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84ECB13" w:rsidR="00E61DAC" w:rsidRPr="005B217D" w:rsidRDefault="00533865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CB904F7" w:rsidR="008A4B4C" w:rsidRPr="005B217D" w:rsidRDefault="00E61DAC" w:rsidP="00592AF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3AD7">
              <w:rPr>
                <w:lang w:val="en-CA"/>
              </w:rPr>
              <w:t>N</w:t>
            </w:r>
            <w:r w:rsidR="00592AFE">
              <w:rPr>
                <w:lang w:val="en-CA"/>
              </w:rPr>
              <w:t>0008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10100B" w:rsidR="00E61DAC" w:rsidRPr="005B217D" w:rsidRDefault="00592AF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Pr="005D500A">
              <w:rPr>
                <w:b/>
              </w:rPr>
              <w:t>360</w:t>
            </w:r>
            <w:r w:rsidRPr="00F10715">
              <w:rPr>
                <w:szCs w:val="24"/>
                <w:lang w:val="en-CA" w:eastAsia="de-DE"/>
              </w:rPr>
              <w:t xml:space="preserve">º </w:t>
            </w:r>
            <w:r w:rsidRPr="005D500A">
              <w:rPr>
                <w:b/>
              </w:rPr>
              <w:t xml:space="preserve"> video </w:t>
            </w:r>
            <w:r>
              <w:rPr>
                <w:b/>
              </w:rPr>
              <w:t xml:space="preserve">coding tools and </w:t>
            </w:r>
            <w:r w:rsidRPr="005D500A">
              <w:rPr>
                <w:b/>
              </w:rPr>
              <w:t xml:space="preserve">test conditions </w:t>
            </w:r>
            <w:r>
              <w:rPr>
                <w:b/>
                <w:szCs w:val="22"/>
                <w:lang w:val="en-CA"/>
              </w:rPr>
              <w:t>(AHG8)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FEBE3C" w:rsidR="00E61DAC" w:rsidRPr="005B217D" w:rsidRDefault="0013458C" w:rsidP="00592A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5A92C2" w:rsidR="00E61DAC" w:rsidRPr="005B217D" w:rsidRDefault="00592AF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44E70B" w:rsidR="00E61DAC" w:rsidRPr="005B217D" w:rsidRDefault="00592A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4"/>
                <w:lang w:eastAsia="de-DE"/>
              </w:rPr>
              <w:t>Jill Boyce</w:t>
            </w:r>
            <w:r w:rsidRPr="00FB6915">
              <w:rPr>
                <w:szCs w:val="24"/>
                <w:lang w:eastAsia="de-DE"/>
              </w:rPr>
              <w:t xml:space="preserve">, </w:t>
            </w:r>
            <w:r>
              <w:rPr>
                <w:szCs w:val="24"/>
                <w:lang w:eastAsia="de-DE"/>
              </w:rPr>
              <w:t xml:space="preserve">Kiho Choi, Philippe Hanhart, </w:t>
            </w:r>
            <w:r>
              <w:rPr>
                <w:szCs w:val="22"/>
              </w:rPr>
              <w:t>Jian-Liang Lin</w:t>
            </w:r>
          </w:p>
        </w:tc>
        <w:tc>
          <w:tcPr>
            <w:tcW w:w="900" w:type="dxa"/>
          </w:tcPr>
          <w:p w14:paraId="0140ECA2" w14:textId="1148DD3A" w:rsidR="00E61DAC" w:rsidRPr="00191F86" w:rsidRDefault="00E61DAC" w:rsidP="00592AFE">
            <w:pPr>
              <w:spacing w:before="60" w:after="60"/>
              <w:rPr>
                <w:lang w:val="en-CA"/>
              </w:rPr>
            </w:pPr>
            <w:r w:rsidRPr="00191F86">
              <w:rPr>
                <w:lang w:val="en-CA"/>
              </w:rPr>
              <w:br/>
            </w:r>
            <w:r w:rsidRPr="00191F86">
              <w:rPr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56A9F83" w14:textId="4CA47BCE" w:rsidR="00592AFE" w:rsidRPr="00191F86" w:rsidRDefault="00E61DAC" w:rsidP="00191F86">
            <w:pPr>
              <w:spacing w:before="60" w:after="60"/>
              <w:rPr>
                <w:lang w:val="en-CA"/>
              </w:rPr>
            </w:pPr>
            <w:r w:rsidRPr="00191F86">
              <w:rPr>
                <w:lang w:val="en-CA"/>
              </w:rPr>
              <w:br/>
            </w:r>
            <w:r w:rsidR="00592AFE" w:rsidRPr="00191F86">
              <w:rPr>
                <w:lang w:val="en-CA"/>
              </w:rPr>
              <w:t>jill.boyce@intel.com</w:t>
            </w:r>
          </w:p>
          <w:p w14:paraId="56763031" w14:textId="77777777" w:rsidR="00592AFE" w:rsidRPr="00191F86" w:rsidRDefault="00592AFE" w:rsidP="00191F86">
            <w:pPr>
              <w:spacing w:before="60" w:after="60"/>
              <w:rPr>
                <w:lang w:val="en-CA"/>
              </w:rPr>
            </w:pPr>
            <w:r w:rsidRPr="00191F86">
              <w:rPr>
                <w:lang w:val="en-CA"/>
              </w:rPr>
              <w:t>kiho14.choi@samsung.com</w:t>
            </w:r>
          </w:p>
          <w:p w14:paraId="0F23AC35" w14:textId="77777777" w:rsidR="00592AFE" w:rsidRPr="00191F86" w:rsidRDefault="00384928" w:rsidP="00592AFE">
            <w:pPr>
              <w:spacing w:before="0"/>
              <w:rPr>
                <w:sz w:val="18"/>
              </w:rPr>
            </w:pPr>
            <w:hyperlink r:id="rId9" w:history="1">
              <w:r w:rsidR="00592AFE" w:rsidRPr="00191F86">
                <w:rPr>
                  <w:sz w:val="18"/>
                </w:rPr>
                <w:t>Philippe.Hanhart@InterDigital.com</w:t>
              </w:r>
            </w:hyperlink>
          </w:p>
          <w:p w14:paraId="32C2ABFD" w14:textId="048E890A" w:rsidR="00E61DAC" w:rsidRPr="00191F86" w:rsidRDefault="00384928" w:rsidP="00592AFE">
            <w:pPr>
              <w:spacing w:before="60" w:after="60"/>
              <w:rPr>
                <w:lang w:val="en-CA"/>
              </w:rPr>
            </w:pPr>
            <w:hyperlink r:id="rId10" w:history="1">
              <w:r w:rsidR="00592AFE" w:rsidRPr="00191F86">
                <w:rPr>
                  <w:lang w:val="en-CA"/>
                </w:rPr>
                <w:t>jl.lin@mediatek.com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EFE973" w:rsidR="00E61DAC" w:rsidRPr="005B217D" w:rsidRDefault="00592A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AHG8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FD5F5A4" w14:textId="77777777" w:rsidR="00443D2B" w:rsidRPr="005B217D" w:rsidRDefault="00443D2B" w:rsidP="00443D2B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3D979E" w14:textId="02E12F47" w:rsidR="00443D2B" w:rsidRDefault="00443D2B" w:rsidP="00443D2B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summarizes the activity of AHG8: </w:t>
      </w:r>
      <w:r w:rsidRPr="008A2A98">
        <w:t>360</w:t>
      </w:r>
      <w:r w:rsidRPr="00F10715">
        <w:rPr>
          <w:szCs w:val="24"/>
          <w:lang w:val="en-CA" w:eastAsia="de-DE"/>
        </w:rPr>
        <w:t xml:space="preserve">º </w:t>
      </w:r>
      <w:r w:rsidRPr="008A2A98">
        <w:t>video coding tools and test conditions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</w:t>
      </w:r>
      <w:r w:rsidR="00592AFE">
        <w:rPr>
          <w:lang w:val="en-CA"/>
        </w:rPr>
        <w:t>13</w:t>
      </w:r>
      <w:r w:rsidR="00592AFE" w:rsidRPr="00592AFE">
        <w:rPr>
          <w:vertAlign w:val="superscript"/>
          <w:lang w:val="en-CA"/>
        </w:rPr>
        <w:t>th</w:t>
      </w:r>
      <w:r w:rsidR="00592AFE">
        <w:rPr>
          <w:lang w:val="en-CA"/>
        </w:rPr>
        <w:t xml:space="preserve"> meeting in Marrakesh, MA (9</w:t>
      </w:r>
      <w:r w:rsidR="00592AFE" w:rsidRPr="00B57A23">
        <w:rPr>
          <w:lang w:val="en-CA"/>
        </w:rPr>
        <w:t>–1</w:t>
      </w:r>
      <w:r w:rsidR="00592AFE">
        <w:rPr>
          <w:lang w:val="en-CA"/>
        </w:rPr>
        <w:t>8</w:t>
      </w:r>
      <w:r w:rsidR="00592AFE" w:rsidRPr="00B57A23">
        <w:rPr>
          <w:lang w:val="en-CA"/>
        </w:rPr>
        <w:t xml:space="preserve"> </w:t>
      </w:r>
      <w:r w:rsidR="00592AFE">
        <w:rPr>
          <w:lang w:val="en-CA"/>
        </w:rPr>
        <w:t>Jan.</w:t>
      </w:r>
      <w:r w:rsidR="00592AFE" w:rsidRPr="00B57A23">
        <w:rPr>
          <w:lang w:val="en-CA"/>
        </w:rPr>
        <w:t xml:space="preserve"> 201</w:t>
      </w:r>
      <w:r w:rsidR="00592AFE">
        <w:rPr>
          <w:lang w:val="en-CA"/>
        </w:rPr>
        <w:t>9)</w:t>
      </w:r>
      <w:r w:rsidR="00533865">
        <w:rPr>
          <w:lang w:val="en-CA"/>
        </w:rPr>
        <w:t xml:space="preserve"> and the 14</w:t>
      </w:r>
      <w:r w:rsidR="00533865" w:rsidRPr="00533865">
        <w:rPr>
          <w:vertAlign w:val="superscript"/>
          <w:lang w:val="en-CA"/>
        </w:rPr>
        <w:t>th</w:t>
      </w:r>
      <w:r w:rsidR="00533865">
        <w:rPr>
          <w:lang w:val="en-CA"/>
        </w:rPr>
        <w:t xml:space="preserve"> meeting in Geneva, CH (19-27 Mar. 2019).</w:t>
      </w:r>
    </w:p>
    <w:p w14:paraId="1BEE8FF2" w14:textId="77777777" w:rsidR="00443D2B" w:rsidRPr="005B217D" w:rsidRDefault="00443D2B" w:rsidP="00443D2B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2A150105" w14:textId="77777777" w:rsidR="00443D2B" w:rsidRDefault="00443D2B" w:rsidP="00443D2B">
      <w:pPr>
        <w:rPr>
          <w:lang w:val="en-CA"/>
        </w:rPr>
      </w:pPr>
      <w:r>
        <w:rPr>
          <w:lang w:val="en-CA"/>
        </w:rPr>
        <w:t>The AHG was established with the following mandates:</w:t>
      </w:r>
    </w:p>
    <w:p w14:paraId="4DF54DCC" w14:textId="77777777" w:rsidR="00592AFE" w:rsidRPr="00F23A45" w:rsidRDefault="00592AFE" w:rsidP="00592AF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eastAsia="de-DE"/>
        </w:rPr>
      </w:pPr>
      <w:r w:rsidRPr="00F23A45">
        <w:t>Study the effect on compression and subjective quality of different projections formats, resolutions, and packing layouts.</w:t>
      </w:r>
    </w:p>
    <w:p w14:paraId="56B6646C" w14:textId="77777777" w:rsidR="00592AFE" w:rsidRPr="00F23A45" w:rsidRDefault="00592AFE" w:rsidP="00592AF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F23A45">
        <w:t>Discuss refinements of common test conditions, test sequences, and evaluation criteria.</w:t>
      </w:r>
    </w:p>
    <w:p w14:paraId="2E3770DB" w14:textId="77777777" w:rsidR="00592AFE" w:rsidRPr="00F23A45" w:rsidRDefault="00592AFE" w:rsidP="00592AF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F23A45">
        <w:t xml:space="preserve">Solicit additional test sequences, and evaluate suitability of test sequences on head-mounted displays and normal </w:t>
      </w:r>
      <w:proofErr w:type="spellStart"/>
      <w:r w:rsidRPr="00F23A45">
        <w:t>2D</w:t>
      </w:r>
      <w:proofErr w:type="spellEnd"/>
      <w:r w:rsidRPr="00F23A45">
        <w:t xml:space="preserve"> displays.</w:t>
      </w:r>
    </w:p>
    <w:p w14:paraId="1FF1516F" w14:textId="77777777" w:rsidR="00592AFE" w:rsidRPr="00F23A45" w:rsidRDefault="00592AFE" w:rsidP="00592AF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F23A45">
        <w:t>Study coding tools dedicated to 360° video, their impact on compression, and implications to the core codec design.</w:t>
      </w:r>
    </w:p>
    <w:p w14:paraId="07CDDAEE" w14:textId="77777777" w:rsidR="00592AFE" w:rsidRPr="00F23A45" w:rsidRDefault="00592AFE" w:rsidP="00592AF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F23A45">
        <w:t>Study the effect of viewport resolution, field of view, and viewport speed/direction on visual comfort.</w:t>
      </w:r>
    </w:p>
    <w:p w14:paraId="7F549A7F" w14:textId="77777777" w:rsidR="00592AFE" w:rsidRPr="00F23A45" w:rsidRDefault="00592AFE" w:rsidP="00592AF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F23A45">
        <w:t>Study complexity of GPU rendering of projection formats</w:t>
      </w:r>
    </w:p>
    <w:p w14:paraId="6BB8099F" w14:textId="77777777" w:rsidR="00592AFE" w:rsidRDefault="00592AFE" w:rsidP="00592AF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F23A45">
        <w:t>Study syntax for signalling of projection formats</w:t>
      </w:r>
    </w:p>
    <w:p w14:paraId="5433EA8A" w14:textId="77777777" w:rsidR="00443D2B" w:rsidRDefault="00443D2B" w:rsidP="00443D2B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66B99B5A" w14:textId="77777777" w:rsidR="00443D2B" w:rsidRDefault="00443D2B" w:rsidP="00443D2B">
      <w:pPr>
        <w:rPr>
          <w:lang w:val="en-CA"/>
        </w:rPr>
      </w:pPr>
      <w:r>
        <w:rPr>
          <w:lang w:val="en-CA"/>
        </w:rPr>
        <w:t xml:space="preserve">There was no AHG email activity on the main </w:t>
      </w:r>
      <w:proofErr w:type="spellStart"/>
      <w:r>
        <w:rPr>
          <w:lang w:val="en-CA"/>
        </w:rPr>
        <w:t>jvet</w:t>
      </w:r>
      <w:proofErr w:type="spellEnd"/>
      <w:r>
        <w:rPr>
          <w:lang w:val="en-CA"/>
        </w:rPr>
        <w:t xml:space="preserve"> reflector, </w:t>
      </w:r>
      <w:hyperlink r:id="rId11" w:history="1">
        <w:r w:rsidRPr="00E54746"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 xml:space="preserve">, with an [AHG8] indication on message headers. </w:t>
      </w:r>
    </w:p>
    <w:p w14:paraId="7989C91F" w14:textId="77777777" w:rsidR="00443D2B" w:rsidRDefault="00443D2B" w:rsidP="00443D2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Contributions</w:t>
      </w:r>
    </w:p>
    <w:p w14:paraId="35F5AD03" w14:textId="57647403" w:rsidR="00443D2B" w:rsidRDefault="00533865" w:rsidP="00443D2B">
      <w:pPr>
        <w:rPr>
          <w:lang w:val="en-CA"/>
        </w:rPr>
      </w:pPr>
      <w:r>
        <w:rPr>
          <w:lang w:val="en-CA"/>
        </w:rPr>
        <w:t>There was no 360</w:t>
      </w:r>
      <w:r w:rsidRPr="00F10715">
        <w:rPr>
          <w:szCs w:val="24"/>
          <w:lang w:val="en-CA" w:eastAsia="de-DE"/>
        </w:rPr>
        <w:t>º</w:t>
      </w:r>
      <w:r>
        <w:rPr>
          <w:szCs w:val="24"/>
          <w:lang w:val="en-CA" w:eastAsia="de-DE"/>
        </w:rPr>
        <w:t xml:space="preserve"> related CE for this meeting. There are </w:t>
      </w:r>
      <w:r w:rsidR="00274D5E">
        <w:rPr>
          <w:szCs w:val="24"/>
          <w:lang w:val="en-CA" w:eastAsia="de-DE"/>
        </w:rPr>
        <w:t>7</w:t>
      </w:r>
      <w:r>
        <w:rPr>
          <w:szCs w:val="24"/>
          <w:lang w:val="en-CA" w:eastAsia="de-DE"/>
        </w:rPr>
        <w:t xml:space="preserve"> input documents related </w:t>
      </w:r>
      <w:r w:rsidR="00443D2B">
        <w:rPr>
          <w:lang w:val="en-CA"/>
        </w:rPr>
        <w:t>to 360</w:t>
      </w:r>
      <w:r w:rsidR="00443D2B" w:rsidRPr="00F10715">
        <w:rPr>
          <w:szCs w:val="24"/>
          <w:lang w:val="en-CA" w:eastAsia="de-DE"/>
        </w:rPr>
        <w:t xml:space="preserve">º </w:t>
      </w:r>
      <w:r w:rsidR="0075026D">
        <w:rPr>
          <w:lang w:val="en-CA"/>
        </w:rPr>
        <w:t>video coding, which are</w:t>
      </w:r>
      <w:r w:rsidR="00443D2B">
        <w:rPr>
          <w:lang w:val="en-CA"/>
        </w:rPr>
        <w:t xml:space="preserve"> listed </w:t>
      </w:r>
      <w:r>
        <w:rPr>
          <w:lang w:val="en-CA"/>
        </w:rPr>
        <w:t xml:space="preserve">and categorized </w:t>
      </w:r>
      <w:r w:rsidR="00443D2B">
        <w:rPr>
          <w:lang w:val="en-CA"/>
        </w:rPr>
        <w:t xml:space="preserve">below. </w:t>
      </w:r>
      <w:r w:rsidR="00274D5E">
        <w:rPr>
          <w:lang w:val="en-CA"/>
        </w:rPr>
        <w:t xml:space="preserve">The 3 contributions in the </w:t>
      </w:r>
      <w:proofErr w:type="spellStart"/>
      <w:r w:rsidR="00274D5E">
        <w:rPr>
          <w:lang w:val="en-CA"/>
        </w:rPr>
        <w:t>inloop</w:t>
      </w:r>
      <w:proofErr w:type="spellEnd"/>
      <w:r w:rsidR="00274D5E">
        <w:rPr>
          <w:lang w:val="en-CA"/>
        </w:rPr>
        <w:t xml:space="preserve"> filter disabling category are also related to high-level syntax.</w:t>
      </w:r>
    </w:p>
    <w:p w14:paraId="37EF82FC" w14:textId="4D6F4D51" w:rsidR="00533865" w:rsidRDefault="00533865" w:rsidP="00533865">
      <w:pPr>
        <w:pStyle w:val="Heading2"/>
        <w:rPr>
          <w:lang w:val="en-CA"/>
        </w:rPr>
      </w:pPr>
      <w:r>
        <w:rPr>
          <w:lang w:val="en-CA"/>
        </w:rPr>
        <w:lastRenderedPageBreak/>
        <w:t>Reference wraparound</w:t>
      </w:r>
    </w:p>
    <w:p w14:paraId="0B6563DD" w14:textId="77777777" w:rsidR="00533865" w:rsidRDefault="00533865" w:rsidP="00533865">
      <w:pPr>
        <w:pStyle w:val="Heading9"/>
        <w:rPr>
          <w:sz w:val="24"/>
          <w:szCs w:val="24"/>
          <w:lang w:val="en-CA" w:eastAsia="de-DE"/>
        </w:rPr>
      </w:pPr>
      <w:hyperlink r:id="rId12" w:history="1">
        <w:r>
          <w:rPr>
            <w:rStyle w:val="Hyperlink"/>
            <w:szCs w:val="24"/>
            <w:lang w:val="en-CA" w:eastAsia="de-DE"/>
          </w:rPr>
          <w:t>JVET-N0070</w:t>
        </w:r>
      </w:hyperlink>
      <w:r>
        <w:rPr>
          <w:szCs w:val="24"/>
          <w:lang w:val="en-CA" w:eastAsia="de-DE"/>
        </w:rPr>
        <w:t xml:space="preserve"> AHG16/AHG8: Proposed Cleanup for Reference Wraparound [B. Heng, M. Zhou, W. Wan (Broadcom)]</w:t>
      </w:r>
    </w:p>
    <w:p w14:paraId="4BB4DCC4" w14:textId="0201C0B0" w:rsidR="00533865" w:rsidRDefault="00533865" w:rsidP="00533865">
      <w:pPr>
        <w:pStyle w:val="Heading2"/>
        <w:rPr>
          <w:rFonts w:eastAsia="SimSun"/>
          <w:lang w:val="en-CA" w:eastAsia="de-DE"/>
        </w:rPr>
      </w:pPr>
      <w:r>
        <w:rPr>
          <w:rFonts w:eastAsia="SimSun"/>
          <w:lang w:val="en-CA" w:eastAsia="de-DE"/>
        </w:rPr>
        <w:t>Projection formats</w:t>
      </w:r>
    </w:p>
    <w:p w14:paraId="74862FFB" w14:textId="77777777" w:rsidR="00533865" w:rsidRDefault="00533865" w:rsidP="00533865">
      <w:pPr>
        <w:pStyle w:val="Heading9"/>
        <w:rPr>
          <w:szCs w:val="24"/>
          <w:lang w:val="en-CA" w:eastAsia="de-DE"/>
        </w:rPr>
      </w:pPr>
      <w:hyperlink r:id="rId13" w:history="1">
        <w:r>
          <w:rPr>
            <w:rStyle w:val="Hyperlink"/>
            <w:szCs w:val="24"/>
            <w:lang w:val="en-CA" w:eastAsia="de-DE"/>
          </w:rPr>
          <w:t>JVET-N0219</w:t>
        </w:r>
      </w:hyperlink>
      <w:r>
        <w:rPr>
          <w:szCs w:val="24"/>
          <w:lang w:val="en-CA" w:eastAsia="de-DE"/>
        </w:rPr>
        <w:t xml:space="preserve"> Coding of 360° video in HEC using different numbers of tiles per face [J. Sauer, M. </w:t>
      </w:r>
      <w:bookmarkStart w:id="0" w:name="_GoBack"/>
      <w:bookmarkEnd w:id="0"/>
      <w:proofErr w:type="spellStart"/>
      <w:r>
        <w:rPr>
          <w:szCs w:val="24"/>
          <w:lang w:val="en-CA" w:eastAsia="de-DE"/>
        </w:rPr>
        <w:t>Bläser</w:t>
      </w:r>
      <w:proofErr w:type="spellEnd"/>
      <w:r>
        <w:rPr>
          <w:szCs w:val="24"/>
          <w:lang w:val="en-CA" w:eastAsia="de-DE"/>
        </w:rPr>
        <w:t xml:space="preserve"> (RWTH Aachen)]</w:t>
      </w:r>
    </w:p>
    <w:p w14:paraId="5AEB95C9" w14:textId="77777777" w:rsidR="00533865" w:rsidRDefault="00533865" w:rsidP="00533865">
      <w:pPr>
        <w:rPr>
          <w:rFonts w:eastAsia="SimSun"/>
          <w:lang w:val="en-CA" w:eastAsia="de-DE"/>
        </w:rPr>
      </w:pPr>
    </w:p>
    <w:p w14:paraId="1ADE258D" w14:textId="77777777" w:rsidR="00533865" w:rsidRDefault="00533865" w:rsidP="00533865">
      <w:pPr>
        <w:pStyle w:val="Heading9"/>
        <w:rPr>
          <w:szCs w:val="24"/>
          <w:lang w:val="en-CA" w:eastAsia="de-DE"/>
        </w:rPr>
      </w:pPr>
      <w:hyperlink r:id="rId14" w:history="1">
        <w:r>
          <w:rPr>
            <w:rStyle w:val="Hyperlink"/>
            <w:szCs w:val="24"/>
            <w:lang w:val="en-CA" w:eastAsia="de-DE"/>
          </w:rPr>
          <w:t>JVET-N0232</w:t>
        </w:r>
      </w:hyperlink>
      <w:r>
        <w:rPr>
          <w:szCs w:val="24"/>
          <w:lang w:val="en-CA" w:eastAsia="de-DE"/>
        </w:rPr>
        <w:t xml:space="preserve"> [AHG8] Coding performance of 360° Videos in PHEC format with different face sizes [A. </w:t>
      </w:r>
      <w:proofErr w:type="spellStart"/>
      <w:r>
        <w:rPr>
          <w:szCs w:val="24"/>
          <w:lang w:val="en-CA" w:eastAsia="de-DE"/>
        </w:rPr>
        <w:t>DSouza</w:t>
      </w:r>
      <w:proofErr w:type="spellEnd"/>
      <w:r>
        <w:rPr>
          <w:szCs w:val="24"/>
          <w:lang w:val="en-CA" w:eastAsia="de-DE"/>
        </w:rPr>
        <w:t xml:space="preserve">, C. Pujara, R. </w:t>
      </w:r>
      <w:proofErr w:type="spellStart"/>
      <w:r>
        <w:rPr>
          <w:szCs w:val="24"/>
          <w:lang w:val="en-CA" w:eastAsia="de-DE"/>
        </w:rPr>
        <w:t>Gadde</w:t>
      </w:r>
      <w:proofErr w:type="spellEnd"/>
      <w:r>
        <w:rPr>
          <w:szCs w:val="24"/>
          <w:lang w:val="en-CA" w:eastAsia="de-DE"/>
        </w:rPr>
        <w:t>, W. Choi, K. Choi, K.P. Choi (Samsung)] [late]</w:t>
      </w:r>
    </w:p>
    <w:p w14:paraId="57534A6B" w14:textId="77777777" w:rsidR="00533865" w:rsidRDefault="00533865" w:rsidP="00533865">
      <w:pPr>
        <w:rPr>
          <w:rFonts w:eastAsia="SimSun"/>
          <w:lang w:val="en-CA" w:eastAsia="de-DE"/>
        </w:rPr>
      </w:pPr>
    </w:p>
    <w:p w14:paraId="315ACD8E" w14:textId="77777777" w:rsidR="00533865" w:rsidRDefault="00533865" w:rsidP="00533865">
      <w:pPr>
        <w:pStyle w:val="Heading9"/>
        <w:rPr>
          <w:szCs w:val="24"/>
          <w:lang w:val="en-CA" w:eastAsia="de-DE"/>
        </w:rPr>
      </w:pPr>
      <w:hyperlink r:id="rId15" w:history="1">
        <w:r>
          <w:rPr>
            <w:rStyle w:val="Hyperlink"/>
            <w:szCs w:val="24"/>
            <w:lang w:val="en-CA" w:eastAsia="de-DE"/>
          </w:rPr>
          <w:t>JVET-N0233</w:t>
        </w:r>
      </w:hyperlink>
      <w:r>
        <w:rPr>
          <w:szCs w:val="24"/>
          <w:lang w:val="en-CA" w:eastAsia="de-DE"/>
        </w:rPr>
        <w:t xml:space="preserve"> [AHG8] Alternate face arrangement for PHEC [A. </w:t>
      </w:r>
      <w:proofErr w:type="spellStart"/>
      <w:r>
        <w:rPr>
          <w:szCs w:val="24"/>
          <w:lang w:val="en-CA" w:eastAsia="de-DE"/>
        </w:rPr>
        <w:t>DSouza</w:t>
      </w:r>
      <w:proofErr w:type="spellEnd"/>
      <w:r>
        <w:rPr>
          <w:szCs w:val="24"/>
          <w:lang w:val="en-CA" w:eastAsia="de-DE"/>
        </w:rPr>
        <w:t xml:space="preserve">, C. Pujara, R. </w:t>
      </w:r>
      <w:proofErr w:type="spellStart"/>
      <w:r>
        <w:rPr>
          <w:szCs w:val="24"/>
          <w:lang w:val="en-CA" w:eastAsia="de-DE"/>
        </w:rPr>
        <w:t>Gadde</w:t>
      </w:r>
      <w:proofErr w:type="spellEnd"/>
      <w:r>
        <w:rPr>
          <w:szCs w:val="24"/>
          <w:lang w:val="en-CA" w:eastAsia="de-DE"/>
        </w:rPr>
        <w:t>, W. Choi, K. Choi, K.P. Choi (Samsung)] [late]</w:t>
      </w:r>
    </w:p>
    <w:p w14:paraId="2CFB2495" w14:textId="7AF45396" w:rsidR="00443D2B" w:rsidRDefault="00533865" w:rsidP="00533865">
      <w:pPr>
        <w:pStyle w:val="Heading2"/>
        <w:rPr>
          <w:lang w:val="en-CA"/>
        </w:rPr>
      </w:pPr>
      <w:proofErr w:type="spellStart"/>
      <w:r>
        <w:rPr>
          <w:lang w:val="en-CA"/>
        </w:rPr>
        <w:t>Inloop</w:t>
      </w:r>
      <w:proofErr w:type="spellEnd"/>
      <w:r>
        <w:rPr>
          <w:lang w:val="en-CA"/>
        </w:rPr>
        <w:t xml:space="preserve"> filter disabling</w:t>
      </w:r>
    </w:p>
    <w:p w14:paraId="07C8AAAC" w14:textId="77777777" w:rsidR="00533865" w:rsidRDefault="00533865" w:rsidP="00533865">
      <w:pPr>
        <w:pStyle w:val="Heading9"/>
        <w:rPr>
          <w:sz w:val="24"/>
          <w:szCs w:val="24"/>
          <w:lang w:val="en-CA" w:eastAsia="de-DE"/>
        </w:rPr>
      </w:pPr>
      <w:hyperlink r:id="rId16" w:history="1">
        <w:r>
          <w:rPr>
            <w:rStyle w:val="Hyperlink"/>
            <w:szCs w:val="24"/>
            <w:lang w:val="en-CA" w:eastAsia="de-DE"/>
          </w:rPr>
          <w:t>JVET-N0234</w:t>
        </w:r>
      </w:hyperlink>
      <w:r>
        <w:rPr>
          <w:szCs w:val="24"/>
          <w:lang w:val="en-CA" w:eastAsia="de-DE"/>
        </w:rPr>
        <w:t xml:space="preserve"> [AHG12/AHG17] Signaling of virtual boundaries [A. </w:t>
      </w:r>
      <w:proofErr w:type="spellStart"/>
      <w:r>
        <w:rPr>
          <w:szCs w:val="24"/>
          <w:lang w:val="en-CA" w:eastAsia="de-DE"/>
        </w:rPr>
        <w:t>DSouza</w:t>
      </w:r>
      <w:proofErr w:type="spellEnd"/>
      <w:r>
        <w:rPr>
          <w:szCs w:val="24"/>
          <w:lang w:val="en-CA" w:eastAsia="de-DE"/>
        </w:rPr>
        <w:t xml:space="preserve">, C. Pujara, R. </w:t>
      </w:r>
      <w:proofErr w:type="spellStart"/>
      <w:r>
        <w:rPr>
          <w:szCs w:val="24"/>
          <w:lang w:val="en-CA" w:eastAsia="de-DE"/>
        </w:rPr>
        <w:t>Gadde</w:t>
      </w:r>
      <w:proofErr w:type="spellEnd"/>
      <w:r>
        <w:rPr>
          <w:szCs w:val="24"/>
          <w:lang w:val="en-CA" w:eastAsia="de-DE"/>
        </w:rPr>
        <w:t>, W. Choi, K. Choi, K.P. Choi (Samsung)] [late]</w:t>
      </w:r>
    </w:p>
    <w:p w14:paraId="62CDEE3F" w14:textId="77777777" w:rsidR="00533865" w:rsidRDefault="00533865" w:rsidP="00533865">
      <w:pPr>
        <w:rPr>
          <w:lang w:val="en-CA"/>
        </w:rPr>
      </w:pPr>
    </w:p>
    <w:p w14:paraId="3E352C06" w14:textId="77777777" w:rsidR="00533865" w:rsidRDefault="00533865" w:rsidP="00533865">
      <w:pPr>
        <w:pStyle w:val="Heading9"/>
        <w:rPr>
          <w:szCs w:val="24"/>
          <w:lang w:val="en-CA" w:eastAsia="de-DE"/>
        </w:rPr>
      </w:pPr>
      <w:hyperlink r:id="rId17" w:history="1">
        <w:r w:rsidRPr="00DD2D53">
          <w:rPr>
            <w:color w:val="0000FF"/>
            <w:szCs w:val="24"/>
            <w:u w:val="single"/>
            <w:lang w:val="en-CA" w:eastAsia="de-DE"/>
          </w:rPr>
          <w:t>JVET-N0275</w:t>
        </w:r>
      </w:hyperlink>
      <w:r w:rsidRPr="00DD2D53">
        <w:rPr>
          <w:szCs w:val="24"/>
          <w:lang w:val="en-CA" w:eastAsia="de-DE"/>
        </w:rPr>
        <w:t xml:space="preserve"> AHG14/AHG8/AHG17: Sections for intra refresh and </w:t>
      </w:r>
      <w:proofErr w:type="spellStart"/>
      <w:r w:rsidRPr="00DD2D53">
        <w:rPr>
          <w:szCs w:val="24"/>
          <w:lang w:val="en-CA" w:eastAsia="de-DE"/>
        </w:rPr>
        <w:t>inloop</w:t>
      </w:r>
      <w:proofErr w:type="spellEnd"/>
      <w:r w:rsidRPr="00DD2D53">
        <w:rPr>
          <w:szCs w:val="24"/>
          <w:lang w:val="en-CA" w:eastAsia="de-DE"/>
        </w:rPr>
        <w:t xml:space="preserve"> filter disabling [J. Boyce, R. Lei, L. Xu (Intel)]</w:t>
      </w:r>
    </w:p>
    <w:p w14:paraId="4946CEF4" w14:textId="77777777" w:rsidR="00533865" w:rsidRPr="00533865" w:rsidRDefault="00533865" w:rsidP="00533865">
      <w:pPr>
        <w:rPr>
          <w:lang w:val="en-CA"/>
        </w:rPr>
      </w:pPr>
    </w:p>
    <w:p w14:paraId="4AD8309E" w14:textId="77777777" w:rsidR="00533865" w:rsidRDefault="00533865" w:rsidP="00533865">
      <w:pPr>
        <w:pStyle w:val="Heading9"/>
        <w:rPr>
          <w:sz w:val="24"/>
          <w:szCs w:val="24"/>
          <w:lang w:val="en-CA" w:eastAsia="de-DE"/>
        </w:rPr>
      </w:pPr>
      <w:hyperlink r:id="rId18" w:history="1">
        <w:r>
          <w:rPr>
            <w:rStyle w:val="Hyperlink"/>
            <w:szCs w:val="24"/>
            <w:lang w:val="en-CA" w:eastAsia="de-DE"/>
          </w:rPr>
          <w:t>JVET-N0438</w:t>
        </w:r>
      </w:hyperlink>
      <w:r>
        <w:rPr>
          <w:szCs w:val="24"/>
          <w:lang w:val="en-CA" w:eastAsia="de-DE"/>
        </w:rPr>
        <w:t xml:space="preserve"> AHG12: Loop filter disabled across virtual boundaries [S.-Y. Lin, L. Liu, J.-L. Lin, Y.-C. Chang, C.-C. Ju (</w:t>
      </w:r>
      <w:proofErr w:type="spellStart"/>
      <w:r>
        <w:rPr>
          <w:szCs w:val="24"/>
          <w:lang w:val="en-CA" w:eastAsia="de-DE"/>
        </w:rPr>
        <w:t>MediaTek</w:t>
      </w:r>
      <w:proofErr w:type="spellEnd"/>
      <w:r>
        <w:rPr>
          <w:szCs w:val="24"/>
          <w:lang w:val="en-CA" w:eastAsia="de-DE"/>
        </w:rPr>
        <w:t>), P. Hanhart, Y. He (InterDigital)]</w:t>
      </w:r>
    </w:p>
    <w:p w14:paraId="7E9A614A" w14:textId="77777777" w:rsidR="00592AFE" w:rsidRDefault="00592AFE" w:rsidP="00443D2B">
      <w:pPr>
        <w:rPr>
          <w:lang w:val="en-CA"/>
        </w:rPr>
      </w:pPr>
    </w:p>
    <w:p w14:paraId="71D9713E" w14:textId="77777777" w:rsidR="0075026D" w:rsidRPr="0075026D" w:rsidRDefault="0075026D" w:rsidP="0075026D">
      <w:pPr>
        <w:rPr>
          <w:lang w:val="en-CA" w:eastAsia="de-DE"/>
        </w:rPr>
      </w:pPr>
    </w:p>
    <w:p w14:paraId="0ECC5609" w14:textId="77777777" w:rsidR="00443D2B" w:rsidRDefault="00443D2B" w:rsidP="00443D2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Recommendations</w:t>
      </w:r>
    </w:p>
    <w:p w14:paraId="500D3F48" w14:textId="77777777" w:rsidR="00443D2B" w:rsidRDefault="00443D2B" w:rsidP="00443D2B">
      <w:pPr>
        <w:ind w:left="360"/>
        <w:rPr>
          <w:lang w:val="en-CA"/>
        </w:rPr>
      </w:pPr>
      <w:r>
        <w:rPr>
          <w:lang w:val="en-CA"/>
        </w:rPr>
        <w:t>The AHG recommends the following:</w:t>
      </w:r>
    </w:p>
    <w:p w14:paraId="274186D9" w14:textId="77777777" w:rsidR="00443D2B" w:rsidRDefault="00443D2B" w:rsidP="00443D2B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Review input contributions</w:t>
      </w:r>
    </w:p>
    <w:p w14:paraId="65D3887B" w14:textId="4C947DAF" w:rsidR="00533865" w:rsidRDefault="00533865" w:rsidP="00443D2B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Consider in-loop filter disabling contributions in coordination with high-level syntax experts</w:t>
      </w:r>
    </w:p>
    <w:p w14:paraId="5FA5FA4E" w14:textId="77777777" w:rsidR="00443D2B" w:rsidRDefault="00443D2B" w:rsidP="00443D2B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Review common test conditions for 360</w:t>
      </w:r>
      <w:r w:rsidRPr="007E47E7">
        <w:rPr>
          <w:szCs w:val="24"/>
          <w:lang w:val="en-CA" w:eastAsia="de-DE"/>
        </w:rPr>
        <w:t>°</w:t>
      </w:r>
      <w:r>
        <w:rPr>
          <w:lang w:val="en-CA"/>
        </w:rPr>
        <w:t xml:space="preserve"> video, including objective metrics and viewports</w:t>
      </w:r>
    </w:p>
    <w:p w14:paraId="7D80762C" w14:textId="77777777" w:rsidR="00443D2B" w:rsidRDefault="00443D2B" w:rsidP="003059E0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62472">
        <w:rPr>
          <w:lang w:val="en-CA"/>
        </w:rPr>
        <w:t>Review 360</w:t>
      </w:r>
      <w:r w:rsidRPr="00E62472">
        <w:rPr>
          <w:szCs w:val="24"/>
          <w:lang w:val="en-CA" w:eastAsia="de-DE"/>
        </w:rPr>
        <w:t>°</w:t>
      </w:r>
      <w:r w:rsidRPr="00E62472">
        <w:rPr>
          <w:lang w:val="en-CA"/>
        </w:rPr>
        <w:t xml:space="preserve"> video test material, and consider adding or replacing test sequences for common test conditions</w:t>
      </w:r>
    </w:p>
    <w:p w14:paraId="0F8EDFBE" w14:textId="77777777" w:rsidR="00E62472" w:rsidRPr="00861C0B" w:rsidRDefault="00E62472" w:rsidP="00E6247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/>
        <w:jc w:val="left"/>
        <w:rPr>
          <w:lang w:val="en-CA"/>
        </w:rPr>
      </w:pPr>
    </w:p>
    <w:sectPr w:rsidR="00E62472" w:rsidRPr="00861C0B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092245" w14:textId="77777777" w:rsidR="00384928" w:rsidRDefault="00384928">
      <w:r>
        <w:separator/>
      </w:r>
    </w:p>
  </w:endnote>
  <w:endnote w:type="continuationSeparator" w:id="0">
    <w:p w14:paraId="706F7591" w14:textId="77777777" w:rsidR="00384928" w:rsidRDefault="00384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74D5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33AD7">
      <w:rPr>
        <w:rStyle w:val="PageNumber"/>
        <w:noProof/>
      </w:rPr>
      <w:t>2019-01-08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12633" w14:textId="77777777" w:rsidR="00384928" w:rsidRDefault="00384928">
      <w:r>
        <w:separator/>
      </w:r>
    </w:p>
  </w:footnote>
  <w:footnote w:type="continuationSeparator" w:id="0">
    <w:p w14:paraId="74BAF2B1" w14:textId="77777777" w:rsidR="00384928" w:rsidRDefault="00384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911935"/>
    <w:multiLevelType w:val="hybridMultilevel"/>
    <w:tmpl w:val="8278C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F86"/>
    <w:rsid w:val="001A297E"/>
    <w:rsid w:val="001A368E"/>
    <w:rsid w:val="001A7329"/>
    <w:rsid w:val="001A792F"/>
    <w:rsid w:val="001B21F0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D5E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928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D2B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3865"/>
    <w:rsid w:val="00533AD7"/>
    <w:rsid w:val="00550A66"/>
    <w:rsid w:val="00556381"/>
    <w:rsid w:val="00567EC7"/>
    <w:rsid w:val="00570013"/>
    <w:rsid w:val="005753EC"/>
    <w:rsid w:val="005801A2"/>
    <w:rsid w:val="00592AFE"/>
    <w:rsid w:val="005952A5"/>
    <w:rsid w:val="005A33A1"/>
    <w:rsid w:val="005B217D"/>
    <w:rsid w:val="005C385F"/>
    <w:rsid w:val="005E1AC6"/>
    <w:rsid w:val="005F6F1B"/>
    <w:rsid w:val="005F735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26D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62472"/>
    <w:rsid w:val="00E72B80"/>
    <w:rsid w:val="00E75FE3"/>
    <w:rsid w:val="00E86C4C"/>
    <w:rsid w:val="00E907A3"/>
    <w:rsid w:val="00EA0BE5"/>
    <w:rsid w:val="00EA5AE0"/>
    <w:rsid w:val="00EB56E1"/>
    <w:rsid w:val="00EB7AB1"/>
    <w:rsid w:val="00EE7CD8"/>
    <w:rsid w:val="00EF37F6"/>
    <w:rsid w:val="00EF48CC"/>
    <w:rsid w:val="00F00801"/>
    <w:rsid w:val="00F2488D"/>
    <w:rsid w:val="00F33B1C"/>
    <w:rsid w:val="00F601A0"/>
    <w:rsid w:val="00F712E9"/>
    <w:rsid w:val="00F72904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phenix.it-sudparis.eu/jvet/doc_end_user/current_document.php?id=5939" TargetMode="External"/><Relationship Id="rId18" Type="http://schemas.openxmlformats.org/officeDocument/2006/relationships/hyperlink" Target="http://phenix.it-sudparis.eu/jvet/doc_end_user/current_document.php?id=6160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phenix.it-sudparis.eu/jvet/doc_end_user/current_document.php?id=5790" TargetMode="External"/><Relationship Id="rId17" Type="http://schemas.openxmlformats.org/officeDocument/2006/relationships/hyperlink" Target="http://phenix.it-sudparis.eu/jvet/doc_end_user/current_document.php?id=5996" TargetMode="External"/><Relationship Id="rId2" Type="http://schemas.openxmlformats.org/officeDocument/2006/relationships/styles" Target="styles.xml"/><Relationship Id="rId16" Type="http://schemas.openxmlformats.org/officeDocument/2006/relationships/hyperlink" Target="http://phenix.it-sudparis.eu/jvet/doc_end_user/current_document.php?id=5954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vet@lists.rwth-aachen.d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henix.it-sudparis.eu/jvet/doc_end_user/current_document.php?id=5953" TargetMode="External"/><Relationship Id="rId10" Type="http://schemas.openxmlformats.org/officeDocument/2006/relationships/hyperlink" Target="mailto:jl.lin@mediatek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hilippe.Hanhart@InterDigital.com" TargetMode="External"/><Relationship Id="rId14" Type="http://schemas.openxmlformats.org/officeDocument/2006/relationships/hyperlink" Target="http://phenix.it-sudparis.eu/jvet/doc_end_user/current_document.php?id=59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471</Words>
  <Characters>2788</Characters>
  <Application>Microsoft Office Word</Application>
  <DocSecurity>0</DocSecurity>
  <Lines>79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3</cp:revision>
  <cp:lastPrinted>1900-01-01T08:00:00Z</cp:lastPrinted>
  <dcterms:created xsi:type="dcterms:W3CDTF">2019-03-18T23:34:00Z</dcterms:created>
  <dcterms:modified xsi:type="dcterms:W3CDTF">2019-03-18T23:47:00Z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4516d05d-67ff-44b3-8926-6bcd196c841e</vt:lpwstr>
  </property>
  <property fmtid="{D5CDD505-2E9C-101B-9397-08002B2CF9AE}" pid="3" name="CTP_TimeStamp">
    <vt:lpwstr>2019-03-18 23:47:35Z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