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tc>
          <w:tcPr>
            <w:tcW w:w="6408" w:type="dxa"/>
          </w:tcPr>
          <w:p w14:paraId="288CCE2A" w14:textId="77777777" w:rsidR="00366C63" w:rsidRPr="00846C2D" w:rsidRDefault="0073267D" w:rsidP="00366C63">
            <w:pPr>
              <w:tabs>
                <w:tab w:val="left" w:pos="7200"/>
              </w:tabs>
              <w:spacing w:before="0"/>
              <w:rPr>
                <w:szCs w:val="22"/>
              </w:rPr>
            </w:pPr>
            <w:r>
              <w:rPr>
                <w:noProof/>
                <w:szCs w:val="22"/>
                <w:lang w:eastAsia="zh-CN"/>
              </w:rPr>
              <mc:AlternateContent>
                <mc:Choice Requires="wpg">
                  <w:drawing>
                    <wp:anchor distT="0" distB="0" distL="114300" distR="114300" simplePos="0" relativeHeight="251656704" behindDoc="0" locked="0" layoutInCell="1" allowOverlap="1" wp14:anchorId="01AC5F79" wp14:editId="4CD76013">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31B6E87D" id="Group 28"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dK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">
                      <v:line id="Line 2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line id="Line 3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EyTMAAAADbAAAADwAAAGRycy9kb3ducmV2LnhtbERPTWvCQBC9F/oflhG81Y0WWomuUipC&#10;EZEaS89jdpoEs7MhOybx33eFQm/zeJ+zXA+uVh21ofJsYDpJQBHn3lZcGPg6bZ/moIIgW6w9k4Eb&#10;BVivHh+WmFrf85G6TAoVQzikaKAUaVKtQ16SwzDxDXHkfnzrUCJsC21b7GO4q/UsSV60w4pjQ4kN&#10;vZeUX7KrM4Adn+XU4+Fbmt7v7Gu4fG72xoxHw9sClNAg/+I/94eN85/h/ks8Q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8hMkzAAAAA2wAAAA8AAAAAAAAAAAAAAAAA&#10;oQIAAGRycy9kb3ducmV2LnhtbFBLBQYAAAAABAAEAPkAAACOAwAAAAA=&#10;" strokecolor="white" strokeweight="36e-5mm"/>
                      <v:line id="Line 3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PdwcMAAADbAAAADwAAAGRycy9kb3ducmV2LnhtbERP32vCMBB+H/g/hBP2NtNuolKNIsJg&#10;AyesbuDj2ZxNsbl0Tardf78Iwt7u4/t5i1Vva3Gh1leOFaSjBARx4XTFpYKv/evTDIQPyBprx6Tg&#10;lzysloOHBWbaXfmTLnkoRQxhn6ECE0KTSekLQxb9yDXEkTu51mKIsC2lbvEaw20tn5NkIi1WHBsM&#10;NrQxVJzzzir4ac59+jGdvWzro8nft3Y3Pnx3Sj0O+/UcRKA+/Ivv7jcd54/h9ks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sj3cHDAAAA2wAAAA8AAAAAAAAAAAAA&#10;AAAAoQIAAGRycy9kb3ducmV2LnhtbFBLBQYAAAAABAAEAPkAAACRAwAAAAA=&#10;" strokecolor="white" strokeweight="36e-5mm"/>
                      <v:line id="Line 3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94WsMAAADbAAAADwAAAGRycy9kb3ducmV2LnhtbERP32vCMBB+F/Y/hBvszaY6ndIZZQjC&#10;Bm6wTsHHW3Nris2lNlHrf78Igm/38f282aKztThR6yvHCgZJCoK4cLriUsHmZ9WfgvABWWPtmBRc&#10;yMNi/tCbYabdmb/plIdSxBD2GSowITSZlL4wZNEnriGO3J9rLYYI21LqFs8x3NZymKYv0mLFscFg&#10;Q0tDxT4/WgWHZt8NPifT53X9a/KPtf0a7bZHpZ4eu7dXEIG6cBff3O86zh/D9Zd4g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veFrDAAAA2wAAAA8AAAAAAAAAAAAA&#10;AAAAoQIAAGRycy9kb3ducmV2LnhtbFBLBQYAAAAABAAEAPkAAACRAwAAAAA=&#10;" strokecolor="white" strokeweight="36e-5mm"/>
                      <v:line id="Line 3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aR1MAAAADbAAAADwAAAGRycy9kb3ducmV2LnhtbERPS2vCQBC+C/0PyxR60409qKRugihC&#10;KUXqA8/T7JgEs7MhO03Sf98tFHqbj+8563x0jeqpC7VnA/NZAoq48Lbm0sDlvJ+uQAVBtth4JgPf&#10;FCDPHiZrTK0f+Ej9SUoVQzikaKASaVOtQ1GRwzDzLXHkbr5zKBF2pbYdDjHcNfo5SRbaYc2xocKW&#10;thUV99OXM4A9f8p5wMNV2sG/2WW4f+zejXl6HDcvoIRG+Rf/uV9tnL+A31/iATr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9WkdTAAAAA2wAAAA8AAAAAAAAAAAAAAAAA&#10;oQIAAGRycy9kb3ducmV2LnhtbFBLBQYAAAAABAAEAPkAAACOAwAAAAA=&#10;" strokecolor="white" strokeweight="36e-5mm"/>
                      <v:shape id="Freeform 3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0UsAA&#10;AADbAAAADwAAAGRycy9kb3ducmV2LnhtbESPQYvCMBCF7wv+hzDC3tZUD7pU0yKCIt5s1/vQjE2x&#10;mdQmat1fb4SFvc3w3rzvzSofbCvu1PvGsYLpJAFBXDndcK3gp9x+fYPwAVlj65gUPMlDno0+Vphq&#10;9+Aj3YtQixjCPkUFJoQuldJXhiz6ieuIo3Z2vcUQ176WusdHDLetnCXJXFpsOBIMdrQxVF2Km43c&#10;YnqyR7oufutyd9BeD6Z0RqnP8bBeggg0hH/z3/Vex/oLeP8SB5D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0U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006sQA&#10;AADbAAAADwAAAGRycy9kb3ducmV2LnhtbESPQWvCQBCF74L/YRmht7rRVi2pq0ihUikejL30NmTH&#10;JJqdDdlV4793DoK3Gd6b976ZLztXqwu1ofJsYDRMQBHn3lZcGPjbf79+gAoR2WLtmQzcKMBy0e/N&#10;MbX+yju6ZLFQEsIhRQNljE2qdchLchiGviEW7eBbh1HWttC2xauEu1qPk2SqHVYsDSU29FVSfsrO&#10;zsDbOk7qTcbJdq/tuzvOJr9d+DfmZdCtPkFF6uLT/Lj+sYIvsPKLDK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9NOr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52cAA&#10;AADbAAAADwAAAGRycy9kb3ducmV2LnhtbERPTYvCMBC9C/6HMIK3NV1d1m7XKKLIevBilT0PzdgW&#10;m0lpoq3+eiMI3ubxPme26EwlrtS40rKCz1EEgjizuuRcwfGw+YhBOI+ssbJMCm7kYDHv92aYaNvy&#10;nq6pz0UIYZeggsL7OpHSZQUZdCNbEwfuZBuDPsAml7rBNoSbSo6j6FsaLDk0FFjTqqDsnF6Mgv+4&#10;nY5P3Xl9ucdfiOmW893kT6nhoFv+gvDU+bf45d7qMP8Hnr+EA+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V52cAAAADbAAAADwAAAAAAAAAAAAAAAACYAgAAZHJzL2Rvd25y&#10;ZXYueG1sUEsFBgAAAAAEAAQA9QAAAIU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Tog8EA&#10;AADbAAAADwAAAGRycy9kb3ducmV2LnhtbERPTYvCMBC9C/6HMAt7kTXVg2g1yqoUvShYF/U4NLNt&#10;2WZSmlS7/94cBI+P971YdaYSd2pcaVnBaBiBIM6sLjlX8HNOvqYgnEfWWFkmBf/kYLXs9xYYa/vg&#10;E91Tn4sQwi5GBYX3dSylywoy6Ia2Jg7cr20M+gCbXOoGHyHcVHIcRRNpsOTQUGBNm4Kyv7Q1CtLr&#10;7jbbHdftIZ+YPW4vyWCTJEp9fnTfcxCeOv8Wv9x7rWAc1ocv4Qf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U6IPBAAAA2wAAAA8AAAAAAAAAAAAAAAAAmAIAAGRycy9kb3du&#10;cmV2LnhtbFBLBQYAAAAABAAEAPUAAACGAw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sAxcQA&#10;AADbAAAADwAAAGRycy9kb3ducmV2LnhtbESPT4vCMBTE78J+h/AWvGlawT9UY1kEwYMXXUH39rZ5&#10;ttXmpdtErX76jSB4HGbmN8wsbU0lrtS40rKCuB+BIM6sLjlXsPte9iYgnEfWWFkmBXdykM4/OjNM&#10;tL3xhq5bn4sAYZeggsL7OpHSZQUZdH1bEwfvaBuDPsgml7rBW4CbSg6iaCQNlhwWCqxpUVB23l6M&#10;guH4sdufsjX+/i0PP1G9mBDJtVLdz/ZrCsJT69/hV3ulFQxieH4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LAMX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ZdMIA&#10;AADbAAAADwAAAGRycy9kb3ducmV2LnhtbESPQYvCMBSE78L+h/AEb5paQdyuUWRBdsGTVZC9PZpn&#10;U7Z5KU2s1V9vBMHjMDPfMMt1b2vRUesrxwqmkwQEceF0xaWC42E7XoDwAVlj7ZgU3MjDevUxWGKm&#10;3ZX31OWhFBHCPkMFJoQmk9IXhiz6iWuIo3d2rcUQZVtK3eI1wm0t0ySZS4sVxwWDDX0bKv7zi1Xw&#10;1/3kkj83idXyNFvQqT/v7kap0bDffIEI1Id3+NX+1QrSFJ5f4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6Fl0wgAAANsAAAAPAAAAAAAAAAAAAAAAAJgCAABkcnMvZG93&#10;bnJldi54bWxQSwUGAAAAAAQABAD1AAAAhwM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fNScQA&#10;AADbAAAADwAAAGRycy9kb3ducmV2LnhtbESPW2sCMRSE3wv+h3CEvhTN1kKR1biIsNCnXrygvh02&#10;Zy+4OQlJquu/bwqFPg4z8w2zLAbTiyv50FlW8DzNQBBXVnfcKNjvyskcRIjIGnvLpOBOAYrV6GGJ&#10;ubY3/qLrNjYiQTjkqKCN0eVShqolg2FqHXHyausNxiR9I7XHW4KbXs6y7FUa7DgttOho01J12X4b&#10;BbrzB1fvP/zp6f4eyvp4Hj69U+pxPKwXICIN8T/8137TCmYv8Psl/Q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3zUnEAAAA2wAAAA8AAAAAAAAAAAAAAAAAmAIAAGRycy9k&#10;b3ducmV2LnhtbFBLBQYAAAAABAAEAPUAAACJAw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2qsYA&#10;AADbAAAADwAAAGRycy9kb3ducmV2LnhtbESPT2vCQBTE74V+h+UVvNVNY/BP6iqlqPRQsVXB6yP7&#10;mg3Nvo3ZVdNv7woFj8PM/IaZzjtbizO1vnKs4KWfgCAunK64VLDfLZ/HIHxA1lg7JgV/5GE+e3yY&#10;Yq7dhb/pvA2liBD2OSowITS5lL4wZNH3XUMcvR/XWgxRtqXULV4i3NYyTZKhtFhxXDDY0Luh4nd7&#10;sgo+h5v1YLM4ptlqkjWGdoOvZHRQqvfUvb2CCNSFe/i//aEVpB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U2qsYAAADbAAAADwAAAAAAAAAAAAAAAACYAgAAZHJz&#10;L2Rvd25yZXYueG1sUEsFBgAAAAAEAAQA9QAAAIs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ObcMEA&#10;AADbAAAADwAAAGRycy9kb3ducmV2LnhtbESPQYvCMBSE78L+h/AWvNlUQZGuadEVweNai+zx0Tzb&#10;YvNSmqx2/fVGEDwOM/MNs8oG04or9a6xrGAaxSCIS6sbrhQUx91kCcJ5ZI2tZVLwTw6y9GO0wkTb&#10;Gx/omvtKBAi7BBXU3neJlK6syaCLbEccvLPtDfog+0rqHm8Bblo5i+OFNNhwWKixo++aykv+ZxTc&#10;t2fckHR8P7XFT7H9zStT5kqNP4f1FwhPg3+HX+29VjCbw/NL+AEy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zm3DBAAAA2wAAAA8AAAAAAAAAAAAAAAAAmAIAAGRycy9kb3du&#10;cmV2LnhtbFBLBQYAAAAABAAEAPUAAACG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PjMMUA&#10;AADbAAAADwAAAGRycy9kb3ducmV2LnhtbESPQWvCQBSE70L/w/IKvYhukkOQ6CrSUii2l5pcvD12&#10;n0k0+zZktzHtr+8WCh6HmfmG2ewm24mRBt86VpAuExDE2pmWawVV+bpYgfAB2WDnmBR8k4fd9mG2&#10;wcK4G3/SeAy1iBD2BSpoQugLKb1uyKJfup44emc3WAxRDrU0A94i3HYyS5JcWmw5LjTY03ND+nr8&#10;sgoO+QfqOZ8O9emn1Jf37KVK+aLU0+O0X4MINIV7+L/9ZhRkOfx9iT9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Mw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LSsAA&#10;AADbAAAADwAAAGRycy9kb3ducmV2LnhtbESP0YrCMBRE34X9h3AXfNN0K+pSjbIKgm9i9QPuNte2&#10;2NyUJGr8eyMs7OMwM2eY5TqaTtzJ+daygq9xBoK4srrlWsH5tBt9g/ABWWNnmRQ8ycN69TFYYqHt&#10;g490L0MtEoR9gQqaEPpCSl81ZNCPbU+cvIt1BkOSrpba4SPBTSfzLJtJgy2nhQZ72jZUXcubUfA7&#10;0VEecs+X0lWx3uQHs5lKpYaf8WcBIlAM/+G/9l4ryOfw/pJ+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x+LSs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T/MQA&#10;AADbAAAADwAAAGRycy9kb3ducmV2LnhtbESPwWrCQBCG7wXfYRmht2bTFERSVykWwUIvie2ht2l2&#10;TEKzs2l2jfHtnYPgcfjn/2a+1WZynRppCK1nA89JCoq48rbl2sDXYfe0BBUissXOMxm4UIDNevaw&#10;wtz6Mxc0lrFWAuGQo4Emxj7XOlQNOQyJ74klO/rBYZRxqLUd8Cxw1+ksTRfaYctyocGetg1Vf+XJ&#10;CQX1y//nrv99/97++Cl+tMXRX4x5nE9vr6AiTfG+fGvvrYFMnhUX8QC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gE/z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xqsQA&#10;AADbAAAADwAAAGRycy9kb3ducmV2LnhtbESPQWvCQBSE70L/w/IK3nSjotToKqUgiPZiGvX6zD6T&#10;0OzbNLtq+u9dQfA4zHwzzHzZmkpcqXGlZQWDfgSCOLO65FxB+rPqfYBwHlljZZkU/JOD5eKtM8dY&#10;2xvv6Jr4XIQSdjEqKLyvYyldVpBB17c1cfDOtjHog2xyqRu8hXJTyWEUTaTBksNCgTV9FZT9Jhej&#10;YLhPx6nMR5vvv2Ny2J4Gm+i0nSjVfW8/ZyA8tf4VftJrHbgpPL6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AMarEAAAA2wAAAA8AAAAAAAAAAAAAAAAAmAIAAGRycy9k&#10;b3ducmV2LnhtbFBLBQYAAAAABAAEAPUAAACJAw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isIA&#10;AADbAAAADwAAAGRycy9kb3ducmV2LnhtbERPW2vCMBR+F/YfwhnsTdNtUFxnFBkMCqPCqrg9Hppj&#10;U2xOSpP18u/Nw8DHj+++2U22FQP1vnGs4HmVgCCunG64VnA6fi7XIHxA1tg6JgUzedhtHxYbzLQb&#10;+ZuGMtQihrDPUIEJocuk9JUhi37lOuLIXVxvMUTY11L3OMZw28qXJEmlxYZjg8GOPgxV1/LPKjh/&#10;/Za5KUz+o9PpfD3kxVyUb0o9PU77dxCBpnAX/7tzreA1ro9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X4GKwgAAANsAAAAPAAAAAAAAAAAAAAAAAJgCAABkcnMvZG93&#10;bnJldi54bWxQSwUGAAAAAAQABAD1AAAAhwM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OIY8IA&#10;AADbAAAADwAAAGRycy9kb3ducmV2LnhtbESPQWvCQBSE7wX/w/IKvdWNFkpIXUWUgD0axV4f2dds&#10;YvZtyK5J+u/dguBxmJlvmNVmsq0YqPe1YwWLeQKCuHS65krB+ZS/pyB8QNbYOiYFf+Rhs569rDDT&#10;buQjDUWoRISwz1CBCaHLpPSlIYt+7jri6P263mKIsq+k7nGMcNvKZZJ8Sos1xwWDHe0MldfiZhXs&#10;v/OmkM1u+9OO132Tp9Jc0kGpt9dp+wUi0BSe4Uf7oBV8LOD/S/w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4hj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aMMA&#10;AADbAAAADwAAAGRycy9kb3ducmV2LnhtbESP3YrCMBSE7xd8h3AE79bUn120GkVExRsXWn2AQ3Ns&#10;i81JbWKtb79ZEPZymJlvmOW6M5VoqXGlZQWjYQSCOLO65FzB5bz/nIFwHlljZZkUvMjBetX7WGKs&#10;7ZMTalOfiwBhF6OCwvs6ltJlBRl0Q1sTB+9qG4M+yCaXusFngJtKjqPoWxosOSwUWNO2oOyWPkyg&#10;zG+Te3bUm5/HLkoOX6dpKtupUoN+t1mA8NT5//C7fdQKJm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PaM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x8UA&#10;AADbAAAADwAAAGRycy9kb3ducmV2LnhtbESPQWsCMRSE70L/Q3gFbzVbbUtZjVKKgtCDWy16fWxe&#10;N8tuXpYkumt/fVMoeBxm5htmsRpsKy7kQ+1YweMkA0FcOl1zpeDrsHl4BREissbWMSm4UoDV8m60&#10;wFy7nj/pso+VSBAOOSowMXa5lKE0ZDFMXEecvG/nLcYkfSW1xz7BbSunWfYiLdacFgx29G6obPZn&#10;q8Duno5mujs11fr4/HHwP0XTF4VS4/vhbQ4i0hBv4f/2ViuYzeDvS/o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bH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H4AcUA&#10;AADbAAAADwAAAGRycy9kb3ducmV2LnhtbESP3WoCMRSE7wt9h3AEb0o3W39K3RpFBaGCCN32AQ7J&#10;2Z+6OVk2UVefvhEKvRxm5htmvuxtI87U+dqxgpckBUGsnam5VPD9tX1+A+EDssHGMSm4kofl4vFh&#10;jplxF/6kcx5KESHsM1RQhdBmUnpdkUWfuJY4eoXrLIYou1KaDi8Rbhs5StNXabHmuFBhS5uK9DE/&#10;WQX6aVb83MrC+d1urw+3tZnmp5lSw0G/egcRqA//4b/2h1EwnsD9S/wB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fgB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752" behindDoc="0" locked="0" layoutInCell="1" allowOverlap="1" wp14:anchorId="7D8D9ECE" wp14:editId="3D1236E1">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728" behindDoc="0" locked="0" layoutInCell="1" allowOverlap="1" wp14:anchorId="7ED01AE5" wp14:editId="10A4B622">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366C63" w:rsidRPr="00846C2D">
              <w:rPr>
                <w:szCs w:val="22"/>
              </w:rPr>
              <w:t>Joint Video Exp</w:t>
            </w:r>
            <w:r w:rsidR="0015581E">
              <w:rPr>
                <w:szCs w:val="22"/>
              </w:rPr>
              <w:t>erts</w:t>
            </w:r>
            <w:r w:rsidR="00366C63" w:rsidRPr="00846C2D">
              <w:rPr>
                <w:szCs w:val="22"/>
              </w:rPr>
              <w:t xml:space="preserve"> Team (JVET)</w:t>
            </w:r>
          </w:p>
          <w:p w14:paraId="3CCDFB3F" w14:textId="77777777" w:rsidR="00366C63" w:rsidRPr="00846C2D" w:rsidRDefault="00366C63" w:rsidP="00366C63">
            <w:pPr>
              <w:tabs>
                <w:tab w:val="left" w:pos="7200"/>
              </w:tabs>
              <w:spacing w:before="0"/>
              <w:rPr>
                <w:szCs w:val="22"/>
              </w:rPr>
            </w:pPr>
            <w:r w:rsidRPr="00846C2D">
              <w:rPr>
                <w:szCs w:val="22"/>
              </w:rPr>
              <w:t>of ITU-T SG 16 WP 3 and ISO/IEC JTC 1/SC 29/WG 11</w:t>
            </w:r>
          </w:p>
          <w:p w14:paraId="452C7F7F" w14:textId="3FA3186F" w:rsidR="00E61DAC" w:rsidRPr="00846C2D" w:rsidRDefault="00022750" w:rsidP="00366C63">
            <w:pPr>
              <w:tabs>
                <w:tab w:val="left" w:pos="7200"/>
              </w:tabs>
              <w:spacing w:before="0"/>
              <w:rPr>
                <w:b/>
                <w:szCs w:val="22"/>
              </w:rPr>
            </w:pPr>
            <w:r w:rsidRPr="00901B03">
              <w:rPr>
                <w:lang w:val="en-CA"/>
              </w:rPr>
              <w:t>1</w:t>
            </w:r>
            <w:r>
              <w:rPr>
                <w:lang w:val="en-CA"/>
              </w:rPr>
              <w:t>3</w:t>
            </w:r>
            <w:r w:rsidRPr="00901B03">
              <w:rPr>
                <w:lang w:val="en-CA"/>
              </w:rPr>
              <w:t xml:space="preserve">th Meeting: </w:t>
            </w:r>
            <w:r>
              <w:rPr>
                <w:lang w:val="en-CA"/>
              </w:rPr>
              <w:t>Marrakech</w:t>
            </w:r>
            <w:r w:rsidRPr="00B57A23">
              <w:rPr>
                <w:lang w:val="en-CA"/>
              </w:rPr>
              <w:t xml:space="preserve">, </w:t>
            </w:r>
            <w:r>
              <w:rPr>
                <w:lang w:val="en-CA"/>
              </w:rPr>
              <w:t>MA</w:t>
            </w:r>
            <w:r w:rsidRPr="00B57A23">
              <w:rPr>
                <w:lang w:val="en-CA"/>
              </w:rPr>
              <w:t xml:space="preserve">, </w:t>
            </w:r>
            <w:r>
              <w:rPr>
                <w:lang w:val="en-CA"/>
              </w:rPr>
              <w:t>9</w:t>
            </w:r>
            <w:r w:rsidRPr="00B57A23">
              <w:rPr>
                <w:lang w:val="en-CA"/>
              </w:rPr>
              <w:t>–1</w:t>
            </w:r>
            <w:r>
              <w:rPr>
                <w:lang w:val="en-CA"/>
              </w:rPr>
              <w:t>8</w:t>
            </w:r>
            <w:r w:rsidRPr="00B57A23">
              <w:rPr>
                <w:lang w:val="en-CA"/>
              </w:rPr>
              <w:t xml:space="preserve"> </w:t>
            </w:r>
            <w:r>
              <w:rPr>
                <w:lang w:val="en-CA"/>
              </w:rPr>
              <w:t>Jan.</w:t>
            </w:r>
            <w:r w:rsidRPr="00B57A23">
              <w:rPr>
                <w:lang w:val="en-CA"/>
              </w:rPr>
              <w:t xml:space="preserve"> 201</w:t>
            </w:r>
            <w:r>
              <w:rPr>
                <w:lang w:val="en-CA"/>
              </w:rPr>
              <w:t>9</w:t>
            </w:r>
          </w:p>
        </w:tc>
        <w:tc>
          <w:tcPr>
            <w:tcW w:w="3168" w:type="dxa"/>
          </w:tcPr>
          <w:p w14:paraId="5723FC48" w14:textId="09637CE2" w:rsidR="008A4B4C" w:rsidRPr="00846C2D" w:rsidRDefault="00E61DAC" w:rsidP="007B7B24">
            <w:pPr>
              <w:tabs>
                <w:tab w:val="left" w:pos="7200"/>
              </w:tabs>
              <w:rPr>
                <w:u w:val="single"/>
              </w:rPr>
            </w:pPr>
            <w:r w:rsidRPr="00846C2D">
              <w:t>Document</w:t>
            </w:r>
            <w:r w:rsidR="006C5D39" w:rsidRPr="00846C2D">
              <w:t xml:space="preserve">: </w:t>
            </w:r>
            <w:r w:rsidR="009D7CE6" w:rsidRPr="00846C2D">
              <w:t>JVET</w:t>
            </w:r>
            <w:r w:rsidRPr="00846C2D">
              <w:t>-</w:t>
            </w:r>
            <w:r w:rsidR="00022750">
              <w:t>M</w:t>
            </w:r>
            <w:r w:rsidR="00944E1B" w:rsidRPr="00846C2D">
              <w:t>1</w:t>
            </w:r>
            <w:r w:rsidR="004276F1" w:rsidRPr="00846C2D">
              <w:t>00</w:t>
            </w:r>
            <w:r w:rsidR="00D57253" w:rsidRPr="00846C2D">
              <w:t>2</w:t>
            </w:r>
            <w:r w:rsidR="00A22E5C">
              <w:t>-v</w:t>
            </w:r>
            <w:ins w:id="0" w:author="v2" w:date="2019-03-18T18:03:00Z">
              <w:r w:rsidR="00DF2472">
                <w:t>2</w:t>
              </w:r>
            </w:ins>
            <w:del w:id="1" w:author="v2" w:date="2019-03-18T18:03:00Z">
              <w:r w:rsidR="00DF2472" w:rsidDel="00DF2472">
                <w:delText>1</w:delText>
              </w:r>
            </w:del>
          </w:p>
        </w:tc>
      </w:tr>
    </w:tbl>
    <w:p w14:paraId="79670BD8" w14:textId="77777777" w:rsidR="00E61DAC" w:rsidRPr="00155108" w:rsidRDefault="00E61DAC" w:rsidP="00531AE9">
      <w:pPr>
        <w:spacing w:before="0"/>
      </w:pPr>
    </w:p>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B1342B">
        <w:tc>
          <w:tcPr>
            <w:tcW w:w="1458" w:type="dxa"/>
          </w:tcPr>
          <w:p w14:paraId="013E4CF7" w14:textId="77777777" w:rsidR="00E61DAC" w:rsidRPr="00846C2D" w:rsidRDefault="00E61DAC">
            <w:pPr>
              <w:spacing w:before="60" w:after="60"/>
              <w:rPr>
                <w:i/>
                <w:szCs w:val="22"/>
              </w:rPr>
            </w:pPr>
            <w:r w:rsidRPr="00846C2D">
              <w:rPr>
                <w:i/>
                <w:szCs w:val="22"/>
              </w:rPr>
              <w:t>Title:</w:t>
            </w:r>
          </w:p>
        </w:tc>
        <w:tc>
          <w:tcPr>
            <w:tcW w:w="8190" w:type="dxa"/>
            <w:gridSpan w:val="3"/>
          </w:tcPr>
          <w:p w14:paraId="4E1B5DFF" w14:textId="4AEB8400" w:rsidR="00E61DAC" w:rsidRPr="00846C2D" w:rsidRDefault="00A231D3" w:rsidP="00022750">
            <w:pPr>
              <w:spacing w:before="60" w:after="60"/>
              <w:rPr>
                <w:b/>
                <w:szCs w:val="22"/>
              </w:rPr>
            </w:pPr>
            <w:r w:rsidRPr="00846C2D">
              <w:rPr>
                <w:b/>
                <w:szCs w:val="22"/>
              </w:rPr>
              <w:t>Algorithm description for Versatile Vide</w:t>
            </w:r>
            <w:r w:rsidR="00574EAC">
              <w:rPr>
                <w:b/>
                <w:szCs w:val="22"/>
              </w:rPr>
              <w:t xml:space="preserve">o Coding and Test Model </w:t>
            </w:r>
            <w:r w:rsidR="00022750">
              <w:rPr>
                <w:b/>
                <w:szCs w:val="22"/>
              </w:rPr>
              <w:t xml:space="preserve">4 </w:t>
            </w:r>
            <w:r w:rsidR="00574EAC">
              <w:rPr>
                <w:b/>
                <w:szCs w:val="22"/>
              </w:rPr>
              <w:t xml:space="preserve">(VTM </w:t>
            </w:r>
            <w:r w:rsidR="00022750">
              <w:rPr>
                <w:b/>
                <w:szCs w:val="22"/>
              </w:rPr>
              <w:t>4</w:t>
            </w:r>
            <w:r w:rsidRPr="00846C2D">
              <w:rPr>
                <w:b/>
                <w:szCs w:val="22"/>
              </w:rPr>
              <w:t>)</w:t>
            </w:r>
          </w:p>
        </w:tc>
      </w:tr>
      <w:tr w:rsidR="00E61DAC" w:rsidRPr="00846C2D" w14:paraId="7ECBFE72" w14:textId="77777777" w:rsidTr="00B1342B">
        <w:tc>
          <w:tcPr>
            <w:tcW w:w="1458" w:type="dxa"/>
          </w:tcPr>
          <w:p w14:paraId="7ADD9E34" w14:textId="77777777" w:rsidR="00E61DAC" w:rsidRPr="00846C2D" w:rsidRDefault="00E61DAC">
            <w:pPr>
              <w:spacing w:before="60" w:after="60"/>
              <w:rPr>
                <w:i/>
                <w:szCs w:val="22"/>
              </w:rPr>
            </w:pPr>
            <w:r w:rsidRPr="00846C2D">
              <w:rPr>
                <w:i/>
                <w:szCs w:val="22"/>
              </w:rPr>
              <w:t>Status:</w:t>
            </w:r>
          </w:p>
        </w:tc>
        <w:tc>
          <w:tcPr>
            <w:tcW w:w="8190" w:type="dxa"/>
            <w:gridSpan w:val="3"/>
          </w:tcPr>
          <w:p w14:paraId="230B2D0D" w14:textId="77777777" w:rsidR="00E61DAC" w:rsidRPr="00846C2D" w:rsidRDefault="00C93065" w:rsidP="009D7CE6">
            <w:pPr>
              <w:spacing w:before="60"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B1342B">
        <w:tc>
          <w:tcPr>
            <w:tcW w:w="1458" w:type="dxa"/>
          </w:tcPr>
          <w:p w14:paraId="72ED5A7D" w14:textId="77777777" w:rsidR="00E61DAC" w:rsidRPr="00846C2D" w:rsidRDefault="00E61DAC">
            <w:pPr>
              <w:spacing w:before="60" w:after="60"/>
              <w:rPr>
                <w:i/>
                <w:szCs w:val="22"/>
              </w:rPr>
            </w:pPr>
            <w:r w:rsidRPr="00846C2D">
              <w:rPr>
                <w:i/>
                <w:szCs w:val="22"/>
              </w:rPr>
              <w:t>Purpose:</w:t>
            </w:r>
          </w:p>
        </w:tc>
        <w:tc>
          <w:tcPr>
            <w:tcW w:w="8190" w:type="dxa"/>
            <w:gridSpan w:val="3"/>
          </w:tcPr>
          <w:p w14:paraId="16B57003" w14:textId="4833D029" w:rsidR="00E61DAC" w:rsidRPr="00846C2D" w:rsidRDefault="00A231D3" w:rsidP="00B94A76">
            <w:pPr>
              <w:spacing w:before="60" w:after="60"/>
              <w:rPr>
                <w:szCs w:val="22"/>
              </w:rPr>
            </w:pPr>
            <w:r w:rsidRPr="00846C2D">
              <w:rPr>
                <w:szCs w:val="22"/>
                <w:lang w:val="en-CA"/>
              </w:rPr>
              <w:t xml:space="preserve">Algorithm description for Versatile Video Coding and Test Model </w:t>
            </w:r>
            <w:r w:rsidR="00022750">
              <w:rPr>
                <w:szCs w:val="22"/>
                <w:lang w:val="en-CA"/>
              </w:rPr>
              <w:t>4</w:t>
            </w:r>
          </w:p>
        </w:tc>
      </w:tr>
      <w:tr w:rsidR="00E61DAC" w:rsidRPr="00846C2D" w14:paraId="042FFBFC" w14:textId="77777777" w:rsidTr="00B1342B">
        <w:tc>
          <w:tcPr>
            <w:tcW w:w="1458" w:type="dxa"/>
          </w:tcPr>
          <w:p w14:paraId="3E27A284" w14:textId="77777777" w:rsidR="00E61DAC" w:rsidRPr="00846C2D" w:rsidRDefault="00E61DAC">
            <w:pPr>
              <w:spacing w:before="60"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D57253">
            <w:pPr>
              <w:spacing w:before="60"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D57253">
            <w:pPr>
              <w:spacing w:before="60" w:after="60"/>
              <w:rPr>
                <w:szCs w:val="22"/>
              </w:rPr>
            </w:pPr>
          </w:p>
        </w:tc>
        <w:tc>
          <w:tcPr>
            <w:tcW w:w="810" w:type="dxa"/>
          </w:tcPr>
          <w:p w14:paraId="10F0EFBB" w14:textId="77777777" w:rsidR="00E61DAC" w:rsidRPr="00846C2D" w:rsidRDefault="00E61DAC">
            <w:pPr>
              <w:spacing w:before="60" w:after="60"/>
              <w:rPr>
                <w:szCs w:val="22"/>
              </w:rPr>
            </w:pPr>
            <w:r w:rsidRPr="00846C2D">
              <w:rPr>
                <w:szCs w:val="22"/>
              </w:rPr>
              <w:t>Email:</w:t>
            </w:r>
          </w:p>
        </w:tc>
        <w:tc>
          <w:tcPr>
            <w:tcW w:w="3600" w:type="dxa"/>
          </w:tcPr>
          <w:p w14:paraId="0629946E" w14:textId="78C7421D" w:rsidR="007B7B24" w:rsidRPr="00846C2D" w:rsidRDefault="001C02DF" w:rsidP="005E6119">
            <w:pPr>
              <w:spacing w:before="60" w:after="60"/>
              <w:rPr>
                <w:szCs w:val="22"/>
              </w:rPr>
            </w:pPr>
            <w:hyperlink r:id="rId10" w:history="1">
              <w:r w:rsidR="00D57253" w:rsidRPr="00846C2D">
                <w:rPr>
                  <w:rStyle w:val="Hyperlink"/>
                  <w:szCs w:val="22"/>
                </w:rPr>
                <w:t>jianle.chen@huawei.com</w:t>
              </w:r>
            </w:hyperlink>
            <w:r w:rsidR="00B220BC">
              <w:rPr>
                <w:szCs w:val="22"/>
              </w:rPr>
              <w:br/>
            </w:r>
            <w:hyperlink r:id="rId11"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B1342B">
        <w:tc>
          <w:tcPr>
            <w:tcW w:w="1458" w:type="dxa"/>
          </w:tcPr>
          <w:p w14:paraId="3FE2929E" w14:textId="77777777" w:rsidR="00E61DAC" w:rsidRPr="00846C2D" w:rsidRDefault="00E61DAC">
            <w:pPr>
              <w:spacing w:before="60" w:after="60"/>
              <w:rPr>
                <w:i/>
                <w:szCs w:val="22"/>
              </w:rPr>
            </w:pPr>
            <w:r w:rsidRPr="00846C2D">
              <w:rPr>
                <w:i/>
                <w:szCs w:val="22"/>
              </w:rPr>
              <w:t>Source:</w:t>
            </w:r>
          </w:p>
        </w:tc>
        <w:tc>
          <w:tcPr>
            <w:tcW w:w="8190" w:type="dxa"/>
            <w:gridSpan w:val="3"/>
          </w:tcPr>
          <w:p w14:paraId="721F8758" w14:textId="77777777" w:rsidR="00E61DAC" w:rsidRPr="00846C2D" w:rsidRDefault="00784660">
            <w:pPr>
              <w:spacing w:before="60" w:after="60"/>
              <w:rPr>
                <w:szCs w:val="22"/>
              </w:rPr>
            </w:pPr>
            <w:r w:rsidRPr="00846C2D">
              <w:rPr>
                <w:szCs w:val="22"/>
              </w:rPr>
              <w:t>Editors</w:t>
            </w:r>
          </w:p>
        </w:tc>
      </w:tr>
    </w:tbl>
    <w:p w14:paraId="700C0559" w14:textId="77777777" w:rsidR="00E61DAC" w:rsidRPr="00014AA4" w:rsidRDefault="00E61DAC">
      <w:pPr>
        <w:tabs>
          <w:tab w:val="left" w:pos="1800"/>
          <w:tab w:val="right" w:pos="9360"/>
        </w:tabs>
        <w:spacing w:before="120" w:after="240"/>
        <w:jc w:val="center"/>
        <w:rPr>
          <w:szCs w:val="22"/>
        </w:rPr>
      </w:pPr>
      <w:r w:rsidRPr="00014AA4">
        <w:rPr>
          <w:szCs w:val="22"/>
          <w:u w:val="single"/>
        </w:rPr>
        <w:t>_____________________________</w:t>
      </w:r>
    </w:p>
    <w:p w14:paraId="18361EC5" w14:textId="77777777" w:rsidR="00784660" w:rsidRPr="00784660" w:rsidRDefault="00275BCF" w:rsidP="00784660">
      <w:pPr>
        <w:pStyle w:val="Heading1"/>
        <w:numPr>
          <w:ilvl w:val="0"/>
          <w:numId w:val="0"/>
        </w:numPr>
        <w:ind w:left="432" w:hanging="432"/>
      </w:pPr>
      <w:bookmarkStart w:id="2" w:name="_Toc3824633"/>
      <w:r w:rsidRPr="00014AA4">
        <w:t>Abstract</w:t>
      </w:r>
      <w:bookmarkEnd w:id="2"/>
    </w:p>
    <w:p w14:paraId="6F4733B8" w14:textId="3BE99493" w:rsidR="00B11863" w:rsidRDefault="00B11863" w:rsidP="00B11863">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022750">
        <w:rPr>
          <w:szCs w:val="22"/>
          <w:lang w:val="en-CA"/>
        </w:rPr>
        <w:t xml:space="preserve">4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022750">
        <w:rPr>
          <w:szCs w:val="22"/>
          <w:lang w:val="en-CA"/>
        </w:rPr>
        <w:t xml:space="preserve">4 </w:t>
      </w:r>
      <w:r>
        <w:rPr>
          <w:szCs w:val="22"/>
          <w:lang w:val="en-CA"/>
        </w:rPr>
        <w:t>(</w:t>
      </w:r>
      <w:r w:rsidR="00022750">
        <w:rPr>
          <w:szCs w:val="22"/>
          <w:lang w:val="en-CA"/>
        </w:rPr>
        <w:t>VTM4</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22750">
        <w:rPr>
          <w:szCs w:val="22"/>
          <w:lang w:val="en-CA"/>
        </w:rPr>
        <w:t>13</w:t>
      </w:r>
      <w:r w:rsidR="00022750" w:rsidRPr="00D17EA9">
        <w:rPr>
          <w:szCs w:val="22"/>
          <w:vertAlign w:val="superscript"/>
          <w:lang w:val="en-CA"/>
        </w:rPr>
        <w:t>th</w:t>
      </w:r>
      <w:r w:rsidR="00022750">
        <w:rPr>
          <w:szCs w:val="22"/>
          <w:lang w:val="en-CA"/>
        </w:rPr>
        <w:t xml:space="preserve"> </w:t>
      </w:r>
      <w:r>
        <w:rPr>
          <w:szCs w:val="22"/>
          <w:lang w:val="en-CA"/>
        </w:rPr>
        <w:t>meeting (</w:t>
      </w:r>
      <w:r w:rsidR="00022750">
        <w:rPr>
          <w:lang w:val="en-CA"/>
        </w:rPr>
        <w:t>9</w:t>
      </w:r>
      <w:r w:rsidR="00022750" w:rsidRPr="00B57A23">
        <w:rPr>
          <w:lang w:val="en-CA"/>
        </w:rPr>
        <w:t>–1</w:t>
      </w:r>
      <w:r w:rsidR="00022750">
        <w:rPr>
          <w:lang w:val="en-CA"/>
        </w:rPr>
        <w:t>8</w:t>
      </w:r>
      <w:r w:rsidR="00022750" w:rsidRPr="00B57A23">
        <w:rPr>
          <w:lang w:val="en-CA"/>
        </w:rPr>
        <w:t xml:space="preserve"> </w:t>
      </w:r>
      <w:r w:rsidR="00022750">
        <w:rPr>
          <w:lang w:val="en-CA"/>
        </w:rPr>
        <w:t>January</w:t>
      </w:r>
      <w:r w:rsidR="00022750" w:rsidRPr="00B57A23">
        <w:rPr>
          <w:lang w:val="en-CA"/>
        </w:rPr>
        <w:t xml:space="preserve"> 201</w:t>
      </w:r>
      <w:r w:rsidR="00022750">
        <w:rPr>
          <w:lang w:val="en-CA"/>
        </w:rPr>
        <w:t>9,</w:t>
      </w:r>
      <w:r w:rsidR="00022750" w:rsidRPr="00022750">
        <w:rPr>
          <w:lang w:val="en-CA"/>
        </w:rPr>
        <w:t xml:space="preserve"> </w:t>
      </w:r>
      <w:r w:rsidR="00022750">
        <w:rPr>
          <w:lang w:val="en-CA"/>
        </w:rPr>
        <w:t>Marrakech</w:t>
      </w:r>
      <w:r w:rsidR="00022750" w:rsidRPr="00B57A23">
        <w:rPr>
          <w:lang w:val="en-CA"/>
        </w:rPr>
        <w:t xml:space="preserve">, </w:t>
      </w:r>
      <w:r w:rsidR="00022750">
        <w:rPr>
          <w:lang w:val="en-CA"/>
        </w:rPr>
        <w:t>MA</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022750">
        <w:rPr>
          <w:szCs w:val="22"/>
          <w:lang w:eastAsia="ja-JP"/>
        </w:rPr>
        <w:t>VTM4</w:t>
      </w:r>
      <w:r>
        <w:rPr>
          <w:szCs w:val="22"/>
          <w:lang w:eastAsia="ja-JP"/>
        </w:rPr>
        <w:t>.</w:t>
      </w:r>
    </w:p>
    <w:p w14:paraId="199816FA" w14:textId="77777777" w:rsidR="00CC5020" w:rsidRPr="006F26F8" w:rsidRDefault="00CC5020" w:rsidP="00B11863">
      <w:pPr>
        <w:jc w:val="both"/>
        <w:rPr>
          <w:szCs w:val="22"/>
          <w:lang w:eastAsia="ja-JP"/>
        </w:rPr>
      </w:pPr>
    </w:p>
    <w:p w14:paraId="7AB6357B" w14:textId="77777777" w:rsidR="00024C1D" w:rsidRDefault="00024C1D" w:rsidP="00CC5020">
      <w:pPr>
        <w:overflowPunct/>
        <w:autoSpaceDE/>
        <w:autoSpaceDN/>
        <w:adjustRightInd/>
        <w:spacing w:before="0"/>
        <w:textAlignment w:val="auto"/>
        <w:rPr>
          <w:lang w:val="en-CA"/>
        </w:rPr>
      </w:pPr>
    </w:p>
    <w:p w14:paraId="07B71975" w14:textId="77777777" w:rsidR="00024C1D" w:rsidRPr="00024C1D" w:rsidRDefault="00024C1D" w:rsidP="00CC5020">
      <w:pPr>
        <w:overflowPunct/>
        <w:autoSpaceDE/>
        <w:autoSpaceDN/>
        <w:adjustRightInd/>
        <w:spacing w:before="0"/>
        <w:textAlignment w:val="auto"/>
        <w:rPr>
          <w:lang w:val="en-CA"/>
        </w:rPr>
      </w:pPr>
    </w:p>
    <w:p w14:paraId="16584884" w14:textId="77777777" w:rsidR="00CC5020" w:rsidRDefault="00CC5020" w:rsidP="00CC5020">
      <w:pPr>
        <w:overflowPunct/>
        <w:autoSpaceDE/>
        <w:autoSpaceDN/>
        <w:adjustRightInd/>
        <w:spacing w:before="0"/>
        <w:textAlignment w:val="auto"/>
      </w:pPr>
      <w:r>
        <w:t>Ed. Notes:</w:t>
      </w:r>
    </w:p>
    <w:p w14:paraId="657494F5" w14:textId="08DCFDD5" w:rsidR="009C77CC" w:rsidRPr="006F26F8" w:rsidRDefault="009C77CC" w:rsidP="009C77CC">
      <w:pPr>
        <w:overflowPunct/>
        <w:autoSpaceDE/>
        <w:autoSpaceDN/>
        <w:adjustRightInd/>
        <w:spacing w:before="0"/>
        <w:textAlignment w:val="auto"/>
        <w:rPr>
          <w:lang w:val="en-CA"/>
        </w:rPr>
      </w:pPr>
      <w:r>
        <w:rPr>
          <w:szCs w:val="22"/>
          <w:lang w:val="en-CA"/>
        </w:rPr>
        <w:t xml:space="preserve">VVC Test Model 4 (VTM4) </w:t>
      </w:r>
      <w:r w:rsidRPr="00024C1D">
        <w:rPr>
          <w:szCs w:val="22"/>
          <w:lang w:val="en-CA"/>
        </w:rPr>
        <w:t>algorithm description and encoding method</w:t>
      </w:r>
    </w:p>
    <w:p w14:paraId="148BB0AD" w14:textId="634BBC5A"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rPr>
          <w:ins w:id="3" w:author="Ye, Yan (v2)" w:date="2019-03-13T16:51:00Z"/>
        </w:rPr>
      </w:pPr>
      <w:ins w:id="4" w:author="Ye, Yan (v2)" w:date="2019-03-13T16:51:00Z">
        <w:r>
          <w:t xml:space="preserve">Incorporated </w:t>
        </w:r>
      </w:ins>
      <w:ins w:id="5" w:author="Ye, Yan (v2)" w:date="2019-03-18T12:23:00Z">
        <w:r w:rsidR="000C4AEA">
          <w:t xml:space="preserve">JVET-M0118, JVET-M0328 and JVET-M0883: </w:t>
        </w:r>
      </w:ins>
      <w:ins w:id="6" w:author="Ye, Yan (v2)" w:date="2019-03-13T16:51:00Z">
        <w:r>
          <w:t>trian</w:t>
        </w:r>
        <w:r w:rsidR="000C4AEA">
          <w:t>gle prediction related changes</w:t>
        </w:r>
      </w:ins>
    </w:p>
    <w:p w14:paraId="4E058A54" w14:textId="427D09E3"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rPr>
          <w:ins w:id="7" w:author="Ye, Yan (v2)" w:date="2019-03-13T16:51:00Z"/>
        </w:rPr>
      </w:pPr>
      <w:ins w:id="8" w:author="Ye, Yan (v2)" w:date="2019-03-13T16:51:00Z">
        <w:r>
          <w:t xml:space="preserve">Incorporated </w:t>
        </w:r>
      </w:ins>
      <w:ins w:id="9" w:author="Ye, Yan (v2)" w:date="2019-03-18T12:23:00Z">
        <w:r w:rsidR="000C4AEA">
          <w:t xml:space="preserve">JVET-M0487 and JVET-M0063: </w:t>
        </w:r>
      </w:ins>
      <w:ins w:id="10" w:author="Ye, Yan (v2)" w:date="2019-03-13T16:51:00Z">
        <w:r>
          <w:t>BDOF related changes</w:t>
        </w:r>
      </w:ins>
    </w:p>
    <w:p w14:paraId="45989C2C" w14:textId="2D7DB1BA"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rPr>
          <w:ins w:id="11" w:author="Ye, Yan (v2)" w:date="2019-03-13T16:51:00Z"/>
        </w:rPr>
      </w:pPr>
      <w:ins w:id="12" w:author="Ye, Yan (v2)" w:date="2019-03-13T16:51:00Z">
        <w:r>
          <w:t xml:space="preserve">Incorporated </w:t>
        </w:r>
      </w:ins>
      <w:ins w:id="13" w:author="Ye, Yan (v2)" w:date="2019-03-18T12:23:00Z">
        <w:r w:rsidR="000C4AEA">
          <w:t xml:space="preserve">JVET-M0273: </w:t>
        </w:r>
      </w:ins>
      <w:ins w:id="14" w:author="Ye, Yan (v2)" w:date="2019-03-13T16:51:00Z">
        <w:r w:rsidR="000C4AEA">
          <w:t>SbTMVP related changes</w:t>
        </w:r>
      </w:ins>
    </w:p>
    <w:p w14:paraId="0AAC0DCB" w14:textId="3106B0BF"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rPr>
          <w:ins w:id="15" w:author="Ye, Yan (v2)" w:date="2019-03-18T12:22:00Z"/>
        </w:rPr>
      </w:pPr>
      <w:ins w:id="16" w:author="Ye, Yan (v2)" w:date="2019-03-13T16:51:00Z">
        <w:r>
          <w:t xml:space="preserve">Incorporated </w:t>
        </w:r>
      </w:ins>
      <w:ins w:id="17" w:author="Ye, Yan (v2)" w:date="2019-03-18T12:23:00Z">
        <w:r w:rsidR="000C4AEA">
          <w:t xml:space="preserve">JVET-M0111: </w:t>
        </w:r>
      </w:ins>
      <w:ins w:id="18" w:author="Ye, Yan (v2)" w:date="2019-03-13T16:51:00Z">
        <w:r>
          <w:t xml:space="preserve">BWA related changes: </w:t>
        </w:r>
      </w:ins>
    </w:p>
    <w:p w14:paraId="7AF35CDD" w14:textId="77777777" w:rsidR="00DB03F9" w:rsidRPr="00A55100" w:rsidRDefault="00DB03F9" w:rsidP="00DB03F9">
      <w:pPr>
        <w:numPr>
          <w:ilvl w:val="0"/>
          <w:numId w:val="4"/>
        </w:numPr>
        <w:tabs>
          <w:tab w:val="clear" w:pos="720"/>
          <w:tab w:val="clear" w:pos="1080"/>
          <w:tab w:val="clear" w:pos="1440"/>
        </w:tabs>
        <w:overflowPunct/>
        <w:autoSpaceDE/>
        <w:autoSpaceDN/>
        <w:adjustRightInd/>
        <w:spacing w:before="0"/>
        <w:textAlignment w:val="auto"/>
        <w:rPr>
          <w:ins w:id="19" w:author="JVET-M0142" w:date="2019-03-18T12:54:00Z"/>
        </w:rPr>
      </w:pPr>
      <w:ins w:id="20" w:author="Ye, Yan (v2)" w:date="2019-03-18T12:54:00Z">
        <w:r w:rsidRPr="003F53B5">
          <w:rPr>
            <w:rFonts w:eastAsia="Malgun Gothic" w:hint="eastAsia"/>
            <w:lang w:eastAsia="ko-KR"/>
          </w:rPr>
          <w:t>Incorporated</w:t>
        </w:r>
        <w:r>
          <w:rPr>
            <w:rFonts w:eastAsia="Malgun Gothic"/>
            <w:lang w:eastAsia="ko-KR"/>
          </w:rPr>
          <w:t xml:space="preserve"> JVET-M0453: CABAC core engine</w:t>
        </w:r>
      </w:ins>
    </w:p>
    <w:p w14:paraId="3673A528" w14:textId="11629461" w:rsidR="00A55100" w:rsidRDefault="00A55100" w:rsidP="00A55100">
      <w:pPr>
        <w:numPr>
          <w:ilvl w:val="0"/>
          <w:numId w:val="4"/>
        </w:numPr>
        <w:tabs>
          <w:tab w:val="clear" w:pos="720"/>
          <w:tab w:val="clear" w:pos="1080"/>
          <w:tab w:val="clear" w:pos="1440"/>
        </w:tabs>
        <w:overflowPunct/>
        <w:autoSpaceDE/>
        <w:autoSpaceDN/>
        <w:adjustRightInd/>
        <w:spacing w:before="0"/>
        <w:textAlignment w:val="auto"/>
        <w:rPr>
          <w:ins w:id="21" w:author="JVET-M0064" w:date="2019-03-18T14:37:00Z"/>
        </w:rPr>
      </w:pPr>
      <w:ins w:id="22" w:author="JVET-M0142" w:date="2019-03-18T12:55:00Z">
        <w:r w:rsidRPr="003F53B5">
          <w:rPr>
            <w:rFonts w:eastAsia="Malgun Gothic" w:hint="eastAsia"/>
            <w:lang w:eastAsia="ko-KR"/>
          </w:rPr>
          <w:t>Incorporated</w:t>
        </w:r>
        <w:r>
          <w:rPr>
            <w:rFonts w:eastAsia="Malgun Gothic"/>
            <w:lang w:eastAsia="ko-KR"/>
          </w:rPr>
          <w:t xml:space="preserve"> JVET-M0142: </w:t>
        </w:r>
        <w:r>
          <w:t>Alternative</w:t>
        </w:r>
      </w:ins>
      <w:ins w:id="23" w:author="JVET-M0142" w:date="2019-03-18T12:54:00Z">
        <w:r w:rsidRPr="00A55100">
          <w:t xml:space="preserve"> CCLM downsampling filter</w:t>
        </w:r>
      </w:ins>
    </w:p>
    <w:p w14:paraId="33A5698D" w14:textId="20C3B401" w:rsidR="006155AA" w:rsidRDefault="006155AA" w:rsidP="00A55100">
      <w:pPr>
        <w:numPr>
          <w:ilvl w:val="0"/>
          <w:numId w:val="4"/>
        </w:numPr>
        <w:tabs>
          <w:tab w:val="clear" w:pos="720"/>
          <w:tab w:val="clear" w:pos="1080"/>
          <w:tab w:val="clear" w:pos="1440"/>
        </w:tabs>
        <w:overflowPunct/>
        <w:autoSpaceDE/>
        <w:autoSpaceDN/>
        <w:adjustRightInd/>
        <w:spacing w:before="0"/>
        <w:textAlignment w:val="auto"/>
        <w:rPr>
          <w:ins w:id="24" w:author="JVET-M0238" w:date="2019-03-18T14:30:00Z"/>
        </w:rPr>
      </w:pPr>
      <w:ins w:id="25" w:author="JVET-M0064" w:date="2019-03-18T14:37:00Z">
        <w:r w:rsidRPr="003F53B5">
          <w:rPr>
            <w:rFonts w:eastAsia="Malgun Gothic" w:hint="eastAsia"/>
            <w:lang w:eastAsia="ko-KR"/>
          </w:rPr>
          <w:t>Incorporated</w:t>
        </w:r>
        <w:r>
          <w:rPr>
            <w:rFonts w:eastAsia="Malgun Gothic"/>
            <w:lang w:eastAsia="ko-KR"/>
          </w:rPr>
          <w:t xml:space="preserve"> JVET-M0064: Reduced </w:t>
        </w:r>
      </w:ins>
      <w:ins w:id="26" w:author="JVET-M0064" w:date="2019-03-18T14:38:00Z">
        <w:r>
          <w:rPr>
            <w:rFonts w:eastAsia="Malgun Gothic"/>
            <w:lang w:eastAsia="ko-KR"/>
          </w:rPr>
          <w:t xml:space="preserve">table </w:t>
        </w:r>
      </w:ins>
      <w:ins w:id="27" w:author="JVET-M0064" w:date="2019-03-18T14:37:00Z">
        <w:r>
          <w:rPr>
            <w:rFonts w:eastAsia="Malgun Gothic"/>
            <w:lang w:eastAsia="ko-KR"/>
          </w:rPr>
          <w:t xml:space="preserve">size of CCLM parameter </w:t>
        </w:r>
      </w:ins>
      <w:ins w:id="28" w:author="JVET-M0064" w:date="2019-03-18T14:38:00Z">
        <w:r>
          <w:rPr>
            <w:rFonts w:eastAsia="Malgun Gothic"/>
            <w:lang w:eastAsia="ko-KR"/>
          </w:rPr>
          <w:t>derivation</w:t>
        </w:r>
      </w:ins>
    </w:p>
    <w:p w14:paraId="6B2FF727" w14:textId="1AC7E5E4" w:rsidR="00790825" w:rsidRPr="003910B5" w:rsidRDefault="00790825" w:rsidP="00790825">
      <w:pPr>
        <w:numPr>
          <w:ilvl w:val="0"/>
          <w:numId w:val="4"/>
        </w:numPr>
        <w:tabs>
          <w:tab w:val="clear" w:pos="720"/>
          <w:tab w:val="clear" w:pos="1080"/>
          <w:tab w:val="clear" w:pos="1440"/>
        </w:tabs>
        <w:overflowPunct/>
        <w:autoSpaceDE/>
        <w:autoSpaceDN/>
        <w:adjustRightInd/>
        <w:spacing w:before="0"/>
        <w:textAlignment w:val="auto"/>
        <w:rPr>
          <w:ins w:id="29" w:author="JVET-M0407" w:date="2019-03-18T16:04:00Z"/>
        </w:rPr>
      </w:pPr>
      <w:ins w:id="30" w:author="JVET-M0238" w:date="2019-03-18T14:30:00Z">
        <w:r w:rsidRPr="003F53B5">
          <w:rPr>
            <w:rFonts w:eastAsia="Malgun Gothic" w:hint="eastAsia"/>
            <w:lang w:eastAsia="ko-KR"/>
          </w:rPr>
          <w:t>Incorporated</w:t>
        </w:r>
        <w:r>
          <w:rPr>
            <w:rFonts w:eastAsia="Malgun Gothic"/>
            <w:lang w:eastAsia="ko-KR"/>
          </w:rPr>
          <w:t xml:space="preserve"> JVET-M0238: </w:t>
        </w:r>
      </w:ins>
      <w:ins w:id="31" w:author="JVET-M0238" w:date="2019-03-18T14:31:00Z">
        <w:r w:rsidR="0055062A">
          <w:rPr>
            <w:rFonts w:eastAsia="Malgun Gothic"/>
            <w:lang w:eastAsia="ko-KR"/>
          </w:rPr>
          <w:t>Simpli</w:t>
        </w:r>
      </w:ins>
      <w:ins w:id="32" w:author="JVET-M0238" w:date="2019-03-18T14:53:00Z">
        <w:r w:rsidR="008D5972">
          <w:rPr>
            <w:rFonts w:eastAsia="Malgun Gothic"/>
            <w:lang w:eastAsia="ko-KR"/>
          </w:rPr>
          <w:t>fica</w:t>
        </w:r>
      </w:ins>
      <w:ins w:id="33" w:author="JVET-M0238" w:date="2019-03-18T14:31:00Z">
        <w:r w:rsidR="0055062A">
          <w:rPr>
            <w:rFonts w:eastAsia="Malgun Gothic"/>
            <w:lang w:eastAsia="ko-KR"/>
          </w:rPr>
          <w:t>tion of PDPC reference samples</w:t>
        </w:r>
      </w:ins>
    </w:p>
    <w:p w14:paraId="19503F04" w14:textId="34328B7F" w:rsidR="00A550DE" w:rsidRDefault="00E219F9" w:rsidP="00A550DE">
      <w:pPr>
        <w:numPr>
          <w:ilvl w:val="0"/>
          <w:numId w:val="4"/>
        </w:numPr>
        <w:tabs>
          <w:tab w:val="clear" w:pos="720"/>
          <w:tab w:val="clear" w:pos="1080"/>
          <w:tab w:val="clear" w:pos="1440"/>
        </w:tabs>
        <w:overflowPunct/>
        <w:autoSpaceDE/>
        <w:autoSpaceDN/>
        <w:adjustRightInd/>
        <w:spacing w:before="0"/>
        <w:textAlignment w:val="auto"/>
        <w:rPr>
          <w:ins w:id="34" w:author="JVET-M0297" w:date="2019-03-18T16:36:00Z"/>
        </w:rPr>
      </w:pPr>
      <w:ins w:id="35" w:author="JVET-M0407" w:date="2019-03-18T16:04:00Z">
        <w:r w:rsidRPr="003F53B5">
          <w:rPr>
            <w:rFonts w:eastAsia="Malgun Gothic" w:hint="eastAsia"/>
            <w:lang w:eastAsia="ko-KR"/>
          </w:rPr>
          <w:t>Incorporated</w:t>
        </w:r>
        <w:r>
          <w:rPr>
            <w:rFonts w:eastAsia="Malgun Gothic"/>
            <w:lang w:eastAsia="ko-KR"/>
          </w:rPr>
          <w:t xml:space="preserve"> </w:t>
        </w:r>
        <w:r w:rsidRPr="00E219F9">
          <w:t>JVET-M0407</w:t>
        </w:r>
      </w:ins>
      <w:ins w:id="36" w:author="JVET-M0407" w:date="2019-03-18T16:05:00Z">
        <w:r>
          <w:t>:</w:t>
        </w:r>
        <w:r w:rsidRPr="00E219F9">
          <w:rPr>
            <w:rFonts w:eastAsia="Malgun Gothic"/>
            <w:lang w:eastAsia="ko-KR"/>
          </w:rPr>
          <w:t xml:space="preserve"> </w:t>
        </w:r>
        <w:r>
          <w:rPr>
            <w:rFonts w:eastAsia="Malgun Gothic"/>
            <w:lang w:eastAsia="ko-KR"/>
          </w:rPr>
          <w:t>IBC reference region modification</w:t>
        </w:r>
      </w:ins>
    </w:p>
    <w:p w14:paraId="5894B1F9" w14:textId="3C2D7D40" w:rsidR="004D3DC5" w:rsidRDefault="004D3DC5" w:rsidP="00F41D9A">
      <w:pPr>
        <w:numPr>
          <w:ilvl w:val="0"/>
          <w:numId w:val="4"/>
        </w:numPr>
        <w:tabs>
          <w:tab w:val="clear" w:pos="720"/>
          <w:tab w:val="clear" w:pos="1080"/>
          <w:tab w:val="clear" w:pos="1440"/>
        </w:tabs>
        <w:overflowPunct/>
        <w:autoSpaceDE/>
        <w:autoSpaceDN/>
        <w:adjustRightInd/>
        <w:spacing w:before="0"/>
        <w:textAlignment w:val="auto"/>
        <w:rPr>
          <w:ins w:id="37" w:author="JVET-M0464" w:date="2019-03-18T17:08:00Z"/>
        </w:rPr>
      </w:pPr>
      <w:ins w:id="38" w:author="JVET-M0297" w:date="2019-03-18T16:36:00Z">
        <w:r>
          <w:t xml:space="preserve">Incorporated </w:t>
        </w:r>
        <w:r w:rsidRPr="004D3DC5">
          <w:t>JVET-M0297</w:t>
        </w:r>
        <w:r>
          <w:t xml:space="preserve">: </w:t>
        </w:r>
        <w:r w:rsidR="00F41D9A" w:rsidRPr="00F41D9A">
          <w:t>32-length DST-7/DCT-8 using zero-out</w:t>
        </w:r>
      </w:ins>
    </w:p>
    <w:p w14:paraId="64298A68" w14:textId="7F23B02A" w:rsidR="00DF40C4" w:rsidRDefault="00DF40C4" w:rsidP="009A37CA">
      <w:pPr>
        <w:numPr>
          <w:ilvl w:val="0"/>
          <w:numId w:val="4"/>
        </w:numPr>
        <w:tabs>
          <w:tab w:val="clear" w:pos="720"/>
          <w:tab w:val="clear" w:pos="1080"/>
          <w:tab w:val="clear" w:pos="1440"/>
        </w:tabs>
        <w:overflowPunct/>
        <w:autoSpaceDE/>
        <w:autoSpaceDN/>
        <w:adjustRightInd/>
        <w:spacing w:before="0"/>
        <w:textAlignment w:val="auto"/>
        <w:rPr>
          <w:ins w:id="39" w:author="JVET-M0173" w:date="2019-03-18T17:08:00Z"/>
        </w:rPr>
      </w:pPr>
      <w:ins w:id="40" w:author="JVET-M0464" w:date="2019-03-18T16:44:00Z">
        <w:r>
          <w:t xml:space="preserve">Incorporated </w:t>
        </w:r>
        <w:r w:rsidRPr="00DF40C4">
          <w:t>JVET-M0464</w:t>
        </w:r>
        <w:r>
          <w:t xml:space="preserve">: </w:t>
        </w:r>
        <w:r w:rsidR="009A37CA" w:rsidRPr="009A37CA">
          <w:t>Unif</w:t>
        </w:r>
      </w:ins>
      <w:ins w:id="41" w:author="JVET-M0464" w:date="2019-03-18T16:53:00Z">
        <w:r w:rsidR="007C71C3">
          <w:t>ied</w:t>
        </w:r>
      </w:ins>
      <w:ins w:id="42" w:author="JVET-M0464" w:date="2019-03-18T16:44:00Z">
        <w:r w:rsidR="009A37CA" w:rsidRPr="009A37CA">
          <w:t xml:space="preserve"> MTS</w:t>
        </w:r>
        <w:r w:rsidR="009A37CA">
          <w:t xml:space="preserve"> and transform skip</w:t>
        </w:r>
        <w:r w:rsidR="009A37CA" w:rsidRPr="009A37CA">
          <w:t xml:space="preserve"> syntax</w:t>
        </w:r>
      </w:ins>
    </w:p>
    <w:p w14:paraId="4AE56476" w14:textId="6446AC25" w:rsidR="003910B5" w:rsidRDefault="003910B5" w:rsidP="00416F45">
      <w:pPr>
        <w:numPr>
          <w:ilvl w:val="0"/>
          <w:numId w:val="4"/>
        </w:numPr>
        <w:tabs>
          <w:tab w:val="clear" w:pos="720"/>
          <w:tab w:val="clear" w:pos="1080"/>
          <w:tab w:val="clear" w:pos="1440"/>
        </w:tabs>
        <w:overflowPunct/>
        <w:autoSpaceDE/>
        <w:autoSpaceDN/>
        <w:adjustRightInd/>
        <w:spacing w:before="0"/>
        <w:textAlignment w:val="auto"/>
        <w:rPr>
          <w:ins w:id="43" w:author="JVET-M0246" w:date="2019-03-18T17:21:00Z"/>
        </w:rPr>
      </w:pPr>
      <w:ins w:id="44" w:author="JVET-M0173" w:date="2019-03-18T17:08:00Z">
        <w:r>
          <w:t xml:space="preserve">Incorporated </w:t>
        </w:r>
        <w:r w:rsidRPr="003910B5">
          <w:t>JVET-M0173</w:t>
        </w:r>
        <w:r>
          <w:t xml:space="preserve">: </w:t>
        </w:r>
      </w:ins>
      <w:ins w:id="45" w:author="JVET-M0173" w:date="2019-03-18T17:09:00Z">
        <w:r w:rsidR="00416F45" w:rsidRPr="00416F45">
          <w:t>rem_abs_gt3_flag in first coding pass</w:t>
        </w:r>
      </w:ins>
    </w:p>
    <w:p w14:paraId="5529E0CC" w14:textId="5947EAE6" w:rsidR="0092350D" w:rsidRPr="004250AE" w:rsidRDefault="0092350D" w:rsidP="0092350D">
      <w:pPr>
        <w:numPr>
          <w:ilvl w:val="0"/>
          <w:numId w:val="4"/>
        </w:numPr>
        <w:tabs>
          <w:tab w:val="clear" w:pos="720"/>
          <w:tab w:val="clear" w:pos="1080"/>
          <w:tab w:val="clear" w:pos="1440"/>
        </w:tabs>
        <w:overflowPunct/>
        <w:autoSpaceDE/>
        <w:autoSpaceDN/>
        <w:adjustRightInd/>
        <w:spacing w:before="0"/>
        <w:textAlignment w:val="auto"/>
        <w:rPr>
          <w:ins w:id="46" w:author="Ye, Yan (v2)" w:date="2019-03-18T12:54:00Z"/>
        </w:rPr>
      </w:pPr>
      <w:ins w:id="47" w:author="JVET-M0246" w:date="2019-03-18T17:28:00Z">
        <w:r>
          <w:t xml:space="preserve">Incorporated </w:t>
        </w:r>
      </w:ins>
      <w:ins w:id="48" w:author="JVET-M0246" w:date="2019-03-18T17:21:00Z">
        <w:r w:rsidRPr="0092350D">
          <w:t>JVET-M0246</w:t>
        </w:r>
      </w:ins>
      <w:ins w:id="49" w:author="JVET-M0246" w:date="2019-03-18T17:28:00Z">
        <w:r>
          <w:t>: Affine AMVR</w:t>
        </w:r>
      </w:ins>
    </w:p>
    <w:p w14:paraId="4BD532D7" w14:textId="6D60099B" w:rsidR="00B87609" w:rsidRPr="009709C0" w:rsidRDefault="00B87609" w:rsidP="00B87609">
      <w:pPr>
        <w:numPr>
          <w:ilvl w:val="0"/>
          <w:numId w:val="4"/>
        </w:numPr>
        <w:tabs>
          <w:tab w:val="clear" w:pos="720"/>
          <w:tab w:val="clear" w:pos="1080"/>
          <w:tab w:val="clear" w:pos="1440"/>
        </w:tabs>
        <w:overflowPunct/>
        <w:autoSpaceDE/>
        <w:autoSpaceDN/>
        <w:adjustRightInd/>
        <w:spacing w:before="0"/>
        <w:textAlignment w:val="auto"/>
      </w:pPr>
      <w:r>
        <w:rPr>
          <w:rFonts w:eastAsia="Malgun Gothic"/>
          <w:lang w:eastAsia="ko-KR"/>
        </w:rPr>
        <w:t>Incorporated JVET-M0427: luma mapping with chroma scaling (previously known as adaptive in-loop reshaper)</w:t>
      </w:r>
    </w:p>
    <w:p w14:paraId="0E6DA5C4" w14:textId="1C89B7E1"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t>Incorporated JVET-M0</w:t>
      </w:r>
      <w:r>
        <w:rPr>
          <w:lang w:val="en-CA"/>
        </w:rPr>
        <w:t>102: Intra subpartitions (ISP)</w:t>
      </w:r>
    </w:p>
    <w:p w14:paraId="1D27D7AD" w14:textId="677F42C0"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t>Incorporated JVET-M0</w:t>
      </w:r>
      <w:r>
        <w:rPr>
          <w:lang w:val="en-CA"/>
        </w:rPr>
        <w:t>147: Decoder side motion vector refinement</w:t>
      </w:r>
    </w:p>
    <w:p w14:paraId="3BAC993B" w14:textId="524F37B9" w:rsidR="00004498" w:rsidRDefault="003152CB" w:rsidP="003152CB">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t xml:space="preserve">Incorporated </w:t>
      </w:r>
      <w:r>
        <w:rPr>
          <w:rFonts w:hint="eastAsia"/>
          <w:lang w:val="en-CA"/>
        </w:rPr>
        <w:t>JVET-</w:t>
      </w:r>
      <w:r w:rsidR="004A315A">
        <w:rPr>
          <w:lang w:val="en-CA"/>
        </w:rPr>
        <w:t>M</w:t>
      </w:r>
      <w:r>
        <w:rPr>
          <w:rFonts w:hint="eastAsia"/>
          <w:lang w:val="en-CA"/>
        </w:rPr>
        <w:t xml:space="preserve">0471: </w:t>
      </w:r>
      <w:r w:rsidRPr="003152CB">
        <w:rPr>
          <w:lang w:val="en-CA"/>
        </w:rPr>
        <w:t>Long Deblocking</w:t>
      </w:r>
    </w:p>
    <w:p w14:paraId="76469528" w14:textId="44199A7C" w:rsidR="009C77CC" w:rsidRPr="00032A15" w:rsidRDefault="00954E15" w:rsidP="00EE780E">
      <w:pPr>
        <w:numPr>
          <w:ilvl w:val="0"/>
          <w:numId w:val="4"/>
        </w:numPr>
        <w:tabs>
          <w:tab w:val="clear" w:pos="720"/>
          <w:tab w:val="clear" w:pos="1080"/>
          <w:tab w:val="clear" w:pos="1440"/>
        </w:tabs>
        <w:overflowPunct/>
        <w:autoSpaceDE/>
        <w:autoSpaceDN/>
        <w:adjustRightInd/>
        <w:spacing w:before="0"/>
        <w:textAlignment w:val="auto"/>
      </w:pPr>
      <w:r w:rsidRPr="00EE780E">
        <w:rPr>
          <w:lang w:val="en-CA"/>
        </w:rPr>
        <w:t>Incorporated JVET-</w:t>
      </w:r>
      <w:r w:rsidR="004A315A">
        <w:rPr>
          <w:lang w:val="en-CA"/>
        </w:rPr>
        <w:t>M</w:t>
      </w:r>
      <w:r w:rsidRPr="00EE780E">
        <w:rPr>
          <w:lang w:val="en-CA"/>
        </w:rPr>
        <w:t>0483: Intra block copy</w:t>
      </w:r>
    </w:p>
    <w:p w14:paraId="5CF681EE" w14:textId="37CCA896" w:rsidR="004A315A" w:rsidRPr="00032A15" w:rsidRDefault="004A315A" w:rsidP="004A315A">
      <w:pPr>
        <w:numPr>
          <w:ilvl w:val="0"/>
          <w:numId w:val="4"/>
        </w:numPr>
        <w:tabs>
          <w:tab w:val="clear" w:pos="720"/>
          <w:tab w:val="clear" w:pos="1080"/>
          <w:tab w:val="clear" w:pos="1440"/>
        </w:tabs>
        <w:overflowPunct/>
        <w:autoSpaceDE/>
        <w:autoSpaceDN/>
        <w:adjustRightInd/>
        <w:spacing w:before="0"/>
        <w:textAlignment w:val="auto"/>
      </w:pPr>
      <w:r w:rsidRPr="00EE780E">
        <w:rPr>
          <w:lang w:val="en-CA"/>
        </w:rPr>
        <w:t xml:space="preserve">Incorporated </w:t>
      </w:r>
      <w:r w:rsidRPr="00032A15">
        <w:rPr>
          <w:lang w:val="en-CA"/>
        </w:rPr>
        <w:t>JVET-M0102</w:t>
      </w:r>
      <w:r>
        <w:rPr>
          <w:lang w:val="en-CA"/>
        </w:rPr>
        <w:t xml:space="preserve">: </w:t>
      </w:r>
      <w:r w:rsidRPr="004A315A">
        <w:rPr>
          <w:lang w:val="en-CA"/>
        </w:rPr>
        <w:t>Intra Subpartitions</w:t>
      </w:r>
    </w:p>
    <w:p w14:paraId="19DE33A3" w14:textId="3C350B01" w:rsidR="004A315A" w:rsidRDefault="004A315A" w:rsidP="004A315A">
      <w:pPr>
        <w:numPr>
          <w:ilvl w:val="0"/>
          <w:numId w:val="4"/>
        </w:numPr>
        <w:tabs>
          <w:tab w:val="clear" w:pos="720"/>
          <w:tab w:val="clear" w:pos="1080"/>
          <w:tab w:val="clear" w:pos="1440"/>
        </w:tabs>
        <w:overflowPunct/>
        <w:autoSpaceDE/>
        <w:autoSpaceDN/>
        <w:adjustRightInd/>
        <w:spacing w:before="0"/>
        <w:textAlignment w:val="auto"/>
      </w:pPr>
      <w:r w:rsidRPr="00EE780E">
        <w:rPr>
          <w:lang w:val="en-CA"/>
        </w:rPr>
        <w:t xml:space="preserve">Incorporated </w:t>
      </w:r>
      <w:r w:rsidRPr="00E26DEB">
        <w:rPr>
          <w:lang w:val="en-CA"/>
        </w:rPr>
        <w:t>JVET-M</w:t>
      </w:r>
      <w:r w:rsidRPr="004A315A">
        <w:t xml:space="preserve"> </w:t>
      </w:r>
      <w:r w:rsidRPr="004A315A">
        <w:rPr>
          <w:lang w:val="en-CA"/>
        </w:rPr>
        <w:t>0471</w:t>
      </w:r>
      <w:r>
        <w:rPr>
          <w:lang w:val="en-CA"/>
        </w:rPr>
        <w:t>:</w:t>
      </w:r>
      <w:r w:rsidRPr="004A315A">
        <w:t xml:space="preserve"> Long</w:t>
      </w:r>
      <w:r w:rsidR="00C254D8">
        <w:t xml:space="preserve"> tap</w:t>
      </w:r>
      <w:r w:rsidRPr="004A315A">
        <w:t xml:space="preserve"> Deblocking</w:t>
      </w:r>
    </w:p>
    <w:p w14:paraId="21029831" w14:textId="77777777" w:rsidR="009C77CC" w:rsidRDefault="009C77CC" w:rsidP="00CC5020">
      <w:pPr>
        <w:overflowPunct/>
        <w:autoSpaceDE/>
        <w:autoSpaceDN/>
        <w:adjustRightInd/>
        <w:spacing w:before="0"/>
        <w:textAlignment w:val="auto"/>
      </w:pPr>
    </w:p>
    <w:p w14:paraId="45894662" w14:textId="61C34A36" w:rsidR="006F26F8" w:rsidRPr="006F26F8" w:rsidRDefault="006F26F8" w:rsidP="006F26F8">
      <w:pPr>
        <w:overflowPunct/>
        <w:autoSpaceDE/>
        <w:autoSpaceDN/>
        <w:adjustRightInd/>
        <w:spacing w:before="0"/>
        <w:textAlignment w:val="auto"/>
        <w:rPr>
          <w:lang w:val="en-CA"/>
        </w:rPr>
      </w:pPr>
      <w:r>
        <w:rPr>
          <w:szCs w:val="22"/>
          <w:lang w:val="en-CA"/>
        </w:rPr>
        <w:t xml:space="preserve">VVC Test Model 3 (VTM3) </w:t>
      </w:r>
      <w:r w:rsidRPr="00024C1D">
        <w:rPr>
          <w:szCs w:val="22"/>
          <w:lang w:val="en-CA"/>
        </w:rPr>
        <w:t>algorithm description and encoding method</w:t>
      </w:r>
    </w:p>
    <w:p w14:paraId="7A6084F6" w14:textId="77777777" w:rsidR="00C40A19" w:rsidRPr="002D74FD" w:rsidRDefault="00C40A19" w:rsidP="00C40A1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Adaptive Loop Filter</w:t>
      </w:r>
    </w:p>
    <w:p w14:paraId="6A7F34D5" w14:textId="6360929D"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L0082: 10 b coeffs (instead of 11)</w:t>
      </w:r>
    </w:p>
    <w:p w14:paraId="2D1ACF6F" w14:textId="771E01A6"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lastRenderedPageBreak/>
        <w:t>JVET-</w:t>
      </w:r>
      <w:r>
        <w:t>L0147: Subsampled Laplacian calculation</w:t>
      </w:r>
    </w:p>
    <w:p w14:paraId="7894990E" w14:textId="57CB8401"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L0083: Reduction of bits for ALF coefficient fractional part</w:t>
      </w:r>
    </w:p>
    <w:p w14:paraId="77C0B614" w14:textId="53968493"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L0392</w:t>
      </w:r>
      <w:r w:rsidR="001B6364">
        <w:t xml:space="preserve">: </w:t>
      </w:r>
      <w:r>
        <w:t>minor BF</w:t>
      </w:r>
    </w:p>
    <w:p w14:paraId="1942F7BC" w14:textId="4559DC74" w:rsidR="00ED10A8" w:rsidRPr="00D113C4" w:rsidRDefault="001B6364"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ED10A8">
        <w:t>L0664</w:t>
      </w:r>
      <w:r>
        <w:t xml:space="preserve">: </w:t>
      </w:r>
      <w:r w:rsidR="00ED10A8">
        <w:t xml:space="preserve">Remove </w:t>
      </w:r>
      <w:r>
        <w:t xml:space="preserve">the </w:t>
      </w:r>
      <w:r w:rsidR="005E6265">
        <w:t>signaling</w:t>
      </w:r>
      <w:r w:rsidR="00ED10A8">
        <w:t xml:space="preserve"> of 5x5 as a special case for luma</w:t>
      </w:r>
    </w:p>
    <w:p w14:paraId="1FC1D3F6" w14:textId="3F060CA4" w:rsidR="00784199" w:rsidRDefault="00784199" w:rsidP="00784199">
      <w:pPr>
        <w:numPr>
          <w:ilvl w:val="0"/>
          <w:numId w:val="4"/>
        </w:numPr>
        <w:tabs>
          <w:tab w:val="clear" w:pos="720"/>
          <w:tab w:val="clear" w:pos="1080"/>
          <w:tab w:val="clear" w:pos="1440"/>
        </w:tabs>
        <w:overflowPunct/>
        <w:autoSpaceDE/>
        <w:autoSpaceDN/>
        <w:adjustRightInd/>
        <w:spacing w:before="0"/>
        <w:textAlignment w:val="auto"/>
      </w:pPr>
      <w:r w:rsidRPr="00784199">
        <w:t>JVET-L0081</w:t>
      </w:r>
      <w:r>
        <w:t>: 64x64 luma size v</w:t>
      </w:r>
      <w:r w:rsidRPr="00784199">
        <w:t>irtual pipeline data units (VPDUs)</w:t>
      </w:r>
    </w:p>
    <w:p w14:paraId="09660443" w14:textId="1DADD88E" w:rsidR="00094E71" w:rsidRDefault="00094E71" w:rsidP="00784199">
      <w:pPr>
        <w:numPr>
          <w:ilvl w:val="0"/>
          <w:numId w:val="4"/>
        </w:numPr>
        <w:tabs>
          <w:tab w:val="clear" w:pos="720"/>
          <w:tab w:val="clear" w:pos="1080"/>
          <w:tab w:val="clear" w:pos="1440"/>
        </w:tabs>
        <w:overflowPunct/>
        <w:autoSpaceDE/>
        <w:autoSpaceDN/>
        <w:adjustRightInd/>
        <w:spacing w:before="0"/>
        <w:textAlignment w:val="auto"/>
      </w:pPr>
      <w:r>
        <w:t>Incorporated Affine related modification</w:t>
      </w:r>
      <w:r w:rsidR="006B4137">
        <w:t>, including</w:t>
      </w:r>
    </w:p>
    <w:p w14:paraId="2260CE96" w14:textId="04C44EC7"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L0265: set the chroma subblock size to 4x4 instead of 2x2</w:t>
      </w:r>
    </w:p>
    <w:p w14:paraId="76E2259C" w14:textId="01FB2B0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L0271: CE4.1.6: Simplification of affine AMVP candidate list construction</w:t>
      </w:r>
    </w:p>
    <w:p w14:paraId="5CC9B8B2" w14:textId="5C0861D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L0045: line buffer reduction for affine mode</w:t>
      </w:r>
    </w:p>
    <w:p w14:paraId="41BF7B93" w14:textId="44E42E81"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L0632/L0142</w:t>
      </w:r>
      <w:r w:rsidR="00E24D28">
        <w:t xml:space="preserve">: </w:t>
      </w:r>
      <w:r>
        <w:t>affine</w:t>
      </w:r>
      <w:r w:rsidR="00E24D28">
        <w:t xml:space="preserve"> </w:t>
      </w:r>
      <w:r>
        <w:t>merge</w:t>
      </w:r>
      <w:r w:rsidR="00E24D28">
        <w:t xml:space="preserve"> </w:t>
      </w:r>
      <w:r>
        <w:t>refinement</w:t>
      </w:r>
    </w:p>
    <w:p w14:paraId="1ED648A6" w14:textId="55A4D0FA" w:rsidR="006B4137" w:rsidRDefault="00E24D2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6B4137">
        <w:t>L0369/L0055</w:t>
      </w:r>
      <w:r w:rsidR="006B4137">
        <w:tab/>
      </w:r>
      <w:r>
        <w:t xml:space="preserve">: </w:t>
      </w:r>
      <w:r w:rsidR="006B4137">
        <w:t>moving ATMVP into the affine merge list</w:t>
      </w:r>
    </w:p>
    <w:p w14:paraId="661FCF42" w14:textId="3D7416B8"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JVET-L0293:</w:t>
      </w:r>
      <w:r w:rsidR="004D6653" w:rsidRPr="004D6653">
        <w:t xml:space="preserve"> </w:t>
      </w:r>
      <w:r w:rsidR="004D6653" w:rsidRPr="00BD5CFA">
        <w:t>C</w:t>
      </w:r>
      <w:r w:rsidR="004D6653">
        <w:t>PR mode for screen content coding</w:t>
      </w:r>
    </w:p>
    <w:p w14:paraId="79C6A532" w14:textId="1745A882"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 xml:space="preserve">JVET-L0646: </w:t>
      </w:r>
      <w:r w:rsidR="004D6653">
        <w:t>bi-prediction with weighted averaging</w:t>
      </w:r>
    </w:p>
    <w:p w14:paraId="596C7CE9" w14:textId="74E018FB"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JVET-L0256:</w:t>
      </w:r>
      <w:r w:rsidR="004D6653">
        <w:t xml:space="preserve"> bi-directional optical flow </w:t>
      </w:r>
    </w:p>
    <w:p w14:paraId="6EFF9633" w14:textId="12401960" w:rsidR="00BD5CFA" w:rsidRDefault="00BD5CFA" w:rsidP="00BD5CFA">
      <w:pPr>
        <w:numPr>
          <w:ilvl w:val="0"/>
          <w:numId w:val="4"/>
        </w:numPr>
        <w:tabs>
          <w:tab w:val="clear" w:pos="720"/>
          <w:tab w:val="clear" w:pos="1080"/>
          <w:tab w:val="clear" w:pos="1440"/>
        </w:tabs>
        <w:overflowPunct/>
        <w:autoSpaceDE/>
        <w:autoSpaceDN/>
        <w:adjustRightInd/>
        <w:spacing w:before="0"/>
        <w:textAlignment w:val="auto"/>
      </w:pPr>
      <w:r>
        <w:t xml:space="preserve">JVET-L0231: </w:t>
      </w:r>
      <w:r w:rsidR="004D6653">
        <w:t xml:space="preserve">horizontal wrap-around motion compensation </w:t>
      </w:r>
    </w:p>
    <w:p w14:paraId="401A40A1" w14:textId="4EADF703" w:rsidR="00465D31" w:rsidRDefault="00465D31" w:rsidP="00465D31">
      <w:pPr>
        <w:numPr>
          <w:ilvl w:val="0"/>
          <w:numId w:val="4"/>
        </w:numPr>
        <w:tabs>
          <w:tab w:val="clear" w:pos="720"/>
          <w:tab w:val="clear" w:pos="1080"/>
          <w:tab w:val="clear" w:pos="1440"/>
        </w:tabs>
        <w:overflowPunct/>
        <w:autoSpaceDE/>
        <w:autoSpaceDN/>
        <w:adjustRightInd/>
        <w:spacing w:before="0"/>
        <w:textAlignment w:val="auto"/>
      </w:pPr>
      <w:r>
        <w:t xml:space="preserve">JVET-L0377: </w:t>
      </w:r>
      <w:r w:rsidRPr="00465D31">
        <w:t>Rounding Align of Adaptive Motion Vector Resolution</w:t>
      </w:r>
    </w:p>
    <w:p w14:paraId="02E9FECB" w14:textId="47056A62" w:rsidR="000917BF"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JVET-L0198/L0468/L0104: fixe</w:t>
      </w:r>
      <w:r w:rsidR="007B7C2F">
        <w:t>d subblock size of 8x8 for Sb</w:t>
      </w:r>
      <w:r>
        <w:t xml:space="preserve">TMVP </w:t>
      </w:r>
      <w:r w:rsidR="00E44169">
        <w:t xml:space="preserve">mode </w:t>
      </w:r>
    </w:p>
    <w:p w14:paraId="3CD62A3F" w14:textId="40534FD9" w:rsidR="000917BF" w:rsidRPr="00D113C4"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JVET-L0104: disallow 4x4 bi-prediction</w:t>
      </w:r>
    </w:p>
    <w:p w14:paraId="128CA4CE" w14:textId="677D1698"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JVET-L0191: CCLM parameter derivation</w:t>
      </w:r>
    </w:p>
    <w:p w14:paraId="378655F7" w14:textId="77777777"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JVET-L0136/JVET-L0085: CCLM with line buffer restriction </w:t>
      </w:r>
    </w:p>
    <w:p w14:paraId="314EC56E" w14:textId="77777777" w:rsidR="003E0AFD"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JVET-L0338/JVET-L0340:</w:t>
      </w:r>
      <w:r w:rsidR="003E0AFD">
        <w:rPr>
          <w:rFonts w:eastAsiaTheme="minorEastAsia" w:hint="eastAsia"/>
          <w:lang w:eastAsia="ko-KR"/>
        </w:rPr>
        <w:t xml:space="preserve"> Multi-directional LM (MDLM)</w:t>
      </w:r>
      <w:r>
        <w:rPr>
          <w:rFonts w:eastAsiaTheme="minorEastAsia" w:hint="eastAsia"/>
          <w:lang w:eastAsia="ko-KR"/>
        </w:rPr>
        <w:t xml:space="preserve"> </w:t>
      </w:r>
    </w:p>
    <w:p w14:paraId="2F78AD12" w14:textId="2714A5CA"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JVET-L0053/JVET-L0272: chroma DM based on center position</w:t>
      </w:r>
    </w:p>
    <w:p w14:paraId="755F0614" w14:textId="77777777"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JVET-L0279: unification of angular intra prediction</w:t>
      </w:r>
    </w:p>
    <w:p w14:paraId="52FC9C07" w14:textId="7E9D0C99"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JVET-L0165: </w:t>
      </w:r>
      <w:r w:rsidR="00351CFB">
        <w:rPr>
          <w:rFonts w:eastAsiaTheme="minorEastAsia" w:hint="eastAsia"/>
          <w:lang w:eastAsia="ko-KR"/>
        </w:rPr>
        <w:t>i</w:t>
      </w:r>
      <w:r>
        <w:rPr>
          <w:rFonts w:eastAsiaTheme="minorEastAsia" w:hint="eastAsia"/>
          <w:lang w:eastAsia="ko-KR"/>
        </w:rPr>
        <w:t>ntra 6 MPM</w:t>
      </w:r>
    </w:p>
    <w:p w14:paraId="69F954CC" w14:textId="77777777" w:rsidR="00351CFB"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JVET-L0059: </w:t>
      </w:r>
      <w:r w:rsidR="00351CFB">
        <w:rPr>
          <w:rFonts w:eastAsiaTheme="minorEastAsia" w:hint="eastAsia"/>
          <w:lang w:eastAsia="ko-KR"/>
        </w:rPr>
        <w:t>simplification on MTS kernel derivation</w:t>
      </w:r>
    </w:p>
    <w:p w14:paraId="31BE87A5" w14:textId="77777777" w:rsidR="00003F00" w:rsidRPr="00D113C4" w:rsidRDefault="00351CFB"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JVET-L0111: transform skip condition on transform block size</w:t>
      </w:r>
    </w:p>
    <w:p w14:paraId="42E65915"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JVET-L0285: 8-bit transform matrices</w:t>
      </w:r>
    </w:p>
    <w:p w14:paraId="17BE67EE"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JVET-L0118: unified MTS signaling</w:t>
      </w:r>
    </w:p>
    <w:p w14:paraId="3A6DA199"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JVET-L0553: quantization semantics fix</w:t>
      </w:r>
    </w:p>
    <w:p w14:paraId="0B32E5A9" w14:textId="543FCAD3" w:rsidR="007876E9" w:rsidRPr="00D113C4" w:rsidRDefault="007876E9"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JVET-L0274: coefficient coding</w:t>
      </w:r>
    </w:p>
    <w:p w14:paraId="351D83C7" w14:textId="1590554F" w:rsidR="008A4C47" w:rsidRPr="00D113C4" w:rsidRDefault="008A4C47"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JVET-L0628: mode dependent intra smoothing</w:t>
      </w:r>
    </w:p>
    <w:p w14:paraId="54CF055F" w14:textId="5D0FE717" w:rsidR="00A35CC6" w:rsidRPr="002B0DED" w:rsidRDefault="00A35CC6"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JVET-L0283: multiple reference line intra prediction</w:t>
      </w:r>
    </w:p>
    <w:p w14:paraId="14FFAFD0" w14:textId="64A392B3"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JVET-L0414: DF strength dependent on reconstructed luma level</w:t>
      </w:r>
    </w:p>
    <w:p w14:paraId="359BAC4E" w14:textId="015501BC"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JVET-L0410: </w:t>
      </w:r>
      <w:r w:rsidR="003D0E4E">
        <w:rPr>
          <w:rFonts w:eastAsiaTheme="minorEastAsia" w:hint="eastAsia"/>
          <w:lang w:eastAsia="ko-KR"/>
        </w:rPr>
        <w:t>Deblocking tC table</w:t>
      </w:r>
    </w:p>
    <w:p w14:paraId="4621479B" w14:textId="40CEE3F7" w:rsidR="00D2378A" w:rsidRPr="001F0789" w:rsidRDefault="00D2378A"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lang w:eastAsia="ko-KR"/>
        </w:rPr>
        <w:t xml:space="preserve">JVET_L0124/L0208: triangle partition mode </w:t>
      </w:r>
    </w:p>
    <w:p w14:paraId="0312C682" w14:textId="418CCA17" w:rsidR="00D2378A" w:rsidRPr="00545C8F" w:rsidRDefault="00D2378A" w:rsidP="00BD5CFA">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lang w:eastAsia="ko-KR"/>
        </w:rPr>
        <w:t xml:space="preserve">JVET-L0100: combined intra and inter prediction </w:t>
      </w:r>
    </w:p>
    <w:p w14:paraId="1C9DAED0" w14:textId="3FD1BC51" w:rsidR="00545C8F" w:rsidRPr="00545C8F" w:rsidRDefault="00545C8F" w:rsidP="00545C8F">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Add</w:t>
      </w:r>
      <w:r w:rsidR="004F1921">
        <w:rPr>
          <w:rFonts w:eastAsiaTheme="minorEastAsia"/>
          <w:lang w:eastAsia="ko-KR"/>
        </w:rPr>
        <w:t>ed</w:t>
      </w:r>
      <w:r w:rsidRPr="00545C8F">
        <w:rPr>
          <w:rFonts w:eastAsiaTheme="minorEastAsia"/>
          <w:lang w:eastAsia="ko-KR"/>
        </w:rPr>
        <w:t xml:space="preserve"> </w:t>
      </w:r>
      <w:r w:rsidR="004F1921">
        <w:rPr>
          <w:rFonts w:eastAsiaTheme="minorEastAsia"/>
          <w:lang w:eastAsia="ko-KR"/>
        </w:rPr>
        <w:t>m</w:t>
      </w:r>
      <w:r w:rsidRPr="00545C8F">
        <w:rPr>
          <w:rFonts w:eastAsiaTheme="minorEastAsia"/>
          <w:lang w:eastAsia="ko-KR"/>
        </w:rPr>
        <w:t>erge list generation process</w:t>
      </w:r>
      <w:r w:rsidR="004F1921">
        <w:rPr>
          <w:rFonts w:eastAsiaTheme="minorEastAsia"/>
          <w:lang w:eastAsia="ko-KR"/>
        </w:rPr>
        <w:t>,</w:t>
      </w:r>
      <w:r w:rsidRPr="00545C8F">
        <w:rPr>
          <w:rFonts w:eastAsiaTheme="minorEastAsia"/>
          <w:lang w:eastAsia="ko-KR"/>
        </w:rPr>
        <w:t xml:space="preserve"> including</w:t>
      </w:r>
    </w:p>
    <w:p w14:paraId="0CD7A5E8" w14:textId="523AFDF8" w:rsidR="00545C8F" w:rsidRPr="00545C8F" w:rsidRDefault="00545C8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 xml:space="preserve">Spatial MVP and Temporal MVP </w:t>
      </w:r>
      <w:r>
        <w:rPr>
          <w:rFonts w:eastAsiaTheme="minorEastAsia"/>
          <w:lang w:eastAsia="ko-KR"/>
        </w:rPr>
        <w:t>derivation</w:t>
      </w:r>
    </w:p>
    <w:p w14:paraId="4804617D" w14:textId="3C2DF9D2" w:rsidR="00545C8F" w:rsidRPr="00545C8F" w:rsidRDefault="00DF742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w:t>
      </w:r>
      <w:r>
        <w:rPr>
          <w:rFonts w:eastAsiaTheme="minorEastAsia"/>
          <w:lang w:eastAsia="ko-KR"/>
        </w:rPr>
        <w:t xml:space="preserve">0266/: </w:t>
      </w:r>
      <w:r w:rsidR="00545C8F" w:rsidRPr="00545C8F">
        <w:rPr>
          <w:rFonts w:eastAsiaTheme="minorEastAsia"/>
          <w:lang w:eastAsia="ko-KR"/>
        </w:rPr>
        <w:t>History-based MVP from an FIFO table</w:t>
      </w:r>
    </w:p>
    <w:p w14:paraId="2D0CC424" w14:textId="32B665F3" w:rsidR="00545C8F" w:rsidRPr="005E6119" w:rsidRDefault="00DF742F" w:rsidP="000504FD">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L0090</w:t>
      </w:r>
      <w:r>
        <w:rPr>
          <w:rFonts w:eastAsiaTheme="minorEastAsia"/>
          <w:lang w:eastAsia="ko-KR"/>
        </w:rPr>
        <w:t xml:space="preserve">: </w:t>
      </w:r>
      <w:r w:rsidR="00545C8F" w:rsidRPr="00545C8F">
        <w:rPr>
          <w:rFonts w:eastAsiaTheme="minorEastAsia"/>
          <w:lang w:eastAsia="ko-KR"/>
        </w:rPr>
        <w:t>Pairwise average MVP</w:t>
      </w:r>
    </w:p>
    <w:p w14:paraId="221542EA" w14:textId="6D6420A0" w:rsidR="006F26F8" w:rsidRDefault="00814E8A" w:rsidP="005E6119">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hint="eastAsia"/>
          <w:lang w:eastAsia="ko-KR"/>
        </w:rPr>
        <w:t>Incorporated JVET-L0</w:t>
      </w:r>
      <w:r>
        <w:rPr>
          <w:rFonts w:eastAsiaTheme="minorEastAsia"/>
          <w:lang w:eastAsia="ko-KR"/>
        </w:rPr>
        <w:t xml:space="preserve">054: </w:t>
      </w:r>
      <w:r w:rsidRPr="00814E8A">
        <w:rPr>
          <w:rFonts w:eastAsiaTheme="minorEastAsia"/>
          <w:lang w:eastAsia="ko-KR"/>
        </w:rPr>
        <w:t>merge with MVD (MMVD)</w:t>
      </w:r>
    </w:p>
    <w:p w14:paraId="54E0DF40" w14:textId="77777777" w:rsidR="00814E8A" w:rsidRDefault="00814E8A" w:rsidP="00CC5020">
      <w:pPr>
        <w:overflowPunct/>
        <w:autoSpaceDE/>
        <w:autoSpaceDN/>
        <w:adjustRightInd/>
        <w:spacing w:before="0"/>
        <w:textAlignment w:val="auto"/>
      </w:pPr>
    </w:p>
    <w:p w14:paraId="3D27620A" w14:textId="4822A8A6" w:rsidR="006F26F8" w:rsidRPr="006F26F8" w:rsidRDefault="006F26F8" w:rsidP="00CC5020">
      <w:pPr>
        <w:overflowPunct/>
        <w:autoSpaceDE/>
        <w:autoSpaceDN/>
        <w:adjustRightInd/>
        <w:spacing w:before="0"/>
        <w:textAlignment w:val="auto"/>
        <w:rPr>
          <w:lang w:val="en-CA"/>
        </w:rPr>
      </w:pPr>
      <w:r>
        <w:rPr>
          <w:szCs w:val="22"/>
          <w:lang w:val="en-CA"/>
        </w:rPr>
        <w:t xml:space="preserve">VVC Test Model 2 (VTM2) </w:t>
      </w:r>
      <w:r w:rsidRPr="00024C1D">
        <w:rPr>
          <w:szCs w:val="22"/>
          <w:lang w:val="en-CA"/>
        </w:rPr>
        <w:t>algorithm description and encoding method</w:t>
      </w:r>
    </w:p>
    <w:p w14:paraId="53E2AD78" w14:textId="77777777" w:rsidR="00AE7610" w:rsidRDefault="00AE7610"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 xml:space="preserve">JVET-K0230: Separate trees for intra slices (without multi-DMs) with an implicit split to 64x64; </w:t>
      </w:r>
    </w:p>
    <w:p w14:paraId="3A25B34E" w14:textId="77777777" w:rsidR="00CC5020" w:rsidRDefault="00CC5020" w:rsidP="00CC5020">
      <w:pPr>
        <w:framePr w:hSpace="181" w:wrap="around" w:hAnchor="text" w:yAlign="bottom"/>
        <w:spacing w:before="60"/>
        <w:ind w:left="1418"/>
        <w:rPr>
          <w:rFonts w:ascii="Arial" w:hAnsi="Arial"/>
        </w:rPr>
      </w:pPr>
      <w:r>
        <w:rPr>
          <w:rFonts w:cs="Arial"/>
          <w:b/>
          <w:bCs/>
          <w:kern w:val="32"/>
          <w:sz w:val="32"/>
          <w:szCs w:val="32"/>
          <w:lang w:val="en-CA"/>
        </w:rPr>
        <w:br w:type="page"/>
      </w:r>
    </w:p>
    <w:p w14:paraId="535C8197" w14:textId="77777777" w:rsidR="00CC5020" w:rsidRDefault="00CC5020" w:rsidP="00CC5020">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rPr>
      </w:pPr>
    </w:p>
    <w:p w14:paraId="1EE457EC" w14:textId="77777777" w:rsidR="00BC18ED" w:rsidRDefault="00BC18ED"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JVET-K0</w:t>
      </w:r>
      <w:r>
        <w:t>556</w:t>
      </w:r>
      <w:r w:rsidRPr="002B7C19">
        <w:t xml:space="preserve">: </w:t>
      </w:r>
      <w:r>
        <w:t>Prohibit ternary split of something bigger than 64 in width or height (and not send the bit to indicate ternary type at that level).</w:t>
      </w:r>
      <w:r w:rsidRPr="002B7C19">
        <w:t xml:space="preserve"> </w:t>
      </w:r>
    </w:p>
    <w:p w14:paraId="390DB8F3" w14:textId="77777777" w:rsidR="00CC5020" w:rsidRDefault="00CC5020" w:rsidP="00AF0D43">
      <w:pPr>
        <w:numPr>
          <w:ilvl w:val="0"/>
          <w:numId w:val="4"/>
        </w:numPr>
        <w:tabs>
          <w:tab w:val="clear" w:pos="720"/>
          <w:tab w:val="clear" w:pos="1080"/>
          <w:tab w:val="clear" w:pos="1440"/>
        </w:tabs>
        <w:overflowPunct/>
        <w:autoSpaceDE/>
        <w:autoSpaceDN/>
        <w:adjustRightInd/>
        <w:spacing w:before="0"/>
        <w:textAlignment w:val="auto"/>
      </w:pPr>
      <w:r>
        <w:t>Incorporated JVET-K0351 (test c): Keep only the</w:t>
      </w:r>
      <w:r w:rsidRPr="00DB3678">
        <w:t xml:space="preserve"> TT restriction </w:t>
      </w:r>
      <w:r>
        <w:t>(preventing binary split with same orientation in center partition of the ternary split)</w:t>
      </w:r>
    </w:p>
    <w:p w14:paraId="5E7D0F4D" w14:textId="77777777" w:rsidR="002A1E2E" w:rsidRPr="00AA4DE8" w:rsidRDefault="002A1E2E"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JVET-K0554: </w:t>
      </w:r>
      <w:r w:rsidRPr="00333BC1">
        <w:t>Implicit splitting at picture boundaries</w:t>
      </w:r>
      <w:r>
        <w:t xml:space="preserve"> and e</w:t>
      </w:r>
      <w:r w:rsidRPr="00487D34">
        <w:t>nsure MinQTSize at boundary splits</w:t>
      </w:r>
    </w:p>
    <w:p w14:paraId="7EC0F2AE" w14:textId="77777777" w:rsidR="00865AFC" w:rsidRPr="00AA4DE8" w:rsidRDefault="00865AFC"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lastRenderedPageBreak/>
        <w:t>Incorporated JVET-K0063: Position dependent intra prediction combination (PDPC)</w:t>
      </w:r>
    </w:p>
    <w:p w14:paraId="4B2B0B20" w14:textId="77777777" w:rsidR="0018455F" w:rsidRPr="00AA4DE8" w:rsidRDefault="0018455F"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JVET-K0190: CCLM only (test 4.1.8)</w:t>
      </w:r>
    </w:p>
    <w:p w14:paraId="4D56A5AA" w14:textId="77777777" w:rsidR="00687704" w:rsidRPr="00AA4DE8" w:rsidRDefault="00687704"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JVET-K0122: DC prediction bug fix</w:t>
      </w:r>
    </w:p>
    <w:p w14:paraId="101E38D6" w14:textId="77777777" w:rsidR="00CC78B0"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JVET-K0529: </w:t>
      </w:r>
      <w:r>
        <w:rPr>
          <w:rFonts w:eastAsia="Malgun Gothic"/>
          <w:lang w:eastAsia="ko-KR"/>
        </w:rPr>
        <w:t xml:space="preserve">67 modes with </w:t>
      </w:r>
      <w:r w:rsidRPr="003F53B5">
        <w:rPr>
          <w:rFonts w:eastAsia="Malgun Gothic" w:hint="eastAsia"/>
          <w:lang w:eastAsia="ko-KR"/>
        </w:rPr>
        <w:t xml:space="preserve">3MPM </w:t>
      </w:r>
      <w:r>
        <w:rPr>
          <w:rFonts w:eastAsia="Malgun Gothic"/>
          <w:lang w:eastAsia="ko-KR"/>
        </w:rPr>
        <w:t xml:space="preserve">and </w:t>
      </w:r>
      <w:r w:rsidRPr="003F53B5">
        <w:rPr>
          <w:rFonts w:eastAsia="Malgun Gothic" w:hint="eastAsia"/>
          <w:lang w:eastAsia="ko-KR"/>
        </w:rPr>
        <w:t>FLC for non-MPM</w:t>
      </w:r>
    </w:p>
    <w:p w14:paraId="7277278E" w14:textId="77777777" w:rsidR="00AA4DE8"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JVET-K0500: Wide-angle intra prediction for non-square block</w:t>
      </w:r>
    </w:p>
    <w:p w14:paraId="60356D2B" w14:textId="77777777" w:rsidR="00E004B8" w:rsidRPr="00550109" w:rsidRDefault="00E004B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MTS (AMT) modification: Multiple transform selection (MTS)</w:t>
      </w:r>
    </w:p>
    <w:p w14:paraId="4E9964E0"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sub-block TMVP</w:t>
      </w:r>
    </w:p>
    <w:p w14:paraId="6DBFB5B2"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adaptive motion vector resolution</w:t>
      </w:r>
    </w:p>
    <w:p w14:paraId="6EAA6313"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8x8 and 1/16 pel motion field storage</w:t>
      </w:r>
    </w:p>
    <w:p w14:paraId="19A7C205"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affine motion</w:t>
      </w:r>
    </w:p>
    <w:p w14:paraId="7CA9EAC0" w14:textId="77777777" w:rsidR="00CC5020" w:rsidRDefault="00CC5020" w:rsidP="00B11863">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pPr>
            <w:pStyle w:val="TOCHeading"/>
          </w:pPr>
          <w:r>
            <w:t>Contents</w:t>
          </w:r>
        </w:p>
        <w:p w14:paraId="25078E36" w14:textId="77777777" w:rsidR="00935197" w:rsidRDefault="00CE5C22">
          <w:pPr>
            <w:pStyle w:val="TOC1"/>
            <w:tabs>
              <w:tab w:val="right" w:pos="9350"/>
            </w:tabs>
            <w:rPr>
              <w:rFonts w:asciiTheme="minorHAnsi" w:eastAsiaTheme="minorEastAsia" w:hAnsiTheme="minorHAnsi" w:cstheme="minorBidi"/>
              <w:noProof/>
              <w:kern w:val="2"/>
              <w:sz w:val="21"/>
              <w:szCs w:val="22"/>
              <w:lang w:eastAsia="zh-CN"/>
            </w:rPr>
          </w:pPr>
          <w:r>
            <w:rPr>
              <w:b/>
              <w:bCs/>
              <w:noProof/>
            </w:rPr>
            <w:fldChar w:fldCharType="begin"/>
          </w:r>
          <w:r>
            <w:rPr>
              <w:b/>
              <w:bCs/>
              <w:noProof/>
            </w:rPr>
            <w:instrText xml:space="preserve"> TOC \o "1-3" \h \z \u </w:instrText>
          </w:r>
          <w:r>
            <w:rPr>
              <w:b/>
              <w:bCs/>
              <w:noProof/>
            </w:rPr>
            <w:fldChar w:fldCharType="separate"/>
          </w:r>
          <w:hyperlink w:anchor="_Toc3824633" w:history="1">
            <w:r w:rsidR="00935197" w:rsidRPr="00032173">
              <w:rPr>
                <w:rStyle w:val="Hyperlink"/>
                <w:noProof/>
              </w:rPr>
              <w:t>Abstract</w:t>
            </w:r>
            <w:r w:rsidR="00935197">
              <w:rPr>
                <w:noProof/>
                <w:webHidden/>
              </w:rPr>
              <w:tab/>
            </w:r>
            <w:r w:rsidR="00935197">
              <w:rPr>
                <w:noProof/>
                <w:webHidden/>
              </w:rPr>
              <w:fldChar w:fldCharType="begin"/>
            </w:r>
            <w:r w:rsidR="00935197">
              <w:rPr>
                <w:noProof/>
                <w:webHidden/>
              </w:rPr>
              <w:instrText xml:space="preserve"> PAGEREF _Toc3824633 \h </w:instrText>
            </w:r>
            <w:r w:rsidR="00935197">
              <w:rPr>
                <w:noProof/>
                <w:webHidden/>
              </w:rPr>
            </w:r>
            <w:r w:rsidR="00935197">
              <w:rPr>
                <w:noProof/>
                <w:webHidden/>
              </w:rPr>
              <w:fldChar w:fldCharType="separate"/>
            </w:r>
            <w:r w:rsidR="00935197">
              <w:rPr>
                <w:noProof/>
                <w:webHidden/>
              </w:rPr>
              <w:t>1</w:t>
            </w:r>
            <w:r w:rsidR="00935197">
              <w:rPr>
                <w:noProof/>
                <w:webHidden/>
              </w:rPr>
              <w:fldChar w:fldCharType="end"/>
            </w:r>
          </w:hyperlink>
        </w:p>
        <w:p w14:paraId="2DE77147" w14:textId="77777777" w:rsidR="00935197" w:rsidRDefault="00935197">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3824634" w:history="1">
            <w:r w:rsidRPr="00032173">
              <w:rPr>
                <w:rStyle w:val="Hyperlink"/>
                <w:noProof/>
                <w:lang w:val="en-CA"/>
              </w:rPr>
              <w:t>1</w:t>
            </w:r>
            <w:r>
              <w:rPr>
                <w:rFonts w:asciiTheme="minorHAnsi" w:eastAsiaTheme="minorEastAsia" w:hAnsiTheme="minorHAnsi" w:cstheme="minorBidi"/>
                <w:noProof/>
                <w:kern w:val="2"/>
                <w:sz w:val="21"/>
                <w:szCs w:val="22"/>
                <w:lang w:eastAsia="zh-CN"/>
              </w:rPr>
              <w:tab/>
            </w:r>
            <w:r w:rsidRPr="00032173">
              <w:rPr>
                <w:rStyle w:val="Hyperlink"/>
                <w:noProof/>
                <w:lang w:val="en-CA"/>
              </w:rPr>
              <w:t>Introduction</w:t>
            </w:r>
            <w:r>
              <w:rPr>
                <w:noProof/>
                <w:webHidden/>
              </w:rPr>
              <w:tab/>
            </w:r>
            <w:r>
              <w:rPr>
                <w:noProof/>
                <w:webHidden/>
              </w:rPr>
              <w:fldChar w:fldCharType="begin"/>
            </w:r>
            <w:r>
              <w:rPr>
                <w:noProof/>
                <w:webHidden/>
              </w:rPr>
              <w:instrText xml:space="preserve"> PAGEREF _Toc3824634 \h </w:instrText>
            </w:r>
            <w:r>
              <w:rPr>
                <w:noProof/>
                <w:webHidden/>
              </w:rPr>
            </w:r>
            <w:r>
              <w:rPr>
                <w:noProof/>
                <w:webHidden/>
              </w:rPr>
              <w:fldChar w:fldCharType="separate"/>
            </w:r>
            <w:r>
              <w:rPr>
                <w:noProof/>
                <w:webHidden/>
              </w:rPr>
              <w:t>6</w:t>
            </w:r>
            <w:r>
              <w:rPr>
                <w:noProof/>
                <w:webHidden/>
              </w:rPr>
              <w:fldChar w:fldCharType="end"/>
            </w:r>
          </w:hyperlink>
        </w:p>
        <w:p w14:paraId="22F18B75" w14:textId="77777777" w:rsidR="00935197" w:rsidRDefault="00935197">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3824635" w:history="1">
            <w:r w:rsidRPr="00032173">
              <w:rPr>
                <w:rStyle w:val="Hyperlink"/>
                <w:noProof/>
                <w:lang w:val="en-CA"/>
              </w:rPr>
              <w:t>2</w:t>
            </w:r>
            <w:r>
              <w:rPr>
                <w:rFonts w:asciiTheme="minorHAnsi" w:eastAsiaTheme="minorEastAsia" w:hAnsiTheme="minorHAnsi" w:cstheme="minorBidi"/>
                <w:noProof/>
                <w:kern w:val="2"/>
                <w:sz w:val="21"/>
                <w:szCs w:val="22"/>
                <w:lang w:eastAsia="zh-CN"/>
              </w:rPr>
              <w:tab/>
            </w:r>
            <w:r w:rsidRPr="00032173">
              <w:rPr>
                <w:rStyle w:val="Hyperlink"/>
                <w:noProof/>
                <w:lang w:val="en-CA"/>
              </w:rPr>
              <w:t>Scope</w:t>
            </w:r>
            <w:r>
              <w:rPr>
                <w:noProof/>
                <w:webHidden/>
              </w:rPr>
              <w:tab/>
            </w:r>
            <w:r>
              <w:rPr>
                <w:noProof/>
                <w:webHidden/>
              </w:rPr>
              <w:fldChar w:fldCharType="begin"/>
            </w:r>
            <w:r>
              <w:rPr>
                <w:noProof/>
                <w:webHidden/>
              </w:rPr>
              <w:instrText xml:space="preserve"> PAGEREF _Toc3824635 \h </w:instrText>
            </w:r>
            <w:r>
              <w:rPr>
                <w:noProof/>
                <w:webHidden/>
              </w:rPr>
            </w:r>
            <w:r>
              <w:rPr>
                <w:noProof/>
                <w:webHidden/>
              </w:rPr>
              <w:fldChar w:fldCharType="separate"/>
            </w:r>
            <w:r>
              <w:rPr>
                <w:noProof/>
                <w:webHidden/>
              </w:rPr>
              <w:t>6</w:t>
            </w:r>
            <w:r>
              <w:rPr>
                <w:noProof/>
                <w:webHidden/>
              </w:rPr>
              <w:fldChar w:fldCharType="end"/>
            </w:r>
          </w:hyperlink>
        </w:p>
        <w:p w14:paraId="277FD91A" w14:textId="77777777" w:rsidR="00935197" w:rsidRDefault="00935197">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3824636" w:history="1">
            <w:r w:rsidRPr="00032173">
              <w:rPr>
                <w:rStyle w:val="Hyperlink"/>
                <w:noProof/>
                <w:lang w:val="en-CA"/>
              </w:rPr>
              <w:t>3</w:t>
            </w:r>
            <w:r>
              <w:rPr>
                <w:rFonts w:asciiTheme="minorHAnsi" w:eastAsiaTheme="minorEastAsia" w:hAnsiTheme="minorHAnsi" w:cstheme="minorBidi"/>
                <w:noProof/>
                <w:kern w:val="2"/>
                <w:sz w:val="21"/>
                <w:szCs w:val="22"/>
                <w:lang w:eastAsia="zh-CN"/>
              </w:rPr>
              <w:tab/>
            </w:r>
            <w:r w:rsidRPr="00032173">
              <w:rPr>
                <w:rStyle w:val="Hyperlink"/>
                <w:noProof/>
                <w:lang w:val="en-CA"/>
              </w:rPr>
              <w:t>Algorithm description of Versatile Video Coding</w:t>
            </w:r>
            <w:r>
              <w:rPr>
                <w:noProof/>
                <w:webHidden/>
              </w:rPr>
              <w:tab/>
            </w:r>
            <w:r>
              <w:rPr>
                <w:noProof/>
                <w:webHidden/>
              </w:rPr>
              <w:fldChar w:fldCharType="begin"/>
            </w:r>
            <w:r>
              <w:rPr>
                <w:noProof/>
                <w:webHidden/>
              </w:rPr>
              <w:instrText xml:space="preserve"> PAGEREF _Toc3824636 \h </w:instrText>
            </w:r>
            <w:r>
              <w:rPr>
                <w:noProof/>
                <w:webHidden/>
              </w:rPr>
            </w:r>
            <w:r>
              <w:rPr>
                <w:noProof/>
                <w:webHidden/>
              </w:rPr>
              <w:fldChar w:fldCharType="separate"/>
            </w:r>
            <w:r>
              <w:rPr>
                <w:noProof/>
                <w:webHidden/>
              </w:rPr>
              <w:t>6</w:t>
            </w:r>
            <w:r>
              <w:rPr>
                <w:noProof/>
                <w:webHidden/>
              </w:rPr>
              <w:fldChar w:fldCharType="end"/>
            </w:r>
          </w:hyperlink>
        </w:p>
        <w:p w14:paraId="6EB88CDD" w14:textId="77777777" w:rsidR="00935197" w:rsidRDefault="00935197">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3824637" w:history="1">
            <w:r w:rsidRPr="00032173">
              <w:rPr>
                <w:rStyle w:val="Hyperlink"/>
                <w:noProof/>
                <w:lang w:val="en-CA"/>
              </w:rPr>
              <w:t>3.1</w:t>
            </w:r>
            <w:r>
              <w:rPr>
                <w:rFonts w:asciiTheme="minorHAnsi" w:eastAsiaTheme="minorEastAsia" w:hAnsiTheme="minorHAnsi" w:cstheme="minorBidi"/>
                <w:noProof/>
                <w:kern w:val="2"/>
                <w:sz w:val="21"/>
                <w:szCs w:val="22"/>
                <w:lang w:eastAsia="zh-CN"/>
              </w:rPr>
              <w:tab/>
            </w:r>
            <w:r w:rsidRPr="00032173">
              <w:rPr>
                <w:rStyle w:val="Hyperlink"/>
                <w:noProof/>
                <w:lang w:val="en-CA"/>
              </w:rPr>
              <w:t>VVC coding architecture</w:t>
            </w:r>
            <w:r>
              <w:rPr>
                <w:noProof/>
                <w:webHidden/>
              </w:rPr>
              <w:tab/>
            </w:r>
            <w:r>
              <w:rPr>
                <w:noProof/>
                <w:webHidden/>
              </w:rPr>
              <w:fldChar w:fldCharType="begin"/>
            </w:r>
            <w:r>
              <w:rPr>
                <w:noProof/>
                <w:webHidden/>
              </w:rPr>
              <w:instrText xml:space="preserve"> PAGEREF _Toc3824637 \h </w:instrText>
            </w:r>
            <w:r>
              <w:rPr>
                <w:noProof/>
                <w:webHidden/>
              </w:rPr>
            </w:r>
            <w:r>
              <w:rPr>
                <w:noProof/>
                <w:webHidden/>
              </w:rPr>
              <w:fldChar w:fldCharType="separate"/>
            </w:r>
            <w:r>
              <w:rPr>
                <w:noProof/>
                <w:webHidden/>
              </w:rPr>
              <w:t>6</w:t>
            </w:r>
            <w:r>
              <w:rPr>
                <w:noProof/>
                <w:webHidden/>
              </w:rPr>
              <w:fldChar w:fldCharType="end"/>
            </w:r>
          </w:hyperlink>
        </w:p>
        <w:p w14:paraId="3900F2FF" w14:textId="77777777" w:rsidR="00935197" w:rsidRDefault="00935197">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3824638" w:history="1">
            <w:r w:rsidRPr="00032173">
              <w:rPr>
                <w:rStyle w:val="Hyperlink"/>
                <w:noProof/>
                <w:lang w:val="en-CA"/>
              </w:rPr>
              <w:t>3.2</w:t>
            </w:r>
            <w:r>
              <w:rPr>
                <w:rFonts w:asciiTheme="minorHAnsi" w:eastAsiaTheme="minorEastAsia" w:hAnsiTheme="minorHAnsi" w:cstheme="minorBidi"/>
                <w:noProof/>
                <w:kern w:val="2"/>
                <w:sz w:val="21"/>
                <w:szCs w:val="22"/>
                <w:lang w:eastAsia="zh-CN"/>
              </w:rPr>
              <w:tab/>
            </w:r>
            <w:r w:rsidRPr="00032173">
              <w:rPr>
                <w:rStyle w:val="Hyperlink"/>
                <w:noProof/>
                <w:lang w:val="en-CA"/>
              </w:rPr>
              <w:t>Partitioning</w:t>
            </w:r>
            <w:r>
              <w:rPr>
                <w:noProof/>
                <w:webHidden/>
              </w:rPr>
              <w:tab/>
            </w:r>
            <w:r>
              <w:rPr>
                <w:noProof/>
                <w:webHidden/>
              </w:rPr>
              <w:fldChar w:fldCharType="begin"/>
            </w:r>
            <w:r>
              <w:rPr>
                <w:noProof/>
                <w:webHidden/>
              </w:rPr>
              <w:instrText xml:space="preserve"> PAGEREF _Toc3824638 \h </w:instrText>
            </w:r>
            <w:r>
              <w:rPr>
                <w:noProof/>
                <w:webHidden/>
              </w:rPr>
            </w:r>
            <w:r>
              <w:rPr>
                <w:noProof/>
                <w:webHidden/>
              </w:rPr>
              <w:fldChar w:fldCharType="separate"/>
            </w:r>
            <w:r>
              <w:rPr>
                <w:noProof/>
                <w:webHidden/>
              </w:rPr>
              <w:t>8</w:t>
            </w:r>
            <w:r>
              <w:rPr>
                <w:noProof/>
                <w:webHidden/>
              </w:rPr>
              <w:fldChar w:fldCharType="end"/>
            </w:r>
          </w:hyperlink>
        </w:p>
        <w:p w14:paraId="7476EC16"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39" w:history="1">
            <w:r w:rsidRPr="00032173">
              <w:rPr>
                <w:rStyle w:val="Hyperlink"/>
                <w:noProof/>
                <w:lang w:val="en-GB"/>
              </w:rPr>
              <w:t>3.2.1</w:t>
            </w:r>
            <w:r>
              <w:rPr>
                <w:rFonts w:asciiTheme="minorHAnsi" w:eastAsiaTheme="minorEastAsia" w:hAnsiTheme="minorHAnsi" w:cstheme="minorBidi"/>
                <w:noProof/>
                <w:kern w:val="2"/>
                <w:sz w:val="21"/>
                <w:szCs w:val="22"/>
                <w:lang w:eastAsia="zh-CN"/>
              </w:rPr>
              <w:tab/>
            </w:r>
            <w:r w:rsidRPr="00032173">
              <w:rPr>
                <w:rStyle w:val="Hyperlink"/>
                <w:noProof/>
                <w:lang w:val="en-GB" w:eastAsia="ko-KR"/>
              </w:rPr>
              <w:t>P</w:t>
            </w:r>
            <w:r w:rsidRPr="00032173">
              <w:rPr>
                <w:rStyle w:val="Hyperlink"/>
                <w:noProof/>
                <w:lang w:val="en-GB"/>
              </w:rPr>
              <w:t>artitioning of the picture into CTUs</w:t>
            </w:r>
            <w:r>
              <w:rPr>
                <w:noProof/>
                <w:webHidden/>
              </w:rPr>
              <w:tab/>
            </w:r>
            <w:r>
              <w:rPr>
                <w:noProof/>
                <w:webHidden/>
              </w:rPr>
              <w:fldChar w:fldCharType="begin"/>
            </w:r>
            <w:r>
              <w:rPr>
                <w:noProof/>
                <w:webHidden/>
              </w:rPr>
              <w:instrText xml:space="preserve"> PAGEREF _Toc3824639 \h </w:instrText>
            </w:r>
            <w:r>
              <w:rPr>
                <w:noProof/>
                <w:webHidden/>
              </w:rPr>
            </w:r>
            <w:r>
              <w:rPr>
                <w:noProof/>
                <w:webHidden/>
              </w:rPr>
              <w:fldChar w:fldCharType="separate"/>
            </w:r>
            <w:r>
              <w:rPr>
                <w:noProof/>
                <w:webHidden/>
              </w:rPr>
              <w:t>8</w:t>
            </w:r>
            <w:r>
              <w:rPr>
                <w:noProof/>
                <w:webHidden/>
              </w:rPr>
              <w:fldChar w:fldCharType="end"/>
            </w:r>
          </w:hyperlink>
        </w:p>
        <w:p w14:paraId="114C04D3"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40" w:history="1">
            <w:r w:rsidRPr="00032173">
              <w:rPr>
                <w:rStyle w:val="Hyperlink"/>
                <w:noProof/>
                <w:lang w:val="en-GB"/>
              </w:rPr>
              <w:t>3.2.2</w:t>
            </w:r>
            <w:r>
              <w:rPr>
                <w:rFonts w:asciiTheme="minorHAnsi" w:eastAsiaTheme="minorEastAsia" w:hAnsiTheme="minorHAnsi" w:cstheme="minorBidi"/>
                <w:noProof/>
                <w:kern w:val="2"/>
                <w:sz w:val="21"/>
                <w:szCs w:val="22"/>
                <w:lang w:eastAsia="zh-CN"/>
              </w:rPr>
              <w:tab/>
            </w:r>
            <w:r w:rsidRPr="00032173">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_Toc3824640 \h </w:instrText>
            </w:r>
            <w:r>
              <w:rPr>
                <w:noProof/>
                <w:webHidden/>
              </w:rPr>
            </w:r>
            <w:r>
              <w:rPr>
                <w:noProof/>
                <w:webHidden/>
              </w:rPr>
              <w:fldChar w:fldCharType="separate"/>
            </w:r>
            <w:r>
              <w:rPr>
                <w:noProof/>
                <w:webHidden/>
              </w:rPr>
              <w:t>9</w:t>
            </w:r>
            <w:r>
              <w:rPr>
                <w:noProof/>
                <w:webHidden/>
              </w:rPr>
              <w:fldChar w:fldCharType="end"/>
            </w:r>
          </w:hyperlink>
        </w:p>
        <w:p w14:paraId="2C61DDCF"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41" w:history="1">
            <w:r w:rsidRPr="00032173">
              <w:rPr>
                <w:rStyle w:val="Hyperlink"/>
                <w:noProof/>
                <w:lang w:val="en-GB"/>
              </w:rPr>
              <w:t>3.2.3</w:t>
            </w:r>
            <w:r>
              <w:rPr>
                <w:rFonts w:asciiTheme="minorHAnsi" w:eastAsiaTheme="minorEastAsia" w:hAnsiTheme="minorHAnsi" w:cstheme="minorBidi"/>
                <w:noProof/>
                <w:kern w:val="2"/>
                <w:sz w:val="21"/>
                <w:szCs w:val="22"/>
                <w:lang w:eastAsia="zh-CN"/>
              </w:rPr>
              <w:tab/>
            </w:r>
            <w:r w:rsidRPr="00032173">
              <w:rPr>
                <w:rStyle w:val="Hyperlink"/>
                <w:noProof/>
                <w:lang w:val="en-GB"/>
              </w:rPr>
              <w:t>CU splits on</w:t>
            </w:r>
            <w:r w:rsidRPr="00032173">
              <w:rPr>
                <w:rStyle w:val="Hyperlink"/>
                <w:noProof/>
              </w:rPr>
              <w:t xml:space="preserve"> picture boundaries</w:t>
            </w:r>
            <w:r>
              <w:rPr>
                <w:noProof/>
                <w:webHidden/>
              </w:rPr>
              <w:tab/>
            </w:r>
            <w:r>
              <w:rPr>
                <w:noProof/>
                <w:webHidden/>
              </w:rPr>
              <w:fldChar w:fldCharType="begin"/>
            </w:r>
            <w:r>
              <w:rPr>
                <w:noProof/>
                <w:webHidden/>
              </w:rPr>
              <w:instrText xml:space="preserve"> PAGEREF _Toc3824641 \h </w:instrText>
            </w:r>
            <w:r>
              <w:rPr>
                <w:noProof/>
                <w:webHidden/>
              </w:rPr>
            </w:r>
            <w:r>
              <w:rPr>
                <w:noProof/>
                <w:webHidden/>
              </w:rPr>
              <w:fldChar w:fldCharType="separate"/>
            </w:r>
            <w:r>
              <w:rPr>
                <w:noProof/>
                <w:webHidden/>
              </w:rPr>
              <w:t>12</w:t>
            </w:r>
            <w:r>
              <w:rPr>
                <w:noProof/>
                <w:webHidden/>
              </w:rPr>
              <w:fldChar w:fldCharType="end"/>
            </w:r>
          </w:hyperlink>
        </w:p>
        <w:p w14:paraId="418708CB"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42" w:history="1">
            <w:r w:rsidRPr="00032173">
              <w:rPr>
                <w:rStyle w:val="Hyperlink"/>
                <w:noProof/>
                <w:lang w:val="en-GB"/>
              </w:rPr>
              <w:t>3.2.4</w:t>
            </w:r>
            <w:r>
              <w:rPr>
                <w:rFonts w:asciiTheme="minorHAnsi" w:eastAsiaTheme="minorEastAsia" w:hAnsiTheme="minorHAnsi" w:cstheme="minorBidi"/>
                <w:noProof/>
                <w:kern w:val="2"/>
                <w:sz w:val="21"/>
                <w:szCs w:val="22"/>
                <w:lang w:eastAsia="zh-CN"/>
              </w:rPr>
              <w:tab/>
            </w:r>
            <w:r w:rsidRPr="00032173">
              <w:rPr>
                <w:rStyle w:val="Hyperlink"/>
                <w:noProof/>
                <w:lang w:val="en-GB"/>
              </w:rPr>
              <w:t>Restrictions on redundant CU splits</w:t>
            </w:r>
            <w:r>
              <w:rPr>
                <w:noProof/>
                <w:webHidden/>
              </w:rPr>
              <w:tab/>
            </w:r>
            <w:r>
              <w:rPr>
                <w:noProof/>
                <w:webHidden/>
              </w:rPr>
              <w:fldChar w:fldCharType="begin"/>
            </w:r>
            <w:r>
              <w:rPr>
                <w:noProof/>
                <w:webHidden/>
              </w:rPr>
              <w:instrText xml:space="preserve"> PAGEREF _Toc3824642 \h </w:instrText>
            </w:r>
            <w:r>
              <w:rPr>
                <w:noProof/>
                <w:webHidden/>
              </w:rPr>
            </w:r>
            <w:r>
              <w:rPr>
                <w:noProof/>
                <w:webHidden/>
              </w:rPr>
              <w:fldChar w:fldCharType="separate"/>
            </w:r>
            <w:r>
              <w:rPr>
                <w:noProof/>
                <w:webHidden/>
              </w:rPr>
              <w:t>13</w:t>
            </w:r>
            <w:r>
              <w:rPr>
                <w:noProof/>
                <w:webHidden/>
              </w:rPr>
              <w:fldChar w:fldCharType="end"/>
            </w:r>
          </w:hyperlink>
        </w:p>
        <w:p w14:paraId="74692F3B"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43" w:history="1">
            <w:r w:rsidRPr="00032173">
              <w:rPr>
                <w:rStyle w:val="Hyperlink"/>
                <w:noProof/>
                <w:lang w:val="en-GB"/>
              </w:rPr>
              <w:t>3.2.5</w:t>
            </w:r>
            <w:r>
              <w:rPr>
                <w:rFonts w:asciiTheme="minorHAnsi" w:eastAsiaTheme="minorEastAsia" w:hAnsiTheme="minorHAnsi" w:cstheme="minorBidi"/>
                <w:noProof/>
                <w:kern w:val="2"/>
                <w:sz w:val="21"/>
                <w:szCs w:val="22"/>
                <w:lang w:eastAsia="zh-CN"/>
              </w:rPr>
              <w:tab/>
            </w:r>
            <w:r w:rsidRPr="00032173">
              <w:rPr>
                <w:rStyle w:val="Hyperlink"/>
                <w:noProof/>
                <w:lang w:val="en-GB"/>
              </w:rPr>
              <w:t>Virtual pipeline data units (VPDUs)</w:t>
            </w:r>
            <w:r>
              <w:rPr>
                <w:noProof/>
                <w:webHidden/>
              </w:rPr>
              <w:tab/>
            </w:r>
            <w:r>
              <w:rPr>
                <w:noProof/>
                <w:webHidden/>
              </w:rPr>
              <w:fldChar w:fldCharType="begin"/>
            </w:r>
            <w:r>
              <w:rPr>
                <w:noProof/>
                <w:webHidden/>
              </w:rPr>
              <w:instrText xml:space="preserve"> PAGEREF _Toc3824643 \h </w:instrText>
            </w:r>
            <w:r>
              <w:rPr>
                <w:noProof/>
                <w:webHidden/>
              </w:rPr>
            </w:r>
            <w:r>
              <w:rPr>
                <w:noProof/>
                <w:webHidden/>
              </w:rPr>
              <w:fldChar w:fldCharType="separate"/>
            </w:r>
            <w:r>
              <w:rPr>
                <w:noProof/>
                <w:webHidden/>
              </w:rPr>
              <w:t>13</w:t>
            </w:r>
            <w:r>
              <w:rPr>
                <w:noProof/>
                <w:webHidden/>
              </w:rPr>
              <w:fldChar w:fldCharType="end"/>
            </w:r>
          </w:hyperlink>
        </w:p>
        <w:p w14:paraId="0245E253" w14:textId="77777777" w:rsidR="00935197" w:rsidRDefault="00935197">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3824644" w:history="1">
            <w:r w:rsidRPr="00032173">
              <w:rPr>
                <w:rStyle w:val="Hyperlink"/>
                <w:noProof/>
                <w:lang w:val="en-CA"/>
              </w:rPr>
              <w:t>3.3</w:t>
            </w:r>
            <w:r>
              <w:rPr>
                <w:rFonts w:asciiTheme="minorHAnsi" w:eastAsiaTheme="minorEastAsia" w:hAnsiTheme="minorHAnsi" w:cstheme="minorBidi"/>
                <w:noProof/>
                <w:kern w:val="2"/>
                <w:sz w:val="21"/>
                <w:szCs w:val="22"/>
                <w:lang w:eastAsia="zh-CN"/>
              </w:rPr>
              <w:tab/>
            </w:r>
            <w:r w:rsidRPr="00032173">
              <w:rPr>
                <w:rStyle w:val="Hyperlink"/>
                <w:noProof/>
                <w:lang w:val="en-CA"/>
              </w:rPr>
              <w:t>Intra prediction</w:t>
            </w:r>
            <w:r>
              <w:rPr>
                <w:noProof/>
                <w:webHidden/>
              </w:rPr>
              <w:tab/>
            </w:r>
            <w:r>
              <w:rPr>
                <w:noProof/>
                <w:webHidden/>
              </w:rPr>
              <w:fldChar w:fldCharType="begin"/>
            </w:r>
            <w:r>
              <w:rPr>
                <w:noProof/>
                <w:webHidden/>
              </w:rPr>
              <w:instrText xml:space="preserve"> PAGEREF _Toc3824644 \h </w:instrText>
            </w:r>
            <w:r>
              <w:rPr>
                <w:noProof/>
                <w:webHidden/>
              </w:rPr>
            </w:r>
            <w:r>
              <w:rPr>
                <w:noProof/>
                <w:webHidden/>
              </w:rPr>
              <w:fldChar w:fldCharType="separate"/>
            </w:r>
            <w:r>
              <w:rPr>
                <w:noProof/>
                <w:webHidden/>
              </w:rPr>
              <w:t>14</w:t>
            </w:r>
            <w:r>
              <w:rPr>
                <w:noProof/>
                <w:webHidden/>
              </w:rPr>
              <w:fldChar w:fldCharType="end"/>
            </w:r>
          </w:hyperlink>
        </w:p>
        <w:p w14:paraId="4E082F3E"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45" w:history="1">
            <w:r w:rsidRPr="00032173">
              <w:rPr>
                <w:rStyle w:val="Hyperlink"/>
                <w:rFonts w:eastAsia="Malgun Gothic"/>
                <w:noProof/>
                <w:lang w:val="en-CA" w:eastAsia="ko-KR"/>
              </w:rPr>
              <w:t>3.3.1</w:t>
            </w:r>
            <w:r>
              <w:rPr>
                <w:rFonts w:asciiTheme="minorHAnsi" w:eastAsiaTheme="minorEastAsia" w:hAnsiTheme="minorHAnsi" w:cstheme="minorBidi"/>
                <w:noProof/>
                <w:kern w:val="2"/>
                <w:sz w:val="21"/>
                <w:szCs w:val="22"/>
                <w:lang w:eastAsia="zh-CN"/>
              </w:rPr>
              <w:tab/>
            </w:r>
            <w:r w:rsidRPr="00032173">
              <w:rPr>
                <w:rStyle w:val="Hyperlink"/>
                <w:rFonts w:eastAsia="Malgun Gothic"/>
                <w:noProof/>
                <w:lang w:val="en-CA" w:eastAsia="ko-KR"/>
              </w:rPr>
              <w:t xml:space="preserve">Intra </w:t>
            </w:r>
            <w:r w:rsidRPr="00032173">
              <w:rPr>
                <w:rStyle w:val="Hyperlink"/>
                <w:noProof/>
                <w:lang w:val="en-CA"/>
              </w:rPr>
              <w:t>mode coding with 67 intra prediction modes</w:t>
            </w:r>
            <w:r>
              <w:rPr>
                <w:noProof/>
                <w:webHidden/>
              </w:rPr>
              <w:tab/>
            </w:r>
            <w:r>
              <w:rPr>
                <w:noProof/>
                <w:webHidden/>
              </w:rPr>
              <w:fldChar w:fldCharType="begin"/>
            </w:r>
            <w:r>
              <w:rPr>
                <w:noProof/>
                <w:webHidden/>
              </w:rPr>
              <w:instrText xml:space="preserve"> PAGEREF _Toc3824645 \h </w:instrText>
            </w:r>
            <w:r>
              <w:rPr>
                <w:noProof/>
                <w:webHidden/>
              </w:rPr>
            </w:r>
            <w:r>
              <w:rPr>
                <w:noProof/>
                <w:webHidden/>
              </w:rPr>
              <w:fldChar w:fldCharType="separate"/>
            </w:r>
            <w:r>
              <w:rPr>
                <w:noProof/>
                <w:webHidden/>
              </w:rPr>
              <w:t>14</w:t>
            </w:r>
            <w:r>
              <w:rPr>
                <w:noProof/>
                <w:webHidden/>
              </w:rPr>
              <w:fldChar w:fldCharType="end"/>
            </w:r>
          </w:hyperlink>
        </w:p>
        <w:p w14:paraId="2B0933FF"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46" w:history="1">
            <w:r w:rsidRPr="00032173">
              <w:rPr>
                <w:rStyle w:val="Hyperlink"/>
                <w:rFonts w:eastAsia="Malgun Gothic"/>
                <w:noProof/>
                <w:lang w:val="en-CA" w:eastAsia="ko-KR"/>
              </w:rPr>
              <w:t>3.3.2</w:t>
            </w:r>
            <w:r>
              <w:rPr>
                <w:rFonts w:asciiTheme="minorHAnsi" w:eastAsiaTheme="minorEastAsia" w:hAnsiTheme="minorHAnsi" w:cstheme="minorBidi"/>
                <w:noProof/>
                <w:kern w:val="2"/>
                <w:sz w:val="21"/>
                <w:szCs w:val="22"/>
                <w:lang w:eastAsia="zh-CN"/>
              </w:rPr>
              <w:tab/>
            </w:r>
            <w:r w:rsidRPr="00032173">
              <w:rPr>
                <w:rStyle w:val="Hyperlink"/>
                <w:noProof/>
              </w:rPr>
              <w:t>Cross-component linear model prediction</w:t>
            </w:r>
            <w:r>
              <w:rPr>
                <w:noProof/>
                <w:webHidden/>
              </w:rPr>
              <w:tab/>
            </w:r>
            <w:r>
              <w:rPr>
                <w:noProof/>
                <w:webHidden/>
              </w:rPr>
              <w:fldChar w:fldCharType="begin"/>
            </w:r>
            <w:r>
              <w:rPr>
                <w:noProof/>
                <w:webHidden/>
              </w:rPr>
              <w:instrText xml:space="preserve"> PAGEREF _Toc3824646 \h </w:instrText>
            </w:r>
            <w:r>
              <w:rPr>
                <w:noProof/>
                <w:webHidden/>
              </w:rPr>
            </w:r>
            <w:r>
              <w:rPr>
                <w:noProof/>
                <w:webHidden/>
              </w:rPr>
              <w:fldChar w:fldCharType="separate"/>
            </w:r>
            <w:r>
              <w:rPr>
                <w:noProof/>
                <w:webHidden/>
              </w:rPr>
              <w:t>17</w:t>
            </w:r>
            <w:r>
              <w:rPr>
                <w:noProof/>
                <w:webHidden/>
              </w:rPr>
              <w:fldChar w:fldCharType="end"/>
            </w:r>
          </w:hyperlink>
        </w:p>
        <w:p w14:paraId="1B1C7948"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47" w:history="1">
            <w:r w:rsidRPr="00032173">
              <w:rPr>
                <w:rStyle w:val="Hyperlink"/>
                <w:rFonts w:eastAsia="Malgun Gothic"/>
                <w:noProof/>
                <w:lang w:val="en-CA" w:eastAsia="ko-KR"/>
              </w:rPr>
              <w:t>3.3.3</w:t>
            </w:r>
            <w:r>
              <w:rPr>
                <w:rFonts w:asciiTheme="minorHAnsi" w:eastAsiaTheme="minorEastAsia" w:hAnsiTheme="minorHAnsi" w:cstheme="minorBidi"/>
                <w:noProof/>
                <w:kern w:val="2"/>
                <w:sz w:val="21"/>
                <w:szCs w:val="22"/>
                <w:lang w:eastAsia="zh-CN"/>
              </w:rPr>
              <w:tab/>
            </w:r>
            <w:r w:rsidRPr="00032173">
              <w:rPr>
                <w:rStyle w:val="Hyperlink"/>
                <w:noProof/>
                <w:lang w:val="en-CA"/>
              </w:rPr>
              <w:t>Position dependent intra prediction combination</w:t>
            </w:r>
            <w:r>
              <w:rPr>
                <w:noProof/>
                <w:webHidden/>
              </w:rPr>
              <w:tab/>
            </w:r>
            <w:r>
              <w:rPr>
                <w:noProof/>
                <w:webHidden/>
              </w:rPr>
              <w:fldChar w:fldCharType="begin"/>
            </w:r>
            <w:r>
              <w:rPr>
                <w:noProof/>
                <w:webHidden/>
              </w:rPr>
              <w:instrText xml:space="preserve"> PAGEREF _Toc3824647 \h </w:instrText>
            </w:r>
            <w:r>
              <w:rPr>
                <w:noProof/>
                <w:webHidden/>
              </w:rPr>
            </w:r>
            <w:r>
              <w:rPr>
                <w:noProof/>
                <w:webHidden/>
              </w:rPr>
              <w:fldChar w:fldCharType="separate"/>
            </w:r>
            <w:r>
              <w:rPr>
                <w:noProof/>
                <w:webHidden/>
              </w:rPr>
              <w:t>19</w:t>
            </w:r>
            <w:r>
              <w:rPr>
                <w:noProof/>
                <w:webHidden/>
              </w:rPr>
              <w:fldChar w:fldCharType="end"/>
            </w:r>
          </w:hyperlink>
        </w:p>
        <w:p w14:paraId="2E65891D"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48" w:history="1">
            <w:r w:rsidRPr="00032173">
              <w:rPr>
                <w:rStyle w:val="Hyperlink"/>
                <w:rFonts w:eastAsia="Malgun Gothic"/>
                <w:noProof/>
                <w:lang w:val="en-CA" w:eastAsia="ko-KR"/>
              </w:rPr>
              <w:t>3.3.4</w:t>
            </w:r>
            <w:r>
              <w:rPr>
                <w:rFonts w:asciiTheme="minorHAnsi" w:eastAsiaTheme="minorEastAsia" w:hAnsiTheme="minorHAnsi" w:cstheme="minorBidi"/>
                <w:noProof/>
                <w:kern w:val="2"/>
                <w:sz w:val="21"/>
                <w:szCs w:val="22"/>
                <w:lang w:eastAsia="zh-CN"/>
              </w:rPr>
              <w:tab/>
            </w:r>
            <w:r w:rsidRPr="00032173">
              <w:rPr>
                <w:rStyle w:val="Hyperlink"/>
                <w:noProof/>
              </w:rPr>
              <w:t>Multiple reference line (MRL) intra prediction</w:t>
            </w:r>
            <w:r>
              <w:rPr>
                <w:noProof/>
                <w:webHidden/>
              </w:rPr>
              <w:tab/>
            </w:r>
            <w:r>
              <w:rPr>
                <w:noProof/>
                <w:webHidden/>
              </w:rPr>
              <w:fldChar w:fldCharType="begin"/>
            </w:r>
            <w:r>
              <w:rPr>
                <w:noProof/>
                <w:webHidden/>
              </w:rPr>
              <w:instrText xml:space="preserve"> PAGEREF _Toc3824648 \h </w:instrText>
            </w:r>
            <w:r>
              <w:rPr>
                <w:noProof/>
                <w:webHidden/>
              </w:rPr>
            </w:r>
            <w:r>
              <w:rPr>
                <w:noProof/>
                <w:webHidden/>
              </w:rPr>
              <w:fldChar w:fldCharType="separate"/>
            </w:r>
            <w:r>
              <w:rPr>
                <w:noProof/>
                <w:webHidden/>
              </w:rPr>
              <w:t>20</w:t>
            </w:r>
            <w:r>
              <w:rPr>
                <w:noProof/>
                <w:webHidden/>
              </w:rPr>
              <w:fldChar w:fldCharType="end"/>
            </w:r>
          </w:hyperlink>
        </w:p>
        <w:p w14:paraId="0849DBBB"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49" w:history="1">
            <w:r w:rsidRPr="00032173">
              <w:rPr>
                <w:rStyle w:val="Hyperlink"/>
                <w:rFonts w:eastAsia="Malgun Gothic"/>
                <w:noProof/>
                <w:lang w:val="en-CA" w:eastAsia="ko-KR"/>
              </w:rPr>
              <w:t>3.3.5</w:t>
            </w:r>
            <w:r>
              <w:rPr>
                <w:rFonts w:asciiTheme="minorHAnsi" w:eastAsiaTheme="minorEastAsia" w:hAnsiTheme="minorHAnsi" w:cstheme="minorBidi"/>
                <w:noProof/>
                <w:kern w:val="2"/>
                <w:sz w:val="21"/>
                <w:szCs w:val="22"/>
                <w:lang w:eastAsia="zh-CN"/>
              </w:rPr>
              <w:tab/>
            </w:r>
            <w:r w:rsidRPr="00032173">
              <w:rPr>
                <w:rStyle w:val="Hyperlink"/>
                <w:noProof/>
                <w:lang w:val="en-CA"/>
              </w:rPr>
              <w:t>Intra Sub-Partitions (ISP)</w:t>
            </w:r>
            <w:r>
              <w:rPr>
                <w:noProof/>
                <w:webHidden/>
              </w:rPr>
              <w:tab/>
            </w:r>
            <w:r>
              <w:rPr>
                <w:noProof/>
                <w:webHidden/>
              </w:rPr>
              <w:fldChar w:fldCharType="begin"/>
            </w:r>
            <w:r>
              <w:rPr>
                <w:noProof/>
                <w:webHidden/>
              </w:rPr>
              <w:instrText xml:space="preserve"> PAGEREF _Toc3824649 \h </w:instrText>
            </w:r>
            <w:r>
              <w:rPr>
                <w:noProof/>
                <w:webHidden/>
              </w:rPr>
            </w:r>
            <w:r>
              <w:rPr>
                <w:noProof/>
                <w:webHidden/>
              </w:rPr>
              <w:fldChar w:fldCharType="separate"/>
            </w:r>
            <w:r>
              <w:rPr>
                <w:noProof/>
                <w:webHidden/>
              </w:rPr>
              <w:t>21</w:t>
            </w:r>
            <w:r>
              <w:rPr>
                <w:noProof/>
                <w:webHidden/>
              </w:rPr>
              <w:fldChar w:fldCharType="end"/>
            </w:r>
          </w:hyperlink>
        </w:p>
        <w:p w14:paraId="147F3F45" w14:textId="77777777" w:rsidR="00935197" w:rsidRDefault="00935197">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3824650" w:history="1">
            <w:r w:rsidRPr="00032173">
              <w:rPr>
                <w:rStyle w:val="Hyperlink"/>
                <w:noProof/>
                <w:lang w:val="en-CA"/>
              </w:rPr>
              <w:t>3.4</w:t>
            </w:r>
            <w:r>
              <w:rPr>
                <w:rFonts w:asciiTheme="minorHAnsi" w:eastAsiaTheme="minorEastAsia" w:hAnsiTheme="minorHAnsi" w:cstheme="minorBidi"/>
                <w:noProof/>
                <w:kern w:val="2"/>
                <w:sz w:val="21"/>
                <w:szCs w:val="22"/>
                <w:lang w:eastAsia="zh-CN"/>
              </w:rPr>
              <w:tab/>
            </w:r>
            <w:r w:rsidRPr="00032173">
              <w:rPr>
                <w:rStyle w:val="Hyperlink"/>
                <w:noProof/>
                <w:lang w:val="en-CA"/>
              </w:rPr>
              <w:t>Inter prediction</w:t>
            </w:r>
            <w:r>
              <w:rPr>
                <w:noProof/>
                <w:webHidden/>
              </w:rPr>
              <w:tab/>
            </w:r>
            <w:r>
              <w:rPr>
                <w:noProof/>
                <w:webHidden/>
              </w:rPr>
              <w:fldChar w:fldCharType="begin"/>
            </w:r>
            <w:r>
              <w:rPr>
                <w:noProof/>
                <w:webHidden/>
              </w:rPr>
              <w:instrText xml:space="preserve"> PAGEREF _Toc3824650 \h </w:instrText>
            </w:r>
            <w:r>
              <w:rPr>
                <w:noProof/>
                <w:webHidden/>
              </w:rPr>
            </w:r>
            <w:r>
              <w:rPr>
                <w:noProof/>
                <w:webHidden/>
              </w:rPr>
              <w:fldChar w:fldCharType="separate"/>
            </w:r>
            <w:r>
              <w:rPr>
                <w:noProof/>
                <w:webHidden/>
              </w:rPr>
              <w:t>23</w:t>
            </w:r>
            <w:r>
              <w:rPr>
                <w:noProof/>
                <w:webHidden/>
              </w:rPr>
              <w:fldChar w:fldCharType="end"/>
            </w:r>
          </w:hyperlink>
        </w:p>
        <w:p w14:paraId="70AB0597"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51" w:history="1">
            <w:r w:rsidRPr="00032173">
              <w:rPr>
                <w:rStyle w:val="Hyperlink"/>
                <w:noProof/>
                <w:lang w:val="en-CA"/>
              </w:rPr>
              <w:t>3.4.1</w:t>
            </w:r>
            <w:r>
              <w:rPr>
                <w:rFonts w:asciiTheme="minorHAnsi" w:eastAsiaTheme="minorEastAsia" w:hAnsiTheme="minorHAnsi" w:cstheme="minorBidi"/>
                <w:noProof/>
                <w:kern w:val="2"/>
                <w:sz w:val="21"/>
                <w:szCs w:val="22"/>
                <w:lang w:eastAsia="zh-CN"/>
              </w:rPr>
              <w:tab/>
            </w:r>
            <w:r w:rsidRPr="00032173">
              <w:rPr>
                <w:rStyle w:val="Hyperlink"/>
                <w:noProof/>
                <w:lang w:val="en-CA"/>
              </w:rPr>
              <w:t>Extended merge prediction</w:t>
            </w:r>
            <w:r>
              <w:rPr>
                <w:noProof/>
                <w:webHidden/>
              </w:rPr>
              <w:tab/>
            </w:r>
            <w:r>
              <w:rPr>
                <w:noProof/>
                <w:webHidden/>
              </w:rPr>
              <w:fldChar w:fldCharType="begin"/>
            </w:r>
            <w:r>
              <w:rPr>
                <w:noProof/>
                <w:webHidden/>
              </w:rPr>
              <w:instrText xml:space="preserve"> PAGEREF _Toc3824651 \h </w:instrText>
            </w:r>
            <w:r>
              <w:rPr>
                <w:noProof/>
                <w:webHidden/>
              </w:rPr>
            </w:r>
            <w:r>
              <w:rPr>
                <w:noProof/>
                <w:webHidden/>
              </w:rPr>
              <w:fldChar w:fldCharType="separate"/>
            </w:r>
            <w:r>
              <w:rPr>
                <w:noProof/>
                <w:webHidden/>
              </w:rPr>
              <w:t>24</w:t>
            </w:r>
            <w:r>
              <w:rPr>
                <w:noProof/>
                <w:webHidden/>
              </w:rPr>
              <w:fldChar w:fldCharType="end"/>
            </w:r>
          </w:hyperlink>
        </w:p>
        <w:p w14:paraId="6C0275A7"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52" w:history="1">
            <w:r w:rsidRPr="00032173">
              <w:rPr>
                <w:rStyle w:val="Hyperlink"/>
                <w:noProof/>
                <w:lang w:val="en-CA"/>
              </w:rPr>
              <w:t>3.4.2</w:t>
            </w:r>
            <w:r>
              <w:rPr>
                <w:rFonts w:asciiTheme="minorHAnsi" w:eastAsiaTheme="minorEastAsia" w:hAnsiTheme="minorHAnsi" w:cstheme="minorBidi"/>
                <w:noProof/>
                <w:kern w:val="2"/>
                <w:sz w:val="21"/>
                <w:szCs w:val="22"/>
                <w:lang w:eastAsia="zh-CN"/>
              </w:rPr>
              <w:tab/>
            </w:r>
            <w:r w:rsidRPr="00032173">
              <w:rPr>
                <w:rStyle w:val="Hyperlink"/>
                <w:noProof/>
                <w:lang w:val="en-CA"/>
              </w:rPr>
              <w:t>Merge mode with MVD (MMVD)</w:t>
            </w:r>
            <w:r>
              <w:rPr>
                <w:noProof/>
                <w:webHidden/>
              </w:rPr>
              <w:tab/>
            </w:r>
            <w:r>
              <w:rPr>
                <w:noProof/>
                <w:webHidden/>
              </w:rPr>
              <w:fldChar w:fldCharType="begin"/>
            </w:r>
            <w:r>
              <w:rPr>
                <w:noProof/>
                <w:webHidden/>
              </w:rPr>
              <w:instrText xml:space="preserve"> PAGEREF _Toc3824652 \h </w:instrText>
            </w:r>
            <w:r>
              <w:rPr>
                <w:noProof/>
                <w:webHidden/>
              </w:rPr>
            </w:r>
            <w:r>
              <w:rPr>
                <w:noProof/>
                <w:webHidden/>
              </w:rPr>
              <w:fldChar w:fldCharType="separate"/>
            </w:r>
            <w:r>
              <w:rPr>
                <w:noProof/>
                <w:webHidden/>
              </w:rPr>
              <w:t>27</w:t>
            </w:r>
            <w:r>
              <w:rPr>
                <w:noProof/>
                <w:webHidden/>
              </w:rPr>
              <w:fldChar w:fldCharType="end"/>
            </w:r>
          </w:hyperlink>
        </w:p>
        <w:p w14:paraId="356874FD"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53" w:history="1">
            <w:r w:rsidRPr="00032173">
              <w:rPr>
                <w:rStyle w:val="Hyperlink"/>
                <w:noProof/>
                <w:lang w:val="en-CA"/>
              </w:rPr>
              <w:t>3.4.3</w:t>
            </w:r>
            <w:r>
              <w:rPr>
                <w:rFonts w:asciiTheme="minorHAnsi" w:eastAsiaTheme="minorEastAsia" w:hAnsiTheme="minorHAnsi" w:cstheme="minorBidi"/>
                <w:noProof/>
                <w:kern w:val="2"/>
                <w:sz w:val="21"/>
                <w:szCs w:val="22"/>
                <w:lang w:eastAsia="zh-CN"/>
              </w:rPr>
              <w:tab/>
            </w:r>
            <w:r w:rsidRPr="00032173">
              <w:rPr>
                <w:rStyle w:val="Hyperlink"/>
                <w:noProof/>
                <w:lang w:val="en-CA"/>
              </w:rPr>
              <w:t>Affine motion compensated prediction</w:t>
            </w:r>
            <w:r>
              <w:rPr>
                <w:noProof/>
                <w:webHidden/>
              </w:rPr>
              <w:tab/>
            </w:r>
            <w:r>
              <w:rPr>
                <w:noProof/>
                <w:webHidden/>
              </w:rPr>
              <w:fldChar w:fldCharType="begin"/>
            </w:r>
            <w:r>
              <w:rPr>
                <w:noProof/>
                <w:webHidden/>
              </w:rPr>
              <w:instrText xml:space="preserve"> PAGEREF _Toc3824653 \h </w:instrText>
            </w:r>
            <w:r>
              <w:rPr>
                <w:noProof/>
                <w:webHidden/>
              </w:rPr>
            </w:r>
            <w:r>
              <w:rPr>
                <w:noProof/>
                <w:webHidden/>
              </w:rPr>
              <w:fldChar w:fldCharType="separate"/>
            </w:r>
            <w:r>
              <w:rPr>
                <w:noProof/>
                <w:webHidden/>
              </w:rPr>
              <w:t>28</w:t>
            </w:r>
            <w:r>
              <w:rPr>
                <w:noProof/>
                <w:webHidden/>
              </w:rPr>
              <w:fldChar w:fldCharType="end"/>
            </w:r>
          </w:hyperlink>
        </w:p>
        <w:p w14:paraId="035CE85A"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54" w:history="1">
            <w:r w:rsidRPr="00032173">
              <w:rPr>
                <w:rStyle w:val="Hyperlink"/>
                <w:noProof/>
                <w:lang w:val="en-CA"/>
              </w:rPr>
              <w:t>3.4.4</w:t>
            </w:r>
            <w:r>
              <w:rPr>
                <w:rFonts w:asciiTheme="minorHAnsi" w:eastAsiaTheme="minorEastAsia" w:hAnsiTheme="minorHAnsi" w:cstheme="minorBidi"/>
                <w:noProof/>
                <w:kern w:val="2"/>
                <w:sz w:val="21"/>
                <w:szCs w:val="22"/>
                <w:lang w:eastAsia="zh-CN"/>
              </w:rPr>
              <w:tab/>
            </w:r>
            <w:r w:rsidRPr="00032173">
              <w:rPr>
                <w:rStyle w:val="Hyperlink"/>
                <w:noProof/>
                <w:lang w:val="en-CA"/>
              </w:rPr>
              <w:t>Subblock-based temporal motion vector prediction (SbTMVP)</w:t>
            </w:r>
            <w:r>
              <w:rPr>
                <w:noProof/>
                <w:webHidden/>
              </w:rPr>
              <w:tab/>
            </w:r>
            <w:r>
              <w:rPr>
                <w:noProof/>
                <w:webHidden/>
              </w:rPr>
              <w:fldChar w:fldCharType="begin"/>
            </w:r>
            <w:r>
              <w:rPr>
                <w:noProof/>
                <w:webHidden/>
              </w:rPr>
              <w:instrText xml:space="preserve"> PAGEREF _Toc3824654 \h </w:instrText>
            </w:r>
            <w:r>
              <w:rPr>
                <w:noProof/>
                <w:webHidden/>
              </w:rPr>
            </w:r>
            <w:r>
              <w:rPr>
                <w:noProof/>
                <w:webHidden/>
              </w:rPr>
              <w:fldChar w:fldCharType="separate"/>
            </w:r>
            <w:r>
              <w:rPr>
                <w:noProof/>
                <w:webHidden/>
              </w:rPr>
              <w:t>32</w:t>
            </w:r>
            <w:r>
              <w:rPr>
                <w:noProof/>
                <w:webHidden/>
              </w:rPr>
              <w:fldChar w:fldCharType="end"/>
            </w:r>
          </w:hyperlink>
        </w:p>
        <w:p w14:paraId="1E4A8164"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55" w:history="1">
            <w:r w:rsidRPr="00032173">
              <w:rPr>
                <w:rStyle w:val="Hyperlink"/>
                <w:noProof/>
                <w:lang w:val="en-CA"/>
              </w:rPr>
              <w:t>3.4.5</w:t>
            </w:r>
            <w:r>
              <w:rPr>
                <w:rFonts w:asciiTheme="minorHAnsi" w:eastAsiaTheme="minorEastAsia" w:hAnsiTheme="minorHAnsi" w:cstheme="minorBidi"/>
                <w:noProof/>
                <w:kern w:val="2"/>
                <w:sz w:val="21"/>
                <w:szCs w:val="22"/>
                <w:lang w:eastAsia="zh-CN"/>
              </w:rPr>
              <w:tab/>
            </w:r>
            <w:r w:rsidRPr="00032173">
              <w:rPr>
                <w:rStyle w:val="Hyperlink"/>
                <w:noProof/>
                <w:lang w:val="en-CA"/>
              </w:rPr>
              <w:t>Adaptive motion vector resolution (AMVR)</w:t>
            </w:r>
            <w:r>
              <w:rPr>
                <w:noProof/>
                <w:webHidden/>
              </w:rPr>
              <w:tab/>
            </w:r>
            <w:r>
              <w:rPr>
                <w:noProof/>
                <w:webHidden/>
              </w:rPr>
              <w:fldChar w:fldCharType="begin"/>
            </w:r>
            <w:r>
              <w:rPr>
                <w:noProof/>
                <w:webHidden/>
              </w:rPr>
              <w:instrText xml:space="preserve"> PAGEREF _Toc3824655 \h </w:instrText>
            </w:r>
            <w:r>
              <w:rPr>
                <w:noProof/>
                <w:webHidden/>
              </w:rPr>
            </w:r>
            <w:r>
              <w:rPr>
                <w:noProof/>
                <w:webHidden/>
              </w:rPr>
              <w:fldChar w:fldCharType="separate"/>
            </w:r>
            <w:r>
              <w:rPr>
                <w:noProof/>
                <w:webHidden/>
              </w:rPr>
              <w:t>34</w:t>
            </w:r>
            <w:r>
              <w:rPr>
                <w:noProof/>
                <w:webHidden/>
              </w:rPr>
              <w:fldChar w:fldCharType="end"/>
            </w:r>
          </w:hyperlink>
        </w:p>
        <w:p w14:paraId="2B5291C0"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56" w:history="1">
            <w:r w:rsidRPr="00032173">
              <w:rPr>
                <w:rStyle w:val="Hyperlink"/>
                <w:noProof/>
                <w:lang w:val="en-CA"/>
              </w:rPr>
              <w:t>3.4.6</w:t>
            </w:r>
            <w:r>
              <w:rPr>
                <w:rFonts w:asciiTheme="minorHAnsi" w:eastAsiaTheme="minorEastAsia" w:hAnsiTheme="minorHAnsi" w:cstheme="minorBidi"/>
                <w:noProof/>
                <w:kern w:val="2"/>
                <w:sz w:val="21"/>
                <w:szCs w:val="22"/>
                <w:lang w:eastAsia="zh-CN"/>
              </w:rPr>
              <w:tab/>
            </w:r>
            <w:r w:rsidRPr="00032173">
              <w:rPr>
                <w:rStyle w:val="Hyperlink"/>
                <w:noProof/>
                <w:lang w:val="en-CA"/>
              </w:rPr>
              <w:t>Motion field storage</w:t>
            </w:r>
            <w:r>
              <w:rPr>
                <w:noProof/>
                <w:webHidden/>
              </w:rPr>
              <w:tab/>
            </w:r>
            <w:r>
              <w:rPr>
                <w:noProof/>
                <w:webHidden/>
              </w:rPr>
              <w:fldChar w:fldCharType="begin"/>
            </w:r>
            <w:r>
              <w:rPr>
                <w:noProof/>
                <w:webHidden/>
              </w:rPr>
              <w:instrText xml:space="preserve"> PAGEREF _Toc3824656 \h </w:instrText>
            </w:r>
            <w:r>
              <w:rPr>
                <w:noProof/>
                <w:webHidden/>
              </w:rPr>
            </w:r>
            <w:r>
              <w:rPr>
                <w:noProof/>
                <w:webHidden/>
              </w:rPr>
              <w:fldChar w:fldCharType="separate"/>
            </w:r>
            <w:r>
              <w:rPr>
                <w:noProof/>
                <w:webHidden/>
              </w:rPr>
              <w:t>34</w:t>
            </w:r>
            <w:r>
              <w:rPr>
                <w:noProof/>
                <w:webHidden/>
              </w:rPr>
              <w:fldChar w:fldCharType="end"/>
            </w:r>
          </w:hyperlink>
        </w:p>
        <w:p w14:paraId="19AE43FA"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57" w:history="1">
            <w:r w:rsidRPr="00032173">
              <w:rPr>
                <w:rStyle w:val="Hyperlink"/>
                <w:noProof/>
                <w:lang w:val="en-CA"/>
              </w:rPr>
              <w:t>3.4.7</w:t>
            </w:r>
            <w:r>
              <w:rPr>
                <w:rFonts w:asciiTheme="minorHAnsi" w:eastAsiaTheme="minorEastAsia" w:hAnsiTheme="minorHAnsi" w:cstheme="minorBidi"/>
                <w:noProof/>
                <w:kern w:val="2"/>
                <w:sz w:val="21"/>
                <w:szCs w:val="22"/>
                <w:lang w:eastAsia="zh-CN"/>
              </w:rPr>
              <w:tab/>
            </w:r>
            <w:r w:rsidRPr="00032173">
              <w:rPr>
                <w:rStyle w:val="Hyperlink"/>
                <w:noProof/>
                <w:lang w:val="en-CA"/>
              </w:rPr>
              <w:t>Bi-prediction with weighted averaging (BWA)</w:t>
            </w:r>
            <w:r>
              <w:rPr>
                <w:noProof/>
                <w:webHidden/>
              </w:rPr>
              <w:tab/>
            </w:r>
            <w:r>
              <w:rPr>
                <w:noProof/>
                <w:webHidden/>
              </w:rPr>
              <w:fldChar w:fldCharType="begin"/>
            </w:r>
            <w:r>
              <w:rPr>
                <w:noProof/>
                <w:webHidden/>
              </w:rPr>
              <w:instrText xml:space="preserve"> PAGEREF _Toc3824657 \h </w:instrText>
            </w:r>
            <w:r>
              <w:rPr>
                <w:noProof/>
                <w:webHidden/>
              </w:rPr>
            </w:r>
            <w:r>
              <w:rPr>
                <w:noProof/>
                <w:webHidden/>
              </w:rPr>
              <w:fldChar w:fldCharType="separate"/>
            </w:r>
            <w:r>
              <w:rPr>
                <w:noProof/>
                <w:webHidden/>
              </w:rPr>
              <w:t>35</w:t>
            </w:r>
            <w:r>
              <w:rPr>
                <w:noProof/>
                <w:webHidden/>
              </w:rPr>
              <w:fldChar w:fldCharType="end"/>
            </w:r>
          </w:hyperlink>
        </w:p>
        <w:p w14:paraId="4D727D66"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58" w:history="1">
            <w:r w:rsidRPr="00032173">
              <w:rPr>
                <w:rStyle w:val="Hyperlink"/>
                <w:noProof/>
                <w:lang w:val="en-CA"/>
              </w:rPr>
              <w:t>3.4.8</w:t>
            </w:r>
            <w:r>
              <w:rPr>
                <w:rFonts w:asciiTheme="minorHAnsi" w:eastAsiaTheme="minorEastAsia" w:hAnsiTheme="minorHAnsi" w:cstheme="minorBidi"/>
                <w:noProof/>
                <w:kern w:val="2"/>
                <w:sz w:val="21"/>
                <w:szCs w:val="22"/>
                <w:lang w:eastAsia="zh-CN"/>
              </w:rPr>
              <w:tab/>
            </w:r>
            <w:r w:rsidRPr="00032173">
              <w:rPr>
                <w:rStyle w:val="Hyperlink"/>
                <w:noProof/>
                <w:lang w:val="en-CA"/>
              </w:rPr>
              <w:t>Bi-</w:t>
            </w:r>
            <w:r w:rsidRPr="00032173">
              <w:rPr>
                <w:rStyle w:val="Hyperlink"/>
                <w:noProof/>
              </w:rPr>
              <w:t>directional optical flow (BDOF)</w:t>
            </w:r>
            <w:r>
              <w:rPr>
                <w:noProof/>
                <w:webHidden/>
              </w:rPr>
              <w:tab/>
            </w:r>
            <w:r>
              <w:rPr>
                <w:noProof/>
                <w:webHidden/>
              </w:rPr>
              <w:fldChar w:fldCharType="begin"/>
            </w:r>
            <w:r>
              <w:rPr>
                <w:noProof/>
                <w:webHidden/>
              </w:rPr>
              <w:instrText xml:space="preserve"> PAGEREF _Toc3824658 \h </w:instrText>
            </w:r>
            <w:r>
              <w:rPr>
                <w:noProof/>
                <w:webHidden/>
              </w:rPr>
            </w:r>
            <w:r>
              <w:rPr>
                <w:noProof/>
                <w:webHidden/>
              </w:rPr>
              <w:fldChar w:fldCharType="separate"/>
            </w:r>
            <w:r>
              <w:rPr>
                <w:noProof/>
                <w:webHidden/>
              </w:rPr>
              <w:t>35</w:t>
            </w:r>
            <w:r>
              <w:rPr>
                <w:noProof/>
                <w:webHidden/>
              </w:rPr>
              <w:fldChar w:fldCharType="end"/>
            </w:r>
          </w:hyperlink>
        </w:p>
        <w:p w14:paraId="3C419902"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59" w:history="1">
            <w:r w:rsidRPr="00032173">
              <w:rPr>
                <w:rStyle w:val="Hyperlink"/>
                <w:noProof/>
                <w:lang w:eastAsia="zh-CN"/>
              </w:rPr>
              <w:t>3.4.9</w:t>
            </w:r>
            <w:r>
              <w:rPr>
                <w:rFonts w:asciiTheme="minorHAnsi" w:eastAsiaTheme="minorEastAsia" w:hAnsiTheme="minorHAnsi" w:cstheme="minorBidi"/>
                <w:noProof/>
                <w:kern w:val="2"/>
                <w:sz w:val="21"/>
                <w:szCs w:val="22"/>
                <w:lang w:eastAsia="zh-CN"/>
              </w:rPr>
              <w:tab/>
            </w:r>
            <w:r w:rsidRPr="00032173">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_Toc3824659 \h </w:instrText>
            </w:r>
            <w:r>
              <w:rPr>
                <w:noProof/>
                <w:webHidden/>
              </w:rPr>
            </w:r>
            <w:r>
              <w:rPr>
                <w:noProof/>
                <w:webHidden/>
              </w:rPr>
              <w:fldChar w:fldCharType="separate"/>
            </w:r>
            <w:r>
              <w:rPr>
                <w:noProof/>
                <w:webHidden/>
              </w:rPr>
              <w:t>37</w:t>
            </w:r>
            <w:r>
              <w:rPr>
                <w:noProof/>
                <w:webHidden/>
              </w:rPr>
              <w:fldChar w:fldCharType="end"/>
            </w:r>
          </w:hyperlink>
        </w:p>
        <w:p w14:paraId="3B97AB3B"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60" w:history="1">
            <w:r w:rsidRPr="00032173">
              <w:rPr>
                <w:rStyle w:val="Hyperlink"/>
                <w:noProof/>
                <w:lang w:eastAsia="zh-CN"/>
              </w:rPr>
              <w:t>3.4.10</w:t>
            </w:r>
            <w:r>
              <w:rPr>
                <w:rFonts w:asciiTheme="minorHAnsi" w:eastAsiaTheme="minorEastAsia" w:hAnsiTheme="minorHAnsi" w:cstheme="minorBidi"/>
                <w:noProof/>
                <w:kern w:val="2"/>
                <w:sz w:val="21"/>
                <w:szCs w:val="22"/>
                <w:lang w:eastAsia="zh-CN"/>
              </w:rPr>
              <w:tab/>
            </w:r>
            <w:r w:rsidRPr="00032173">
              <w:rPr>
                <w:rStyle w:val="Hyperlink"/>
                <w:noProof/>
                <w:lang w:eastAsia="zh-CN"/>
              </w:rPr>
              <w:t>Triangle partition for inter prediction</w:t>
            </w:r>
            <w:r>
              <w:rPr>
                <w:noProof/>
                <w:webHidden/>
              </w:rPr>
              <w:tab/>
            </w:r>
            <w:r>
              <w:rPr>
                <w:noProof/>
                <w:webHidden/>
              </w:rPr>
              <w:fldChar w:fldCharType="begin"/>
            </w:r>
            <w:r>
              <w:rPr>
                <w:noProof/>
                <w:webHidden/>
              </w:rPr>
              <w:instrText xml:space="preserve"> PAGEREF _Toc3824660 \h </w:instrText>
            </w:r>
            <w:r>
              <w:rPr>
                <w:noProof/>
                <w:webHidden/>
              </w:rPr>
            </w:r>
            <w:r>
              <w:rPr>
                <w:noProof/>
                <w:webHidden/>
              </w:rPr>
              <w:fldChar w:fldCharType="separate"/>
            </w:r>
            <w:r>
              <w:rPr>
                <w:noProof/>
                <w:webHidden/>
              </w:rPr>
              <w:t>40</w:t>
            </w:r>
            <w:r>
              <w:rPr>
                <w:noProof/>
                <w:webHidden/>
              </w:rPr>
              <w:fldChar w:fldCharType="end"/>
            </w:r>
          </w:hyperlink>
        </w:p>
        <w:p w14:paraId="4490D78A"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61" w:history="1">
            <w:r w:rsidRPr="00032173">
              <w:rPr>
                <w:rStyle w:val="Hyperlink"/>
                <w:noProof/>
                <w:lang w:val="en-CA"/>
              </w:rPr>
              <w:t>3.4.11</w:t>
            </w:r>
            <w:r>
              <w:rPr>
                <w:rFonts w:asciiTheme="minorHAnsi" w:eastAsiaTheme="minorEastAsia" w:hAnsiTheme="minorHAnsi" w:cstheme="minorBidi"/>
                <w:noProof/>
                <w:kern w:val="2"/>
                <w:sz w:val="21"/>
                <w:szCs w:val="22"/>
                <w:lang w:eastAsia="zh-CN"/>
              </w:rPr>
              <w:tab/>
            </w:r>
            <w:r w:rsidRPr="00032173">
              <w:rPr>
                <w:rStyle w:val="Hyperlink"/>
                <w:noProof/>
                <w:lang w:val="en-CA"/>
              </w:rPr>
              <w:t>Combined inter and intra prediction (CIIP)</w:t>
            </w:r>
            <w:r>
              <w:rPr>
                <w:noProof/>
                <w:webHidden/>
              </w:rPr>
              <w:tab/>
            </w:r>
            <w:r>
              <w:rPr>
                <w:noProof/>
                <w:webHidden/>
              </w:rPr>
              <w:fldChar w:fldCharType="begin"/>
            </w:r>
            <w:r>
              <w:rPr>
                <w:noProof/>
                <w:webHidden/>
              </w:rPr>
              <w:instrText xml:space="preserve"> PAGEREF _Toc3824661 \h </w:instrText>
            </w:r>
            <w:r>
              <w:rPr>
                <w:noProof/>
                <w:webHidden/>
              </w:rPr>
            </w:r>
            <w:r>
              <w:rPr>
                <w:noProof/>
                <w:webHidden/>
              </w:rPr>
              <w:fldChar w:fldCharType="separate"/>
            </w:r>
            <w:r>
              <w:rPr>
                <w:noProof/>
                <w:webHidden/>
              </w:rPr>
              <w:t>41</w:t>
            </w:r>
            <w:r>
              <w:rPr>
                <w:noProof/>
                <w:webHidden/>
              </w:rPr>
              <w:fldChar w:fldCharType="end"/>
            </w:r>
          </w:hyperlink>
        </w:p>
        <w:p w14:paraId="03A9B290"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62" w:history="1">
            <w:r w:rsidRPr="00032173">
              <w:rPr>
                <w:rStyle w:val="Hyperlink"/>
                <w:noProof/>
                <w:lang w:val="en-CA"/>
              </w:rPr>
              <w:t>3.4.12</w:t>
            </w:r>
            <w:r>
              <w:rPr>
                <w:rFonts w:asciiTheme="minorHAnsi" w:eastAsiaTheme="minorEastAsia" w:hAnsiTheme="minorHAnsi" w:cstheme="minorBidi"/>
                <w:noProof/>
                <w:kern w:val="2"/>
                <w:sz w:val="21"/>
                <w:szCs w:val="22"/>
                <w:lang w:eastAsia="zh-CN"/>
              </w:rPr>
              <w:tab/>
            </w:r>
            <w:r w:rsidRPr="00032173">
              <w:rPr>
                <w:rStyle w:val="Hyperlink"/>
                <w:noProof/>
                <w:lang w:val="en-CA"/>
              </w:rPr>
              <w:t>Miscellaneous inter prediction aspects</w:t>
            </w:r>
            <w:r>
              <w:rPr>
                <w:noProof/>
                <w:webHidden/>
              </w:rPr>
              <w:tab/>
            </w:r>
            <w:r>
              <w:rPr>
                <w:noProof/>
                <w:webHidden/>
              </w:rPr>
              <w:fldChar w:fldCharType="begin"/>
            </w:r>
            <w:r>
              <w:rPr>
                <w:noProof/>
                <w:webHidden/>
              </w:rPr>
              <w:instrText xml:space="preserve"> PAGEREF _Toc3824662 \h </w:instrText>
            </w:r>
            <w:r>
              <w:rPr>
                <w:noProof/>
                <w:webHidden/>
              </w:rPr>
            </w:r>
            <w:r>
              <w:rPr>
                <w:noProof/>
                <w:webHidden/>
              </w:rPr>
              <w:fldChar w:fldCharType="separate"/>
            </w:r>
            <w:r>
              <w:rPr>
                <w:noProof/>
                <w:webHidden/>
              </w:rPr>
              <w:t>43</w:t>
            </w:r>
            <w:r>
              <w:rPr>
                <w:noProof/>
                <w:webHidden/>
              </w:rPr>
              <w:fldChar w:fldCharType="end"/>
            </w:r>
          </w:hyperlink>
        </w:p>
        <w:p w14:paraId="2033E13B" w14:textId="77777777" w:rsidR="00935197" w:rsidRDefault="00935197">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3824663" w:history="1">
            <w:r w:rsidRPr="00032173">
              <w:rPr>
                <w:rStyle w:val="Hyperlink"/>
                <w:rFonts w:eastAsia="Malgun Gothic"/>
                <w:noProof/>
                <w:lang w:val="en-CA" w:eastAsia="ko-KR"/>
              </w:rPr>
              <w:t>3.5</w:t>
            </w:r>
            <w:r>
              <w:rPr>
                <w:rFonts w:asciiTheme="minorHAnsi" w:eastAsiaTheme="minorEastAsia" w:hAnsiTheme="minorHAnsi" w:cstheme="minorBidi"/>
                <w:noProof/>
                <w:kern w:val="2"/>
                <w:sz w:val="21"/>
                <w:szCs w:val="22"/>
                <w:lang w:eastAsia="zh-CN"/>
              </w:rPr>
              <w:tab/>
            </w:r>
            <w:r w:rsidRPr="00032173">
              <w:rPr>
                <w:rStyle w:val="Hyperlink"/>
                <w:noProof/>
                <w:lang w:val="en-CA"/>
              </w:rPr>
              <w:t>Transform and quantization</w:t>
            </w:r>
            <w:r>
              <w:rPr>
                <w:noProof/>
                <w:webHidden/>
              </w:rPr>
              <w:tab/>
            </w:r>
            <w:r>
              <w:rPr>
                <w:noProof/>
                <w:webHidden/>
              </w:rPr>
              <w:fldChar w:fldCharType="begin"/>
            </w:r>
            <w:r>
              <w:rPr>
                <w:noProof/>
                <w:webHidden/>
              </w:rPr>
              <w:instrText xml:space="preserve"> PAGEREF _Toc3824663 \h </w:instrText>
            </w:r>
            <w:r>
              <w:rPr>
                <w:noProof/>
                <w:webHidden/>
              </w:rPr>
            </w:r>
            <w:r>
              <w:rPr>
                <w:noProof/>
                <w:webHidden/>
              </w:rPr>
              <w:fldChar w:fldCharType="separate"/>
            </w:r>
            <w:r>
              <w:rPr>
                <w:noProof/>
                <w:webHidden/>
              </w:rPr>
              <w:t>43</w:t>
            </w:r>
            <w:r>
              <w:rPr>
                <w:noProof/>
                <w:webHidden/>
              </w:rPr>
              <w:fldChar w:fldCharType="end"/>
            </w:r>
          </w:hyperlink>
        </w:p>
        <w:p w14:paraId="015460A4"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64" w:history="1">
            <w:r w:rsidRPr="00032173">
              <w:rPr>
                <w:rStyle w:val="Hyperlink"/>
                <w:rFonts w:eastAsia="Malgun Gothic"/>
                <w:noProof/>
                <w:lang w:val="en-CA" w:eastAsia="ko-KR"/>
              </w:rPr>
              <w:t>3.5.1</w:t>
            </w:r>
            <w:r>
              <w:rPr>
                <w:rFonts w:asciiTheme="minorHAnsi" w:eastAsiaTheme="minorEastAsia" w:hAnsiTheme="minorHAnsi" w:cstheme="minorBidi"/>
                <w:noProof/>
                <w:kern w:val="2"/>
                <w:sz w:val="21"/>
                <w:szCs w:val="22"/>
                <w:lang w:eastAsia="zh-CN"/>
              </w:rPr>
              <w:tab/>
            </w:r>
            <w:r w:rsidRPr="00032173">
              <w:rPr>
                <w:rStyle w:val="Hyperlink"/>
                <w:rFonts w:eastAsia="Malgun Gothic"/>
                <w:noProof/>
                <w:lang w:val="en-CA" w:eastAsia="ko-KR"/>
              </w:rPr>
              <w:t xml:space="preserve">Large </w:t>
            </w:r>
            <w:r w:rsidRPr="00032173">
              <w:rPr>
                <w:rStyle w:val="Hyperlink"/>
                <w:noProof/>
                <w:lang w:val="en-CA"/>
              </w:rPr>
              <w:t>block-size transforms with high-frequency zeroing</w:t>
            </w:r>
            <w:r>
              <w:rPr>
                <w:noProof/>
                <w:webHidden/>
              </w:rPr>
              <w:tab/>
            </w:r>
            <w:r>
              <w:rPr>
                <w:noProof/>
                <w:webHidden/>
              </w:rPr>
              <w:fldChar w:fldCharType="begin"/>
            </w:r>
            <w:r>
              <w:rPr>
                <w:noProof/>
                <w:webHidden/>
              </w:rPr>
              <w:instrText xml:space="preserve"> PAGEREF _Toc3824664 \h </w:instrText>
            </w:r>
            <w:r>
              <w:rPr>
                <w:noProof/>
                <w:webHidden/>
              </w:rPr>
            </w:r>
            <w:r>
              <w:rPr>
                <w:noProof/>
                <w:webHidden/>
              </w:rPr>
              <w:fldChar w:fldCharType="separate"/>
            </w:r>
            <w:r>
              <w:rPr>
                <w:noProof/>
                <w:webHidden/>
              </w:rPr>
              <w:t>43</w:t>
            </w:r>
            <w:r>
              <w:rPr>
                <w:noProof/>
                <w:webHidden/>
              </w:rPr>
              <w:fldChar w:fldCharType="end"/>
            </w:r>
          </w:hyperlink>
        </w:p>
        <w:p w14:paraId="1D0C1CA4"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65" w:history="1">
            <w:r w:rsidRPr="00032173">
              <w:rPr>
                <w:rStyle w:val="Hyperlink"/>
                <w:rFonts w:eastAsia="Malgun Gothic"/>
                <w:noProof/>
                <w:lang w:val="en-CA" w:eastAsia="ko-KR"/>
              </w:rPr>
              <w:t>3.5.2</w:t>
            </w:r>
            <w:r>
              <w:rPr>
                <w:rFonts w:asciiTheme="minorHAnsi" w:eastAsiaTheme="minorEastAsia" w:hAnsiTheme="minorHAnsi" w:cstheme="minorBidi"/>
                <w:noProof/>
                <w:kern w:val="2"/>
                <w:sz w:val="21"/>
                <w:szCs w:val="22"/>
                <w:lang w:eastAsia="zh-CN"/>
              </w:rPr>
              <w:tab/>
            </w:r>
            <w:r w:rsidRPr="00032173">
              <w:rPr>
                <w:rStyle w:val="Hyperlink"/>
                <w:noProof/>
                <w:lang w:val="en-CA"/>
              </w:rPr>
              <w:t>Multiple transform selection (MTS) for core transform</w:t>
            </w:r>
            <w:r>
              <w:rPr>
                <w:noProof/>
                <w:webHidden/>
              </w:rPr>
              <w:tab/>
            </w:r>
            <w:r>
              <w:rPr>
                <w:noProof/>
                <w:webHidden/>
              </w:rPr>
              <w:fldChar w:fldCharType="begin"/>
            </w:r>
            <w:r>
              <w:rPr>
                <w:noProof/>
                <w:webHidden/>
              </w:rPr>
              <w:instrText xml:space="preserve"> PAGEREF _Toc3824665 \h </w:instrText>
            </w:r>
            <w:r>
              <w:rPr>
                <w:noProof/>
                <w:webHidden/>
              </w:rPr>
            </w:r>
            <w:r>
              <w:rPr>
                <w:noProof/>
                <w:webHidden/>
              </w:rPr>
              <w:fldChar w:fldCharType="separate"/>
            </w:r>
            <w:r>
              <w:rPr>
                <w:noProof/>
                <w:webHidden/>
              </w:rPr>
              <w:t>43</w:t>
            </w:r>
            <w:r>
              <w:rPr>
                <w:noProof/>
                <w:webHidden/>
              </w:rPr>
              <w:fldChar w:fldCharType="end"/>
            </w:r>
          </w:hyperlink>
        </w:p>
        <w:p w14:paraId="74B387BB"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66" w:history="1">
            <w:r w:rsidRPr="00032173">
              <w:rPr>
                <w:rStyle w:val="Hyperlink"/>
                <w:rFonts w:eastAsia="Malgun Gothic"/>
                <w:noProof/>
                <w:lang w:val="en-CA" w:eastAsia="ko-KR"/>
              </w:rPr>
              <w:t>3.5.3</w:t>
            </w:r>
            <w:r>
              <w:rPr>
                <w:rFonts w:asciiTheme="minorHAnsi" w:eastAsiaTheme="minorEastAsia" w:hAnsiTheme="minorHAnsi" w:cstheme="minorBidi"/>
                <w:noProof/>
                <w:kern w:val="2"/>
                <w:sz w:val="21"/>
                <w:szCs w:val="22"/>
                <w:lang w:eastAsia="zh-CN"/>
              </w:rPr>
              <w:tab/>
            </w:r>
            <w:r w:rsidRPr="00032173">
              <w:rPr>
                <w:rStyle w:val="Hyperlink"/>
                <w:rFonts w:eastAsia="Malgun Gothic"/>
                <w:noProof/>
                <w:lang w:val="en-CA" w:eastAsia="ko-KR"/>
              </w:rPr>
              <w:t>Quantization</w:t>
            </w:r>
            <w:r>
              <w:rPr>
                <w:noProof/>
                <w:webHidden/>
              </w:rPr>
              <w:tab/>
            </w:r>
            <w:r>
              <w:rPr>
                <w:noProof/>
                <w:webHidden/>
              </w:rPr>
              <w:fldChar w:fldCharType="begin"/>
            </w:r>
            <w:r>
              <w:rPr>
                <w:noProof/>
                <w:webHidden/>
              </w:rPr>
              <w:instrText xml:space="preserve"> PAGEREF _Toc3824666 \h </w:instrText>
            </w:r>
            <w:r>
              <w:rPr>
                <w:noProof/>
                <w:webHidden/>
              </w:rPr>
            </w:r>
            <w:r>
              <w:rPr>
                <w:noProof/>
                <w:webHidden/>
              </w:rPr>
              <w:fldChar w:fldCharType="separate"/>
            </w:r>
            <w:r>
              <w:rPr>
                <w:noProof/>
                <w:webHidden/>
              </w:rPr>
              <w:t>45</w:t>
            </w:r>
            <w:r>
              <w:rPr>
                <w:noProof/>
                <w:webHidden/>
              </w:rPr>
              <w:fldChar w:fldCharType="end"/>
            </w:r>
          </w:hyperlink>
        </w:p>
        <w:p w14:paraId="266B1991" w14:textId="77777777" w:rsidR="00935197" w:rsidRDefault="00935197">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3824667" w:history="1">
            <w:r w:rsidRPr="00032173">
              <w:rPr>
                <w:rStyle w:val="Hyperlink"/>
                <w:noProof/>
                <w:lang w:val="en-CA"/>
              </w:rPr>
              <w:t>3.6</w:t>
            </w:r>
            <w:r>
              <w:rPr>
                <w:rFonts w:asciiTheme="minorHAnsi" w:eastAsiaTheme="minorEastAsia" w:hAnsiTheme="minorHAnsi" w:cstheme="minorBidi"/>
                <w:noProof/>
                <w:kern w:val="2"/>
                <w:sz w:val="21"/>
                <w:szCs w:val="22"/>
                <w:lang w:eastAsia="zh-CN"/>
              </w:rPr>
              <w:tab/>
            </w:r>
            <w:r w:rsidRPr="00032173">
              <w:rPr>
                <w:rStyle w:val="Hyperlink"/>
                <w:noProof/>
                <w:lang w:val="en-CA"/>
              </w:rPr>
              <w:t>Entropy coding</w:t>
            </w:r>
            <w:r>
              <w:rPr>
                <w:noProof/>
                <w:webHidden/>
              </w:rPr>
              <w:tab/>
            </w:r>
            <w:r>
              <w:rPr>
                <w:noProof/>
                <w:webHidden/>
              </w:rPr>
              <w:fldChar w:fldCharType="begin"/>
            </w:r>
            <w:r>
              <w:rPr>
                <w:noProof/>
                <w:webHidden/>
              </w:rPr>
              <w:instrText xml:space="preserve"> PAGEREF _Toc3824667 \h </w:instrText>
            </w:r>
            <w:r>
              <w:rPr>
                <w:noProof/>
                <w:webHidden/>
              </w:rPr>
            </w:r>
            <w:r>
              <w:rPr>
                <w:noProof/>
                <w:webHidden/>
              </w:rPr>
              <w:fldChar w:fldCharType="separate"/>
            </w:r>
            <w:r>
              <w:rPr>
                <w:noProof/>
                <w:webHidden/>
              </w:rPr>
              <w:t>46</w:t>
            </w:r>
            <w:r>
              <w:rPr>
                <w:noProof/>
                <w:webHidden/>
              </w:rPr>
              <w:fldChar w:fldCharType="end"/>
            </w:r>
          </w:hyperlink>
        </w:p>
        <w:p w14:paraId="75C09EDF"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68" w:history="1">
            <w:r w:rsidRPr="00032173">
              <w:rPr>
                <w:rStyle w:val="Hyperlink"/>
                <w:noProof/>
                <w:lang w:val="en-CA" w:eastAsia="ko-KR"/>
              </w:rPr>
              <w:t>3.6.1</w:t>
            </w:r>
            <w:r>
              <w:rPr>
                <w:rFonts w:asciiTheme="minorHAnsi" w:eastAsiaTheme="minorEastAsia" w:hAnsiTheme="minorHAnsi" w:cstheme="minorBidi"/>
                <w:noProof/>
                <w:kern w:val="2"/>
                <w:sz w:val="21"/>
                <w:szCs w:val="22"/>
                <w:lang w:eastAsia="zh-CN"/>
              </w:rPr>
              <w:tab/>
            </w:r>
            <w:r w:rsidRPr="00032173">
              <w:rPr>
                <w:rStyle w:val="Hyperlink"/>
                <w:noProof/>
                <w:lang w:val="en-CA" w:eastAsia="ko-KR"/>
              </w:rPr>
              <w:t>Core CABAC engine</w:t>
            </w:r>
            <w:r>
              <w:rPr>
                <w:noProof/>
                <w:webHidden/>
              </w:rPr>
              <w:tab/>
            </w:r>
            <w:r>
              <w:rPr>
                <w:noProof/>
                <w:webHidden/>
              </w:rPr>
              <w:fldChar w:fldCharType="begin"/>
            </w:r>
            <w:r>
              <w:rPr>
                <w:noProof/>
                <w:webHidden/>
              </w:rPr>
              <w:instrText xml:space="preserve"> PAGEREF _Toc3824668 \h </w:instrText>
            </w:r>
            <w:r>
              <w:rPr>
                <w:noProof/>
                <w:webHidden/>
              </w:rPr>
            </w:r>
            <w:r>
              <w:rPr>
                <w:noProof/>
                <w:webHidden/>
              </w:rPr>
              <w:fldChar w:fldCharType="separate"/>
            </w:r>
            <w:r>
              <w:rPr>
                <w:noProof/>
                <w:webHidden/>
              </w:rPr>
              <w:t>46</w:t>
            </w:r>
            <w:r>
              <w:rPr>
                <w:noProof/>
                <w:webHidden/>
              </w:rPr>
              <w:fldChar w:fldCharType="end"/>
            </w:r>
          </w:hyperlink>
        </w:p>
        <w:p w14:paraId="799BD0FC"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69" w:history="1">
            <w:r w:rsidRPr="00032173">
              <w:rPr>
                <w:rStyle w:val="Hyperlink"/>
                <w:noProof/>
                <w:lang w:val="en-CA" w:eastAsia="ko-KR"/>
              </w:rPr>
              <w:t>3.6.2</w:t>
            </w:r>
            <w:r>
              <w:rPr>
                <w:rFonts w:asciiTheme="minorHAnsi" w:eastAsiaTheme="minorEastAsia" w:hAnsiTheme="minorHAnsi" w:cstheme="minorBidi"/>
                <w:noProof/>
                <w:kern w:val="2"/>
                <w:sz w:val="21"/>
                <w:szCs w:val="22"/>
                <w:lang w:eastAsia="zh-CN"/>
              </w:rPr>
              <w:tab/>
            </w:r>
            <w:r w:rsidRPr="00032173">
              <w:rPr>
                <w:rStyle w:val="Hyperlink"/>
                <w:noProof/>
                <w:lang w:val="en-CA" w:eastAsia="ko-KR"/>
              </w:rPr>
              <w:t>Transform coefficient level coding</w:t>
            </w:r>
            <w:r>
              <w:rPr>
                <w:noProof/>
                <w:webHidden/>
              </w:rPr>
              <w:tab/>
            </w:r>
            <w:r>
              <w:rPr>
                <w:noProof/>
                <w:webHidden/>
              </w:rPr>
              <w:fldChar w:fldCharType="begin"/>
            </w:r>
            <w:r>
              <w:rPr>
                <w:noProof/>
                <w:webHidden/>
              </w:rPr>
              <w:instrText xml:space="preserve"> PAGEREF _Toc3824669 \h </w:instrText>
            </w:r>
            <w:r>
              <w:rPr>
                <w:noProof/>
                <w:webHidden/>
              </w:rPr>
            </w:r>
            <w:r>
              <w:rPr>
                <w:noProof/>
                <w:webHidden/>
              </w:rPr>
              <w:fldChar w:fldCharType="separate"/>
            </w:r>
            <w:r>
              <w:rPr>
                <w:noProof/>
                <w:webHidden/>
              </w:rPr>
              <w:t>47</w:t>
            </w:r>
            <w:r>
              <w:rPr>
                <w:noProof/>
                <w:webHidden/>
              </w:rPr>
              <w:fldChar w:fldCharType="end"/>
            </w:r>
          </w:hyperlink>
        </w:p>
        <w:p w14:paraId="69AD5D0A"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70" w:history="1">
            <w:r w:rsidRPr="00032173">
              <w:rPr>
                <w:rStyle w:val="Hyperlink"/>
                <w:noProof/>
                <w:lang w:val="en-CA" w:eastAsia="ko-KR"/>
              </w:rPr>
              <w:t>3.6.3</w:t>
            </w:r>
            <w:r>
              <w:rPr>
                <w:rFonts w:asciiTheme="minorHAnsi" w:eastAsiaTheme="minorEastAsia" w:hAnsiTheme="minorHAnsi" w:cstheme="minorBidi"/>
                <w:noProof/>
                <w:kern w:val="2"/>
                <w:sz w:val="21"/>
                <w:szCs w:val="22"/>
                <w:lang w:eastAsia="zh-CN"/>
              </w:rPr>
              <w:tab/>
            </w:r>
            <w:r w:rsidRPr="00032173">
              <w:rPr>
                <w:rStyle w:val="Hyperlink"/>
                <w:noProof/>
                <w:lang w:val="en-CA" w:eastAsia="ko-KR"/>
              </w:rPr>
              <w:t>Context modeling for coefficient coding</w:t>
            </w:r>
            <w:r>
              <w:rPr>
                <w:noProof/>
                <w:webHidden/>
              </w:rPr>
              <w:tab/>
            </w:r>
            <w:r>
              <w:rPr>
                <w:noProof/>
                <w:webHidden/>
              </w:rPr>
              <w:fldChar w:fldCharType="begin"/>
            </w:r>
            <w:r>
              <w:rPr>
                <w:noProof/>
                <w:webHidden/>
              </w:rPr>
              <w:instrText xml:space="preserve"> PAGEREF _Toc3824670 \h </w:instrText>
            </w:r>
            <w:r>
              <w:rPr>
                <w:noProof/>
                <w:webHidden/>
              </w:rPr>
            </w:r>
            <w:r>
              <w:rPr>
                <w:noProof/>
                <w:webHidden/>
              </w:rPr>
              <w:fldChar w:fldCharType="separate"/>
            </w:r>
            <w:r>
              <w:rPr>
                <w:noProof/>
                <w:webHidden/>
              </w:rPr>
              <w:t>48</w:t>
            </w:r>
            <w:r>
              <w:rPr>
                <w:noProof/>
                <w:webHidden/>
              </w:rPr>
              <w:fldChar w:fldCharType="end"/>
            </w:r>
          </w:hyperlink>
        </w:p>
        <w:p w14:paraId="3AD72E76" w14:textId="77777777" w:rsidR="00935197" w:rsidRDefault="00935197">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3824671" w:history="1">
            <w:r w:rsidRPr="00032173">
              <w:rPr>
                <w:rStyle w:val="Hyperlink"/>
                <w:noProof/>
                <w:lang w:val="en-CA"/>
              </w:rPr>
              <w:t>3.7</w:t>
            </w:r>
            <w:r>
              <w:rPr>
                <w:rFonts w:asciiTheme="minorHAnsi" w:eastAsiaTheme="minorEastAsia" w:hAnsiTheme="minorHAnsi" w:cstheme="minorBidi"/>
                <w:noProof/>
                <w:kern w:val="2"/>
                <w:sz w:val="21"/>
                <w:szCs w:val="22"/>
                <w:lang w:eastAsia="zh-CN"/>
              </w:rPr>
              <w:tab/>
            </w:r>
            <w:r w:rsidRPr="00032173">
              <w:rPr>
                <w:rStyle w:val="Hyperlink"/>
                <w:noProof/>
                <w:lang w:val="en-CA"/>
              </w:rPr>
              <w:t>In-loop filters</w:t>
            </w:r>
            <w:r>
              <w:rPr>
                <w:noProof/>
                <w:webHidden/>
              </w:rPr>
              <w:tab/>
            </w:r>
            <w:r>
              <w:rPr>
                <w:noProof/>
                <w:webHidden/>
              </w:rPr>
              <w:fldChar w:fldCharType="begin"/>
            </w:r>
            <w:r>
              <w:rPr>
                <w:noProof/>
                <w:webHidden/>
              </w:rPr>
              <w:instrText xml:space="preserve"> PAGEREF _Toc3824671 \h </w:instrText>
            </w:r>
            <w:r>
              <w:rPr>
                <w:noProof/>
                <w:webHidden/>
              </w:rPr>
            </w:r>
            <w:r>
              <w:rPr>
                <w:noProof/>
                <w:webHidden/>
              </w:rPr>
              <w:fldChar w:fldCharType="separate"/>
            </w:r>
            <w:r>
              <w:rPr>
                <w:noProof/>
                <w:webHidden/>
              </w:rPr>
              <w:t>48</w:t>
            </w:r>
            <w:r>
              <w:rPr>
                <w:noProof/>
                <w:webHidden/>
              </w:rPr>
              <w:fldChar w:fldCharType="end"/>
            </w:r>
          </w:hyperlink>
        </w:p>
        <w:p w14:paraId="6C1E38EF"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72" w:history="1">
            <w:r w:rsidRPr="00032173">
              <w:rPr>
                <w:rStyle w:val="Hyperlink"/>
                <w:noProof/>
                <w:lang w:val="en-CA"/>
              </w:rPr>
              <w:t>3.7.1</w:t>
            </w:r>
            <w:r>
              <w:rPr>
                <w:rFonts w:asciiTheme="minorHAnsi" w:eastAsiaTheme="minorEastAsia" w:hAnsiTheme="minorHAnsi" w:cstheme="minorBidi"/>
                <w:noProof/>
                <w:kern w:val="2"/>
                <w:sz w:val="21"/>
                <w:szCs w:val="22"/>
                <w:lang w:eastAsia="zh-CN"/>
              </w:rPr>
              <w:tab/>
            </w:r>
            <w:r w:rsidRPr="00032173">
              <w:rPr>
                <w:rStyle w:val="Hyperlink"/>
                <w:noProof/>
                <w:lang w:val="en-CA"/>
              </w:rPr>
              <w:t>In-loop filter</w:t>
            </w:r>
            <w:r>
              <w:rPr>
                <w:noProof/>
                <w:webHidden/>
              </w:rPr>
              <w:tab/>
            </w:r>
            <w:r>
              <w:rPr>
                <w:noProof/>
                <w:webHidden/>
              </w:rPr>
              <w:fldChar w:fldCharType="begin"/>
            </w:r>
            <w:r>
              <w:rPr>
                <w:noProof/>
                <w:webHidden/>
              </w:rPr>
              <w:instrText xml:space="preserve"> PAGEREF _Toc3824672 \h </w:instrText>
            </w:r>
            <w:r>
              <w:rPr>
                <w:noProof/>
                <w:webHidden/>
              </w:rPr>
            </w:r>
            <w:r>
              <w:rPr>
                <w:noProof/>
                <w:webHidden/>
              </w:rPr>
              <w:fldChar w:fldCharType="separate"/>
            </w:r>
            <w:r>
              <w:rPr>
                <w:noProof/>
                <w:webHidden/>
              </w:rPr>
              <w:t>49</w:t>
            </w:r>
            <w:r>
              <w:rPr>
                <w:noProof/>
                <w:webHidden/>
              </w:rPr>
              <w:fldChar w:fldCharType="end"/>
            </w:r>
          </w:hyperlink>
        </w:p>
        <w:p w14:paraId="5E7B2162"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73" w:history="1">
            <w:r w:rsidRPr="00032173">
              <w:rPr>
                <w:rStyle w:val="Hyperlink"/>
                <w:noProof/>
                <w:lang w:val="en-CA"/>
              </w:rPr>
              <w:t>3.7.2</w:t>
            </w:r>
            <w:r>
              <w:rPr>
                <w:rFonts w:asciiTheme="minorHAnsi" w:eastAsiaTheme="minorEastAsia" w:hAnsiTheme="minorHAnsi" w:cstheme="minorBidi"/>
                <w:noProof/>
                <w:kern w:val="2"/>
                <w:sz w:val="21"/>
                <w:szCs w:val="22"/>
                <w:lang w:eastAsia="zh-CN"/>
              </w:rPr>
              <w:tab/>
            </w:r>
            <w:r w:rsidRPr="00032173">
              <w:rPr>
                <w:rStyle w:val="Hyperlink"/>
                <w:noProof/>
                <w:lang w:val="en-CA" w:eastAsia="ko-KR"/>
              </w:rPr>
              <w:t>Deblocking</w:t>
            </w:r>
            <w:r w:rsidRPr="00032173">
              <w:rPr>
                <w:rStyle w:val="Hyperlink"/>
                <w:noProof/>
                <w:lang w:val="en-CA"/>
              </w:rPr>
              <w:t xml:space="preserve"> filter</w:t>
            </w:r>
            <w:r>
              <w:rPr>
                <w:noProof/>
                <w:webHidden/>
              </w:rPr>
              <w:tab/>
            </w:r>
            <w:r>
              <w:rPr>
                <w:noProof/>
                <w:webHidden/>
              </w:rPr>
              <w:fldChar w:fldCharType="begin"/>
            </w:r>
            <w:r>
              <w:rPr>
                <w:noProof/>
                <w:webHidden/>
              </w:rPr>
              <w:instrText xml:space="preserve"> PAGEREF _Toc3824673 \h </w:instrText>
            </w:r>
            <w:r>
              <w:rPr>
                <w:noProof/>
                <w:webHidden/>
              </w:rPr>
            </w:r>
            <w:r>
              <w:rPr>
                <w:noProof/>
                <w:webHidden/>
              </w:rPr>
              <w:fldChar w:fldCharType="separate"/>
            </w:r>
            <w:r>
              <w:rPr>
                <w:noProof/>
                <w:webHidden/>
              </w:rPr>
              <w:t>51</w:t>
            </w:r>
            <w:r>
              <w:rPr>
                <w:noProof/>
                <w:webHidden/>
              </w:rPr>
              <w:fldChar w:fldCharType="end"/>
            </w:r>
          </w:hyperlink>
        </w:p>
        <w:p w14:paraId="34BC907B"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74" w:history="1">
            <w:r w:rsidRPr="00032173">
              <w:rPr>
                <w:rStyle w:val="Hyperlink"/>
                <w:noProof/>
                <w:lang w:val="en-CA"/>
              </w:rPr>
              <w:t>3.7.3</w:t>
            </w:r>
            <w:r>
              <w:rPr>
                <w:rFonts w:asciiTheme="minorHAnsi" w:eastAsiaTheme="minorEastAsia" w:hAnsiTheme="minorHAnsi" w:cstheme="minorBidi"/>
                <w:noProof/>
                <w:kern w:val="2"/>
                <w:sz w:val="21"/>
                <w:szCs w:val="22"/>
                <w:lang w:eastAsia="zh-CN"/>
              </w:rPr>
              <w:tab/>
            </w:r>
            <w:r w:rsidRPr="00032173">
              <w:rPr>
                <w:rStyle w:val="Hyperlink"/>
                <w:noProof/>
                <w:lang w:val="en-CA" w:eastAsia="zh-CN"/>
              </w:rPr>
              <w:t xml:space="preserve">Luma </w:t>
            </w:r>
            <w:r w:rsidRPr="00032173">
              <w:rPr>
                <w:rStyle w:val="Hyperlink"/>
                <w:noProof/>
                <w:lang w:eastAsia="zh-CN"/>
              </w:rPr>
              <w:t xml:space="preserve">mapping with chroma scaling </w:t>
            </w:r>
            <w:r w:rsidRPr="00032173">
              <w:rPr>
                <w:rStyle w:val="Hyperlink"/>
                <w:noProof/>
                <w:lang w:val="en-CA"/>
              </w:rPr>
              <w:t>(LMCS)</w:t>
            </w:r>
            <w:r>
              <w:rPr>
                <w:noProof/>
                <w:webHidden/>
              </w:rPr>
              <w:tab/>
            </w:r>
            <w:r>
              <w:rPr>
                <w:noProof/>
                <w:webHidden/>
              </w:rPr>
              <w:fldChar w:fldCharType="begin"/>
            </w:r>
            <w:r>
              <w:rPr>
                <w:noProof/>
                <w:webHidden/>
              </w:rPr>
              <w:instrText xml:space="preserve"> PAGEREF _Toc3824674 \h </w:instrText>
            </w:r>
            <w:r>
              <w:rPr>
                <w:noProof/>
                <w:webHidden/>
              </w:rPr>
            </w:r>
            <w:r>
              <w:rPr>
                <w:noProof/>
                <w:webHidden/>
              </w:rPr>
              <w:fldChar w:fldCharType="separate"/>
            </w:r>
            <w:r>
              <w:rPr>
                <w:noProof/>
                <w:webHidden/>
              </w:rPr>
              <w:t>55</w:t>
            </w:r>
            <w:r>
              <w:rPr>
                <w:noProof/>
                <w:webHidden/>
              </w:rPr>
              <w:fldChar w:fldCharType="end"/>
            </w:r>
          </w:hyperlink>
        </w:p>
        <w:p w14:paraId="40FF9D65" w14:textId="77777777" w:rsidR="00935197" w:rsidRDefault="00935197">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3824675" w:history="1">
            <w:r w:rsidRPr="00032173">
              <w:rPr>
                <w:rStyle w:val="Hyperlink"/>
                <w:rFonts w:eastAsia="Malgun Gothic"/>
                <w:noProof/>
                <w:lang w:val="en-CA" w:eastAsia="ko-KR"/>
              </w:rPr>
              <w:t>3.8</w:t>
            </w:r>
            <w:r>
              <w:rPr>
                <w:rFonts w:asciiTheme="minorHAnsi" w:eastAsiaTheme="minorEastAsia" w:hAnsiTheme="minorHAnsi" w:cstheme="minorBidi"/>
                <w:noProof/>
                <w:kern w:val="2"/>
                <w:sz w:val="21"/>
                <w:szCs w:val="22"/>
                <w:lang w:eastAsia="zh-CN"/>
              </w:rPr>
              <w:tab/>
            </w:r>
            <w:r w:rsidRPr="00032173">
              <w:rPr>
                <w:rStyle w:val="Hyperlink"/>
                <w:noProof/>
                <w:lang w:val="en-CA"/>
              </w:rPr>
              <w:t>360-degree video coding tools</w:t>
            </w:r>
            <w:r>
              <w:rPr>
                <w:noProof/>
                <w:webHidden/>
              </w:rPr>
              <w:tab/>
            </w:r>
            <w:r>
              <w:rPr>
                <w:noProof/>
                <w:webHidden/>
              </w:rPr>
              <w:fldChar w:fldCharType="begin"/>
            </w:r>
            <w:r>
              <w:rPr>
                <w:noProof/>
                <w:webHidden/>
              </w:rPr>
              <w:instrText xml:space="preserve"> PAGEREF _Toc3824675 \h </w:instrText>
            </w:r>
            <w:r>
              <w:rPr>
                <w:noProof/>
                <w:webHidden/>
              </w:rPr>
            </w:r>
            <w:r>
              <w:rPr>
                <w:noProof/>
                <w:webHidden/>
              </w:rPr>
              <w:fldChar w:fldCharType="separate"/>
            </w:r>
            <w:r>
              <w:rPr>
                <w:noProof/>
                <w:webHidden/>
              </w:rPr>
              <w:t>59</w:t>
            </w:r>
            <w:r>
              <w:rPr>
                <w:noProof/>
                <w:webHidden/>
              </w:rPr>
              <w:fldChar w:fldCharType="end"/>
            </w:r>
          </w:hyperlink>
        </w:p>
        <w:p w14:paraId="2945F5F2"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76" w:history="1">
            <w:r w:rsidRPr="00032173">
              <w:rPr>
                <w:rStyle w:val="Hyperlink"/>
                <w:noProof/>
                <w:lang w:val="en-CA"/>
              </w:rPr>
              <w:t>3.8.1</w:t>
            </w:r>
            <w:r>
              <w:rPr>
                <w:rFonts w:asciiTheme="minorHAnsi" w:eastAsiaTheme="minorEastAsia" w:hAnsiTheme="minorHAnsi" w:cstheme="minorBidi"/>
                <w:noProof/>
                <w:kern w:val="2"/>
                <w:sz w:val="21"/>
                <w:szCs w:val="22"/>
                <w:lang w:eastAsia="zh-CN"/>
              </w:rPr>
              <w:tab/>
            </w:r>
            <w:r w:rsidRPr="00032173">
              <w:rPr>
                <w:rStyle w:val="Hyperlink"/>
                <w:noProof/>
                <w:lang w:val="en-CA"/>
              </w:rPr>
              <w:t>Horizontal wrap around motion compensation</w:t>
            </w:r>
            <w:r>
              <w:rPr>
                <w:noProof/>
                <w:webHidden/>
              </w:rPr>
              <w:tab/>
            </w:r>
            <w:r>
              <w:rPr>
                <w:noProof/>
                <w:webHidden/>
              </w:rPr>
              <w:fldChar w:fldCharType="begin"/>
            </w:r>
            <w:r>
              <w:rPr>
                <w:noProof/>
                <w:webHidden/>
              </w:rPr>
              <w:instrText xml:space="preserve"> PAGEREF _Toc3824676 \h </w:instrText>
            </w:r>
            <w:r>
              <w:rPr>
                <w:noProof/>
                <w:webHidden/>
              </w:rPr>
            </w:r>
            <w:r>
              <w:rPr>
                <w:noProof/>
                <w:webHidden/>
              </w:rPr>
              <w:fldChar w:fldCharType="separate"/>
            </w:r>
            <w:r>
              <w:rPr>
                <w:noProof/>
                <w:webHidden/>
              </w:rPr>
              <w:t>59</w:t>
            </w:r>
            <w:r>
              <w:rPr>
                <w:noProof/>
                <w:webHidden/>
              </w:rPr>
              <w:fldChar w:fldCharType="end"/>
            </w:r>
          </w:hyperlink>
        </w:p>
        <w:p w14:paraId="7BF91EF9" w14:textId="77777777" w:rsidR="00935197" w:rsidRDefault="00935197">
          <w:pPr>
            <w:pStyle w:val="TOC2"/>
            <w:tabs>
              <w:tab w:val="left" w:pos="1050"/>
              <w:tab w:val="right" w:pos="9350"/>
            </w:tabs>
            <w:ind w:left="440"/>
            <w:rPr>
              <w:rFonts w:asciiTheme="minorHAnsi" w:eastAsiaTheme="minorEastAsia" w:hAnsiTheme="minorHAnsi" w:cstheme="minorBidi"/>
              <w:noProof/>
              <w:kern w:val="2"/>
              <w:sz w:val="21"/>
              <w:szCs w:val="22"/>
              <w:lang w:eastAsia="zh-CN"/>
            </w:rPr>
          </w:pPr>
          <w:hyperlink w:anchor="_Toc3824677" w:history="1">
            <w:r w:rsidRPr="00032173">
              <w:rPr>
                <w:rStyle w:val="Hyperlink"/>
                <w:rFonts w:eastAsia="Malgun Gothic"/>
                <w:noProof/>
                <w:lang w:val="en-CA" w:eastAsia="ko-KR"/>
              </w:rPr>
              <w:t>3.9</w:t>
            </w:r>
            <w:r>
              <w:rPr>
                <w:rFonts w:asciiTheme="minorHAnsi" w:eastAsiaTheme="minorEastAsia" w:hAnsiTheme="minorHAnsi" w:cstheme="minorBidi"/>
                <w:noProof/>
                <w:kern w:val="2"/>
                <w:sz w:val="21"/>
                <w:szCs w:val="22"/>
                <w:lang w:eastAsia="zh-CN"/>
              </w:rPr>
              <w:tab/>
            </w:r>
            <w:r w:rsidRPr="00032173">
              <w:rPr>
                <w:rStyle w:val="Hyperlink"/>
                <w:noProof/>
                <w:lang w:val="en-CA"/>
              </w:rPr>
              <w:t>Screen content coding tools</w:t>
            </w:r>
            <w:r>
              <w:rPr>
                <w:noProof/>
                <w:webHidden/>
              </w:rPr>
              <w:tab/>
            </w:r>
            <w:r>
              <w:rPr>
                <w:noProof/>
                <w:webHidden/>
              </w:rPr>
              <w:fldChar w:fldCharType="begin"/>
            </w:r>
            <w:r>
              <w:rPr>
                <w:noProof/>
                <w:webHidden/>
              </w:rPr>
              <w:instrText xml:space="preserve"> PAGEREF _Toc3824677 \h </w:instrText>
            </w:r>
            <w:r>
              <w:rPr>
                <w:noProof/>
                <w:webHidden/>
              </w:rPr>
            </w:r>
            <w:r>
              <w:rPr>
                <w:noProof/>
                <w:webHidden/>
              </w:rPr>
              <w:fldChar w:fldCharType="separate"/>
            </w:r>
            <w:r>
              <w:rPr>
                <w:noProof/>
                <w:webHidden/>
              </w:rPr>
              <w:t>60</w:t>
            </w:r>
            <w:r>
              <w:rPr>
                <w:noProof/>
                <w:webHidden/>
              </w:rPr>
              <w:fldChar w:fldCharType="end"/>
            </w:r>
          </w:hyperlink>
        </w:p>
        <w:p w14:paraId="1F264366"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78" w:history="1">
            <w:r w:rsidRPr="00032173">
              <w:rPr>
                <w:rStyle w:val="Hyperlink"/>
                <w:noProof/>
                <w:lang w:val="en-CA"/>
              </w:rPr>
              <w:t>3.9.1</w:t>
            </w:r>
            <w:r>
              <w:rPr>
                <w:rFonts w:asciiTheme="minorHAnsi" w:eastAsiaTheme="minorEastAsia" w:hAnsiTheme="minorHAnsi" w:cstheme="minorBidi"/>
                <w:noProof/>
                <w:kern w:val="2"/>
                <w:sz w:val="21"/>
                <w:szCs w:val="22"/>
                <w:lang w:eastAsia="zh-CN"/>
              </w:rPr>
              <w:tab/>
            </w:r>
            <w:r w:rsidRPr="00032173">
              <w:rPr>
                <w:rStyle w:val="Hyperlink"/>
                <w:noProof/>
              </w:rPr>
              <w:t>Intra block copy (IBC)</w:t>
            </w:r>
            <w:r>
              <w:rPr>
                <w:noProof/>
                <w:webHidden/>
              </w:rPr>
              <w:tab/>
            </w:r>
            <w:r>
              <w:rPr>
                <w:noProof/>
                <w:webHidden/>
              </w:rPr>
              <w:fldChar w:fldCharType="begin"/>
            </w:r>
            <w:r>
              <w:rPr>
                <w:noProof/>
                <w:webHidden/>
              </w:rPr>
              <w:instrText xml:space="preserve"> PAGEREF _Toc3824678 \h </w:instrText>
            </w:r>
            <w:r>
              <w:rPr>
                <w:noProof/>
                <w:webHidden/>
              </w:rPr>
            </w:r>
            <w:r>
              <w:rPr>
                <w:noProof/>
                <w:webHidden/>
              </w:rPr>
              <w:fldChar w:fldCharType="separate"/>
            </w:r>
            <w:r>
              <w:rPr>
                <w:noProof/>
                <w:webHidden/>
              </w:rPr>
              <w:t>60</w:t>
            </w:r>
            <w:r>
              <w:rPr>
                <w:noProof/>
                <w:webHidden/>
              </w:rPr>
              <w:fldChar w:fldCharType="end"/>
            </w:r>
          </w:hyperlink>
        </w:p>
        <w:p w14:paraId="19F46D29" w14:textId="77777777" w:rsidR="00935197" w:rsidRDefault="00935197">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3824679" w:history="1">
            <w:r w:rsidRPr="00032173">
              <w:rPr>
                <w:rStyle w:val="Hyperlink"/>
                <w:noProof/>
                <w:lang w:val="en-GB"/>
              </w:rPr>
              <w:t>4</w:t>
            </w:r>
            <w:r>
              <w:rPr>
                <w:rFonts w:asciiTheme="minorHAnsi" w:eastAsiaTheme="minorEastAsia" w:hAnsiTheme="minorHAnsi" w:cstheme="minorBidi"/>
                <w:noProof/>
                <w:kern w:val="2"/>
                <w:sz w:val="21"/>
                <w:szCs w:val="22"/>
                <w:lang w:eastAsia="zh-CN"/>
              </w:rPr>
              <w:tab/>
            </w:r>
            <w:r w:rsidRPr="00032173">
              <w:rPr>
                <w:rStyle w:val="Hyperlink"/>
                <w:noProof/>
                <w:lang w:val="en-CA"/>
              </w:rPr>
              <w:t>Description</w:t>
            </w:r>
            <w:r w:rsidRPr="00032173">
              <w:rPr>
                <w:rStyle w:val="Hyperlink"/>
                <w:noProof/>
                <w:lang w:val="en-GB"/>
              </w:rPr>
              <w:t xml:space="preserve"> of VTM4 encoder and encoding methods</w:t>
            </w:r>
            <w:r>
              <w:rPr>
                <w:noProof/>
                <w:webHidden/>
              </w:rPr>
              <w:tab/>
            </w:r>
            <w:r>
              <w:rPr>
                <w:noProof/>
                <w:webHidden/>
              </w:rPr>
              <w:fldChar w:fldCharType="begin"/>
            </w:r>
            <w:r>
              <w:rPr>
                <w:noProof/>
                <w:webHidden/>
              </w:rPr>
              <w:instrText xml:space="preserve"> PAGEREF _Toc3824679 \h </w:instrText>
            </w:r>
            <w:r>
              <w:rPr>
                <w:noProof/>
                <w:webHidden/>
              </w:rPr>
            </w:r>
            <w:r>
              <w:rPr>
                <w:noProof/>
                <w:webHidden/>
              </w:rPr>
              <w:fldChar w:fldCharType="separate"/>
            </w:r>
            <w:r>
              <w:rPr>
                <w:noProof/>
                <w:webHidden/>
              </w:rPr>
              <w:t>62</w:t>
            </w:r>
            <w:r>
              <w:rPr>
                <w:noProof/>
                <w:webHidden/>
              </w:rPr>
              <w:fldChar w:fldCharType="end"/>
            </w:r>
          </w:hyperlink>
        </w:p>
        <w:p w14:paraId="510C6DD9" w14:textId="77777777" w:rsidR="00935197" w:rsidRDefault="00935197">
          <w:pPr>
            <w:pStyle w:val="TOC3"/>
            <w:tabs>
              <w:tab w:val="left" w:pos="1680"/>
              <w:tab w:val="right" w:pos="9350"/>
            </w:tabs>
            <w:ind w:left="880"/>
            <w:rPr>
              <w:rFonts w:asciiTheme="minorHAnsi" w:eastAsiaTheme="minorEastAsia" w:hAnsiTheme="minorHAnsi" w:cstheme="minorBidi"/>
              <w:noProof/>
              <w:kern w:val="2"/>
              <w:sz w:val="21"/>
              <w:szCs w:val="22"/>
              <w:lang w:eastAsia="zh-CN"/>
            </w:rPr>
          </w:pPr>
          <w:hyperlink w:anchor="_Toc3824680" w:history="1">
            <w:r w:rsidRPr="00032173">
              <w:rPr>
                <w:rStyle w:val="Hyperlink"/>
                <w:noProof/>
              </w:rPr>
              <w:t>4.1.1</w:t>
            </w:r>
            <w:r>
              <w:rPr>
                <w:rFonts w:asciiTheme="minorHAnsi" w:eastAsiaTheme="minorEastAsia" w:hAnsiTheme="minorHAnsi" w:cstheme="minorBidi"/>
                <w:noProof/>
                <w:kern w:val="2"/>
                <w:sz w:val="21"/>
                <w:szCs w:val="22"/>
                <w:lang w:eastAsia="zh-CN"/>
              </w:rPr>
              <w:tab/>
            </w:r>
            <w:r w:rsidRPr="00032173">
              <w:rPr>
                <w:rStyle w:val="Hyperlink"/>
                <w:noProof/>
              </w:rPr>
              <w:t>Derivation process of coding tree structure</w:t>
            </w:r>
            <w:r>
              <w:rPr>
                <w:noProof/>
                <w:webHidden/>
              </w:rPr>
              <w:tab/>
            </w:r>
            <w:r>
              <w:rPr>
                <w:noProof/>
                <w:webHidden/>
              </w:rPr>
              <w:fldChar w:fldCharType="begin"/>
            </w:r>
            <w:r>
              <w:rPr>
                <w:noProof/>
                <w:webHidden/>
              </w:rPr>
              <w:instrText xml:space="preserve"> PAGEREF _Toc3824680 \h </w:instrText>
            </w:r>
            <w:r>
              <w:rPr>
                <w:noProof/>
                <w:webHidden/>
              </w:rPr>
            </w:r>
            <w:r>
              <w:rPr>
                <w:noProof/>
                <w:webHidden/>
              </w:rPr>
              <w:fldChar w:fldCharType="separate"/>
            </w:r>
            <w:r>
              <w:rPr>
                <w:noProof/>
                <w:webHidden/>
              </w:rPr>
              <w:t>62</w:t>
            </w:r>
            <w:r>
              <w:rPr>
                <w:noProof/>
                <w:webHidden/>
              </w:rPr>
              <w:fldChar w:fldCharType="end"/>
            </w:r>
          </w:hyperlink>
        </w:p>
        <w:p w14:paraId="64DF0143" w14:textId="77777777" w:rsidR="00935197" w:rsidRDefault="00935197">
          <w:pPr>
            <w:pStyle w:val="TOC1"/>
            <w:tabs>
              <w:tab w:val="left" w:pos="420"/>
              <w:tab w:val="right" w:pos="9350"/>
            </w:tabs>
            <w:rPr>
              <w:rFonts w:asciiTheme="minorHAnsi" w:eastAsiaTheme="minorEastAsia" w:hAnsiTheme="minorHAnsi" w:cstheme="minorBidi"/>
              <w:noProof/>
              <w:kern w:val="2"/>
              <w:sz w:val="21"/>
              <w:szCs w:val="22"/>
              <w:lang w:eastAsia="zh-CN"/>
            </w:rPr>
          </w:pPr>
          <w:hyperlink w:anchor="_Toc3824681" w:history="1">
            <w:r w:rsidRPr="00032173">
              <w:rPr>
                <w:rStyle w:val="Hyperlink"/>
                <w:noProof/>
                <w:lang w:val="en-CA"/>
              </w:rPr>
              <w:t>5</w:t>
            </w:r>
            <w:r>
              <w:rPr>
                <w:rFonts w:asciiTheme="minorHAnsi" w:eastAsiaTheme="minorEastAsia" w:hAnsiTheme="minorHAnsi" w:cstheme="minorBidi"/>
                <w:noProof/>
                <w:kern w:val="2"/>
                <w:sz w:val="21"/>
                <w:szCs w:val="22"/>
                <w:lang w:eastAsia="zh-CN"/>
              </w:rPr>
              <w:tab/>
            </w:r>
            <w:r w:rsidRPr="00032173">
              <w:rPr>
                <w:rStyle w:val="Hyperlink"/>
                <w:noProof/>
                <w:lang w:val="en-CA"/>
              </w:rPr>
              <w:t>References</w:t>
            </w:r>
            <w:r>
              <w:rPr>
                <w:noProof/>
                <w:webHidden/>
              </w:rPr>
              <w:tab/>
            </w:r>
            <w:r>
              <w:rPr>
                <w:noProof/>
                <w:webHidden/>
              </w:rPr>
              <w:fldChar w:fldCharType="begin"/>
            </w:r>
            <w:r>
              <w:rPr>
                <w:noProof/>
                <w:webHidden/>
              </w:rPr>
              <w:instrText xml:space="preserve"> PAGEREF _Toc3824681 \h </w:instrText>
            </w:r>
            <w:r>
              <w:rPr>
                <w:noProof/>
                <w:webHidden/>
              </w:rPr>
            </w:r>
            <w:r>
              <w:rPr>
                <w:noProof/>
                <w:webHidden/>
              </w:rPr>
              <w:fldChar w:fldCharType="separate"/>
            </w:r>
            <w:r>
              <w:rPr>
                <w:noProof/>
                <w:webHidden/>
              </w:rPr>
              <w:t>62</w:t>
            </w:r>
            <w:r>
              <w:rPr>
                <w:noProof/>
                <w:webHidden/>
              </w:rPr>
              <w:fldChar w:fldCharType="end"/>
            </w:r>
          </w:hyperlink>
        </w:p>
        <w:p w14:paraId="20A01743" w14:textId="166B8C8E" w:rsidR="00CE5C22" w:rsidRDefault="00CE5C22">
          <w:r>
            <w:rPr>
              <w:b/>
              <w:bCs/>
              <w:noProof/>
            </w:rPr>
            <w:fldChar w:fldCharType="end"/>
          </w:r>
        </w:p>
      </w:sdtContent>
    </w:sdt>
    <w:p w14:paraId="4ED37CDC" w14:textId="1754FFC6" w:rsidR="00CE5C22" w:rsidRDefault="00CE5C22" w:rsidP="00B11863">
      <w:pPr>
        <w:jc w:val="both"/>
        <w:rPr>
          <w:szCs w:val="22"/>
          <w:lang w:val="en-CA"/>
        </w:rPr>
      </w:pPr>
    </w:p>
    <w:p w14:paraId="32E51DC1" w14:textId="77777777" w:rsidR="00CE5C22" w:rsidRDefault="00CE5C22">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br w:type="page"/>
      </w:r>
    </w:p>
    <w:p w14:paraId="1D9FC9AE" w14:textId="77777777" w:rsidR="00B11863" w:rsidRPr="005B217D" w:rsidRDefault="00B11863" w:rsidP="00B11863">
      <w:pPr>
        <w:pStyle w:val="Heading1"/>
        <w:rPr>
          <w:szCs w:val="22"/>
          <w:lang w:val="en-CA"/>
        </w:rPr>
      </w:pPr>
      <w:bookmarkStart w:id="50" w:name="_Toc1165557"/>
      <w:bookmarkStart w:id="51" w:name="_Ref400623991"/>
      <w:bookmarkStart w:id="52" w:name="_Toc3824634"/>
      <w:bookmarkEnd w:id="50"/>
      <w:r w:rsidRPr="005B217D">
        <w:rPr>
          <w:lang w:val="en-CA"/>
        </w:rPr>
        <w:lastRenderedPageBreak/>
        <w:t>Introduction</w:t>
      </w:r>
      <w:bookmarkEnd w:id="51"/>
      <w:bookmarkEnd w:id="52"/>
    </w:p>
    <w:p w14:paraId="1608CA7E" w14:textId="02830DE0" w:rsidR="006C4E58" w:rsidRDefault="00C14A44" w:rsidP="00945C35">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At 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 xml:space="preserve">), the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p>
    <w:p w14:paraId="6A4CF2AD" w14:textId="77777777" w:rsidR="00B11863" w:rsidRDefault="00B11863" w:rsidP="00B11863">
      <w:pPr>
        <w:pStyle w:val="Heading1"/>
        <w:rPr>
          <w:lang w:val="en-CA"/>
        </w:rPr>
      </w:pPr>
      <w:bookmarkStart w:id="53" w:name="_Toc3824635"/>
      <w:r>
        <w:rPr>
          <w:lang w:val="en-CA"/>
        </w:rPr>
        <w:t>Scope</w:t>
      </w:r>
      <w:bookmarkEnd w:id="53"/>
    </w:p>
    <w:p w14:paraId="2506CBD0" w14:textId="1DBBA51A" w:rsidR="006C4E58" w:rsidRPr="006C4E58" w:rsidRDefault="002F57DA" w:rsidP="00945C35">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5A5A5C">
        <w:t xml:space="preserve">4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F27BA6">
        <w:t>[1]</w:t>
      </w:r>
      <w:r w:rsidR="005E6119">
        <w:fldChar w:fldCharType="end"/>
      </w:r>
      <w:r w:rsidRPr="006C4E58">
        <w:t xml:space="preserve">. The </w:t>
      </w:r>
      <w:r w:rsidR="005A5A5C" w:rsidRPr="006C4E58">
        <w:t>VT</w:t>
      </w:r>
      <w:r w:rsidR="005A5A5C">
        <w:t>M4</w:t>
      </w:r>
      <w:r w:rsidR="005A5A5C"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6B7436">
      <w:pPr>
        <w:spacing w:before="40" w:after="40"/>
      </w:pPr>
      <w:r>
        <w:rPr>
          <w:sz w:val="24"/>
          <w:szCs w:val="24"/>
        </w:rPr>
        <w:t>https://vcgit.hhi.fraunhofer.de/jvet/VVCSoftware_VTM.git</w:t>
      </w:r>
    </w:p>
    <w:p w14:paraId="54519870" w14:textId="27D453DD" w:rsidR="00B11863" w:rsidRDefault="00B11863" w:rsidP="00B11863">
      <w:pPr>
        <w:jc w:val="both"/>
      </w:pPr>
      <w:r>
        <w:t xml:space="preserve">This document provides an algorithm description as well as an encoder-side description of the VVC </w:t>
      </w:r>
      <w:r w:rsidR="00D80BB6">
        <w:t>T</w:t>
      </w:r>
      <w:r>
        <w:t xml:space="preserve">est </w:t>
      </w:r>
      <w:r w:rsidR="00D80BB6">
        <w:t>M</w:t>
      </w:r>
      <w:r>
        <w:t xml:space="preserve">odel </w:t>
      </w:r>
      <w:r w:rsidR="005A5A5C">
        <w:t>4</w:t>
      </w:r>
      <w:r>
        <w:t xml:space="preserve">, which serves as a tutorial for the algorithm and </w:t>
      </w:r>
      <w:r>
        <w:rPr>
          <w:rFonts w:eastAsia="MS Mincho"/>
          <w:lang w:eastAsia="ja-JP"/>
        </w:rPr>
        <w:t xml:space="preserve">encoding model implemented in the </w:t>
      </w:r>
      <w:r w:rsidR="005A5A5C">
        <w:t>VTM4</w:t>
      </w:r>
      <w:r>
        <w:t xml:space="preserve">.0 software. The purpose of this document </w:t>
      </w:r>
      <w:r w:rsidRPr="00827004">
        <w:t xml:space="preserve">is to share a common understanding of the coding features of VVC and the reference encoding methods supported in the </w:t>
      </w:r>
      <w:r w:rsidR="005A5A5C" w:rsidRPr="00827004">
        <w:t>VTM</w:t>
      </w:r>
      <w:r w:rsidR="005A5A5C">
        <w:t>4</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42330C">
        <w:t>M</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F27BA6">
        <w:t>[2]</w:t>
      </w:r>
      <w:r w:rsidR="00BE0888">
        <w:fldChar w:fldCharType="end"/>
      </w:r>
      <w:r w:rsidRPr="00827004">
        <w:t>.</w:t>
      </w:r>
      <w:bookmarkStart w:id="54" w:name="_Toc287029603"/>
      <w:bookmarkStart w:id="55" w:name="_Toc287029606"/>
      <w:bookmarkStart w:id="56" w:name="_Toc287029612"/>
      <w:bookmarkStart w:id="57" w:name="_Toc287029613"/>
      <w:bookmarkStart w:id="58" w:name="_Toc287029616"/>
      <w:bookmarkStart w:id="59" w:name="_Toc287029618"/>
      <w:bookmarkStart w:id="60" w:name="_Toc287029620"/>
      <w:bookmarkStart w:id="61" w:name="_Toc287029638"/>
      <w:bookmarkStart w:id="62" w:name="_Toc287029643"/>
      <w:bookmarkStart w:id="63" w:name="_Toc287029650"/>
      <w:bookmarkStart w:id="64" w:name="_Toc287029653"/>
      <w:bookmarkStart w:id="65" w:name="_Toc287029656"/>
      <w:bookmarkStart w:id="66" w:name="_Toc287029673"/>
      <w:bookmarkStart w:id="67" w:name="_Toc287029674"/>
      <w:bookmarkStart w:id="68" w:name="_Toc287029678"/>
      <w:bookmarkStart w:id="69" w:name="_Toc287029682"/>
      <w:bookmarkStart w:id="70" w:name="_Toc287029683"/>
      <w:bookmarkStart w:id="71" w:name="_Toc287029687"/>
      <w:bookmarkStart w:id="72" w:name="_Toc287029692"/>
      <w:bookmarkStart w:id="73" w:name="_Toc287029699"/>
      <w:bookmarkStart w:id="74" w:name="_Toc287029700"/>
      <w:bookmarkStart w:id="75" w:name="_Toc287029706"/>
      <w:bookmarkStart w:id="76" w:name="_Toc287029716"/>
      <w:bookmarkStart w:id="77" w:name="_Toc287029717"/>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00D80BB6">
        <w:t xml:space="preserve"> Common test conditions specific to video content with high dynamic range and wide colour gamut ar</w:t>
      </w:r>
      <w:r w:rsidR="008E77AF">
        <w:t>e</w:t>
      </w:r>
      <w:r w:rsidR="00D80BB6">
        <w:t xml:space="preserve"> described in JVET-</w:t>
      </w:r>
      <w:r w:rsidR="00BE0888">
        <w:t>L</w:t>
      </w:r>
      <w:r w:rsidR="00D80BB6">
        <w:t>1011</w:t>
      </w:r>
      <w:r w:rsidR="00BE0888">
        <w:t> </w:t>
      </w:r>
      <w:r w:rsidR="00D80BB6">
        <w:fldChar w:fldCharType="begin"/>
      </w:r>
      <w:r w:rsidR="00D80BB6">
        <w:instrText xml:space="preserve"> REF _Ref513637141 \r \h </w:instrText>
      </w:r>
      <w:r w:rsidR="00D80BB6">
        <w:fldChar w:fldCharType="separate"/>
      </w:r>
      <w:r w:rsidR="00F27BA6">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F27BA6">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550109">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17A21DDA" w:rsidR="00B206BA" w:rsidRPr="00B206BA" w:rsidRDefault="00EA62F0" w:rsidP="005F06C3">
      <w:r>
        <w:t>Additionally, document JVET-</w:t>
      </w:r>
      <w:r w:rsidR="00F01C27">
        <w:t>M</w:t>
      </w:r>
      <w:r w:rsidR="00BE0888">
        <w:t xml:space="preserve">1004 </w:t>
      </w:r>
      <w:r>
        <w:fldChar w:fldCharType="begin"/>
      </w:r>
      <w:r>
        <w:instrText xml:space="preserve"> REF _Ref523238768 \r \h </w:instrText>
      </w:r>
      <w:r>
        <w:fldChar w:fldCharType="separate"/>
      </w:r>
      <w:r w:rsidR="00F27BA6">
        <w:t>[5]</w:t>
      </w:r>
      <w:r>
        <w:fldChar w:fldCharType="end"/>
      </w:r>
      <w:r>
        <w:t xml:space="preserve"> describes the algorithms used in 360Lib to process, code, and measure quality of </w:t>
      </w:r>
      <w:r w:rsidRPr="00D80BB6">
        <w:t>360°</w:t>
      </w:r>
      <w:r>
        <w:t xml:space="preserve"> omnidirectional video.</w:t>
      </w:r>
    </w:p>
    <w:p w14:paraId="4FD10159" w14:textId="77777777" w:rsidR="00B11863" w:rsidRDefault="008E04CB" w:rsidP="00945C35">
      <w:pPr>
        <w:pStyle w:val="Heading1"/>
        <w:rPr>
          <w:lang w:val="en-CA"/>
        </w:rPr>
      </w:pPr>
      <w:bookmarkStart w:id="78" w:name="_Toc3824636"/>
      <w:r>
        <w:rPr>
          <w:lang w:val="en-CA"/>
        </w:rPr>
        <w:t xml:space="preserve">Algorithm description of </w:t>
      </w:r>
      <w:r w:rsidR="00945C35" w:rsidRPr="00945C35">
        <w:rPr>
          <w:lang w:val="en-CA"/>
        </w:rPr>
        <w:t>Versatile Video Coding</w:t>
      </w:r>
      <w:bookmarkEnd w:id="78"/>
    </w:p>
    <w:p w14:paraId="202D8202" w14:textId="77777777" w:rsidR="00827004" w:rsidRPr="009C7FC9" w:rsidRDefault="00945C35" w:rsidP="001639C3">
      <w:pPr>
        <w:pStyle w:val="Heading2"/>
        <w:rPr>
          <w:sz w:val="28"/>
          <w:lang w:val="en-CA"/>
        </w:rPr>
      </w:pPr>
      <w:bookmarkStart w:id="79" w:name="_Toc3824637"/>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79"/>
    </w:p>
    <w:p w14:paraId="0CE155EE" w14:textId="4643D438" w:rsidR="00827004" w:rsidRPr="007F2552" w:rsidRDefault="00827004" w:rsidP="00827004">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F27BA6" w:rsidRPr="00BF6BF4">
        <w:rPr>
          <w:lang w:val="en-GB" w:eastAsia="ko-KR"/>
        </w:rPr>
        <w:t xml:space="preserve">Figure </w:t>
      </w:r>
      <w:r w:rsidR="00F27BA6">
        <w:rPr>
          <w:lang w:val="en-GB" w:eastAsia="ko-KR"/>
        </w:rPr>
        <w:t>1</w:t>
      </w:r>
      <w:r w:rsidR="007F2552" w:rsidRPr="007F2552">
        <w:rPr>
          <w:lang w:val="en-CA"/>
        </w:rPr>
        <w:fldChar w:fldCharType="end"/>
      </w:r>
      <w:r w:rsidRPr="007F2552">
        <w:rPr>
          <w:lang w:val="en-CA"/>
        </w:rPr>
        <w:t xml:space="preserve"> shows a general block diagram of the </w:t>
      </w:r>
      <w:r w:rsidR="00B638D8" w:rsidRPr="007F2552">
        <w:rPr>
          <w:lang w:val="en-CA"/>
        </w:rPr>
        <w:t>V</w:t>
      </w:r>
      <w:r w:rsidR="00B638D8">
        <w:rPr>
          <w:lang w:val="en-CA"/>
        </w:rPr>
        <w:t>TM4</w:t>
      </w:r>
      <w:r w:rsidR="00B638D8" w:rsidRPr="007F2552">
        <w:rPr>
          <w:lang w:val="en-CA"/>
        </w:rPr>
        <w:t xml:space="preserve"> </w:t>
      </w:r>
      <w:r w:rsidRPr="007F2552">
        <w:rPr>
          <w:lang w:val="en-CA"/>
        </w:rPr>
        <w:t>encoder.</w:t>
      </w:r>
    </w:p>
    <w:p w14:paraId="3BAA3EB6" w14:textId="77777777" w:rsidR="007F2552" w:rsidRPr="00EB3A79" w:rsidRDefault="007F2552" w:rsidP="00827004">
      <w:pPr>
        <w:tabs>
          <w:tab w:val="clear" w:pos="360"/>
          <w:tab w:val="left" w:pos="0"/>
        </w:tabs>
        <w:jc w:val="both"/>
        <w:rPr>
          <w:highlight w:val="yellow"/>
          <w:lang w:val="en-CA"/>
        </w:rPr>
      </w:pPr>
    </w:p>
    <w:p w14:paraId="0D34AF40" w14:textId="77777777" w:rsidR="007F2552" w:rsidRDefault="0073267D" w:rsidP="007F2552">
      <w:pPr>
        <w:pStyle w:val="Caption"/>
        <w:keepLines/>
        <w:spacing w:before="100" w:beforeAutospacing="1"/>
        <w:rPr>
          <w:lang w:val="en-GB" w:eastAsia="ko-KR"/>
        </w:rPr>
      </w:pPr>
      <w:r>
        <w:rPr>
          <w:noProof/>
          <w:lang w:eastAsia="zh-CN"/>
        </w:rPr>
        <w:lastRenderedPageBreak/>
        <w:drawing>
          <wp:inline distT="0" distB="0" distL="0" distR="0" wp14:anchorId="5D6BEFAD" wp14:editId="10D69EDC">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80" w:name="_Ref328305551"/>
      <w:bookmarkStart w:id="81" w:name="_Ref345596363"/>
    </w:p>
    <w:p w14:paraId="3933E9A4" w14:textId="33314FBF" w:rsidR="00827004" w:rsidRPr="00372796" w:rsidRDefault="00372796" w:rsidP="007F2552">
      <w:pPr>
        <w:pStyle w:val="Caption"/>
        <w:keepLines/>
        <w:spacing w:before="100" w:beforeAutospacing="1"/>
        <w:rPr>
          <w:lang w:val="en-GB" w:eastAsia="ko-KR"/>
        </w:rPr>
      </w:pPr>
      <w:r w:rsidRPr="00372796">
        <w:rPr>
          <w:lang w:val="en-GB" w:eastAsia="ko-KR"/>
        </w:rPr>
        <w:t xml:space="preserve"> </w:t>
      </w:r>
      <w:bookmarkStart w:id="82" w:name="_Ref513129047"/>
      <w:r w:rsidRPr="00BF6BF4">
        <w:rPr>
          <w:lang w:val="en-GB" w:eastAsia="ko-KR"/>
        </w:rPr>
        <w:t xml:space="preserve">Figure </w:t>
      </w:r>
      <w:r w:rsidR="00D05D1C">
        <w:rPr>
          <w:lang w:val="en-GB" w:eastAsia="ko-KR"/>
        </w:rPr>
        <w:fldChar w:fldCharType="begin"/>
      </w:r>
      <w:r w:rsidR="00D05D1C">
        <w:rPr>
          <w:lang w:val="en-GB" w:eastAsia="ko-KR"/>
        </w:rPr>
        <w:instrText xml:space="preserve"> SEQ Figure \* ARABIC </w:instrText>
      </w:r>
      <w:r w:rsidR="00D05D1C">
        <w:rPr>
          <w:lang w:val="en-GB" w:eastAsia="ko-KR"/>
        </w:rPr>
        <w:fldChar w:fldCharType="separate"/>
      </w:r>
      <w:r w:rsidR="00F27BA6">
        <w:rPr>
          <w:noProof/>
          <w:lang w:val="en-GB" w:eastAsia="ko-KR"/>
        </w:rPr>
        <w:t>1</w:t>
      </w:r>
      <w:r w:rsidR="00D05D1C">
        <w:rPr>
          <w:lang w:val="en-GB" w:eastAsia="ko-KR"/>
        </w:rPr>
        <w:fldChar w:fldCharType="end"/>
      </w:r>
      <w:bookmarkEnd w:id="80"/>
      <w:bookmarkEnd w:id="81"/>
      <w:bookmarkEnd w:id="82"/>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6F26F8" w:rsidRPr="00372796">
        <w:rPr>
          <w:lang w:val="en-GB" w:eastAsia="ko-KR"/>
        </w:rPr>
        <w:t>VTM</w:t>
      </w:r>
      <w:r w:rsidR="00B638D8">
        <w:rPr>
          <w:lang w:val="en-GB" w:eastAsia="ko-KR"/>
        </w:rPr>
        <w:t>4</w:t>
      </w:r>
      <w:r w:rsidR="006F26F8" w:rsidRPr="00372796">
        <w:rPr>
          <w:lang w:val="en-GB" w:eastAsia="ko-KR"/>
        </w:rPr>
        <w:t xml:space="preserve"> </w:t>
      </w:r>
      <w:r w:rsidR="00827004" w:rsidRPr="00372796">
        <w:rPr>
          <w:lang w:val="en-GB" w:eastAsia="ko-KR"/>
        </w:rPr>
        <w:t>encoder</w:t>
      </w:r>
    </w:p>
    <w:p w14:paraId="179705AF" w14:textId="77777777" w:rsidR="00827004" w:rsidRDefault="00827004" w:rsidP="00827004">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F27BA6">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05CD1F58" w:rsidR="002F2F6A" w:rsidRDefault="004F3453" w:rsidP="00555175">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B638D8">
        <w:rPr>
          <w:lang w:val="en-CA"/>
        </w:rPr>
        <w:t>VTM4</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F27BA6">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F27BA6">
        <w:rPr>
          <w:lang w:val="en-CA"/>
        </w:rPr>
        <w:t>3.7</w:t>
      </w:r>
      <w:r w:rsidR="00EA62F0">
        <w:rPr>
          <w:lang w:val="en-CA"/>
        </w:rPr>
        <w:fldChar w:fldCharType="end"/>
      </w:r>
      <w:r w:rsidR="002F2DB9">
        <w:rPr>
          <w:lang w:val="en-CA"/>
        </w:rPr>
        <w:t>.</w:t>
      </w:r>
      <w:r w:rsidR="006F26F8">
        <w:rPr>
          <w:lang w:val="en-CA"/>
        </w:rPr>
        <w:t xml:space="preserve"> </w:t>
      </w:r>
      <w:r w:rsidR="002F2F6A">
        <w:t xml:space="preserve">As agreed in the </w:t>
      </w:r>
      <w:r w:rsidR="00406FDB">
        <w:t>11</w:t>
      </w:r>
      <w:r w:rsidR="00406FDB" w:rsidRPr="002F2F6A">
        <w:rPr>
          <w:vertAlign w:val="superscript"/>
        </w:rPr>
        <w:t>th</w:t>
      </w:r>
      <w:r w:rsidR="00406FDB">
        <w:t xml:space="preserve"> </w:t>
      </w:r>
      <w:r w:rsidR="002F2F6A">
        <w:t xml:space="preserve">JVET meeting, the following features </w:t>
      </w:r>
      <w:r w:rsidR="00EA62F0">
        <w:t>have</w:t>
      </w:r>
      <w:r w:rsidR="00406FDB">
        <w:t xml:space="preserve"> been</w:t>
      </w:r>
      <w:r w:rsidR="0015581E">
        <w:t xml:space="preserve"> included in the VVC test model</w:t>
      </w:r>
      <w:r w:rsidR="00406FDB">
        <w:t xml:space="preserve"> </w:t>
      </w:r>
      <w:r w:rsidR="00DE3202">
        <w:t xml:space="preserve">3 </w:t>
      </w:r>
      <w:r>
        <w:t xml:space="preserve">on top of the bock tree </w:t>
      </w:r>
      <w:r w:rsidRPr="00372796">
        <w:rPr>
          <w:lang w:val="en-CA"/>
        </w:rPr>
        <w:t>structure</w:t>
      </w:r>
      <w:r w:rsidR="002F2F6A">
        <w:t>.</w:t>
      </w:r>
    </w:p>
    <w:p w14:paraId="5407ED38" w14:textId="45094271" w:rsidR="002F2F6A" w:rsidRDefault="00406FDB" w:rsidP="00AF0D43">
      <w:pPr>
        <w:numPr>
          <w:ilvl w:val="0"/>
          <w:numId w:val="3"/>
        </w:numPr>
        <w:tabs>
          <w:tab w:val="clear" w:pos="360"/>
          <w:tab w:val="left" w:pos="0"/>
        </w:tabs>
        <w:jc w:val="both"/>
      </w:pPr>
      <w:r>
        <w:t>Intra prediction</w:t>
      </w:r>
    </w:p>
    <w:p w14:paraId="4F246079" w14:textId="77777777" w:rsidR="00984036" w:rsidRDefault="00984036" w:rsidP="00AF0D43">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0D43">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0D43">
      <w:pPr>
        <w:numPr>
          <w:ilvl w:val="1"/>
          <w:numId w:val="3"/>
        </w:numPr>
        <w:tabs>
          <w:tab w:val="clear" w:pos="360"/>
          <w:tab w:val="left" w:pos="0"/>
        </w:tabs>
        <w:jc w:val="both"/>
      </w:pPr>
      <w:r>
        <w:t>Position dependent intra prediction combination (PDPC)</w:t>
      </w:r>
    </w:p>
    <w:p w14:paraId="2EE6FE38" w14:textId="77777777" w:rsidR="00406FDB" w:rsidRDefault="00406FDB" w:rsidP="00AF0D43">
      <w:pPr>
        <w:numPr>
          <w:ilvl w:val="1"/>
          <w:numId w:val="3"/>
        </w:numPr>
        <w:tabs>
          <w:tab w:val="clear" w:pos="360"/>
          <w:tab w:val="left" w:pos="0"/>
        </w:tabs>
        <w:jc w:val="both"/>
      </w:pPr>
      <w:r>
        <w:t>Cross component linear model intra prediction</w:t>
      </w:r>
    </w:p>
    <w:p w14:paraId="61DDBF7D" w14:textId="362CE581" w:rsidR="005B70F9" w:rsidRDefault="005B70F9" w:rsidP="005B70F9">
      <w:pPr>
        <w:numPr>
          <w:ilvl w:val="1"/>
          <w:numId w:val="3"/>
        </w:numPr>
        <w:tabs>
          <w:tab w:val="clear" w:pos="360"/>
          <w:tab w:val="left" w:pos="0"/>
        </w:tabs>
        <w:jc w:val="both"/>
      </w:pPr>
      <w:r w:rsidRPr="005B70F9">
        <w:t>Multi-reference line intra prediction</w:t>
      </w:r>
    </w:p>
    <w:p w14:paraId="1E6A582C" w14:textId="56AB2DA3" w:rsidR="00B638D8" w:rsidRDefault="0082673C" w:rsidP="0082673C">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6EB380A9" w14:textId="77777777" w:rsidR="00406FDB" w:rsidRDefault="00406FDB" w:rsidP="00AF0D43">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702F07">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AF0D43">
      <w:pPr>
        <w:numPr>
          <w:ilvl w:val="1"/>
          <w:numId w:val="3"/>
        </w:numPr>
        <w:tabs>
          <w:tab w:val="clear" w:pos="360"/>
          <w:tab w:val="left" w:pos="0"/>
        </w:tabs>
        <w:jc w:val="both"/>
      </w:pPr>
      <w:r>
        <w:t>Affine motion inter prediction</w:t>
      </w:r>
    </w:p>
    <w:p w14:paraId="148197FE" w14:textId="7D8E28B6" w:rsidR="00406FDB" w:rsidRDefault="00DE3202" w:rsidP="00AF0D43">
      <w:pPr>
        <w:numPr>
          <w:ilvl w:val="1"/>
          <w:numId w:val="3"/>
        </w:numPr>
        <w:tabs>
          <w:tab w:val="clear" w:pos="360"/>
          <w:tab w:val="left" w:pos="0"/>
        </w:tabs>
        <w:jc w:val="both"/>
      </w:pPr>
      <w:r>
        <w:t xml:space="preserve">sub-block based </w:t>
      </w:r>
      <w:r w:rsidR="00406FDB">
        <w:t xml:space="preserve">temporal </w:t>
      </w:r>
      <w:r w:rsidR="00984036">
        <w:t>motion vector prediction</w:t>
      </w:r>
    </w:p>
    <w:p w14:paraId="4AB0AEEF" w14:textId="77777777" w:rsidR="00406FDB" w:rsidRDefault="00406FDB" w:rsidP="00AF0D43">
      <w:pPr>
        <w:numPr>
          <w:ilvl w:val="1"/>
          <w:numId w:val="3"/>
        </w:numPr>
        <w:tabs>
          <w:tab w:val="clear" w:pos="360"/>
          <w:tab w:val="left" w:pos="0"/>
        </w:tabs>
        <w:jc w:val="both"/>
      </w:pPr>
      <w:r>
        <w:t>Adaptive motion vector resolution</w:t>
      </w:r>
    </w:p>
    <w:p w14:paraId="7733E17C" w14:textId="1C89C147" w:rsidR="00984036" w:rsidRDefault="00984036" w:rsidP="00AF0D43">
      <w:pPr>
        <w:numPr>
          <w:ilvl w:val="1"/>
          <w:numId w:val="3"/>
        </w:numPr>
        <w:tabs>
          <w:tab w:val="clear" w:pos="360"/>
          <w:tab w:val="left" w:pos="0"/>
        </w:tabs>
        <w:jc w:val="both"/>
      </w:pPr>
      <w:r>
        <w:t>8x8 block based motion compression</w:t>
      </w:r>
      <w:r w:rsidR="00DE3202">
        <w:t xml:space="preserve"> for temporal motion prediction</w:t>
      </w:r>
    </w:p>
    <w:p w14:paraId="1C5E4A02" w14:textId="64B43444" w:rsidR="00984036" w:rsidRDefault="00984036" w:rsidP="00AF0D43">
      <w:pPr>
        <w:numPr>
          <w:ilvl w:val="1"/>
          <w:numId w:val="3"/>
        </w:numPr>
        <w:tabs>
          <w:tab w:val="clear" w:pos="360"/>
          <w:tab w:val="left" w:pos="0"/>
        </w:tabs>
        <w:jc w:val="both"/>
      </w:pPr>
      <w:r>
        <w:rPr>
          <w:lang w:eastAsia="de-DE"/>
        </w:rPr>
        <w:lastRenderedPageBreak/>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9BC001E" w:rsidR="00DE3202" w:rsidRDefault="00DE3202" w:rsidP="00DE3202">
      <w:pPr>
        <w:numPr>
          <w:ilvl w:val="1"/>
          <w:numId w:val="3"/>
        </w:numPr>
        <w:tabs>
          <w:tab w:val="clear" w:pos="360"/>
          <w:tab w:val="left" w:pos="0"/>
        </w:tabs>
        <w:jc w:val="both"/>
      </w:pPr>
      <w:r w:rsidRPr="00DE3202">
        <w:rPr>
          <w:lang w:eastAsia="de-DE"/>
        </w:rPr>
        <w:t>Triangular partitions</w:t>
      </w:r>
    </w:p>
    <w:p w14:paraId="63FBDF23" w14:textId="4814DD22" w:rsidR="00702F07" w:rsidRDefault="00702F07" w:rsidP="00DE3202">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597CBB">
      <w:pPr>
        <w:numPr>
          <w:ilvl w:val="1"/>
          <w:numId w:val="3"/>
        </w:numPr>
        <w:tabs>
          <w:tab w:val="clear" w:pos="360"/>
          <w:tab w:val="left" w:pos="0"/>
        </w:tabs>
        <w:jc w:val="both"/>
      </w:pPr>
      <w:r w:rsidRPr="00597CBB">
        <w:t>Merge with MVD (MMVD)</w:t>
      </w:r>
    </w:p>
    <w:p w14:paraId="5C72AF8C" w14:textId="00A872E2" w:rsidR="007302F0" w:rsidRDefault="007302F0" w:rsidP="007302F0">
      <w:pPr>
        <w:numPr>
          <w:ilvl w:val="1"/>
          <w:numId w:val="3"/>
        </w:numPr>
        <w:tabs>
          <w:tab w:val="clear" w:pos="360"/>
          <w:tab w:val="left" w:pos="0"/>
        </w:tabs>
        <w:jc w:val="both"/>
      </w:pPr>
      <w:r>
        <w:t>S</w:t>
      </w:r>
      <w:r w:rsidRPr="007302F0">
        <w:t>ymmetrical MVD coding</w:t>
      </w:r>
    </w:p>
    <w:p w14:paraId="5248540D" w14:textId="329D3CE9" w:rsidR="00597CBB" w:rsidRDefault="00D14A08" w:rsidP="00D14A08">
      <w:pPr>
        <w:numPr>
          <w:ilvl w:val="1"/>
          <w:numId w:val="3"/>
        </w:numPr>
        <w:tabs>
          <w:tab w:val="clear" w:pos="360"/>
          <w:tab w:val="left" w:pos="0"/>
        </w:tabs>
        <w:jc w:val="both"/>
      </w:pPr>
      <w:r w:rsidRPr="00D14A08">
        <w:t>Bi-directional optical flow</w:t>
      </w:r>
    </w:p>
    <w:p w14:paraId="15EFDBE4" w14:textId="2DD3679C" w:rsidR="00C54CF8" w:rsidRDefault="00C54CF8" w:rsidP="00D14A08">
      <w:pPr>
        <w:numPr>
          <w:ilvl w:val="1"/>
          <w:numId w:val="3"/>
        </w:numPr>
        <w:tabs>
          <w:tab w:val="clear" w:pos="360"/>
          <w:tab w:val="left" w:pos="0"/>
        </w:tabs>
        <w:jc w:val="both"/>
      </w:pPr>
      <w:r>
        <w:t>Decoder side motion vector refinement</w:t>
      </w:r>
    </w:p>
    <w:p w14:paraId="29EC8C3D" w14:textId="33B23344" w:rsidR="005D0BE4" w:rsidRDefault="005D0BE4" w:rsidP="00D14A08">
      <w:pPr>
        <w:numPr>
          <w:ilvl w:val="1"/>
          <w:numId w:val="3"/>
        </w:numPr>
        <w:tabs>
          <w:tab w:val="clear" w:pos="360"/>
          <w:tab w:val="left" w:pos="0"/>
        </w:tabs>
        <w:jc w:val="both"/>
      </w:pPr>
      <w:r>
        <w:rPr>
          <w:lang w:eastAsia="de-DE"/>
        </w:rPr>
        <w:t>Bi-predictive weighted averaging</w:t>
      </w:r>
    </w:p>
    <w:p w14:paraId="684A0138" w14:textId="54F8DDE1" w:rsidR="002F2DB9" w:rsidRDefault="002F2DB9" w:rsidP="00AF0D43">
      <w:pPr>
        <w:numPr>
          <w:ilvl w:val="0"/>
          <w:numId w:val="3"/>
        </w:numPr>
        <w:tabs>
          <w:tab w:val="clear" w:pos="360"/>
          <w:tab w:val="left" w:pos="0"/>
        </w:tabs>
        <w:jc w:val="both"/>
      </w:pPr>
      <w:r>
        <w:t>Transform</w:t>
      </w:r>
      <w:r w:rsidR="00115A98">
        <w:t>,</w:t>
      </w:r>
      <w:r>
        <w:t xml:space="preserve"> quantization</w:t>
      </w:r>
      <w:r w:rsidR="00115A98">
        <w:t xml:space="preserve"> and coefficients coding</w:t>
      </w:r>
    </w:p>
    <w:p w14:paraId="7A1DC105" w14:textId="77777777" w:rsidR="00406FDB" w:rsidRDefault="00406FDB" w:rsidP="00AF0D43">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3A3C9A2D" w14:textId="45C4AE1A" w:rsidR="003464A7" w:rsidRDefault="003464A7" w:rsidP="003464A7">
      <w:pPr>
        <w:numPr>
          <w:ilvl w:val="1"/>
          <w:numId w:val="3"/>
        </w:numPr>
        <w:tabs>
          <w:tab w:val="clear" w:pos="360"/>
          <w:tab w:val="left" w:pos="0"/>
        </w:tabs>
        <w:jc w:val="both"/>
      </w:pPr>
      <w:r>
        <w:t>S</w:t>
      </w:r>
      <w:r w:rsidRPr="003464A7">
        <w:t xml:space="preserve">ub-block </w:t>
      </w:r>
      <w:r>
        <w:t>t</w:t>
      </w:r>
      <w:r w:rsidRPr="003464A7">
        <w:t>ransform</w:t>
      </w:r>
    </w:p>
    <w:p w14:paraId="6282CA6F" w14:textId="5927771E" w:rsidR="00554E78" w:rsidRDefault="00554E78" w:rsidP="00AF0D43">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41F5B302" w:rsidR="00406FDB" w:rsidDel="00B92B78" w:rsidRDefault="00115A98" w:rsidP="00AF0D43">
      <w:pPr>
        <w:numPr>
          <w:ilvl w:val="1"/>
          <w:numId w:val="3"/>
        </w:numPr>
        <w:tabs>
          <w:tab w:val="clear" w:pos="360"/>
          <w:tab w:val="left" w:pos="0"/>
        </w:tabs>
        <w:jc w:val="both"/>
      </w:pPr>
      <w:r w:rsidDel="00B92B78">
        <w:t>T</w:t>
      </w:r>
      <w:r w:rsidR="00554E78" w:rsidRPr="00554E78" w:rsidDel="00B92B78">
        <w:t xml:space="preserve">ransform coefficient coding </w:t>
      </w:r>
      <w:r w:rsidR="00554E78" w:rsidDel="00B92B78">
        <w:t>with s</w:t>
      </w:r>
      <w:r w:rsidR="00406FDB" w:rsidRPr="00406FDB" w:rsidDel="00B92B78">
        <w:t>ign data hiding</w:t>
      </w:r>
    </w:p>
    <w:p w14:paraId="72429913" w14:textId="4F879351" w:rsidR="008B09DC" w:rsidRDefault="008B09DC" w:rsidP="00AF0D43">
      <w:pPr>
        <w:numPr>
          <w:ilvl w:val="0"/>
          <w:numId w:val="3"/>
        </w:numPr>
        <w:tabs>
          <w:tab w:val="clear" w:pos="360"/>
          <w:tab w:val="left" w:pos="0"/>
        </w:tabs>
        <w:jc w:val="both"/>
      </w:pPr>
      <w:r>
        <w:rPr>
          <w:rFonts w:hint="eastAsia"/>
        </w:rPr>
        <w:t>Entropy Coding</w:t>
      </w:r>
    </w:p>
    <w:p w14:paraId="09E13583" w14:textId="26206471" w:rsidR="00B92B78" w:rsidRDefault="00A074A5" w:rsidP="002600C3">
      <w:pPr>
        <w:numPr>
          <w:ilvl w:val="1"/>
          <w:numId w:val="3"/>
        </w:numPr>
        <w:tabs>
          <w:tab w:val="clear" w:pos="360"/>
          <w:tab w:val="left" w:pos="0"/>
        </w:tabs>
        <w:jc w:val="both"/>
      </w:pPr>
      <w:r>
        <w:t>Arithmetic coding engine with a</w:t>
      </w:r>
      <w:r w:rsidR="008B09DC">
        <w:t>d</w:t>
      </w:r>
      <w:r>
        <w:t>aptive double windows probability update</w:t>
      </w:r>
    </w:p>
    <w:p w14:paraId="681F6B82" w14:textId="77777777" w:rsidR="000D5839" w:rsidRDefault="000D5839" w:rsidP="00AF0D43">
      <w:pPr>
        <w:numPr>
          <w:ilvl w:val="0"/>
          <w:numId w:val="3"/>
        </w:numPr>
        <w:tabs>
          <w:tab w:val="clear" w:pos="360"/>
          <w:tab w:val="left" w:pos="0"/>
        </w:tabs>
        <w:jc w:val="both"/>
      </w:pPr>
      <w:r>
        <w:t>In loop filter</w:t>
      </w:r>
    </w:p>
    <w:p w14:paraId="44271D4F" w14:textId="0CB4DDCA" w:rsidR="001B2890" w:rsidRDefault="001B2890" w:rsidP="00D113C4">
      <w:pPr>
        <w:numPr>
          <w:ilvl w:val="1"/>
          <w:numId w:val="3"/>
        </w:numPr>
        <w:tabs>
          <w:tab w:val="clear" w:pos="360"/>
          <w:tab w:val="left" w:pos="0"/>
        </w:tabs>
        <w:jc w:val="both"/>
      </w:pPr>
      <w:r>
        <w:rPr>
          <w:rFonts w:hint="eastAsia"/>
        </w:rPr>
        <w:t>In-loop reshaping</w:t>
      </w:r>
    </w:p>
    <w:p w14:paraId="0EB0CCD4" w14:textId="2417D71A" w:rsidR="000D5839" w:rsidRDefault="000D5839" w:rsidP="00D113C4">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D113C4">
      <w:pPr>
        <w:numPr>
          <w:ilvl w:val="1"/>
          <w:numId w:val="3"/>
        </w:numPr>
        <w:tabs>
          <w:tab w:val="clear" w:pos="360"/>
          <w:tab w:val="left" w:pos="0"/>
        </w:tabs>
        <w:jc w:val="both"/>
      </w:pPr>
      <w:r>
        <w:t>Sample adaptive offset</w:t>
      </w:r>
    </w:p>
    <w:p w14:paraId="774811C8" w14:textId="59D694DD" w:rsidR="00984036" w:rsidRDefault="00406FDB" w:rsidP="00D113C4">
      <w:pPr>
        <w:numPr>
          <w:ilvl w:val="1"/>
          <w:numId w:val="3"/>
        </w:numPr>
        <w:tabs>
          <w:tab w:val="clear" w:pos="360"/>
          <w:tab w:val="left" w:pos="0"/>
        </w:tabs>
        <w:jc w:val="both"/>
      </w:pPr>
      <w:r>
        <w:t>Adaptive Loop Filter</w:t>
      </w:r>
    </w:p>
    <w:p w14:paraId="4D7F5088" w14:textId="77777777" w:rsidR="000868A1" w:rsidRDefault="000868A1" w:rsidP="000868A1">
      <w:pPr>
        <w:numPr>
          <w:ilvl w:val="0"/>
          <w:numId w:val="3"/>
        </w:numPr>
        <w:tabs>
          <w:tab w:val="clear" w:pos="360"/>
          <w:tab w:val="left" w:pos="0"/>
        </w:tabs>
        <w:jc w:val="both"/>
      </w:pPr>
      <w:r>
        <w:rPr>
          <w:lang w:eastAsia="de-DE"/>
        </w:rPr>
        <w:t>Screen content coding:</w:t>
      </w:r>
    </w:p>
    <w:p w14:paraId="28413DC3" w14:textId="6789F337" w:rsidR="000868A1" w:rsidRDefault="000868A1" w:rsidP="000868A1">
      <w:pPr>
        <w:numPr>
          <w:ilvl w:val="1"/>
          <w:numId w:val="3"/>
        </w:numPr>
        <w:tabs>
          <w:tab w:val="clear" w:pos="360"/>
          <w:tab w:val="left" w:pos="0"/>
        </w:tabs>
        <w:jc w:val="both"/>
      </w:pPr>
      <w:r w:rsidRPr="00DA3FF2">
        <w:t xml:space="preserve">Current picture referencing with </w:t>
      </w:r>
      <w:r w:rsidR="00F74849">
        <w:t>reference</w:t>
      </w:r>
      <w:r w:rsidR="005B49EE">
        <w:t xml:space="preserve"> </w:t>
      </w:r>
      <w:r w:rsidR="00134796">
        <w:t xml:space="preserve">region </w:t>
      </w:r>
      <w:r w:rsidRPr="00DA3FF2">
        <w:t>restriction</w:t>
      </w:r>
    </w:p>
    <w:p w14:paraId="69EB18D6" w14:textId="77777777" w:rsidR="000868A1" w:rsidRDefault="000868A1" w:rsidP="000868A1">
      <w:pPr>
        <w:numPr>
          <w:ilvl w:val="0"/>
          <w:numId w:val="3"/>
        </w:numPr>
        <w:tabs>
          <w:tab w:val="clear" w:pos="360"/>
          <w:tab w:val="left" w:pos="0"/>
        </w:tabs>
        <w:jc w:val="both"/>
      </w:pPr>
      <w:r>
        <w:t xml:space="preserve">360-degree video coding </w:t>
      </w:r>
    </w:p>
    <w:p w14:paraId="7B24B004" w14:textId="77777777" w:rsidR="000868A1" w:rsidRDefault="000868A1" w:rsidP="000868A1">
      <w:pPr>
        <w:numPr>
          <w:ilvl w:val="1"/>
          <w:numId w:val="3"/>
        </w:numPr>
        <w:tabs>
          <w:tab w:val="clear" w:pos="360"/>
          <w:tab w:val="left" w:pos="0"/>
        </w:tabs>
        <w:jc w:val="both"/>
      </w:pPr>
      <w:r>
        <w:t>Horizontal wrap-around motion compensation</w:t>
      </w:r>
    </w:p>
    <w:p w14:paraId="22DF2C4E" w14:textId="16680F89" w:rsidR="00406FDB" w:rsidRDefault="00993062" w:rsidP="00AF0D43">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993062">
      <w:pPr>
        <w:numPr>
          <w:ilvl w:val="1"/>
          <w:numId w:val="3"/>
        </w:numPr>
        <w:tabs>
          <w:tab w:val="clear" w:pos="360"/>
          <w:tab w:val="left" w:pos="0"/>
        </w:tabs>
        <w:jc w:val="both"/>
      </w:pPr>
      <w:r>
        <w:t>Reference picture management with direct reference picture list signaling</w:t>
      </w:r>
    </w:p>
    <w:p w14:paraId="2DF03F2B" w14:textId="1DE706CB" w:rsidR="00993062" w:rsidRDefault="00993062" w:rsidP="00993062">
      <w:pPr>
        <w:numPr>
          <w:ilvl w:val="1"/>
          <w:numId w:val="3"/>
        </w:numPr>
        <w:tabs>
          <w:tab w:val="clear" w:pos="360"/>
          <w:tab w:val="left" w:pos="0"/>
        </w:tabs>
        <w:jc w:val="both"/>
      </w:pPr>
      <w:r>
        <w:rPr>
          <w:rFonts w:hint="eastAsia"/>
        </w:rPr>
        <w:t xml:space="preserve">Tile groups with rectangular </w:t>
      </w:r>
      <w:r>
        <w:t xml:space="preserve">shape tile </w:t>
      </w:r>
      <w:r>
        <w:rPr>
          <w:rFonts w:hint="eastAsia"/>
        </w:rPr>
        <w:t>groups</w:t>
      </w:r>
    </w:p>
    <w:p w14:paraId="15F4BDA3" w14:textId="742E6707" w:rsidR="00555175" w:rsidRPr="009C7FC9" w:rsidRDefault="0015581E" w:rsidP="00372796">
      <w:pPr>
        <w:pStyle w:val="Heading2"/>
        <w:rPr>
          <w:sz w:val="28"/>
          <w:lang w:val="en-CA"/>
        </w:rPr>
      </w:pPr>
      <w:bookmarkStart w:id="83" w:name="_Ref513128618"/>
      <w:bookmarkStart w:id="84" w:name="_Toc3824638"/>
      <w:r>
        <w:rPr>
          <w:sz w:val="28"/>
          <w:lang w:val="en-CA"/>
        </w:rPr>
        <w:t>P</w:t>
      </w:r>
      <w:r w:rsidR="00372796" w:rsidRPr="00372796">
        <w:rPr>
          <w:sz w:val="28"/>
          <w:lang w:val="en-CA"/>
        </w:rPr>
        <w:t>artitioning</w:t>
      </w:r>
      <w:bookmarkEnd w:id="83"/>
      <w:bookmarkEnd w:id="84"/>
    </w:p>
    <w:p w14:paraId="691BDDD8" w14:textId="77777777" w:rsidR="009C7FC9" w:rsidRPr="00C02B57" w:rsidRDefault="0015581E" w:rsidP="009C7FC9">
      <w:pPr>
        <w:pStyle w:val="Heading3"/>
        <w:rPr>
          <w:lang w:val="en-GB"/>
        </w:rPr>
      </w:pPr>
      <w:bookmarkStart w:id="85" w:name="_Toc353205273"/>
      <w:bookmarkStart w:id="86" w:name="_Toc3824639"/>
      <w:r>
        <w:rPr>
          <w:lang w:val="en-GB" w:eastAsia="ko-KR"/>
        </w:rPr>
        <w:t>P</w:t>
      </w:r>
      <w:r w:rsidR="009C7FC9" w:rsidRPr="00C02B57">
        <w:rPr>
          <w:lang w:val="en-GB"/>
        </w:rPr>
        <w:t>artitioning</w:t>
      </w:r>
      <w:bookmarkEnd w:id="85"/>
      <w:r>
        <w:rPr>
          <w:lang w:val="en-GB"/>
        </w:rPr>
        <w:t xml:space="preserve"> of the picture into CTUs</w:t>
      </w:r>
      <w:bookmarkEnd w:id="86"/>
    </w:p>
    <w:p w14:paraId="6D1A9A2E" w14:textId="09D00C96" w:rsidR="009C7FC9" w:rsidRPr="00240787" w:rsidRDefault="009C7FC9" w:rsidP="001B2AA4">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F27BA6">
        <w:t>[6</w:t>
      </w:r>
      <w:proofErr w:type="gramStart"/>
      <w:r w:rsidR="00F27BA6">
        <w:t>]</w:t>
      </w:r>
      <w:proofErr w:type="gramEnd"/>
      <w:r w:rsidR="00EC450B">
        <w:fldChar w:fldCharType="end"/>
      </w:r>
      <w:r w:rsidR="00EC450B">
        <w:fldChar w:fldCharType="begin"/>
      </w:r>
      <w:r w:rsidR="00EC450B">
        <w:instrText xml:space="preserve"> REF _Ref513127793 \r \h </w:instrText>
      </w:r>
      <w:r w:rsidR="00EC450B">
        <w:fldChar w:fldCharType="separate"/>
      </w:r>
      <w:r w:rsidR="00F27BA6">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 xml:space="preserve">ding blocks of chroma samples. </w:t>
      </w:r>
      <w:r w:rsidR="001B2AA4">
        <w:fldChar w:fldCharType="begin"/>
      </w:r>
      <w:r w:rsidR="001B2AA4">
        <w:instrText xml:space="preserve"> REF _Ref513129047 \h </w:instrText>
      </w:r>
      <w:r w:rsidR="001B2AA4">
        <w:fldChar w:fldCharType="separate"/>
      </w:r>
      <w:r w:rsidR="00F27BA6" w:rsidRPr="00BF6BF4">
        <w:rPr>
          <w:lang w:val="en-GB" w:eastAsia="ko-KR"/>
        </w:rPr>
        <w:t xml:space="preserve">Figure </w:t>
      </w:r>
      <w:r w:rsidR="00F27BA6">
        <w:rPr>
          <w:noProof/>
          <w:lang w:val="en-GB" w:eastAsia="ko-KR"/>
        </w:rPr>
        <w:t>1</w:t>
      </w:r>
      <w:r w:rsidR="001B2AA4">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1B2AA4">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7FC9">
      <w:pPr>
        <w:keepNext/>
        <w:jc w:val="center"/>
      </w:pPr>
      <w:r>
        <w:rPr>
          <w:noProof/>
          <w:lang w:eastAsia="zh-CN"/>
        </w:rPr>
        <w:lastRenderedPageBreak/>
        <w:drawing>
          <wp:inline distT="0" distB="0" distL="0" distR="0" wp14:anchorId="21D0B97C" wp14:editId="5F688204">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78A4DE87" w:rsidR="009C7FC9" w:rsidRPr="001811D1" w:rsidRDefault="009C7FC9" w:rsidP="009C7FC9">
      <w:pPr>
        <w:pStyle w:val="Caption"/>
        <w:keepNext w:val="0"/>
        <w:rPr>
          <w:lang w:val="en-GB"/>
        </w:rPr>
      </w:pPr>
      <w:bookmarkStart w:id="87" w:name="_Toc353205350"/>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F27BA6">
        <w:rPr>
          <w:noProof/>
          <w:lang w:val="en-GB"/>
        </w:rPr>
        <w:t>2</w:t>
      </w:r>
      <w:r w:rsidR="00D05D1C">
        <w:rPr>
          <w:lang w:val="en-GB"/>
        </w:rPr>
        <w:fldChar w:fldCharType="end"/>
      </w:r>
      <w:r w:rsidRPr="001811D1">
        <w:rPr>
          <w:lang w:val="en-GB"/>
        </w:rPr>
        <w:t xml:space="preserve"> – </w:t>
      </w:r>
      <w:r w:rsidRPr="001811D1">
        <w:rPr>
          <w:lang w:val="en-GB" w:eastAsia="ko-KR"/>
        </w:rPr>
        <w:t>Example of a picture divided into CTUs</w:t>
      </w:r>
      <w:bookmarkEnd w:id="87"/>
    </w:p>
    <w:p w14:paraId="0B82CB7C" w14:textId="77777777" w:rsidR="001639C3" w:rsidRPr="009C7FC9" w:rsidRDefault="0015581E" w:rsidP="0073209D">
      <w:pPr>
        <w:pStyle w:val="Heading3"/>
        <w:rPr>
          <w:lang w:val="en-GB"/>
        </w:rPr>
      </w:pPr>
      <w:bookmarkStart w:id="88" w:name="_Toc3824640"/>
      <w:r>
        <w:rPr>
          <w:lang w:val="en-GB"/>
        </w:rPr>
        <w:t xml:space="preserve">Partitioning of the CTUs using a </w:t>
      </w:r>
      <w:r w:rsidR="0073209D" w:rsidRPr="0073209D">
        <w:rPr>
          <w:lang w:val="en-GB"/>
        </w:rPr>
        <w:t xml:space="preserve">tree </w:t>
      </w:r>
      <w:r w:rsidR="004A030A">
        <w:rPr>
          <w:lang w:val="en-GB"/>
        </w:rPr>
        <w:t>structure</w:t>
      </w:r>
      <w:bookmarkEnd w:id="88"/>
    </w:p>
    <w:p w14:paraId="33C5147C" w14:textId="77777777" w:rsidR="009C7FC9" w:rsidRPr="00A568DF" w:rsidRDefault="009C7FC9" w:rsidP="009C7FC9">
      <w:pPr>
        <w:spacing w:before="120" w:after="120"/>
        <w:jc w:val="both"/>
        <w:rPr>
          <w:szCs w:val="22"/>
          <w:lang w:val="en-CA" w:eastAsia="zh-CN"/>
        </w:rPr>
      </w:pPr>
      <w:r w:rsidRPr="00A05952">
        <w:rPr>
          <w:szCs w:val="22"/>
          <w:lang w:val="en-CA" w:eastAsia="zh-CN"/>
        </w:rPr>
        <w:t xml:space="preserve">In HEVC, a CTU is split into CUs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 xml:space="preserve">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 xml:space="preserve">CU can be partitioned into transform units (TUs)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70FC5F57" w:rsidR="00F07199" w:rsidRDefault="00AE7896" w:rsidP="00F07199">
      <w:pPr>
        <w:spacing w:before="120"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CUs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F27BA6" w:rsidRPr="00BF6BF4">
        <w:rPr>
          <w:lang w:val="en-GB"/>
        </w:rPr>
        <w:t xml:space="preserve">Figure </w:t>
      </w:r>
      <w:r w:rsidR="00F27BA6">
        <w:rPr>
          <w:noProof/>
          <w:lang w:val="en-GB"/>
        </w:rPr>
        <w:t>3</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(CUs),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BE76D4">
      <w:pPr>
        <w:spacing w:before="120" w:after="120"/>
        <w:jc w:val="both"/>
        <w:rPr>
          <w:szCs w:val="22"/>
          <w:lang w:val="en-CA" w:eastAsia="zh-CN"/>
        </w:rPr>
      </w:pPr>
    </w:p>
    <w:p w14:paraId="7CEB444B" w14:textId="77777777" w:rsidR="00E42F4C" w:rsidRDefault="006A34D6" w:rsidP="00D83AEC">
      <w:pPr>
        <w:keepNext/>
        <w:keepLines/>
        <w:spacing w:before="100" w:beforeAutospacing="1"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9pt;height:107.7pt" o:ole="">
            <v:imagedata r:id="rId14" o:title=""/>
          </v:shape>
          <o:OLEObject Type="Embed" ProgID="Visio.Drawing.11" ShapeID="_x0000_i1025" DrawAspect="Content" ObjectID="_1614440997" r:id="rId15"/>
        </w:object>
      </w:r>
    </w:p>
    <w:p w14:paraId="68A7E7EE" w14:textId="7FB9403D" w:rsidR="00D30624" w:rsidRPr="001811D1" w:rsidRDefault="00D30624" w:rsidP="00D83AEC">
      <w:pPr>
        <w:pStyle w:val="Caption"/>
        <w:keepLines/>
        <w:spacing w:before="100" w:beforeAutospacing="1" w:after="100" w:afterAutospacing="1"/>
        <w:rPr>
          <w:lang w:val="en-GB"/>
        </w:rPr>
      </w:pPr>
      <w:bookmarkStart w:id="89" w:name="_Ref513120909"/>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F27BA6">
        <w:rPr>
          <w:noProof/>
          <w:lang w:val="en-GB"/>
        </w:rPr>
        <w:t>3</w:t>
      </w:r>
      <w:r w:rsidR="00D05D1C">
        <w:rPr>
          <w:lang w:val="en-GB"/>
        </w:rPr>
        <w:fldChar w:fldCharType="end"/>
      </w:r>
      <w:bookmarkEnd w:id="89"/>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39DFFB3A" w:rsidR="00D30624" w:rsidRDefault="00BF3877" w:rsidP="009C7FC9">
      <w:pPr>
        <w:spacing w:before="120"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F27BA6" w:rsidRPr="00BF6BF4">
        <w:rPr>
          <w:lang w:val="en-GB"/>
        </w:rPr>
        <w:t xml:space="preserve">Figure </w:t>
      </w:r>
      <w:r w:rsidR="00F27BA6">
        <w:rPr>
          <w:noProof/>
          <w:lang w:val="en-GB"/>
        </w:rPr>
        <w:t>4</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r w:rsidR="00E2674B" w:rsidRPr="00E2674B">
        <w:rPr>
          <w:szCs w:val="22"/>
          <w:lang w:val="en-CA" w:eastAsia="zh-CN"/>
        </w:rPr>
        <w:t>mtt_split_cu_flag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F27BA6" w:rsidRPr="00F27BA6">
        <w:rPr>
          <w:noProof/>
          <w:lang w:val="en-GB"/>
        </w:rPr>
        <w:t>Table 3</w:t>
      </w:r>
      <w:r w:rsidR="00F27BA6" w:rsidRPr="00F27BA6">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A703FF">
      <w:pPr>
        <w:keepNext/>
        <w:keepLines/>
        <w:jc w:val="center"/>
      </w:pPr>
      <w:r>
        <w:rPr>
          <w:noProof/>
          <w:lang w:eastAsia="zh-CN"/>
        </w:rPr>
        <w:drawing>
          <wp:inline distT="0" distB="0" distL="0" distR="0" wp14:anchorId="0105DA87" wp14:editId="589D2B62">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68DA696A" w:rsidR="00D30624" w:rsidRDefault="00D30624" w:rsidP="00A703FF">
      <w:pPr>
        <w:pStyle w:val="Caption"/>
        <w:keepLines/>
      </w:pPr>
      <w:bookmarkStart w:id="90" w:name="_Ref513123632"/>
      <w:bookmarkStart w:id="91" w:name="_Ref513123614"/>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F27BA6">
        <w:rPr>
          <w:noProof/>
          <w:lang w:val="en-GB"/>
        </w:rPr>
        <w:t>4</w:t>
      </w:r>
      <w:r w:rsidR="00D05D1C">
        <w:rPr>
          <w:lang w:val="en-GB"/>
        </w:rPr>
        <w:fldChar w:fldCharType="end"/>
      </w:r>
      <w:bookmarkEnd w:id="90"/>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91"/>
    </w:p>
    <w:p w14:paraId="09AADABA" w14:textId="77777777" w:rsidR="000F757F" w:rsidRPr="006F0E66" w:rsidRDefault="000F757F" w:rsidP="000F757F">
      <w:pPr>
        <w:keepNext/>
        <w:keepLines/>
        <w:jc w:val="center"/>
        <w:rPr>
          <w:b/>
        </w:rPr>
      </w:pPr>
      <w:bookmarkStart w:id="92" w:name="_Ref285719228"/>
      <w:bookmarkStart w:id="93" w:name="_Ref293581640"/>
      <w:bookmarkStart w:id="94" w:name="_Toc287363924"/>
      <w:bookmarkStart w:id="95" w:name="_Toc415476442"/>
      <w:bookmarkStart w:id="96" w:name="_Toc423602483"/>
      <w:bookmarkStart w:id="97" w:name="_Toc423602657"/>
      <w:bookmarkStart w:id="98" w:name="_Toc501130562"/>
      <w:bookmarkStart w:id="99" w:name="_Toc510795487"/>
      <w:r w:rsidRPr="006F0E66">
        <w:rPr>
          <w:b/>
          <w:noProof/>
          <w:lang w:val="en-GB"/>
        </w:rPr>
        <w:t>Table </w:t>
      </w:r>
      <w:r w:rsidR="006F0E66" w:rsidRPr="006F0E66">
        <w:rPr>
          <w:b/>
          <w:noProof/>
          <w:lang w:val="en-GB"/>
        </w:rPr>
        <w:fldChar w:fldCharType="begin"/>
      </w:r>
      <w:r w:rsidR="006F0E66" w:rsidRPr="006F0E66">
        <w:rPr>
          <w:b/>
          <w:noProof/>
          <w:lang w:val="en-GB"/>
        </w:rPr>
        <w:instrText xml:space="preserve"> STYLEREF 1 \s </w:instrText>
      </w:r>
      <w:r w:rsidR="006F0E66" w:rsidRPr="006F0E66">
        <w:rPr>
          <w:b/>
          <w:noProof/>
          <w:lang w:val="en-GB"/>
        </w:rPr>
        <w:fldChar w:fldCharType="separate"/>
      </w:r>
      <w:r w:rsidR="00F27BA6">
        <w:rPr>
          <w:b/>
          <w:noProof/>
          <w:lang w:val="en-GB"/>
        </w:rPr>
        <w:t>3</w:t>
      </w:r>
      <w:r w:rsidR="006F0E66" w:rsidRPr="006F0E66">
        <w:rPr>
          <w:b/>
          <w:noProof/>
          <w:lang w:val="en-GB"/>
        </w:rPr>
        <w:fldChar w:fldCharType="end"/>
      </w:r>
      <w:r w:rsidRPr="006F0E66">
        <w:rPr>
          <w:b/>
          <w:noProof/>
          <w:lang w:val="en-GB"/>
        </w:rPr>
        <w:noBreakHyphen/>
      </w:r>
      <w:r w:rsidRPr="006F0E66">
        <w:rPr>
          <w:b/>
          <w:noProof/>
          <w:lang w:val="en-GB"/>
        </w:rPr>
        <w:fldChar w:fldCharType="begin"/>
      </w:r>
      <w:r w:rsidRPr="006F0E66">
        <w:rPr>
          <w:b/>
          <w:noProof/>
          <w:lang w:val="en-GB"/>
        </w:rPr>
        <w:instrText xml:space="preserve"> SEQ Table \* ARABIC \s 1 </w:instrText>
      </w:r>
      <w:r w:rsidRPr="006F0E66">
        <w:rPr>
          <w:b/>
          <w:noProof/>
          <w:lang w:val="en-GB"/>
        </w:rPr>
        <w:fldChar w:fldCharType="separate"/>
      </w:r>
      <w:r w:rsidR="00F27BA6">
        <w:rPr>
          <w:b/>
          <w:noProof/>
          <w:lang w:val="en-GB"/>
        </w:rPr>
        <w:t>1</w:t>
      </w:r>
      <w:r w:rsidRPr="006F0E66">
        <w:rPr>
          <w:b/>
          <w:noProof/>
          <w:lang w:val="en-GB"/>
        </w:rPr>
        <w:fldChar w:fldCharType="end"/>
      </w:r>
      <w:bookmarkEnd w:id="92"/>
      <w:bookmarkEnd w:id="93"/>
      <w:r w:rsidRPr="006F0E66">
        <w:rPr>
          <w:b/>
          <w:noProof/>
          <w:lang w:val="en-GB"/>
        </w:rPr>
        <w:t xml:space="preserve"> –</w:t>
      </w:r>
      <w:bookmarkEnd w:id="94"/>
      <w:bookmarkEnd w:id="95"/>
      <w:bookmarkEnd w:id="96"/>
      <w:bookmarkEnd w:id="97"/>
      <w:bookmarkEnd w:id="98"/>
      <w:bookmarkEnd w:id="99"/>
      <w:r w:rsidRPr="006F0E66">
        <w:rPr>
          <w:b/>
          <w:noProof/>
          <w:lang w:val="en-GB"/>
        </w:rPr>
        <w:t xml:space="preserve"> </w:t>
      </w:r>
      <w:r w:rsidRPr="006F0E66">
        <w:rPr>
          <w:b/>
          <w:noProof/>
          <w:lang w:val="en-GB" w:eastAsia="ko-KR"/>
        </w:rPr>
        <w:t xml:space="preserve">MttSplitMode derviation based on </w:t>
      </w:r>
      <w:r w:rsidR="006F0E66" w:rsidRPr="006F0E66">
        <w:rPr>
          <w:b/>
          <w:noProof/>
          <w:lang w:val="en-GB" w:eastAsia="ko-KR"/>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0F757F">
        <w:trPr>
          <w:cantSplit/>
          <w:trHeight w:val="360"/>
          <w:jc w:val="center"/>
        </w:trPr>
        <w:tc>
          <w:tcPr>
            <w:tcW w:w="1893" w:type="dxa"/>
            <w:vAlign w:val="center"/>
          </w:tcPr>
          <w:p w14:paraId="7A95BF59" w14:textId="77777777" w:rsidR="000F757F" w:rsidRPr="00F2565E" w:rsidRDefault="000F757F" w:rsidP="000F757F">
            <w:pPr>
              <w:keepNext/>
              <w:keepLines/>
              <w:jc w:val="center"/>
              <w:rPr>
                <w:rFonts w:eastAsia="Batang"/>
                <w:b/>
                <w:bCs/>
                <w:noProof/>
              </w:rPr>
            </w:pPr>
            <w:r w:rsidRPr="00F2565E">
              <w:rPr>
                <w:rFonts w:eastAsia="Batang"/>
                <w:b/>
                <w:bCs/>
                <w:noProof/>
              </w:rPr>
              <w:t>MttSplitMode</w:t>
            </w:r>
          </w:p>
        </w:tc>
        <w:tc>
          <w:tcPr>
            <w:tcW w:w="2797" w:type="dxa"/>
            <w:vAlign w:val="center"/>
          </w:tcPr>
          <w:p w14:paraId="5DDAB8DC" w14:textId="77777777" w:rsidR="000F757F" w:rsidRPr="003F3F11" w:rsidRDefault="000F757F" w:rsidP="000F757F">
            <w:pPr>
              <w:keepNext/>
              <w:keepLines/>
              <w:jc w:val="center"/>
              <w:rPr>
                <w:rFonts w:eastAsia="Batang"/>
                <w:b/>
                <w:bCs/>
                <w:noProof/>
              </w:rPr>
            </w:pPr>
            <w:r>
              <w:rPr>
                <w:b/>
                <w:noProof/>
              </w:rPr>
              <w:t>mtt_</w:t>
            </w:r>
            <w:r w:rsidRPr="003F3F11">
              <w:rPr>
                <w:b/>
                <w:noProof/>
              </w:rPr>
              <w:t>split_</w:t>
            </w:r>
            <w:r>
              <w:rPr>
                <w:b/>
                <w:noProof/>
              </w:rPr>
              <w:t>cu_vertical_flag</w:t>
            </w:r>
          </w:p>
        </w:tc>
        <w:tc>
          <w:tcPr>
            <w:tcW w:w="2712" w:type="dxa"/>
            <w:vAlign w:val="center"/>
          </w:tcPr>
          <w:p w14:paraId="2AF2AFC2" w14:textId="77777777" w:rsidR="000F757F" w:rsidRPr="003F3F11" w:rsidRDefault="000F757F" w:rsidP="000F757F">
            <w:pPr>
              <w:keepNext/>
              <w:keepLines/>
              <w:jc w:val="center"/>
              <w:rPr>
                <w:noProof/>
              </w:rPr>
            </w:pPr>
            <w:r>
              <w:rPr>
                <w:b/>
                <w:noProof/>
              </w:rPr>
              <w:t>mtt_</w:t>
            </w:r>
            <w:r w:rsidRPr="003F3F11">
              <w:rPr>
                <w:b/>
                <w:noProof/>
              </w:rPr>
              <w:t>split_</w:t>
            </w:r>
            <w:r>
              <w:rPr>
                <w:b/>
                <w:noProof/>
              </w:rPr>
              <w:t>cu_binary_flag</w:t>
            </w:r>
          </w:p>
        </w:tc>
      </w:tr>
      <w:tr w:rsidR="000F757F" w:rsidRPr="003F3F11" w14:paraId="5A2D3B0C" w14:textId="77777777" w:rsidTr="000F757F">
        <w:trPr>
          <w:cantSplit/>
          <w:jc w:val="center"/>
        </w:trPr>
        <w:tc>
          <w:tcPr>
            <w:tcW w:w="1893" w:type="dxa"/>
            <w:vAlign w:val="center"/>
          </w:tcPr>
          <w:p w14:paraId="232EE53C" w14:textId="77777777" w:rsidR="000F757F" w:rsidRPr="003F3F11" w:rsidRDefault="000F757F" w:rsidP="000F757F">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8B7E6EC" w14:textId="77777777" w:rsidTr="000F757F">
        <w:trPr>
          <w:cantSplit/>
          <w:jc w:val="center"/>
        </w:trPr>
        <w:tc>
          <w:tcPr>
            <w:tcW w:w="1893" w:type="dxa"/>
            <w:vAlign w:val="center"/>
          </w:tcPr>
          <w:p w14:paraId="143F18A6" w14:textId="77777777" w:rsidR="000F757F" w:rsidRPr="003F3F11" w:rsidRDefault="000F757F" w:rsidP="000F757F">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r w:rsidR="000F757F" w:rsidRPr="003F3F11" w14:paraId="30D7C45A" w14:textId="77777777" w:rsidTr="000F757F">
        <w:trPr>
          <w:cantSplit/>
          <w:jc w:val="center"/>
        </w:trPr>
        <w:tc>
          <w:tcPr>
            <w:tcW w:w="1893" w:type="dxa"/>
            <w:vAlign w:val="center"/>
          </w:tcPr>
          <w:p w14:paraId="4222D575" w14:textId="77777777" w:rsidR="000F757F" w:rsidRPr="003F3F11" w:rsidRDefault="001E1861" w:rsidP="000F757F">
            <w:pPr>
              <w:keepNext/>
              <w:keepLines/>
              <w:jc w:val="center"/>
              <w:rPr>
                <w:rFonts w:eastAsia="Batang"/>
                <w:noProof/>
                <w:lang w:eastAsia="ko-KR"/>
              </w:rPr>
            </w:pPr>
            <w:r>
              <w:rPr>
                <w:rFonts w:eastAsia="Batang"/>
                <w:noProof/>
                <w:lang w:eastAsia="ko-KR"/>
              </w:rPr>
              <w:t xml:space="preserve"> </w:t>
            </w:r>
            <w:r w:rsidR="000F757F">
              <w:rPr>
                <w:rFonts w:eastAsia="Batang"/>
                <w:noProof/>
                <w:lang w:eastAsia="ko-KR"/>
              </w:rPr>
              <w:t>SPLIT_TT_VER</w:t>
            </w:r>
          </w:p>
        </w:tc>
        <w:tc>
          <w:tcPr>
            <w:tcW w:w="2797" w:type="dxa"/>
            <w:vAlign w:val="center"/>
          </w:tcPr>
          <w:p w14:paraId="4D63CEBB"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A52B350" w14:textId="77777777" w:rsidTr="000F757F">
        <w:trPr>
          <w:cantSplit/>
          <w:jc w:val="center"/>
        </w:trPr>
        <w:tc>
          <w:tcPr>
            <w:tcW w:w="1893" w:type="dxa"/>
            <w:vAlign w:val="center"/>
          </w:tcPr>
          <w:p w14:paraId="60946B23" w14:textId="77777777" w:rsidR="000F757F" w:rsidRPr="003F3F11" w:rsidRDefault="000F757F" w:rsidP="000F757F">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A568DF"/>
    <w:p w14:paraId="4F5B500A" w14:textId="351D432A" w:rsidR="00A568DF" w:rsidRDefault="00567BE3" w:rsidP="007D65AA">
      <w:pPr>
        <w:jc w:val="both"/>
        <w:rPr>
          <w:szCs w:val="22"/>
          <w:lang w:val="en-CA" w:eastAsia="zh-CN"/>
        </w:rPr>
      </w:pPr>
      <w:r>
        <w:fldChar w:fldCharType="begin"/>
      </w:r>
      <w:r>
        <w:instrText xml:space="preserve"> REF _Ref513126533 \h </w:instrText>
      </w:r>
      <w:r>
        <w:fldChar w:fldCharType="separate"/>
      </w:r>
      <w:r w:rsidR="00F27BA6" w:rsidRPr="00BF6BF4">
        <w:rPr>
          <w:lang w:val="en-GB"/>
        </w:rPr>
        <w:t xml:space="preserve">Figure </w:t>
      </w:r>
      <w:r w:rsidR="00F27BA6">
        <w:rPr>
          <w:noProof/>
          <w:lang w:val="en-GB"/>
        </w:rPr>
        <w:t>5</w:t>
      </w:r>
      <w:r>
        <w:fldChar w:fldCharType="end"/>
      </w:r>
      <w:r>
        <w:t xml:space="preserve"> </w:t>
      </w:r>
      <w:r w:rsidR="00A568DF" w:rsidRPr="00A568DF">
        <w:t>shows a CTU divided into multiple CUs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CUs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w:t>
      </w:r>
      <w:r w:rsidR="0015581E">
        <w:rPr>
          <w:szCs w:val="22"/>
          <w:lang w:val="en-CA" w:eastAsia="zh-CN"/>
        </w:rPr>
        <w:lastRenderedPageBreak/>
        <w:t>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chroma CB size is </w:t>
      </w:r>
      <w:r w:rsidR="009A18B2">
        <w:rPr>
          <w:szCs w:val="22"/>
          <w:lang w:val="en-CA" w:eastAsia="zh-CN"/>
        </w:rPr>
        <w:t>2</w:t>
      </w:r>
      <w:r w:rsidR="00FF5DB4" w:rsidRPr="00A05952">
        <w:rPr>
          <w:szCs w:val="22"/>
          <w:lang w:val="en-CA" w:eastAsia="zh-CN"/>
        </w:rPr>
        <w:t>×</w:t>
      </w:r>
      <w:r w:rsidR="009A18B2">
        <w:rPr>
          <w:szCs w:val="22"/>
          <w:lang w:val="en-CA" w:eastAsia="zh-CN"/>
        </w:rPr>
        <w:t>2.</w:t>
      </w:r>
    </w:p>
    <w:p w14:paraId="7D1A5EE7" w14:textId="29500A48" w:rsidR="005C31E2" w:rsidRPr="005C31E2" w:rsidRDefault="005C31E2" w:rsidP="005C31E2">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A73140">
      <w:pPr>
        <w:spacing w:before="120" w:after="120"/>
        <w:jc w:val="center"/>
        <w:rPr>
          <w:szCs w:val="22"/>
          <w:lang w:val="en-CA" w:eastAsia="zh-CN"/>
        </w:rPr>
      </w:pPr>
      <w:r>
        <w:rPr>
          <w:noProof/>
          <w:szCs w:val="22"/>
          <w:lang w:eastAsia="zh-CN"/>
        </w:rPr>
        <w:drawing>
          <wp:inline distT="0" distB="0" distL="0" distR="0" wp14:anchorId="20962D3D" wp14:editId="3C524BE9">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D276D2A" w:rsidR="00A73140" w:rsidRDefault="00A73140" w:rsidP="00A73140">
      <w:pPr>
        <w:pStyle w:val="Caption"/>
        <w:keepLines/>
      </w:pPr>
      <w:bookmarkStart w:id="100" w:name="_Ref513126533"/>
      <w:r w:rsidRPr="00BF6BF4">
        <w:rPr>
          <w:lang w:val="en-GB"/>
        </w:rPr>
        <w:t xml:space="preserve">Figure </w:t>
      </w:r>
      <w:r w:rsidR="00D05D1C">
        <w:rPr>
          <w:lang w:val="en-GB"/>
        </w:rPr>
        <w:fldChar w:fldCharType="begin"/>
      </w:r>
      <w:r w:rsidR="00D05D1C">
        <w:rPr>
          <w:lang w:val="en-GB"/>
        </w:rPr>
        <w:instrText xml:space="preserve"> SEQ Figure \* ARABIC </w:instrText>
      </w:r>
      <w:r w:rsidR="00D05D1C">
        <w:rPr>
          <w:lang w:val="en-GB"/>
        </w:rPr>
        <w:fldChar w:fldCharType="separate"/>
      </w:r>
      <w:r w:rsidR="00F27BA6">
        <w:rPr>
          <w:noProof/>
          <w:lang w:val="en-GB"/>
        </w:rPr>
        <w:t>5</w:t>
      </w:r>
      <w:r w:rsidR="00D05D1C">
        <w:rPr>
          <w:lang w:val="en-GB"/>
        </w:rPr>
        <w:fldChar w:fldCharType="end"/>
      </w:r>
      <w:bookmarkEnd w:id="100"/>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9C7FC9">
      <w:pPr>
        <w:spacing w:before="120"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sidR="00D76E18">
        <w:rPr>
          <w:i/>
          <w:szCs w:val="22"/>
          <w:lang w:val="en-CA" w:eastAsia="zh-CN"/>
        </w:rPr>
        <w:t>Bt</w:t>
      </w:r>
      <w:r w:rsidRPr="00A05952">
        <w:rPr>
          <w:i/>
          <w:szCs w:val="22"/>
          <w:lang w:val="en-CA" w:eastAsia="zh-CN"/>
        </w:rPr>
        <w:t>Size</w:t>
      </w:r>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Pr>
          <w:i/>
          <w:szCs w:val="22"/>
          <w:lang w:val="en-CA" w:eastAsia="zh-CN"/>
        </w:rPr>
        <w:t>Tt</w:t>
      </w:r>
      <w:r w:rsidRPr="00A05952">
        <w:rPr>
          <w:i/>
          <w:szCs w:val="22"/>
          <w:lang w:val="en-CA" w:eastAsia="zh-CN"/>
        </w:rPr>
        <w:t>Size</w:t>
      </w:r>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9C7FC9">
      <w:pPr>
        <w:spacing w:before="120"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r w:rsidR="00AE3ED7"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t>
      </w:r>
      <w:r w:rsidRPr="00A05952">
        <w:rPr>
          <w:szCs w:val="22"/>
          <w:lang w:val="en-CA" w:eastAsia="zh-CN"/>
        </w:rPr>
        <w:lastRenderedPageBreak/>
        <w:t xml:space="preserve">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Pr="00A05952">
        <w:rPr>
          <w:i/>
          <w:szCs w:val="22"/>
          <w:lang w:val="en-CA" w:eastAsia="zh-CN"/>
        </w:rPr>
        <w:t>MinB</w:t>
      </w:r>
      <w:r w:rsidR="00FC7530">
        <w:rPr>
          <w:i/>
          <w:szCs w:val="22"/>
          <w:lang w:val="en-CA" w:eastAsia="zh-CN"/>
        </w:rPr>
        <w:t>t</w:t>
      </w:r>
      <w:r w:rsidRPr="00A05952">
        <w:rPr>
          <w:i/>
          <w:szCs w:val="22"/>
          <w:lang w:val="en-CA" w:eastAsia="zh-CN"/>
        </w:rPr>
        <w:t>Size</w:t>
      </w:r>
      <w:r w:rsidR="00FC7530">
        <w:rPr>
          <w:i/>
          <w:szCs w:val="22"/>
          <w:lang w:val="en-CA" w:eastAsia="zh-CN"/>
        </w:rPr>
        <w:t xml:space="preserve"> 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no further vertical splitting is considered.</w:t>
      </w:r>
    </w:p>
    <w:p w14:paraId="0E14FC1E" w14:textId="12DFA92C" w:rsidR="009C0ABD" w:rsidRDefault="009C0ABD" w:rsidP="009C7FC9">
      <w:pPr>
        <w:spacing w:before="120" w:after="120"/>
        <w:jc w:val="both"/>
        <w:rPr>
          <w:szCs w:val="22"/>
          <w:lang w:val="en-CA" w:eastAsia="zh-CN"/>
        </w:rPr>
      </w:pPr>
      <w:r>
        <w:rPr>
          <w:szCs w:val="22"/>
          <w:lang w:val="en-CA" w:eastAsia="zh-CN"/>
        </w:rPr>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r w:rsidRPr="009C0ABD">
        <w:rPr>
          <w:szCs w:val="22"/>
          <w:lang w:val="en-CA" w:eastAsia="zh-CN"/>
        </w:rPr>
        <w:t>L</w:t>
      </w:r>
      <w:r>
        <w:rPr>
          <w:szCs w:val="22"/>
          <w:lang w:val="en-CA" w:eastAsia="zh-CN"/>
        </w:rPr>
        <w:t xml:space="preserve">uma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luma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F27BA6" w:rsidRPr="00F27BA6">
        <w:rPr>
          <w:lang w:val="en-GB"/>
        </w:rPr>
        <w:t xml:space="preserve">Figure </w:t>
      </w:r>
      <w:r w:rsidR="00F27BA6" w:rsidRPr="00F27BA6">
        <w:rPr>
          <w:noProof/>
          <w:lang w:val="en-GB"/>
        </w:rPr>
        <w:t>6</w:t>
      </w:r>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7D65AA">
      <w:pPr>
        <w:spacing w:before="120" w:after="120"/>
        <w:jc w:val="center"/>
      </w:pPr>
      <w:r>
        <w:rPr>
          <w:noProof/>
          <w:lang w:eastAsia="zh-CN"/>
        </w:rPr>
        <w:drawing>
          <wp:inline distT="0" distB="0" distL="0" distR="0" wp14:anchorId="3C36FFD0" wp14:editId="2500A40F">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19AB38DD" w:rsidR="009C0ABD" w:rsidRPr="00B856A6" w:rsidRDefault="009C0ABD" w:rsidP="007D65AA">
      <w:pPr>
        <w:spacing w:before="120" w:after="120"/>
        <w:jc w:val="center"/>
        <w:rPr>
          <w:b/>
          <w:szCs w:val="22"/>
          <w:lang w:val="en-CA" w:eastAsia="zh-CN"/>
        </w:rPr>
      </w:pPr>
      <w:bookmarkStart w:id="101" w:name="_Ref521252193"/>
      <w:r w:rsidRPr="00B856A6">
        <w:rPr>
          <w:b/>
          <w:lang w:val="en-GB"/>
        </w:rPr>
        <w:t xml:space="preserve">Figure </w:t>
      </w:r>
      <w:r w:rsidR="00D05D1C" w:rsidRPr="00B856A6">
        <w:rPr>
          <w:b/>
          <w:lang w:val="en-GB"/>
        </w:rPr>
        <w:fldChar w:fldCharType="begin"/>
      </w:r>
      <w:r w:rsidR="00D05D1C" w:rsidRPr="00B856A6">
        <w:rPr>
          <w:b/>
          <w:lang w:val="en-GB"/>
        </w:rPr>
        <w:instrText xml:space="preserve"> SEQ Figure \* ARABIC </w:instrText>
      </w:r>
      <w:r w:rsidR="00D05D1C" w:rsidRPr="00B856A6">
        <w:rPr>
          <w:b/>
          <w:lang w:val="en-GB"/>
        </w:rPr>
        <w:fldChar w:fldCharType="separate"/>
      </w:r>
      <w:r w:rsidR="00F27BA6">
        <w:rPr>
          <w:b/>
          <w:noProof/>
          <w:lang w:val="en-GB"/>
        </w:rPr>
        <w:t>6</w:t>
      </w:r>
      <w:r w:rsidR="00D05D1C" w:rsidRPr="00B856A6">
        <w:rPr>
          <w:b/>
          <w:lang w:val="en-GB"/>
        </w:rPr>
        <w:fldChar w:fldCharType="end"/>
      </w:r>
      <w:bookmarkEnd w:id="101"/>
      <w:r w:rsidRPr="00B856A6">
        <w:rPr>
          <w:b/>
          <w:lang w:val="en-GB"/>
        </w:rPr>
        <w:t xml:space="preserve">– </w:t>
      </w:r>
      <w:r w:rsidRPr="00B856A6">
        <w:rPr>
          <w:b/>
        </w:rPr>
        <w:t xml:space="preserve">No TT split </w:t>
      </w:r>
      <w:r w:rsidR="00151AE5" w:rsidRPr="00B856A6">
        <w:rPr>
          <w:b/>
        </w:rPr>
        <w:t>for 128</w:t>
      </w:r>
      <w:r w:rsidR="00151AE5" w:rsidRPr="00B856A6">
        <w:rPr>
          <w:b/>
          <w:szCs w:val="22"/>
          <w:lang w:val="en-CA" w:eastAsia="zh-CN"/>
        </w:rPr>
        <w:t>×128 coding block</w:t>
      </w:r>
    </w:p>
    <w:p w14:paraId="7B357ED4" w14:textId="123ACFC6" w:rsidR="00F07199" w:rsidRDefault="00F07199" w:rsidP="007D65AA">
      <w:pPr>
        <w:spacing w:before="120" w:after="120"/>
        <w:jc w:val="both"/>
        <w:rPr>
          <w:szCs w:val="22"/>
          <w:lang w:val="en-CA" w:eastAsia="zh-CN"/>
        </w:rPr>
      </w:pPr>
      <w:r w:rsidRPr="00220390">
        <w:rPr>
          <w:szCs w:val="22"/>
          <w:lang w:val="en-CA" w:eastAsia="zh-CN"/>
        </w:rPr>
        <w:t xml:space="preserve">In </w:t>
      </w:r>
      <w:r w:rsidR="008666C3" w:rsidRPr="00220390">
        <w:rPr>
          <w:szCs w:val="22"/>
          <w:lang w:val="en-CA" w:eastAsia="zh-CN"/>
        </w:rPr>
        <w:t>VTM</w:t>
      </w:r>
      <w:r w:rsidR="008666C3">
        <w:rPr>
          <w:szCs w:val="22"/>
          <w:lang w:val="en-CA" w:eastAsia="zh-CN"/>
        </w:rPr>
        <w:t>3</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 Currently, for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block tree mode is applied, luma CTB is partitioned into CUs by </w:t>
      </w:r>
      <w:r w:rsidR="002F2DB9">
        <w:rPr>
          <w:szCs w:val="22"/>
          <w:lang w:val="en-CA" w:eastAsia="zh-CN"/>
        </w:rPr>
        <w:t>one</w:t>
      </w:r>
      <w:r w:rsidR="00474378">
        <w:rPr>
          <w:szCs w:val="22"/>
          <w:lang w:val="en-CA" w:eastAsia="zh-CN"/>
        </w:rPr>
        <w:t xml:space="preserve"> coding tree structure, and the chroma CTBs are partitioned into chroma CUs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p>
    <w:p w14:paraId="4E4F77BC" w14:textId="77777777" w:rsidR="001377F7" w:rsidRPr="009C7FC9" w:rsidRDefault="001377F7" w:rsidP="001377F7">
      <w:pPr>
        <w:pStyle w:val="Heading3"/>
        <w:rPr>
          <w:lang w:val="en-GB"/>
        </w:rPr>
      </w:pPr>
      <w:bookmarkStart w:id="102" w:name="_Toc3824641"/>
      <w:r>
        <w:rPr>
          <w:lang w:val="en-GB"/>
        </w:rPr>
        <w:t>CU splits on</w:t>
      </w:r>
      <w:r w:rsidRPr="001377F7">
        <w:t xml:space="preserve"> </w:t>
      </w:r>
      <w:r>
        <w:t>picture</w:t>
      </w:r>
      <w:r w:rsidRPr="00DA4B86">
        <w:t xml:space="preserve"> boundaries</w:t>
      </w:r>
      <w:bookmarkEnd w:id="102"/>
    </w:p>
    <w:p w14:paraId="59B156B7" w14:textId="2969BC00" w:rsidR="001377F7" w:rsidRDefault="00E0526A" w:rsidP="001377F7">
      <w:pPr>
        <w:spacing w:before="120"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B7463E">
        <w:rPr>
          <w:szCs w:val="22"/>
        </w:rPr>
        <w:t>VTM4</w:t>
      </w:r>
      <w:r w:rsidR="001377F7" w:rsidRPr="00DA4B86">
        <w:rPr>
          <w:szCs w:val="22"/>
        </w:rPr>
        <w:t>:</w:t>
      </w:r>
    </w:p>
    <w:p w14:paraId="03588825" w14:textId="77777777" w:rsidR="00E0526A" w:rsidRDefault="00E0526A" w:rsidP="00E0526A">
      <w:pPr>
        <w:spacing w:before="0"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 xml:space="preserve">If </w:t>
      </w:r>
      <w:r>
        <w:rPr>
          <w:szCs w:val="22"/>
        </w:rPr>
        <w:t xml:space="preserve">a portion of a tree node block exceeds </w:t>
      </w:r>
      <w:r>
        <w:rPr>
          <w:szCs w:val="22"/>
          <w:lang w:val="en-CA" w:eastAsia="zh-CN"/>
        </w:rPr>
        <w:t xml:space="preserve">both </w:t>
      </w:r>
      <w:r>
        <w:rPr>
          <w:szCs w:val="22"/>
        </w:rPr>
        <w:t>the bottom and the right picture boundaries</w:t>
      </w:r>
      <w:r w:rsidR="000C358F">
        <w:rPr>
          <w:szCs w:val="22"/>
        </w:rPr>
        <w:t>,</w:t>
      </w:r>
    </w:p>
    <w:p w14:paraId="766BA8DD" w14:textId="77777777" w:rsidR="00E0526A" w:rsidRPr="007D65AA" w:rsidRDefault="00E0526A" w:rsidP="00AF0D43">
      <w:pPr>
        <w:numPr>
          <w:ilvl w:val="1"/>
          <w:numId w:val="5"/>
        </w:numPr>
        <w:spacing w:before="0"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E0526A">
      <w:pPr>
        <w:spacing w:before="0"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275D1A">
      <w:pPr>
        <w:spacing w:before="0" w:after="120"/>
        <w:jc w:val="both"/>
        <w:rPr>
          <w:szCs w:val="22"/>
        </w:rPr>
      </w:pPr>
      <w:r w:rsidRPr="00A05952">
        <w:rPr>
          <w:szCs w:val="22"/>
          <w:lang w:val="en-CA" w:eastAsia="zh-CN"/>
        </w:rPr>
        <w:lastRenderedPageBreak/>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77777777" w:rsidR="00301EA0" w:rsidRPr="009C7FC9" w:rsidRDefault="005F2383" w:rsidP="00301EA0">
      <w:pPr>
        <w:pStyle w:val="Heading3"/>
        <w:rPr>
          <w:lang w:val="en-GB"/>
        </w:rPr>
      </w:pPr>
      <w:bookmarkStart w:id="103" w:name="_Toc382464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03"/>
    </w:p>
    <w:p w14:paraId="403C4DEF" w14:textId="15AA7179" w:rsidR="00301EA0" w:rsidRDefault="001A1B49" w:rsidP="009C7FC9">
      <w:pPr>
        <w:spacing w:before="120"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4C1E67DC" w:rsidR="001A1B49" w:rsidRDefault="001A1B49" w:rsidP="009C7FC9">
      <w:pPr>
        <w:spacing w:before="120"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F27BA6" w:rsidRPr="00F27BA6">
        <w:rPr>
          <w:szCs w:val="22"/>
          <w:lang w:val="en-GB"/>
        </w:rPr>
        <w:t xml:space="preserve">Figure </w:t>
      </w:r>
      <w:r w:rsidR="00F27BA6" w:rsidRPr="00F27BA6">
        <w:rPr>
          <w:noProof/>
          <w:szCs w:val="22"/>
          <w:lang w:val="en-GB"/>
        </w:rPr>
        <w:t>7</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F27BA6" w:rsidRPr="00F27BA6">
        <w:rPr>
          <w:szCs w:val="22"/>
          <w:lang w:val="en-GB"/>
        </w:rPr>
        <w:t xml:space="preserve">Figure </w:t>
      </w:r>
      <w:r w:rsidR="00F27BA6" w:rsidRPr="00F27BA6">
        <w:rPr>
          <w:noProof/>
          <w:szCs w:val="22"/>
          <w:lang w:val="en-GB"/>
        </w:rPr>
        <w:t>7</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xml:space="preserve">. This restriction applies for CUs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D83AEC">
      <w:pPr>
        <w:keepNext/>
        <w:spacing w:before="120" w:after="120"/>
        <w:jc w:val="center"/>
        <w:rPr>
          <w:szCs w:val="22"/>
          <w:lang w:val="en-GB" w:eastAsia="zh-CN"/>
        </w:rPr>
      </w:pPr>
      <w:r>
        <w:rPr>
          <w:rFonts w:hint="eastAsia"/>
          <w:noProof/>
          <w:szCs w:val="22"/>
          <w:lang w:eastAsia="zh-CN"/>
        </w:rPr>
        <w:drawing>
          <wp:inline distT="0" distB="0" distL="0" distR="0" wp14:anchorId="745BD1D9" wp14:editId="018E7064">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1E22457D" w:rsidR="001A1B49" w:rsidRPr="00D83AEC" w:rsidRDefault="001A1B49" w:rsidP="00D83AEC">
      <w:pPr>
        <w:spacing w:before="120" w:after="120"/>
        <w:jc w:val="center"/>
        <w:rPr>
          <w:b/>
          <w:sz w:val="20"/>
        </w:rPr>
      </w:pPr>
      <w:bookmarkStart w:id="104" w:name="_Ref516176047"/>
      <w:r w:rsidRPr="00D83AEC">
        <w:rPr>
          <w:b/>
          <w:sz w:val="20"/>
          <w:lang w:val="en-GB"/>
        </w:rPr>
        <w:t xml:space="preserve">Figure </w:t>
      </w:r>
      <w:r w:rsidR="00D05D1C">
        <w:rPr>
          <w:b/>
          <w:sz w:val="20"/>
          <w:lang w:val="en-GB"/>
        </w:rPr>
        <w:fldChar w:fldCharType="begin"/>
      </w:r>
      <w:r w:rsidR="00D05D1C">
        <w:rPr>
          <w:b/>
          <w:sz w:val="20"/>
          <w:lang w:val="en-GB"/>
        </w:rPr>
        <w:instrText xml:space="preserve"> SEQ Figure \* ARABIC </w:instrText>
      </w:r>
      <w:r w:rsidR="00D05D1C">
        <w:rPr>
          <w:b/>
          <w:sz w:val="20"/>
          <w:lang w:val="en-GB"/>
        </w:rPr>
        <w:fldChar w:fldCharType="separate"/>
      </w:r>
      <w:r w:rsidR="00F27BA6">
        <w:rPr>
          <w:b/>
          <w:noProof/>
          <w:sz w:val="20"/>
          <w:lang w:val="en-GB"/>
        </w:rPr>
        <w:t>7</w:t>
      </w:r>
      <w:r w:rsidR="00D05D1C">
        <w:rPr>
          <w:b/>
          <w:sz w:val="20"/>
          <w:lang w:val="en-GB"/>
        </w:rPr>
        <w:fldChar w:fldCharType="end"/>
      </w:r>
      <w:bookmarkEnd w:id="104"/>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564EBB8E" w:rsidR="00651F4D" w:rsidRDefault="00FB2C49" w:rsidP="00651F4D">
      <w:pPr>
        <w:spacing w:before="120"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F27BA6" w:rsidRPr="00F27BA6">
        <w:rPr>
          <w:szCs w:val="22"/>
          <w:lang w:val="en-GB"/>
        </w:rPr>
        <w:t xml:space="preserve">Figure </w:t>
      </w:r>
      <w:r w:rsidR="00F27BA6" w:rsidRPr="00F27BA6">
        <w:rPr>
          <w:noProof/>
          <w:szCs w:val="22"/>
          <w:lang w:val="en-GB"/>
        </w:rPr>
        <w:t>7</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589F304B" w:rsidR="00784199" w:rsidRPr="009C7FC9" w:rsidRDefault="00784199" w:rsidP="00784199">
      <w:pPr>
        <w:pStyle w:val="Heading3"/>
        <w:rPr>
          <w:lang w:val="en-GB"/>
        </w:rPr>
      </w:pPr>
      <w:bookmarkStart w:id="105" w:name="_Toc3824643"/>
      <w:r w:rsidRPr="00784199">
        <w:rPr>
          <w:lang w:val="en-GB"/>
        </w:rPr>
        <w:t>Virtual pipeline data units (VPDUs)</w:t>
      </w:r>
      <w:bookmarkEnd w:id="105"/>
    </w:p>
    <w:p w14:paraId="4D1C3A21" w14:textId="55F6846C" w:rsidR="00784199" w:rsidRDefault="00784199" w:rsidP="00651F4D">
      <w:pPr>
        <w:spacing w:before="120"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714E8B80" w:rsidR="00784199" w:rsidRDefault="004168DE" w:rsidP="00784199">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in VTM</w:t>
      </w:r>
      <w:r w:rsidR="000604AE">
        <w:rPr>
          <w:lang w:eastAsia="zh-TW"/>
        </w:rPr>
        <w:t>4</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F27BA6" w:rsidRPr="00F27BA6">
        <w:rPr>
          <w:szCs w:val="22"/>
          <w:lang w:val="en-GB"/>
        </w:rPr>
        <w:t xml:space="preserve">Figure </w:t>
      </w:r>
      <w:r w:rsidR="00F27BA6" w:rsidRPr="00F27BA6">
        <w:rPr>
          <w:noProof/>
          <w:szCs w:val="22"/>
          <w:lang w:val="en-GB"/>
        </w:rPr>
        <w:t>8</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D113C4">
      <w:pPr>
        <w:spacing w:before="120" w:after="120"/>
        <w:jc w:val="center"/>
        <w:rPr>
          <w:szCs w:val="22"/>
          <w:lang w:eastAsia="zh-CN"/>
        </w:rPr>
      </w:pPr>
      <w:r w:rsidRPr="00D969D2">
        <w:rPr>
          <w:noProof/>
          <w:lang w:eastAsia="zh-CN"/>
        </w:rPr>
        <w:lastRenderedPageBreak/>
        <w:drawing>
          <wp:inline distT="0" distB="0" distL="0" distR="0" wp14:anchorId="52B041C7" wp14:editId="4ED85BA4">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28CCC913" w:rsidR="00994178" w:rsidRPr="00D113C4" w:rsidRDefault="00994178" w:rsidP="00D113C4">
      <w:pPr>
        <w:spacing w:before="120" w:after="120"/>
        <w:jc w:val="center"/>
        <w:rPr>
          <w:szCs w:val="22"/>
          <w:lang w:eastAsia="zh-CN"/>
        </w:rPr>
      </w:pPr>
      <w:bookmarkStart w:id="106" w:name="_Ref531127682"/>
      <w:r w:rsidRPr="00D83AEC">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F27BA6">
        <w:rPr>
          <w:b/>
          <w:noProof/>
          <w:sz w:val="20"/>
          <w:lang w:val="en-GB"/>
        </w:rPr>
        <w:t>8</w:t>
      </w:r>
      <w:r>
        <w:rPr>
          <w:b/>
          <w:sz w:val="20"/>
          <w:lang w:val="en-GB"/>
        </w:rPr>
        <w:fldChar w:fldCharType="end"/>
      </w:r>
      <w:bookmarkEnd w:id="106"/>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VTM3</w:t>
      </w:r>
    </w:p>
    <w:p w14:paraId="3B1A9D6F" w14:textId="77777777" w:rsidR="00BF361A" w:rsidRDefault="00BF361A" w:rsidP="00BF361A">
      <w:pPr>
        <w:pStyle w:val="Heading2"/>
        <w:rPr>
          <w:sz w:val="28"/>
          <w:lang w:val="en-CA"/>
        </w:rPr>
      </w:pPr>
      <w:bookmarkStart w:id="107" w:name="_Toc411002813"/>
      <w:bookmarkStart w:id="108" w:name="_Ref523256833"/>
      <w:bookmarkStart w:id="109" w:name="_Toc3824644"/>
      <w:r w:rsidRPr="00BF361A">
        <w:rPr>
          <w:sz w:val="28"/>
          <w:lang w:val="en-CA"/>
        </w:rPr>
        <w:t>Intra prediction</w:t>
      </w:r>
      <w:bookmarkEnd w:id="107"/>
      <w:bookmarkEnd w:id="108"/>
      <w:bookmarkEnd w:id="109"/>
    </w:p>
    <w:p w14:paraId="07169068" w14:textId="77777777" w:rsidR="00AA4DE8" w:rsidRPr="007D65AA" w:rsidRDefault="00AA4DE8" w:rsidP="007D65AA">
      <w:pPr>
        <w:pStyle w:val="Heading3"/>
        <w:rPr>
          <w:rFonts w:eastAsia="Malgun Gothic"/>
          <w:lang w:val="en-CA" w:eastAsia="ko-KR"/>
        </w:rPr>
      </w:pPr>
      <w:bookmarkStart w:id="110" w:name="_Toc3824645"/>
      <w:r w:rsidRPr="0009506D">
        <w:rPr>
          <w:rFonts w:eastAsia="Malgun Gothic" w:hint="eastAsia"/>
          <w:lang w:val="en-CA" w:eastAsia="ko-KR"/>
        </w:rPr>
        <w:t xml:space="preserve">Intra </w:t>
      </w:r>
      <w:r w:rsidRPr="00510694">
        <w:rPr>
          <w:lang w:val="en-CA"/>
        </w:rPr>
        <w:t>mode coding with 67 intra prediction modes</w:t>
      </w:r>
      <w:bookmarkEnd w:id="110"/>
    </w:p>
    <w:p w14:paraId="07AE9A89" w14:textId="6070382E" w:rsidR="00AA4DE8" w:rsidRPr="00510694" w:rsidRDefault="00AA4DE8" w:rsidP="00AA4DE8">
      <w:pPr>
        <w:spacing w:before="120"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VTM</w:t>
      </w:r>
      <w:r w:rsidR="000604AE">
        <w:rPr>
          <w:szCs w:val="22"/>
          <w:lang w:val="en-CA"/>
        </w:rPr>
        <w:t>4</w:t>
      </w:r>
      <w:r w:rsidRPr="00510694">
        <w:rPr>
          <w:szCs w:val="22"/>
          <w:lang w:val="en-CA"/>
        </w:rPr>
        <w:t xml:space="preserve"> 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F27BA6" w:rsidRPr="00F27BA6">
        <w:rPr>
          <w:szCs w:val="22"/>
          <w:lang w:val="en-GB"/>
        </w:rPr>
        <w:t xml:space="preserve">Figure </w:t>
      </w:r>
      <w:r w:rsidR="00F27BA6" w:rsidRPr="00F27BA6">
        <w:rPr>
          <w:noProof/>
          <w:szCs w:val="22"/>
          <w:lang w:val="en-GB"/>
        </w:rPr>
        <w:t>9</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149FC701" w:rsidR="00AA4DE8" w:rsidRDefault="00AA4DE8" w:rsidP="00AA4DE8">
      <w:pPr>
        <w:spacing w:before="120" w:after="120"/>
        <w:jc w:val="both"/>
        <w:rPr>
          <w:szCs w:val="22"/>
          <w:lang w:val="en-CA" w:eastAsia="zh-CN"/>
        </w:rPr>
      </w:pPr>
      <w:r>
        <w:rPr>
          <w:szCs w:val="22"/>
          <w:lang w:val="en-CA"/>
        </w:rPr>
        <w:t>In VTM</w:t>
      </w:r>
      <w:r w:rsidR="000604AE">
        <w:rPr>
          <w:szCs w:val="22"/>
          <w:lang w:val="en-CA"/>
        </w:rPr>
        <w:t>4</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F27BA6">
        <w:rPr>
          <w:szCs w:val="22"/>
          <w:lang w:val="en-CA" w:eastAsia="zh-CN"/>
        </w:rPr>
        <w:t>3.3.1.2</w:t>
      </w:r>
      <w:r w:rsidR="00D84682">
        <w:rPr>
          <w:szCs w:val="22"/>
          <w:lang w:val="en-CA" w:eastAsia="zh-CN"/>
        </w:rPr>
        <w:fldChar w:fldCharType="end"/>
      </w:r>
      <w:r w:rsidR="00D84682">
        <w:rPr>
          <w:szCs w:val="22"/>
          <w:lang w:val="en-CA" w:eastAsia="zh-CN"/>
        </w:rPr>
        <w:t>.</w:t>
      </w:r>
    </w:p>
    <w:p w14:paraId="39FBA3D6" w14:textId="50A21FE5" w:rsidR="00687704" w:rsidRPr="00687704" w:rsidRDefault="00687704" w:rsidP="007D65AA">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In VT</w:t>
      </w:r>
      <w:r w:rsidR="00464310">
        <w:rPr>
          <w:szCs w:val="22"/>
          <w:lang w:val="en-CA"/>
        </w:rPr>
        <w:t>M</w:t>
      </w:r>
      <w:r w:rsidR="000604AE">
        <w:rPr>
          <w:szCs w:val="22"/>
          <w:lang w:val="en-CA"/>
        </w:rPr>
        <w:t>4</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AA4DE8">
      <w:pPr>
        <w:pStyle w:val="Heading4"/>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AA4DE8">
      <w:pPr>
        <w:keepNext/>
        <w:spacing w:before="240" w:after="120"/>
        <w:jc w:val="center"/>
      </w:pPr>
      <w:r w:rsidRPr="000A37E7">
        <w:rPr>
          <w:lang w:val="en-CA"/>
        </w:rPr>
        <w:t xml:space="preserve"> </w:t>
      </w:r>
      <w:r w:rsidRPr="00510694">
        <w:rPr>
          <w:lang w:val="en-CA"/>
        </w:rPr>
        <w:object w:dxaOrig="6056" w:dyaOrig="6056" w14:anchorId="478B478E">
          <v:shape id="_x0000_i1026" type="#_x0000_t75" style="width:202.05pt;height:202.05pt" o:ole="">
            <v:imagedata r:id="rId21" o:title=""/>
          </v:shape>
          <o:OLEObject Type="Embed" ProgID="Visio.Drawing.11" ShapeID="_x0000_i1026" DrawAspect="Content" ObjectID="_1614440998" r:id="rId22"/>
        </w:object>
      </w:r>
    </w:p>
    <w:p w14:paraId="6E32C083" w14:textId="64EC5F0D" w:rsidR="00AA4DE8" w:rsidRPr="00510694" w:rsidRDefault="009D52B9" w:rsidP="00AA4DE8">
      <w:pPr>
        <w:pStyle w:val="Caption"/>
        <w:rPr>
          <w:lang w:val="en-CA"/>
        </w:rPr>
      </w:pPr>
      <w:bookmarkStart w:id="111" w:name="_Ref521505636"/>
      <w:bookmarkStart w:id="112" w:name="_Ref432174893"/>
      <w:r w:rsidRPr="007D65AA">
        <w:rPr>
          <w:lang w:val="en-GB"/>
        </w:rPr>
        <w:t xml:space="preserve">Figure </w:t>
      </w:r>
      <w:r w:rsidRPr="007D65AA">
        <w:rPr>
          <w:lang w:val="en-GB"/>
        </w:rPr>
        <w:fldChar w:fldCharType="begin"/>
      </w:r>
      <w:r w:rsidRPr="007D65AA">
        <w:rPr>
          <w:lang w:val="en-GB"/>
        </w:rPr>
        <w:instrText xml:space="preserve"> SEQ Figure \* ARABIC </w:instrText>
      </w:r>
      <w:r w:rsidRPr="007D65AA">
        <w:rPr>
          <w:lang w:val="en-GB"/>
        </w:rPr>
        <w:fldChar w:fldCharType="separate"/>
      </w:r>
      <w:r w:rsidR="00F27BA6">
        <w:rPr>
          <w:noProof/>
          <w:lang w:val="en-GB"/>
        </w:rPr>
        <w:t>9</w:t>
      </w:r>
      <w:r w:rsidRPr="007D65AA">
        <w:rPr>
          <w:lang w:val="en-GB"/>
        </w:rPr>
        <w:fldChar w:fldCharType="end"/>
      </w:r>
      <w:bookmarkEnd w:id="111"/>
      <w:r w:rsidR="00E409C1">
        <w:rPr>
          <w:lang w:val="en-GB"/>
        </w:rPr>
        <w:t xml:space="preserve"> </w:t>
      </w:r>
      <w:r w:rsidRPr="007D65AA">
        <w:rPr>
          <w:lang w:val="en-GB"/>
        </w:rPr>
        <w:t>–</w:t>
      </w:r>
      <w:bookmarkEnd w:id="112"/>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003F00">
      <w:pPr>
        <w:spacing w:before="120"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77777777" w:rsidR="00003F00"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Default intra modes </w:t>
      </w:r>
    </w:p>
    <w:p w14:paraId="0795E725" w14:textId="77777777" w:rsidR="00003F00" w:rsidRPr="00510694"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Neighbour</w:t>
      </w:r>
      <w:r>
        <w:rPr>
          <w:rFonts w:hint="eastAsia"/>
          <w:lang w:val="en-CA" w:eastAsia="ko-KR"/>
        </w:rPr>
        <w:t>ing</w:t>
      </w:r>
      <w:r w:rsidRPr="00510694">
        <w:rPr>
          <w:lang w:val="en-CA"/>
        </w:rPr>
        <w:t xml:space="preserve"> intra modes </w:t>
      </w:r>
    </w:p>
    <w:p w14:paraId="1CD133E3" w14:textId="77777777" w:rsidR="00003F00" w:rsidRPr="00351B2D"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Derived intra modes </w:t>
      </w:r>
    </w:p>
    <w:p w14:paraId="20C03CD8" w14:textId="77777777" w:rsidR="00003F00" w:rsidRDefault="00003F00" w:rsidP="00003F00">
      <w:pPr>
        <w:spacing w:before="120" w:after="120"/>
        <w:jc w:val="both"/>
        <w:rPr>
          <w:lang w:val="en-CA" w:eastAsia="ko-KR"/>
        </w:rPr>
      </w:pPr>
      <w:r w:rsidRPr="00510694">
        <w:rPr>
          <w:lang w:val="en-CA"/>
        </w:rPr>
        <w:t xml:space="preserve">For neighbor intra modes, </w:t>
      </w:r>
      <w:r>
        <w:rPr>
          <w:rFonts w:hint="eastAsia"/>
          <w:lang w:val="en-CA"/>
        </w:rPr>
        <w:t>two</w:t>
      </w:r>
      <w:r w:rsidRPr="00510694">
        <w:rPr>
          <w:lang w:val="en-CA"/>
        </w:rPr>
        <w:t xml:space="preserve"> neighbouring blocks, located in left </w:t>
      </w:r>
      <w:r>
        <w:rPr>
          <w:rFonts w:hint="eastAsia"/>
          <w:lang w:val="en-CA" w:eastAsia="ko-KR"/>
        </w:rPr>
        <w:t xml:space="preserve">(A) </w:t>
      </w:r>
      <w:r w:rsidRPr="00510694">
        <w:rPr>
          <w:lang w:val="en-CA"/>
        </w:rPr>
        <w:t>and above</w:t>
      </w:r>
      <w:r>
        <w:rPr>
          <w:rFonts w:hint="eastAsia"/>
          <w:lang w:val="en-CA" w:eastAsia="ko-KR"/>
        </w:rPr>
        <w:t xml:space="preserve"> (B)</w:t>
      </w:r>
      <w:r w:rsidRPr="00510694">
        <w:rPr>
          <w:lang w:val="en-CA"/>
        </w:rPr>
        <w:t xml:space="preserve"> are considered. </w:t>
      </w:r>
    </w:p>
    <w:p w14:paraId="09EAF8D9" w14:textId="77777777" w:rsidR="00003F00" w:rsidRDefault="00003F00" w:rsidP="00003F00">
      <w:pPr>
        <w:spacing w:before="120" w:after="120"/>
        <w:jc w:val="both"/>
        <w:rPr>
          <w:lang w:val="en-CA" w:eastAsia="ko-KR"/>
        </w:rPr>
      </w:pPr>
      <w:r>
        <w:rPr>
          <w:rFonts w:hint="eastAsia"/>
          <w:lang w:val="en-CA" w:eastAsia="ko-KR"/>
        </w:rPr>
        <w:t>6 MPM list generation process start with initializing</w:t>
      </w:r>
      <w:r w:rsidRPr="00510694">
        <w:rPr>
          <w:lang w:val="en-CA"/>
        </w:rPr>
        <w:t xml:space="preserve"> </w:t>
      </w:r>
      <w:r>
        <w:rPr>
          <w:rFonts w:hint="eastAsia"/>
          <w:lang w:val="en-CA" w:eastAsia="ko-KR"/>
        </w:rPr>
        <w:t xml:space="preserve">default </w:t>
      </w:r>
      <w:r w:rsidRPr="00510694">
        <w:rPr>
          <w:lang w:val="en-CA"/>
        </w:rPr>
        <w:t xml:space="preserve">MPM list </w:t>
      </w:r>
      <w:r>
        <w:rPr>
          <w:rFonts w:hint="eastAsia"/>
          <w:lang w:val="en-CA" w:eastAsia="ko-KR"/>
        </w:rPr>
        <w:t xml:space="preserve">as follows: </w:t>
      </w:r>
    </w:p>
    <w:p w14:paraId="16595029" w14:textId="77777777" w:rsidR="00003F00" w:rsidRDefault="00003F00" w:rsidP="00003F00">
      <w:pPr>
        <w:rPr>
          <w:lang w:val="en-CA" w:eastAsia="ko-KR"/>
        </w:rPr>
      </w:pPr>
      <w:r>
        <w:rPr>
          <w:rFonts w:hint="eastAsia"/>
          <w:lang w:val="en-CA" w:eastAsia="ko-KR"/>
        </w:rPr>
        <w:t>Default 6 MPM modes = {A, Planar (0) or DC (1), Vertical (50), HOR (18), VER - 4 (46), VER + 4 (54)}</w:t>
      </w:r>
    </w:p>
    <w:p w14:paraId="72F1DC67" w14:textId="2C6B76D8" w:rsidR="00AA4DE8" w:rsidRPr="00510694" w:rsidRDefault="00003F00" w:rsidP="00AA4DE8">
      <w:pPr>
        <w:spacing w:before="120" w:after="120"/>
        <w:jc w:val="both"/>
        <w:rPr>
          <w:szCs w:val="22"/>
          <w:lang w:val="en-CA"/>
        </w:rPr>
      </w:pPr>
      <w:r>
        <w:rPr>
          <w:rFonts w:hint="eastAsia"/>
          <w:lang w:val="en-CA" w:eastAsia="ko-KR"/>
        </w:rPr>
        <w:t xml:space="preserve">After that 6 MPM modes are updated performing pruning process for two neighboring intra modes. </w:t>
      </w:r>
      <w:r>
        <w:rPr>
          <w:lang w:val="en-CA" w:eastAsia="ko-KR"/>
        </w:rPr>
        <w:t>I</w:t>
      </w:r>
      <w:r>
        <w:rPr>
          <w:rFonts w:hint="eastAsia"/>
          <w:lang w:val="en-CA" w:eastAsia="ko-KR"/>
        </w:rPr>
        <w:t xml:space="preserve">f two neighboring modes are the same each other and the neighboring mode is greater than DC (1) mode, 6 MPM modes are </w:t>
      </w:r>
      <w:r>
        <w:rPr>
          <w:lang w:val="en-CA" w:eastAsia="ko-KR"/>
        </w:rPr>
        <w:t>to</w:t>
      </w:r>
      <w:r>
        <w:rPr>
          <w:rFonts w:hint="eastAsia"/>
          <w:lang w:val="en-CA" w:eastAsia="ko-KR"/>
        </w:rPr>
        <w:t xml:space="preserve"> include three default modes (A, Planar, DC) and three derived modes which are obtained by adding </w:t>
      </w:r>
      <w:r>
        <w:rPr>
          <w:lang w:val="en-CA" w:eastAsia="ko-KR"/>
        </w:rPr>
        <w:t>predefined</w:t>
      </w:r>
      <w:r>
        <w:rPr>
          <w:rFonts w:hint="eastAsia"/>
          <w:lang w:val="en-CA" w:eastAsia="ko-KR"/>
        </w:rPr>
        <w:t xml:space="preserve"> offset values to the neighboring mode and performing modular operation.  Otherwise, if two neighboring modes are different, two neighboring modes are assigned to first two MPM modes and the rest four MPM modes are derived from default modes and neighboring modes. 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6277CAA8" w:rsidR="00352F1C" w:rsidRPr="0009506D" w:rsidRDefault="00352F1C" w:rsidP="00352F1C">
      <w:pPr>
        <w:pStyle w:val="Heading4"/>
        <w:rPr>
          <w:rFonts w:eastAsia="Malgun Gothic"/>
          <w:lang w:eastAsia="ko-KR"/>
        </w:rPr>
      </w:pPr>
      <w:bookmarkStart w:id="113" w:name="_Ref523258494"/>
      <w:r w:rsidRPr="009A1F6E">
        <w:t>Wide-angle intra prediction for non-square blocks</w:t>
      </w:r>
      <w:bookmarkEnd w:id="113"/>
    </w:p>
    <w:p w14:paraId="213EE043" w14:textId="4C282157" w:rsidR="009A1F6E" w:rsidRPr="00510694" w:rsidRDefault="009A1F6E" w:rsidP="009A1F6E">
      <w:pPr>
        <w:spacing w:before="120" w:after="120"/>
        <w:jc w:val="both"/>
        <w:rPr>
          <w:szCs w:val="22"/>
          <w:lang w:val="en-CA"/>
        </w:rPr>
      </w:pPr>
      <w:r w:rsidRPr="00510694">
        <w:rPr>
          <w:szCs w:val="22"/>
          <w:lang w:val="en-CA"/>
        </w:rPr>
        <w:t>Conventional angular intra prediction directions are defined from 45 degrees to -135 degrees</w:t>
      </w:r>
      <w:r>
        <w:rPr>
          <w:szCs w:val="22"/>
          <w:lang w:val="en-CA"/>
        </w:rPr>
        <w:t xml:space="preserve"> in clockwise direction. In </w:t>
      </w:r>
      <w:r w:rsidR="008666C3">
        <w:rPr>
          <w:szCs w:val="22"/>
          <w:lang w:val="en-CA"/>
        </w:rPr>
        <w:t>VTM</w:t>
      </w:r>
      <w:r w:rsidR="000604AE">
        <w:rPr>
          <w:szCs w:val="22"/>
          <w:lang w:val="en-CA"/>
        </w:rPr>
        <w:t>4</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9A1F6E">
      <w:pPr>
        <w:keepNext/>
        <w:jc w:val="center"/>
        <w:rPr>
          <w:szCs w:val="22"/>
        </w:rPr>
      </w:pPr>
      <w:r>
        <w:rPr>
          <w:noProof/>
          <w:szCs w:val="22"/>
          <w:lang w:eastAsia="zh-CN"/>
        </w:rPr>
        <w:lastRenderedPageBreak/>
        <w:drawing>
          <wp:inline distT="0" distB="0" distL="0" distR="0" wp14:anchorId="4652A158" wp14:editId="6B048F7F">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4B4233DE">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75929F52" w:rsidR="009A1F6E" w:rsidRPr="00086849" w:rsidRDefault="009D52B9" w:rsidP="009A1F6E">
      <w:pPr>
        <w:pStyle w:val="Caption"/>
        <w:rPr>
          <w:b w:val="0"/>
          <w:i/>
          <w:lang w:val="en-CA"/>
        </w:rPr>
      </w:pPr>
      <w:bookmarkStart w:id="114" w:name="_Ref521505803"/>
      <w:bookmarkStart w:id="115" w:name="_Ref517970587"/>
      <w:r w:rsidRPr="008C0175">
        <w:rPr>
          <w:lang w:val="en-GB"/>
        </w:rPr>
        <w:t xml:space="preserve">Figure </w:t>
      </w:r>
      <w:r w:rsidRPr="008C0175">
        <w:rPr>
          <w:lang w:val="en-GB"/>
        </w:rPr>
        <w:fldChar w:fldCharType="begin"/>
      </w:r>
      <w:r w:rsidRPr="008C0175">
        <w:rPr>
          <w:lang w:val="en-GB"/>
        </w:rPr>
        <w:instrText xml:space="preserve"> SEQ Figure \* ARABIC </w:instrText>
      </w:r>
      <w:r w:rsidRPr="008C0175">
        <w:rPr>
          <w:lang w:val="en-GB"/>
        </w:rPr>
        <w:fldChar w:fldCharType="separate"/>
      </w:r>
      <w:r w:rsidR="00F27BA6">
        <w:rPr>
          <w:noProof/>
          <w:lang w:val="en-GB"/>
        </w:rPr>
        <w:t>10</w:t>
      </w:r>
      <w:r w:rsidRPr="008C0175">
        <w:rPr>
          <w:lang w:val="en-GB"/>
        </w:rPr>
        <w:fldChar w:fldCharType="end"/>
      </w:r>
      <w:bookmarkEnd w:id="114"/>
      <w:r>
        <w:rPr>
          <w:lang w:val="en-GB"/>
        </w:rPr>
        <w:t xml:space="preserve"> </w:t>
      </w:r>
      <w:r w:rsidRPr="008C0175">
        <w:rPr>
          <w:lang w:val="en-GB"/>
        </w:rPr>
        <w:t>–</w:t>
      </w:r>
      <w:r>
        <w:rPr>
          <w:lang w:val="en-GB"/>
        </w:rPr>
        <w:t xml:space="preserve"> </w:t>
      </w:r>
      <w:bookmarkEnd w:id="115"/>
      <w:r>
        <w:t>Reference samples for wide-</w:t>
      </w:r>
      <w:r w:rsidRPr="009A1F6E">
        <w:t>angular</w:t>
      </w:r>
      <w:r>
        <w:t xml:space="preserve"> intra prediction </w:t>
      </w:r>
    </w:p>
    <w:p w14:paraId="26C6C410" w14:textId="55C2EAD6" w:rsidR="00B11DD7" w:rsidRDefault="009A1F6E" w:rsidP="009A1F6E">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F27BA6" w:rsidRPr="008C0175">
        <w:rPr>
          <w:lang w:val="en-GB"/>
        </w:rPr>
        <w:t xml:space="preserve">Figure </w:t>
      </w:r>
      <w:r w:rsidR="00F27BA6">
        <w:rPr>
          <w:noProof/>
          <w:lang w:val="en-GB"/>
        </w:rPr>
        <w:t>10</w:t>
      </w:r>
      <w:r w:rsidR="009D52B9">
        <w:rPr>
          <w:rFonts w:eastAsia="Malgun Gothic"/>
          <w:szCs w:val="22"/>
          <w:lang w:val="en-CA" w:eastAsia="ko-KR"/>
        </w:rPr>
        <w:fldChar w:fldCharType="end"/>
      </w:r>
      <w:r w:rsidRPr="00510694">
        <w:rPr>
          <w:szCs w:val="22"/>
          <w:lang w:val="en-CA"/>
        </w:rPr>
        <w:t xml:space="preserve">. </w:t>
      </w:r>
    </w:p>
    <w:p w14:paraId="325C65DE" w14:textId="7CFCE267" w:rsidR="009A1F6E" w:rsidRPr="00510694" w:rsidRDefault="00B11DD7" w:rsidP="009A1F6E">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F27BA6" w:rsidRPr="00B76BD9">
        <w:rPr>
          <w:noProof/>
          <w:lang w:val="en-GB"/>
        </w:rPr>
        <w:t>Table </w:t>
      </w:r>
      <w:r w:rsidR="00F27BA6">
        <w:rPr>
          <w:noProof/>
          <w:lang w:val="en-GB"/>
        </w:rPr>
        <w:t>3</w:t>
      </w:r>
      <w:r w:rsidR="00F27BA6" w:rsidRPr="00B76BD9">
        <w:rPr>
          <w:noProof/>
          <w:lang w:val="en-GB"/>
        </w:rPr>
        <w:noBreakHyphen/>
      </w:r>
      <w:r w:rsidR="00F27BA6">
        <w:rPr>
          <w:noProof/>
          <w:lang w:val="en-GB"/>
        </w:rPr>
        <w:t>2</w:t>
      </w:r>
      <w:r>
        <w:rPr>
          <w:szCs w:val="22"/>
          <w:lang w:val="en-CA" w:eastAsia="zh-CN"/>
        </w:rPr>
        <w:fldChar w:fldCharType="end"/>
      </w:r>
    </w:p>
    <w:p w14:paraId="1DBCB723" w14:textId="3D3CEBEB" w:rsidR="009A1F6E" w:rsidRPr="009A1F6E" w:rsidRDefault="00B76BD9" w:rsidP="009A1F6E">
      <w:pPr>
        <w:pStyle w:val="Caption"/>
        <w:rPr>
          <w:b w:val="0"/>
          <w:i/>
          <w:lang w:val="en-CA" w:eastAsia="zh-CN"/>
        </w:rPr>
      </w:pPr>
      <w:bookmarkStart w:id="116" w:name="_Ref521506592"/>
      <w:bookmarkStart w:id="117" w:name="_Ref51816462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27BA6">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27BA6">
        <w:rPr>
          <w:noProof/>
          <w:lang w:val="en-GB"/>
        </w:rPr>
        <w:t>2</w:t>
      </w:r>
      <w:r w:rsidRPr="00B76BD9">
        <w:rPr>
          <w:noProof/>
          <w:lang w:val="en-GB"/>
        </w:rPr>
        <w:fldChar w:fldCharType="end"/>
      </w:r>
      <w:bookmarkEnd w:id="116"/>
      <w:bookmarkEnd w:id="117"/>
      <w:r w:rsidR="009A1F6E" w:rsidRPr="00B76BD9">
        <w:rPr>
          <w:rFonts w:hint="eastAsia"/>
          <w:lang w:eastAsia="ko-KR"/>
        </w:rPr>
        <w:t xml:space="preserve"> -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DC1A19">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3501F0">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C1A19">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3501F0">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3501F0">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DC1A19">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3501F0">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3501F0">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53, 54, 55, 56</w:t>
            </w:r>
          </w:p>
        </w:tc>
      </w:tr>
    </w:tbl>
    <w:p w14:paraId="2387DFB5" w14:textId="77777777" w:rsidR="00A4262C" w:rsidRDefault="00A4262C" w:rsidP="00A4262C">
      <w:pPr>
        <w:spacing w:before="240"/>
        <w:jc w:val="center"/>
        <w:rPr>
          <w:rFonts w:eastAsia="Malgun Gothic"/>
          <w:szCs w:val="22"/>
        </w:rPr>
      </w:pPr>
    </w:p>
    <w:p w14:paraId="5901B4C1" w14:textId="77777777" w:rsidR="009A1F6E" w:rsidRPr="00510694" w:rsidRDefault="009A1F6E" w:rsidP="00D957C2">
      <w:pPr>
        <w:keepNext/>
        <w:keepLines/>
        <w:spacing w:before="240"/>
        <w:jc w:val="center"/>
        <w:rPr>
          <w:szCs w:val="22"/>
        </w:rPr>
      </w:pPr>
      <w:r w:rsidRPr="00C06B47">
        <w:rPr>
          <w:rFonts w:eastAsia="Malgun Gothic"/>
          <w:szCs w:val="22"/>
        </w:rPr>
        <w:object w:dxaOrig="5865" w:dyaOrig="3195" w14:anchorId="73DE221B">
          <v:shape id="_x0000_i1027" type="#_x0000_t75" style="width:296.05pt;height:159.05pt" o:ole="">
            <v:imagedata r:id="rId25" o:title=""/>
          </v:shape>
          <o:OLEObject Type="Embed" ProgID="Visio.Drawing.15" ShapeID="_x0000_i1027" DrawAspect="Content" ObjectID="_1614440999" r:id="rId26"/>
        </w:object>
      </w:r>
    </w:p>
    <w:p w14:paraId="318029E1" w14:textId="211B01EC" w:rsidR="009A1F6E" w:rsidRPr="00523571" w:rsidRDefault="009D52B9" w:rsidP="00294AC7">
      <w:pPr>
        <w:pStyle w:val="Caption"/>
        <w:keepLines/>
        <w:rPr>
          <w:lang w:val="en-CA"/>
        </w:rPr>
      </w:pPr>
      <w:bookmarkStart w:id="118" w:name="_Ref521505993"/>
      <w:bookmarkStart w:id="119" w:name="_Ref518842575"/>
      <w:r w:rsidRPr="008C0175">
        <w:rPr>
          <w:lang w:val="en-GB"/>
        </w:rPr>
        <w:t xml:space="preserve">Figure </w:t>
      </w:r>
      <w:r w:rsidRPr="008C0175">
        <w:rPr>
          <w:lang w:val="en-GB"/>
        </w:rPr>
        <w:fldChar w:fldCharType="begin"/>
      </w:r>
      <w:r w:rsidRPr="008C0175">
        <w:rPr>
          <w:lang w:val="en-GB"/>
        </w:rPr>
        <w:instrText xml:space="preserve"> SEQ Figure \* ARABIC </w:instrText>
      </w:r>
      <w:r w:rsidRPr="008C0175">
        <w:rPr>
          <w:lang w:val="en-GB"/>
        </w:rPr>
        <w:fldChar w:fldCharType="separate"/>
      </w:r>
      <w:r w:rsidR="00F27BA6">
        <w:rPr>
          <w:noProof/>
          <w:lang w:val="en-GB"/>
        </w:rPr>
        <w:t>11</w:t>
      </w:r>
      <w:r w:rsidRPr="008C0175">
        <w:rPr>
          <w:lang w:val="en-GB"/>
        </w:rPr>
        <w:fldChar w:fldCharType="end"/>
      </w:r>
      <w:bookmarkEnd w:id="118"/>
      <w:r>
        <w:rPr>
          <w:lang w:val="en-GB"/>
        </w:rPr>
        <w:t xml:space="preserve"> </w:t>
      </w:r>
      <w:bookmarkEnd w:id="119"/>
      <w:r w:rsidR="009A1F6E">
        <w:rPr>
          <w:rFonts w:hint="eastAsia"/>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56B74132" w14:textId="4BE4F512" w:rsidR="006D4D66" w:rsidRDefault="009A1F6E" w:rsidP="009A1F6E">
      <w:pPr>
        <w:jc w:val="both"/>
        <w:rPr>
          <w:rFonts w:eastAsiaTheme="minorEastAsia"/>
          <w:color w:val="000000"/>
          <w:szCs w:val="22"/>
          <w:lang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F27BA6" w:rsidRPr="008C0175">
        <w:rPr>
          <w:lang w:val="en-GB"/>
        </w:rPr>
        <w:t xml:space="preserve">Figure </w:t>
      </w:r>
      <w:r w:rsidR="00F27BA6">
        <w:rPr>
          <w:noProof/>
          <w:lang w:val="en-GB"/>
        </w:rPr>
        <w:t>11</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p>
    <w:p w14:paraId="5A67EA9B" w14:textId="77777777" w:rsidR="006D4D66" w:rsidRDefault="006D4D66" w:rsidP="009A1F6E">
      <w:pPr>
        <w:jc w:val="both"/>
        <w:rPr>
          <w:rFonts w:eastAsiaTheme="minorEastAsia"/>
          <w:color w:val="000000"/>
          <w:szCs w:val="22"/>
          <w:lang w:eastAsia="ko-KR"/>
        </w:rPr>
      </w:pPr>
    </w:p>
    <w:p w14:paraId="5FA02668" w14:textId="57E20865" w:rsidR="006D4D66" w:rsidRPr="0081127B" w:rsidRDefault="006D4D66" w:rsidP="006D4D66">
      <w:pPr>
        <w:pStyle w:val="Heading4"/>
        <w:rPr>
          <w:rFonts w:eastAsia="Malgun Gothic"/>
          <w:sz w:val="22"/>
          <w:szCs w:val="22"/>
          <w:lang w:val="en-CA" w:eastAsia="ko-KR"/>
        </w:rPr>
      </w:pPr>
      <w:r>
        <w:rPr>
          <w:rFonts w:eastAsiaTheme="minorEastAsia" w:hint="eastAsia"/>
          <w:lang w:eastAsia="ko-KR"/>
        </w:rPr>
        <w:t>Mode Dependent Intra Smoothing (MDIS)</w:t>
      </w:r>
    </w:p>
    <w:p w14:paraId="51935356" w14:textId="631ED31B" w:rsidR="008A4C47" w:rsidRDefault="006D4D66">
      <w:pPr>
        <w:jc w:val="both"/>
        <w:rPr>
          <w:lang w:eastAsia="ko-KR"/>
        </w:rPr>
        <w:pPrChange w:id="120" w:author="JVET-M0142" w:date="2019-03-18T12:57:00Z">
          <w:pPr>
            <w:jc w:val="center"/>
          </w:pPr>
        </w:pPrChange>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Pr>
          <w:szCs w:val="22"/>
          <w:lang w:val="en-CA"/>
        </w:rPr>
        <w:t xml:space="preserve">the </w:t>
      </w:r>
      <w:r w:rsidR="00A4262C">
        <w:rPr>
          <w:rFonts w:eastAsiaTheme="minorEastAsia"/>
          <w:szCs w:val="22"/>
          <w:lang w:val="en-CA" w:eastAsia="ko-KR"/>
        </w:rPr>
        <w:t>VTM4</w:t>
      </w:r>
      <w:r w:rsidRPr="00D757E7">
        <w:rPr>
          <w:szCs w:val="22"/>
          <w:lang w:val="en-CA"/>
        </w:rPr>
        <w:t xml:space="preserve">, </w:t>
      </w:r>
      <w:r w:rsidR="008A4C47">
        <w:rPr>
          <w:lang w:eastAsia="ko-KR"/>
        </w:rPr>
        <w:t xml:space="preserve">simplified 6-bit 4-tap </w:t>
      </w:r>
      <w:r w:rsidR="008A4C47">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Default="008A4C47" w:rsidP="008A4C47">
      <w:pPr>
        <w:rPr>
          <w:lang w:eastAsia="ko-KR"/>
        </w:rPr>
      </w:pPr>
      <w:r>
        <w:rPr>
          <w:lang w:eastAsia="ko-KR"/>
        </w:rPr>
        <w:t>Depending on the intra prediction mode, the following reference samples processing is performed:</w:t>
      </w:r>
    </w:p>
    <w:p w14:paraId="05E60EB9" w14:textId="77777777" w:rsidR="008A4C47"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Pr>
          <w:lang w:val="en-GB" w:eastAsia="ko-KR"/>
        </w:rPr>
        <w:t xml:space="preserve">The </w:t>
      </w:r>
      <w:r w:rsidRPr="000145D4">
        <w:rPr>
          <w:lang w:val="en-GB" w:eastAsia="ko-KR"/>
        </w:rPr>
        <w:t xml:space="preserve">directional </w:t>
      </w:r>
      <w:r>
        <w:rPr>
          <w:lang w:val="en-GB" w:eastAsia="ko-KR"/>
        </w:rPr>
        <w:t>i</w:t>
      </w:r>
      <w:r w:rsidRPr="000145D4">
        <w:rPr>
          <w:lang w:val="en-GB" w:eastAsia="ko-KR"/>
        </w:rPr>
        <w:t>ntra-prediction mode is classified into one of the following groups:</w:t>
      </w:r>
    </w:p>
    <w:p w14:paraId="65CF8C32"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0145D4">
        <w:rPr>
          <w:lang w:val="en-GB" w:eastAsia="ko-KR"/>
        </w:rPr>
        <w:t>vertical or horizontal modes (HOR_IDX, VER_IDX),</w:t>
      </w:r>
    </w:p>
    <w:p w14:paraId="664254D2"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0145D4">
        <w:rPr>
          <w:lang w:val="en-GB" w:eastAsia="ko-KR"/>
        </w:rPr>
        <w:t>diagonal modes that represent angles which are multiple of 45 degree (2, DIA_IDX, VDIA_IDX),</w:t>
      </w:r>
    </w:p>
    <w:p w14:paraId="19BCE365" w14:textId="77777777" w:rsidR="008A4C47"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0145D4">
        <w:rPr>
          <w:lang w:val="en-GB" w:eastAsia="ko-KR"/>
        </w:rPr>
        <w:t>remaining directional modes;</w:t>
      </w:r>
    </w:p>
    <w:p w14:paraId="7E6C4AC4" w14:textId="77777777" w:rsidR="008A4C47" w:rsidRPr="000145D4"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Pr>
          <w:lang w:val="en-GB" w:eastAsia="ko-KR"/>
        </w:rPr>
        <w:t>I</w:t>
      </w:r>
      <w:r w:rsidRPr="000145D4">
        <w:rPr>
          <w:lang w:val="en-GB" w:eastAsia="ko-KR"/>
        </w:rPr>
        <w:t>f the directional intra-prediction mode is classified as belonging to group A, then then no filters are applied to reference samples to generate predicted samples;</w:t>
      </w:r>
    </w:p>
    <w:p w14:paraId="1B7D406F" w14:textId="77777777" w:rsidR="008A4C47" w:rsidRPr="001051F5"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GB" w:eastAsia="ko-KR"/>
        </w:rPr>
      </w:pPr>
      <w:r w:rsidRPr="001051F5">
        <w:rPr>
          <w:lang w:val="en-GB" w:eastAsia="ko-KR"/>
        </w:rPr>
        <w:t>Otherwise, if a mode falls into group B, then a [1</w:t>
      </w:r>
      <w:r>
        <w:rPr>
          <w:lang w:val="en-GB" w:eastAsia="ko-KR"/>
        </w:rPr>
        <w:t>,</w:t>
      </w:r>
      <w:r w:rsidRPr="001051F5">
        <w:rPr>
          <w:lang w:val="en-GB" w:eastAsia="ko-KR"/>
        </w:rPr>
        <w:t xml:space="preserve"> 2</w:t>
      </w:r>
      <w:r>
        <w:rPr>
          <w:lang w:val="en-GB" w:eastAsia="ko-KR"/>
        </w:rPr>
        <w:t>,</w:t>
      </w:r>
      <w:r w:rsidRPr="001051F5">
        <w:rPr>
          <w:lang w:val="en-GB" w:eastAsia="ko-KR"/>
        </w:rPr>
        <w:t xml:space="preserve"> 1] reference sample filter may be applied (depending on the MDIS condition) to reference samples to further copy these filtered values into an intra predictor according to the selected direction, but no interpolation filters are applied;</w:t>
      </w:r>
    </w:p>
    <w:p w14:paraId="2F1DA649" w14:textId="77777777" w:rsidR="008A4C47" w:rsidRPr="001051F5" w:rsidDel="00E53ADE"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121" w:author="JVET-M0142" w:date="2019-03-18T12:56:00Z"/>
          <w:lang w:val="en-GB" w:eastAsia="ko-KR"/>
        </w:rPr>
      </w:pPr>
      <w:r>
        <w:rPr>
          <w:lang w:val="en-GB" w:eastAsia="ko-KR"/>
        </w:rPr>
        <w:t xml:space="preserve">Otherwise, </w:t>
      </w:r>
      <w:r w:rsidRPr="001051F5">
        <w:rPr>
          <w:lang w:val="en-GB" w:eastAsia="ko-KR"/>
        </w:rPr>
        <w:t>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1CD36772" w14:textId="1F810EB2" w:rsidR="009A1F6E" w:rsidRPr="00E53ADE" w:rsidRDefault="009A1F6E" w:rsidP="00F27BA6">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Cs w:val="22"/>
          <w:rPrChange w:id="122" w:author="JVET-M0142" w:date="2019-03-18T12:56:00Z">
            <w:rPr/>
          </w:rPrChange>
        </w:rPr>
      </w:pPr>
      <w:del w:id="123" w:author="JVET-M0142" w:date="2019-03-18T12:56:00Z">
        <w:r w:rsidRPr="00E53ADE" w:rsidDel="00E53ADE">
          <w:rPr>
            <w:color w:val="000000"/>
            <w:szCs w:val="22"/>
            <w:rPrChange w:id="124" w:author="JVET-M0142" w:date="2019-03-18T12:56:00Z">
              <w:rPr>
                <w:rFonts w:eastAsia="SimSun"/>
                <w:sz w:val="22"/>
                <w:szCs w:val="20"/>
              </w:rPr>
            </w:rPrChange>
          </w:rPr>
          <w:delText xml:space="preserve"> </w:delText>
        </w:r>
      </w:del>
    </w:p>
    <w:p w14:paraId="7534378F" w14:textId="503400AC" w:rsidR="0018455F" w:rsidRPr="0081127B" w:rsidRDefault="0018455F">
      <w:pPr>
        <w:pStyle w:val="Heading3"/>
        <w:rPr>
          <w:rFonts w:eastAsia="Malgun Gothic"/>
          <w:sz w:val="22"/>
          <w:szCs w:val="22"/>
          <w:lang w:val="en-CA" w:eastAsia="ko-KR"/>
        </w:rPr>
        <w:pPrChange w:id="125" w:author="JVET-M0142" w:date="2019-03-18T12:56:00Z">
          <w:pPr>
            <w:pStyle w:val="Heading4"/>
          </w:pPr>
        </w:pPrChange>
      </w:pPr>
      <w:bookmarkStart w:id="126" w:name="_Toc467250367"/>
      <w:bookmarkStart w:id="127" w:name="_Ref473727953"/>
      <w:bookmarkStart w:id="128" w:name="_Ref480746520"/>
      <w:bookmarkStart w:id="129" w:name="_Toc490559751"/>
      <w:bookmarkStart w:id="130" w:name="_Toc3824646"/>
      <w:r w:rsidRPr="00510694">
        <w:t>Cross-component linear model prediction</w:t>
      </w:r>
      <w:bookmarkEnd w:id="126"/>
      <w:bookmarkEnd w:id="127"/>
      <w:bookmarkEnd w:id="128"/>
      <w:bookmarkEnd w:id="129"/>
      <w:bookmarkEnd w:id="130"/>
    </w:p>
    <w:p w14:paraId="6F445D29" w14:textId="30959E68" w:rsidR="0018455F" w:rsidRPr="007D65AA" w:rsidRDefault="0018455F" w:rsidP="0018455F">
      <w:pPr>
        <w:spacing w:before="120"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E9506D">
        <w:rPr>
          <w:szCs w:val="22"/>
          <w:lang w:val="en-CA"/>
        </w:rPr>
        <w:t>VTM</w:t>
      </w:r>
      <w:r w:rsidR="000604AE">
        <w:rPr>
          <w:szCs w:val="22"/>
          <w:lang w:val="en-CA"/>
        </w:rPr>
        <w:t>4</w:t>
      </w:r>
      <w:r w:rsidRPr="00510694">
        <w:rPr>
          <w:szCs w:val="22"/>
          <w:lang w:val="en-CA"/>
        </w:rPr>
        <w:t>, for which the chroma samples are predicted based on the reconstructed luma samples of the same CU by using a linear model as follows:</w:t>
      </w:r>
    </w:p>
    <w:p w14:paraId="2CB6E39C" w14:textId="1E038E6B" w:rsidR="0018455F" w:rsidRPr="00510694" w:rsidRDefault="0018455F" w:rsidP="0018455F">
      <w:pPr>
        <w:jc w:val="right"/>
        <w:rPr>
          <w:szCs w:val="22"/>
          <w:lang w:val="en-CA"/>
        </w:rPr>
      </w:pP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i,j</m:t>
            </m:r>
          </m:e>
        </m:d>
        <m:r>
          <m:rPr>
            <m:sty m:val="p"/>
          </m:rPr>
          <w:rPr>
            <w:rFonts w:ascii="Cambria Math" w:hAnsi="Cambria Math"/>
            <w:szCs w:val="22"/>
            <w:lang w:val="en-CA"/>
          </w:rPr>
          <m:t>+β</m:t>
        </m:r>
      </m:oMath>
      <w:r w:rsidRPr="0081127B">
        <w:rPr>
          <w:szCs w:val="22"/>
          <w:lang w:val="en-CA"/>
        </w:rPr>
        <w:fldChar w:fldCharType="end"/>
      </w:r>
      <w:r w:rsidRPr="00510694">
        <w:rPr>
          <w:szCs w:val="22"/>
          <w:lang w:val="en-CA"/>
        </w:rPr>
        <w:tab/>
      </w:r>
      <w:r w:rsidRPr="00510694">
        <w:rPr>
          <w:szCs w:val="22"/>
          <w:lang w:val="en-CA"/>
        </w:rPr>
        <w:tab/>
      </w:r>
      <w:r w:rsidRPr="00510694">
        <w:rPr>
          <w:szCs w:val="22"/>
          <w:lang w:val="en-CA"/>
        </w:rPr>
        <w:tab/>
      </w:r>
      <w:r w:rsidRPr="00510694">
        <w:rPr>
          <w:szCs w:val="22"/>
          <w:lang w:val="en-CA"/>
        </w:rPr>
        <w:tab/>
      </w:r>
      <w:r w:rsidRPr="00510694">
        <w:rPr>
          <w:szCs w:val="22"/>
          <w:lang w:val="en-CA"/>
        </w:rPr>
        <w:tab/>
        <w:t>(</w:t>
      </w:r>
      <w:r w:rsidRPr="0009506D">
        <w:rPr>
          <w:rFonts w:eastAsia="Malgun Gothic" w:hint="eastAsia"/>
          <w:szCs w:val="22"/>
          <w:lang w:val="en-CA" w:eastAsia="ko-KR"/>
        </w:rPr>
        <w:t>3</w:t>
      </w:r>
      <w:r w:rsidRPr="00510694">
        <w:rPr>
          <w:szCs w:val="22"/>
          <w:lang w:val="en-CA"/>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F27BA6">
        <w:rPr>
          <w:noProof/>
          <w:szCs w:val="22"/>
          <w:lang w:val="en-CA"/>
        </w:rPr>
        <w:t>1</w:t>
      </w:r>
      <w:r w:rsidRPr="00510694">
        <w:rPr>
          <w:noProof/>
          <w:szCs w:val="22"/>
          <w:lang w:val="en-CA"/>
        </w:rPr>
        <w:fldChar w:fldCharType="end"/>
      </w:r>
      <w:r w:rsidRPr="00510694">
        <w:rPr>
          <w:szCs w:val="22"/>
          <w:lang w:val="en-CA"/>
        </w:rPr>
        <w:t>)</w:t>
      </w:r>
    </w:p>
    <w:p w14:paraId="7F4698EE" w14:textId="53C8449C" w:rsidR="0018455F" w:rsidRDefault="0018455F" w:rsidP="0018455F">
      <w:pPr>
        <w:spacing w:before="120" w:after="120"/>
        <w:jc w:val="both"/>
        <w:rPr>
          <w:lang w:eastAsia="ko-KR"/>
        </w:rPr>
      </w:pPr>
      <w:r w:rsidRPr="00510694">
        <w:rPr>
          <w:szCs w:val="22"/>
          <w:lang w:val="en-CA"/>
        </w:rPr>
        <w:lastRenderedPageBreak/>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r w:rsidR="00BB54F6" w:rsidRPr="004C4BBC">
        <w:rPr>
          <w:rFonts w:hint="eastAsia"/>
          <w:lang w:val="en-CA" w:eastAsia="ko-KR"/>
        </w:rPr>
        <w:t>Linear model parameter</w:t>
      </w:r>
      <w:r w:rsidR="00BB54F6" w:rsidRPr="004C4BBC">
        <w:rPr>
          <w:lang w:val="en-CA"/>
        </w:rPr>
        <w:t xml:space="preserve"> </w:t>
      </w:r>
      <w:r w:rsidR="00BB54F6" w:rsidRPr="004C4BBC">
        <w:rPr>
          <w:lang w:val="en-CA"/>
        </w:rPr>
        <w:fldChar w:fldCharType="begin"/>
      </w:r>
      <w:r w:rsidR="00BB54F6" w:rsidRPr="004C4BBC">
        <w:rPr>
          <w:lang w:val="en-CA"/>
        </w:rPr>
        <w:instrText xml:space="preserve"> QUOTE </w:instrText>
      </w:r>
      <m:oMath>
        <m:r>
          <m:rPr>
            <m:sty m:val="p"/>
          </m:rPr>
          <w:rPr>
            <w:rFonts w:ascii="Cambria Math" w:hAnsi="Cambria Math"/>
            <w:lang w:val="en-CA"/>
          </w:rPr>
          <m:t>α</m:t>
        </m:r>
      </m:oMath>
      <w:r w:rsidR="00BB54F6" w:rsidRPr="004C4BBC">
        <w:rPr>
          <w:lang w:val="en-CA"/>
        </w:rPr>
        <w:instrText xml:space="preserve"> </w:instrText>
      </w:r>
      <w:r w:rsidR="00BB54F6" w:rsidRPr="004C4BBC">
        <w:rPr>
          <w:lang w:val="en-CA"/>
        </w:rPr>
        <w:fldChar w:fldCharType="separate"/>
      </w:r>
      <m:oMath>
        <m:r>
          <m:rPr>
            <m:sty m:val="p"/>
          </m:rPr>
          <w:rPr>
            <w:rFonts w:ascii="Cambria Math" w:hAnsi="Cambria Math"/>
            <w:lang w:val="en-CA"/>
          </w:rPr>
          <m:t>α</m:t>
        </m:r>
      </m:oMath>
      <w:r w:rsidR="00BB54F6" w:rsidRPr="004C4BBC">
        <w:rPr>
          <w:lang w:val="en-CA"/>
        </w:rPr>
        <w:fldChar w:fldCharType="end"/>
      </w:r>
      <w:r w:rsidR="00BB54F6" w:rsidRPr="004C4BBC">
        <w:rPr>
          <w:lang w:val="en-CA"/>
        </w:rPr>
        <w:t xml:space="preserve"> and </w:t>
      </w:r>
      <w:r w:rsidR="00BB54F6" w:rsidRPr="004C4BBC">
        <w:rPr>
          <w:lang w:val="en-CA"/>
        </w:rPr>
        <w:fldChar w:fldCharType="begin"/>
      </w:r>
      <w:r w:rsidR="00BB54F6" w:rsidRPr="004C4BBC">
        <w:rPr>
          <w:lang w:val="en-CA"/>
        </w:rPr>
        <w:instrText xml:space="preserve"> QUOTE </w:instrText>
      </w:r>
      <m:oMath>
        <m:r>
          <m:rPr>
            <m:sty m:val="p"/>
          </m:rPr>
          <w:rPr>
            <w:rFonts w:ascii="Cambria Math" w:hAnsi="Cambria Math"/>
            <w:lang w:val="en-CA"/>
          </w:rPr>
          <m:t>β</m:t>
        </m:r>
      </m:oMath>
      <w:r w:rsidR="00BB54F6" w:rsidRPr="004C4BBC">
        <w:rPr>
          <w:lang w:val="en-CA"/>
        </w:rPr>
        <w:instrText xml:space="preserve"> </w:instrText>
      </w:r>
      <w:r w:rsidR="00BB54F6" w:rsidRPr="004C4BBC">
        <w:rPr>
          <w:lang w:val="en-CA"/>
        </w:rPr>
        <w:fldChar w:fldCharType="separate"/>
      </w:r>
      <m:oMath>
        <m:r>
          <m:rPr>
            <m:sty m:val="p"/>
          </m:rPr>
          <w:rPr>
            <w:rFonts w:ascii="Cambria Math" w:hAnsi="Cambria Math"/>
            <w:lang w:val="en-CA"/>
          </w:rPr>
          <m:t>β</m:t>
        </m:r>
      </m:oMath>
      <w:r w:rsidR="00BB54F6" w:rsidRPr="004C4BBC">
        <w:rPr>
          <w:lang w:val="en-CA"/>
        </w:rPr>
        <w:fldChar w:fldCharType="end"/>
      </w:r>
      <w:r w:rsidR="00BB54F6" w:rsidRPr="004C4BBC">
        <w:rPr>
          <w:lang w:val="en-CA"/>
        </w:rPr>
        <w:t xml:space="preserve"> are derived </w:t>
      </w:r>
      <w:r w:rsidR="00BB54F6" w:rsidRPr="004C4BBC">
        <w:rPr>
          <w:rFonts w:hint="eastAsia"/>
          <w:lang w:val="en-CA" w:eastAsia="ko-KR"/>
        </w:rPr>
        <w:t xml:space="preserve">from the relation between luma values and chroma values from two samples, which are </w:t>
      </w:r>
      <w:del w:id="131" w:author="JVET-M0142" w:date="2019-03-18T13:46:00Z">
        <w:r w:rsidR="00BB54F6" w:rsidRPr="004C4BBC" w:rsidDel="00346311">
          <w:rPr>
            <w:rFonts w:hint="eastAsia"/>
            <w:lang w:val="en-CA" w:eastAsia="ko-KR"/>
          </w:rPr>
          <w:delText xml:space="preserve">minimum </w:delText>
        </w:r>
      </w:del>
      <w:r w:rsidR="00BB54F6" w:rsidRPr="004C4BBC">
        <w:rPr>
          <w:rFonts w:hint="eastAsia"/>
          <w:lang w:val="en-CA" w:eastAsia="ko-KR"/>
        </w:rPr>
        <w:t xml:space="preserve">luma sample </w:t>
      </w:r>
      <w:ins w:id="132" w:author="JVET-M0142" w:date="2019-03-18T13:46:00Z">
        <w:r w:rsidR="00346311">
          <w:rPr>
            <w:lang w:val="en-CA" w:eastAsia="ko-KR"/>
          </w:rPr>
          <w:t xml:space="preserve">with </w:t>
        </w:r>
        <w:r w:rsidR="00346311" w:rsidRPr="004C4BBC">
          <w:rPr>
            <w:rFonts w:hint="eastAsia"/>
            <w:lang w:val="en-CA" w:eastAsia="ko-KR"/>
          </w:rPr>
          <w:t xml:space="preserve">minimum </w:t>
        </w:r>
        <w:r w:rsidR="00346311">
          <w:rPr>
            <w:lang w:val="en-CA" w:eastAsia="ko-KR"/>
          </w:rPr>
          <w:t xml:space="preserve">sample value </w:t>
        </w:r>
      </w:ins>
      <w:del w:id="133" w:author="JVET-M0142" w:date="2019-03-18T13:37:00Z">
        <w:r w:rsidR="00BB54F6" w:rsidRPr="004C4BBC" w:rsidDel="00581544">
          <w:rPr>
            <w:rFonts w:hint="eastAsia"/>
            <w:lang w:val="en-CA" w:eastAsia="ko-KR"/>
          </w:rPr>
          <w:delText>A (</w:delText>
        </w:r>
      </w:del>
      <w:del w:id="134" w:author="JVET-M0142" w:date="2019-03-18T13:45:00Z">
        <w:r w:rsidR="00BB54F6" w:rsidRPr="004C4BBC" w:rsidDel="00346311">
          <w:rPr>
            <w:rFonts w:hint="eastAsia"/>
            <w:lang w:val="en-CA" w:eastAsia="ko-KR"/>
          </w:rPr>
          <w:delText>X</w:delText>
        </w:r>
        <w:r w:rsidR="00BB54F6" w:rsidRPr="004C4BBC" w:rsidDel="00346311">
          <w:rPr>
            <w:rFonts w:hint="eastAsia"/>
            <w:vertAlign w:val="subscript"/>
            <w:lang w:val="en-CA" w:eastAsia="ko-KR"/>
          </w:rPr>
          <w:delText>a</w:delText>
        </w:r>
      </w:del>
      <w:del w:id="135" w:author="JVET-M0142" w:date="2019-03-18T13:37:00Z">
        <w:r w:rsidR="00BB54F6" w:rsidRPr="004C4BBC" w:rsidDel="00581544">
          <w:rPr>
            <w:rFonts w:hint="eastAsia"/>
            <w:lang w:val="en-CA" w:eastAsia="ko-KR"/>
          </w:rPr>
          <w:delText>, Y</w:delText>
        </w:r>
        <w:r w:rsidR="00BB54F6" w:rsidRPr="004C4BBC" w:rsidDel="00581544">
          <w:rPr>
            <w:rFonts w:hint="eastAsia"/>
            <w:vertAlign w:val="subscript"/>
            <w:lang w:val="en-CA" w:eastAsia="ko-KR"/>
          </w:rPr>
          <w:delText>a</w:delText>
        </w:r>
        <w:r w:rsidR="00BB54F6" w:rsidRPr="004C4BBC" w:rsidDel="00581544">
          <w:rPr>
            <w:rFonts w:hint="eastAsia"/>
            <w:lang w:val="en-CA" w:eastAsia="ko-KR"/>
          </w:rPr>
          <w:delText>)</w:delText>
        </w:r>
      </w:del>
      <w:del w:id="136" w:author="JVET-M0142" w:date="2019-03-18T13:45:00Z">
        <w:r w:rsidR="00BB54F6" w:rsidRPr="004C4BBC" w:rsidDel="00346311">
          <w:rPr>
            <w:rFonts w:hint="eastAsia"/>
            <w:lang w:val="en-CA" w:eastAsia="ko-KR"/>
          </w:rPr>
          <w:delText xml:space="preserve"> </w:delText>
        </w:r>
      </w:del>
      <w:r w:rsidR="00BB54F6" w:rsidRPr="004C4BBC">
        <w:rPr>
          <w:rFonts w:hint="eastAsia"/>
          <w:lang w:val="en-CA" w:eastAsia="ko-KR"/>
        </w:rPr>
        <w:t xml:space="preserve">and </w:t>
      </w:r>
      <w:ins w:id="137" w:author="JVET-M0142" w:date="2019-03-18T13:46:00Z">
        <w:r w:rsidR="00346311">
          <w:rPr>
            <w:lang w:val="en-CA" w:eastAsia="ko-KR"/>
          </w:rPr>
          <w:t xml:space="preserve">with </w:t>
        </w:r>
      </w:ins>
      <w:r w:rsidR="00BB54F6" w:rsidRPr="004C4BBC">
        <w:rPr>
          <w:rFonts w:hint="eastAsia"/>
          <w:lang w:val="en-CA" w:eastAsia="ko-KR"/>
        </w:rPr>
        <w:t xml:space="preserve">maximum </w:t>
      </w:r>
      <w:ins w:id="138" w:author="JVET-M0142" w:date="2019-03-18T13:46:00Z">
        <w:r w:rsidR="00346311">
          <w:rPr>
            <w:lang w:val="en-CA" w:eastAsia="ko-KR"/>
          </w:rPr>
          <w:t xml:space="preserve">smample </w:t>
        </w:r>
      </w:ins>
      <w:del w:id="139" w:author="JVET-M0142" w:date="2019-03-18T13:46:00Z">
        <w:r w:rsidR="00BB54F6" w:rsidRPr="004C4BBC" w:rsidDel="00346311">
          <w:rPr>
            <w:rFonts w:hint="eastAsia"/>
            <w:lang w:val="en-CA" w:eastAsia="ko-KR"/>
          </w:rPr>
          <w:delText xml:space="preserve">luma </w:delText>
        </w:r>
      </w:del>
      <w:r w:rsidR="00BB54F6" w:rsidRPr="004C4BBC">
        <w:rPr>
          <w:rFonts w:hint="eastAsia"/>
          <w:lang w:val="en-CA" w:eastAsia="ko-KR"/>
        </w:rPr>
        <w:t xml:space="preserve">sample </w:t>
      </w:r>
      <w:del w:id="140" w:author="JVET-M0142" w:date="2019-03-18T13:38:00Z">
        <w:r w:rsidR="00BB54F6" w:rsidRPr="004C4BBC" w:rsidDel="00581544">
          <w:rPr>
            <w:rFonts w:hint="eastAsia"/>
            <w:lang w:val="en-CA" w:eastAsia="ko-KR"/>
          </w:rPr>
          <w:delText>B (</w:delText>
        </w:r>
      </w:del>
      <w:del w:id="141" w:author="JVET-M0142" w:date="2019-03-18T13:46:00Z">
        <w:r w:rsidR="00BB54F6" w:rsidRPr="004C4BBC" w:rsidDel="00346311">
          <w:rPr>
            <w:rFonts w:hint="eastAsia"/>
            <w:lang w:val="en-CA" w:eastAsia="ko-KR"/>
          </w:rPr>
          <w:delText>X</w:delText>
        </w:r>
        <w:r w:rsidR="00BB54F6" w:rsidRPr="004C4BBC" w:rsidDel="00346311">
          <w:rPr>
            <w:rFonts w:hint="eastAsia"/>
            <w:vertAlign w:val="subscript"/>
            <w:lang w:val="en-CA" w:eastAsia="ko-KR"/>
          </w:rPr>
          <w:delText>b</w:delText>
        </w:r>
      </w:del>
      <w:del w:id="142" w:author="JVET-M0142" w:date="2019-03-18T13:38:00Z">
        <w:r w:rsidR="00BB54F6" w:rsidRPr="004C4BBC" w:rsidDel="00581544">
          <w:rPr>
            <w:rFonts w:hint="eastAsia"/>
            <w:lang w:val="en-CA" w:eastAsia="ko-KR"/>
          </w:rPr>
          <w:delText>, Y</w:delText>
        </w:r>
        <w:r w:rsidR="00BB54F6" w:rsidRPr="004C4BBC" w:rsidDel="00581544">
          <w:rPr>
            <w:rFonts w:hint="eastAsia"/>
            <w:vertAlign w:val="subscript"/>
            <w:lang w:val="en-CA" w:eastAsia="ko-KR"/>
          </w:rPr>
          <w:delText>b</w:delText>
        </w:r>
        <w:r w:rsidR="00BB54F6" w:rsidRPr="004C4BBC" w:rsidDel="00581544">
          <w:rPr>
            <w:rFonts w:hint="eastAsia"/>
            <w:lang w:val="en-CA" w:eastAsia="ko-KR"/>
          </w:rPr>
          <w:delText>)</w:delText>
        </w:r>
      </w:del>
      <w:r w:rsidR="00BB54F6" w:rsidRPr="004C4BBC">
        <w:rPr>
          <w:rFonts w:hint="eastAsia"/>
          <w:lang w:val="en-CA" w:eastAsia="ko-KR"/>
        </w:rPr>
        <w:t xml:space="preserve"> inside the set of </w:t>
      </w:r>
      <w:ins w:id="143" w:author="JVET-M0142" w:date="2019-03-18T13:34:00Z">
        <w:r w:rsidR="00581544">
          <w:rPr>
            <w:lang w:val="en-CA" w:eastAsia="ko-KR"/>
          </w:rPr>
          <w:t>down</w:t>
        </w:r>
      </w:ins>
      <w:ins w:id="144" w:author="JVET-M0142" w:date="2019-03-18T13:45:00Z">
        <w:r w:rsidR="00346311">
          <w:rPr>
            <w:lang w:val="en-CA" w:eastAsia="ko-KR"/>
          </w:rPr>
          <w:t xml:space="preserve">sampled </w:t>
        </w:r>
      </w:ins>
      <w:r w:rsidR="00BB54F6" w:rsidRPr="004C4BBC">
        <w:rPr>
          <w:rFonts w:hint="eastAsia"/>
          <w:lang w:val="en-CA" w:eastAsia="ko-KR"/>
        </w:rPr>
        <w:t>neighboring luma samples</w:t>
      </w:r>
      <w:ins w:id="145" w:author="JVET-M0142" w:date="2019-03-18T13:36:00Z">
        <w:r w:rsidR="00581544">
          <w:rPr>
            <w:lang w:val="en-CA" w:eastAsia="ko-KR"/>
          </w:rPr>
          <w:t>, and their corresponding chroma sample</w:t>
        </w:r>
      </w:ins>
      <w:ins w:id="146" w:author="JVET-M0142" w:date="2019-03-18T13:46:00Z">
        <w:r w:rsidR="00346311">
          <w:rPr>
            <w:lang w:val="en-CA" w:eastAsia="ko-KR"/>
          </w:rPr>
          <w:t>s</w:t>
        </w:r>
      </w:ins>
      <w:r w:rsidR="00BB54F6">
        <w:rPr>
          <w:rFonts w:eastAsiaTheme="minorEastAsia" w:hint="eastAsia"/>
          <w:lang w:val="en-CA" w:eastAsia="ko-KR"/>
        </w:rPr>
        <w:t xml:space="preserve">. </w:t>
      </w:r>
      <w:r w:rsidR="00BB54F6">
        <w:rPr>
          <w:rFonts w:hint="eastAsia"/>
          <w:lang w:val="en-CA" w:eastAsia="ko-KR"/>
        </w:rPr>
        <w:t>T</w:t>
      </w:r>
      <w:r w:rsidR="00BB54F6" w:rsidRPr="002D7A0F">
        <w:rPr>
          <w:lang w:val="en-CA"/>
        </w:rPr>
        <w:t>he linear model parameters</w:t>
      </w:r>
      <w:r w:rsidR="00BB54F6">
        <w:rPr>
          <w:lang w:val="en-CA"/>
        </w:rPr>
        <w:t xml:space="preserve"> </w:t>
      </w:r>
      <m:oMath>
        <m:r>
          <w:rPr>
            <w:rFonts w:ascii="Cambria Math" w:hAnsi="Cambria Math"/>
            <w:lang w:val="en-CA"/>
          </w:rPr>
          <m:t>α</m:t>
        </m:r>
      </m:oMath>
      <w:r w:rsidR="00BB54F6" w:rsidRPr="00A05952">
        <w:rPr>
          <w:lang w:val="en-CA"/>
        </w:rPr>
        <w:t xml:space="preserve"> and </w:t>
      </w:r>
      <m:oMath>
        <m:r>
          <w:rPr>
            <w:rFonts w:ascii="Cambria Math" w:hAnsi="Cambria Math"/>
            <w:lang w:val="en-CA"/>
          </w:rPr>
          <m:t>β</m:t>
        </m:r>
      </m:oMath>
      <w:r w:rsidR="00BB54F6">
        <w:rPr>
          <w:lang w:val="en-CA"/>
        </w:rPr>
        <w:t xml:space="preserve"> </w:t>
      </w:r>
      <w:r w:rsidR="00BB54F6">
        <w:t>are obtained according to the following equation</w:t>
      </w:r>
      <w:r w:rsidR="00BB54F6">
        <w:rPr>
          <w:rFonts w:hint="eastAsia"/>
          <w:lang w:eastAsia="ko-KR"/>
        </w:rPr>
        <w:t>s.</w:t>
      </w:r>
    </w:p>
    <w:p w14:paraId="2F555527" w14:textId="77777777" w:rsidR="00586BB4" w:rsidRDefault="00586BB4" w:rsidP="00586BB4">
      <w:pPr>
        <w:pStyle w:val="SPIEbodytext"/>
        <w:wordWrap w:val="0"/>
        <w:jc w:val="right"/>
        <w:rPr>
          <w:rFonts w:eastAsiaTheme="minorEastAsia"/>
          <w:sz w:val="22"/>
          <w:szCs w:val="22"/>
          <w:lang w:val="en-CA" w:eastAsia="ko-KR"/>
        </w:rPr>
      </w:pPr>
      <m:oMath>
        <m:r>
          <m:rPr>
            <m:sty m:val="p"/>
          </m:rPr>
          <w:rPr>
            <w:rFonts w:ascii="Cambria Math" w:eastAsia="SimSun" w:hAnsi="Cambria Math" w:hint="eastAsia"/>
            <w:sz w:val="22"/>
            <w:szCs w:val="20"/>
            <w:lang w:val="en-CA"/>
          </w:rPr>
          <m:t>α</m:t>
        </m:r>
        <m:r>
          <m:rPr>
            <m:sty m:val="p"/>
          </m:rPr>
          <w:rPr>
            <w:rFonts w:ascii="Cambria Math" w:eastAsia="SimSun" w:hAnsi="Cambria Math"/>
            <w:sz w:val="22"/>
            <w:szCs w:val="20"/>
            <w:lang w:val="en-CA"/>
          </w:rPr>
          <m:t>=</m:t>
        </m:r>
        <m:f>
          <m:fPr>
            <m:ctrlPr>
              <w:rPr>
                <w:rFonts w:ascii="Cambria Math" w:eastAsia="SimSun" w:hAnsi="Cambria Math"/>
                <w:sz w:val="22"/>
                <w:szCs w:val="20"/>
                <w:lang w:val="en-CA"/>
              </w:rPr>
            </m:ctrlPr>
          </m:fPr>
          <m:num>
            <m:sSub>
              <m:sSubPr>
                <m:ctrlPr>
                  <w:rPr>
                    <w:rFonts w:ascii="Cambria Math" w:eastAsia="SimSun" w:hAnsi="Cambria Math"/>
                    <w:sz w:val="22"/>
                    <w:szCs w:val="20"/>
                    <w:lang w:val="en-CA"/>
                  </w:rPr>
                </m:ctrlPr>
              </m:sSubPr>
              <m:e>
                <m:r>
                  <w:rPr>
                    <w:rFonts w:ascii="Cambria Math" w:eastAsia="SimSun" w:hAnsi="Cambria Math"/>
                    <w:sz w:val="22"/>
                    <w:szCs w:val="20"/>
                    <w:lang w:val="en-CA"/>
                  </w:rPr>
                  <m:t>Y</m:t>
                </m:r>
              </m:e>
              <m:sub>
                <m:r>
                  <w:rPr>
                    <w:rFonts w:ascii="Cambria Math" w:eastAsia="SimSun" w:hAnsi="Cambria Math"/>
                    <w:sz w:val="22"/>
                    <w:szCs w:val="20"/>
                    <w:lang w:val="en-CA"/>
                  </w:rPr>
                  <m:t>a</m:t>
                </m:r>
              </m:sub>
            </m:sSub>
            <m:r>
              <m:rPr>
                <m:sty m:val="p"/>
              </m:rPr>
              <w:rPr>
                <w:rFonts w:ascii="Cambria Math" w:eastAsia="SimSun" w:hAnsi="Cambria Math"/>
                <w:sz w:val="22"/>
                <w:szCs w:val="20"/>
                <w:lang w:val="en-CA"/>
              </w:rPr>
              <m:t xml:space="preserve"> -</m:t>
            </m:r>
            <m:sSub>
              <m:sSubPr>
                <m:ctrlPr>
                  <w:rPr>
                    <w:rFonts w:ascii="Cambria Math" w:eastAsia="SimSun" w:hAnsi="Cambria Math"/>
                    <w:sz w:val="22"/>
                    <w:szCs w:val="20"/>
                    <w:lang w:val="en-CA"/>
                  </w:rPr>
                </m:ctrlPr>
              </m:sSubPr>
              <m:e>
                <m:r>
                  <w:rPr>
                    <w:rFonts w:ascii="Cambria Math" w:eastAsia="SimSun" w:hAnsi="Cambria Math"/>
                    <w:sz w:val="22"/>
                    <w:szCs w:val="20"/>
                    <w:lang w:val="en-CA"/>
                  </w:rPr>
                  <m:t>Y</m:t>
                </m:r>
              </m:e>
              <m:sub>
                <m:r>
                  <w:rPr>
                    <w:rFonts w:ascii="Cambria Math" w:eastAsia="SimSun" w:hAnsi="Cambria Math"/>
                    <w:sz w:val="22"/>
                    <w:szCs w:val="20"/>
                    <w:lang w:val="en-CA"/>
                  </w:rPr>
                  <m:t>b</m:t>
                </m:r>
              </m:sub>
            </m:sSub>
          </m:num>
          <m:den>
            <m:sSub>
              <m:sSubPr>
                <m:ctrlPr>
                  <w:rPr>
                    <w:rFonts w:ascii="Cambria Math" w:eastAsia="SimSun" w:hAnsi="Cambria Math"/>
                    <w:sz w:val="22"/>
                    <w:szCs w:val="20"/>
                    <w:lang w:val="en-CA"/>
                  </w:rPr>
                </m:ctrlPr>
              </m:sSubPr>
              <m:e>
                <m:r>
                  <m:rPr>
                    <m:sty m:val="p"/>
                  </m:rPr>
                  <w:rPr>
                    <w:rFonts w:ascii="Cambria Math" w:eastAsia="SimSun" w:hAnsi="Cambria Math"/>
                    <w:sz w:val="22"/>
                    <w:szCs w:val="20"/>
                    <w:lang w:val="en-CA"/>
                  </w:rPr>
                  <m:t>X</m:t>
                </m:r>
              </m:e>
              <m:sub>
                <m:r>
                  <w:rPr>
                    <w:rFonts w:ascii="Cambria Math" w:eastAsia="SimSun" w:hAnsi="Cambria Math"/>
                    <w:sz w:val="22"/>
                    <w:szCs w:val="20"/>
                    <w:lang w:val="en-CA"/>
                  </w:rPr>
                  <m:t>a</m:t>
                </m:r>
              </m:sub>
            </m:sSub>
            <m:r>
              <m:rPr>
                <m:sty m:val="p"/>
              </m:rPr>
              <w:rPr>
                <w:rFonts w:ascii="Cambria Math" w:eastAsia="SimSun" w:hAnsi="Cambria Math"/>
                <w:sz w:val="22"/>
                <w:szCs w:val="20"/>
                <w:lang w:val="en-CA"/>
              </w:rPr>
              <m:t>-</m:t>
            </m:r>
            <m:sSub>
              <m:sSubPr>
                <m:ctrlPr>
                  <w:rPr>
                    <w:rFonts w:ascii="Cambria Math" w:eastAsia="SimSun" w:hAnsi="Cambria Math"/>
                    <w:sz w:val="22"/>
                    <w:szCs w:val="20"/>
                    <w:lang w:val="en-CA"/>
                  </w:rPr>
                </m:ctrlPr>
              </m:sSubPr>
              <m:e>
                <m:r>
                  <w:rPr>
                    <w:rFonts w:ascii="Cambria Math" w:eastAsia="SimSun" w:hAnsi="Cambria Math"/>
                    <w:sz w:val="22"/>
                    <w:szCs w:val="20"/>
                    <w:lang w:val="en-CA"/>
                  </w:rPr>
                  <m:t>X</m:t>
                </m:r>
              </m:e>
              <m:sub>
                <m:r>
                  <w:rPr>
                    <w:rFonts w:ascii="Cambria Math" w:eastAsia="SimSun" w:hAnsi="Cambria Math"/>
                    <w:sz w:val="22"/>
                    <w:szCs w:val="20"/>
                    <w:lang w:val="en-CA"/>
                  </w:rPr>
                  <m:t>b</m:t>
                </m:r>
              </m:sub>
            </m:sSub>
          </m:den>
        </m:f>
      </m:oMath>
      <w:r w:rsidRPr="007D65AA">
        <w:rPr>
          <w:sz w:val="22"/>
          <w:szCs w:val="22"/>
          <w:lang w:val="en-CA"/>
        </w:rPr>
        <w:tab/>
      </w:r>
      <w:r>
        <w:rPr>
          <w:sz w:val="22"/>
          <w:szCs w:val="22"/>
          <w:lang w:val="en-CA"/>
        </w:rPr>
        <w:tab/>
      </w:r>
      <w:r>
        <w:rPr>
          <w:sz w:val="22"/>
          <w:szCs w:val="22"/>
          <w:lang w:val="en-CA"/>
        </w:rPr>
        <w:tab/>
      </w:r>
      <w:r>
        <w:rPr>
          <w:sz w:val="22"/>
          <w:szCs w:val="22"/>
          <w:lang w:val="en-CA"/>
        </w:rPr>
        <w:tab/>
      </w:r>
      <w:r>
        <w:rPr>
          <w:sz w:val="22"/>
          <w:szCs w:val="22"/>
          <w:lang w:val="en-CA"/>
        </w:rPr>
        <w:tab/>
      </w:r>
      <w:r w:rsidRPr="007D65AA">
        <w:rPr>
          <w:sz w:val="22"/>
          <w:szCs w:val="22"/>
          <w:lang w:val="en-CA"/>
        </w:rPr>
        <w:tab/>
      </w:r>
      <w:r w:rsidRPr="007D65AA">
        <w:rPr>
          <w:sz w:val="22"/>
          <w:szCs w:val="22"/>
          <w:lang w:val="en-CA"/>
        </w:rPr>
        <w:tab/>
      </w:r>
      <w:r w:rsidRPr="00510694">
        <w:rPr>
          <w:sz w:val="22"/>
          <w:szCs w:val="22"/>
          <w:lang w:val="en-CA"/>
        </w:rPr>
        <w:t>(</w:t>
      </w:r>
      <w:r>
        <w:rPr>
          <w:rFonts w:eastAsia="Malgun Gothic" w:hint="eastAsia"/>
          <w:sz w:val="22"/>
          <w:szCs w:val="22"/>
          <w:lang w:val="en-CA" w:eastAsia="ko-KR"/>
        </w:rPr>
        <w:t>3</w:t>
      </w:r>
      <w:r w:rsidRPr="00510694">
        <w:rPr>
          <w:rFonts w:eastAsia="Malgun Gothic"/>
          <w:sz w:val="22"/>
          <w:szCs w:val="22"/>
          <w:lang w:val="en-CA" w:eastAsia="ko-KR"/>
        </w:rPr>
        <w:t>-</w:t>
      </w:r>
      <w:r w:rsidRPr="00510694">
        <w:rPr>
          <w:noProof/>
          <w:sz w:val="22"/>
          <w:szCs w:val="22"/>
          <w:lang w:val="en-CA"/>
        </w:rPr>
        <w:fldChar w:fldCharType="begin"/>
      </w:r>
      <w:r w:rsidRPr="00510694">
        <w:rPr>
          <w:noProof/>
          <w:sz w:val="22"/>
          <w:szCs w:val="22"/>
          <w:lang w:val="en-CA"/>
        </w:rPr>
        <w:instrText xml:space="preserve"> SEQ Eq \* MERGEFORMAT </w:instrText>
      </w:r>
      <w:r w:rsidRPr="00510694">
        <w:rPr>
          <w:noProof/>
          <w:sz w:val="22"/>
          <w:szCs w:val="22"/>
          <w:lang w:val="en-CA"/>
        </w:rPr>
        <w:fldChar w:fldCharType="separate"/>
      </w:r>
      <w:r w:rsidR="00F27BA6">
        <w:rPr>
          <w:noProof/>
          <w:sz w:val="22"/>
          <w:szCs w:val="22"/>
          <w:lang w:val="en-CA"/>
        </w:rPr>
        <w:t>2</w:t>
      </w:r>
      <w:r w:rsidRPr="00510694">
        <w:rPr>
          <w:noProof/>
          <w:sz w:val="22"/>
          <w:szCs w:val="22"/>
          <w:lang w:val="en-CA"/>
        </w:rPr>
        <w:fldChar w:fldCharType="end"/>
      </w:r>
      <w:r w:rsidRPr="00510694">
        <w:rPr>
          <w:sz w:val="22"/>
          <w:szCs w:val="22"/>
          <w:lang w:val="en-CA"/>
        </w:rPr>
        <w:t>)</w:t>
      </w:r>
    </w:p>
    <w:p w14:paraId="2E092175" w14:textId="4C801FD6" w:rsidR="00586BB4" w:rsidRPr="00586BB4" w:rsidRDefault="00586BB4" w:rsidP="00586BB4">
      <w:pPr>
        <w:pStyle w:val="SPIEbodytext"/>
        <w:jc w:val="right"/>
        <w:rPr>
          <w:ins w:id="147" w:author="JVET-M0142" w:date="2019-03-18T13:58:00Z"/>
          <w:rFonts w:eastAsia="Malgun Gothic"/>
          <w:sz w:val="22"/>
          <w:szCs w:val="22"/>
          <w:lang w:val="en-CA"/>
        </w:rPr>
      </w:pPr>
      <m:oMath>
        <m:r>
          <m:rPr>
            <m:sty m:val="p"/>
          </m:rPr>
          <w:rPr>
            <w:rFonts w:ascii="Cambria Math" w:hAnsi="Cambria Math"/>
            <w:szCs w:val="22"/>
            <w:lang w:val="en-CA"/>
          </w:rPr>
          <m:t>β=</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b</m:t>
            </m:r>
          </m:sub>
        </m:sSub>
        <m:r>
          <m:rPr>
            <m:sty m:val="p"/>
          </m:rPr>
          <w:rPr>
            <w:rFonts w:ascii="Cambria Math" w:hAnsi="Cambria Math"/>
            <w:szCs w:val="22"/>
            <w:lang w:val="en-CA"/>
          </w:rPr>
          <m:t>-</m:t>
        </m:r>
        <m:r>
          <m:rPr>
            <m:sty m:val="p"/>
          </m:rPr>
          <w:rPr>
            <w:rFonts w:ascii="Cambria Math" w:eastAsia="SimSun" w:hAnsi="Cambria Math" w:hint="eastAsia"/>
            <w:szCs w:val="22"/>
            <w:lang w:val="en-CA"/>
          </w:rPr>
          <m:t>α</m:t>
        </m:r>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X</m:t>
            </m:r>
          </m:e>
          <m:sub>
            <m:r>
              <w:rPr>
                <w:rFonts w:ascii="Cambria Math" w:hAnsi="Cambria Math"/>
                <w:szCs w:val="22"/>
                <w:lang w:val="en-CA"/>
              </w:rPr>
              <m:t>b</m:t>
            </m:r>
          </m:sub>
        </m:sSub>
      </m:oMath>
      <w:r>
        <w:rPr>
          <w:rFonts w:eastAsiaTheme="minorEastAsia"/>
          <w:sz w:val="22"/>
          <w:szCs w:val="22"/>
          <w:lang w:val="en-CA" w:eastAsia="ko-KR"/>
        </w:rPr>
        <w:tab/>
      </w:r>
      <w:r w:rsidRPr="007D65AA">
        <w:rPr>
          <w:sz w:val="22"/>
          <w:szCs w:val="22"/>
          <w:lang w:val="en-CA"/>
        </w:rPr>
        <w:tab/>
      </w:r>
      <w:r>
        <w:rPr>
          <w:sz w:val="22"/>
          <w:szCs w:val="22"/>
          <w:lang w:val="en-CA"/>
        </w:rPr>
        <w:tab/>
      </w:r>
      <w:r>
        <w:rPr>
          <w:sz w:val="22"/>
          <w:szCs w:val="22"/>
          <w:lang w:val="en-CA"/>
        </w:rPr>
        <w:tab/>
      </w:r>
      <w:r>
        <w:rPr>
          <w:sz w:val="22"/>
          <w:szCs w:val="22"/>
          <w:lang w:val="en-CA"/>
        </w:rPr>
        <w:tab/>
      </w:r>
      <w:r w:rsidRPr="007D65AA">
        <w:rPr>
          <w:sz w:val="22"/>
          <w:szCs w:val="22"/>
          <w:lang w:val="en-CA"/>
        </w:rPr>
        <w:tab/>
      </w:r>
      <w:r w:rsidRPr="007D65AA">
        <w:rPr>
          <w:sz w:val="22"/>
          <w:szCs w:val="22"/>
          <w:lang w:val="en-CA"/>
        </w:rPr>
        <w:tab/>
      </w:r>
      <w:r w:rsidRPr="005330A7">
        <w:rPr>
          <w:sz w:val="22"/>
          <w:szCs w:val="22"/>
          <w:lang w:val="en-CA"/>
        </w:rPr>
        <w:t>(</w:t>
      </w:r>
      <w:r w:rsidRPr="005330A7">
        <w:rPr>
          <w:rFonts w:eastAsia="Malgun Gothic" w:hint="eastAsia"/>
          <w:sz w:val="22"/>
          <w:szCs w:val="22"/>
          <w:lang w:val="en-CA" w:eastAsia="ko-KR"/>
        </w:rPr>
        <w:t>3</w:t>
      </w:r>
      <w:r w:rsidRPr="005330A7">
        <w:rPr>
          <w:rFonts w:eastAsia="Malgun Gothic"/>
          <w:sz w:val="22"/>
          <w:szCs w:val="22"/>
          <w:lang w:val="en-CA" w:eastAsia="ko-KR"/>
        </w:rPr>
        <w:t>-</w:t>
      </w:r>
      <w:r w:rsidRPr="000F2223">
        <w:rPr>
          <w:noProof/>
          <w:sz w:val="22"/>
          <w:szCs w:val="22"/>
          <w:lang w:val="en-CA"/>
        </w:rPr>
        <w:fldChar w:fldCharType="begin"/>
      </w:r>
      <w:r w:rsidRPr="005330A7">
        <w:rPr>
          <w:noProof/>
          <w:sz w:val="22"/>
          <w:szCs w:val="22"/>
          <w:lang w:val="en-CA"/>
        </w:rPr>
        <w:instrText xml:space="preserve"> SEQ Eq \* MERGEFORMAT </w:instrText>
      </w:r>
      <w:r w:rsidRPr="000F2223">
        <w:rPr>
          <w:noProof/>
          <w:sz w:val="22"/>
          <w:szCs w:val="22"/>
          <w:lang w:val="en-CA"/>
        </w:rPr>
        <w:fldChar w:fldCharType="separate"/>
      </w:r>
      <w:r w:rsidR="00F27BA6">
        <w:rPr>
          <w:noProof/>
          <w:sz w:val="22"/>
          <w:szCs w:val="22"/>
          <w:lang w:val="en-CA"/>
        </w:rPr>
        <w:t>3</w:t>
      </w:r>
      <w:r w:rsidRPr="000F2223">
        <w:rPr>
          <w:noProof/>
          <w:sz w:val="22"/>
          <w:szCs w:val="22"/>
          <w:lang w:val="en-CA"/>
        </w:rPr>
        <w:fldChar w:fldCharType="end"/>
      </w:r>
      <w:r w:rsidRPr="005330A7">
        <w:rPr>
          <w:sz w:val="22"/>
          <w:szCs w:val="22"/>
          <w:lang w:val="en-CA"/>
        </w:rPr>
        <w:t>)</w:t>
      </w:r>
    </w:p>
    <w:p w14:paraId="5A25A029" w14:textId="5DA72A46" w:rsidR="00E17FA1" w:rsidRPr="00E17FA1" w:rsidDel="00E17FA1" w:rsidRDefault="00E17FA1" w:rsidP="0018455F">
      <w:pPr>
        <w:spacing w:before="120" w:after="120"/>
        <w:jc w:val="both"/>
        <w:rPr>
          <w:del w:id="148" w:author="JVET-M0142" w:date="2019-03-18T13:59:00Z"/>
          <w:szCs w:val="22"/>
          <w:lang w:val="en-CA"/>
        </w:rPr>
      </w:pPr>
    </w:p>
    <w:p w14:paraId="46750865" w14:textId="3D10988B" w:rsidR="0018455F" w:rsidRPr="00510694" w:rsidDel="00516CFC" w:rsidRDefault="00BB54F6" w:rsidP="0018455F">
      <w:pPr>
        <w:spacing w:before="120" w:after="120"/>
        <w:jc w:val="both"/>
        <w:rPr>
          <w:del w:id="149" w:author="JVET-M0142" w:date="2019-03-18T13:55:00Z"/>
          <w:szCs w:val="22"/>
          <w:lang w:val="en-CA"/>
        </w:rPr>
      </w:pPr>
      <w:r>
        <w:rPr>
          <w:rFonts w:eastAsiaTheme="minorEastAsia" w:hint="eastAsia"/>
          <w:lang w:val="en-CA" w:eastAsia="ko-KR"/>
        </w:rPr>
        <w:t>W</w:t>
      </w:r>
      <w:r w:rsidRPr="004C4BBC">
        <w:rPr>
          <w:lang w:val="en-CA"/>
        </w:rPr>
        <w:t xml:space="preserve">here </w:t>
      </w:r>
      <w:del w:id="150" w:author="JVET-M0142" w:date="2019-03-18T13:47:00Z">
        <w:r w:rsidRPr="004C4BBC" w:rsidDel="00346311">
          <w:rPr>
            <w:rFonts w:hint="eastAsia"/>
            <w:lang w:val="en-CA" w:eastAsia="ko-KR"/>
          </w:rPr>
          <w:delText>X</w:delText>
        </w:r>
        <w:r w:rsidRPr="004C4BBC" w:rsidDel="00346311">
          <w:rPr>
            <w:rFonts w:hint="eastAsia"/>
            <w:vertAlign w:val="subscript"/>
            <w:lang w:val="en-CA" w:eastAsia="ko-KR"/>
          </w:rPr>
          <w:delText>a</w:delText>
        </w:r>
        <w:r w:rsidRPr="004C4BBC" w:rsidDel="00346311">
          <w:rPr>
            <w:rFonts w:hint="eastAsia"/>
            <w:lang w:val="en-CA" w:eastAsia="ko-KR"/>
          </w:rPr>
          <w:delText xml:space="preserve"> </w:delText>
        </w:r>
      </w:del>
      <w:proofErr w:type="gramStart"/>
      <w:ins w:id="151" w:author="JVET-M0142" w:date="2019-03-18T13:47:00Z">
        <w:r w:rsidR="00346311">
          <w:rPr>
            <w:lang w:val="en-CA" w:eastAsia="ko-KR"/>
          </w:rPr>
          <w:t>Y</w:t>
        </w:r>
        <w:r w:rsidR="00346311" w:rsidRPr="004C4BBC">
          <w:rPr>
            <w:rFonts w:hint="eastAsia"/>
            <w:vertAlign w:val="subscript"/>
            <w:lang w:val="en-CA" w:eastAsia="ko-KR"/>
          </w:rPr>
          <w:t>a</w:t>
        </w:r>
        <w:proofErr w:type="gramEnd"/>
        <w:r w:rsidR="00346311" w:rsidRPr="004C4BBC">
          <w:rPr>
            <w:rFonts w:hint="eastAsia"/>
            <w:lang w:val="en-CA" w:eastAsia="ko-KR"/>
          </w:rPr>
          <w:t xml:space="preserve"> </w:t>
        </w:r>
      </w:ins>
      <w:r w:rsidRPr="004C4BBC">
        <w:rPr>
          <w:rFonts w:hint="eastAsia"/>
          <w:lang w:val="en-CA" w:eastAsia="ko-KR"/>
        </w:rPr>
        <w:t xml:space="preserve">and </w:t>
      </w:r>
      <w:del w:id="152" w:author="JVET-M0142" w:date="2019-03-18T13:47:00Z">
        <w:r w:rsidRPr="004C4BBC" w:rsidDel="00346311">
          <w:rPr>
            <w:rFonts w:hint="eastAsia"/>
            <w:lang w:val="en-CA" w:eastAsia="ko-KR"/>
          </w:rPr>
          <w:delText>Y</w:delText>
        </w:r>
        <w:r w:rsidRPr="004C4BBC" w:rsidDel="00346311">
          <w:rPr>
            <w:rFonts w:hint="eastAsia"/>
            <w:vertAlign w:val="subscript"/>
            <w:lang w:val="en-CA" w:eastAsia="ko-KR"/>
          </w:rPr>
          <w:delText>a</w:delText>
        </w:r>
        <w:r w:rsidRPr="004C4BBC" w:rsidDel="00346311">
          <w:rPr>
            <w:lang w:val="en-CA"/>
          </w:rPr>
          <w:delText xml:space="preserve"> </w:delText>
        </w:r>
      </w:del>
      <w:ins w:id="153" w:author="JVET-M0142" w:date="2019-03-18T13:47:00Z">
        <w:r w:rsidR="00346311">
          <w:rPr>
            <w:lang w:val="en-CA" w:eastAsia="ko-KR"/>
          </w:rPr>
          <w:t>X</w:t>
        </w:r>
        <w:r w:rsidR="00346311" w:rsidRPr="004C4BBC">
          <w:rPr>
            <w:rFonts w:hint="eastAsia"/>
            <w:vertAlign w:val="subscript"/>
            <w:lang w:val="en-CA" w:eastAsia="ko-KR"/>
          </w:rPr>
          <w:t>a</w:t>
        </w:r>
        <w:r w:rsidR="00346311" w:rsidRPr="004C4BBC">
          <w:rPr>
            <w:lang w:val="en-CA"/>
          </w:rPr>
          <w:t xml:space="preserve"> </w:t>
        </w:r>
      </w:ins>
      <w:r w:rsidRPr="004C4BBC">
        <w:rPr>
          <w:lang w:val="en-CA"/>
        </w:rPr>
        <w:t xml:space="preserve">represent </w:t>
      </w:r>
      <w:r w:rsidRPr="004C4BBC">
        <w:rPr>
          <w:rFonts w:hint="eastAsia"/>
          <w:lang w:val="en-CA" w:eastAsia="ko-KR"/>
        </w:rPr>
        <w:t xml:space="preserve">luma value and chroma value of the </w:t>
      </w:r>
      <w:del w:id="154" w:author="JVET-M0142" w:date="2019-03-18T13:47:00Z">
        <w:r w:rsidRPr="004C4BBC" w:rsidDel="00346311">
          <w:rPr>
            <w:rFonts w:hint="eastAsia"/>
            <w:lang w:val="en-CA" w:eastAsia="ko-KR"/>
          </w:rPr>
          <w:delText xml:space="preserve">minimum </w:delText>
        </w:r>
      </w:del>
      <w:r w:rsidRPr="004C4BBC">
        <w:rPr>
          <w:rFonts w:hint="eastAsia"/>
          <w:lang w:val="en-CA" w:eastAsia="ko-KR"/>
        </w:rPr>
        <w:t>luma sample</w:t>
      </w:r>
      <w:ins w:id="155" w:author="JVET-M0142" w:date="2019-03-18T13:47:00Z">
        <w:r w:rsidR="00346311">
          <w:rPr>
            <w:lang w:val="en-CA" w:eastAsia="ko-KR"/>
          </w:rPr>
          <w:t xml:space="preserve"> with maximum luam sample value</w:t>
        </w:r>
      </w:ins>
      <w:r w:rsidRPr="004C4BBC">
        <w:rPr>
          <w:rFonts w:hint="eastAsia"/>
          <w:lang w:val="en-CA" w:eastAsia="ko-KR"/>
        </w:rPr>
        <w:t>. And X</w:t>
      </w:r>
      <w:r w:rsidRPr="004C4BBC">
        <w:rPr>
          <w:rFonts w:hint="eastAsia"/>
          <w:vertAlign w:val="subscript"/>
          <w:lang w:val="en-CA" w:eastAsia="ko-KR"/>
        </w:rPr>
        <w:t>b</w:t>
      </w:r>
      <w:r w:rsidRPr="004C4BBC">
        <w:rPr>
          <w:rFonts w:hint="eastAsia"/>
          <w:lang w:val="en-CA" w:eastAsia="ko-KR"/>
        </w:rPr>
        <w:t xml:space="preserve"> and Y</w:t>
      </w:r>
      <w:r w:rsidRPr="004C4BBC">
        <w:rPr>
          <w:rFonts w:hint="eastAsia"/>
          <w:vertAlign w:val="subscript"/>
          <w:lang w:val="en-CA" w:eastAsia="ko-KR"/>
        </w:rPr>
        <w:t>b</w:t>
      </w:r>
      <w:del w:id="156" w:author="JVET-M0142" w:date="2019-03-18T13:47:00Z">
        <w:r w:rsidRPr="004C4BBC" w:rsidDel="00346311">
          <w:rPr>
            <w:rFonts w:hint="eastAsia"/>
            <w:vertAlign w:val="subscript"/>
            <w:lang w:val="en-CA" w:eastAsia="ko-KR"/>
          </w:rPr>
          <w:delText xml:space="preserve"> </w:delText>
        </w:r>
      </w:del>
      <w:r w:rsidRPr="004C4BBC">
        <w:rPr>
          <w:rFonts w:hint="eastAsia"/>
          <w:lang w:val="en-CA" w:eastAsia="ko-KR"/>
        </w:rPr>
        <w:t xml:space="preserve"> </w:t>
      </w:r>
      <w:ins w:id="157" w:author="JVET-M0142" w:date="2019-03-18T13:48:00Z">
        <w:r w:rsidR="00346311" w:rsidRPr="004C4BBC">
          <w:rPr>
            <w:lang w:val="en-CA"/>
          </w:rPr>
          <w:t>represent</w:t>
        </w:r>
      </w:ins>
      <w:del w:id="158" w:author="JVET-M0142" w:date="2019-03-18T13:48:00Z">
        <w:r w:rsidDel="00346311">
          <w:rPr>
            <w:rFonts w:eastAsiaTheme="minorEastAsia" w:hint="eastAsia"/>
            <w:lang w:val="en-CA" w:eastAsia="ko-KR"/>
          </w:rPr>
          <w:delText>indicate</w:delText>
        </w:r>
      </w:del>
      <w:r>
        <w:rPr>
          <w:rFonts w:eastAsiaTheme="minorEastAsia" w:hint="eastAsia"/>
          <w:lang w:val="en-CA" w:eastAsia="ko-KR"/>
        </w:rPr>
        <w:t xml:space="preserve"> </w:t>
      </w:r>
      <w:r w:rsidRPr="004C4BBC">
        <w:rPr>
          <w:rFonts w:hint="eastAsia"/>
          <w:lang w:val="en-CA" w:eastAsia="ko-KR"/>
        </w:rPr>
        <w:t>luma value and chroma value of the</w:t>
      </w:r>
      <w:ins w:id="159" w:author="JVET-M0142" w:date="2019-03-18T13:48:00Z">
        <w:r w:rsidR="00346311" w:rsidRPr="00346311">
          <w:rPr>
            <w:rFonts w:hint="eastAsia"/>
            <w:lang w:val="en-CA" w:eastAsia="ko-KR"/>
          </w:rPr>
          <w:t xml:space="preserve"> </w:t>
        </w:r>
        <w:r w:rsidR="00346311" w:rsidRPr="004C4BBC">
          <w:rPr>
            <w:rFonts w:hint="eastAsia"/>
            <w:lang w:val="en-CA" w:eastAsia="ko-KR"/>
          </w:rPr>
          <w:t>luma sample</w:t>
        </w:r>
        <w:r w:rsidR="00346311">
          <w:rPr>
            <w:lang w:val="en-CA" w:eastAsia="ko-KR"/>
          </w:rPr>
          <w:t xml:space="preserve"> with minimum</w:t>
        </w:r>
      </w:ins>
      <w:r w:rsidRPr="004C4BBC">
        <w:rPr>
          <w:rFonts w:hint="eastAsia"/>
          <w:lang w:val="en-CA" w:eastAsia="ko-KR"/>
        </w:rPr>
        <w:t xml:space="preserve"> </w:t>
      </w:r>
      <w:del w:id="160" w:author="JVET-M0142" w:date="2019-03-18T13:48:00Z">
        <w:r w:rsidRPr="004C4BBC" w:rsidDel="00346311">
          <w:rPr>
            <w:rFonts w:hint="eastAsia"/>
            <w:lang w:val="en-CA" w:eastAsia="ko-KR"/>
          </w:rPr>
          <w:delText xml:space="preserve">maximum </w:delText>
        </w:r>
      </w:del>
      <w:r w:rsidRPr="004C4BBC">
        <w:rPr>
          <w:rFonts w:hint="eastAsia"/>
          <w:lang w:val="en-CA" w:eastAsia="ko-KR"/>
        </w:rPr>
        <w:t xml:space="preserve">luma sample, </w:t>
      </w:r>
      <w:r w:rsidRPr="004C4BBC">
        <w:rPr>
          <w:lang w:val="en-CA" w:eastAsia="ko-KR"/>
        </w:rPr>
        <w:t>respectively</w:t>
      </w:r>
      <w:r w:rsidRPr="004C4BBC">
        <w:rPr>
          <w:rFonts w:hint="eastAsia"/>
          <w:lang w:val="en-CA" w:eastAsia="ko-KR"/>
        </w:rPr>
        <w:t>.</w:t>
      </w:r>
      <w:r w:rsidR="0018455F" w:rsidRPr="00510694">
        <w:rPr>
          <w:szCs w:val="22"/>
          <w:lang w:val="en-CA"/>
        </w:rPr>
        <w:t xml:space="preserve"> </w:t>
      </w:r>
      <w:del w:id="161" w:author="JVET-M0142" w:date="2019-03-18T13:54:00Z">
        <w:r w:rsidR="0018455F" w:rsidRPr="00510694" w:rsidDel="00265819">
          <w:rPr>
            <w:szCs w:val="22"/>
            <w:lang w:val="en-CA"/>
          </w:rPr>
          <w:delText>For a coding block with a square shape, the above two equations are applied directly. For a non-square coding block, the neighbouring samples of the longer boundary are first subsampled to have the same number of samples as for the shorter bound</w:delText>
        </w:r>
        <w:r w:rsidR="0018455F" w:rsidRPr="001774E3" w:rsidDel="00265819">
          <w:rPr>
            <w:szCs w:val="22"/>
            <w:lang w:val="en-CA"/>
          </w:rPr>
          <w:delText xml:space="preserve">ary. </w:delText>
        </w:r>
      </w:del>
      <w:r w:rsidR="001774E3" w:rsidRPr="007D65AA">
        <w:rPr>
          <w:szCs w:val="22"/>
          <w:lang w:val="en-GB" w:eastAsia="ko-KR"/>
        </w:rPr>
        <w:fldChar w:fldCharType="begin"/>
      </w:r>
      <w:r w:rsidR="001774E3" w:rsidRPr="007D65AA">
        <w:rPr>
          <w:szCs w:val="22"/>
          <w:lang w:val="en-GB"/>
        </w:rPr>
        <w:instrText xml:space="preserve"> REF _Ref521507888 \h </w:instrText>
      </w:r>
      <w:r w:rsidR="001774E3" w:rsidRPr="007D65AA">
        <w:rPr>
          <w:szCs w:val="22"/>
          <w:lang w:val="en-GB" w:eastAsia="ko-KR"/>
        </w:rPr>
        <w:instrText xml:space="preserve"> \* MERGEFORMAT </w:instrText>
      </w:r>
      <w:r w:rsidR="001774E3" w:rsidRPr="007D65AA">
        <w:rPr>
          <w:szCs w:val="22"/>
          <w:lang w:val="en-GB" w:eastAsia="ko-KR"/>
        </w:rPr>
      </w:r>
      <w:r w:rsidR="001774E3" w:rsidRPr="007D65AA">
        <w:rPr>
          <w:szCs w:val="22"/>
          <w:lang w:val="en-GB" w:eastAsia="ko-KR"/>
        </w:rPr>
        <w:fldChar w:fldCharType="separate"/>
      </w:r>
      <w:r w:rsidR="00F27BA6" w:rsidRPr="00F27BA6">
        <w:rPr>
          <w:szCs w:val="22"/>
          <w:lang w:val="en-GB"/>
        </w:rPr>
        <w:t xml:space="preserve">Figure </w:t>
      </w:r>
      <w:r w:rsidR="00F27BA6" w:rsidRPr="00F27BA6">
        <w:rPr>
          <w:noProof/>
          <w:szCs w:val="22"/>
          <w:lang w:val="en-GB"/>
        </w:rPr>
        <w:t>12</w:t>
      </w:r>
      <w:r w:rsidR="001774E3" w:rsidRPr="007D65AA">
        <w:rPr>
          <w:szCs w:val="22"/>
          <w:lang w:val="en-GB" w:eastAsia="ko-KR"/>
        </w:rPr>
        <w:fldChar w:fldCharType="end"/>
      </w:r>
      <w:r w:rsidR="0018455F" w:rsidRPr="00046334">
        <w:rPr>
          <w:szCs w:val="22"/>
          <w:lang w:val="en-CA"/>
        </w:rPr>
        <w:t xml:space="preserve"> show</w:t>
      </w:r>
      <w:r w:rsidR="0018455F" w:rsidRPr="00510694">
        <w:rPr>
          <w:szCs w:val="22"/>
          <w:lang w:val="en-CA"/>
        </w:rPr>
        <w:t xml:space="preserve">s </w:t>
      </w:r>
      <w:ins w:id="162" w:author="JVET-M0142" w:date="2019-03-18T13:54:00Z">
        <w:r w:rsidR="00265819">
          <w:rPr>
            <w:szCs w:val="22"/>
            <w:lang w:val="en-CA"/>
          </w:rPr>
          <w:t xml:space="preserve">an example of </w:t>
        </w:r>
      </w:ins>
      <w:r w:rsidR="0018455F" w:rsidRPr="00510694">
        <w:rPr>
          <w:szCs w:val="22"/>
          <w:lang w:val="en-CA"/>
        </w:rPr>
        <w:t>the location of the left and above samples and the sample of the current block involved in the CCLM mode.</w:t>
      </w:r>
    </w:p>
    <w:p w14:paraId="12CFD267" w14:textId="775866E1" w:rsidR="0018455F" w:rsidRPr="00510694" w:rsidRDefault="0018455F" w:rsidP="0018455F">
      <w:pPr>
        <w:spacing w:before="120" w:after="120"/>
        <w:jc w:val="both"/>
        <w:rPr>
          <w:szCs w:val="22"/>
          <w:lang w:val="en-CA"/>
        </w:rPr>
      </w:pPr>
    </w:p>
    <w:p w14:paraId="49C76660" w14:textId="3675B6FD" w:rsidR="0018455F" w:rsidRPr="00510694" w:rsidRDefault="0073267D" w:rsidP="0018455F">
      <w:pPr>
        <w:keepNext/>
        <w:keepLines/>
        <w:jc w:val="center"/>
        <w:rPr>
          <w:szCs w:val="22"/>
          <w:lang w:val="en-CA"/>
        </w:rPr>
      </w:pPr>
      <w:r>
        <w:rPr>
          <w:noProof/>
          <w:szCs w:val="22"/>
          <w:lang w:eastAsia="zh-CN"/>
        </w:rPr>
        <w:drawing>
          <wp:inline distT="0" distB="0" distL="0" distR="0" wp14:anchorId="58121147" wp14:editId="482DB832">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5E7C67F4" w:rsidR="0018455F" w:rsidRPr="0009506D" w:rsidRDefault="00F55F46" w:rsidP="0018455F">
      <w:pPr>
        <w:spacing w:before="120" w:after="120"/>
        <w:jc w:val="center"/>
        <w:rPr>
          <w:rFonts w:eastAsia="Malgun Gothic"/>
          <w:b/>
          <w:sz w:val="20"/>
          <w:lang w:val="en-CA" w:eastAsia="ko-KR"/>
        </w:rPr>
      </w:pPr>
      <w:bookmarkStart w:id="163" w:name="_Ref521507888"/>
      <w:bookmarkStart w:id="164" w:name="_Ref474326689"/>
      <w:r w:rsidRPr="007D65AA">
        <w:rPr>
          <w:b/>
          <w:sz w:val="20"/>
          <w:lang w:val="en-GB"/>
        </w:rPr>
        <w:t xml:space="preserve">Figure </w:t>
      </w:r>
      <w:r w:rsidRPr="007D65AA">
        <w:rPr>
          <w:b/>
          <w:sz w:val="20"/>
          <w:lang w:val="en-GB"/>
        </w:rPr>
        <w:fldChar w:fldCharType="begin"/>
      </w:r>
      <w:r w:rsidRPr="007D65AA">
        <w:rPr>
          <w:b/>
          <w:sz w:val="20"/>
          <w:lang w:val="en-GB"/>
        </w:rPr>
        <w:instrText xml:space="preserve"> SEQ Figure \* ARABIC </w:instrText>
      </w:r>
      <w:r w:rsidRPr="007D65AA">
        <w:rPr>
          <w:b/>
          <w:sz w:val="20"/>
          <w:lang w:val="en-GB"/>
        </w:rPr>
        <w:fldChar w:fldCharType="separate"/>
      </w:r>
      <w:r w:rsidR="00F27BA6">
        <w:rPr>
          <w:b/>
          <w:noProof/>
          <w:sz w:val="20"/>
          <w:lang w:val="en-GB"/>
        </w:rPr>
        <w:t>12</w:t>
      </w:r>
      <w:r w:rsidRPr="007D65AA">
        <w:rPr>
          <w:b/>
          <w:sz w:val="20"/>
          <w:lang w:val="en-GB"/>
        </w:rPr>
        <w:fldChar w:fldCharType="end"/>
      </w:r>
      <w:bookmarkEnd w:id="163"/>
      <w:r w:rsidRPr="007D65AA">
        <w:rPr>
          <w:b/>
          <w:sz w:val="20"/>
          <w:lang w:val="en-GB"/>
        </w:rPr>
        <w:t xml:space="preserve"> </w:t>
      </w:r>
      <w:bookmarkEnd w:id="164"/>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66951D32" w:rsidR="00A26EB5" w:rsidRDefault="00FA57DF">
      <w:pPr>
        <w:jc w:val="both"/>
        <w:rPr>
          <w:ins w:id="165" w:author="JVET-M0142" w:date="2019-03-18T14:15:00Z"/>
          <w:lang w:val="en-CA" w:eastAsia="ja-JP"/>
        </w:rPr>
        <w:pPrChange w:id="166" w:author="JVET-M0142" w:date="2019-03-18T14:16:00Z">
          <w:pPr/>
        </w:pPrChange>
      </w:pPr>
      <w:ins w:id="167" w:author="JVET-M0142" w:date="2019-03-18T13:59:00Z">
        <w:r>
          <w:rPr>
            <w:lang w:eastAsia="zh-CN"/>
          </w:rPr>
          <w:t xml:space="preserve">The division </w:t>
        </w:r>
      </w:ins>
      <w:ins w:id="168" w:author="JVET-M0142" w:date="2019-03-18T14:02:00Z">
        <w:r>
          <w:rPr>
            <w:lang w:eastAsia="zh-CN"/>
          </w:rPr>
          <w:t>operation</w:t>
        </w:r>
      </w:ins>
      <w:ins w:id="169" w:author="JVET-M0142" w:date="2019-03-18T13:59:00Z">
        <w:r>
          <w:rPr>
            <w:lang w:eastAsia="zh-CN"/>
          </w:rPr>
          <w:t xml:space="preserve"> </w:t>
        </w:r>
      </w:ins>
      <w:ins w:id="170" w:author="JVET-M0142" w:date="2019-03-18T14:15:00Z">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ins>
      <w:ins w:id="171" w:author="JVET-M0142" w:date="2019-03-18T13:57:00Z">
        <w:r w:rsidR="00333183">
          <w:rPr>
            <w:rFonts w:hint="eastAsia"/>
            <w:lang w:eastAsia="zh-CN"/>
          </w:rPr>
          <w:t xml:space="preserve"> </w:t>
        </w:r>
      </w:ins>
      <w:ins w:id="172" w:author="JVET-M0142" w:date="2019-03-18T14:03:00Z">
        <w:r>
          <w:rPr>
            <w:lang w:eastAsia="zh-CN"/>
          </w:rPr>
          <w:t xml:space="preserve">is </w:t>
        </w:r>
      </w:ins>
      <w:ins w:id="173" w:author="JVET-M0142" w:date="2019-03-18T14:09:00Z">
        <w:r w:rsidR="00A83C0B">
          <w:rPr>
            <w:lang w:eastAsia="zh-CN"/>
          </w:rPr>
          <w:t xml:space="preserve">implemented with </w:t>
        </w:r>
      </w:ins>
      <w:ins w:id="174" w:author="JVET-M0142" w:date="2019-03-18T14:03:00Z">
        <w:r>
          <w:rPr>
            <w:lang w:eastAsia="zh-CN"/>
          </w:rPr>
          <w:t>a look-</w:t>
        </w:r>
      </w:ins>
      <w:ins w:id="175" w:author="JVET-M0142" w:date="2019-03-18T14:10:00Z">
        <w:r w:rsidR="00A83C0B">
          <w:rPr>
            <w:lang w:val="en-CA" w:eastAsia="ja-JP"/>
          </w:rPr>
          <w:t xml:space="preserve">up table. </w:t>
        </w:r>
      </w:ins>
      <w:ins w:id="176" w:author="JVET-M0142" w:date="2019-03-18T14:14:00Z">
        <w:r w:rsidR="00A26EB5">
          <w:rPr>
            <w:lang w:val="en-CA" w:eastAsia="ja-JP"/>
          </w:rPr>
          <w:t>To reduce the memory required for storing the table</w:t>
        </w:r>
      </w:ins>
      <w:ins w:id="177" w:author="JVET-M0142" w:date="2019-03-18T13:59:00Z">
        <w:r>
          <w:rPr>
            <w:lang w:val="en-CA" w:eastAsia="ja-JP"/>
          </w:rPr>
          <w:t xml:space="preserve">, </w:t>
        </w:r>
      </w:ins>
      <w:ins w:id="178" w:author="JVET-M0142" w:date="2019-03-18T14:15:00Z">
        <w:r w:rsidR="00A26EB5">
          <w:rPr>
            <w:lang w:val="en-CA" w:eastAsia="ja-JP"/>
          </w:rPr>
          <w:t xml:space="preserve">the </w:t>
        </w:r>
      </w:ins>
      <w:ins w:id="179" w:author="JVET-M0142" w:date="2019-03-18T14:20:00Z">
        <w:r w:rsidR="004321AE" w:rsidRPr="004321AE">
          <w:rPr>
            <w:i/>
            <w:lang w:val="en-CA" w:eastAsia="ja-JP"/>
            <w:rPrChange w:id="180" w:author="JVET-M0142" w:date="2019-03-18T14:20:00Z">
              <w:rPr>
                <w:lang w:val="en-CA" w:eastAsia="ja-JP"/>
              </w:rPr>
            </w:rPrChange>
          </w:rPr>
          <w:t>diff</w:t>
        </w:r>
        <w:r w:rsidR="004321AE">
          <w:rPr>
            <w:lang w:val="en-CA" w:eastAsia="ja-JP"/>
          </w:rPr>
          <w:t xml:space="preserve"> value (</w:t>
        </w:r>
      </w:ins>
      <w:ins w:id="181" w:author="JVET-M0142" w:date="2019-03-18T14:15:00Z">
        <w:r w:rsidR="00A26EB5">
          <w:rPr>
            <w:lang w:val="en-CA" w:eastAsia="ja-JP"/>
          </w:rPr>
          <w:t xml:space="preserve">difference between </w:t>
        </w:r>
      </w:ins>
      <w:ins w:id="182" w:author="JVET-M0142" w:date="2019-03-18T14:18:00Z">
        <w:r w:rsidR="004321AE">
          <w:rPr>
            <w:lang w:val="en-CA" w:eastAsia="ja-JP"/>
          </w:rPr>
          <w:t>maximum and minimum</w:t>
        </w:r>
      </w:ins>
      <w:ins w:id="183" w:author="JVET-M0142" w:date="2019-03-18T14:15:00Z">
        <w:r w:rsidR="00A26EB5">
          <w:rPr>
            <w:lang w:val="en-CA" w:eastAsia="ja-JP"/>
          </w:rPr>
          <w:t xml:space="preserve"> values</w:t>
        </w:r>
      </w:ins>
      <w:ins w:id="184" w:author="JVET-M0142" w:date="2019-03-18T14:20:00Z">
        <w:r w:rsidR="004321AE">
          <w:rPr>
            <w:lang w:val="en-CA" w:eastAsia="ja-JP"/>
          </w:rPr>
          <w:t>)</w:t>
        </w:r>
      </w:ins>
      <w:ins w:id="185" w:author="JVET-M0142" w:date="2019-03-18T14:15:00Z">
        <w:r w:rsidR="00A26EB5">
          <w:rPr>
            <w:lang w:val="en-CA" w:eastAsia="ja-JP"/>
          </w:rPr>
          <w:t xml:space="preserve"> </w:t>
        </w:r>
        <w:r w:rsidR="00A26EB5">
          <w:rPr>
            <w:rFonts w:hint="eastAsia"/>
            <w:lang w:val="en-CA" w:eastAsia="ja-JP"/>
          </w:rPr>
          <w:t>and</w:t>
        </w:r>
        <w:r w:rsidR="00A26EB5">
          <w:rPr>
            <w:lang w:val="en-CA" w:eastAsia="ja-JP"/>
          </w:rPr>
          <w:t xml:space="preserve"> the</w:t>
        </w:r>
      </w:ins>
      <w:ins w:id="186" w:author="JVET-M0142" w:date="2019-03-18T14:18:00Z">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ins>
      <w:ins w:id="187" w:author="JVET-M0142" w:date="2019-03-18T14:15:00Z">
        <w:r w:rsidR="00A26EB5">
          <w:rPr>
            <w:lang w:val="en-CA" w:eastAsia="ja-JP"/>
          </w:rPr>
          <w:t xml:space="preserve"> are expressed by an exponential notation. For example, </w:t>
        </w:r>
      </w:ins>
      <w:ins w:id="188" w:author="JVET-M0142" w:date="2019-03-18T14:20:00Z">
        <w:r w:rsidR="004321AE" w:rsidRPr="004321AE">
          <w:rPr>
            <w:i/>
            <w:lang w:val="en-CA" w:eastAsia="ja-JP"/>
            <w:rPrChange w:id="189" w:author="JVET-M0142" w:date="2019-03-18T14:20:00Z">
              <w:rPr>
                <w:lang w:val="en-CA" w:eastAsia="ja-JP"/>
              </w:rPr>
            </w:rPrChange>
          </w:rPr>
          <w:t>diff</w:t>
        </w:r>
        <w:r w:rsidR="004321AE">
          <w:rPr>
            <w:lang w:val="en-CA" w:eastAsia="ja-JP"/>
          </w:rPr>
          <w:t xml:space="preserve"> </w:t>
        </w:r>
      </w:ins>
      <w:ins w:id="190" w:author="JVET-M0142" w:date="2019-03-18T14:15:00Z">
        <w:r w:rsidR="00A26EB5">
          <w:rPr>
            <w:lang w:val="en-CA" w:eastAsia="ja-JP"/>
          </w:rPr>
          <w:t>is approximated with a 4-bit significant part and an exponent. Consequently, the table for 1/diff is reduced into 16 elements for 16 values of the significand as follows:</w:t>
        </w:r>
      </w:ins>
    </w:p>
    <w:p w14:paraId="040FE077" w14:textId="4597A877" w:rsidR="00A26EB5" w:rsidRDefault="005D60DD">
      <w:pPr>
        <w:tabs>
          <w:tab w:val="clear" w:pos="360"/>
        </w:tabs>
        <w:rPr>
          <w:ins w:id="191" w:author="JVET-M0142" w:date="2019-03-18T14:15:00Z"/>
        </w:rPr>
        <w:pPrChange w:id="192" w:author="JVET-M0142" w:date="2019-03-18T14:17:00Z">
          <w:pPr/>
        </w:pPrChange>
      </w:pPr>
      <w:ins w:id="193" w:author="JVET-M0142" w:date="2019-03-18T14:17:00Z">
        <w:r>
          <w:rPr>
            <w:lang w:val="en-CA"/>
          </w:rPr>
          <w:tab/>
        </w:r>
        <w:r>
          <w:rPr>
            <w:lang w:val="en-CA"/>
          </w:rPr>
          <w:tab/>
        </w:r>
        <w:r>
          <w:rPr>
            <w:lang w:val="en-CA"/>
          </w:rPr>
          <w:tab/>
        </w:r>
      </w:ins>
      <w:ins w:id="194" w:author="JVET-M0142" w:date="2019-03-18T14:15:00Z">
        <w:r w:rsidR="00A26EB5" w:rsidRPr="00692386">
          <w:t xml:space="preserve">DivTable [ ] = </w:t>
        </w:r>
        <w:proofErr w:type="gramStart"/>
        <w:r w:rsidR="00A26EB5" w:rsidRPr="00692386">
          <w:t>{ 0</w:t>
        </w:r>
        <w:proofErr w:type="gramEnd"/>
        <w:r w:rsidR="00A26EB5" w:rsidRPr="00692386">
          <w:t>, 7, 6, 5, 5, 4, 4, 3, 3, 2, 2, 1, 1, 1, 1, 0 }</w:t>
        </w:r>
      </w:ins>
    </w:p>
    <w:p w14:paraId="0DBA5C14" w14:textId="3AB15C69" w:rsidR="00333183" w:rsidRDefault="004321AE" w:rsidP="00E53ADE">
      <w:pPr>
        <w:spacing w:before="120" w:after="120"/>
        <w:jc w:val="both"/>
        <w:rPr>
          <w:ins w:id="195" w:author="JVET-M0142" w:date="2019-03-18T13:55:00Z"/>
          <w:lang w:eastAsia="zh-CN"/>
        </w:rPr>
      </w:pPr>
      <w:ins w:id="196" w:author="JVET-M0142" w:date="2019-03-18T14:21:00Z">
        <w:r>
          <w:rPr>
            <w:lang w:val="en-CA" w:eastAsia="ja-JP"/>
          </w:rPr>
          <w:t>This</w:t>
        </w:r>
      </w:ins>
      <w:ins w:id="197" w:author="JVET-M0142" w:date="2019-03-18T13:59:00Z">
        <w:r w:rsidR="00FA57DF">
          <w:rPr>
            <w:lang w:val="en-CA" w:eastAsia="ja-JP"/>
          </w:rPr>
          <w:t xml:space="preserve"> would have a benefit of both reducing the complexity of the calculation as well as the memory </w:t>
        </w:r>
      </w:ins>
      <w:ins w:id="198" w:author="JVET-M0142" w:date="2019-03-18T14:21:00Z">
        <w:r w:rsidR="00F07016">
          <w:rPr>
            <w:lang w:val="en-CA" w:eastAsia="ja-JP"/>
          </w:rPr>
          <w:t xml:space="preserve">size </w:t>
        </w:r>
      </w:ins>
      <w:ins w:id="199" w:author="JVET-M0142" w:date="2019-03-18T13:59:00Z">
        <w:r w:rsidR="00FA57DF">
          <w:rPr>
            <w:lang w:val="en-CA" w:eastAsia="ja-JP"/>
          </w:rPr>
          <w:t xml:space="preserve">required for storing </w:t>
        </w:r>
      </w:ins>
      <w:ins w:id="200" w:author="JVET-M0142" w:date="2019-03-18T14:22:00Z">
        <w:r w:rsidR="005D01FA">
          <w:rPr>
            <w:lang w:val="en-CA" w:eastAsia="ja-JP"/>
          </w:rPr>
          <w:t>t</w:t>
        </w:r>
        <w:r w:rsidR="00893CD2">
          <w:rPr>
            <w:lang w:val="en-CA" w:eastAsia="ja-JP"/>
          </w:rPr>
          <w:t>he</w:t>
        </w:r>
      </w:ins>
      <w:ins w:id="201" w:author="JVET-M0142" w:date="2019-03-18T13:59:00Z">
        <w:r w:rsidR="00FA57DF">
          <w:rPr>
            <w:lang w:val="en-CA" w:eastAsia="ja-JP"/>
          </w:rPr>
          <w:t xml:space="preserve"> needed tables</w:t>
        </w:r>
      </w:ins>
    </w:p>
    <w:p w14:paraId="6C8C31F3" w14:textId="77777777" w:rsidR="00BB54F6" w:rsidRPr="004C4BBC" w:rsidRDefault="00BB54F6" w:rsidP="00E53ADE">
      <w:pPr>
        <w:spacing w:before="120"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E53ADE">
      <w:pPr>
        <w:spacing w:before="120"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LM_A mode, only the above template are used to calculate the linear model coefficients. To get more samples, the above template are extended to (W+H).</w:t>
      </w:r>
      <w:r>
        <w:rPr>
          <w:rFonts w:eastAsiaTheme="minorEastAsia" w:hint="eastAsia"/>
          <w:lang w:eastAsia="ko-KR"/>
        </w:rPr>
        <w:t xml:space="preserve"> </w:t>
      </w:r>
      <w:r w:rsidRPr="004C4BBC">
        <w:rPr>
          <w:lang w:eastAsia="zh-CN"/>
        </w:rPr>
        <w:t>In LM_L mode, only left template are used to calculate the linear model coefficients. To get more samples, the left template are extended to (H+W).</w:t>
      </w:r>
    </w:p>
    <w:p w14:paraId="38EAD500" w14:textId="77777777" w:rsidR="00BB54F6" w:rsidRPr="004C4BBC" w:rsidRDefault="00BB54F6" w:rsidP="00E53ADE">
      <w:pPr>
        <w:jc w:val="both"/>
      </w:pPr>
      <w:r w:rsidRPr="004C4BBC">
        <w:t xml:space="preserve">For a non-square block, the above template are extended to W+W, the left template are extended to H+H. </w:t>
      </w:r>
    </w:p>
    <w:p w14:paraId="514FCCB2" w14:textId="6E96A1F8" w:rsidR="00E53ADE" w:rsidRDefault="00E53ADE" w:rsidP="00AC5858">
      <w:pPr>
        <w:jc w:val="both"/>
        <w:rPr>
          <w:ins w:id="202" w:author="JVET-M0142" w:date="2019-03-18T13:10:00Z"/>
          <w:lang w:val="en-CA"/>
        </w:rPr>
      </w:pPr>
      <w:ins w:id="203" w:author="JVET-M0142" w:date="2019-03-18T12:59:00Z">
        <w:r>
          <w:rPr>
            <w:lang w:val="en-CA"/>
          </w:rPr>
          <w:t xml:space="preserve">To </w:t>
        </w:r>
      </w:ins>
      <w:ins w:id="204" w:author="JVET-M0142" w:date="2019-03-18T13:01:00Z">
        <w:r>
          <w:rPr>
            <w:lang w:val="en-CA"/>
          </w:rPr>
          <w:t>match the chroma sample locations</w:t>
        </w:r>
      </w:ins>
      <w:ins w:id="205" w:author="JVET-M0142" w:date="2019-03-18T13:04:00Z">
        <w:r>
          <w:rPr>
            <w:lang w:val="en-CA"/>
          </w:rPr>
          <w:t xml:space="preserve">for </w:t>
        </w:r>
        <w:r w:rsidRPr="009709C0">
          <w:rPr>
            <w:szCs w:val="22"/>
            <w:lang w:val="en-CA"/>
          </w:rPr>
          <w:t>4:2:0</w:t>
        </w:r>
        <w:r>
          <w:rPr>
            <w:szCs w:val="22"/>
            <w:lang w:val="en-CA"/>
          </w:rPr>
          <w:t xml:space="preserve"> video sequences</w:t>
        </w:r>
      </w:ins>
      <w:ins w:id="206" w:author="JVET-M0142" w:date="2019-03-18T13:01:00Z">
        <w:r>
          <w:rPr>
            <w:lang w:val="en-CA"/>
          </w:rPr>
          <w:t xml:space="preserve">, two types of downsampling filter are applied to luma samples to achieve 2 to 1 downsampling ratio in both </w:t>
        </w:r>
      </w:ins>
      <w:ins w:id="207" w:author="JVET-M0142" w:date="2019-03-18T13:02:00Z">
        <w:r>
          <w:rPr>
            <w:lang w:val="en-CA"/>
          </w:rPr>
          <w:t>horizontal</w:t>
        </w:r>
      </w:ins>
      <w:ins w:id="208" w:author="JVET-M0142" w:date="2019-03-18T13:01:00Z">
        <w:r>
          <w:rPr>
            <w:lang w:val="en-CA"/>
          </w:rPr>
          <w:t xml:space="preserve"> </w:t>
        </w:r>
      </w:ins>
      <w:ins w:id="209" w:author="JVET-M0142" w:date="2019-03-18T13:03:00Z">
        <w:r>
          <w:rPr>
            <w:lang w:val="en-CA"/>
          </w:rPr>
          <w:t>and vertical direction</w:t>
        </w:r>
      </w:ins>
      <w:ins w:id="210" w:author="JVET-M0142" w:date="2019-03-18T13:04:00Z">
        <w:r>
          <w:rPr>
            <w:lang w:val="en-CA"/>
          </w:rPr>
          <w:t>s</w:t>
        </w:r>
      </w:ins>
      <w:ins w:id="211" w:author="JVET-M0142" w:date="2019-03-18T13:03:00Z">
        <w:r>
          <w:rPr>
            <w:szCs w:val="22"/>
            <w:lang w:val="en-CA"/>
          </w:rPr>
          <w:t>.</w:t>
        </w:r>
      </w:ins>
      <w:ins w:id="212" w:author="JVET-M0142" w:date="2019-03-18T13:04:00Z">
        <w:r>
          <w:rPr>
            <w:szCs w:val="22"/>
            <w:lang w:val="en-CA"/>
          </w:rPr>
          <w:t xml:space="preserve"> The selection of downsampling filter is specified by a </w:t>
        </w:r>
      </w:ins>
      <w:ins w:id="213" w:author="JVET-M0142" w:date="2019-03-18T13:05:00Z">
        <w:r>
          <w:rPr>
            <w:szCs w:val="22"/>
            <w:lang w:val="en-CA"/>
          </w:rPr>
          <w:t xml:space="preserve">SPS level flag. </w:t>
        </w:r>
      </w:ins>
      <w:ins w:id="214" w:author="JVET-M0142" w:date="2019-03-18T13:06:00Z">
        <w:r>
          <w:rPr>
            <w:lang w:val="en-CA"/>
          </w:rPr>
          <w:t xml:space="preserve">The two downsmapling filters are as follows, which are </w:t>
        </w:r>
      </w:ins>
      <w:ins w:id="215" w:author="JVET-M0142" w:date="2019-03-18T13:23:00Z">
        <w:r w:rsidR="00B403DF">
          <w:rPr>
            <w:lang w:val="en-CA"/>
          </w:rPr>
          <w:t>corresponding</w:t>
        </w:r>
      </w:ins>
      <w:ins w:id="216" w:author="JVET-M0142" w:date="2019-03-18T13:06:00Z">
        <w:r>
          <w:rPr>
            <w:lang w:val="en-CA"/>
          </w:rPr>
          <w:t xml:space="preserve"> to </w:t>
        </w:r>
      </w:ins>
      <w:ins w:id="217" w:author="JVET-M0142" w:date="2019-03-18T13:07:00Z">
        <w:r>
          <w:rPr>
            <w:lang w:val="en-CA"/>
          </w:rPr>
          <w:t>“type-0” and</w:t>
        </w:r>
      </w:ins>
      <w:ins w:id="218" w:author="JVET-M0142" w:date="2019-03-18T12:59:00Z">
        <w:r>
          <w:rPr>
            <w:lang w:val="en-CA"/>
          </w:rPr>
          <w:t xml:space="preserve"> “type-2” content</w:t>
        </w:r>
      </w:ins>
      <w:ins w:id="219" w:author="JVET-M0142" w:date="2019-03-18T13:23:00Z">
        <w:r w:rsidR="00B403DF">
          <w:rPr>
            <w:lang w:val="en-CA"/>
          </w:rPr>
          <w:t>, respectively</w:t>
        </w:r>
      </w:ins>
      <w:ins w:id="220" w:author="JVET-M0142" w:date="2019-03-18T13:10:00Z">
        <w:r>
          <w:rPr>
            <w:lang w:val="en-CA"/>
          </w:rPr>
          <w:t>.</w:t>
        </w:r>
      </w:ins>
    </w:p>
    <w:p w14:paraId="613C4F7D" w14:textId="28F24032" w:rsidR="00E53ADE" w:rsidRDefault="001C02DF" w:rsidP="00FE4A4E">
      <w:pPr>
        <w:jc w:val="right"/>
        <w:rPr>
          <w:ins w:id="221" w:author="JVET-M0142" w:date="2019-03-18T13:00:00Z"/>
          <w:lang w:val="en-CA"/>
        </w:rPr>
      </w:pPr>
      <m:oMath>
        <m:sSub>
          <m:sSubPr>
            <m:ctrlPr>
              <w:ins w:id="222" w:author="JVET-M0142" w:date="2019-03-18T13:10:00Z">
                <w:rPr>
                  <w:rFonts w:ascii="Cambria Math" w:hAnsi="Cambria Math"/>
                  <w:i/>
                  <w:szCs w:val="22"/>
                  <w:lang w:val="en-CA"/>
                </w:rPr>
              </w:ins>
            </m:ctrlPr>
          </m:sSubPr>
          <m:e>
            <m:r>
              <w:ins w:id="223" w:author="JVET-M0142" w:date="2019-03-18T13:10:00Z">
                <m:rPr>
                  <m:sty m:val="p"/>
                </m:rPr>
                <w:rPr>
                  <w:rFonts w:ascii="Cambria Math" w:hAnsi="Cambria Math"/>
                  <w:lang w:val="en-CA"/>
                </w:rPr>
                <m:t>rec</m:t>
              </w:ins>
            </m:r>
          </m:e>
          <m:sub>
            <m:r>
              <w:ins w:id="224" w:author="JVET-M0142" w:date="2019-03-18T13:10:00Z">
                <m:rPr>
                  <m:sty m:val="p"/>
                </m:rPr>
                <w:rPr>
                  <w:rFonts w:ascii="Cambria Math" w:hAnsi="Cambria Math"/>
                  <w:lang w:val="en-CA"/>
                </w:rPr>
                <m:t>L</m:t>
              </w:ins>
            </m:r>
          </m:sub>
        </m:sSub>
        <m:r>
          <w:ins w:id="225" w:author="JVET-M0142" w:date="2019-03-18T13:10:00Z">
            <m:rPr>
              <m:sty m:val="p"/>
            </m:rPr>
            <w:rPr>
              <w:rFonts w:ascii="Cambria Math" w:hAnsi="Cambria Math"/>
              <w:lang w:val="en-CA"/>
            </w:rPr>
            <m:t>'</m:t>
          </w:ins>
        </m:r>
        <m:d>
          <m:dPr>
            <m:ctrlPr>
              <w:ins w:id="226" w:author="JVET-M0142" w:date="2019-03-18T13:10:00Z">
                <w:rPr>
                  <w:rFonts w:ascii="Cambria Math" w:hAnsi="Cambria Math"/>
                  <w:szCs w:val="22"/>
                  <w:lang w:val="en-CA"/>
                </w:rPr>
              </w:ins>
            </m:ctrlPr>
          </m:dPr>
          <m:e>
            <m:r>
              <w:ins w:id="227" w:author="JVET-M0142" w:date="2019-03-18T13:10:00Z">
                <w:rPr>
                  <w:rFonts w:ascii="Cambria Math" w:hAnsi="Cambria Math"/>
                  <w:lang w:val="en-CA"/>
                </w:rPr>
                <m:t>i,j</m:t>
              </w:ins>
            </m:r>
          </m:e>
        </m:d>
        <m:r>
          <w:ins w:id="228" w:author="JVET-M0142" w:date="2019-03-18T13:10:00Z">
            <w:rPr>
              <w:rFonts w:ascii="Cambria Math" w:hAnsi="Cambria Math"/>
              <w:lang w:val="en-CA"/>
            </w:rPr>
            <m:t xml:space="preserve">= </m:t>
          </w:ins>
        </m:r>
        <m:d>
          <m:dPr>
            <m:begChr m:val="["/>
            <m:endChr m:val="]"/>
            <m:ctrlPr>
              <w:ins w:id="229" w:author="JVET-M0142" w:date="2019-03-18T13:10:00Z">
                <w:rPr>
                  <w:rFonts w:ascii="Cambria Math" w:hAnsi="Cambria Math"/>
                  <w:i/>
                  <w:szCs w:val="22"/>
                  <w:lang w:val="en-CA"/>
                </w:rPr>
              </w:ins>
            </m:ctrlPr>
          </m:dPr>
          <m:e>
            <m:eqArr>
              <m:eqArrPr>
                <m:ctrlPr>
                  <w:ins w:id="230" w:author="JVET-M0142" w:date="2019-03-18T13:27:00Z">
                    <w:rPr>
                      <w:rFonts w:ascii="Cambria Math" w:hAnsi="Cambria Math"/>
                      <w:i/>
                      <w:szCs w:val="22"/>
                      <w:lang w:val="en-CA"/>
                    </w:rPr>
                  </w:ins>
                </m:ctrlPr>
              </m:eqArrPr>
              <m:e>
                <m:sSub>
                  <m:sSubPr>
                    <m:ctrlPr>
                      <w:ins w:id="231" w:author="JVET-M0142" w:date="2019-03-18T13:10:00Z">
                        <w:rPr>
                          <w:rFonts w:ascii="Cambria Math" w:hAnsi="Cambria Math"/>
                          <w:i/>
                          <w:szCs w:val="22"/>
                          <w:lang w:val="en-CA"/>
                        </w:rPr>
                      </w:ins>
                    </m:ctrlPr>
                  </m:sSubPr>
                  <m:e>
                    <m:r>
                      <w:ins w:id="232" w:author="JVET-M0142" w:date="2019-03-18T13:10:00Z">
                        <m:rPr>
                          <m:sty m:val="p"/>
                        </m:rPr>
                        <w:rPr>
                          <w:rFonts w:ascii="Cambria Math" w:hAnsi="Cambria Math"/>
                          <w:lang w:val="en-CA"/>
                        </w:rPr>
                        <m:t>rec</m:t>
                      </w:ins>
                    </m:r>
                  </m:e>
                  <m:sub>
                    <m:r>
                      <w:ins w:id="233" w:author="JVET-M0142" w:date="2019-03-18T13:10:00Z">
                        <m:rPr>
                          <m:sty m:val="p"/>
                        </m:rPr>
                        <w:rPr>
                          <w:rFonts w:ascii="Cambria Math" w:hAnsi="Cambria Math"/>
                          <w:lang w:val="en-CA"/>
                        </w:rPr>
                        <m:t>L</m:t>
                      </w:ins>
                    </m:r>
                  </m:sub>
                </m:sSub>
                <m:d>
                  <m:dPr>
                    <m:ctrlPr>
                      <w:ins w:id="234" w:author="JVET-M0142" w:date="2019-03-18T13:10:00Z">
                        <w:rPr>
                          <w:rFonts w:ascii="Cambria Math" w:hAnsi="Cambria Math"/>
                          <w:szCs w:val="22"/>
                          <w:lang w:val="en-CA"/>
                        </w:rPr>
                      </w:ins>
                    </m:ctrlPr>
                  </m:dPr>
                  <m:e>
                    <m:r>
                      <w:ins w:id="235" w:author="JVET-M0142" w:date="2019-03-18T13:10:00Z">
                        <w:rPr>
                          <w:rFonts w:ascii="Cambria Math" w:hAnsi="Cambria Math"/>
                          <w:lang w:val="en-CA"/>
                        </w:rPr>
                        <m:t>2i</m:t>
                      </w:ins>
                    </m:r>
                    <m:r>
                      <w:ins w:id="236" w:author="JVET-M0142" w:date="2019-03-18T13:11:00Z">
                        <w:rPr>
                          <w:rFonts w:ascii="Cambria Math" w:hAnsi="Cambria Math"/>
                          <w:lang w:val="en-CA"/>
                        </w:rPr>
                        <m:t>-1</m:t>
                      </w:ins>
                    </m:r>
                    <m:r>
                      <w:ins w:id="237" w:author="JVET-M0142" w:date="2019-03-18T13:10:00Z">
                        <w:rPr>
                          <w:rFonts w:ascii="Cambria Math" w:hAnsi="Cambria Math"/>
                          <w:lang w:val="en-CA"/>
                        </w:rPr>
                        <m:t>,</m:t>
                      </w:ins>
                    </m:r>
                    <m:r>
                      <w:ins w:id="238" w:author="JVET-M0142" w:date="2019-03-18T13:11:00Z">
                        <w:rPr>
                          <w:rFonts w:ascii="Cambria Math" w:hAnsi="Cambria Math"/>
                          <w:lang w:val="en-CA"/>
                        </w:rPr>
                        <m:t xml:space="preserve"> </m:t>
                      </w:ins>
                    </m:r>
                    <m:r>
                      <w:ins w:id="239" w:author="JVET-M0142" w:date="2019-03-18T13:10:00Z">
                        <w:rPr>
                          <w:rFonts w:ascii="Cambria Math" w:hAnsi="Cambria Math"/>
                          <w:lang w:val="en-CA"/>
                        </w:rPr>
                        <m:t>2j-1</m:t>
                      </w:ins>
                    </m:r>
                  </m:e>
                </m:d>
                <m:r>
                  <w:ins w:id="240" w:author="JVET-M0142" w:date="2019-03-18T13:10:00Z">
                    <w:rPr>
                      <w:rFonts w:ascii="Cambria Math" w:hAnsi="Cambria Math"/>
                      <w:lang w:val="en-CA"/>
                    </w:rPr>
                    <m:t>+</m:t>
                  </w:ins>
                </m:r>
                <m:sSub>
                  <m:sSubPr>
                    <m:ctrlPr>
                      <w:ins w:id="241" w:author="JVET-M0142" w:date="2019-03-18T13:10:00Z">
                        <w:rPr>
                          <w:rFonts w:ascii="Cambria Math" w:hAnsi="Cambria Math"/>
                          <w:i/>
                          <w:szCs w:val="22"/>
                          <w:lang w:val="en-CA"/>
                        </w:rPr>
                      </w:ins>
                    </m:ctrlPr>
                  </m:sSubPr>
                  <m:e>
                    <m:r>
                      <w:ins w:id="242" w:author="JVET-M0142" w:date="2019-03-18T13:24:00Z">
                        <m:rPr>
                          <m:sty m:val="p"/>
                        </m:rPr>
                        <w:rPr>
                          <w:rFonts w:ascii="Cambria Math" w:hAnsi="Cambria Math"/>
                          <w:lang w:val="en-CA"/>
                        </w:rPr>
                        <m:t>2∙</m:t>
                      </w:ins>
                    </m:r>
                    <m:r>
                      <w:ins w:id="243" w:author="JVET-M0142" w:date="2019-03-18T13:10:00Z">
                        <m:rPr>
                          <m:sty m:val="p"/>
                        </m:rPr>
                        <w:rPr>
                          <w:rFonts w:ascii="Cambria Math" w:hAnsi="Cambria Math"/>
                          <w:lang w:val="en-CA"/>
                        </w:rPr>
                        <m:t>rec</m:t>
                      </w:ins>
                    </m:r>
                  </m:e>
                  <m:sub>
                    <m:r>
                      <w:ins w:id="244" w:author="JVET-M0142" w:date="2019-03-18T13:10:00Z">
                        <m:rPr>
                          <m:sty m:val="p"/>
                        </m:rPr>
                        <w:rPr>
                          <w:rFonts w:ascii="Cambria Math" w:hAnsi="Cambria Math"/>
                          <w:lang w:val="en-CA"/>
                        </w:rPr>
                        <m:t>L</m:t>
                      </w:ins>
                    </m:r>
                  </m:sub>
                </m:sSub>
                <m:d>
                  <m:dPr>
                    <m:ctrlPr>
                      <w:ins w:id="245" w:author="JVET-M0142" w:date="2019-03-18T13:10:00Z">
                        <w:rPr>
                          <w:rFonts w:ascii="Cambria Math" w:hAnsi="Cambria Math"/>
                          <w:szCs w:val="22"/>
                          <w:lang w:val="en-CA"/>
                        </w:rPr>
                      </w:ins>
                    </m:ctrlPr>
                  </m:dPr>
                  <m:e>
                    <m:r>
                      <w:ins w:id="246" w:author="JVET-M0142" w:date="2019-03-18T13:10:00Z">
                        <w:rPr>
                          <w:rFonts w:ascii="Cambria Math" w:hAnsi="Cambria Math"/>
                          <w:lang w:val="en-CA"/>
                        </w:rPr>
                        <m:t>2i-1,2j</m:t>
                      </w:ins>
                    </m:r>
                    <m:r>
                      <w:ins w:id="247" w:author="JVET-M0142" w:date="2019-03-18T13:24:00Z">
                        <w:rPr>
                          <w:rFonts w:ascii="Cambria Math" w:hAnsi="Cambria Math"/>
                          <w:lang w:val="en-CA"/>
                        </w:rPr>
                        <m:t>-1</m:t>
                      </w:ins>
                    </m:r>
                  </m:e>
                </m:d>
                <m:r>
                  <w:ins w:id="248" w:author="JVET-M0142" w:date="2019-03-18T13:25:00Z">
                    <w:rPr>
                      <w:rFonts w:ascii="Cambria Math" w:hAnsi="Cambria Math"/>
                      <w:lang w:val="en-CA"/>
                    </w:rPr>
                    <m:t>+</m:t>
                  </w:ins>
                </m:r>
                <m:sSub>
                  <m:sSubPr>
                    <m:ctrlPr>
                      <w:ins w:id="249" w:author="JVET-M0142" w:date="2019-03-18T13:25:00Z">
                        <w:rPr>
                          <w:rFonts w:ascii="Cambria Math" w:hAnsi="Cambria Math"/>
                          <w:i/>
                          <w:szCs w:val="22"/>
                          <w:lang w:val="en-CA"/>
                        </w:rPr>
                      </w:ins>
                    </m:ctrlPr>
                  </m:sSubPr>
                  <m:e>
                    <m:r>
                      <w:ins w:id="250" w:author="JVET-M0142" w:date="2019-03-18T13:25:00Z">
                        <m:rPr>
                          <m:sty m:val="p"/>
                        </m:rPr>
                        <w:rPr>
                          <w:rFonts w:ascii="Cambria Math" w:hAnsi="Cambria Math"/>
                          <w:lang w:val="en-CA"/>
                        </w:rPr>
                        <m:t>rec</m:t>
                      </w:ins>
                    </m:r>
                  </m:e>
                  <m:sub>
                    <m:r>
                      <w:ins w:id="251" w:author="JVET-M0142" w:date="2019-03-18T13:25:00Z">
                        <m:rPr>
                          <m:sty m:val="p"/>
                        </m:rPr>
                        <w:rPr>
                          <w:rFonts w:ascii="Cambria Math" w:hAnsi="Cambria Math"/>
                          <w:lang w:val="en-CA"/>
                        </w:rPr>
                        <m:t>L</m:t>
                      </w:ins>
                    </m:r>
                  </m:sub>
                </m:sSub>
                <m:d>
                  <m:dPr>
                    <m:ctrlPr>
                      <w:ins w:id="252" w:author="JVET-M0142" w:date="2019-03-18T13:25:00Z">
                        <w:rPr>
                          <w:rFonts w:ascii="Cambria Math" w:hAnsi="Cambria Math"/>
                          <w:szCs w:val="22"/>
                          <w:lang w:val="en-CA"/>
                        </w:rPr>
                      </w:ins>
                    </m:ctrlPr>
                  </m:dPr>
                  <m:e>
                    <m:r>
                      <w:ins w:id="253" w:author="JVET-M0142" w:date="2019-03-18T13:25:00Z">
                        <w:rPr>
                          <w:rFonts w:ascii="Cambria Math" w:hAnsi="Cambria Math"/>
                          <w:lang w:val="en-CA"/>
                        </w:rPr>
                        <m:t>2i</m:t>
                      </w:ins>
                    </m:r>
                    <m:r>
                      <w:ins w:id="254" w:author="JVET-M0142" w:date="2019-03-18T13:26:00Z">
                        <w:rPr>
                          <w:rFonts w:ascii="Cambria Math" w:hAnsi="Cambria Math"/>
                          <w:lang w:val="en-CA"/>
                        </w:rPr>
                        <m:t>+</m:t>
                      </w:ins>
                    </m:r>
                    <m:r>
                      <w:ins w:id="255" w:author="JVET-M0142" w:date="2019-03-18T13:25:00Z">
                        <w:rPr>
                          <w:rFonts w:ascii="Cambria Math" w:hAnsi="Cambria Math"/>
                          <w:lang w:val="en-CA"/>
                        </w:rPr>
                        <m:t>1,2j-1</m:t>
                      </w:ins>
                    </m:r>
                  </m:e>
                </m:d>
                <m:r>
                  <w:ins w:id="256" w:author="JVET-M0142" w:date="2019-03-18T13:10:00Z">
                    <w:rPr>
                      <w:rFonts w:ascii="Cambria Math" w:hAnsi="Cambria Math"/>
                      <w:lang w:val="en-CA"/>
                    </w:rPr>
                    <m:t>+</m:t>
                  </w:ins>
                </m:r>
                <m:ctrlPr>
                  <w:ins w:id="257" w:author="JVET-M0142" w:date="2019-03-18T13:27:00Z">
                    <w:rPr>
                      <w:rFonts w:ascii="Cambria Math" w:hAnsi="Cambria Math"/>
                      <w:i/>
                      <w:lang w:val="en-CA"/>
                    </w:rPr>
                  </w:ins>
                </m:ctrlPr>
              </m:e>
              <m:e>
                <m:sSub>
                  <m:sSubPr>
                    <m:ctrlPr>
                      <w:ins w:id="258" w:author="JVET-M0142" w:date="2019-03-18T13:10:00Z">
                        <w:rPr>
                          <w:rFonts w:ascii="Cambria Math" w:hAnsi="Cambria Math"/>
                          <w:i/>
                          <w:szCs w:val="22"/>
                          <w:lang w:val="en-CA"/>
                        </w:rPr>
                      </w:ins>
                    </m:ctrlPr>
                  </m:sSubPr>
                  <m:e>
                    <m:sSub>
                      <m:sSubPr>
                        <m:ctrlPr>
                          <w:ins w:id="259" w:author="JVET-M0142" w:date="2019-03-18T13:25:00Z">
                            <w:rPr>
                              <w:rFonts w:ascii="Cambria Math" w:hAnsi="Cambria Math"/>
                              <w:i/>
                              <w:szCs w:val="22"/>
                              <w:lang w:val="en-CA"/>
                            </w:rPr>
                          </w:ins>
                        </m:ctrlPr>
                      </m:sSubPr>
                      <m:e>
                        <m:r>
                          <w:ins w:id="260" w:author="JVET-M0142" w:date="2019-03-18T13:25:00Z">
                            <m:rPr>
                              <m:sty m:val="p"/>
                            </m:rPr>
                            <w:rPr>
                              <w:rFonts w:ascii="Cambria Math" w:hAnsi="Cambria Math"/>
                              <w:lang w:val="en-CA"/>
                            </w:rPr>
                            <m:t>rec</m:t>
                          </w:ins>
                        </m:r>
                      </m:e>
                      <m:sub>
                        <m:r>
                          <w:ins w:id="261" w:author="JVET-M0142" w:date="2019-03-18T13:25:00Z">
                            <m:rPr>
                              <m:sty m:val="p"/>
                            </m:rPr>
                            <w:rPr>
                              <w:rFonts w:ascii="Cambria Math" w:hAnsi="Cambria Math"/>
                              <w:lang w:val="en-CA"/>
                            </w:rPr>
                            <m:t>L</m:t>
                          </w:ins>
                        </m:r>
                      </m:sub>
                    </m:sSub>
                    <m:d>
                      <m:dPr>
                        <m:ctrlPr>
                          <w:ins w:id="262" w:author="JVET-M0142" w:date="2019-03-18T13:25:00Z">
                            <w:rPr>
                              <w:rFonts w:ascii="Cambria Math" w:hAnsi="Cambria Math"/>
                              <w:szCs w:val="22"/>
                              <w:lang w:val="en-CA"/>
                            </w:rPr>
                          </w:ins>
                        </m:ctrlPr>
                      </m:dPr>
                      <m:e>
                        <m:r>
                          <w:ins w:id="263" w:author="JVET-M0142" w:date="2019-03-18T13:25:00Z">
                            <w:rPr>
                              <w:rFonts w:ascii="Cambria Math" w:hAnsi="Cambria Math"/>
                              <w:lang w:val="en-CA"/>
                            </w:rPr>
                            <m:t>2i-1, 2j</m:t>
                          </w:ins>
                        </m:r>
                      </m:e>
                    </m:d>
                    <m:r>
                      <w:ins w:id="264" w:author="JVET-M0142" w:date="2019-03-18T13:25:00Z">
                        <m:rPr>
                          <m:sty m:val="p"/>
                        </m:rPr>
                        <w:rPr>
                          <w:rFonts w:ascii="Cambria Math" w:hAnsi="Cambria Math"/>
                          <w:lang w:val="en-CA"/>
                        </w:rPr>
                        <m:t>+</m:t>
                      </w:ins>
                    </m:r>
                    <m:r>
                      <w:ins w:id="265" w:author="JVET-M0142" w:date="2019-03-18T13:24:00Z">
                        <m:rPr>
                          <m:sty m:val="p"/>
                        </m:rPr>
                        <w:rPr>
                          <w:rFonts w:ascii="Cambria Math" w:hAnsi="Cambria Math"/>
                          <w:lang w:val="en-CA"/>
                        </w:rPr>
                        <m:t>2</m:t>
                      </w:ins>
                    </m:r>
                    <m:r>
                      <w:ins w:id="266" w:author="JVET-M0142" w:date="2019-03-18T13:10:00Z">
                        <m:rPr>
                          <m:sty m:val="p"/>
                        </m:rPr>
                        <w:rPr>
                          <w:rFonts w:ascii="Cambria Math" w:hAnsi="Cambria Math"/>
                          <w:lang w:val="en-CA"/>
                        </w:rPr>
                        <m:t>∙rec</m:t>
                      </w:ins>
                    </m:r>
                  </m:e>
                  <m:sub>
                    <m:r>
                      <w:ins w:id="267" w:author="JVET-M0142" w:date="2019-03-18T13:10:00Z">
                        <m:rPr>
                          <m:sty m:val="p"/>
                        </m:rPr>
                        <w:rPr>
                          <w:rFonts w:ascii="Cambria Math" w:hAnsi="Cambria Math"/>
                          <w:lang w:val="en-CA"/>
                        </w:rPr>
                        <m:t>L</m:t>
                      </w:ins>
                    </m:r>
                  </m:sub>
                </m:sSub>
                <m:d>
                  <m:dPr>
                    <m:ctrlPr>
                      <w:ins w:id="268" w:author="JVET-M0142" w:date="2019-03-18T13:10:00Z">
                        <w:rPr>
                          <w:rFonts w:ascii="Cambria Math" w:hAnsi="Cambria Math"/>
                          <w:szCs w:val="22"/>
                          <w:lang w:val="en-CA"/>
                        </w:rPr>
                      </w:ins>
                    </m:ctrlPr>
                  </m:dPr>
                  <m:e>
                    <m:r>
                      <w:ins w:id="269" w:author="JVET-M0142" w:date="2019-03-18T13:10:00Z">
                        <w:rPr>
                          <w:rFonts w:ascii="Cambria Math" w:hAnsi="Cambria Math"/>
                          <w:lang w:val="en-CA"/>
                        </w:rPr>
                        <m:t>2i,</m:t>
                      </w:ins>
                    </m:r>
                    <m:r>
                      <w:ins w:id="270" w:author="JVET-M0142" w:date="2019-03-18T13:25:00Z">
                        <w:rPr>
                          <w:rFonts w:ascii="Cambria Math" w:hAnsi="Cambria Math"/>
                          <w:lang w:val="en-CA"/>
                        </w:rPr>
                        <m:t xml:space="preserve"> </m:t>
                      </w:ins>
                    </m:r>
                    <m:r>
                      <w:ins w:id="271" w:author="JVET-M0142" w:date="2019-03-18T13:10:00Z">
                        <w:rPr>
                          <w:rFonts w:ascii="Cambria Math" w:hAnsi="Cambria Math"/>
                          <w:lang w:val="en-CA"/>
                        </w:rPr>
                        <m:t>2j</m:t>
                      </w:ins>
                    </m:r>
                  </m:e>
                </m:d>
                <m:r>
                  <w:ins w:id="272" w:author="JVET-M0142" w:date="2019-03-18T13:10:00Z">
                    <w:rPr>
                      <w:rFonts w:ascii="Cambria Math" w:hAnsi="Cambria Math"/>
                      <w:lang w:val="en-CA"/>
                    </w:rPr>
                    <m:t>+</m:t>
                  </w:ins>
                </m:r>
                <m:sSub>
                  <m:sSubPr>
                    <m:ctrlPr>
                      <w:ins w:id="273" w:author="JVET-M0142" w:date="2019-03-18T13:10:00Z">
                        <w:rPr>
                          <w:rFonts w:ascii="Cambria Math" w:hAnsi="Cambria Math"/>
                          <w:i/>
                          <w:szCs w:val="22"/>
                          <w:lang w:val="en-CA"/>
                        </w:rPr>
                      </w:ins>
                    </m:ctrlPr>
                  </m:sSubPr>
                  <m:e>
                    <m:r>
                      <w:ins w:id="274" w:author="JVET-M0142" w:date="2019-03-18T13:10:00Z">
                        <m:rPr>
                          <m:sty m:val="p"/>
                        </m:rPr>
                        <w:rPr>
                          <w:rFonts w:ascii="Cambria Math" w:hAnsi="Cambria Math"/>
                          <w:lang w:val="en-CA"/>
                        </w:rPr>
                        <m:t>rec</m:t>
                      </w:ins>
                    </m:r>
                  </m:e>
                  <m:sub>
                    <m:r>
                      <w:ins w:id="275" w:author="JVET-M0142" w:date="2019-03-18T13:10:00Z">
                        <m:rPr>
                          <m:sty m:val="p"/>
                        </m:rPr>
                        <w:rPr>
                          <w:rFonts w:ascii="Cambria Math" w:hAnsi="Cambria Math"/>
                          <w:lang w:val="en-CA"/>
                        </w:rPr>
                        <m:t>L</m:t>
                      </w:ins>
                    </m:r>
                  </m:sub>
                </m:sSub>
                <m:d>
                  <m:dPr>
                    <m:ctrlPr>
                      <w:ins w:id="276" w:author="JVET-M0142" w:date="2019-03-18T13:10:00Z">
                        <w:rPr>
                          <w:rFonts w:ascii="Cambria Math" w:hAnsi="Cambria Math"/>
                          <w:szCs w:val="22"/>
                          <w:lang w:val="en-CA"/>
                        </w:rPr>
                      </w:ins>
                    </m:ctrlPr>
                  </m:dPr>
                  <m:e>
                    <m:r>
                      <w:ins w:id="277" w:author="JVET-M0142" w:date="2019-03-18T13:10:00Z">
                        <w:rPr>
                          <w:rFonts w:ascii="Cambria Math" w:hAnsi="Cambria Math"/>
                          <w:lang w:val="en-CA"/>
                        </w:rPr>
                        <m:t>2i+1,</m:t>
                      </w:ins>
                    </m:r>
                    <m:r>
                      <w:ins w:id="278" w:author="JVET-M0142" w:date="2019-03-18T13:25:00Z">
                        <w:rPr>
                          <w:rFonts w:ascii="Cambria Math" w:hAnsi="Cambria Math"/>
                          <w:lang w:val="en-CA"/>
                        </w:rPr>
                        <m:t xml:space="preserve"> </m:t>
                      </w:ins>
                    </m:r>
                    <m:r>
                      <w:ins w:id="279" w:author="JVET-M0142" w:date="2019-03-18T13:10:00Z">
                        <w:rPr>
                          <w:rFonts w:ascii="Cambria Math" w:hAnsi="Cambria Math"/>
                          <w:lang w:val="en-CA"/>
                        </w:rPr>
                        <m:t>2j</m:t>
                      </w:ins>
                    </m:r>
                  </m:e>
                </m:d>
                <m:r>
                  <w:ins w:id="280" w:author="JVET-M0142" w:date="2019-03-18T13:10:00Z">
                    <w:rPr>
                      <w:rFonts w:ascii="Cambria Math" w:hAnsi="Cambria Math"/>
                      <w:lang w:val="en-CA"/>
                    </w:rPr>
                    <m:t>+4</m:t>
                  </w:ins>
                </m:r>
                <m:ctrlPr>
                  <w:ins w:id="281" w:author="JVET-M0142" w:date="2019-03-18T13:27:00Z">
                    <w:rPr>
                      <w:rFonts w:ascii="Cambria Math" w:hAnsi="Cambria Math"/>
                      <w:i/>
                      <w:lang w:val="en-CA"/>
                    </w:rPr>
                  </w:ins>
                </m:ctrlPr>
              </m:e>
            </m:eqArr>
          </m:e>
        </m:d>
        <m:r>
          <w:ins w:id="282" w:author="JVET-M0142" w:date="2019-03-18T13:10:00Z">
            <w:rPr>
              <w:rFonts w:ascii="Cambria Math" w:hAnsi="Cambria Math"/>
              <w:lang w:val="en-CA"/>
            </w:rPr>
            <m:t>≫3</m:t>
          </w:ins>
        </m:r>
      </m:oMath>
      <w:ins w:id="283" w:author="JVET-M0142" w:date="2019-03-18T13:26:00Z">
        <w:r w:rsidR="00324330" w:rsidRPr="007D65AA">
          <w:rPr>
            <w:szCs w:val="22"/>
            <w:lang w:val="en-CA"/>
          </w:rPr>
          <w:tab/>
        </w:r>
      </w:ins>
      <w:ins w:id="284" w:author="JVET-M0142" w:date="2019-03-18T13:27:00Z">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ins>
      <w:r w:rsidR="00F27BA6">
        <w:rPr>
          <w:noProof/>
          <w:szCs w:val="22"/>
          <w:lang w:val="en-CA"/>
        </w:rPr>
        <w:t>4</w:t>
      </w:r>
      <w:ins w:id="285" w:author="JVET-M0142" w:date="2019-03-18T13:27:00Z">
        <w:r w:rsidR="00324330" w:rsidRPr="000F2223">
          <w:rPr>
            <w:noProof/>
            <w:szCs w:val="22"/>
            <w:lang w:val="en-CA"/>
          </w:rPr>
          <w:fldChar w:fldCharType="end"/>
        </w:r>
        <w:r w:rsidR="00324330" w:rsidRPr="005330A7">
          <w:rPr>
            <w:szCs w:val="22"/>
            <w:lang w:val="en-CA"/>
          </w:rPr>
          <w:t>)</w:t>
        </w:r>
      </w:ins>
    </w:p>
    <w:p w14:paraId="79B5BB8B" w14:textId="443CEE10" w:rsidR="00E53ADE" w:rsidRDefault="001C02DF" w:rsidP="00FE4A4E">
      <w:pPr>
        <w:jc w:val="right"/>
        <w:rPr>
          <w:ins w:id="286" w:author="JVET-M0142" w:date="2019-03-18T12:59:00Z"/>
          <w:lang w:val="en-CA"/>
        </w:rPr>
      </w:pPr>
      <m:oMath>
        <m:sSub>
          <m:sSubPr>
            <m:ctrlPr>
              <w:ins w:id="287" w:author="JVET-M0142" w:date="2019-03-18T13:00:00Z">
                <w:rPr>
                  <w:rFonts w:ascii="Cambria Math" w:hAnsi="Cambria Math"/>
                  <w:i/>
                  <w:szCs w:val="22"/>
                  <w:lang w:val="en-CA"/>
                </w:rPr>
              </w:ins>
            </m:ctrlPr>
          </m:sSubPr>
          <m:e>
            <m:r>
              <w:ins w:id="288" w:author="JVET-M0142" w:date="2019-03-18T13:00:00Z">
                <m:rPr>
                  <m:sty m:val="p"/>
                </m:rPr>
                <w:rPr>
                  <w:rFonts w:ascii="Cambria Math" w:hAnsi="Cambria Math"/>
                  <w:lang w:val="en-CA"/>
                </w:rPr>
                <m:t>rec</m:t>
              </w:ins>
            </m:r>
          </m:e>
          <m:sub>
            <m:r>
              <w:ins w:id="289" w:author="JVET-M0142" w:date="2019-03-18T13:00:00Z">
                <m:rPr>
                  <m:sty m:val="p"/>
                </m:rPr>
                <w:rPr>
                  <w:rFonts w:ascii="Cambria Math" w:hAnsi="Cambria Math"/>
                  <w:lang w:val="en-CA"/>
                </w:rPr>
                <m:t>L</m:t>
              </w:ins>
            </m:r>
          </m:sub>
        </m:sSub>
        <m:r>
          <w:ins w:id="290" w:author="JVET-M0142" w:date="2019-03-18T13:00:00Z">
            <m:rPr>
              <m:sty m:val="p"/>
            </m:rPr>
            <w:rPr>
              <w:rFonts w:ascii="Cambria Math" w:hAnsi="Cambria Math"/>
              <w:lang w:val="en-CA"/>
            </w:rPr>
            <m:t>'</m:t>
          </w:ins>
        </m:r>
        <m:d>
          <m:dPr>
            <m:ctrlPr>
              <w:ins w:id="291" w:author="JVET-M0142" w:date="2019-03-18T13:00:00Z">
                <w:rPr>
                  <w:rFonts w:ascii="Cambria Math" w:hAnsi="Cambria Math"/>
                  <w:szCs w:val="22"/>
                  <w:lang w:val="en-CA"/>
                </w:rPr>
              </w:ins>
            </m:ctrlPr>
          </m:dPr>
          <m:e>
            <m:r>
              <w:ins w:id="292" w:author="JVET-M0142" w:date="2019-03-18T13:00:00Z">
                <w:rPr>
                  <w:rFonts w:ascii="Cambria Math" w:hAnsi="Cambria Math"/>
                  <w:lang w:val="en-CA"/>
                </w:rPr>
                <m:t>i,j</m:t>
              </w:ins>
            </m:r>
          </m:e>
        </m:d>
        <m:r>
          <w:ins w:id="293" w:author="JVET-M0142" w:date="2019-03-18T13:00:00Z">
            <w:rPr>
              <w:rFonts w:ascii="Cambria Math" w:hAnsi="Cambria Math"/>
              <w:lang w:val="en-CA"/>
            </w:rPr>
            <m:t xml:space="preserve">= </m:t>
          </w:ins>
        </m:r>
        <m:d>
          <m:dPr>
            <m:begChr m:val="["/>
            <m:endChr m:val="]"/>
            <m:ctrlPr>
              <w:ins w:id="294" w:author="JVET-M0142" w:date="2019-03-18T13:00:00Z">
                <w:rPr>
                  <w:rFonts w:ascii="Cambria Math" w:hAnsi="Cambria Math"/>
                  <w:i/>
                  <w:szCs w:val="22"/>
                  <w:lang w:val="en-CA"/>
                </w:rPr>
              </w:ins>
            </m:ctrlPr>
          </m:dPr>
          <m:e>
            <m:eqArr>
              <m:eqArrPr>
                <m:ctrlPr>
                  <w:ins w:id="295" w:author="JVET-M0142" w:date="2019-03-18T13:27:00Z">
                    <w:rPr>
                      <w:rFonts w:ascii="Cambria Math" w:hAnsi="Cambria Math"/>
                      <w:i/>
                      <w:szCs w:val="22"/>
                      <w:lang w:val="en-CA"/>
                    </w:rPr>
                  </w:ins>
                </m:ctrlPr>
              </m:eqArrPr>
              <m:e>
                <m:sSub>
                  <m:sSubPr>
                    <m:ctrlPr>
                      <w:ins w:id="296" w:author="JVET-M0142" w:date="2019-03-18T13:00:00Z">
                        <w:rPr>
                          <w:rFonts w:ascii="Cambria Math" w:hAnsi="Cambria Math"/>
                          <w:i/>
                          <w:szCs w:val="22"/>
                          <w:lang w:val="en-CA"/>
                        </w:rPr>
                      </w:ins>
                    </m:ctrlPr>
                  </m:sSubPr>
                  <m:e>
                    <m:r>
                      <w:ins w:id="297" w:author="JVET-M0142" w:date="2019-03-18T13:00:00Z">
                        <m:rPr>
                          <m:sty m:val="p"/>
                        </m:rPr>
                        <w:rPr>
                          <w:rFonts w:ascii="Cambria Math" w:hAnsi="Cambria Math"/>
                          <w:lang w:val="en-CA"/>
                        </w:rPr>
                        <m:t>rec</m:t>
                      </w:ins>
                    </m:r>
                  </m:e>
                  <m:sub>
                    <m:r>
                      <w:ins w:id="298" w:author="JVET-M0142" w:date="2019-03-18T13:00:00Z">
                        <m:rPr>
                          <m:sty m:val="p"/>
                        </m:rPr>
                        <w:rPr>
                          <w:rFonts w:ascii="Cambria Math" w:hAnsi="Cambria Math"/>
                          <w:lang w:val="en-CA"/>
                        </w:rPr>
                        <m:t>L</m:t>
                      </w:ins>
                    </m:r>
                  </m:sub>
                </m:sSub>
                <m:d>
                  <m:dPr>
                    <m:ctrlPr>
                      <w:ins w:id="299" w:author="JVET-M0142" w:date="2019-03-18T13:00:00Z">
                        <w:rPr>
                          <w:rFonts w:ascii="Cambria Math" w:hAnsi="Cambria Math"/>
                          <w:szCs w:val="22"/>
                          <w:lang w:val="en-CA"/>
                        </w:rPr>
                      </w:ins>
                    </m:ctrlPr>
                  </m:dPr>
                  <m:e>
                    <m:r>
                      <w:ins w:id="300" w:author="JVET-M0142" w:date="2019-03-18T13:00:00Z">
                        <w:rPr>
                          <w:rFonts w:ascii="Cambria Math" w:hAnsi="Cambria Math"/>
                          <w:lang w:val="en-CA"/>
                        </w:rPr>
                        <m:t>2i,2j-1</m:t>
                      </w:ins>
                    </m:r>
                  </m:e>
                </m:d>
                <m:r>
                  <w:ins w:id="301" w:author="JVET-M0142" w:date="2019-03-18T13:00:00Z">
                    <w:rPr>
                      <w:rFonts w:ascii="Cambria Math" w:hAnsi="Cambria Math"/>
                      <w:lang w:val="en-CA"/>
                    </w:rPr>
                    <m:t>+</m:t>
                  </w:ins>
                </m:r>
                <m:sSub>
                  <m:sSubPr>
                    <m:ctrlPr>
                      <w:ins w:id="302" w:author="JVET-M0142" w:date="2019-03-18T13:00:00Z">
                        <w:rPr>
                          <w:rFonts w:ascii="Cambria Math" w:hAnsi="Cambria Math"/>
                          <w:i/>
                          <w:szCs w:val="22"/>
                          <w:lang w:val="en-CA"/>
                        </w:rPr>
                      </w:ins>
                    </m:ctrlPr>
                  </m:sSubPr>
                  <m:e>
                    <m:r>
                      <w:ins w:id="303" w:author="JVET-M0142" w:date="2019-03-18T13:00:00Z">
                        <m:rPr>
                          <m:sty m:val="p"/>
                        </m:rPr>
                        <w:rPr>
                          <w:rFonts w:ascii="Cambria Math" w:hAnsi="Cambria Math"/>
                          <w:lang w:val="en-CA"/>
                        </w:rPr>
                        <m:t>rec</m:t>
                      </w:ins>
                    </m:r>
                  </m:e>
                  <m:sub>
                    <m:r>
                      <w:ins w:id="304" w:author="JVET-M0142" w:date="2019-03-18T13:00:00Z">
                        <m:rPr>
                          <m:sty m:val="p"/>
                        </m:rPr>
                        <w:rPr>
                          <w:rFonts w:ascii="Cambria Math" w:hAnsi="Cambria Math"/>
                          <w:lang w:val="en-CA"/>
                        </w:rPr>
                        <m:t>L</m:t>
                      </w:ins>
                    </m:r>
                  </m:sub>
                </m:sSub>
                <m:d>
                  <m:dPr>
                    <m:ctrlPr>
                      <w:ins w:id="305" w:author="JVET-M0142" w:date="2019-03-18T13:00:00Z">
                        <w:rPr>
                          <w:rFonts w:ascii="Cambria Math" w:hAnsi="Cambria Math"/>
                          <w:szCs w:val="22"/>
                          <w:lang w:val="en-CA"/>
                        </w:rPr>
                      </w:ins>
                    </m:ctrlPr>
                  </m:dPr>
                  <m:e>
                    <m:r>
                      <w:ins w:id="306" w:author="JVET-M0142" w:date="2019-03-18T13:00:00Z">
                        <w:rPr>
                          <w:rFonts w:ascii="Cambria Math" w:hAnsi="Cambria Math"/>
                          <w:lang w:val="en-CA"/>
                        </w:rPr>
                        <m:t>2i-1,2j</m:t>
                      </w:ins>
                    </m:r>
                  </m:e>
                </m:d>
                <m:r>
                  <w:ins w:id="307" w:author="JVET-M0142" w:date="2019-03-18T13:00:00Z">
                    <w:rPr>
                      <w:rFonts w:ascii="Cambria Math" w:hAnsi="Cambria Math"/>
                      <w:lang w:val="en-CA"/>
                    </w:rPr>
                    <m:t>+</m:t>
                  </w:ins>
                </m:r>
                <m:sSub>
                  <m:sSubPr>
                    <m:ctrlPr>
                      <w:ins w:id="308" w:author="JVET-M0142" w:date="2019-03-18T13:00:00Z">
                        <w:rPr>
                          <w:rFonts w:ascii="Cambria Math" w:hAnsi="Cambria Math"/>
                          <w:i/>
                          <w:szCs w:val="22"/>
                          <w:lang w:val="en-CA"/>
                        </w:rPr>
                      </w:ins>
                    </m:ctrlPr>
                  </m:sSubPr>
                  <m:e>
                    <m:r>
                      <w:ins w:id="309" w:author="JVET-M0142" w:date="2019-03-18T13:00:00Z">
                        <m:rPr>
                          <m:sty m:val="p"/>
                        </m:rPr>
                        <w:rPr>
                          <w:rFonts w:ascii="Cambria Math" w:hAnsi="Cambria Math"/>
                          <w:lang w:val="en-CA"/>
                        </w:rPr>
                        <m:t>4∙rec</m:t>
                      </w:ins>
                    </m:r>
                  </m:e>
                  <m:sub>
                    <m:r>
                      <w:ins w:id="310" w:author="JVET-M0142" w:date="2019-03-18T13:00:00Z">
                        <m:rPr>
                          <m:sty m:val="p"/>
                        </m:rPr>
                        <w:rPr>
                          <w:rFonts w:ascii="Cambria Math" w:hAnsi="Cambria Math"/>
                          <w:lang w:val="en-CA"/>
                        </w:rPr>
                        <m:t>L</m:t>
                      </w:ins>
                    </m:r>
                  </m:sub>
                </m:sSub>
                <m:d>
                  <m:dPr>
                    <m:ctrlPr>
                      <w:ins w:id="311" w:author="JVET-M0142" w:date="2019-03-18T13:00:00Z">
                        <w:rPr>
                          <w:rFonts w:ascii="Cambria Math" w:hAnsi="Cambria Math"/>
                          <w:szCs w:val="22"/>
                          <w:lang w:val="en-CA"/>
                        </w:rPr>
                      </w:ins>
                    </m:ctrlPr>
                  </m:dPr>
                  <m:e>
                    <m:r>
                      <w:ins w:id="312" w:author="JVET-M0142" w:date="2019-03-18T13:00:00Z">
                        <w:rPr>
                          <w:rFonts w:ascii="Cambria Math" w:hAnsi="Cambria Math"/>
                          <w:lang w:val="en-CA"/>
                        </w:rPr>
                        <m:t>2i,2j</m:t>
                      </w:ins>
                    </m:r>
                  </m:e>
                </m:d>
                <m:ctrlPr>
                  <w:ins w:id="313" w:author="JVET-M0142" w:date="2019-03-18T13:27:00Z">
                    <w:rPr>
                      <w:rFonts w:ascii="Cambria Math" w:hAnsi="Cambria Math"/>
                      <w:i/>
                      <w:lang w:val="en-CA"/>
                    </w:rPr>
                  </w:ins>
                </m:ctrlPr>
              </m:e>
              <m:e>
                <m:r>
                  <w:ins w:id="314" w:author="JVET-M0142" w:date="2019-03-18T13:00:00Z">
                    <w:rPr>
                      <w:rFonts w:ascii="Cambria Math" w:hAnsi="Cambria Math"/>
                      <w:lang w:val="en-CA"/>
                    </w:rPr>
                    <m:t>+</m:t>
                  </w:ins>
                </m:r>
                <m:sSub>
                  <m:sSubPr>
                    <m:ctrlPr>
                      <w:ins w:id="315" w:author="JVET-M0142" w:date="2019-03-18T13:00:00Z">
                        <w:rPr>
                          <w:rFonts w:ascii="Cambria Math" w:hAnsi="Cambria Math"/>
                          <w:i/>
                          <w:szCs w:val="22"/>
                          <w:lang w:val="en-CA"/>
                        </w:rPr>
                      </w:ins>
                    </m:ctrlPr>
                  </m:sSubPr>
                  <m:e>
                    <m:r>
                      <w:ins w:id="316" w:author="JVET-M0142" w:date="2019-03-18T13:00:00Z">
                        <m:rPr>
                          <m:sty m:val="p"/>
                        </m:rPr>
                        <w:rPr>
                          <w:rFonts w:ascii="Cambria Math" w:hAnsi="Cambria Math"/>
                          <w:lang w:val="en-CA"/>
                        </w:rPr>
                        <m:t>rec</m:t>
                      </w:ins>
                    </m:r>
                  </m:e>
                  <m:sub>
                    <m:r>
                      <w:ins w:id="317" w:author="JVET-M0142" w:date="2019-03-18T13:00:00Z">
                        <m:rPr>
                          <m:sty m:val="p"/>
                        </m:rPr>
                        <w:rPr>
                          <w:rFonts w:ascii="Cambria Math" w:hAnsi="Cambria Math"/>
                          <w:lang w:val="en-CA"/>
                        </w:rPr>
                        <m:t>L</m:t>
                      </w:ins>
                    </m:r>
                  </m:sub>
                </m:sSub>
                <m:d>
                  <m:dPr>
                    <m:ctrlPr>
                      <w:ins w:id="318" w:author="JVET-M0142" w:date="2019-03-18T13:00:00Z">
                        <w:rPr>
                          <w:rFonts w:ascii="Cambria Math" w:hAnsi="Cambria Math"/>
                          <w:szCs w:val="22"/>
                          <w:lang w:val="en-CA"/>
                        </w:rPr>
                      </w:ins>
                    </m:ctrlPr>
                  </m:dPr>
                  <m:e>
                    <m:r>
                      <w:ins w:id="319" w:author="JVET-M0142" w:date="2019-03-18T13:00:00Z">
                        <w:rPr>
                          <w:rFonts w:ascii="Cambria Math" w:hAnsi="Cambria Math"/>
                          <w:lang w:val="en-CA"/>
                        </w:rPr>
                        <m:t>2i+1,2j</m:t>
                      </w:ins>
                    </m:r>
                  </m:e>
                </m:d>
                <m:r>
                  <w:ins w:id="320" w:author="JVET-M0142" w:date="2019-03-18T13:00:00Z">
                    <w:rPr>
                      <w:rFonts w:ascii="Cambria Math" w:hAnsi="Cambria Math"/>
                      <w:lang w:val="en-CA"/>
                    </w:rPr>
                    <m:t>+</m:t>
                  </w:ins>
                </m:r>
                <m:sSub>
                  <m:sSubPr>
                    <m:ctrlPr>
                      <w:ins w:id="321" w:author="JVET-M0142" w:date="2019-03-18T13:00:00Z">
                        <w:rPr>
                          <w:rFonts w:ascii="Cambria Math" w:hAnsi="Cambria Math"/>
                          <w:i/>
                          <w:szCs w:val="22"/>
                          <w:lang w:val="en-CA"/>
                        </w:rPr>
                      </w:ins>
                    </m:ctrlPr>
                  </m:sSubPr>
                  <m:e>
                    <m:r>
                      <w:ins w:id="322" w:author="JVET-M0142" w:date="2019-03-18T13:00:00Z">
                        <m:rPr>
                          <m:sty m:val="p"/>
                        </m:rPr>
                        <w:rPr>
                          <w:rFonts w:ascii="Cambria Math" w:hAnsi="Cambria Math"/>
                          <w:lang w:val="en-CA"/>
                        </w:rPr>
                        <m:t>rec</m:t>
                      </w:ins>
                    </m:r>
                  </m:e>
                  <m:sub>
                    <m:r>
                      <w:ins w:id="323" w:author="JVET-M0142" w:date="2019-03-18T13:00:00Z">
                        <m:rPr>
                          <m:sty m:val="p"/>
                        </m:rPr>
                        <w:rPr>
                          <w:rFonts w:ascii="Cambria Math" w:hAnsi="Cambria Math"/>
                          <w:lang w:val="en-CA"/>
                        </w:rPr>
                        <m:t>L</m:t>
                      </w:ins>
                    </m:r>
                  </m:sub>
                </m:sSub>
                <m:d>
                  <m:dPr>
                    <m:ctrlPr>
                      <w:ins w:id="324" w:author="JVET-M0142" w:date="2019-03-18T13:00:00Z">
                        <w:rPr>
                          <w:rFonts w:ascii="Cambria Math" w:hAnsi="Cambria Math"/>
                          <w:szCs w:val="22"/>
                          <w:lang w:val="en-CA"/>
                        </w:rPr>
                      </w:ins>
                    </m:ctrlPr>
                  </m:dPr>
                  <m:e>
                    <m:r>
                      <w:ins w:id="325" w:author="JVET-M0142" w:date="2019-03-18T13:00:00Z">
                        <w:rPr>
                          <w:rFonts w:ascii="Cambria Math" w:hAnsi="Cambria Math"/>
                          <w:lang w:val="en-CA"/>
                        </w:rPr>
                        <m:t>2i,2j+1</m:t>
                      </w:ins>
                    </m:r>
                  </m:e>
                </m:d>
                <m:r>
                  <w:ins w:id="326" w:author="JVET-M0142" w:date="2019-03-18T13:00:00Z">
                    <w:rPr>
                      <w:rFonts w:ascii="Cambria Math" w:hAnsi="Cambria Math"/>
                      <w:lang w:val="en-CA"/>
                    </w:rPr>
                    <m:t>+4</m:t>
                  </w:ins>
                </m:r>
                <m:ctrlPr>
                  <w:ins w:id="327" w:author="JVET-M0142" w:date="2019-03-18T13:27:00Z">
                    <w:rPr>
                      <w:rFonts w:ascii="Cambria Math" w:hAnsi="Cambria Math"/>
                      <w:i/>
                      <w:lang w:val="en-CA"/>
                    </w:rPr>
                  </w:ins>
                </m:ctrlPr>
              </m:e>
            </m:eqArr>
          </m:e>
        </m:d>
        <m:r>
          <w:ins w:id="328" w:author="JVET-M0142" w:date="2019-03-18T13:00:00Z">
            <w:rPr>
              <w:rFonts w:ascii="Cambria Math" w:hAnsi="Cambria Math"/>
              <w:lang w:val="en-CA"/>
            </w:rPr>
            <m:t>≫3</m:t>
          </w:ins>
        </m:r>
      </m:oMath>
      <w:ins w:id="329" w:author="JVET-M0142" w:date="2019-03-18T13:26:00Z">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ins>
      <w:r w:rsidR="00F27BA6">
        <w:rPr>
          <w:noProof/>
          <w:szCs w:val="22"/>
          <w:lang w:val="en-CA"/>
        </w:rPr>
        <w:t>5</w:t>
      </w:r>
      <w:ins w:id="330" w:author="JVET-M0142" w:date="2019-03-18T13:26:00Z">
        <w:r w:rsidR="00324330" w:rsidRPr="000F2223">
          <w:rPr>
            <w:noProof/>
            <w:szCs w:val="22"/>
            <w:lang w:val="en-CA"/>
          </w:rPr>
          <w:fldChar w:fldCharType="end"/>
        </w:r>
        <w:r w:rsidR="00324330" w:rsidRPr="005330A7">
          <w:rPr>
            <w:szCs w:val="22"/>
            <w:lang w:val="en-CA"/>
          </w:rPr>
          <w:t>)</w:t>
        </w:r>
      </w:ins>
    </w:p>
    <w:p w14:paraId="23FA29AF" w14:textId="4F8D58A6" w:rsidR="00BB54F6" w:rsidRPr="007D65AA" w:rsidRDefault="00BB54F6" w:rsidP="00E53ADE">
      <w:pPr>
        <w:spacing w:before="120" w:after="120"/>
        <w:jc w:val="both"/>
        <w:rPr>
          <w:lang w:val="en-CA"/>
        </w:rPr>
      </w:pPr>
      <w:r w:rsidRPr="004C4BBC">
        <w:rPr>
          <w:rFonts w:hint="eastAsia"/>
          <w:lang w:val="en-CA" w:eastAsia="ko-KR"/>
        </w:rPr>
        <w:lastRenderedPageBreak/>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E53ADE">
      <w:pPr>
        <w:spacing w:before="120"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w:t>
      </w:r>
      <w:proofErr w:type="gramStart"/>
      <w:r w:rsidRPr="00510694">
        <w:rPr>
          <w:lang w:val="en-CA"/>
        </w:rPr>
        <w:t>the α</w:t>
      </w:r>
      <w:proofErr w:type="gramEnd"/>
      <w:r w:rsidRPr="00510694">
        <w:rPr>
          <w:lang w:val="en-CA"/>
        </w:rPr>
        <w:t xml:space="preserve"> and β values</w:t>
      </w:r>
      <w:r>
        <w:rPr>
          <w:lang w:val="en-CA"/>
        </w:rPr>
        <w:t xml:space="preserve"> to the decoder</w:t>
      </w:r>
      <w:r w:rsidRPr="00510694">
        <w:rPr>
          <w:lang w:val="en-CA"/>
        </w:rPr>
        <w:t>.</w:t>
      </w:r>
    </w:p>
    <w:p w14:paraId="326E1CD7" w14:textId="790BB5F1" w:rsidR="00BB54F6" w:rsidRDefault="00BB54F6" w:rsidP="00E53ADE">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F27BA6" w:rsidRPr="00B76BD9">
        <w:rPr>
          <w:noProof/>
          <w:lang w:val="en-GB"/>
        </w:rPr>
        <w:t>Table </w:t>
      </w:r>
      <w:r w:rsidR="00F27BA6">
        <w:rPr>
          <w:noProof/>
          <w:lang w:val="en-GB"/>
        </w:rPr>
        <w:t>3</w:t>
      </w:r>
      <w:r w:rsidR="00F27BA6" w:rsidRPr="00B76BD9">
        <w:rPr>
          <w:noProof/>
          <w:lang w:val="en-GB"/>
        </w:rPr>
        <w:noBreakHyphen/>
      </w:r>
      <w:r w:rsidR="00F27BA6">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11D7BC7D" w:rsidR="001661E8" w:rsidRDefault="00784223" w:rsidP="001661E8">
      <w:pPr>
        <w:pStyle w:val="Caption"/>
        <w:keepLines/>
        <w:rPr>
          <w:noProof/>
          <w:lang w:val="en-GB" w:eastAsia="ko-KR"/>
        </w:rPr>
      </w:pPr>
      <w:bookmarkStart w:id="331"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27BA6">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27BA6">
        <w:rPr>
          <w:noProof/>
          <w:lang w:val="en-GB"/>
        </w:rPr>
        <w:t>3</w:t>
      </w:r>
      <w:r w:rsidRPr="00B76BD9">
        <w:rPr>
          <w:noProof/>
          <w:lang w:val="en-GB"/>
        </w:rPr>
        <w:fldChar w:fldCharType="end"/>
      </w:r>
      <w:bookmarkEnd w:id="331"/>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561"/>
        <w:gridCol w:w="561"/>
        <w:gridCol w:w="604"/>
        <w:gridCol w:w="517"/>
        <w:gridCol w:w="2183"/>
      </w:tblGrid>
      <w:tr w:rsidR="001661E8" w:rsidRPr="00617CB8" w14:paraId="62264979" w14:textId="77777777" w:rsidTr="006B7436">
        <w:trPr>
          <w:jc w:val="center"/>
        </w:trPr>
        <w:tc>
          <w:tcPr>
            <w:tcW w:w="0" w:type="auto"/>
            <w:vMerge w:val="restart"/>
            <w:vAlign w:val="center"/>
          </w:tcPr>
          <w:p w14:paraId="5F6B3E8E" w14:textId="77777777" w:rsidR="001661E8" w:rsidRPr="00172831" w:rsidRDefault="001661E8" w:rsidP="006B7436">
            <w:pPr>
              <w:keepNext/>
              <w:keepLines/>
              <w:spacing w:before="60"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426" w:type="dxa"/>
            <w:gridSpan w:val="5"/>
          </w:tcPr>
          <w:p w14:paraId="304BAC85" w14:textId="77777777" w:rsidR="001661E8" w:rsidRPr="00172831" w:rsidRDefault="001661E8" w:rsidP="006B7436">
            <w:pPr>
              <w:keepNext/>
              <w:keepLines/>
              <w:spacing w:before="60"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6B7436">
        <w:trPr>
          <w:jc w:val="center"/>
        </w:trPr>
        <w:tc>
          <w:tcPr>
            <w:tcW w:w="0" w:type="auto"/>
            <w:vMerge/>
          </w:tcPr>
          <w:p w14:paraId="71DD9B05" w14:textId="77777777" w:rsidR="001661E8" w:rsidRPr="00617CB8" w:rsidRDefault="001661E8" w:rsidP="006B7436">
            <w:pPr>
              <w:keepNext/>
              <w:keepLines/>
              <w:spacing w:before="60" w:after="60"/>
              <w:rPr>
                <w:noProof/>
                <w:lang w:eastAsia="ko-KR"/>
              </w:rPr>
            </w:pPr>
          </w:p>
        </w:tc>
        <w:tc>
          <w:tcPr>
            <w:tcW w:w="561" w:type="dxa"/>
          </w:tcPr>
          <w:p w14:paraId="5D90F684"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D4E0EC8"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5699C68D" w14:textId="77777777" w:rsidR="001661E8" w:rsidRPr="00617CB8" w:rsidRDefault="001661E8" w:rsidP="006B7436">
            <w:pPr>
              <w:keepNext/>
              <w:keepLines/>
              <w:spacing w:before="60" w:after="60"/>
              <w:rPr>
                <w:noProof/>
                <w:lang w:eastAsia="ko-KR"/>
              </w:rPr>
            </w:pPr>
            <w:r>
              <w:rPr>
                <w:noProof/>
                <w:lang w:eastAsia="ko-KR"/>
              </w:rPr>
              <w:t>18</w:t>
            </w:r>
          </w:p>
        </w:tc>
        <w:tc>
          <w:tcPr>
            <w:tcW w:w="517" w:type="dxa"/>
          </w:tcPr>
          <w:p w14:paraId="6462FC64"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44797B1E" w14:textId="77777777" w:rsidR="001661E8" w:rsidRPr="00617CB8" w:rsidRDefault="001661E8" w:rsidP="006B7436">
            <w:pPr>
              <w:keepNext/>
              <w:keepLines/>
              <w:spacing w:before="60"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6B7436">
        <w:trPr>
          <w:jc w:val="center"/>
        </w:trPr>
        <w:tc>
          <w:tcPr>
            <w:tcW w:w="0" w:type="auto"/>
          </w:tcPr>
          <w:p w14:paraId="3D491D3A" w14:textId="77777777" w:rsidR="001661E8" w:rsidRPr="00617CB8" w:rsidRDefault="001661E8" w:rsidP="006B7436">
            <w:pPr>
              <w:keepNext/>
              <w:keepLines/>
              <w:spacing w:before="60" w:after="60"/>
              <w:rPr>
                <w:noProof/>
                <w:lang w:eastAsia="ko-KR"/>
              </w:rPr>
            </w:pPr>
            <w:r w:rsidRPr="00617CB8">
              <w:rPr>
                <w:noProof/>
              </w:rPr>
              <w:t>0</w:t>
            </w:r>
          </w:p>
        </w:tc>
        <w:tc>
          <w:tcPr>
            <w:tcW w:w="561" w:type="dxa"/>
          </w:tcPr>
          <w:p w14:paraId="38F311F6" w14:textId="77777777" w:rsidR="001661E8" w:rsidRPr="00617CB8" w:rsidRDefault="001661E8" w:rsidP="006B7436">
            <w:pPr>
              <w:keepNext/>
              <w:keepLines/>
              <w:spacing w:before="60" w:after="60"/>
              <w:rPr>
                <w:noProof/>
                <w:lang w:eastAsia="ko-KR"/>
              </w:rPr>
            </w:pPr>
            <w:r>
              <w:rPr>
                <w:noProof/>
                <w:lang w:eastAsia="ko-KR"/>
              </w:rPr>
              <w:t>66</w:t>
            </w:r>
          </w:p>
        </w:tc>
        <w:tc>
          <w:tcPr>
            <w:tcW w:w="561" w:type="dxa"/>
          </w:tcPr>
          <w:p w14:paraId="6004E6AD" w14:textId="77777777" w:rsidR="001661E8" w:rsidRPr="00617CB8" w:rsidRDefault="001661E8" w:rsidP="006B7436">
            <w:pPr>
              <w:keepNext/>
              <w:keepLines/>
              <w:spacing w:before="60" w:after="60"/>
              <w:rPr>
                <w:noProof/>
                <w:lang w:eastAsia="ko-KR"/>
              </w:rPr>
            </w:pPr>
            <w:r w:rsidRPr="00617CB8">
              <w:rPr>
                <w:noProof/>
                <w:lang w:eastAsia="ko-KR"/>
              </w:rPr>
              <w:t>0</w:t>
            </w:r>
          </w:p>
        </w:tc>
        <w:tc>
          <w:tcPr>
            <w:tcW w:w="604" w:type="dxa"/>
          </w:tcPr>
          <w:p w14:paraId="371272A9" w14:textId="77777777" w:rsidR="001661E8" w:rsidRPr="00617CB8" w:rsidRDefault="001661E8" w:rsidP="006B7436">
            <w:pPr>
              <w:keepNext/>
              <w:keepLines/>
              <w:spacing w:before="60" w:after="60"/>
              <w:rPr>
                <w:noProof/>
                <w:lang w:eastAsia="ko-KR"/>
              </w:rPr>
            </w:pPr>
            <w:r w:rsidRPr="00617CB8">
              <w:rPr>
                <w:noProof/>
                <w:lang w:eastAsia="ko-KR"/>
              </w:rPr>
              <w:t>0</w:t>
            </w:r>
          </w:p>
        </w:tc>
        <w:tc>
          <w:tcPr>
            <w:tcW w:w="517" w:type="dxa"/>
          </w:tcPr>
          <w:p w14:paraId="59C581E1" w14:textId="77777777" w:rsidR="001661E8" w:rsidRPr="00617CB8" w:rsidRDefault="001661E8" w:rsidP="006B7436">
            <w:pPr>
              <w:keepNext/>
              <w:keepLines/>
              <w:spacing w:before="60" w:after="60"/>
              <w:rPr>
                <w:noProof/>
                <w:lang w:eastAsia="ko-KR"/>
              </w:rPr>
            </w:pPr>
            <w:r w:rsidRPr="00617CB8">
              <w:rPr>
                <w:noProof/>
                <w:lang w:eastAsia="ko-KR"/>
              </w:rPr>
              <w:t>0</w:t>
            </w:r>
          </w:p>
        </w:tc>
        <w:tc>
          <w:tcPr>
            <w:tcW w:w="2183" w:type="dxa"/>
          </w:tcPr>
          <w:p w14:paraId="09146F55" w14:textId="77777777" w:rsidR="001661E8" w:rsidRPr="00617CB8" w:rsidRDefault="001661E8" w:rsidP="006B7436">
            <w:pPr>
              <w:keepNext/>
              <w:keepLines/>
              <w:spacing w:before="60" w:after="60"/>
              <w:rPr>
                <w:noProof/>
                <w:lang w:eastAsia="ko-KR"/>
              </w:rPr>
            </w:pPr>
            <w:r w:rsidRPr="00617CB8">
              <w:rPr>
                <w:noProof/>
                <w:lang w:eastAsia="ko-KR"/>
              </w:rPr>
              <w:t>0</w:t>
            </w:r>
          </w:p>
        </w:tc>
      </w:tr>
      <w:tr w:rsidR="001661E8" w:rsidRPr="00617CB8" w14:paraId="7C643899" w14:textId="77777777" w:rsidTr="006B7436">
        <w:trPr>
          <w:jc w:val="center"/>
        </w:trPr>
        <w:tc>
          <w:tcPr>
            <w:tcW w:w="0" w:type="auto"/>
          </w:tcPr>
          <w:p w14:paraId="3FAEC5FC"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2EEE2698" w14:textId="77777777" w:rsidR="001661E8" w:rsidRPr="00617CB8" w:rsidRDefault="001661E8" w:rsidP="006B7436">
            <w:pPr>
              <w:keepNext/>
              <w:keepLines/>
              <w:spacing w:before="60" w:after="60"/>
              <w:rPr>
                <w:noProof/>
                <w:lang w:eastAsia="ko-KR"/>
              </w:rPr>
            </w:pPr>
            <w:r>
              <w:rPr>
                <w:noProof/>
                <w:lang w:eastAsia="ko-KR"/>
              </w:rPr>
              <w:t>50</w:t>
            </w:r>
          </w:p>
        </w:tc>
        <w:tc>
          <w:tcPr>
            <w:tcW w:w="561" w:type="dxa"/>
          </w:tcPr>
          <w:p w14:paraId="014B6B17" w14:textId="77777777" w:rsidR="001661E8" w:rsidRPr="00617CB8" w:rsidRDefault="001661E8" w:rsidP="006B7436">
            <w:pPr>
              <w:keepNext/>
              <w:keepLines/>
              <w:spacing w:before="60" w:after="60"/>
              <w:rPr>
                <w:noProof/>
                <w:lang w:eastAsia="ko-KR"/>
              </w:rPr>
            </w:pPr>
            <w:r>
              <w:rPr>
                <w:noProof/>
                <w:lang w:eastAsia="ko-KR"/>
              </w:rPr>
              <w:t>66</w:t>
            </w:r>
          </w:p>
        </w:tc>
        <w:tc>
          <w:tcPr>
            <w:tcW w:w="604" w:type="dxa"/>
          </w:tcPr>
          <w:p w14:paraId="45580AFA" w14:textId="77777777" w:rsidR="001661E8" w:rsidRPr="00617CB8" w:rsidRDefault="001661E8" w:rsidP="006B7436">
            <w:pPr>
              <w:keepNext/>
              <w:keepLines/>
              <w:spacing w:before="60" w:after="60"/>
              <w:rPr>
                <w:noProof/>
                <w:lang w:eastAsia="ko-KR"/>
              </w:rPr>
            </w:pPr>
            <w:r>
              <w:rPr>
                <w:noProof/>
                <w:lang w:eastAsia="ko-KR"/>
              </w:rPr>
              <w:t>50</w:t>
            </w:r>
          </w:p>
        </w:tc>
        <w:tc>
          <w:tcPr>
            <w:tcW w:w="517" w:type="dxa"/>
          </w:tcPr>
          <w:p w14:paraId="5DA9E672" w14:textId="77777777" w:rsidR="001661E8" w:rsidRPr="00617CB8" w:rsidRDefault="001661E8" w:rsidP="006B7436">
            <w:pPr>
              <w:keepNext/>
              <w:keepLines/>
              <w:spacing w:before="60" w:after="60"/>
              <w:rPr>
                <w:noProof/>
                <w:lang w:eastAsia="ko-KR"/>
              </w:rPr>
            </w:pPr>
            <w:r>
              <w:rPr>
                <w:noProof/>
                <w:lang w:eastAsia="ko-KR"/>
              </w:rPr>
              <w:t>50</w:t>
            </w:r>
          </w:p>
        </w:tc>
        <w:tc>
          <w:tcPr>
            <w:tcW w:w="2183" w:type="dxa"/>
          </w:tcPr>
          <w:p w14:paraId="59FA8F9C" w14:textId="77777777" w:rsidR="001661E8" w:rsidRPr="00617CB8" w:rsidRDefault="001661E8" w:rsidP="006B7436">
            <w:pPr>
              <w:keepNext/>
              <w:keepLines/>
              <w:spacing w:before="60" w:after="60"/>
              <w:rPr>
                <w:noProof/>
                <w:lang w:eastAsia="ko-KR"/>
              </w:rPr>
            </w:pPr>
            <w:r>
              <w:rPr>
                <w:noProof/>
                <w:lang w:eastAsia="ko-KR"/>
              </w:rPr>
              <w:t>50</w:t>
            </w:r>
          </w:p>
        </w:tc>
      </w:tr>
      <w:tr w:rsidR="001661E8" w:rsidRPr="00617CB8" w14:paraId="2A8FD496" w14:textId="77777777" w:rsidTr="006B7436">
        <w:trPr>
          <w:jc w:val="center"/>
        </w:trPr>
        <w:tc>
          <w:tcPr>
            <w:tcW w:w="0" w:type="auto"/>
          </w:tcPr>
          <w:p w14:paraId="2BDC391F" w14:textId="77777777" w:rsidR="001661E8" w:rsidRPr="00617CB8" w:rsidRDefault="001661E8" w:rsidP="006B7436">
            <w:pPr>
              <w:keepNext/>
              <w:keepLines/>
              <w:spacing w:before="60" w:after="60"/>
              <w:rPr>
                <w:noProof/>
                <w:lang w:eastAsia="ko-KR"/>
              </w:rPr>
            </w:pPr>
            <w:r w:rsidRPr="00617CB8">
              <w:rPr>
                <w:noProof/>
                <w:lang w:eastAsia="ko-KR"/>
              </w:rPr>
              <w:t>2</w:t>
            </w:r>
          </w:p>
        </w:tc>
        <w:tc>
          <w:tcPr>
            <w:tcW w:w="561" w:type="dxa"/>
          </w:tcPr>
          <w:p w14:paraId="3A8837B3"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61" w:type="dxa"/>
          </w:tcPr>
          <w:p w14:paraId="16CD94EA"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604" w:type="dxa"/>
          </w:tcPr>
          <w:p w14:paraId="67D6820A" w14:textId="77777777" w:rsidR="001661E8" w:rsidRPr="00617CB8" w:rsidRDefault="001661E8" w:rsidP="006B7436">
            <w:pPr>
              <w:keepNext/>
              <w:keepLines/>
              <w:spacing w:before="60" w:after="60"/>
              <w:rPr>
                <w:noProof/>
                <w:lang w:eastAsia="ko-KR"/>
              </w:rPr>
            </w:pPr>
            <w:r>
              <w:rPr>
                <w:noProof/>
                <w:lang w:eastAsia="ko-KR"/>
              </w:rPr>
              <w:t>66</w:t>
            </w:r>
          </w:p>
        </w:tc>
        <w:tc>
          <w:tcPr>
            <w:tcW w:w="517" w:type="dxa"/>
          </w:tcPr>
          <w:p w14:paraId="2B4799D8"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r>
      <w:tr w:rsidR="001661E8" w:rsidRPr="00617CB8" w14:paraId="204C523C" w14:textId="77777777" w:rsidTr="006B7436">
        <w:trPr>
          <w:jc w:val="center"/>
        </w:trPr>
        <w:tc>
          <w:tcPr>
            <w:tcW w:w="0" w:type="auto"/>
          </w:tcPr>
          <w:p w14:paraId="6ADB4659" w14:textId="77777777" w:rsidR="001661E8" w:rsidRPr="00617CB8" w:rsidRDefault="001661E8" w:rsidP="006B7436">
            <w:pPr>
              <w:keepNext/>
              <w:keepLines/>
              <w:spacing w:before="60" w:after="60"/>
              <w:rPr>
                <w:noProof/>
                <w:lang w:eastAsia="ko-KR"/>
              </w:rPr>
            </w:pPr>
            <w:r w:rsidRPr="00617CB8">
              <w:rPr>
                <w:noProof/>
                <w:lang w:eastAsia="ko-KR"/>
              </w:rPr>
              <w:t>3</w:t>
            </w:r>
          </w:p>
        </w:tc>
        <w:tc>
          <w:tcPr>
            <w:tcW w:w="561" w:type="dxa"/>
          </w:tcPr>
          <w:p w14:paraId="7926A596"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5AAB6300" w14:textId="77777777" w:rsidR="001661E8" w:rsidRPr="00617CB8" w:rsidRDefault="001661E8" w:rsidP="006B7436">
            <w:pPr>
              <w:keepNext/>
              <w:keepLines/>
              <w:spacing w:before="60" w:after="60"/>
              <w:rPr>
                <w:noProof/>
                <w:lang w:eastAsia="ko-KR"/>
              </w:rPr>
            </w:pPr>
            <w:r w:rsidRPr="00617CB8">
              <w:rPr>
                <w:noProof/>
                <w:lang w:eastAsia="ko-KR"/>
              </w:rPr>
              <w:t>1</w:t>
            </w:r>
          </w:p>
        </w:tc>
        <w:tc>
          <w:tcPr>
            <w:tcW w:w="604" w:type="dxa"/>
          </w:tcPr>
          <w:p w14:paraId="7C01EC69" w14:textId="77777777" w:rsidR="001661E8" w:rsidRPr="00617CB8" w:rsidRDefault="001661E8" w:rsidP="006B7436">
            <w:pPr>
              <w:keepNext/>
              <w:keepLines/>
              <w:spacing w:before="60" w:after="60"/>
              <w:rPr>
                <w:noProof/>
                <w:lang w:eastAsia="ko-KR"/>
              </w:rPr>
            </w:pPr>
            <w:r w:rsidRPr="00617CB8">
              <w:rPr>
                <w:noProof/>
                <w:lang w:eastAsia="ko-KR"/>
              </w:rPr>
              <w:t>1</w:t>
            </w:r>
          </w:p>
        </w:tc>
        <w:tc>
          <w:tcPr>
            <w:tcW w:w="517" w:type="dxa"/>
          </w:tcPr>
          <w:p w14:paraId="70D76A2F" w14:textId="77777777" w:rsidR="001661E8" w:rsidRPr="00617CB8" w:rsidRDefault="001661E8" w:rsidP="006B7436">
            <w:pPr>
              <w:keepNext/>
              <w:keepLines/>
              <w:spacing w:before="60" w:after="60"/>
              <w:rPr>
                <w:noProof/>
                <w:lang w:eastAsia="ko-KR"/>
              </w:rPr>
            </w:pPr>
            <w:r>
              <w:rPr>
                <w:noProof/>
                <w:lang w:eastAsia="ko-KR"/>
              </w:rPr>
              <w:t>66</w:t>
            </w:r>
          </w:p>
        </w:tc>
        <w:tc>
          <w:tcPr>
            <w:tcW w:w="2183" w:type="dxa"/>
          </w:tcPr>
          <w:p w14:paraId="13117899" w14:textId="77777777" w:rsidR="001661E8" w:rsidRPr="00617CB8" w:rsidRDefault="001661E8" w:rsidP="006B7436">
            <w:pPr>
              <w:keepNext/>
              <w:keepLines/>
              <w:spacing w:before="60" w:after="60"/>
              <w:rPr>
                <w:noProof/>
                <w:lang w:eastAsia="ko-KR"/>
              </w:rPr>
            </w:pPr>
            <w:r w:rsidRPr="00617CB8">
              <w:rPr>
                <w:noProof/>
                <w:lang w:eastAsia="ko-KR"/>
              </w:rPr>
              <w:t>1</w:t>
            </w:r>
          </w:p>
        </w:tc>
      </w:tr>
      <w:tr w:rsidR="001661E8" w:rsidRPr="00617CB8" w14:paraId="78E5328A" w14:textId="77777777" w:rsidTr="006B7436">
        <w:trPr>
          <w:jc w:val="center"/>
        </w:trPr>
        <w:tc>
          <w:tcPr>
            <w:tcW w:w="0" w:type="auto"/>
          </w:tcPr>
          <w:p w14:paraId="2AFB9AAB" w14:textId="77777777" w:rsidR="001661E8" w:rsidRPr="00617CB8" w:rsidRDefault="001661E8" w:rsidP="006B7436">
            <w:pPr>
              <w:keepNext/>
              <w:keepLines/>
              <w:spacing w:before="60" w:after="60"/>
              <w:rPr>
                <w:noProof/>
                <w:lang w:eastAsia="ko-KR"/>
              </w:rPr>
            </w:pPr>
            <w:r>
              <w:rPr>
                <w:noProof/>
                <w:lang w:eastAsia="ko-KR"/>
              </w:rPr>
              <w:t>4</w:t>
            </w:r>
          </w:p>
        </w:tc>
        <w:tc>
          <w:tcPr>
            <w:tcW w:w="561" w:type="dxa"/>
          </w:tcPr>
          <w:p w14:paraId="116967EB" w14:textId="1C66B6FE"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561" w:type="dxa"/>
          </w:tcPr>
          <w:p w14:paraId="13C45507" w14:textId="2B86EEDD"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604" w:type="dxa"/>
          </w:tcPr>
          <w:p w14:paraId="6DFE98ED" w14:textId="72865DC9"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517" w:type="dxa"/>
          </w:tcPr>
          <w:p w14:paraId="5B3D9C74" w14:textId="27C8EF7E"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2183" w:type="dxa"/>
          </w:tcPr>
          <w:p w14:paraId="65A7FEC2" w14:textId="629877D5"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r>
      <w:tr w:rsidR="00881E60" w:rsidRPr="00617CB8" w14:paraId="05509C0A" w14:textId="77777777" w:rsidTr="006B7436">
        <w:trPr>
          <w:jc w:val="center"/>
        </w:trPr>
        <w:tc>
          <w:tcPr>
            <w:tcW w:w="0" w:type="auto"/>
          </w:tcPr>
          <w:p w14:paraId="6EF5B68B" w14:textId="5144021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5</w:t>
            </w:r>
          </w:p>
        </w:tc>
        <w:tc>
          <w:tcPr>
            <w:tcW w:w="561" w:type="dxa"/>
          </w:tcPr>
          <w:p w14:paraId="6368ECA1" w14:textId="4B27DE77"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561" w:type="dxa"/>
          </w:tcPr>
          <w:p w14:paraId="4B4AB953" w14:textId="538E524C"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604" w:type="dxa"/>
          </w:tcPr>
          <w:p w14:paraId="0CB48105" w14:textId="15F80A00"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517" w:type="dxa"/>
          </w:tcPr>
          <w:p w14:paraId="03C64475" w14:textId="67A4540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2183" w:type="dxa"/>
          </w:tcPr>
          <w:p w14:paraId="683CF359" w14:textId="26395D74"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r>
      <w:tr w:rsidR="00881E60" w:rsidRPr="00617CB8" w14:paraId="09F9DA9A" w14:textId="77777777" w:rsidTr="006B7436">
        <w:trPr>
          <w:jc w:val="center"/>
        </w:trPr>
        <w:tc>
          <w:tcPr>
            <w:tcW w:w="0" w:type="auto"/>
          </w:tcPr>
          <w:p w14:paraId="621C9424" w14:textId="3911E6E8"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6</w:t>
            </w:r>
          </w:p>
        </w:tc>
        <w:tc>
          <w:tcPr>
            <w:tcW w:w="561" w:type="dxa"/>
          </w:tcPr>
          <w:p w14:paraId="7D6C1712" w14:textId="01C2DFBF"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561" w:type="dxa"/>
          </w:tcPr>
          <w:p w14:paraId="36BE0041" w14:textId="2C0E4322"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604" w:type="dxa"/>
          </w:tcPr>
          <w:p w14:paraId="321C9B0D" w14:textId="3A32314B"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517" w:type="dxa"/>
          </w:tcPr>
          <w:p w14:paraId="0E75089C" w14:textId="3299CEBB"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2183" w:type="dxa"/>
          </w:tcPr>
          <w:p w14:paraId="3AD7F5B4" w14:textId="519CB685"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r>
      <w:tr w:rsidR="001661E8" w:rsidRPr="00617CB8" w14:paraId="4A5996BA" w14:textId="77777777" w:rsidTr="006B7436">
        <w:trPr>
          <w:jc w:val="center"/>
        </w:trPr>
        <w:tc>
          <w:tcPr>
            <w:tcW w:w="0" w:type="auto"/>
          </w:tcPr>
          <w:p w14:paraId="0BD0BEB7" w14:textId="0E3A1607"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7</w:t>
            </w:r>
          </w:p>
        </w:tc>
        <w:tc>
          <w:tcPr>
            <w:tcW w:w="561" w:type="dxa"/>
          </w:tcPr>
          <w:p w14:paraId="62311937"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0A14FAA"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1779E9D4"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17" w:type="dxa"/>
          </w:tcPr>
          <w:p w14:paraId="3B0C1EEA"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5B0AD9FD" w14:textId="77777777" w:rsidR="001661E8" w:rsidRPr="00617CB8" w:rsidRDefault="001661E8" w:rsidP="006B7436">
            <w:pPr>
              <w:keepNext/>
              <w:keepLines/>
              <w:spacing w:before="60" w:after="60"/>
              <w:rPr>
                <w:noProof/>
                <w:lang w:eastAsia="ko-KR"/>
              </w:rPr>
            </w:pPr>
            <w:r w:rsidRPr="00617CB8">
              <w:rPr>
                <w:noProof/>
                <w:lang w:eastAsia="ko-KR"/>
              </w:rPr>
              <w:t>X</w:t>
            </w:r>
          </w:p>
        </w:tc>
      </w:tr>
    </w:tbl>
    <w:p w14:paraId="71C61093" w14:textId="77777777" w:rsidR="00865AFC" w:rsidRPr="0009506D" w:rsidRDefault="00865AFC" w:rsidP="007D65AA">
      <w:pPr>
        <w:pStyle w:val="Heading3"/>
        <w:rPr>
          <w:rFonts w:eastAsia="Malgun Gothic"/>
          <w:lang w:val="en-CA" w:eastAsia="ko-KR"/>
        </w:rPr>
      </w:pPr>
      <w:bookmarkStart w:id="332" w:name="_Toc467250368"/>
      <w:bookmarkStart w:id="333" w:name="_Ref480746532"/>
      <w:bookmarkStart w:id="334" w:name="_Hlk519514662"/>
      <w:bookmarkStart w:id="335" w:name="_Toc3824647"/>
      <w:r w:rsidRPr="00510694">
        <w:rPr>
          <w:lang w:val="en-CA"/>
        </w:rPr>
        <w:t>Position dependent intra prediction combination</w:t>
      </w:r>
      <w:bookmarkEnd w:id="332"/>
      <w:bookmarkEnd w:id="333"/>
      <w:bookmarkEnd w:id="335"/>
    </w:p>
    <w:p w14:paraId="5676C1E0" w14:textId="510DF73F" w:rsidR="00865AFC" w:rsidRPr="00510694" w:rsidRDefault="00865AFC" w:rsidP="00865AFC">
      <w:pPr>
        <w:spacing w:before="120" w:after="120"/>
        <w:jc w:val="both"/>
        <w:rPr>
          <w:szCs w:val="22"/>
        </w:rPr>
      </w:pPr>
      <w:r w:rsidRPr="00510694">
        <w:rPr>
          <w:szCs w:val="22"/>
          <w:lang w:val="en-CA"/>
        </w:rPr>
        <w:t xml:space="preserve">In the </w:t>
      </w:r>
      <w:r w:rsidR="008666C3" w:rsidRPr="00510694">
        <w:rPr>
          <w:szCs w:val="22"/>
          <w:lang w:val="en-CA"/>
        </w:rPr>
        <w:t>VTM</w:t>
      </w:r>
      <w:r w:rsidR="000604AE">
        <w:rPr>
          <w:szCs w:val="22"/>
          <w:lang w:val="en-CA"/>
        </w:rPr>
        <w:t>4</w:t>
      </w:r>
      <w:r w:rsidRPr="00510694">
        <w:rPr>
          <w:szCs w:val="22"/>
          <w:lang w:val="en-CA"/>
        </w:rPr>
        <w:t xml:space="preserve">, the results of intra prediction of planar mode are further modified by a position dependent intra prediction combination (PDPC) method. PDPC is an intra prediction method which invokes a combination of the un-filtered boundary reference samples and HEVC style intra prediction with filtered boundary reference samples. </w:t>
      </w:r>
      <w:r w:rsidRPr="00510694">
        <w:rPr>
          <w:szCs w:val="22"/>
        </w:rPr>
        <w:t xml:space="preserve">PDPC is applied to the following intra modes without signalling: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77777777" w:rsidR="00865AFC" w:rsidRPr="00510694" w:rsidRDefault="00865AFC" w:rsidP="00865AFC">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proofErr w:type="gramStart"/>
      <w:r w:rsidRPr="00510694">
        <w:rPr>
          <w:szCs w:val="22"/>
        </w:rPr>
        <w:t>,</w:t>
      </w:r>
      <w:r w:rsidRPr="00510694">
        <w:rPr>
          <w:i/>
          <w:szCs w:val="22"/>
        </w:rPr>
        <w:t>y</w:t>
      </w:r>
      <w:proofErr w:type="gramEnd"/>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3-4 as follows</w:t>
      </w:r>
      <w:r w:rsidRPr="00510694">
        <w:rPr>
          <w:szCs w:val="22"/>
        </w:rPr>
        <w:t>:</w:t>
      </w:r>
    </w:p>
    <w:p w14:paraId="098518B8" w14:textId="18C5F52B" w:rsidR="00865AFC" w:rsidRPr="00510694" w:rsidRDefault="00865AFC" w:rsidP="007D65AA">
      <w:pPr>
        <w:wordWrap w:val="0"/>
        <w:jc w:val="right"/>
        <w:rPr>
          <w:rFonts w:eastAsia="Malgun Gothic"/>
          <w:szCs w:val="22"/>
          <w:lang w:val="en-CA"/>
        </w:rPr>
      </w:pPr>
      <w:r w:rsidRPr="00510694">
        <w:rPr>
          <w:i/>
          <w:szCs w:val="22"/>
          <w:lang w:val="en-CA"/>
        </w:rPr>
        <w:tab/>
        <w:t>pred</w:t>
      </w:r>
      <w:r w:rsidRPr="00510694">
        <w:rPr>
          <w:szCs w:val="22"/>
          <w:lang w:val="en-CA"/>
        </w:rPr>
        <w:t>(</w:t>
      </w:r>
      <w:r w:rsidRPr="00510694">
        <w:rPr>
          <w:i/>
          <w:szCs w:val="22"/>
          <w:lang w:val="en-CA"/>
        </w:rPr>
        <w:t>x</w:t>
      </w:r>
      <w:r w:rsidRPr="00510694">
        <w:rPr>
          <w:szCs w:val="22"/>
          <w:lang w:val="en-CA"/>
        </w:rPr>
        <w:t>,</w:t>
      </w:r>
      <w:r w:rsidRPr="00510694">
        <w:rPr>
          <w:i/>
          <w:szCs w:val="22"/>
          <w:lang w:val="en-CA"/>
        </w:rPr>
        <w:t>y</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 </w:t>
      </w:r>
      <w:r w:rsidRPr="00510694">
        <w:rPr>
          <w:i/>
          <w:szCs w:val="22"/>
          <w:lang w:val="en-CA"/>
        </w:rPr>
        <w:t>wTL</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xml:space="preserve">+(64 – </w:t>
      </w:r>
      <w:r w:rsidRPr="00510694">
        <w:rPr>
          <w:i/>
          <w:szCs w:val="22"/>
          <w:lang w:val="en-CA"/>
        </w:rPr>
        <w:t>wL</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wTL</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Pr="00510694">
        <w:rPr>
          <w:szCs w:val="22"/>
          <w:lang w:val="en-CA"/>
        </w:rPr>
        <w:t>,</w:t>
      </w:r>
      <w:r w:rsidRPr="00510694">
        <w:rPr>
          <w:i/>
          <w:szCs w:val="22"/>
          <w:lang w:val="en-CA"/>
        </w:rPr>
        <w:t>y</w:t>
      </w:r>
      <w:r w:rsidRPr="00510694">
        <w:rPr>
          <w:szCs w:val="22"/>
          <w:lang w:val="en-CA"/>
        </w:rPr>
        <w:t xml:space="preserve">) + 32 )&gt;&gt;6  </w:t>
      </w:r>
      <w:r>
        <w:rPr>
          <w:szCs w:val="22"/>
          <w:lang w:val="en-CA"/>
        </w:rPr>
        <w:t xml:space="preserve"> </w:t>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F27BA6">
        <w:rPr>
          <w:noProof/>
          <w:szCs w:val="22"/>
          <w:lang w:val="en-CA"/>
        </w:rPr>
        <w:t>6</w:t>
      </w:r>
      <w:r w:rsidRPr="00510694">
        <w:rPr>
          <w:noProof/>
          <w:szCs w:val="22"/>
          <w:lang w:val="en-CA"/>
        </w:rPr>
        <w:fldChar w:fldCharType="end"/>
      </w:r>
      <w:r w:rsidRPr="00510694">
        <w:rPr>
          <w:szCs w:val="22"/>
          <w:lang w:val="en-CA"/>
        </w:rPr>
        <w:t>)</w:t>
      </w:r>
    </w:p>
    <w:p w14:paraId="18DD4FE0" w14:textId="77777777" w:rsidR="00865AFC" w:rsidRPr="00510694" w:rsidRDefault="00865AFC" w:rsidP="00865AFC">
      <w:pPr>
        <w:jc w:val="both"/>
        <w:rPr>
          <w:rFonts w:eastAsia="Malgun Gothic"/>
          <w:szCs w:val="22"/>
          <w:lang w:val="en-CA"/>
        </w:rPr>
      </w:pPr>
      <w:proofErr w:type="gramStart"/>
      <w:r w:rsidRPr="00510694">
        <w:rPr>
          <w:szCs w:val="22"/>
          <w:lang w:val="en-CA"/>
        </w:rPr>
        <w:t>where</w:t>
      </w:r>
      <w:proofErr w:type="gramEnd"/>
      <w:r w:rsidRPr="00510694">
        <w:rPr>
          <w:szCs w:val="22"/>
          <w:lang w:val="en-CA"/>
        </w:rPr>
        <w:t xml:space="preserve"> </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represent the reference samples located at the top and left 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D5B2831" w:rsidR="00865AFC" w:rsidRPr="00510694" w:rsidRDefault="00865AFC" w:rsidP="007D65AA">
      <w:pPr>
        <w:jc w:val="both"/>
        <w:rPr>
          <w:rFonts w:eastAsia="Malgun Gothic"/>
          <w:szCs w:val="22"/>
          <w:lang w:val="en-CA"/>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p>
    <w:p w14:paraId="3557DEC7" w14:textId="2386D160" w:rsidR="00865AFC" w:rsidRPr="00AA0EC3" w:rsidRDefault="00046334" w:rsidP="007D65A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F27BA6" w:rsidRPr="00F27BA6">
        <w:rPr>
          <w:szCs w:val="22"/>
          <w:lang w:val="en-GB"/>
        </w:rPr>
        <w:t xml:space="preserve">Figure </w:t>
      </w:r>
      <w:r w:rsidR="00F27BA6" w:rsidRPr="00F27BA6">
        <w:rPr>
          <w:noProof/>
          <w:szCs w:val="22"/>
          <w:lang w:val="en-GB"/>
        </w:rPr>
        <w:t>13</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865AFC" w:rsidRPr="00510694">
        <w:rPr>
          <w:szCs w:val="22"/>
          <w:vertAlign w:val="subscript"/>
          <w:lang w:val="en-CA"/>
        </w:rPr>
        <w:t>-1</w:t>
      </w:r>
      <w:proofErr w:type="gramStart"/>
      <w:r w:rsidR="00865AFC" w:rsidRPr="00510694">
        <w:rPr>
          <w:i/>
          <w:szCs w:val="22"/>
          <w:vertAlign w:val="subscript"/>
          <w:lang w:val="en-CA"/>
        </w:rPr>
        <w:t>,y</w:t>
      </w:r>
      <w:proofErr w:type="gramEnd"/>
      <w:r w:rsidR="00865AFC" w:rsidRPr="00510694">
        <w:rPr>
          <w:szCs w:val="22"/>
          <w:lang w:val="en-CA"/>
        </w:rPr>
        <w:t xml:space="preserve"> and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865AFC" w:rsidRPr="00510694">
        <w:rPr>
          <w:szCs w:val="22"/>
          <w:lang w:val="en-CA"/>
        </w:rPr>
        <w:t xml:space="preserve"> 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Pr>
          <w:rFonts w:hint="eastAsia"/>
          <w:i/>
          <w:szCs w:val="22"/>
        </w:rPr>
        <w:t xml:space="preserve">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ins w:id="336" w:author="JVET-M0238" w:date="2019-03-18T15:04:00Z">
        <w:r w:rsidR="008A28E8">
          <w:rPr>
            <w:szCs w:val="22"/>
            <w:lang w:val="en-CA"/>
          </w:rPr>
          <w:t xml:space="preserve">As an example, </w:t>
        </w:r>
      </w:ins>
      <w:del w:id="337" w:author="JVET-M0238" w:date="2019-03-18T15:04:00Z">
        <w:r w:rsidR="00865AFC" w:rsidRPr="00510694" w:rsidDel="008A28E8">
          <w:rPr>
            <w:szCs w:val="22"/>
            <w:lang w:val="en-CA"/>
          </w:rPr>
          <w:delText xml:space="preserve">The </w:delText>
        </w:r>
      </w:del>
      <w:ins w:id="338" w:author="JVET-M0238" w:date="2019-03-18T15:04:00Z">
        <w:r w:rsidR="008A28E8">
          <w:rPr>
            <w:szCs w:val="22"/>
            <w:lang w:val="en-CA"/>
          </w:rPr>
          <w:t>t</w:t>
        </w:r>
        <w:r w:rsidR="008A28E8" w:rsidRPr="00510694">
          <w:rPr>
            <w:szCs w:val="22"/>
            <w:lang w:val="en-CA"/>
          </w:rPr>
          <w:t xml:space="preserve">he </w:t>
        </w:r>
      </w:ins>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865AFC" w:rsidRPr="00510694">
        <w:rPr>
          <w:szCs w:val="22"/>
          <w:vertAlign w:val="subscript"/>
          <w:lang w:val="en-CA"/>
        </w:rPr>
        <w:t>-1</w:t>
      </w:r>
      <w:proofErr w:type="gramStart"/>
      <w:r w:rsidR="00865AFC" w:rsidRPr="00510694">
        <w:rPr>
          <w:i/>
          <w:szCs w:val="22"/>
          <w:vertAlign w:val="subscript"/>
          <w:lang w:val="en-CA"/>
        </w:rPr>
        <w:t>,y</w:t>
      </w:r>
      <w:proofErr w:type="gramEnd"/>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ins w:id="339" w:author="JVET-M0238" w:date="2019-03-18T15:04:00Z">
        <w:r w:rsidR="008A28E8">
          <w:rPr>
            <w:szCs w:val="22"/>
          </w:rPr>
          <w:t xml:space="preserve"> for the </w:t>
        </w:r>
      </w:ins>
      <w:ins w:id="340" w:author="JVET-M0238" w:date="2019-03-18T15:05:00Z">
        <w:r w:rsidR="00AA0EC3">
          <w:rPr>
            <w:szCs w:val="22"/>
          </w:rPr>
          <w:t>diagonal modes</w:t>
        </w:r>
      </w:ins>
      <w:r w:rsidR="00865AFC" w:rsidRPr="00510694">
        <w:rPr>
          <w:szCs w:val="22"/>
        </w:rPr>
        <w:t>.</w:t>
      </w:r>
      <w:ins w:id="341" w:author="JVET-M0238" w:date="2019-03-18T15:05:00Z">
        <w:r w:rsidR="00AA0EC3">
          <w:rPr>
            <w:szCs w:val="22"/>
          </w:rPr>
          <w:t xml:space="preserve"> For the other annular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AA0EC3" w:rsidRPr="00510694">
          <w:rPr>
            <w:szCs w:val="22"/>
            <w:vertAlign w:val="subscript"/>
            <w:lang w:val="en-CA"/>
          </w:rPr>
          <w:t>-1</w:t>
        </w:r>
        <w:r w:rsidR="00AA0EC3">
          <w:rPr>
            <w:szCs w:val="22"/>
            <w:vertAlign w:val="subscript"/>
            <w:lang w:val="en-CA"/>
          </w:rPr>
          <w:t xml:space="preserve"> </w:t>
        </w:r>
        <w:r w:rsidR="00AA0EC3" w:rsidRPr="00AA0EC3">
          <w:rPr>
            <w:szCs w:val="22"/>
            <w:lang w:val="en-CA"/>
            <w:rPrChange w:id="342" w:author="JVET-M0238" w:date="2019-03-18T15:05:00Z">
              <w:rPr>
                <w:szCs w:val="22"/>
                <w:vertAlign w:val="subscript"/>
                <w:lang w:val="en-CA"/>
              </w:rPr>
            </w:rPrChange>
          </w:rPr>
          <w:t>and</w:t>
        </w:r>
        <w:r w:rsidR="00AA0EC3">
          <w:rPr>
            <w:szCs w:val="22"/>
            <w:vertAlign w:val="subscript"/>
            <w:lang w:val="en-CA"/>
          </w:rPr>
          <w:t xml:space="preserve"> </w:t>
        </w:r>
        <w:r w:rsidR="00AA0EC3" w:rsidRPr="00510694">
          <w:rPr>
            <w:i/>
            <w:szCs w:val="22"/>
            <w:lang w:val="en-CA"/>
          </w:rPr>
          <w:t>R</w:t>
        </w:r>
        <w:r w:rsidR="00AA0EC3" w:rsidRPr="00510694">
          <w:rPr>
            <w:szCs w:val="22"/>
            <w:vertAlign w:val="subscript"/>
            <w:lang w:val="en-CA"/>
          </w:rPr>
          <w:t>-1</w:t>
        </w:r>
        <w:proofErr w:type="gramStart"/>
        <w:r w:rsidR="00AA0EC3" w:rsidRPr="00510694">
          <w:rPr>
            <w:i/>
            <w:szCs w:val="22"/>
            <w:vertAlign w:val="subscript"/>
            <w:lang w:val="en-CA"/>
          </w:rPr>
          <w:t>,y</w:t>
        </w:r>
        <w:proofErr w:type="gramEnd"/>
        <w:r w:rsidR="00AA0EC3">
          <w:rPr>
            <w:i/>
            <w:szCs w:val="22"/>
            <w:lang w:val="en-CA"/>
          </w:rPr>
          <w:t xml:space="preserve"> </w:t>
        </w:r>
        <w:r w:rsidR="00AA0EC3" w:rsidRPr="00AA0EC3">
          <w:rPr>
            <w:szCs w:val="22"/>
            <w:lang w:val="en-CA"/>
            <w:rPrChange w:id="343" w:author="JVET-M0238" w:date="2019-03-18T15:06:00Z">
              <w:rPr>
                <w:i/>
                <w:szCs w:val="22"/>
                <w:lang w:val="en-CA"/>
              </w:rPr>
            </w:rPrChange>
          </w:rPr>
          <w:t>could</w:t>
        </w:r>
      </w:ins>
      <w:ins w:id="344" w:author="JVET-M0238" w:date="2019-03-18T15:06:00Z">
        <w:r w:rsidR="00AA0EC3">
          <w:rPr>
            <w:szCs w:val="22"/>
            <w:lang w:val="en-CA"/>
          </w:rPr>
          <w:t xml:space="preserve"> be located in fractional sample position. In this case, the sample value of the nearest integer sample location is used</w:t>
        </w:r>
      </w:ins>
      <w:ins w:id="345" w:author="JVET-M0238" w:date="2019-03-18T15:07:00Z">
        <w:r w:rsidR="00AA0EC3">
          <w:rPr>
            <w:szCs w:val="22"/>
            <w:lang w:val="en-CA"/>
          </w:rPr>
          <w:t>.</w:t>
        </w:r>
      </w:ins>
    </w:p>
    <w:p w14:paraId="070A57D5" w14:textId="77777777" w:rsidR="00865AFC" w:rsidRPr="00510694" w:rsidRDefault="00865AFC" w:rsidP="00865AFC">
      <w:pPr>
        <w:rPr>
          <w:szCs w:val="22"/>
        </w:rPr>
      </w:pPr>
    </w:p>
    <w:tbl>
      <w:tblPr>
        <w:tblW w:w="0" w:type="auto"/>
        <w:tblLook w:val="04A0" w:firstRow="1" w:lastRow="0" w:firstColumn="1" w:lastColumn="0" w:noHBand="0" w:noVBand="1"/>
      </w:tblPr>
      <w:tblGrid>
        <w:gridCol w:w="4675"/>
        <w:gridCol w:w="4675"/>
      </w:tblGrid>
      <w:tr w:rsidR="00865AFC" w:rsidRPr="00510694" w14:paraId="69B2D35E" w14:textId="77777777" w:rsidTr="00DC1A19">
        <w:tc>
          <w:tcPr>
            <w:tcW w:w="4675" w:type="dxa"/>
          </w:tcPr>
          <w:p w14:paraId="32D82A32" w14:textId="77777777" w:rsidR="00865AFC" w:rsidRPr="00510694" w:rsidRDefault="0073267D" w:rsidP="007D65AA">
            <w:pPr>
              <w:keepNext/>
              <w:keepLines/>
              <w:rPr>
                <w:szCs w:val="22"/>
              </w:rPr>
            </w:pPr>
            <w:r>
              <w:rPr>
                <w:noProof/>
                <w:szCs w:val="22"/>
                <w:lang w:eastAsia="zh-CN"/>
              </w:rPr>
              <w:lastRenderedPageBreak/>
              <w:drawing>
                <wp:inline distT="0" distB="0" distL="0" distR="0" wp14:anchorId="1D00231E" wp14:editId="294FFE48">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7D65AA">
            <w:pPr>
              <w:keepNext/>
              <w:keepLines/>
              <w:rPr>
                <w:szCs w:val="22"/>
              </w:rPr>
            </w:pPr>
            <w:r>
              <w:rPr>
                <w:noProof/>
                <w:szCs w:val="22"/>
                <w:lang w:eastAsia="zh-CN"/>
              </w:rPr>
              <w:drawing>
                <wp:inline distT="0" distB="0" distL="0" distR="0" wp14:anchorId="7CDAD576" wp14:editId="723C10BE">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DC1A19">
        <w:tc>
          <w:tcPr>
            <w:tcW w:w="4675" w:type="dxa"/>
          </w:tcPr>
          <w:p w14:paraId="0C63B94F" w14:textId="77777777" w:rsidR="00865AFC" w:rsidRPr="00510694" w:rsidRDefault="0073267D" w:rsidP="007D65AA">
            <w:pPr>
              <w:keepNext/>
              <w:keepLines/>
              <w:rPr>
                <w:szCs w:val="22"/>
              </w:rPr>
            </w:pPr>
            <w:r>
              <w:rPr>
                <w:noProof/>
                <w:szCs w:val="22"/>
                <w:lang w:eastAsia="zh-CN"/>
              </w:rPr>
              <w:drawing>
                <wp:inline distT="0" distB="0" distL="0" distR="0" wp14:anchorId="055B330D" wp14:editId="16C22E1A">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6E08098" w:rsidR="00865AFC" w:rsidRPr="00F55F46" w:rsidRDefault="00ED0339" w:rsidP="007D65A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7D65AA">
            <w:pPr>
              <w:keepNext/>
              <w:keepLines/>
              <w:rPr>
                <w:rFonts w:eastAsiaTheme="minorEastAsia"/>
                <w:szCs w:val="22"/>
                <w:lang w:eastAsia="ko-KR"/>
              </w:rPr>
            </w:pPr>
            <w:r>
              <w:rPr>
                <w:noProof/>
                <w:szCs w:val="22"/>
                <w:lang w:eastAsia="zh-CN"/>
              </w:rPr>
              <w:drawing>
                <wp:inline distT="0" distB="0" distL="0" distR="0" wp14:anchorId="326F4DA6" wp14:editId="7302A79A">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AF0D43">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rPr>
                <w:szCs w:val="22"/>
              </w:rPr>
            </w:pPr>
            <w:r w:rsidRPr="007D65AA">
              <w:rPr>
                <w:sz w:val="22"/>
                <w:szCs w:val="22"/>
              </w:rPr>
              <w:t>Adjacent diagonal bottom-left mode</w:t>
            </w:r>
          </w:p>
        </w:tc>
      </w:tr>
    </w:tbl>
    <w:p w14:paraId="6957F179" w14:textId="5A5B9A0A" w:rsidR="00865AFC" w:rsidRPr="00510694" w:rsidRDefault="00046334" w:rsidP="007D65AA">
      <w:pPr>
        <w:keepNext/>
        <w:keepLines/>
        <w:jc w:val="center"/>
        <w:rPr>
          <w:rFonts w:eastAsia="Malgun Gothic"/>
          <w:b/>
          <w:iCs/>
          <w:sz w:val="20"/>
        </w:rPr>
      </w:pPr>
      <w:bookmarkStart w:id="346" w:name="_Ref521508285"/>
      <w:bookmarkStart w:id="347" w:name="_Ref518309243"/>
      <w:r w:rsidRPr="008C0175">
        <w:rPr>
          <w:b/>
          <w:sz w:val="20"/>
          <w:lang w:val="en-GB"/>
        </w:rPr>
        <w:t xml:space="preserve">Figure </w:t>
      </w:r>
      <w:r w:rsidRPr="008C0175">
        <w:rPr>
          <w:b/>
          <w:sz w:val="20"/>
          <w:lang w:val="en-GB"/>
        </w:rPr>
        <w:fldChar w:fldCharType="begin"/>
      </w:r>
      <w:r w:rsidRPr="008C0175">
        <w:rPr>
          <w:b/>
          <w:sz w:val="20"/>
          <w:lang w:val="en-GB"/>
        </w:rPr>
        <w:instrText xml:space="preserve"> SEQ Figure \* ARABIC </w:instrText>
      </w:r>
      <w:r w:rsidRPr="008C0175">
        <w:rPr>
          <w:b/>
          <w:sz w:val="20"/>
          <w:lang w:val="en-GB"/>
        </w:rPr>
        <w:fldChar w:fldCharType="separate"/>
      </w:r>
      <w:r w:rsidR="00F27BA6">
        <w:rPr>
          <w:b/>
          <w:noProof/>
          <w:sz w:val="20"/>
          <w:lang w:val="en-GB"/>
        </w:rPr>
        <w:t>13</w:t>
      </w:r>
      <w:r w:rsidRPr="008C0175">
        <w:rPr>
          <w:b/>
          <w:sz w:val="20"/>
          <w:lang w:val="en-GB"/>
        </w:rPr>
        <w:fldChar w:fldCharType="end"/>
      </w:r>
      <w:bookmarkEnd w:id="346"/>
      <w:r w:rsidRPr="008C0175">
        <w:rPr>
          <w:b/>
          <w:sz w:val="20"/>
          <w:lang w:val="en-GB"/>
        </w:rPr>
        <w:t xml:space="preserve"> </w:t>
      </w:r>
      <w:r w:rsidRPr="002B6E10">
        <w:rPr>
          <w:rFonts w:hint="eastAsia"/>
          <w:b/>
          <w:sz w:val="20"/>
        </w:rPr>
        <w:t>-</w:t>
      </w:r>
      <w:bookmarkEnd w:id="347"/>
      <w:r w:rsidR="00865AFC" w:rsidRPr="00510694">
        <w:rPr>
          <w:b/>
          <w:iCs/>
          <w:sz w:val="20"/>
        </w:rPr>
        <w:t xml:space="preserve"> Definition of samples used by PDPC applied to diagonal and adjacent angular intra modes.</w:t>
      </w:r>
    </w:p>
    <w:p w14:paraId="6DD7A258" w14:textId="51DC5569" w:rsidR="00865AFC" w:rsidRDefault="00865AFC" w:rsidP="00865AFC">
      <w:pPr>
        <w:rPr>
          <w:szCs w:val="22"/>
        </w:rPr>
      </w:pPr>
      <w:r w:rsidRPr="00510694">
        <w:rPr>
          <w:szCs w:val="22"/>
        </w:rPr>
        <w:t>The PDPC weights</w:t>
      </w:r>
      <w:r w:rsidR="00046334">
        <w:rPr>
          <w:szCs w:val="22"/>
        </w:rPr>
        <w:t xml:space="preserve"> are</w:t>
      </w:r>
      <w:r w:rsidRPr="00510694">
        <w:rPr>
          <w:szCs w:val="22"/>
        </w:rPr>
        <w:t xml:space="preserve"> </w:t>
      </w:r>
      <w:r>
        <w:rPr>
          <w:rFonts w:hint="eastAsia"/>
          <w:szCs w:val="22"/>
        </w:rPr>
        <w:t xml:space="preserve">dependent on prediction modes </w:t>
      </w:r>
      <w:r w:rsidR="00046334">
        <w:rPr>
          <w:szCs w:val="22"/>
        </w:rPr>
        <w:t xml:space="preserve">and </w:t>
      </w:r>
      <w:r>
        <w:rPr>
          <w:rFonts w:hint="eastAsia"/>
          <w:szCs w:val="22"/>
        </w:rPr>
        <w:t xml:space="preserve">are shown </w:t>
      </w:r>
      <w:r w:rsidRPr="00250673">
        <w:rPr>
          <w:rFonts w:hint="eastAsia"/>
          <w:szCs w:val="22"/>
        </w:rPr>
        <w:t xml:space="preserve">in </w:t>
      </w:r>
      <w:r w:rsidR="001661E8">
        <w:rPr>
          <w:rFonts w:eastAsiaTheme="minorEastAsia" w:hint="eastAsia"/>
          <w:szCs w:val="22"/>
          <w:lang w:eastAsia="ko-KR"/>
        </w:rPr>
        <w:t>4</w:t>
      </w:r>
      <w:r w:rsidRPr="00250673">
        <w:rPr>
          <w:rFonts w:hint="eastAsia"/>
          <w:szCs w:val="22"/>
        </w:rPr>
        <w:t>.</w:t>
      </w:r>
      <w:r w:rsidRPr="00510694">
        <w:rPr>
          <w:szCs w:val="22"/>
        </w:rPr>
        <w:t xml:space="preserve"> </w:t>
      </w:r>
    </w:p>
    <w:p w14:paraId="047BFFAF" w14:textId="2D5E6E30" w:rsidR="00865AFC" w:rsidRPr="002B6E10" w:rsidRDefault="00784223" w:rsidP="00865AFC">
      <w:pPr>
        <w:jc w:val="center"/>
        <w:rPr>
          <w:b/>
          <w:sz w:val="20"/>
        </w:rPr>
      </w:pPr>
      <w:bookmarkStart w:id="348"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27BA6">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27BA6">
        <w:rPr>
          <w:b/>
          <w:noProof/>
          <w:sz w:val="20"/>
          <w:lang w:val="en-GB"/>
        </w:rPr>
        <w:t>4</w:t>
      </w:r>
      <w:r w:rsidRPr="00784223">
        <w:rPr>
          <w:b/>
          <w:noProof/>
          <w:sz w:val="20"/>
          <w:lang w:val="en-GB"/>
        </w:rPr>
        <w:fldChar w:fldCharType="end"/>
      </w:r>
      <w:bookmarkEnd w:id="348"/>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2484"/>
        <w:gridCol w:w="2610"/>
        <w:gridCol w:w="990"/>
      </w:tblGrid>
      <w:tr w:rsidR="00865AFC" w14:paraId="2045F035" w14:textId="77777777" w:rsidTr="00DC1A19">
        <w:trPr>
          <w:jc w:val="center"/>
        </w:trPr>
        <w:tc>
          <w:tcPr>
            <w:tcW w:w="3024" w:type="dxa"/>
            <w:shd w:val="clear" w:color="auto" w:fill="auto"/>
          </w:tcPr>
          <w:p w14:paraId="240C9DD7"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Prediction modes</w:t>
            </w:r>
          </w:p>
        </w:tc>
        <w:tc>
          <w:tcPr>
            <w:tcW w:w="2484" w:type="dxa"/>
            <w:shd w:val="clear" w:color="auto" w:fill="auto"/>
          </w:tcPr>
          <w:p w14:paraId="130FFC9A"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wT</w:t>
            </w:r>
          </w:p>
        </w:tc>
        <w:tc>
          <w:tcPr>
            <w:tcW w:w="2610" w:type="dxa"/>
            <w:shd w:val="clear" w:color="auto" w:fill="auto"/>
          </w:tcPr>
          <w:p w14:paraId="675A5BF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wL</w:t>
            </w:r>
          </w:p>
        </w:tc>
        <w:tc>
          <w:tcPr>
            <w:tcW w:w="990" w:type="dxa"/>
            <w:shd w:val="clear" w:color="auto" w:fill="auto"/>
          </w:tcPr>
          <w:p w14:paraId="1086D92B"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wTL</w:t>
            </w:r>
          </w:p>
        </w:tc>
      </w:tr>
      <w:tr w:rsidR="00865AFC" w14:paraId="23125A80" w14:textId="77777777" w:rsidTr="00DC1A19">
        <w:trPr>
          <w:jc w:val="center"/>
        </w:trPr>
        <w:tc>
          <w:tcPr>
            <w:tcW w:w="3024" w:type="dxa"/>
            <w:shd w:val="clear" w:color="auto" w:fill="auto"/>
          </w:tcPr>
          <w:p w14:paraId="361CF3D3" w14:textId="77777777" w:rsidR="00865AFC" w:rsidRPr="0009506D" w:rsidRDefault="00865AFC" w:rsidP="00DC1A19">
            <w:pPr>
              <w:rPr>
                <w:rFonts w:ascii="Calibri" w:eastAsia="PMingLiU" w:hAnsi="Calibri"/>
                <w:szCs w:val="22"/>
              </w:rPr>
            </w:pPr>
            <w:r w:rsidRPr="0009506D">
              <w:rPr>
                <w:rFonts w:ascii="Calibri" w:hAnsi="Calibri"/>
                <w:szCs w:val="22"/>
              </w:rPr>
              <w:t>Diagonal top-right</w:t>
            </w:r>
          </w:p>
        </w:tc>
        <w:tc>
          <w:tcPr>
            <w:tcW w:w="2484" w:type="dxa"/>
            <w:shd w:val="clear" w:color="auto" w:fill="auto"/>
          </w:tcPr>
          <w:p w14:paraId="0FC2C5F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2610" w:type="dxa"/>
            <w:shd w:val="clear" w:color="auto" w:fill="auto"/>
          </w:tcPr>
          <w:p w14:paraId="3E304B53"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990" w:type="dxa"/>
            <w:shd w:val="clear" w:color="auto" w:fill="auto"/>
          </w:tcPr>
          <w:p w14:paraId="5DC67F6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2D1D9527" w14:textId="77777777" w:rsidTr="00DC1A19">
        <w:trPr>
          <w:jc w:val="center"/>
        </w:trPr>
        <w:tc>
          <w:tcPr>
            <w:tcW w:w="3024" w:type="dxa"/>
            <w:shd w:val="clear" w:color="auto" w:fill="auto"/>
          </w:tcPr>
          <w:p w14:paraId="1226B04D" w14:textId="77777777" w:rsidR="00865AFC" w:rsidRPr="0009506D" w:rsidRDefault="00865AFC" w:rsidP="00DC1A19">
            <w:pPr>
              <w:rPr>
                <w:rFonts w:ascii="Calibri" w:eastAsia="PMingLiU" w:hAnsi="Calibri"/>
                <w:szCs w:val="22"/>
              </w:rPr>
            </w:pPr>
            <w:r w:rsidRPr="0009506D">
              <w:rPr>
                <w:rFonts w:ascii="Calibri" w:hAnsi="Calibri"/>
                <w:szCs w:val="22"/>
              </w:rPr>
              <w:t>Diagonal bottom-left</w:t>
            </w:r>
          </w:p>
        </w:tc>
        <w:tc>
          <w:tcPr>
            <w:tcW w:w="2484" w:type="dxa"/>
            <w:shd w:val="clear" w:color="auto" w:fill="auto"/>
          </w:tcPr>
          <w:p w14:paraId="71463E9B"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EDCA8D6"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 xml:space="preserve">shift </w:t>
            </w:r>
            <w:r w:rsidRPr="0009506D">
              <w:rPr>
                <w:rFonts w:ascii="Calibri" w:eastAsia="Malgun Gothic" w:hAnsi="Calibri"/>
                <w:noProof/>
                <w:szCs w:val="22"/>
                <w:lang w:val="en-GB"/>
              </w:rPr>
              <w:t>)</w:t>
            </w:r>
          </w:p>
        </w:tc>
        <w:tc>
          <w:tcPr>
            <w:tcW w:w="990" w:type="dxa"/>
            <w:shd w:val="clear" w:color="auto" w:fill="auto"/>
          </w:tcPr>
          <w:p w14:paraId="6245DC34"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61AFB19B" w14:textId="77777777" w:rsidTr="00DC1A19">
        <w:trPr>
          <w:jc w:val="center"/>
        </w:trPr>
        <w:tc>
          <w:tcPr>
            <w:tcW w:w="3024" w:type="dxa"/>
            <w:shd w:val="clear" w:color="auto" w:fill="auto"/>
          </w:tcPr>
          <w:p w14:paraId="62EFBFF9" w14:textId="77777777" w:rsidR="00865AFC" w:rsidRPr="0009506D" w:rsidRDefault="00865AFC" w:rsidP="00DC1A19">
            <w:pPr>
              <w:rPr>
                <w:rFonts w:ascii="Calibri" w:eastAsia="PMingLiU" w:hAnsi="Calibri"/>
                <w:szCs w:val="22"/>
              </w:rPr>
            </w:pPr>
            <w:r w:rsidRPr="0009506D">
              <w:rPr>
                <w:rFonts w:ascii="Calibri" w:hAnsi="Calibri"/>
                <w:szCs w:val="22"/>
              </w:rPr>
              <w:t>Adjacent diagonal top-right</w:t>
            </w:r>
          </w:p>
        </w:tc>
        <w:tc>
          <w:tcPr>
            <w:tcW w:w="2484" w:type="dxa"/>
            <w:shd w:val="clear" w:color="auto" w:fill="auto"/>
          </w:tcPr>
          <w:p w14:paraId="22A4A64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18AA33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990" w:type="dxa"/>
            <w:shd w:val="clear" w:color="auto" w:fill="auto"/>
          </w:tcPr>
          <w:p w14:paraId="5EA45723"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1302ABE7" w14:textId="77777777" w:rsidTr="00DC1A19">
        <w:trPr>
          <w:jc w:val="center"/>
        </w:trPr>
        <w:tc>
          <w:tcPr>
            <w:tcW w:w="3024" w:type="dxa"/>
            <w:shd w:val="clear" w:color="auto" w:fill="auto"/>
          </w:tcPr>
          <w:p w14:paraId="2C3D639F" w14:textId="77777777" w:rsidR="00865AFC" w:rsidRPr="0009506D" w:rsidRDefault="00865AFC" w:rsidP="00DC1A19">
            <w:pPr>
              <w:rPr>
                <w:rFonts w:ascii="Calibri" w:eastAsia="PMingLiU" w:hAnsi="Calibri"/>
                <w:szCs w:val="22"/>
              </w:rPr>
            </w:pPr>
            <w:r w:rsidRPr="0009506D">
              <w:rPr>
                <w:rFonts w:ascii="Calibri" w:hAnsi="Calibri"/>
                <w:szCs w:val="22"/>
              </w:rPr>
              <w:t>Adjacent diagonal bottom-left</w:t>
            </w:r>
          </w:p>
        </w:tc>
        <w:tc>
          <w:tcPr>
            <w:tcW w:w="2484" w:type="dxa"/>
            <w:shd w:val="clear" w:color="auto" w:fill="auto"/>
          </w:tcPr>
          <w:p w14:paraId="4A239C35"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2610" w:type="dxa"/>
            <w:shd w:val="clear" w:color="auto" w:fill="auto"/>
          </w:tcPr>
          <w:p w14:paraId="532C881A"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990" w:type="dxa"/>
            <w:shd w:val="clear" w:color="auto" w:fill="auto"/>
          </w:tcPr>
          <w:p w14:paraId="6E6E280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bl>
    <w:p w14:paraId="7E6BB246" w14:textId="17F74CC4" w:rsidR="008B0AD5" w:rsidRPr="0009506D" w:rsidRDefault="008B0AD5" w:rsidP="008B0AD5">
      <w:pPr>
        <w:pStyle w:val="Heading3"/>
        <w:rPr>
          <w:rFonts w:eastAsia="Malgun Gothic"/>
          <w:lang w:val="en-CA" w:eastAsia="ko-KR"/>
        </w:rPr>
      </w:pPr>
      <w:bookmarkStart w:id="349" w:name="Eqn_PredcThresh"/>
      <w:bookmarkStart w:id="350" w:name="_Toc3824648"/>
      <w:bookmarkEnd w:id="334"/>
      <w:bookmarkEnd w:id="349"/>
      <w:r>
        <w:t>Multiple reference line (MRL) intra prediction</w:t>
      </w:r>
      <w:bookmarkEnd w:id="350"/>
    </w:p>
    <w:p w14:paraId="4A508056" w14:textId="0C68D7C7" w:rsidR="008B0AD5" w:rsidRDefault="008B0AD5" w:rsidP="00D113C4">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F27BA6" w:rsidRPr="00F27BA6">
        <w:t xml:space="preserve">Figure </w:t>
      </w:r>
      <w:r w:rsidR="00F27BA6" w:rsidRPr="00F27BA6">
        <w:rPr>
          <w:noProof/>
        </w:rPr>
        <w:t>14</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8B0AD5">
      <w:pPr>
        <w:rPr>
          <w:rFonts w:eastAsiaTheme="minorEastAsia"/>
          <w:lang w:val="en-CA" w:eastAsia="ko-KR"/>
        </w:rPr>
      </w:pPr>
    </w:p>
    <w:p w14:paraId="0B3516F0" w14:textId="5566CE42" w:rsidR="008B0AD5" w:rsidRPr="00332DA4" w:rsidRDefault="008B0AD5" w:rsidP="00D113C4">
      <w:pPr>
        <w:jc w:val="both"/>
        <w:rPr>
          <w:rFonts w:eastAsiaTheme="minorEastAsia"/>
          <w:lang w:eastAsia="ko-KR"/>
        </w:rPr>
      </w:pPr>
      <w:r>
        <w:lastRenderedPageBreak/>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and DC modes are 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8B0AD5" w:rsidP="008B0AD5">
      <w:pPr>
        <w:jc w:val="center"/>
      </w:pPr>
      <w:r>
        <w:rPr>
          <w:noProof/>
        </w:rPr>
        <w:object w:dxaOrig="8612" w:dyaOrig="7099" w14:anchorId="1448DCEF">
          <v:shape id="_x0000_i1028" type="#_x0000_t75" alt="" style="width:273.5pt;height:223.5pt;mso-width-percent:0;mso-height-percent:0;mso-width-percent:0;mso-height-percent:0" o:ole="">
            <v:imagedata r:id="rId32" o:title=""/>
          </v:shape>
          <o:OLEObject Type="Embed" ProgID="Visio.Drawing.11" ShapeID="_x0000_i1028" DrawAspect="Content" ObjectID="_1614441000" r:id="rId33"/>
        </w:object>
      </w:r>
    </w:p>
    <w:p w14:paraId="1BC30187" w14:textId="54FE1F5A" w:rsidR="008B0AD5" w:rsidRPr="00236EC1" w:rsidRDefault="008B0AD5" w:rsidP="008B0AD5">
      <w:pPr>
        <w:jc w:val="center"/>
        <w:rPr>
          <w:b/>
          <w:sz w:val="20"/>
          <w:lang w:val="en-CA" w:eastAsia="zh-CN"/>
        </w:rPr>
      </w:pPr>
      <w:bookmarkStart w:id="351" w:name="_Ref510093935"/>
      <w:r w:rsidRPr="00236EC1">
        <w:rPr>
          <w:b/>
          <w:sz w:val="20"/>
          <w:lang w:val="en-CA" w:eastAsia="zh-CN"/>
        </w:rPr>
        <w:t xml:space="preserve">Figure </w:t>
      </w:r>
      <w:r w:rsidRPr="00236EC1">
        <w:rPr>
          <w:b/>
          <w:sz w:val="20"/>
          <w:lang w:val="en-CA" w:eastAsia="zh-CN"/>
        </w:rPr>
        <w:fldChar w:fldCharType="begin"/>
      </w:r>
      <w:r w:rsidRPr="00236EC1">
        <w:rPr>
          <w:b/>
          <w:sz w:val="20"/>
          <w:lang w:val="en-CA" w:eastAsia="zh-CN"/>
        </w:rPr>
        <w:instrText xml:space="preserve"> SEQ Figure \* ARABIC </w:instrText>
      </w:r>
      <w:r w:rsidRPr="00236EC1">
        <w:rPr>
          <w:b/>
          <w:sz w:val="20"/>
          <w:lang w:val="en-CA" w:eastAsia="zh-CN"/>
        </w:rPr>
        <w:fldChar w:fldCharType="separate"/>
      </w:r>
      <w:r w:rsidR="00F27BA6">
        <w:rPr>
          <w:b/>
          <w:noProof/>
          <w:sz w:val="20"/>
          <w:lang w:val="en-CA" w:eastAsia="zh-CN"/>
        </w:rPr>
        <w:t>14</w:t>
      </w:r>
      <w:r w:rsidRPr="00236EC1">
        <w:rPr>
          <w:b/>
          <w:sz w:val="20"/>
          <w:lang w:val="en-CA" w:eastAsia="zh-CN"/>
        </w:rPr>
        <w:fldChar w:fldCharType="end"/>
      </w:r>
      <w:bookmarkEnd w:id="351"/>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45145AA0" w14:textId="77777777" w:rsidR="008B0AD5" w:rsidRDefault="008B0AD5" w:rsidP="008B0AD5">
      <w:pPr>
        <w:rPr>
          <w:rFonts w:eastAsiaTheme="minorEastAsia"/>
          <w:lang w:val="en-CA" w:eastAsia="ko-KR"/>
        </w:rPr>
      </w:pPr>
    </w:p>
    <w:p w14:paraId="6BC8E2B2" w14:textId="34059258" w:rsidR="000947CD" w:rsidRDefault="008B0AD5" w:rsidP="005E6119">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p>
    <w:p w14:paraId="70E7210D" w14:textId="77777777" w:rsidR="00B21FD9" w:rsidRPr="0009506D" w:rsidRDefault="00B21FD9" w:rsidP="00B21FD9">
      <w:pPr>
        <w:pStyle w:val="Heading3"/>
        <w:rPr>
          <w:rFonts w:eastAsia="Malgun Gothic"/>
          <w:lang w:val="en-CA" w:eastAsia="ko-KR"/>
        </w:rPr>
      </w:pPr>
      <w:bookmarkStart w:id="352" w:name="_Toc3824649"/>
      <w:r>
        <w:rPr>
          <w:lang w:val="en-CA"/>
        </w:rPr>
        <w:t>Intra Sub-Partitions (ISP)</w:t>
      </w:r>
      <w:bookmarkEnd w:id="352"/>
    </w:p>
    <w:p w14:paraId="6DEBD865" w14:textId="7E1B12D8" w:rsidR="00B21FD9" w:rsidRDefault="00B21FD9" w:rsidP="009709C0">
      <w:pPr>
        <w:jc w:val="both"/>
      </w:pPr>
      <w:r w:rsidRPr="00CB5EE0">
        <w:rPr>
          <w:lang w:val="en-CA"/>
        </w:rPr>
        <w:t xml:space="preserve">The </w:t>
      </w:r>
      <w:r>
        <w:rPr>
          <w:lang w:val="en-CA"/>
        </w:rPr>
        <w:t>Intra Sub-Partitions (ISP)</w:t>
      </w:r>
      <w:r w:rsidRPr="00CB5EE0">
        <w:rPr>
          <w:lang w:val="en-CA"/>
        </w:rPr>
        <w:t xml:space="preserve"> </w:t>
      </w:r>
      <w:r>
        <w:t xml:space="preserve">tool </w:t>
      </w:r>
      <w:r w:rsidRPr="00CB5EE0">
        <w:t>divides luma</w:t>
      </w:r>
      <w:r>
        <w:t xml:space="preserve"> intra-predicted blocks vertically or horizontally into 2 or 4</w:t>
      </w:r>
      <w:r w:rsidRPr="00CB5EE0">
        <w:t xml:space="preserve"> </w:t>
      </w:r>
      <w:r>
        <w:t>sub-</w:t>
      </w:r>
      <w:r w:rsidRPr="00CB5EE0">
        <w:t>p</w:t>
      </w:r>
      <w:r>
        <w:t>artitions</w:t>
      </w:r>
      <w:r w:rsidRPr="00CB5EE0">
        <w:t xml:space="preserve"> </w:t>
      </w:r>
      <w:r>
        <w:t>depending on the block size. For example, minimum block size for ISP is 4x8 (or 8x4). If block size is greater than 4x8 (or 8x4) then the corresponding block is divided by 4 sub-partitions.</w:t>
      </w:r>
      <w:r w:rsidRPr="00594FA4">
        <w:t xml:space="preserve"> </w:t>
      </w:r>
      <w:r w:rsidR="00594FA4" w:rsidRPr="000D061C">
        <w:fldChar w:fldCharType="begin"/>
      </w:r>
      <w:r w:rsidR="00594FA4" w:rsidRPr="009709C0">
        <w:instrText xml:space="preserve"> REF _Ref1137166 \h  \* MERGEFORMAT </w:instrText>
      </w:r>
      <w:r w:rsidR="00594FA4" w:rsidRPr="000D061C">
        <w:fldChar w:fldCharType="separate"/>
      </w:r>
      <w:r w:rsidR="00F27BA6" w:rsidRPr="00F27BA6">
        <w:rPr>
          <w:sz w:val="20"/>
          <w:lang w:val="en-CA" w:eastAsia="zh-CN"/>
        </w:rPr>
        <w:t>Figure 15</w:t>
      </w:r>
      <w:r w:rsidR="00594FA4" w:rsidRPr="000D061C">
        <w:fldChar w:fldCharType="end"/>
      </w:r>
      <w:r w:rsidR="00594FA4" w:rsidRPr="00594FA4">
        <w:t xml:space="preserve"> </w:t>
      </w:r>
      <w:r>
        <w:t xml:space="preserve">shows examples of the two possibilities. All sub-partitions fulfill the condition of having at least 16 samples. </w:t>
      </w:r>
    </w:p>
    <w:p w14:paraId="0BD99175" w14:textId="63F38A1D" w:rsidR="00B21FD9" w:rsidRDefault="00B21FD9" w:rsidP="00B21FD9">
      <w:pPr>
        <w:pStyle w:val="Caption"/>
      </w:pPr>
      <w:bookmarkStart w:id="353" w:name="_Ref526526360"/>
      <w:r>
        <w:lastRenderedPageBreak/>
        <w:br/>
      </w:r>
      <w:bookmarkEnd w:id="353"/>
      <w:r>
        <w:rPr>
          <w:noProof/>
          <w:lang w:eastAsia="zh-CN"/>
        </w:rPr>
        <w:drawing>
          <wp:inline distT="0" distB="0" distL="0" distR="0" wp14:anchorId="71BF64E9" wp14:editId="0D5B1B8F">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34">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11C2D2B" w:rsidR="00B21FD9" w:rsidRPr="00D957C2" w:rsidRDefault="00B21FD9" w:rsidP="00B21FD9">
      <w:pPr>
        <w:pStyle w:val="Caption"/>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 xml:space="preserve">4x8 and 8x4 </w:t>
      </w:r>
      <w:r w:rsidR="00A4262C" w:rsidRPr="00D957C2">
        <w:rPr>
          <w:b w:val="0"/>
        </w:rPr>
        <w:t>CUs</w:t>
      </w:r>
    </w:p>
    <w:p w14:paraId="0E3FFD53" w14:textId="1C091F71" w:rsidR="00B21FD9" w:rsidRDefault="00B21FD9" w:rsidP="00B21FD9">
      <w:pPr>
        <w:keepNext/>
        <w:jc w:val="center"/>
      </w:pPr>
      <w:r>
        <w:rPr>
          <w:noProof/>
          <w:lang w:eastAsia="zh-CN"/>
        </w:rPr>
        <w:drawing>
          <wp:inline distT="0" distB="0" distL="0" distR="0" wp14:anchorId="4F163BCA" wp14:editId="2300A647">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35">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5D8A8B25" w:rsidR="00B21FD9" w:rsidRPr="00D957C2" w:rsidRDefault="00B21FD9" w:rsidP="00B21FD9">
      <w:pPr>
        <w:pStyle w:val="Caption"/>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for </w:t>
      </w:r>
      <w:r w:rsidR="00A4262C" w:rsidRPr="00D957C2">
        <w:rPr>
          <w:b w:val="0"/>
        </w:rPr>
        <w:t>CUs</w:t>
      </w:r>
      <w:r w:rsidRPr="00D957C2">
        <w:rPr>
          <w:b w:val="0"/>
        </w:rPr>
        <w:t xml:space="preserve"> </w:t>
      </w:r>
      <w:r w:rsidR="00594FA4" w:rsidRPr="00D957C2">
        <w:rPr>
          <w:b w:val="0"/>
        </w:rPr>
        <w:t>other than 4x8, 8x4 and 4x4</w:t>
      </w:r>
    </w:p>
    <w:p w14:paraId="6190365D" w14:textId="6C92AB31" w:rsidR="00B21FD9" w:rsidRPr="009709C0" w:rsidRDefault="00594FA4" w:rsidP="009709C0">
      <w:pPr>
        <w:jc w:val="center"/>
        <w:rPr>
          <w:b/>
          <w:sz w:val="20"/>
          <w:lang w:val="en-CA" w:eastAsia="zh-CN"/>
        </w:rPr>
      </w:pPr>
      <w:bookmarkStart w:id="354" w:name="_Ref1137166"/>
      <w:r w:rsidRPr="00236EC1">
        <w:rPr>
          <w:b/>
          <w:sz w:val="20"/>
          <w:lang w:val="en-CA" w:eastAsia="zh-CN"/>
        </w:rPr>
        <w:t>Figure</w:t>
      </w:r>
      <w:r>
        <w:rPr>
          <w:b/>
          <w:sz w:val="20"/>
          <w:lang w:val="en-CA" w:eastAsia="zh-CN"/>
        </w:rPr>
        <w:t> </w:t>
      </w:r>
      <w:r w:rsidRPr="00594FA4">
        <w:rPr>
          <w:b/>
          <w:sz w:val="20"/>
          <w:lang w:val="en-CA" w:eastAsia="zh-CN"/>
        </w:rPr>
        <w:fldChar w:fldCharType="begin"/>
      </w:r>
      <w:r w:rsidRPr="009709C0">
        <w:rPr>
          <w:b/>
          <w:sz w:val="20"/>
          <w:lang w:val="en-CA" w:eastAsia="zh-CN"/>
        </w:rPr>
        <w:instrText xml:space="preserve"> SEQ Figure \* ARABIC </w:instrText>
      </w:r>
      <w:r w:rsidRPr="00594FA4">
        <w:rPr>
          <w:b/>
          <w:sz w:val="20"/>
          <w:lang w:val="en-CA" w:eastAsia="zh-CN"/>
        </w:rPr>
        <w:fldChar w:fldCharType="separate"/>
      </w:r>
      <w:r w:rsidR="00F27BA6">
        <w:rPr>
          <w:b/>
          <w:noProof/>
          <w:sz w:val="20"/>
          <w:lang w:val="en-CA" w:eastAsia="zh-CN"/>
        </w:rPr>
        <w:t>15</w:t>
      </w:r>
      <w:r w:rsidRPr="00594FA4">
        <w:rPr>
          <w:b/>
          <w:sz w:val="20"/>
          <w:lang w:val="en-CA" w:eastAsia="zh-CN"/>
        </w:rPr>
        <w:fldChar w:fldCharType="end"/>
      </w:r>
      <w:bookmarkEnd w:id="354"/>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1CCD582B" w:rsidR="00D31E62" w:rsidRPr="00290AA7" w:rsidRDefault="00D31E62" w:rsidP="00D31E62">
      <w:pPr>
        <w:keepNext/>
        <w:keepLines/>
        <w:jc w:val="center"/>
        <w:rPr>
          <w:b/>
          <w:sz w:val="20"/>
        </w:rPr>
      </w:pPr>
      <w:bookmarkStart w:id="355"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F27BA6">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F27BA6">
        <w:rPr>
          <w:b/>
          <w:noProof/>
          <w:sz w:val="20"/>
        </w:rPr>
        <w:t>5</w:t>
      </w:r>
      <w:r w:rsidRPr="00290AA7">
        <w:rPr>
          <w:b/>
          <w:sz w:val="20"/>
        </w:rPr>
        <w:fldChar w:fldCharType="end"/>
      </w:r>
      <w:bookmarkEnd w:id="355"/>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94"/>
      </w:tblGrid>
      <w:tr w:rsidR="00D31E62" w14:paraId="143ED974" w14:textId="77777777" w:rsidTr="00294AC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0E979B90" w14:textId="77777777" w:rsidR="00D31E62" w:rsidRDefault="00D31E62" w:rsidP="00294AC7">
            <w:pPr>
              <w:keepNext/>
              <w:keepLines/>
              <w:jc w:val="center"/>
              <w:rPr>
                <w:lang w:val="en-CA"/>
              </w:rPr>
            </w:pPr>
            <w:r>
              <w:rPr>
                <w:lang w:val="en-CA"/>
              </w:rPr>
              <w:t>Block Size</w:t>
            </w:r>
          </w:p>
        </w:tc>
        <w:tc>
          <w:tcPr>
            <w:tcW w:w="0" w:type="auto"/>
            <w:tcBorders>
              <w:bottom w:val="none" w:sz="0" w:space="0" w:color="auto"/>
            </w:tcBorders>
          </w:tcPr>
          <w:p w14:paraId="6937943D" w14:textId="77777777" w:rsidR="00D31E62" w:rsidRDefault="00D31E62" w:rsidP="00294AC7">
            <w:pPr>
              <w:keepNext/>
              <w:keepLines/>
              <w:jc w:val="center"/>
              <w:cnfStyle w:val="100000000000" w:firstRow="1" w:lastRow="0" w:firstColumn="0" w:lastColumn="0" w:oddVBand="0" w:evenVBand="0" w:oddHBand="0" w:evenHBand="0" w:firstRowFirstColumn="0" w:firstRowLastColumn="0" w:lastRowFirstColumn="0" w:lastRowLastColumn="0"/>
              <w:rPr>
                <w:lang w:val="en-CA"/>
              </w:rPr>
            </w:pPr>
            <w:r>
              <w:rPr>
                <w:lang w:val="en-CA"/>
              </w:rPr>
              <w:t>Coefficient group Size</w:t>
            </w:r>
          </w:p>
        </w:tc>
      </w:tr>
      <w:tr w:rsidR="00D31E62" w14:paraId="31451511"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4A290331"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1×N, N≥16</m:t>
                </m:r>
              </m:oMath>
            </m:oMathPara>
          </w:p>
        </w:tc>
        <w:tc>
          <w:tcPr>
            <w:tcW w:w="0" w:type="auto"/>
            <w:tcBorders>
              <w:top w:val="none" w:sz="0" w:space="0" w:color="auto"/>
              <w:bottom w:val="none" w:sz="0" w:space="0" w:color="auto"/>
            </w:tcBorders>
          </w:tcPr>
          <w:p w14:paraId="226C56A7"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N×1, N≥16</m:t>
                </m:r>
              </m:oMath>
            </m:oMathPara>
          </w:p>
        </w:tc>
        <w:tc>
          <w:tcPr>
            <w:tcW w:w="0" w:type="auto"/>
          </w:tcPr>
          <w:p w14:paraId="12F55CB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271E8457"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2×N, N≥8</m:t>
                </m:r>
              </m:oMath>
            </m:oMathPara>
          </w:p>
        </w:tc>
        <w:tc>
          <w:tcPr>
            <w:tcW w:w="0" w:type="auto"/>
            <w:tcBorders>
              <w:top w:val="none" w:sz="0" w:space="0" w:color="auto"/>
              <w:bottom w:val="none" w:sz="0" w:space="0" w:color="auto"/>
            </w:tcBorders>
          </w:tcPr>
          <w:p w14:paraId="58C7BD25"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N×2, N≥8</m:t>
                </m:r>
              </m:oMath>
            </m:oMathPara>
          </w:p>
        </w:tc>
        <w:tc>
          <w:tcPr>
            <w:tcW w:w="0" w:type="auto"/>
          </w:tcPr>
          <w:p w14:paraId="17B989A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714EDDAD" w14:textId="77777777" w:rsidR="00D31E62" w:rsidRPr="00D31E62" w:rsidRDefault="00D31E62" w:rsidP="00294AC7">
            <w:pPr>
              <w:keepNext/>
              <w:keepLines/>
              <w:jc w:val="center"/>
              <w:rPr>
                <w:b w:val="0"/>
                <w:lang w:val="en-CA"/>
              </w:rPr>
            </w:pPr>
            <w:r w:rsidRPr="00D31E62">
              <w:rPr>
                <w:b w:val="0"/>
                <w:lang w:val="en-CA"/>
              </w:rPr>
              <w:t xml:space="preserve">All other possible </w:t>
            </w:r>
            <m:oMath>
              <m:r>
                <m:rPr>
                  <m:sty m:val="bi"/>
                </m:rPr>
                <w:rPr>
                  <w:rFonts w:ascii="Cambria Math" w:hAnsi="Cambria Math"/>
                  <w:lang w:val="en-CA"/>
                </w:rPr>
                <m:t>M×N</m:t>
              </m:r>
            </m:oMath>
            <w:r w:rsidRPr="00D31E62">
              <w:rPr>
                <w:b w:val="0"/>
                <w:lang w:val="en-CA"/>
              </w:rPr>
              <w:t xml:space="preserve"> cases</w:t>
            </w:r>
          </w:p>
        </w:tc>
        <w:tc>
          <w:tcPr>
            <w:tcW w:w="0" w:type="auto"/>
            <w:tcBorders>
              <w:top w:val="none" w:sz="0" w:space="0" w:color="auto"/>
              <w:bottom w:val="none" w:sz="0" w:space="0" w:color="auto"/>
            </w:tcBorders>
          </w:tcPr>
          <w:p w14:paraId="799B3898"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D957C2">
      <w:pPr>
        <w:spacing w:before="100" w:beforeAutospacing="1"/>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00" w:beforeAutospacing="1"/>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363F27FF"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lastRenderedPageBreak/>
        <w:t xml:space="preserve">Entropy coding coefficient group size: the sizes of the entropy coding sub-blocks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F27BA6" w:rsidRPr="00F27BA6">
        <w:rPr>
          <w:sz w:val="22"/>
          <w:szCs w:val="22"/>
        </w:rPr>
        <w:t>Table 3</w:t>
      </w:r>
      <w:r w:rsidR="00F27BA6" w:rsidRPr="00F27BA6">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w:t>
      </w:r>
      <w:proofErr w:type="gramStart"/>
      <w:r w:rsidRPr="00D957C2">
        <w:rPr>
          <w:color w:val="000000" w:themeColor="text1"/>
          <w:sz w:val="22"/>
          <w:szCs w:val="22"/>
          <w:lang w:val="en-CA"/>
        </w:rPr>
        <w:t>th</w:t>
      </w:r>
      <w:proofErr w:type="gramEnd"/>
      <w:r w:rsidRPr="00D957C2">
        <w:rPr>
          <w:color w:val="000000" w:themeColor="text1"/>
          <w:sz w:val="22"/>
          <w:szCs w:val="22"/>
          <w:lang w:val="en-CA"/>
        </w:rPr>
        <w:t xml:space="preserve"> sub-partition is inferred to be 1. </w:t>
      </w:r>
    </w:p>
    <w:p w14:paraId="6F54B93D" w14:textId="7F08705A"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color w:val="000000" w:themeColor="text1"/>
          <w:sz w:val="22"/>
          <w:szCs w:val="22"/>
          <w:lang w:val="en-CA"/>
        </w:rPr>
        <w:t xml:space="preserve">MPM usage: </w:t>
      </w:r>
      <w:r w:rsidR="00CB3C6F">
        <w:rPr>
          <w:color w:val="000000" w:themeColor="text1"/>
          <w:sz w:val="22"/>
          <w:szCs w:val="22"/>
          <w:lang w:val="en-CA"/>
        </w:rPr>
        <w:t>t</w:t>
      </w:r>
      <w:r w:rsidRPr="00D957C2">
        <w:rPr>
          <w:color w:val="000000" w:themeColor="text1"/>
          <w:sz w:val="22"/>
          <w:szCs w:val="22"/>
          <w:lang w:val="en-CA"/>
        </w:rPr>
        <w:t>he MPM flag will be inferred to be one in a block coded by ISP mode, and the MPM list is modified to exclude the DC mode and to prioritize horizontal intra modes for the ISP horizontal split and vertical intra modes for the vertical one.</w:t>
      </w:r>
    </w:p>
    <w:p w14:paraId="35D4F659" w14:textId="708B8F61"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3BB052F"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color w:val="000000" w:themeColor="text1"/>
          <w:sz w:val="22"/>
          <w:szCs w:val="22"/>
          <w:lang w:val="en-CA"/>
        </w:rPr>
        <w:t xml:space="preserve">PDPC: </w:t>
      </w:r>
      <w:r w:rsidR="00CB3C6F">
        <w:rPr>
          <w:color w:val="000000" w:themeColor="text1"/>
          <w:sz w:val="22"/>
          <w:szCs w:val="22"/>
          <w:lang w:val="en-CA"/>
        </w:rPr>
        <w:t>w</w:t>
      </w:r>
      <w:r w:rsidRPr="00D957C2">
        <w:rPr>
          <w:color w:val="000000" w:themeColor="text1"/>
          <w:sz w:val="22"/>
          <w:szCs w:val="22"/>
          <w:lang w:val="en-CA"/>
        </w:rPr>
        <w:t>hen a CU uses the ISP coding mode, the PDPC filters will not be applied to the resulting sub-partitions.</w:t>
      </w:r>
    </w:p>
    <w:p w14:paraId="44320A0E" w14:textId="08C2A7D5"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w:t>
      </w:r>
      <w:proofErr w:type="gramStart"/>
      <w:r w:rsidRPr="00D957C2">
        <w:rPr>
          <w:sz w:val="22"/>
          <w:szCs w:val="22"/>
          <w:lang w:val="en-CA"/>
        </w:rPr>
        <w:t xml:space="preserve">or </w:t>
      </w:r>
      <w:proofErr w:type="gramEnd"/>
      <m:oMath>
        <m:r>
          <w:rPr>
            <w:rFonts w:ascii="Cambria Math" w:hAnsi="Cambria Math"/>
            <w:sz w:val="22"/>
            <w:szCs w:val="22"/>
            <w:lang w:val="en-CA"/>
          </w:rPr>
          <m:t>h=1</m:t>
        </m:r>
      </m:oMath>
      <w:r w:rsidRPr="00D957C2">
        <w:rPr>
          <w:sz w:val="22"/>
          <w:szCs w:val="22"/>
          <w:lang w:val="en-CA"/>
        </w:rPr>
        <w:t>, then there is no horizontal or vertical transform respectively.</w:t>
      </w:r>
    </w:p>
    <w:p w14:paraId="26DECA1C"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w=2</m:t>
        </m:r>
      </m:oMath>
      <w:r w:rsidRPr="00D957C2">
        <w:rPr>
          <w:sz w:val="22"/>
          <w:szCs w:val="22"/>
          <w:lang w:val="en-CA"/>
        </w:rPr>
        <w:t xml:space="preserve"> or </w:t>
      </w:r>
      <m:oMath>
        <m:r>
          <w:rPr>
            <w:rFonts w:ascii="Cambria Math" w:hAnsi="Cambria Math"/>
            <w:sz w:val="22"/>
            <w:szCs w:val="22"/>
            <w:lang w:val="en-CA"/>
          </w:rPr>
          <m:t>w&gt;32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DCT-II</w:t>
      </w:r>
    </w:p>
    <w:p w14:paraId="4BFC4A92"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 =2</m:t>
        </m:r>
      </m:oMath>
      <w:r w:rsidRPr="00D957C2">
        <w:rPr>
          <w:sz w:val="22"/>
          <w:szCs w:val="22"/>
          <w:lang w:val="en-CA"/>
        </w:rPr>
        <w:t xml:space="preserve"> or </w:t>
      </w:r>
      <m:oMath>
        <m:r>
          <w:rPr>
            <w:rFonts w:ascii="Cambria Math" w:hAnsi="Cambria Math"/>
            <w:sz w:val="22"/>
            <w:szCs w:val="22"/>
            <w:lang w:val="en-CA"/>
          </w:rPr>
          <m:t>h &gt;32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DCT-II</w:t>
      </w:r>
    </w:p>
    <w:p w14:paraId="3F627DF2" w14:textId="5B29143A" w:rsidR="00B21FD9"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pPr>
      <w:r w:rsidRPr="00D957C2">
        <w:rPr>
          <w:sz w:val="22"/>
          <w:szCs w:val="22"/>
          <w:lang w:val="en-CA"/>
        </w:rPr>
        <w:t>Otherwise</w:t>
      </w:r>
      <w:r w:rsidR="00294AC7">
        <w:rPr>
          <w:sz w:val="22"/>
          <w:szCs w:val="22"/>
          <w:lang w:val="en-CA"/>
        </w:rPr>
        <w:t xml:space="preserve">, the transform is selected as in </w:t>
      </w:r>
      <w:r w:rsidR="00294AC7">
        <w:rPr>
          <w:szCs w:val="22"/>
          <w:lang w:val="en-CA"/>
        </w:rPr>
        <w:fldChar w:fldCharType="begin"/>
      </w:r>
      <w:r w:rsidR="00294AC7">
        <w:rPr>
          <w:sz w:val="22"/>
          <w:szCs w:val="22"/>
          <w:lang w:val="en-CA"/>
        </w:rPr>
        <w:instrText xml:space="preserve"> REF _Ref1161455 \h </w:instrText>
      </w:r>
      <w:r w:rsidR="00294AC7">
        <w:rPr>
          <w:szCs w:val="22"/>
          <w:lang w:val="en-CA"/>
        </w:rPr>
      </w:r>
      <w:r w:rsidR="00294AC7">
        <w:rPr>
          <w:szCs w:val="22"/>
          <w:lang w:val="en-CA"/>
        </w:rPr>
        <w:fldChar w:fldCharType="separate"/>
      </w:r>
      <w:r w:rsidR="00F27BA6" w:rsidRPr="00D957C2">
        <w:t>Table </w:t>
      </w:r>
      <w:r w:rsidR="00F27BA6">
        <w:rPr>
          <w:noProof/>
        </w:rPr>
        <w:t>3</w:t>
      </w:r>
      <w:r w:rsidR="00F27BA6" w:rsidRPr="00D957C2">
        <w:noBreakHyphen/>
      </w:r>
      <w:r w:rsidR="00F27BA6">
        <w:rPr>
          <w:noProof/>
        </w:rPr>
        <w:t>6</w:t>
      </w:r>
      <w:r w:rsidR="00294AC7">
        <w:rPr>
          <w:szCs w:val="22"/>
          <w:lang w:val="en-CA"/>
        </w:rPr>
        <w:fldChar w:fldCharType="end"/>
      </w:r>
      <w:r w:rsidR="00294AC7">
        <w:rPr>
          <w:sz w:val="22"/>
          <w:szCs w:val="22"/>
          <w:lang w:val="en-CA"/>
        </w:rPr>
        <w:t>.</w:t>
      </w:r>
      <w:bookmarkStart w:id="356" w:name="_Ref525399014"/>
      <w:r>
        <w:t xml:space="preserve"> </w:t>
      </w:r>
    </w:p>
    <w:p w14:paraId="408689C0" w14:textId="4F31381C" w:rsidR="00B21FD9" w:rsidRPr="00D957C2" w:rsidRDefault="00294AC7" w:rsidP="00B21FD9">
      <w:pPr>
        <w:pStyle w:val="Caption"/>
        <w:spacing w:after="0"/>
        <w:rPr>
          <w:color w:val="000000" w:themeColor="text1"/>
        </w:rPr>
      </w:pPr>
      <w:bookmarkStart w:id="357" w:name="_Ref1161455"/>
      <w:bookmarkEnd w:id="356"/>
      <w:r w:rsidRPr="00D957C2">
        <w:t>Table </w:t>
      </w:r>
      <w:r w:rsidR="008A28E8">
        <w:rPr>
          <w:noProof/>
        </w:rPr>
        <w:fldChar w:fldCharType="begin"/>
      </w:r>
      <w:r w:rsidR="008A28E8">
        <w:rPr>
          <w:noProof/>
        </w:rPr>
        <w:instrText xml:space="preserve"> STYLEREF 1 \s </w:instrText>
      </w:r>
      <w:r w:rsidR="008A28E8">
        <w:rPr>
          <w:noProof/>
        </w:rPr>
        <w:fldChar w:fldCharType="separate"/>
      </w:r>
      <w:r w:rsidR="00F27BA6">
        <w:rPr>
          <w:noProof/>
        </w:rPr>
        <w:t>3</w:t>
      </w:r>
      <w:r w:rsidR="008A28E8">
        <w:rPr>
          <w:noProof/>
        </w:rPr>
        <w:fldChar w:fldCharType="end"/>
      </w:r>
      <w:r w:rsidRPr="00D957C2">
        <w:noBreakHyphen/>
      </w:r>
      <w:r w:rsidR="008A28E8">
        <w:rPr>
          <w:noProof/>
        </w:rPr>
        <w:fldChar w:fldCharType="begin"/>
      </w:r>
      <w:r w:rsidR="008A28E8">
        <w:rPr>
          <w:noProof/>
        </w:rPr>
        <w:instrText xml:space="preserve"> SEQ Table \* ARABIC \s 1 </w:instrText>
      </w:r>
      <w:r w:rsidR="008A28E8">
        <w:rPr>
          <w:noProof/>
        </w:rPr>
        <w:fldChar w:fldCharType="separate"/>
      </w:r>
      <w:r w:rsidR="00F27BA6">
        <w:rPr>
          <w:noProof/>
        </w:rPr>
        <w:t>6</w:t>
      </w:r>
      <w:r w:rsidR="008A28E8">
        <w:rPr>
          <w:noProof/>
        </w:rPr>
        <w:fldChar w:fldCharType="end"/>
      </w:r>
      <w:bookmarkEnd w:id="357"/>
      <w:r w:rsidRPr="00D957C2">
        <w:t xml:space="preserve"> </w:t>
      </w:r>
      <w:r w:rsidR="00B21FD9" w:rsidRPr="00D957C2">
        <w:rPr>
          <w:color w:val="000000" w:themeColor="text1"/>
        </w:rPr>
        <w:t>–</w:t>
      </w:r>
      <w:r w:rsidR="00B21FD9" w:rsidRPr="00D957C2">
        <w:rPr>
          <w:rFonts w:hint="eastAsia"/>
          <w:color w:val="000000" w:themeColor="text1"/>
        </w:rPr>
        <w:t xml:space="preserve"> </w:t>
      </w:r>
      <w:r w:rsidR="00B21FD9" w:rsidRPr="00D957C2">
        <w:rPr>
          <w:color w:val="000000" w:themeColor="text1"/>
        </w:rPr>
        <w:t>Transform selection depends on intra mode</w:t>
      </w:r>
    </w:p>
    <w:tbl>
      <w:tblPr>
        <w:tblStyle w:val="TableGrid"/>
        <w:tblW w:w="0" w:type="auto"/>
        <w:jc w:val="center"/>
        <w:tblLook w:val="04A0" w:firstRow="1" w:lastRow="0" w:firstColumn="1" w:lastColumn="0" w:noHBand="0" w:noVBand="1"/>
      </w:tblPr>
      <w:tblGrid>
        <w:gridCol w:w="2682"/>
        <w:gridCol w:w="863"/>
        <w:gridCol w:w="863"/>
      </w:tblGrid>
      <w:tr w:rsidR="00B21FD9" w14:paraId="4821A006" w14:textId="77777777" w:rsidTr="0095019A">
        <w:trPr>
          <w:jc w:val="center"/>
        </w:trPr>
        <w:tc>
          <w:tcPr>
            <w:tcW w:w="2682" w:type="dxa"/>
            <w:vAlign w:val="center"/>
          </w:tcPr>
          <w:p w14:paraId="045F669E" w14:textId="77777777" w:rsidR="00B21FD9" w:rsidRPr="00D13B17" w:rsidRDefault="00B21FD9" w:rsidP="0095019A">
            <w:pPr>
              <w:jc w:val="center"/>
              <w:rPr>
                <w:b/>
                <w:lang w:val="en-CA"/>
              </w:rPr>
            </w:pPr>
            <w:r w:rsidRPr="00D13B17">
              <w:rPr>
                <w:b/>
                <w:lang w:val="en-CA"/>
              </w:rPr>
              <w:t>Intra mode</w:t>
            </w:r>
          </w:p>
        </w:tc>
        <w:tc>
          <w:tcPr>
            <w:tcW w:w="0" w:type="auto"/>
            <w:vAlign w:val="center"/>
          </w:tcPr>
          <w:p w14:paraId="5AF06309" w14:textId="77777777" w:rsidR="00B21FD9" w:rsidRPr="00D13B17" w:rsidRDefault="001C02DF" w:rsidP="0095019A">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H</m:t>
                    </m:r>
                  </m:sub>
                </m:sSub>
              </m:oMath>
            </m:oMathPara>
          </w:p>
        </w:tc>
        <w:tc>
          <w:tcPr>
            <w:tcW w:w="0" w:type="auto"/>
            <w:vAlign w:val="center"/>
          </w:tcPr>
          <w:p w14:paraId="53142D7B" w14:textId="77777777" w:rsidR="00B21FD9" w:rsidRPr="00D13B17" w:rsidRDefault="001C02DF" w:rsidP="0095019A">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V</m:t>
                    </m:r>
                  </m:sub>
                </m:sSub>
              </m:oMath>
            </m:oMathPara>
          </w:p>
        </w:tc>
      </w:tr>
      <w:tr w:rsidR="00B21FD9" w14:paraId="7E33ABED" w14:textId="77777777" w:rsidTr="0095019A">
        <w:trPr>
          <w:jc w:val="center"/>
        </w:trPr>
        <w:tc>
          <w:tcPr>
            <w:tcW w:w="2682" w:type="dxa"/>
            <w:vAlign w:val="center"/>
          </w:tcPr>
          <w:p w14:paraId="4D04E5F0" w14:textId="77777777" w:rsidR="00B21FD9" w:rsidRPr="00677716" w:rsidRDefault="00B21FD9" w:rsidP="0095019A">
            <w:pPr>
              <w:jc w:val="center"/>
            </w:pPr>
            <w:r w:rsidRPr="00677716">
              <w:t>Planar</w:t>
            </w:r>
          </w:p>
          <w:p w14:paraId="4FF60745" w14:textId="77777777" w:rsidR="00B21FD9" w:rsidRPr="00677716" w:rsidRDefault="00B21FD9" w:rsidP="0095019A">
            <w:pPr>
              <w:jc w:val="center"/>
              <w:rPr>
                <w:lang w:val="en-CA"/>
              </w:rPr>
            </w:pPr>
            <w:r w:rsidRPr="00677716">
              <w:t>Ang. 31,32,34,36,37</w:t>
            </w:r>
          </w:p>
        </w:tc>
        <w:tc>
          <w:tcPr>
            <w:tcW w:w="0" w:type="auto"/>
            <w:vAlign w:val="center"/>
          </w:tcPr>
          <w:p w14:paraId="2C81CF2A" w14:textId="77777777" w:rsidR="00B21FD9" w:rsidRPr="00677716" w:rsidRDefault="00B21FD9" w:rsidP="0095019A">
            <w:pPr>
              <w:jc w:val="center"/>
              <w:rPr>
                <w:lang w:val="en-CA"/>
              </w:rPr>
            </w:pPr>
            <w:r w:rsidRPr="00677716">
              <w:t>DST-VII</w:t>
            </w:r>
          </w:p>
        </w:tc>
        <w:tc>
          <w:tcPr>
            <w:tcW w:w="0" w:type="auto"/>
            <w:vAlign w:val="center"/>
          </w:tcPr>
          <w:p w14:paraId="0AF543B8" w14:textId="77777777" w:rsidR="00B21FD9" w:rsidRPr="00677716" w:rsidRDefault="00B21FD9" w:rsidP="0095019A">
            <w:pPr>
              <w:jc w:val="center"/>
              <w:rPr>
                <w:lang w:val="en-CA"/>
              </w:rPr>
            </w:pPr>
            <w:r w:rsidRPr="00677716">
              <w:t>DST-VII</w:t>
            </w:r>
          </w:p>
        </w:tc>
      </w:tr>
      <w:tr w:rsidR="00B21FD9" w14:paraId="039A2462" w14:textId="77777777" w:rsidTr="0095019A">
        <w:trPr>
          <w:jc w:val="center"/>
        </w:trPr>
        <w:tc>
          <w:tcPr>
            <w:tcW w:w="2682" w:type="dxa"/>
            <w:vAlign w:val="center"/>
          </w:tcPr>
          <w:p w14:paraId="1F57AB3F" w14:textId="77777777" w:rsidR="00B21FD9" w:rsidRPr="00677716" w:rsidRDefault="00B21FD9" w:rsidP="0095019A">
            <w:pPr>
              <w:jc w:val="center"/>
            </w:pPr>
            <w:r w:rsidRPr="00677716">
              <w:t>DC</w:t>
            </w:r>
          </w:p>
          <w:p w14:paraId="01514504" w14:textId="77777777" w:rsidR="00B21FD9" w:rsidRPr="00677716" w:rsidRDefault="00B21FD9" w:rsidP="0095019A">
            <w:pPr>
              <w:jc w:val="center"/>
              <w:rPr>
                <w:lang w:val="en-CA"/>
              </w:rPr>
            </w:pPr>
            <w:r w:rsidRPr="00677716">
              <w:t>Ang. 33, 35</w:t>
            </w:r>
          </w:p>
        </w:tc>
        <w:tc>
          <w:tcPr>
            <w:tcW w:w="0" w:type="auto"/>
            <w:vAlign w:val="center"/>
          </w:tcPr>
          <w:p w14:paraId="25D1559D" w14:textId="77777777" w:rsidR="00B21FD9" w:rsidRPr="00677716" w:rsidRDefault="00B21FD9" w:rsidP="0095019A">
            <w:pPr>
              <w:jc w:val="center"/>
              <w:rPr>
                <w:lang w:val="en-CA"/>
              </w:rPr>
            </w:pPr>
            <w:r w:rsidRPr="00677716">
              <w:t>DCT-</w:t>
            </w:r>
            <w:r>
              <w:t>II</w:t>
            </w:r>
          </w:p>
        </w:tc>
        <w:tc>
          <w:tcPr>
            <w:tcW w:w="0" w:type="auto"/>
            <w:vAlign w:val="center"/>
          </w:tcPr>
          <w:p w14:paraId="6ACE337D" w14:textId="77777777" w:rsidR="00B21FD9" w:rsidRPr="00677716" w:rsidRDefault="00B21FD9" w:rsidP="0095019A">
            <w:pPr>
              <w:jc w:val="center"/>
              <w:rPr>
                <w:lang w:val="en-CA"/>
              </w:rPr>
            </w:pPr>
            <w:r w:rsidRPr="00677716">
              <w:t>DCT-</w:t>
            </w:r>
            <w:r>
              <w:t>II</w:t>
            </w:r>
          </w:p>
        </w:tc>
      </w:tr>
      <w:tr w:rsidR="00B21FD9" w14:paraId="05EEEED5" w14:textId="77777777" w:rsidTr="0095019A">
        <w:trPr>
          <w:jc w:val="center"/>
        </w:trPr>
        <w:tc>
          <w:tcPr>
            <w:tcW w:w="2682" w:type="dxa"/>
            <w:vAlign w:val="center"/>
          </w:tcPr>
          <w:p w14:paraId="4B7276ED" w14:textId="77777777" w:rsidR="00B21FD9" w:rsidRPr="00677716" w:rsidRDefault="00B21FD9" w:rsidP="0095019A">
            <w:pPr>
              <w:jc w:val="center"/>
            </w:pPr>
            <w:r w:rsidRPr="00677716">
              <w:t>Ang. 2, 4, 6…28,30</w:t>
            </w:r>
          </w:p>
          <w:p w14:paraId="01494C33" w14:textId="77777777" w:rsidR="00B21FD9" w:rsidRPr="00677716" w:rsidRDefault="00B21FD9" w:rsidP="0095019A">
            <w:pPr>
              <w:jc w:val="center"/>
              <w:rPr>
                <w:lang w:val="en-CA"/>
              </w:rPr>
            </w:pPr>
            <w:r w:rsidRPr="00677716">
              <w:t>Ang. 39,41,43…63,65</w:t>
            </w:r>
          </w:p>
        </w:tc>
        <w:tc>
          <w:tcPr>
            <w:tcW w:w="0" w:type="auto"/>
            <w:vAlign w:val="center"/>
          </w:tcPr>
          <w:p w14:paraId="73FCFBCB" w14:textId="77777777" w:rsidR="00B21FD9" w:rsidRPr="00677716" w:rsidRDefault="00B21FD9" w:rsidP="0095019A">
            <w:pPr>
              <w:jc w:val="center"/>
              <w:rPr>
                <w:lang w:val="en-CA"/>
              </w:rPr>
            </w:pPr>
            <w:r w:rsidRPr="00677716">
              <w:t>DST-VII</w:t>
            </w:r>
          </w:p>
        </w:tc>
        <w:tc>
          <w:tcPr>
            <w:tcW w:w="0" w:type="auto"/>
            <w:vAlign w:val="center"/>
          </w:tcPr>
          <w:p w14:paraId="4B548E96" w14:textId="77777777" w:rsidR="00B21FD9" w:rsidRPr="00677716" w:rsidRDefault="00B21FD9" w:rsidP="0095019A">
            <w:pPr>
              <w:jc w:val="center"/>
              <w:rPr>
                <w:lang w:val="en-CA"/>
              </w:rPr>
            </w:pPr>
            <w:r w:rsidRPr="00677716">
              <w:t>DCT-</w:t>
            </w:r>
            <w:r>
              <w:t>II</w:t>
            </w:r>
          </w:p>
        </w:tc>
      </w:tr>
      <w:tr w:rsidR="00B21FD9" w14:paraId="225F0016" w14:textId="77777777" w:rsidTr="0095019A">
        <w:trPr>
          <w:jc w:val="center"/>
        </w:trPr>
        <w:tc>
          <w:tcPr>
            <w:tcW w:w="2682" w:type="dxa"/>
            <w:vAlign w:val="center"/>
          </w:tcPr>
          <w:p w14:paraId="3A4D08CB" w14:textId="77777777" w:rsidR="00B21FD9" w:rsidRPr="00677716" w:rsidRDefault="00B21FD9" w:rsidP="0095019A">
            <w:pPr>
              <w:jc w:val="center"/>
            </w:pPr>
            <w:r w:rsidRPr="00677716">
              <w:t>Ang. 3,5,7…27,29</w:t>
            </w:r>
          </w:p>
          <w:p w14:paraId="38571C0D" w14:textId="77777777" w:rsidR="00B21FD9" w:rsidRPr="00677716" w:rsidRDefault="00B21FD9" w:rsidP="0095019A">
            <w:pPr>
              <w:jc w:val="center"/>
              <w:rPr>
                <w:lang w:val="en-CA"/>
              </w:rPr>
            </w:pPr>
            <w:r w:rsidRPr="00677716">
              <w:t>Ang. 38,40,42…64,66</w:t>
            </w:r>
          </w:p>
        </w:tc>
        <w:tc>
          <w:tcPr>
            <w:tcW w:w="0" w:type="auto"/>
            <w:vAlign w:val="center"/>
          </w:tcPr>
          <w:p w14:paraId="00DC036E" w14:textId="77777777" w:rsidR="00B21FD9" w:rsidRPr="00677716" w:rsidRDefault="00B21FD9" w:rsidP="0095019A">
            <w:pPr>
              <w:jc w:val="center"/>
              <w:rPr>
                <w:lang w:val="en-CA"/>
              </w:rPr>
            </w:pPr>
            <w:r w:rsidRPr="00677716">
              <w:t>DCT-</w:t>
            </w:r>
            <w:r>
              <w:t>II</w:t>
            </w:r>
          </w:p>
        </w:tc>
        <w:tc>
          <w:tcPr>
            <w:tcW w:w="0" w:type="auto"/>
            <w:vAlign w:val="center"/>
          </w:tcPr>
          <w:p w14:paraId="137C4B3C" w14:textId="77777777" w:rsidR="00B21FD9" w:rsidRPr="00677716" w:rsidRDefault="00B21FD9" w:rsidP="0095019A">
            <w:pPr>
              <w:jc w:val="center"/>
              <w:rPr>
                <w:lang w:val="en-CA"/>
              </w:rPr>
            </w:pPr>
            <w:r w:rsidRPr="00677716">
              <w:t>DST-VII</w:t>
            </w:r>
          </w:p>
        </w:tc>
      </w:tr>
    </w:tbl>
    <w:p w14:paraId="31930F51" w14:textId="77777777" w:rsidR="00B21FD9" w:rsidRPr="00C56F35" w:rsidRDefault="00B21FD9" w:rsidP="00B21FD9">
      <w:pPr>
        <w:rPr>
          <w:lang w:val="en-CA"/>
        </w:rPr>
      </w:pPr>
    </w:p>
    <w:p w14:paraId="68896D18" w14:textId="7F6941E7" w:rsidR="00BF361A" w:rsidRPr="00BF361A" w:rsidRDefault="00BF361A" w:rsidP="00BF361A">
      <w:pPr>
        <w:pStyle w:val="Heading2"/>
        <w:rPr>
          <w:sz w:val="28"/>
          <w:lang w:val="en-CA"/>
        </w:rPr>
      </w:pPr>
      <w:bookmarkStart w:id="358" w:name="_Toc1165573"/>
      <w:bookmarkStart w:id="359" w:name="_Toc3824650"/>
      <w:bookmarkEnd w:id="358"/>
      <w:r>
        <w:rPr>
          <w:sz w:val="28"/>
          <w:lang w:val="en-CA"/>
        </w:rPr>
        <w:t>I</w:t>
      </w:r>
      <w:r w:rsidRPr="00BF361A">
        <w:rPr>
          <w:sz w:val="28"/>
          <w:lang w:val="en-CA"/>
        </w:rPr>
        <w:t>nter prediction</w:t>
      </w:r>
      <w:bookmarkEnd w:id="359"/>
    </w:p>
    <w:p w14:paraId="35574080" w14:textId="6EFC0BE7" w:rsidR="003242CB" w:rsidRDefault="00671C7F" w:rsidP="005E6119">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neighbouring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xml:space="preserve">, not only for skip mode. The alternative to merge mode is the explicit transmission of motion parameters, where motion vector, corresponding reference picture index for each </w:t>
      </w:r>
      <w:r w:rsidR="00472025" w:rsidRPr="00472025">
        <w:rPr>
          <w:lang w:val="en-CA"/>
        </w:rPr>
        <w:lastRenderedPageBreak/>
        <w:t>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199E64F1" w:rsidR="009C3D2C" w:rsidRPr="00960770" w:rsidRDefault="00671C7F" w:rsidP="005E6119">
      <w:pPr>
        <w:jc w:val="both"/>
        <w:rPr>
          <w:szCs w:val="22"/>
          <w:lang w:val="en-CA"/>
        </w:rPr>
      </w:pPr>
      <w:r w:rsidRPr="009E08C4">
        <w:rPr>
          <w:szCs w:val="22"/>
          <w:lang w:val="en-CA"/>
        </w:rPr>
        <w:t xml:space="preserve">Beyond </w:t>
      </w:r>
      <w:proofErr w:type="gramStart"/>
      <w:r w:rsidRPr="009E08C4">
        <w:rPr>
          <w:szCs w:val="22"/>
          <w:lang w:val="en-CA"/>
        </w:rPr>
        <w:t>the inter</w:t>
      </w:r>
      <w:proofErr w:type="gramEnd"/>
      <w:r w:rsidRPr="009E08C4">
        <w:rPr>
          <w:szCs w:val="22"/>
          <w:lang w:val="en-CA"/>
        </w:rPr>
        <w:t xml:space="preserve"> coding features in HEVC, t</w:t>
      </w:r>
      <w:r w:rsidR="00582B07" w:rsidRPr="009E08C4">
        <w:rPr>
          <w:szCs w:val="22"/>
          <w:lang w:val="en-CA"/>
        </w:rPr>
        <w:t xml:space="preserve">he </w:t>
      </w:r>
      <w:r w:rsidR="000604AE" w:rsidRPr="009E08C4">
        <w:rPr>
          <w:szCs w:val="22"/>
          <w:lang w:val="en-CA"/>
        </w:rPr>
        <w:t>VTM</w:t>
      </w:r>
      <w:r w:rsidR="000604AE">
        <w:rPr>
          <w:szCs w:val="22"/>
          <w:lang w:val="en-CA"/>
        </w:rPr>
        <w:t>4</w:t>
      </w:r>
      <w:r w:rsidR="000604AE" w:rsidRPr="009E08C4">
        <w:rPr>
          <w:szCs w:val="22"/>
          <w:lang w:val="en-CA"/>
        </w:rPr>
        <w:t xml:space="preserve">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7A114A">
      <w:pPr>
        <w:pStyle w:val="ListParagraph"/>
        <w:numPr>
          <w:ilvl w:val="0"/>
          <w:numId w:val="9"/>
        </w:numPr>
        <w:rPr>
          <w:sz w:val="22"/>
          <w:szCs w:val="22"/>
          <w:lang w:val="en-CA"/>
        </w:rPr>
      </w:pPr>
      <w:r w:rsidRPr="005E6119">
        <w:rPr>
          <w:sz w:val="22"/>
          <w:szCs w:val="22"/>
          <w:lang w:val="en-CA"/>
        </w:rPr>
        <w:t>Extended merge prediction</w:t>
      </w:r>
    </w:p>
    <w:p w14:paraId="068ED630" w14:textId="6320216C" w:rsidR="009E08C4" w:rsidRDefault="00B62BF0" w:rsidP="009E08C4">
      <w:pPr>
        <w:pStyle w:val="ListParagraph"/>
        <w:numPr>
          <w:ilvl w:val="0"/>
          <w:numId w:val="9"/>
        </w:numPr>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840D880" w:rsidR="00B306BF" w:rsidRPr="005E6119" w:rsidRDefault="00B306BF" w:rsidP="009E08C4">
      <w:pPr>
        <w:pStyle w:val="ListParagraph"/>
        <w:numPr>
          <w:ilvl w:val="0"/>
          <w:numId w:val="9"/>
        </w:numPr>
        <w:rPr>
          <w:sz w:val="22"/>
          <w:szCs w:val="22"/>
          <w:lang w:val="en-CA"/>
        </w:rPr>
      </w:pPr>
      <w:r>
        <w:rPr>
          <w:sz w:val="22"/>
          <w:szCs w:val="22"/>
          <w:lang w:val="en-CA"/>
        </w:rPr>
        <w:t>AMVP mode with symmetric MVD signalling</w:t>
      </w:r>
    </w:p>
    <w:p w14:paraId="545F76AE" w14:textId="11C12F64" w:rsidR="007A49F9" w:rsidRDefault="007A49F9" w:rsidP="00AF0D43">
      <w:pPr>
        <w:pStyle w:val="ListParagraph"/>
        <w:numPr>
          <w:ilvl w:val="0"/>
          <w:numId w:val="9"/>
        </w:numPr>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AF0D43">
      <w:pPr>
        <w:pStyle w:val="ListParagraph"/>
        <w:numPr>
          <w:ilvl w:val="0"/>
          <w:numId w:val="9"/>
        </w:numPr>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AF0D43">
      <w:pPr>
        <w:pStyle w:val="ListParagraph"/>
        <w:numPr>
          <w:ilvl w:val="0"/>
          <w:numId w:val="9"/>
        </w:numPr>
        <w:rPr>
          <w:szCs w:val="22"/>
          <w:lang w:val="en-CA"/>
        </w:rPr>
      </w:pPr>
      <w:r>
        <w:rPr>
          <w:sz w:val="22"/>
          <w:szCs w:val="22"/>
          <w:lang w:val="en-CA"/>
        </w:rPr>
        <w:t xml:space="preserve">Adaptive motion vector resolution (AMVR) </w:t>
      </w:r>
    </w:p>
    <w:p w14:paraId="168BDC7D" w14:textId="77777777" w:rsidR="00495C91" w:rsidRPr="00D113C4" w:rsidRDefault="00CD7545" w:rsidP="00AF0D43">
      <w:pPr>
        <w:pStyle w:val="ListParagraph"/>
        <w:numPr>
          <w:ilvl w:val="0"/>
          <w:numId w:val="9"/>
        </w:numPr>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r>
        <w:rPr>
          <w:sz w:val="22"/>
          <w:szCs w:val="22"/>
          <w:lang w:val="en-CA"/>
        </w:rPr>
        <w:t xml:space="preserve">luma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351841E6" w:rsidR="00495C91" w:rsidRPr="00D113C4" w:rsidRDefault="00495C91" w:rsidP="00AF0D43">
      <w:pPr>
        <w:pStyle w:val="ListParagraph"/>
        <w:numPr>
          <w:ilvl w:val="0"/>
          <w:numId w:val="9"/>
        </w:numPr>
        <w:rPr>
          <w:szCs w:val="22"/>
          <w:lang w:val="en-CA"/>
        </w:rPr>
      </w:pPr>
      <w:r>
        <w:rPr>
          <w:sz w:val="22"/>
          <w:szCs w:val="22"/>
          <w:lang w:val="en-CA"/>
        </w:rPr>
        <w:t>Bi-prediction with weighted averaging (BWA)</w:t>
      </w:r>
    </w:p>
    <w:p w14:paraId="4E1B973D" w14:textId="3C651C08" w:rsidR="00D339B9" w:rsidRPr="009709C0" w:rsidRDefault="00495C91" w:rsidP="00AF0D43">
      <w:pPr>
        <w:pStyle w:val="ListParagraph"/>
        <w:numPr>
          <w:ilvl w:val="0"/>
          <w:numId w:val="9"/>
        </w:numPr>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AF0D43">
      <w:pPr>
        <w:pStyle w:val="ListParagraph"/>
        <w:numPr>
          <w:ilvl w:val="0"/>
          <w:numId w:val="9"/>
        </w:numPr>
        <w:rPr>
          <w:szCs w:val="22"/>
          <w:lang w:val="en-CA"/>
        </w:rPr>
      </w:pPr>
      <w:r>
        <w:rPr>
          <w:sz w:val="22"/>
          <w:szCs w:val="22"/>
          <w:lang w:val="en-CA"/>
        </w:rPr>
        <w:t>Decoder side motion vector refinement (DMVR)</w:t>
      </w:r>
    </w:p>
    <w:p w14:paraId="0DF1408B" w14:textId="42E41D59" w:rsidR="005F23DB" w:rsidRPr="001F0789" w:rsidRDefault="005F23DB" w:rsidP="00AF0D43">
      <w:pPr>
        <w:pStyle w:val="ListParagraph"/>
        <w:numPr>
          <w:ilvl w:val="0"/>
          <w:numId w:val="9"/>
        </w:numPr>
        <w:rPr>
          <w:szCs w:val="22"/>
          <w:lang w:val="en-CA"/>
        </w:rPr>
      </w:pPr>
      <w:r>
        <w:rPr>
          <w:sz w:val="22"/>
          <w:szCs w:val="22"/>
        </w:rPr>
        <w:t>Triangle partition prediction</w:t>
      </w:r>
    </w:p>
    <w:p w14:paraId="4446BC8B" w14:textId="10D019B2" w:rsidR="00D040BE" w:rsidRPr="000F0A3C" w:rsidRDefault="00D040BE" w:rsidP="00AF0D43">
      <w:pPr>
        <w:pStyle w:val="ListParagraph"/>
        <w:numPr>
          <w:ilvl w:val="0"/>
          <w:numId w:val="9"/>
        </w:numPr>
        <w:rPr>
          <w:szCs w:val="22"/>
          <w:lang w:val="en-CA"/>
        </w:rPr>
      </w:pPr>
      <w:r>
        <w:rPr>
          <w:sz w:val="22"/>
          <w:szCs w:val="22"/>
        </w:rPr>
        <w:t>Combined inter and intra prediction (CIIP)</w:t>
      </w:r>
    </w:p>
    <w:p w14:paraId="2E15C593" w14:textId="372233E7" w:rsidR="00472025" w:rsidRPr="00472025" w:rsidRDefault="00472025" w:rsidP="000F0A3C">
      <w:pPr>
        <w:rPr>
          <w:szCs w:val="22"/>
          <w:lang w:val="en-CA"/>
        </w:rPr>
      </w:pPr>
      <w:r w:rsidRPr="00472025">
        <w:rPr>
          <w:lang w:val="en-CA"/>
        </w:rPr>
        <w:t xml:space="preserve">The following text provides the details on the inter prediction </w:t>
      </w:r>
      <w:r>
        <w:rPr>
          <w:lang w:val="en-CA"/>
        </w:rPr>
        <w:t xml:space="preserve">methods </w:t>
      </w:r>
      <w:r w:rsidRPr="00472025">
        <w:rPr>
          <w:lang w:val="en-CA"/>
        </w:rPr>
        <w:t>specified in</w:t>
      </w:r>
      <w:r>
        <w:rPr>
          <w:lang w:val="en-CA"/>
        </w:rPr>
        <w:t xml:space="preserve"> VVC.</w:t>
      </w:r>
    </w:p>
    <w:p w14:paraId="061BFF0B" w14:textId="77777777" w:rsidR="007A114A" w:rsidRDefault="007A114A" w:rsidP="007A114A">
      <w:pPr>
        <w:pStyle w:val="Heading3"/>
        <w:rPr>
          <w:szCs w:val="22"/>
          <w:lang w:val="en-CA"/>
        </w:rPr>
      </w:pPr>
      <w:bookmarkStart w:id="360" w:name="_Toc3824651"/>
      <w:r>
        <w:rPr>
          <w:rFonts w:hint="eastAsia"/>
          <w:szCs w:val="22"/>
          <w:lang w:val="en-CA"/>
        </w:rPr>
        <w:t>Extended merge prediction</w:t>
      </w:r>
      <w:bookmarkEnd w:id="360"/>
    </w:p>
    <w:p w14:paraId="7B13F25A" w14:textId="6C9342D8" w:rsidR="007A114A" w:rsidRDefault="007A114A" w:rsidP="007A114A">
      <w:pPr>
        <w:rPr>
          <w:lang w:val="en-CA"/>
        </w:rPr>
      </w:pPr>
      <w:r>
        <w:rPr>
          <w:rFonts w:hint="eastAsia"/>
          <w:lang w:val="en-CA"/>
        </w:rPr>
        <w:t xml:space="preserve">In </w:t>
      </w:r>
      <w:r>
        <w:rPr>
          <w:lang w:val="en-CA"/>
        </w:rPr>
        <w:t>VTM</w:t>
      </w:r>
      <w:r w:rsidR="000604AE">
        <w:rPr>
          <w:lang w:val="en-CA"/>
        </w:rPr>
        <w:t>4</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77777777" w:rsidR="007A114A" w:rsidRPr="00D113C4" w:rsidRDefault="007A114A" w:rsidP="007A114A">
      <w:pPr>
        <w:pStyle w:val="ListParagraph"/>
        <w:numPr>
          <w:ilvl w:val="0"/>
          <w:numId w:val="13"/>
        </w:numPr>
        <w:spacing w:before="120"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neighbour CUs</w:t>
      </w:r>
    </w:p>
    <w:p w14:paraId="4E1045B6" w14:textId="77777777" w:rsidR="007A114A" w:rsidRPr="00D113C4" w:rsidRDefault="007A114A" w:rsidP="007A114A">
      <w:pPr>
        <w:pStyle w:val="ListParagraph"/>
        <w:numPr>
          <w:ilvl w:val="0"/>
          <w:numId w:val="13"/>
        </w:numPr>
        <w:spacing w:before="120" w:after="120"/>
        <w:rPr>
          <w:sz w:val="22"/>
          <w:szCs w:val="22"/>
          <w:lang w:val="en-CA" w:eastAsia="zh-CN"/>
        </w:rPr>
      </w:pPr>
      <w:r>
        <w:rPr>
          <w:rFonts w:eastAsia="SimSun"/>
          <w:sz w:val="22"/>
          <w:szCs w:val="22"/>
          <w:lang w:val="en-CA" w:eastAsia="zh-CN"/>
        </w:rPr>
        <w:t>Temporal MVP from collocated CUs</w:t>
      </w:r>
    </w:p>
    <w:p w14:paraId="614F4675" w14:textId="77777777"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History-based MVP from an FIFO table</w:t>
      </w:r>
    </w:p>
    <w:p w14:paraId="394EF38F" w14:textId="49861C48"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68785BBE" w:rsidR="00AA62A0" w:rsidRDefault="00BB4EB6" w:rsidP="005E6119">
      <w:pPr>
        <w:jc w:val="both"/>
        <w:rPr>
          <w:lang w:eastAsia="ko-KR"/>
        </w:rPr>
      </w:pPr>
      <w:r>
        <w:rPr>
          <w:szCs w:val="22"/>
          <w:lang w:val="en-CA"/>
        </w:rPr>
        <w:t xml:space="preserve">The size of merge list is signalled in </w:t>
      </w:r>
      <w:r w:rsidR="00AA62A0">
        <w:rPr>
          <w:szCs w:val="22"/>
          <w:lang w:val="en-CA"/>
        </w:rPr>
        <w:t>slice header</w:t>
      </w:r>
      <w:r>
        <w:rPr>
          <w:szCs w:val="22"/>
          <w:lang w:val="en-CA"/>
        </w:rPr>
        <w:t xml:space="preserve"> and the maximum allowed size of merge list is 6 in VTM</w:t>
      </w:r>
      <w:r w:rsidR="000604AE">
        <w:rPr>
          <w:szCs w:val="22"/>
          <w:lang w:val="en-CA"/>
        </w:rPr>
        <w:t>4</w:t>
      </w:r>
      <w:r>
        <w:rPr>
          <w:szCs w:val="22"/>
          <w:lang w:val="en-CA"/>
        </w:rPr>
        <w:t>.</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0E31E2E2" w:rsidR="00672C72" w:rsidRPr="005E6119" w:rsidRDefault="00C11528" w:rsidP="005E6119">
      <w:pPr>
        <w:spacing w:before="120" w:after="120"/>
        <w:rPr>
          <w:lang w:val="en-CA"/>
        </w:rPr>
      </w:pPr>
      <w:r>
        <w:rPr>
          <w:szCs w:val="22"/>
          <w:lang w:val="en-CA"/>
        </w:rPr>
        <w:t xml:space="preserve">The generation process of each category of merge candidates </w:t>
      </w:r>
      <w:r w:rsidR="00F87206">
        <w:rPr>
          <w:szCs w:val="22"/>
          <w:lang w:val="en-CA"/>
        </w:rPr>
        <w:t>is provided in this session.</w:t>
      </w:r>
    </w:p>
    <w:p w14:paraId="081F2C33" w14:textId="77777777" w:rsidR="00672C72" w:rsidRDefault="00672C72" w:rsidP="005E6119">
      <w:pPr>
        <w:pStyle w:val="Heading4"/>
        <w:rPr>
          <w:sz w:val="20"/>
          <w:lang w:val="en-GB" w:eastAsia="ja-JP"/>
        </w:rPr>
      </w:pPr>
      <w:bookmarkStart w:id="361" w:name="_Toc376882478"/>
      <w:bookmarkStart w:id="362" w:name="_Toc314408988"/>
      <w:bookmarkStart w:id="363" w:name="_Toc411002821"/>
      <w:r>
        <w:rPr>
          <w:lang w:val="en-GB" w:eastAsia="ja-JP"/>
        </w:rPr>
        <w:t xml:space="preserve">Spatial </w:t>
      </w:r>
      <w:r w:rsidRPr="005E6119">
        <w:rPr>
          <w:szCs w:val="22"/>
          <w:lang w:val="en-CA"/>
        </w:rPr>
        <w:t>candidates</w:t>
      </w:r>
      <w:bookmarkEnd w:id="361"/>
      <w:bookmarkEnd w:id="362"/>
      <w:r>
        <w:rPr>
          <w:lang w:val="en-GB" w:eastAsia="ja-JP"/>
        </w:rPr>
        <w:t xml:space="preserve"> derivation</w:t>
      </w:r>
      <w:bookmarkEnd w:id="363"/>
    </w:p>
    <w:p w14:paraId="2EEF5DBF" w14:textId="4CEF2D61" w:rsidR="00672C72" w:rsidRDefault="00F87206" w:rsidP="005E6119">
      <w:pPr>
        <w:spacing w:before="120"/>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 A</w:t>
      </w:r>
      <w:r w:rsidR="00672C72">
        <w:rPr>
          <w:lang w:eastAsia="ko-KR"/>
        </w:rPr>
        <w:t xml:space="preserve"> maximum of four merge candidates are selected among candidates located in the positions depicted in</w:t>
      </w:r>
      <w:r>
        <w:rPr>
          <w:lang w:eastAsia="ko-KR"/>
        </w:rPr>
        <w:t xml:space="preserve"> </w:t>
      </w:r>
      <w:r>
        <w:rPr>
          <w:lang w:eastAsia="ko-KR"/>
        </w:rPr>
        <w:fldChar w:fldCharType="begin"/>
      </w:r>
      <w:r>
        <w:rPr>
          <w:lang w:eastAsia="ko-KR"/>
        </w:rPr>
        <w:instrText xml:space="preserve"> REF _Ref533103938 \h </w:instrText>
      </w:r>
      <w:r>
        <w:rPr>
          <w:lang w:eastAsia="ko-KR"/>
        </w:rPr>
      </w:r>
      <w:r>
        <w:rPr>
          <w:lang w:eastAsia="ko-KR"/>
        </w:rPr>
        <w:fldChar w:fldCharType="separate"/>
      </w:r>
      <w:r w:rsidR="00F27BA6" w:rsidRPr="005E6119">
        <w:rPr>
          <w:lang w:val="en-GB" w:eastAsia="ko-KR"/>
        </w:rPr>
        <w:t xml:space="preserve">Figure </w:t>
      </w:r>
      <w:r w:rsidR="00F27BA6">
        <w:rPr>
          <w:noProof/>
          <w:lang w:val="en-GB" w:eastAsia="ko-KR"/>
        </w:rPr>
        <w:t>16</w:t>
      </w:r>
      <w:r>
        <w:rPr>
          <w:lang w:eastAsia="ko-KR"/>
        </w:rPr>
        <w:fldChar w:fldCharType="end"/>
      </w:r>
      <w:r w:rsidR="00672C72">
        <w:rPr>
          <w:lang w:eastAsia="ko-KR"/>
        </w:rPr>
        <w:t xml:space="preserve">. The order of derivation is </w:t>
      </w:r>
      <w:del w:id="364" w:author="Merge order fix" w:date="2019-03-18T17:58:00Z">
        <w:r w:rsidR="00672C72" w:rsidDel="005A0A8A">
          <w:rPr>
            <w:bCs/>
            <w:lang w:eastAsia="ko-KR"/>
          </w:rPr>
          <w:delText>A</w:delText>
        </w:r>
        <w:r w:rsidR="00672C72" w:rsidDel="005A0A8A">
          <w:rPr>
            <w:bCs/>
            <w:vertAlign w:val="subscript"/>
            <w:lang w:eastAsia="ko-KR"/>
          </w:rPr>
          <w:delText>1</w:delText>
        </w:r>
      </w:del>
      <w:ins w:id="365" w:author="Merge order fix" w:date="2019-03-18T17:58:00Z">
        <w:r w:rsidR="005A0A8A">
          <w:rPr>
            <w:bCs/>
            <w:lang w:eastAsia="ko-KR"/>
          </w:rPr>
          <w:t>A</w:t>
        </w:r>
        <w:r w:rsidR="005A0A8A">
          <w:rPr>
            <w:bCs/>
            <w:vertAlign w:val="subscript"/>
            <w:lang w:eastAsia="ko-KR"/>
          </w:rPr>
          <w:t>0</w:t>
        </w:r>
      </w:ins>
      <w:r w:rsidR="00672C72">
        <w:rPr>
          <w:bCs/>
          <w:vertAlign w:val="subscript"/>
          <w:lang w:eastAsia="ko-KR"/>
        </w:rPr>
        <w:t>,</w:t>
      </w:r>
      <w:r w:rsidR="00672C72">
        <w:rPr>
          <w:bCs/>
          <w:lang w:eastAsia="ko-KR"/>
        </w:rPr>
        <w:t xml:space="preserve"> </w:t>
      </w:r>
      <w:del w:id="366" w:author="Merge order fix" w:date="2019-03-18T17:58:00Z">
        <w:r w:rsidR="00672C72" w:rsidDel="005A0A8A">
          <w:rPr>
            <w:bCs/>
            <w:lang w:eastAsia="ko-KR"/>
          </w:rPr>
          <w:delText>B</w:delText>
        </w:r>
        <w:r w:rsidR="00672C72" w:rsidDel="005A0A8A">
          <w:rPr>
            <w:bCs/>
            <w:vertAlign w:val="subscript"/>
            <w:lang w:eastAsia="ko-KR"/>
          </w:rPr>
          <w:delText>1</w:delText>
        </w:r>
      </w:del>
      <w:ins w:id="367" w:author="Merge order fix" w:date="2019-03-18T17:58:00Z">
        <w:r w:rsidR="005A0A8A">
          <w:rPr>
            <w:bCs/>
            <w:lang w:eastAsia="ko-KR"/>
          </w:rPr>
          <w:t>B</w:t>
        </w:r>
        <w:r w:rsidR="005A0A8A">
          <w:rPr>
            <w:bCs/>
            <w:vertAlign w:val="subscript"/>
            <w:lang w:eastAsia="ko-KR"/>
          </w:rPr>
          <w:t>0</w:t>
        </w:r>
      </w:ins>
      <w:r w:rsidR="00672C72">
        <w:rPr>
          <w:bCs/>
          <w:vertAlign w:val="subscript"/>
          <w:lang w:eastAsia="ko-KR"/>
        </w:rPr>
        <w:t>,</w:t>
      </w:r>
      <w:r w:rsidR="00672C72">
        <w:rPr>
          <w:bCs/>
          <w:lang w:eastAsia="ko-KR"/>
        </w:rPr>
        <w:t xml:space="preserve"> </w:t>
      </w:r>
      <w:del w:id="368" w:author="Merge order fix" w:date="2019-03-18T17:58:00Z">
        <w:r w:rsidR="00672C72" w:rsidDel="005A0A8A">
          <w:rPr>
            <w:bCs/>
            <w:lang w:eastAsia="ko-KR"/>
          </w:rPr>
          <w:delText>B</w:delText>
        </w:r>
        <w:r w:rsidR="00672C72" w:rsidDel="005A0A8A">
          <w:rPr>
            <w:bCs/>
            <w:vertAlign w:val="subscript"/>
            <w:lang w:eastAsia="ko-KR"/>
          </w:rPr>
          <w:delText>0</w:delText>
        </w:r>
      </w:del>
      <w:ins w:id="369" w:author="Merge order fix" w:date="2019-03-18T17:58:00Z">
        <w:r w:rsidR="005A0A8A">
          <w:rPr>
            <w:bCs/>
            <w:lang w:eastAsia="ko-KR"/>
          </w:rPr>
          <w:t>B</w:t>
        </w:r>
        <w:r w:rsidR="005A0A8A">
          <w:rPr>
            <w:bCs/>
            <w:vertAlign w:val="subscript"/>
            <w:lang w:eastAsia="ko-KR"/>
          </w:rPr>
          <w:t>1</w:t>
        </w:r>
      </w:ins>
      <w:r w:rsidR="00672C72">
        <w:rPr>
          <w:bCs/>
          <w:vertAlign w:val="subscript"/>
          <w:lang w:eastAsia="ko-KR"/>
        </w:rPr>
        <w:t>,</w:t>
      </w:r>
      <w:r w:rsidR="00672C72">
        <w:rPr>
          <w:bCs/>
          <w:lang w:eastAsia="ko-KR"/>
        </w:rPr>
        <w:t xml:space="preserve"> </w:t>
      </w:r>
      <w:del w:id="370" w:author="Merge order fix" w:date="2019-03-18T17:58:00Z">
        <w:r w:rsidR="00672C72" w:rsidDel="005A0A8A">
          <w:rPr>
            <w:bCs/>
            <w:lang w:eastAsia="ko-KR"/>
          </w:rPr>
          <w:delText>A</w:delText>
        </w:r>
        <w:r w:rsidR="00672C72" w:rsidDel="005A0A8A">
          <w:rPr>
            <w:bCs/>
            <w:vertAlign w:val="subscript"/>
            <w:lang w:eastAsia="ko-KR"/>
          </w:rPr>
          <w:delText>0</w:delText>
        </w:r>
        <w:r w:rsidR="00672C72" w:rsidDel="005A0A8A">
          <w:rPr>
            <w:bCs/>
            <w:lang w:eastAsia="ko-KR"/>
          </w:rPr>
          <w:delText xml:space="preserve"> </w:delText>
        </w:r>
      </w:del>
      <w:ins w:id="371" w:author="Merge order fix" w:date="2019-03-18T17:58:00Z">
        <w:r w:rsidR="005A0A8A">
          <w:rPr>
            <w:bCs/>
            <w:lang w:eastAsia="ko-KR"/>
          </w:rPr>
          <w:t>A</w:t>
        </w:r>
        <w:r w:rsidR="005A0A8A">
          <w:rPr>
            <w:bCs/>
            <w:vertAlign w:val="subscript"/>
            <w:lang w:eastAsia="ko-KR"/>
          </w:rPr>
          <w:t>1</w:t>
        </w:r>
        <w:r w:rsidR="005A0A8A">
          <w:rPr>
            <w:bCs/>
            <w:lang w:eastAsia="ko-KR"/>
          </w:rPr>
          <w:t xml:space="preserve"> </w:t>
        </w:r>
      </w:ins>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any </w:t>
      </w:r>
      <w:r>
        <w:rPr>
          <w:lang w:eastAsia="ko-KR"/>
        </w:rPr>
        <w:t>CU</w:t>
      </w:r>
      <w:r w:rsidR="00672C72">
        <w:rPr>
          <w:lang w:eastAsia="ko-KR"/>
        </w:rPr>
        <w:t xml:space="preserve"> of position </w:t>
      </w:r>
      <w:del w:id="372" w:author="Merge order fix" w:date="2019-03-18T17:58:00Z">
        <w:r w:rsidR="00672C72" w:rsidDel="005A0A8A">
          <w:rPr>
            <w:bCs/>
            <w:lang w:eastAsia="ko-KR"/>
          </w:rPr>
          <w:delText>A</w:delText>
        </w:r>
        <w:r w:rsidR="00672C72" w:rsidDel="005A0A8A">
          <w:rPr>
            <w:bCs/>
            <w:vertAlign w:val="subscript"/>
            <w:lang w:eastAsia="ko-KR"/>
          </w:rPr>
          <w:delText>1</w:delText>
        </w:r>
      </w:del>
      <w:ins w:id="373" w:author="Merge order fix" w:date="2019-03-18T17:58:00Z">
        <w:r w:rsidR="005A0A8A">
          <w:rPr>
            <w:bCs/>
            <w:lang w:eastAsia="ko-KR"/>
          </w:rPr>
          <w:t>A</w:t>
        </w:r>
        <w:r w:rsidR="005A0A8A">
          <w:rPr>
            <w:bCs/>
            <w:vertAlign w:val="subscript"/>
            <w:lang w:eastAsia="ko-KR"/>
          </w:rPr>
          <w:t>0</w:t>
        </w:r>
      </w:ins>
      <w:r w:rsidR="00672C72">
        <w:rPr>
          <w:bCs/>
          <w:lang w:eastAsia="ko-KR"/>
        </w:rPr>
        <w:t xml:space="preserve">, </w:t>
      </w:r>
      <w:del w:id="374" w:author="Merge order fix" w:date="2019-03-18T17:59:00Z">
        <w:r w:rsidR="00672C72" w:rsidDel="005A0A8A">
          <w:rPr>
            <w:bCs/>
            <w:lang w:eastAsia="ko-KR"/>
          </w:rPr>
          <w:delText>B</w:delText>
        </w:r>
        <w:r w:rsidR="00672C72" w:rsidDel="005A0A8A">
          <w:rPr>
            <w:bCs/>
            <w:vertAlign w:val="subscript"/>
            <w:lang w:eastAsia="ko-KR"/>
          </w:rPr>
          <w:delText>1</w:delText>
        </w:r>
      </w:del>
      <w:ins w:id="375" w:author="Merge order fix" w:date="2019-03-18T17:59:00Z">
        <w:r w:rsidR="005A0A8A">
          <w:rPr>
            <w:bCs/>
            <w:lang w:eastAsia="ko-KR"/>
          </w:rPr>
          <w:t>B</w:t>
        </w:r>
        <w:r w:rsidR="005A0A8A">
          <w:rPr>
            <w:bCs/>
            <w:vertAlign w:val="subscript"/>
            <w:lang w:eastAsia="ko-KR"/>
          </w:rPr>
          <w:t>0</w:t>
        </w:r>
      </w:ins>
      <w:r w:rsidR="00672C72">
        <w:rPr>
          <w:bCs/>
          <w:lang w:eastAsia="ko-KR"/>
        </w:rPr>
        <w:t xml:space="preserve">, </w:t>
      </w:r>
      <w:del w:id="376" w:author="Merge order fix" w:date="2019-03-18T17:59:00Z">
        <w:r w:rsidR="00672C72" w:rsidDel="005A0A8A">
          <w:rPr>
            <w:bCs/>
            <w:lang w:eastAsia="ko-KR"/>
          </w:rPr>
          <w:delText>B</w:delText>
        </w:r>
        <w:r w:rsidR="00672C72" w:rsidDel="005A0A8A">
          <w:rPr>
            <w:bCs/>
            <w:vertAlign w:val="subscript"/>
            <w:lang w:eastAsia="ko-KR"/>
          </w:rPr>
          <w:delText>0</w:delText>
        </w:r>
      </w:del>
      <w:ins w:id="377" w:author="Merge order fix" w:date="2019-03-18T17:59:00Z">
        <w:r w:rsidR="005A0A8A">
          <w:rPr>
            <w:bCs/>
            <w:lang w:eastAsia="ko-KR"/>
          </w:rPr>
          <w:t>B</w:t>
        </w:r>
        <w:r w:rsidR="005A0A8A">
          <w:rPr>
            <w:bCs/>
            <w:vertAlign w:val="subscript"/>
            <w:lang w:eastAsia="ko-KR"/>
          </w:rPr>
          <w:t>1</w:t>
        </w:r>
      </w:ins>
      <w:r w:rsidR="00672C72">
        <w:rPr>
          <w:bCs/>
          <w:lang w:eastAsia="ko-KR"/>
        </w:rPr>
        <w:t xml:space="preserve">, </w:t>
      </w:r>
      <w:del w:id="378" w:author="Merge order fix" w:date="2019-03-18T17:59:00Z">
        <w:r w:rsidR="00672C72" w:rsidDel="005A0A8A">
          <w:rPr>
            <w:bCs/>
            <w:lang w:eastAsia="ko-KR"/>
          </w:rPr>
          <w:delText>A</w:delText>
        </w:r>
        <w:r w:rsidR="00672C72" w:rsidDel="005A0A8A">
          <w:rPr>
            <w:bCs/>
            <w:vertAlign w:val="subscript"/>
            <w:lang w:eastAsia="ko-KR"/>
          </w:rPr>
          <w:delText>0</w:delText>
        </w:r>
        <w:r w:rsidR="00672C72" w:rsidDel="005A0A8A">
          <w:rPr>
            <w:bCs/>
            <w:lang w:eastAsia="ko-KR"/>
          </w:rPr>
          <w:delText xml:space="preserve"> </w:delText>
        </w:r>
      </w:del>
      <w:ins w:id="379" w:author="Merge order fix" w:date="2019-03-18T17:59:00Z">
        <w:r w:rsidR="005A0A8A">
          <w:rPr>
            <w:bCs/>
            <w:lang w:eastAsia="ko-KR"/>
          </w:rPr>
          <w:t>A</w:t>
        </w:r>
        <w:r w:rsidR="005A0A8A">
          <w:rPr>
            <w:bCs/>
            <w:vertAlign w:val="subscript"/>
            <w:lang w:eastAsia="ko-KR"/>
          </w:rPr>
          <w:t>1</w:t>
        </w:r>
        <w:r w:rsidR="005A0A8A">
          <w:rPr>
            <w:bCs/>
            <w:lang w:eastAsia="ko-KR"/>
          </w:rPr>
          <w:t xml:space="preserve"> </w:t>
        </w:r>
      </w:ins>
      <w:r w:rsidR="00672C72">
        <w:rPr>
          <w:bCs/>
          <w:lang w:eastAsia="ko-KR"/>
        </w:rPr>
        <w:t>is 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Pr>
          <w:rFonts w:eastAsia="MS Mincho"/>
          <w:lang w:eastAsia="ja-JP"/>
        </w:rPr>
        <w:fldChar w:fldCharType="begin"/>
      </w:r>
      <w:r>
        <w:rPr>
          <w:rFonts w:eastAsia="MS Mincho"/>
          <w:lang w:eastAsia="ja-JP"/>
        </w:rPr>
        <w:instrText xml:space="preserve"> REF _Ref533104055 \h </w:instrText>
      </w:r>
      <w:r>
        <w:rPr>
          <w:rFonts w:eastAsia="MS Mincho"/>
          <w:lang w:eastAsia="ja-JP"/>
        </w:rPr>
      </w:r>
      <w:r>
        <w:rPr>
          <w:rFonts w:eastAsia="MS Mincho"/>
          <w:lang w:eastAsia="ja-JP"/>
        </w:rPr>
        <w:fldChar w:fldCharType="separate"/>
      </w:r>
      <w:r w:rsidR="00F27BA6" w:rsidRPr="00886484">
        <w:rPr>
          <w:lang w:val="en-GB" w:eastAsia="ko-KR"/>
        </w:rPr>
        <w:t xml:space="preserve">Figure </w:t>
      </w:r>
      <w:r w:rsidR="00F27BA6">
        <w:rPr>
          <w:noProof/>
          <w:lang w:val="en-GB" w:eastAsia="ko-KR"/>
        </w:rPr>
        <w:t>17</w:t>
      </w:r>
      <w:r>
        <w:rPr>
          <w:rFonts w:eastAsia="MS Mincho"/>
          <w:lang w:eastAsia="ja-JP"/>
        </w:rPr>
        <w:fldChar w:fldCharType="end"/>
      </w:r>
      <w:r>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672C72">
      <w:pPr>
        <w:spacing w:before="0"/>
        <w:rPr>
          <w:lang w:eastAsia="ko-KR"/>
        </w:rPr>
      </w:pPr>
    </w:p>
    <w:p w14:paraId="12430473" w14:textId="6C33BA0D" w:rsidR="00672C72" w:rsidRDefault="00672C72" w:rsidP="00672C72">
      <w:pPr>
        <w:keepLines/>
        <w:spacing w:before="0"/>
        <w:jc w:val="center"/>
        <w:rPr>
          <w:rFonts w:eastAsia="MS Mincho"/>
          <w:lang w:eastAsia="ja-JP"/>
        </w:rPr>
      </w:pPr>
      <w:r>
        <w:object w:dxaOrig="3030" w:dyaOrig="3030" w14:anchorId="2160F5B4">
          <v:shape id="_x0000_i1029" type="#_x0000_t75" style="width:151pt;height:151pt" o:ole="">
            <v:imagedata r:id="rId36" o:title=""/>
          </v:shape>
          <o:OLEObject Type="Embed" ProgID="Visio.Drawing.11" ShapeID="_x0000_i1029" DrawAspect="Content" ObjectID="_1614441001" r:id="rId37"/>
        </w:object>
      </w:r>
      <w:ins w:id="380" w:author="JVET-M0246" w:date="2019-03-18T17:55:00Z">
        <w:r w:rsidR="005A0A8A" w:rsidRPr="005A0A8A">
          <w:t xml:space="preserve"> </w:t>
        </w:r>
      </w:ins>
    </w:p>
    <w:p w14:paraId="300E61FB" w14:textId="5BB9E72F" w:rsidR="00672C72" w:rsidRDefault="00F87206" w:rsidP="00672C72">
      <w:pPr>
        <w:pStyle w:val="Caption"/>
        <w:keepNext w:val="0"/>
        <w:keepLines/>
        <w:spacing w:before="120" w:after="120"/>
        <w:rPr>
          <w:lang w:val="en-GB" w:eastAsia="ko-KR"/>
        </w:rPr>
      </w:pPr>
      <w:bookmarkStart w:id="381" w:name="_Ref533103938"/>
      <w:bookmarkStart w:id="382" w:name="_Toc411015403"/>
      <w:bookmarkStart w:id="383" w:name="_Toc376882551"/>
      <w:r w:rsidRPr="005E6119">
        <w:rPr>
          <w:lang w:val="en-GB" w:eastAsia="ko-KR"/>
        </w:rPr>
        <w:t xml:space="preserve">Figure </w:t>
      </w:r>
      <w:r w:rsidRPr="005E6119">
        <w:rPr>
          <w:lang w:val="en-GB" w:eastAsia="ko-KR"/>
        </w:rPr>
        <w:fldChar w:fldCharType="begin"/>
      </w:r>
      <w:r w:rsidRPr="005E6119">
        <w:rPr>
          <w:lang w:val="en-GB" w:eastAsia="ko-KR"/>
        </w:rPr>
        <w:instrText xml:space="preserve"> SEQ Figure \* ARABIC </w:instrText>
      </w:r>
      <w:r w:rsidRPr="005E6119">
        <w:rPr>
          <w:lang w:val="en-GB" w:eastAsia="ko-KR"/>
        </w:rPr>
        <w:fldChar w:fldCharType="separate"/>
      </w:r>
      <w:r w:rsidR="00F27BA6">
        <w:rPr>
          <w:noProof/>
          <w:lang w:val="en-GB" w:eastAsia="ko-KR"/>
        </w:rPr>
        <w:t>16</w:t>
      </w:r>
      <w:r w:rsidRPr="005E6119">
        <w:rPr>
          <w:lang w:val="en-GB" w:eastAsia="ko-KR"/>
        </w:rPr>
        <w:fldChar w:fldCharType="end"/>
      </w:r>
      <w:bookmarkEnd w:id="381"/>
      <w:r w:rsidR="00672C72">
        <w:rPr>
          <w:lang w:val="en-GB" w:eastAsia="ko-KR"/>
        </w:rPr>
        <w:t>– Positions of spatial merge candidate</w:t>
      </w:r>
      <w:bookmarkEnd w:id="382"/>
      <w:bookmarkEnd w:id="383"/>
    </w:p>
    <w:p w14:paraId="32D1A87C" w14:textId="77777777" w:rsidR="00672C72" w:rsidRPr="00672C72" w:rsidRDefault="00672C72" w:rsidP="00672C72">
      <w:pPr>
        <w:spacing w:after="120"/>
        <w:rPr>
          <w:lang w:val="en-GB" w:eastAsia="ko-KR"/>
        </w:rPr>
      </w:pPr>
    </w:p>
    <w:p w14:paraId="30396FC5" w14:textId="29447C56" w:rsidR="00672C72" w:rsidRDefault="00672C72" w:rsidP="005E6119">
      <w:pPr>
        <w:keepNext/>
        <w:keepLines/>
        <w:spacing w:after="120"/>
        <w:jc w:val="center"/>
        <w:rPr>
          <w:lang w:eastAsia="ko-KR"/>
        </w:rPr>
      </w:pPr>
      <w:r>
        <w:rPr>
          <w:noProof/>
          <w:lang w:eastAsia="zh-CN"/>
        </w:rPr>
        <w:drawing>
          <wp:inline distT="0" distB="0" distL="0" distR="0" wp14:anchorId="27861EC3" wp14:editId="28470527">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05E6D7DC" w:rsidR="00672C72" w:rsidRPr="00672C72" w:rsidRDefault="00F87206" w:rsidP="005E6119">
      <w:pPr>
        <w:pStyle w:val="Caption"/>
        <w:keepLines/>
        <w:rPr>
          <w:lang w:eastAsia="ko-KR"/>
        </w:rPr>
      </w:pPr>
      <w:bookmarkStart w:id="384" w:name="_Ref533104055"/>
      <w:bookmarkStart w:id="385" w:name="_Toc411015404"/>
      <w:r w:rsidRPr="00886484">
        <w:rPr>
          <w:lang w:val="en-GB" w:eastAsia="ko-KR"/>
        </w:rPr>
        <w:t xml:space="preserve">Figure </w:t>
      </w:r>
      <w:r w:rsidRPr="00886484">
        <w:rPr>
          <w:lang w:val="en-GB" w:eastAsia="ko-KR"/>
        </w:rPr>
        <w:fldChar w:fldCharType="begin"/>
      </w:r>
      <w:r w:rsidRPr="00886484">
        <w:rPr>
          <w:lang w:val="en-GB" w:eastAsia="ko-KR"/>
        </w:rPr>
        <w:instrText xml:space="preserve"> SEQ Figure \* ARABIC </w:instrText>
      </w:r>
      <w:r w:rsidRPr="00886484">
        <w:rPr>
          <w:lang w:val="en-GB" w:eastAsia="ko-KR"/>
        </w:rPr>
        <w:fldChar w:fldCharType="separate"/>
      </w:r>
      <w:r w:rsidR="00F27BA6">
        <w:rPr>
          <w:noProof/>
          <w:lang w:val="en-GB" w:eastAsia="ko-KR"/>
        </w:rPr>
        <w:t>17</w:t>
      </w:r>
      <w:r w:rsidRPr="00886484">
        <w:rPr>
          <w:lang w:val="en-GB" w:eastAsia="ko-KR"/>
        </w:rPr>
        <w:fldChar w:fldCharType="end"/>
      </w:r>
      <w:bookmarkEnd w:id="384"/>
      <w:r>
        <w:rPr>
          <w:lang w:val="en-GB" w:eastAsia="ko-KR"/>
        </w:rPr>
        <w:t xml:space="preserve"> </w:t>
      </w:r>
      <w:r w:rsidR="00672C72">
        <w:t>– Candidate pairs considered for redundancy check of spatial merge candidates</w:t>
      </w:r>
      <w:bookmarkEnd w:id="385"/>
    </w:p>
    <w:p w14:paraId="4934E50B" w14:textId="3E4ED2D4" w:rsidR="00672C72" w:rsidRDefault="00672C72" w:rsidP="005E6119">
      <w:pPr>
        <w:pStyle w:val="Heading4"/>
        <w:rPr>
          <w:lang w:val="en-GB" w:eastAsia="ko-KR"/>
        </w:rPr>
      </w:pPr>
      <w:bookmarkStart w:id="386" w:name="_Toc376882479"/>
      <w:bookmarkStart w:id="387" w:name="_Toc314408989"/>
      <w:bookmarkStart w:id="388" w:name="_Toc411002822"/>
      <w:r w:rsidRPr="005E6119">
        <w:rPr>
          <w:lang w:val="en-GB" w:eastAsia="ja-JP"/>
        </w:rPr>
        <w:t>Temporal</w:t>
      </w:r>
      <w:r>
        <w:rPr>
          <w:rFonts w:eastAsia="MS Mincho"/>
          <w:b w:val="0"/>
          <w:bCs w:val="0"/>
          <w:lang w:val="en-GB" w:eastAsia="ja-JP"/>
        </w:rPr>
        <w:t xml:space="preserve"> candidates</w:t>
      </w:r>
      <w:bookmarkEnd w:id="386"/>
      <w:bookmarkEnd w:id="387"/>
      <w:r>
        <w:rPr>
          <w:rFonts w:eastAsia="MS Mincho"/>
          <w:b w:val="0"/>
          <w:bCs w:val="0"/>
          <w:lang w:val="en-GB" w:eastAsia="ja-JP"/>
        </w:rPr>
        <w:t xml:space="preserve"> derivation</w:t>
      </w:r>
      <w:bookmarkEnd w:id="388"/>
    </w:p>
    <w:p w14:paraId="11D5822B" w14:textId="3A4B6603" w:rsidR="00F87206" w:rsidRDefault="00672C72" w:rsidP="005E6119">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 xml:space="preserve">collocatedreferenncee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 xml:space="preserve">list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F87206">
        <w:rPr>
          <w:lang w:eastAsia="ko-KR"/>
        </w:rPr>
        <w:t xml:space="preserve"> </w:t>
      </w:r>
      <w:r w:rsidR="00F87206">
        <w:rPr>
          <w:lang w:eastAsia="ko-KR"/>
        </w:rPr>
        <w:fldChar w:fldCharType="begin"/>
      </w:r>
      <w:r w:rsidR="00F87206">
        <w:rPr>
          <w:lang w:eastAsia="ko-KR"/>
        </w:rPr>
        <w:instrText xml:space="preserve"> REF _Ref533104474 \h </w:instrText>
      </w:r>
      <w:r w:rsidR="00F87206">
        <w:rPr>
          <w:lang w:eastAsia="ko-KR"/>
        </w:rPr>
      </w:r>
      <w:r w:rsidR="00F87206">
        <w:rPr>
          <w:lang w:eastAsia="ko-KR"/>
        </w:rPr>
        <w:fldChar w:fldCharType="separate"/>
      </w:r>
      <w:r w:rsidR="00F27BA6" w:rsidRPr="00886484">
        <w:rPr>
          <w:lang w:val="en-GB" w:eastAsia="ko-KR"/>
        </w:rPr>
        <w:t xml:space="preserve">Figure </w:t>
      </w:r>
      <w:r w:rsidR="00F27BA6">
        <w:rPr>
          <w:noProof/>
          <w:lang w:val="en-GB" w:eastAsia="ko-KR"/>
        </w:rPr>
        <w:t>18</w:t>
      </w:r>
      <w:r w:rsidR="00F8720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5E6119">
      <w:pPr>
        <w:keepNext/>
        <w:keepLines/>
        <w:spacing w:before="0"/>
        <w:jc w:val="center"/>
        <w:rPr>
          <w:lang w:eastAsia="ko-KR"/>
        </w:rPr>
      </w:pPr>
      <w:r>
        <w:rPr>
          <w:noProof/>
          <w:lang w:eastAsia="zh-CN"/>
        </w:rPr>
        <w:lastRenderedPageBreak/>
        <mc:AlternateContent>
          <mc:Choice Requires="wpc">
            <w:drawing>
              <wp:inline distT="0" distB="0" distL="0" distR="0" wp14:anchorId="7D3038F1" wp14:editId="46BB11D5">
                <wp:extent cx="2886075" cy="2031365"/>
                <wp:effectExtent l="0" t="0" r="9525" b="6985"/>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8A28E8" w:rsidRDefault="008A28E8"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8A28E8" w:rsidRDefault="008A28E8"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8A28E8" w:rsidRDefault="008A28E8"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8A28E8" w:rsidRDefault="008A28E8"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8A28E8" w:rsidRDefault="008A28E8" w:rsidP="00CC047E">
                              <w:proofErr w:type="gramStart"/>
                              <w:r>
                                <w:rPr>
                                  <w:rFonts w:ascii="Calibri" w:hAnsi="Calibri" w:cs="Calibri"/>
                                  <w:color w:val="000000"/>
                                </w:rPr>
                                <w:t>td</w:t>
                              </w:r>
                              <w:proofErr w:type="gramEnd"/>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8A28E8" w:rsidRDefault="008A28E8" w:rsidP="00CC047E">
                              <w:proofErr w:type="gramStart"/>
                              <w:r>
                                <w:rPr>
                                  <w:rFonts w:ascii="Calibri" w:hAnsi="Calibri" w:cs="Calibri"/>
                                  <w:color w:val="000000"/>
                                </w:rPr>
                                <w:t>tb</w:t>
                              </w:r>
                              <w:proofErr w:type="gramEnd"/>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8A28E8" w:rsidRDefault="008A28E8"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8A28E8" w:rsidRDefault="008A28E8"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59.95pt;mso-position-horizontal-relative:char;mso-position-vertical-relative:line" coordsize="28860,20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x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">
                <v:shape id="_x0000_s1027" type="#_x0000_t75" style="position:absolute;width:28860;height:20313;visibility:visible;mso-wrap-style:square">
                  <v:fill o:detectmouseclick="t"/>
                  <v:path o:connecttype="none"/>
                </v:shape>
                <v:rect id="Rectangle 32" o:spid="_x0000_s1028" style="position:absolute;left:1930;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vGcMA&#10;AADbAAAADwAAAGRycy9kb3ducmV2LnhtbERPTWuDQBC9B/Iflgn0Epo1QttgXIMECwZ6qW0gx8Gd&#10;qK07K+420X/fPRR6fLzv9DCZXtxodJ1lBdtNBIK4trrjRsHnx+vjDoTzyBp7y6RgJgeHbLlIMdH2&#10;zu90q3wjQgi7BBW03g+JlK5uyaDb2IE4cFc7GvQBjo3UI95DuOllHEXP0mDHoaHFgY4t1d/Vj1EQ&#10;f50v5Ry76entsq7z07k4vXSFUg+rKd+D8DT5f/Gfu9QKdm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KvGcMAAADbAAAADwAAAAAAAAAAAAAAAACYAgAAZHJzL2Rv&#10;d25yZXYueG1sUEsFBgAAAAAEAAQA9QAAAIgDAAAAAA==&#10;" fillcolor="black" strokeweight=".05pt">
                  <v:stroke joinstyle="round"/>
                </v:rect>
                <v:rect id="Rectangle 33" o:spid="_x0000_s1029" style="position:absolute;left:14820;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4KgsYA&#10;AADbAAAADwAAAGRycy9kb3ducmV2LnhtbESPQWvCQBSE70L/w/IKvUjdNNBqU1eRkkKEXkwreHxk&#10;X5No9m3IbpP4711B8DjMzDfMcj2aRvTUudqygpdZBIK4sLrmUsHvz9fzAoTzyBoby6TgTA7Wq4fJ&#10;EhNtB95Rn/tSBAi7BBVU3reJlK6oyKCb2ZY4eH+2M+iD7EqpOxwC3DQyjqI3abDmsFBhS58VFaf8&#10;3yiIj/tDdo7d+Pp9mBab7T7dzutUqafHcfMBwtPo7+FbO9MKFu9w/RJ+gFx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4KgsYAAADbAAAADwAAAAAAAAAAAAAAAACYAgAAZHJz&#10;L2Rvd25yZXYueG1sUEsFBgAAAAAEAAQA9QAAAIsDAAAAAA==&#10;" fillcolor="black" strokeweight=".05pt">
                  <v:stroke joinstyle="round"/>
                </v:rect>
                <v:rect id="Rectangle 34" o:spid="_x0000_s1030" style="position:absolute;left:23202;top:2101;width:191;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01wsAA&#10;AADbAAAADwAAAGRycy9kb3ducmV2LnhtbERPy4rCMBTdD/gP4QqzEU0t+KpGkUFBwY0vcHlprm21&#10;uSlN1Pr3ZiHM8nDes0VjSvGk2hWWFfR7EQji1OqCMwWn47o7BuE8ssbSMil4k4PFvPUzw0TbF+/p&#10;efCZCCHsElSQe18lUro0J4OuZyviwF1tbdAHWGdS1/gK4aaUcRQNpcGCQ0OOFf3llN4PD6Mgvp0v&#10;m3fsmsHu0kmX2/NqOypWSv22m+UUhKfG/4u/7o1WMAnrw5fwA+T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01wsAAAADbAAAADwAAAAAAAAAAAAAAAACYAgAAZHJzL2Rvd25y&#10;ZXYueG1sUEsFBgAAAAAEAAQA9QAAAIUDAAAAAA==&#10;" fillcolor="black" strokeweight=".05pt">
                  <v:stroke joinstyle="round"/>
                </v:rect>
                <v:shape id="Freeform 35" o:spid="_x0000_s1031" style="position:absolute;left:14922;top:9067;width:8414;height:915;visibility:visible;mso-wrap-style:square;v-text-anchor:top" coordsize="2057,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XdVMIA&#10;AADbAAAADwAAAGRycy9kb3ducmV2LnhtbESPQYvCMBSE74L/IbwFb5oqsmjXKIsouBex6sXbo3m2&#10;ZZuXmkTt+us3guBxmJlvmNmiNbW4kfOVZQXDQQKCOLe64kLB8bDuT0D4gKyxtkwK/sjDYt7tzDDV&#10;9s4Z3fahEBHCPkUFZQhNKqXPSzLoB7Yhjt7ZOoMhSldI7fAe4aaWoyT5lAYrjgslNrQsKf/dX40C&#10;5/CS/YyzrWkf5hwup91qg4VSvY/2+wtEoDa8w6/2RiuYDuH5Jf4A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9d1UwgAAANsAAAAPAAAAAAAAAAAAAAAAAJgCAABkcnMvZG93&#10;bnJldi54bWxQSwUGAAAAAAQABAD1AAAAhwM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sZMQA&#10;AADbAAAADwAAAGRycy9kb3ducmV2LnhtbESPzW7CMBCE75X6DtYicSsOOUQlxSCE+oN6qUh4gG28&#10;xBHxOo2dEN6+rlSJ42hmvtGst5NtxUi9bxwrWC4SEMSV0w3XCk7l29MzCB+QNbaOScGNPGw3jw9r&#10;zLW78pHGItQiQtjnqMCE0OVS+sqQRb9wHXH0zq63GKLsa6l7vEa4bWWaJJm02HBcMNjR3lB1KQar&#10;4PuTi32ZflQ/r+/j8KXNMTvfJqXms2n3AiLQFO7h//ZBK1il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f7GTEAAAA2wAAAA8AAAAAAAAAAAAAAAAAmAIAAGRycy9k&#10;b3ducmV2LnhtbFBLBQYAAAAABAAEAPUAAACJAw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sbMQA&#10;AADbAAAADwAAAGRycy9kb3ducmV2LnhtbESPT2sCMRTE7wW/Q3iCt5r1T0VXo4igLO2lVQ8eH5vn&#10;7urmZU2ibr99Uyj0OMzMb5jFqjW1eJDzlWUFg34Cgji3uuJCwfGwfZ2C8AFZY22ZFHyTh9Wy87LA&#10;VNsnf9FjHwoRIexTVFCG0KRS+rwkg75vG+Lona0zGKJ0hdQOnxFuajlMkok0WHFcKLGhTUn5dX83&#10;kbLd2YzfprfTR6bf1xens/GnVqrXbddzEIHa8B/+a2dawWwEv1/i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sLGzEAAAA2wAAAA8AAAAAAAAAAAAAAAAAmAIAAGRycy9k&#10;b3ducmV2LnhtbFBLBQYAAAAABAAEAPUAAACJAw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rRi8QA&#10;AADbAAAADwAAAGRycy9kb3ducmV2LnhtbESP3WrCQBSE7wu+w3IE7+qmItKmbqSIf/SmGH2AY/Yk&#10;G5o9G7NrjG/fLRR6OczMN8xyNdhG9NT52rGCl2kCgrhwuuZKwfm0fX4F4QOyxsYxKXiQh1U2elpi&#10;qt2dj9TnoRIRwj5FBSaENpXSF4Ys+qlriaNXus5iiLKrpO7wHuG2kbMkWUiLNccFgy2tDRXf+c0q&#10;uHxyvj7N9sV1s+tvX9ocF+VjUGoyHj7eQQQawn/4r33QCt7m8Psl/gC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60YvEAAAA2wAAAA8AAAAAAAAAAAAAAAAAmAIAAGRycy9k&#10;b3ducmV2LnhtbFBLBQYAAAAABAAEAPUAAACJAw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2QMEA&#10;AADbAAAADwAAAGRycy9kb3ducmV2LnhtbESPzYoCMRCE7wu+Q2jB25pRc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StkDBAAAA2wAAAA8AAAAAAAAAAAAAAAAAmAIAAGRycy9kb3du&#10;cmV2LnhtbFBLBQYAAAAABAAEAPUAAACGAwAAAAA=&#10;" filled="f" stroked="f">
                  <v:textbox style="mso-fit-shape-to-text:t" inset="0,0,0,0">
                    <w:txbxContent>
                      <w:p w14:paraId="6FF6BC24" w14:textId="77777777" w:rsidR="008A28E8" w:rsidRDefault="008A28E8"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AoN8AA&#10;AADbAAAADwAAAGRycy9kb3ducmV2LnhtbESPzYoCMRCE7wu+Q2jB25rRg7i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AoN8AAAADbAAAADwAAAAAAAAAAAAAAAACYAgAAZHJzL2Rvd25y&#10;ZXYueG1sUEsFBgAAAAAEAAQA9QAAAIUDAAAAAA==&#10;" filled="f" stroked="f">
                  <v:textbox style="mso-fit-shape-to-text:t" inset="0,0,0,0">
                    <w:txbxContent>
                      <w:p w14:paraId="679C993A" w14:textId="77777777" w:rsidR="008A28E8" w:rsidRDefault="008A28E8"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14:paraId="7DAF327D" w14:textId="77777777" w:rsidR="008A28E8" w:rsidRDefault="008A28E8"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s5xMAA&#10;AADbAAAADwAAAGRycy9kb3ducmV2LnhtbERPy4rCMBTdD/gP4QqzEU0t+KpGkUFBwY0vcHlprm21&#10;uSlN1Pr3ZiHM8nDes0VjSvGk2hWWFfR7EQji1OqCMwWn47o7BuE8ssbSMil4k4PFvPUzw0TbF+/p&#10;efCZCCHsElSQe18lUro0J4OuZyviwF1tbdAHWGdS1/gK4aaUcRQNpcGCQ0OOFf3llN4PD6Mgvp0v&#10;m3fsmsHu0kmX2/NqOypWSv22m+UUhKfG/4u/7o1WMAljw5fwA+T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Is5xMAAAADbAAAADwAAAAAAAAAAAAAAAACYAgAAZHJzL2Rvd25y&#10;ZXYueG1sUEsFBgAAAAAEAAQA9QAAAIUDAAAAAA==&#10;" fillcolor="black" strokeweight=".05pt">
                  <v:stroke joinstyle="round"/>
                </v:rect>
                <v:rect id="Rectangle 43" o:spid="_x0000_s1039" style="position:absolute;left:6896;top:374;width:4603;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14:paraId="4530DF3E" w14:textId="77777777" w:rsidR="008A28E8" w:rsidRDefault="008A28E8"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TQMQA&#10;AADcAAAADwAAAGRycy9kb3ducmV2LnhtbESPQW/CMAyF75P4D5GRdltTOEysEBCgjSHtREHiahrT&#10;VjRO1QRa/v18mLSbrff83ufFanCNelAXas8GJkkKirjwtubSwOn49TYDFSKyxcYzGXhSgNVy9LLA&#10;zPqeD/TIY6kkhEOGBqoY20zrUFTkMCS+JRbt6juHUdau1LbDXsJdo6dp+q4d1iwNFba0rai45Xdn&#10;YPf5caAzfvftZf2z4dLm/WX6NOZ1PKznoCIN8d/8d723gp8KvjwjE+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IU0DEAAAA3AAAAA8AAAAAAAAAAAAAAAAAmAIAAGRycy9k&#10;b3ducmV2LnhtbFBLBQYAAAAABAAEAPUAAACJAw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LkcEA&#10;AADcAAAADwAAAGRycy9kb3ducmV2LnhtbERP32vCMBB+F/wfwgm+aaKOIZ1RhlhQ2MNWZc9Hc2uL&#10;zaUk0db/3gwGe7uP7+dtdoNtxZ18aBxrWMwVCOLSmYYrDZdzPluDCBHZYOuYNDwowG47Hm0wM67n&#10;L7oXsRIphEOGGuoYu0zKUNZkMcxdR5y4H+ctxgR9JY3HPoXbVi6VepUWG04NNXa0r6m8Fjer4aPM&#10;XwK34XA9qe/qnPt+1RefWk8nw/sbiEhD/Bf/uY8mzVcL+H0mXS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Jy5HBAAAA3AAAAA8AAAAAAAAAAAAAAAAAmAIAAGRycy9kb3du&#10;cmV2LnhtbFBLBQYAAAAABAAEAPUAAACGAw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p1Db8A&#10;AADcAAAADwAAAGRycy9kb3ducmV2LnhtbESPzQrCMBCE74LvEFbwpqkKItUoWhD0IvjzAEuzttVm&#10;U5pUq09vBMHbLjPf7Oxi1ZpSPKh2hWUFo2EEgji1uuBMweW8HcxAOI+ssbRMCl7kYLXsdhYYa/vk&#10;Iz1OPhMhhF2MCnLvq1hKl+Zk0A1tRRy0q60N+rDWmdQ1PkO4KeU4iqbSYMHhQo4VJTml91NjQg1M&#10;3/umvelp4iYH5mZzScxRqX6vXc9BeGr93/yjdzpw0Ri+z4QJ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2nUNvwAAANwAAAAPAAAAAAAAAAAAAAAAAJgCAABkcnMvZG93bnJl&#10;di54bWxQSwUGAAAAAAQABAD1AAAAhAM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hmb8A&#10;AADcAAAADwAAAGRycy9kb3ducmV2LnhtbERP22oCMRB9F/oPYQp9cxMt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ySGZvwAAANwAAAAPAAAAAAAAAAAAAAAAAJgCAABkcnMvZG93bnJl&#10;di54bWxQSwUGAAAAAAQABAD1AAAAhAMAAAAA&#10;" filled="f" stroked="f">
                  <v:textbox style="mso-fit-shape-to-text:t" inset="0,0,0,0">
                    <w:txbxContent>
                      <w:p w14:paraId="7EF134D9" w14:textId="77777777" w:rsidR="008A28E8" w:rsidRDefault="008A28E8" w:rsidP="00CC047E">
                        <w:proofErr w:type="gramStart"/>
                        <w:r>
                          <w:rPr>
                            <w:rFonts w:ascii="Calibri" w:hAnsi="Calibri" w:cs="Calibri"/>
                            <w:color w:val="000000"/>
                          </w:rPr>
                          <w:t>td</w:t>
                        </w:r>
                        <w:proofErr w:type="gramEnd"/>
                      </w:p>
                    </w:txbxContent>
                  </v:textbox>
                </v:rect>
                <v:rect id="Rectangle 48" o:spid="_x0000_s1044" style="position:absolute;left:10661;top:14763;width:1207;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C57b8A&#10;AADcAAAADwAAAGRycy9kb3ducmV2LnhtbERP22oCMRB9F/oPYQp9cxOl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ILntvwAAANwAAAAPAAAAAAAAAAAAAAAAAJgCAABkcnMvZG93bnJl&#10;di54bWxQSwUGAAAAAAQABAD1AAAAhAMAAAAA&#10;" filled="f" stroked="f">
                  <v:textbox style="mso-fit-shape-to-text:t" inset="0,0,0,0">
                    <w:txbxContent>
                      <w:p w14:paraId="0685552F" w14:textId="77777777" w:rsidR="008A28E8" w:rsidRDefault="008A28E8" w:rsidP="00CC047E">
                        <w:proofErr w:type="gramStart"/>
                        <w:r>
                          <w:rPr>
                            <w:rFonts w:ascii="Calibri" w:hAnsi="Calibri" w:cs="Calibri"/>
                            <w:color w:val="000000"/>
                          </w:rPr>
                          <w:t>tb</w:t>
                        </w:r>
                        <w:proofErr w:type="gramEnd"/>
                      </w:p>
                    </w:txbxContent>
                  </v:textbox>
                </v:rect>
                <v:rect id="Rectangle 49" o:spid="_x0000_s1045" style="position:absolute;left:15989;top:11290;width:464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cdr8A&#10;AADcAAAADwAAAGRycy9kb3ducmV2LnhtbERP22oCMRB9F/oPYQp9cxOFiq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bBx2vwAAANwAAAAPAAAAAAAAAAAAAAAAAJgCAABkcnMvZG93bnJl&#10;di54bWxQSwUGAAAAAAQABAD1AAAAhAMAAAAA&#10;" filled="f" stroked="f">
                  <v:textbox style="mso-fit-shape-to-text:t" inset="0,0,0,0">
                    <w:txbxContent>
                      <w:p w14:paraId="4421925D" w14:textId="77777777" w:rsidR="008A28E8" w:rsidRDefault="008A28E8"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6CAb4A&#10;AADcAAAADwAAAGRycy9kb3ducmV2LnhtbERPzWoCMRC+F3yHMEJvNdGDyGoUEQQrvbj6AMNm9geT&#10;yZJEd/v2plDwNh/f72x2o7PiSSF2njXMZwoEceVNx42G2/X4tQIRE7JB65k0/FKE3XbyscHC+IEv&#10;9CxTI3IIxwI1tCn1hZSxaslhnPmeOHO1Dw5ThqGRJuCQw52VC6WW0mHHuaHFng4tVffy4TTIa3kc&#10;VqUNyp8X9Y/9Pl1q8lp/Tsf9GkSiMb3F/+6TyfPVEv6eyR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ggG+AAAA3AAAAA8AAAAAAAAAAAAAAAAAmAIAAGRycy9kb3ducmV2&#10;LnhtbFBLBQYAAAAABAAEAPUAAACDAwAAAAA=&#10;" filled="f" stroked="f">
                  <v:textbox style="mso-fit-shape-to-text:t" inset="0,0,0,0">
                    <w:txbxContent>
                      <w:p w14:paraId="56F8CCA8" w14:textId="77777777" w:rsidR="008A28E8" w:rsidRDefault="008A28E8" w:rsidP="00CC047E">
                        <w:r>
                          <w:rPr>
                            <w:rFonts w:ascii="Calibri" w:hAnsi="Calibri" w:cs="Calibri"/>
                            <w:color w:val="000000"/>
                          </w:rPr>
                          <w:t>col_CU</w:t>
                        </w:r>
                      </w:p>
                    </w:txbxContent>
                  </v:textbox>
                </v:rect>
                <w10:anchorlock/>
              </v:group>
            </w:pict>
          </mc:Fallback>
        </mc:AlternateContent>
      </w:r>
    </w:p>
    <w:p w14:paraId="05EFCA65" w14:textId="799550A9" w:rsidR="00672C72" w:rsidRDefault="00F87206" w:rsidP="005E6119">
      <w:pPr>
        <w:pStyle w:val="Caption"/>
        <w:keepLines/>
        <w:spacing w:before="0" w:after="120"/>
        <w:rPr>
          <w:lang w:val="en-GB" w:eastAsia="ko-KR"/>
        </w:rPr>
      </w:pPr>
      <w:bookmarkStart w:id="389" w:name="_Ref533104474"/>
      <w:bookmarkStart w:id="390" w:name="_Toc411015406"/>
      <w:bookmarkStart w:id="391" w:name="_Toc376882553"/>
      <w:r w:rsidRPr="00886484">
        <w:rPr>
          <w:lang w:val="en-GB" w:eastAsia="ko-KR"/>
        </w:rPr>
        <w:t xml:space="preserve">Figure </w:t>
      </w:r>
      <w:r w:rsidRPr="00886484">
        <w:rPr>
          <w:lang w:val="en-GB" w:eastAsia="ko-KR"/>
        </w:rPr>
        <w:fldChar w:fldCharType="begin"/>
      </w:r>
      <w:r w:rsidRPr="00886484">
        <w:rPr>
          <w:lang w:val="en-GB" w:eastAsia="ko-KR"/>
        </w:rPr>
        <w:instrText xml:space="preserve"> SEQ Figure \* ARABIC </w:instrText>
      </w:r>
      <w:r w:rsidRPr="00886484">
        <w:rPr>
          <w:lang w:val="en-GB" w:eastAsia="ko-KR"/>
        </w:rPr>
        <w:fldChar w:fldCharType="separate"/>
      </w:r>
      <w:r w:rsidR="00F27BA6">
        <w:rPr>
          <w:noProof/>
          <w:lang w:val="en-GB" w:eastAsia="ko-KR"/>
        </w:rPr>
        <w:t>18</w:t>
      </w:r>
      <w:r w:rsidRPr="00886484">
        <w:rPr>
          <w:lang w:val="en-GB" w:eastAsia="ko-KR"/>
        </w:rPr>
        <w:fldChar w:fldCharType="end"/>
      </w:r>
      <w:bookmarkEnd w:id="389"/>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390"/>
      <w:bookmarkEnd w:id="391"/>
    </w:p>
    <w:p w14:paraId="5B34485A" w14:textId="0A1DFCCC" w:rsidR="00672C72" w:rsidRDefault="009653CF" w:rsidP="005E6119">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Pr>
          <w:lang w:eastAsia="ko-KR"/>
        </w:rPr>
        <w:t xml:space="preserve"> </w:t>
      </w:r>
      <w:r>
        <w:rPr>
          <w:lang w:eastAsia="ko-KR"/>
        </w:rPr>
        <w:fldChar w:fldCharType="begin"/>
      </w:r>
      <w:r>
        <w:rPr>
          <w:lang w:eastAsia="ko-KR"/>
        </w:rPr>
        <w:instrText xml:space="preserve"> REF _Ref533105197 \h </w:instrText>
      </w:r>
      <w:r>
        <w:rPr>
          <w:lang w:eastAsia="ko-KR"/>
        </w:rPr>
      </w:r>
      <w:r>
        <w:rPr>
          <w:lang w:eastAsia="ko-KR"/>
        </w:rPr>
        <w:fldChar w:fldCharType="separate"/>
      </w:r>
      <w:r w:rsidR="00F27BA6" w:rsidRPr="00886484">
        <w:rPr>
          <w:lang w:val="en-GB" w:eastAsia="ko-KR"/>
        </w:rPr>
        <w:t xml:space="preserve">Figure </w:t>
      </w:r>
      <w:r w:rsidR="00F27BA6">
        <w:rPr>
          <w:noProof/>
          <w:lang w:val="en-GB" w:eastAsia="ko-KR"/>
        </w:rPr>
        <w:t>19</w:t>
      </w:r>
      <w:r>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672C72">
      <w:pPr>
        <w:keepNext/>
        <w:jc w:val="center"/>
      </w:pPr>
      <w:r>
        <w:rPr>
          <w:lang w:eastAsia="en-GB"/>
        </w:rPr>
        <w:t xml:space="preserve"> </w:t>
      </w:r>
      <w:r>
        <w:rPr>
          <w:noProof/>
          <w:lang w:eastAsia="zh-CN"/>
        </w:rPr>
        <w:drawing>
          <wp:inline distT="0" distB="0" distL="0" distR="0" wp14:anchorId="6AC44F32" wp14:editId="3C3E8BF0">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B77E66A" w:rsidR="00672C72" w:rsidRDefault="009653CF" w:rsidP="00672C72">
      <w:pPr>
        <w:pStyle w:val="Caption"/>
        <w:keepNext w:val="0"/>
        <w:spacing w:before="0" w:after="120"/>
        <w:rPr>
          <w:lang w:val="en-GB" w:eastAsia="ko-KR"/>
        </w:rPr>
      </w:pPr>
      <w:bookmarkStart w:id="392" w:name="_Ref533105197"/>
      <w:bookmarkStart w:id="393" w:name="_Toc411015407"/>
      <w:bookmarkStart w:id="394" w:name="_Toc376882554"/>
      <w:r w:rsidRPr="00886484">
        <w:rPr>
          <w:lang w:val="en-GB" w:eastAsia="ko-KR"/>
        </w:rPr>
        <w:t xml:space="preserve">Figure </w:t>
      </w:r>
      <w:r w:rsidRPr="00886484">
        <w:rPr>
          <w:lang w:val="en-GB" w:eastAsia="ko-KR"/>
        </w:rPr>
        <w:fldChar w:fldCharType="begin"/>
      </w:r>
      <w:r w:rsidRPr="00886484">
        <w:rPr>
          <w:lang w:val="en-GB" w:eastAsia="ko-KR"/>
        </w:rPr>
        <w:instrText xml:space="preserve"> SEQ Figure \* ARABIC </w:instrText>
      </w:r>
      <w:r w:rsidRPr="00886484">
        <w:rPr>
          <w:lang w:val="en-GB" w:eastAsia="ko-KR"/>
        </w:rPr>
        <w:fldChar w:fldCharType="separate"/>
      </w:r>
      <w:r w:rsidR="00F27BA6">
        <w:rPr>
          <w:noProof/>
          <w:lang w:val="en-GB" w:eastAsia="ko-KR"/>
        </w:rPr>
        <w:t>19</w:t>
      </w:r>
      <w:r w:rsidRPr="00886484">
        <w:rPr>
          <w:lang w:val="en-GB" w:eastAsia="ko-KR"/>
        </w:rPr>
        <w:fldChar w:fldCharType="end"/>
      </w:r>
      <w:bookmarkEnd w:id="392"/>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393"/>
      <w:bookmarkEnd w:id="394"/>
    </w:p>
    <w:p w14:paraId="1ADCF837" w14:textId="31ABB96C" w:rsidR="009B549D" w:rsidRDefault="00687560" w:rsidP="005E6119">
      <w:pPr>
        <w:pStyle w:val="Heading4"/>
        <w:tabs>
          <w:tab w:val="clear" w:pos="1080"/>
        </w:tabs>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5E6119">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01CF5537" w:rsidR="00292A2F" w:rsidRDefault="00ED74CC" w:rsidP="005E6119">
      <w:pPr>
        <w:jc w:val="both"/>
        <w:rPr>
          <w:lang w:val="en-CA"/>
        </w:rPr>
      </w:pPr>
      <w:r>
        <w:rPr>
          <w:lang w:val="en-CA"/>
        </w:rPr>
        <w:t>In VTM</w:t>
      </w:r>
      <w:r w:rsidR="000604AE">
        <w:rPr>
          <w:lang w:val="en-CA"/>
        </w:rPr>
        <w:t>4</w:t>
      </w:r>
      <w:r>
        <w:rPr>
          <w:lang w:val="en-CA"/>
        </w:rPr>
        <w:t xml:space="preserve"> the HMVP </w:t>
      </w:r>
      <w:r w:rsidR="00292A2F">
        <w:rPr>
          <w:lang w:val="en-CA"/>
        </w:rPr>
        <w:t xml:space="preserve">table size </w:t>
      </w:r>
      <w:r w:rsidR="00292A2F">
        <w:rPr>
          <w:i/>
          <w:lang w:val="en-CA"/>
        </w:rPr>
        <w:t>S</w:t>
      </w:r>
      <w:r w:rsidR="00292A2F">
        <w:rPr>
          <w:lang w:val="en-CA"/>
        </w:rPr>
        <w:t xml:space="preserve"> is set to be 6, which indicates up to 6 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p>
    <w:p w14:paraId="520FB08E" w14:textId="10BCACB0" w:rsidR="00292A2F" w:rsidRDefault="00292A2F" w:rsidP="005E6119">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292A2F">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415863C4" w14:textId="77777777" w:rsidR="000B5682"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 xml:space="preserve">Number of </w:t>
      </w:r>
      <w:r w:rsidR="00292A2F">
        <w:rPr>
          <w:lang w:val="en-CA"/>
        </w:rPr>
        <w:t xml:space="preserve">HMPV candidates </w:t>
      </w:r>
      <w:r>
        <w:rPr>
          <w:lang w:val="en-CA"/>
        </w:rPr>
        <w:t xml:space="preserve">is </w:t>
      </w:r>
      <w:r w:rsidR="00174FD9">
        <w:rPr>
          <w:lang w:val="en-CA"/>
        </w:rPr>
        <w:t xml:space="preserve">used </w:t>
      </w:r>
      <w:r>
        <w:rPr>
          <w:lang w:val="en-CA"/>
        </w:rPr>
        <w:t>for merge list generation</w:t>
      </w:r>
      <w:r w:rsidR="00292A2F">
        <w:rPr>
          <w:lang w:val="en-CA"/>
        </w:rPr>
        <w:t xml:space="preserve"> is set as </w:t>
      </w:r>
      <w:r>
        <w:rPr>
          <w:lang w:val="en-CA"/>
        </w:rPr>
        <w:t>(</w:t>
      </w:r>
      <w:r>
        <w:rPr>
          <w:i/>
          <w:lang w:val="en-CA"/>
        </w:rPr>
        <w:t>N</w:t>
      </w:r>
      <w:r>
        <w:rPr>
          <w:rFonts w:ascii="SimSun" w:hAnsi="SimSun" w:hint="eastAsia"/>
          <w:lang w:val="en-CA"/>
        </w:rPr>
        <w:t xml:space="preserve"> </w:t>
      </w:r>
      <w:r>
        <w:rPr>
          <w:lang w:val="en-CA"/>
        </w:rPr>
        <w:t xml:space="preserve">&lt;= </w:t>
      </w:r>
      <w:proofErr w:type="gramStart"/>
      <w:r>
        <w:rPr>
          <w:lang w:val="en-CA"/>
        </w:rPr>
        <w:t>4 )</w:t>
      </w:r>
      <w:proofErr w:type="gramEnd"/>
      <w:r>
        <w:rPr>
          <w:lang w:val="en-CA"/>
        </w:rPr>
        <w:t xml:space="preserve"> ? </w:t>
      </w:r>
      <w:r>
        <w:rPr>
          <w:i/>
          <w:lang w:val="en-CA"/>
        </w:rPr>
        <w:t>M</w:t>
      </w:r>
      <w:r>
        <w:rPr>
          <w:lang w:val="en-CA"/>
        </w:rPr>
        <w:t xml:space="preserve">: (8 </w:t>
      </w:r>
      <w:r>
        <w:rPr>
          <w:szCs w:val="22"/>
          <w:lang w:val="en-CA"/>
        </w:rPr>
        <w:t>–</w:t>
      </w:r>
      <w:r>
        <w:rPr>
          <w:lang w:val="en-CA"/>
        </w:rPr>
        <w:t xml:space="preserve"> </w:t>
      </w:r>
      <w:r>
        <w:rPr>
          <w:i/>
          <w:lang w:val="en-CA"/>
        </w:rPr>
        <w:t>N</w:t>
      </w:r>
      <w:r>
        <w:rPr>
          <w:lang w:val="en-CA"/>
        </w:rPr>
        <w:t xml:space="preserve">), </w:t>
      </w:r>
      <w:r w:rsidR="00292A2F">
        <w:rPr>
          <w:lang w:val="en-CA"/>
        </w:rPr>
        <w:t xml:space="preserve">wherein N indicates number of </w:t>
      </w:r>
      <w:r>
        <w:rPr>
          <w:lang w:val="en-CA"/>
        </w:rPr>
        <w:t xml:space="preserve">existing candidates in the merge list </w:t>
      </w:r>
      <w:r w:rsidR="00292A2F">
        <w:rPr>
          <w:lang w:val="en-CA"/>
        </w:rPr>
        <w:t>and M indicates number of available HMVP candidates in the table.</w:t>
      </w:r>
    </w:p>
    <w:p w14:paraId="51A6A795" w14:textId="1DE645F1" w:rsidR="00672C72" w:rsidRPr="00D62328"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153EB2">
      <w:pPr>
        <w:pStyle w:val="Heading4"/>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6ADB217C" w14:textId="1B36CEC5" w:rsidR="00743366" w:rsidRDefault="00743366" w:rsidP="00545C8F">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p>
    <w:p w14:paraId="53D81749" w14:textId="4A8CF091" w:rsidR="00960770" w:rsidRPr="00960770" w:rsidRDefault="0092151B" w:rsidP="005E6119">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021803D2" w14:textId="27A739E7" w:rsidR="00960770" w:rsidRDefault="00960770" w:rsidP="00960770">
      <w:pPr>
        <w:pStyle w:val="Heading3"/>
        <w:rPr>
          <w:lang w:val="en-CA"/>
        </w:rPr>
      </w:pPr>
      <w:bookmarkStart w:id="395" w:name="_Toc3824652"/>
      <w:r w:rsidRPr="00960770">
        <w:rPr>
          <w:lang w:val="en-CA"/>
        </w:rPr>
        <w:t>Merge mode with MVD (MMVD)</w:t>
      </w:r>
      <w:bookmarkEnd w:id="395"/>
    </w:p>
    <w:p w14:paraId="188860C4" w14:textId="77777777" w:rsidR="00E8795B" w:rsidRPr="001215E5" w:rsidRDefault="001215E5" w:rsidP="005E6119">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singnaled right after sending a skip flag and merge flag to specify whehther MMVD mode is used for a CU</w:t>
      </w:r>
      <w:r w:rsidR="00E8795B">
        <w:t>.</w:t>
      </w:r>
    </w:p>
    <w:p w14:paraId="70275CE6" w14:textId="76C29BE6" w:rsidR="001215E5" w:rsidRPr="005E6119" w:rsidRDefault="001215E5" w:rsidP="005E6119">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 xml:space="preserve">The </w:t>
      </w:r>
      <w:proofErr w:type="gramStart"/>
      <w:r w:rsidR="00E8795B">
        <w:t>further</w:t>
      </w:r>
      <w:proofErr w:type="gramEnd"/>
      <w:r w:rsidR="00E8795B">
        <w:t xml:space="preserve">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 merge 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p>
    <w:p w14:paraId="3376EAAD" w14:textId="6BB9E1A6" w:rsidR="001215E5" w:rsidRDefault="001215E5" w:rsidP="005E6119">
      <w:pPr>
        <w:keepNext/>
        <w:jc w:val="center"/>
      </w:pPr>
      <w:r>
        <w:rPr>
          <w:noProof/>
          <w:lang w:eastAsia="zh-CN"/>
        </w:rPr>
        <w:drawing>
          <wp:inline distT="0" distB="0" distL="0" distR="0" wp14:anchorId="3620C077" wp14:editId="22B3EDE3">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2E3BBBC" w:rsidR="001215E5" w:rsidRDefault="000A1FB2" w:rsidP="005E6119">
      <w:pPr>
        <w:pStyle w:val="Caption"/>
      </w:pPr>
      <w:bookmarkStart w:id="396" w:name="_Ref533168892"/>
      <w:r w:rsidRPr="00886484">
        <w:rPr>
          <w:lang w:val="en-GB" w:eastAsia="ko-KR"/>
        </w:rPr>
        <w:t xml:space="preserve">Figure </w:t>
      </w:r>
      <w:r w:rsidRPr="00886484">
        <w:rPr>
          <w:lang w:val="en-GB" w:eastAsia="ko-KR"/>
        </w:rPr>
        <w:fldChar w:fldCharType="begin"/>
      </w:r>
      <w:r w:rsidRPr="00886484">
        <w:rPr>
          <w:lang w:val="en-GB" w:eastAsia="ko-KR"/>
        </w:rPr>
        <w:instrText xml:space="preserve"> SEQ Figure \* ARABIC </w:instrText>
      </w:r>
      <w:r w:rsidRPr="00886484">
        <w:rPr>
          <w:lang w:val="en-GB" w:eastAsia="ko-KR"/>
        </w:rPr>
        <w:fldChar w:fldCharType="separate"/>
      </w:r>
      <w:r w:rsidR="00F27BA6">
        <w:rPr>
          <w:noProof/>
          <w:lang w:val="en-GB" w:eastAsia="ko-KR"/>
        </w:rPr>
        <w:t>20</w:t>
      </w:r>
      <w:r w:rsidRPr="00886484">
        <w:rPr>
          <w:lang w:val="en-GB" w:eastAsia="ko-KR"/>
        </w:rPr>
        <w:fldChar w:fldCharType="end"/>
      </w:r>
      <w:bookmarkEnd w:id="396"/>
      <w:r>
        <w:rPr>
          <w:lang w:val="en-GB" w:eastAsia="ko-KR"/>
        </w:rPr>
        <w:t xml:space="preserve"> </w:t>
      </w:r>
      <w:r>
        <w:rPr>
          <w:lang w:val="en-GB"/>
        </w:rPr>
        <w:t>–</w:t>
      </w:r>
      <w:r>
        <w:rPr>
          <w:lang w:val="en-GB" w:eastAsia="ko-KR"/>
        </w:rPr>
        <w:t xml:space="preserve"> </w:t>
      </w:r>
      <w:r>
        <w:t>MMVD</w:t>
      </w:r>
      <w:r w:rsidR="001215E5">
        <w:t xml:space="preserve"> Search Point</w:t>
      </w:r>
    </w:p>
    <w:p w14:paraId="60655A47" w14:textId="19B24F31" w:rsidR="001215E5" w:rsidRDefault="001215E5" w:rsidP="005E6119">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 xml:space="preserve">As shown in </w:t>
      </w:r>
      <w:r w:rsidR="000F44EE">
        <w:fldChar w:fldCharType="begin"/>
      </w:r>
      <w:r w:rsidR="000F44EE">
        <w:instrText xml:space="preserve"> REF _Ref533168892 \h </w:instrText>
      </w:r>
      <w:r w:rsidR="000F44EE">
        <w:fldChar w:fldCharType="separate"/>
      </w:r>
      <w:r w:rsidR="00F27BA6" w:rsidRPr="00886484">
        <w:rPr>
          <w:lang w:val="en-GB" w:eastAsia="ko-KR"/>
        </w:rPr>
        <w:t xml:space="preserve">Figure </w:t>
      </w:r>
      <w:r w:rsidR="00F27BA6">
        <w:rPr>
          <w:noProof/>
          <w:lang w:val="en-GB" w:eastAsia="ko-KR"/>
        </w:rPr>
        <w:t>20</w:t>
      </w:r>
      <w:r w:rsidR="000F44EE">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F27BA6" w:rsidRPr="00B76BD9">
        <w:rPr>
          <w:noProof/>
          <w:lang w:val="en-GB"/>
        </w:rPr>
        <w:t>Table </w:t>
      </w:r>
      <w:r w:rsidR="00F27BA6">
        <w:rPr>
          <w:noProof/>
          <w:lang w:val="en-GB"/>
        </w:rPr>
        <w:t>3</w:t>
      </w:r>
      <w:r w:rsidR="00F27BA6" w:rsidRPr="00B76BD9">
        <w:rPr>
          <w:noProof/>
          <w:lang w:val="en-GB"/>
        </w:rPr>
        <w:noBreakHyphen/>
      </w:r>
      <w:r w:rsidR="00F27BA6">
        <w:rPr>
          <w:noProof/>
          <w:lang w:val="en-GB"/>
        </w:rPr>
        <w:t>7</w:t>
      </w:r>
      <w:r w:rsidR="00D1560E">
        <w:fldChar w:fldCharType="end"/>
      </w:r>
    </w:p>
    <w:p w14:paraId="18C56594" w14:textId="6894D042" w:rsidR="001215E5" w:rsidRDefault="00D1560E" w:rsidP="001215E5">
      <w:pPr>
        <w:pStyle w:val="Caption"/>
      </w:pPr>
      <w:bookmarkStart w:id="397" w:name="_Ref533169147"/>
      <w:bookmarkStart w:id="398"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27BA6">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27BA6">
        <w:rPr>
          <w:noProof/>
          <w:lang w:val="en-GB"/>
        </w:rPr>
        <w:t>7</w:t>
      </w:r>
      <w:r w:rsidRPr="00B76BD9">
        <w:rPr>
          <w:noProof/>
          <w:lang w:val="en-GB"/>
        </w:rPr>
        <w:fldChar w:fldCharType="end"/>
      </w:r>
      <w:bookmarkEnd w:id="397"/>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398"/>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Default="001215E5">
            <w:pPr>
              <w:spacing w:before="0"/>
              <w:jc w:val="center"/>
              <w:rPr>
                <w:b/>
              </w:rPr>
            </w:pPr>
            <w:r>
              <w:rPr>
                <w:b/>
              </w:rPr>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Default="001215E5">
            <w:pPr>
              <w:spacing w:before="0"/>
              <w:jc w:val="center"/>
            </w:pPr>
            <w: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Default="001215E5">
            <w:pPr>
              <w:spacing w:before="0"/>
              <w:jc w:val="center"/>
            </w:pPr>
            <w: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Default="001215E5">
            <w:pPr>
              <w:spacing w:before="0"/>
              <w:jc w:val="center"/>
            </w:pPr>
            <w: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Default="001215E5">
            <w:pPr>
              <w:spacing w:before="0"/>
              <w:jc w:val="center"/>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Default="001215E5">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Default="001215E5">
            <w:pPr>
              <w:spacing w:before="0"/>
              <w:jc w:val="center"/>
            </w:pPr>
            <w: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Default="001215E5">
            <w:pPr>
              <w:spacing w:before="0"/>
              <w:jc w:val="center"/>
            </w:pPr>
            <w: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Default="001215E5">
            <w:pPr>
              <w:spacing w:before="0"/>
              <w:jc w:val="center"/>
            </w:pPr>
            <w:r>
              <w:t>7</w:t>
            </w:r>
          </w:p>
        </w:tc>
      </w:tr>
      <w:tr w:rsidR="002D36CA" w14:paraId="6AC95B01"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Default="00D77F39" w:rsidP="00D77F39">
            <w:pPr>
              <w:spacing w:before="0"/>
              <w:jc w:val="center"/>
              <w:rPr>
                <w:b/>
              </w:rPr>
            </w:pPr>
            <w:r>
              <w:rPr>
                <w:b/>
              </w:rPr>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Default="001215E5" w:rsidP="00D77F39">
            <w:pPr>
              <w:spacing w:before="0"/>
              <w:jc w:val="center"/>
            </w:pPr>
            <w: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Default="001215E5" w:rsidP="00D77F39">
            <w:pPr>
              <w:spacing w:before="0"/>
              <w:jc w:val="center"/>
            </w:pPr>
            <w: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Default="001215E5" w:rsidP="002D36CA">
            <w:pPr>
              <w:spacing w:before="0"/>
              <w:jc w:val="center"/>
            </w:pPr>
            <w: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Default="001215E5" w:rsidP="002D36CA">
            <w:pPr>
              <w:spacing w:before="0"/>
              <w:jc w:val="center"/>
            </w:pPr>
            <w: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Default="001215E5" w:rsidP="002D36CA">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Default="001215E5" w:rsidP="002D36CA">
            <w:pPr>
              <w:spacing w:before="0"/>
              <w:jc w:val="center"/>
            </w:pPr>
            <w: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Default="001215E5" w:rsidP="002D36CA">
            <w:pPr>
              <w:spacing w:before="0"/>
              <w:jc w:val="center"/>
            </w:pPr>
            <w: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Default="001215E5" w:rsidP="002D36CA">
            <w:pPr>
              <w:spacing w:before="0"/>
              <w:jc w:val="center"/>
            </w:pPr>
            <w:r>
              <w:t>32</w:t>
            </w:r>
          </w:p>
        </w:tc>
      </w:tr>
    </w:tbl>
    <w:p w14:paraId="47B80EB7" w14:textId="2165366D" w:rsidR="001215E5" w:rsidRDefault="001215E5" w:rsidP="005E6119">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F27BA6" w:rsidRPr="00B76BD9">
        <w:rPr>
          <w:noProof/>
          <w:lang w:val="en-GB"/>
        </w:rPr>
        <w:t>Table </w:t>
      </w:r>
      <w:r w:rsidR="00F27BA6">
        <w:rPr>
          <w:noProof/>
          <w:lang w:val="en-GB"/>
        </w:rPr>
        <w:t>3</w:t>
      </w:r>
      <w:r w:rsidR="00F27BA6" w:rsidRPr="00B76BD9">
        <w:rPr>
          <w:noProof/>
          <w:lang w:val="en-GB"/>
        </w:rPr>
        <w:noBreakHyphen/>
      </w:r>
      <w:r w:rsidR="00F27BA6">
        <w:rPr>
          <w:noProof/>
          <w:lang w:val="en-GB"/>
        </w:rPr>
        <w:t>8</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F27BA6" w:rsidRPr="00B76BD9">
        <w:rPr>
          <w:noProof/>
          <w:lang w:val="en-GB"/>
        </w:rPr>
        <w:t>Table </w:t>
      </w:r>
      <w:r w:rsidR="00F27BA6">
        <w:rPr>
          <w:noProof/>
          <w:lang w:val="en-GB"/>
        </w:rPr>
        <w:t>3</w:t>
      </w:r>
      <w:r w:rsidR="00F27BA6" w:rsidRPr="00B76BD9">
        <w:rPr>
          <w:noProof/>
          <w:lang w:val="en-GB"/>
        </w:rPr>
        <w:noBreakHyphen/>
      </w:r>
      <w:r w:rsidR="00F27BA6">
        <w:rPr>
          <w:noProof/>
          <w:lang w:val="en-GB"/>
        </w:rPr>
        <w:t>8</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the starting MVs is bi-</w:t>
      </w:r>
      <w:r w:rsidR="005722B2">
        <w:lastRenderedPageBreak/>
        <w:t xml:space="preserve">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the sign in </w:t>
      </w:r>
      <w:r w:rsidR="00933926">
        <w:fldChar w:fldCharType="begin"/>
      </w:r>
      <w:r w:rsidR="00933926">
        <w:instrText xml:space="preserve"> REF _Ref533177526 \h </w:instrText>
      </w:r>
      <w:r w:rsidR="00933926">
        <w:fldChar w:fldCharType="separate"/>
      </w:r>
      <w:r w:rsidR="00F27BA6" w:rsidRPr="00B76BD9">
        <w:rPr>
          <w:noProof/>
          <w:lang w:val="en-GB"/>
        </w:rPr>
        <w:t>Table </w:t>
      </w:r>
      <w:r w:rsidR="00F27BA6">
        <w:rPr>
          <w:noProof/>
          <w:lang w:val="en-GB"/>
        </w:rPr>
        <w:t>3</w:t>
      </w:r>
      <w:r w:rsidR="00F27BA6" w:rsidRPr="00B76BD9">
        <w:rPr>
          <w:noProof/>
          <w:lang w:val="en-GB"/>
        </w:rPr>
        <w:noBreakHyphen/>
      </w:r>
      <w:r w:rsidR="00F27BA6">
        <w:rPr>
          <w:noProof/>
          <w:lang w:val="en-GB"/>
        </w:rPr>
        <w:t>8</w:t>
      </w:r>
      <w:r w:rsidR="00933926">
        <w:fldChar w:fldCharType="end"/>
      </w:r>
      <w:r w:rsidR="00933926">
        <w:t xml:space="preserve"> specifies the sign of MV offset added to the list0 MV component of starting MV and the sign for the list1 MV has opposite value.</w:t>
      </w:r>
    </w:p>
    <w:p w14:paraId="039D7F67" w14:textId="42E5C62C" w:rsidR="00055EB4" w:rsidRDefault="00055EB4" w:rsidP="00055EB4">
      <w:pPr>
        <w:pStyle w:val="Caption"/>
      </w:pPr>
      <w:bookmarkStart w:id="399"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27BA6">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27BA6">
        <w:rPr>
          <w:noProof/>
          <w:lang w:val="en-GB"/>
        </w:rPr>
        <w:t>8</w:t>
      </w:r>
      <w:r w:rsidRPr="00B76BD9">
        <w:rPr>
          <w:noProof/>
          <w:lang w:val="en-GB"/>
        </w:rPr>
        <w:fldChar w:fldCharType="end"/>
      </w:r>
      <w:bookmarkEnd w:id="399"/>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3E150E">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Default="00055EB4" w:rsidP="003E150E">
            <w:pPr>
              <w:spacing w:before="0"/>
              <w:jc w:val="center"/>
              <w:rPr>
                <w:b/>
              </w:rPr>
            </w:pPr>
            <w:r>
              <w:rPr>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Default="00055EB4" w:rsidP="003E150E">
            <w:pPr>
              <w:spacing w:before="0"/>
              <w:jc w:val="center"/>
            </w:pPr>
            <w: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Default="00055EB4" w:rsidP="003E150E">
            <w:pPr>
              <w:spacing w:before="0"/>
              <w:jc w:val="center"/>
            </w:pPr>
            <w: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Default="00055EB4" w:rsidP="003E150E">
            <w:pPr>
              <w:spacing w:before="0"/>
              <w:jc w:val="center"/>
            </w:pPr>
            <w: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Default="00055EB4" w:rsidP="003E150E">
            <w:pPr>
              <w:spacing w:before="0"/>
              <w:jc w:val="center"/>
            </w:pPr>
            <w:r>
              <w:t>11</w:t>
            </w:r>
          </w:p>
        </w:tc>
      </w:tr>
      <w:tr w:rsidR="00055EB4" w14:paraId="52547EE5" w14:textId="77777777" w:rsidTr="003E150E">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Default="00055EB4" w:rsidP="003E150E">
            <w:pPr>
              <w:spacing w:before="0"/>
              <w:jc w:val="center"/>
              <w:rPr>
                <w:b/>
              </w:rPr>
            </w:pPr>
            <w:r>
              <w:rPr>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77777777" w:rsidR="00055EB4" w:rsidRDefault="00055EB4" w:rsidP="003E150E">
            <w:pPr>
              <w:spacing w:before="0"/>
              <w:jc w:val="center"/>
            </w:pPr>
            <w:r>
              <w:rPr>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Default="00055EB4" w:rsidP="003E150E">
            <w:pPr>
              <w:spacing w:before="0"/>
              <w:jc w:val="center"/>
            </w:pPr>
            <w:r>
              <w:t>N/A</w:t>
            </w:r>
          </w:p>
        </w:tc>
      </w:tr>
      <w:tr w:rsidR="00055EB4" w14:paraId="2CDD84EC" w14:textId="77777777" w:rsidTr="003E150E">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Default="00055EB4" w:rsidP="003E150E">
            <w:pPr>
              <w:spacing w:before="0"/>
              <w:jc w:val="center"/>
              <w:rPr>
                <w:b/>
              </w:rPr>
            </w:pPr>
            <w:r>
              <w:rPr>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Default="00055EB4" w:rsidP="003E150E">
            <w:pPr>
              <w:spacing w:before="0"/>
              <w:jc w:val="center"/>
            </w:pPr>
            <w: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7777777" w:rsidR="00055EB4" w:rsidRDefault="00055EB4" w:rsidP="003E150E">
            <w:pPr>
              <w:spacing w:before="0"/>
              <w:jc w:val="center"/>
            </w:pPr>
            <w:r>
              <w:rPr>
                <w:color w:val="000000"/>
              </w:rPr>
              <w:t>–</w:t>
            </w:r>
          </w:p>
        </w:tc>
      </w:tr>
    </w:tbl>
    <w:p w14:paraId="518CA796" w14:textId="77777777" w:rsidR="001215E5" w:rsidRDefault="001215E5" w:rsidP="001215E5">
      <w:pPr>
        <w:rPr>
          <w:rFonts w:eastAsiaTheme="minorEastAsia"/>
          <w:szCs w:val="22"/>
          <w:lang w:val="en-CA" w:eastAsia="ko-KR"/>
        </w:rPr>
      </w:pPr>
    </w:p>
    <w:p w14:paraId="0D5BC158" w14:textId="2F0A4833" w:rsidR="00D339B9" w:rsidRDefault="00D339B9" w:rsidP="00550109">
      <w:pPr>
        <w:pStyle w:val="Heading3"/>
        <w:rPr>
          <w:lang w:val="en-CA"/>
        </w:rPr>
      </w:pPr>
      <w:bookmarkStart w:id="400" w:name="_Toc3824653"/>
      <w:r>
        <w:rPr>
          <w:lang w:val="en-CA"/>
        </w:rPr>
        <w:t>Affine motion compensated prediction</w:t>
      </w:r>
      <w:bookmarkEnd w:id="400"/>
      <w:r>
        <w:rPr>
          <w:lang w:val="en-CA"/>
        </w:rPr>
        <w:t xml:space="preserve"> </w:t>
      </w:r>
    </w:p>
    <w:p w14:paraId="13206A79" w14:textId="3642E2B7" w:rsidR="002A3C52" w:rsidRPr="00A05952" w:rsidRDefault="002A3C52" w:rsidP="008830DD">
      <w:pPr>
        <w:spacing w:before="240" w:after="120"/>
        <w:jc w:val="both"/>
        <w:rPr>
          <w:szCs w:val="22"/>
          <w:lang w:val="en-CA"/>
        </w:rPr>
      </w:pPr>
      <w:r w:rsidRPr="00A05952">
        <w:rPr>
          <w:szCs w:val="22"/>
          <w:lang w:val="en-CA"/>
        </w:rPr>
        <w:t xml:space="preserve">In HEVC, only translation motion model is applied for motion compensation prediction (MCP). While in the real world, there are many kinds of motion, e.g. zoom in/out, rotation, perspective motions and </w:t>
      </w:r>
      <w:r w:rsidR="00917D3C">
        <w:rPr>
          <w:szCs w:val="22"/>
          <w:lang w:val="en-CA"/>
        </w:rPr>
        <w:t>t</w:t>
      </w:r>
      <w:r w:rsidRPr="00A05952">
        <w:rPr>
          <w:szCs w:val="22"/>
          <w:lang w:val="en-CA"/>
        </w:rPr>
        <w:t>he other irregular mo</w:t>
      </w:r>
      <w:r w:rsidRPr="008830DD">
        <w:rPr>
          <w:szCs w:val="22"/>
          <w:lang w:val="en-CA"/>
        </w:rPr>
        <w:t xml:space="preserve">tions. In </w:t>
      </w:r>
      <w:r w:rsidRPr="00F5143E">
        <w:rPr>
          <w:szCs w:val="22"/>
          <w:lang w:val="en-CA"/>
        </w:rPr>
        <w:t xml:space="preserve">the </w:t>
      </w:r>
      <w:r w:rsidR="00917D3C" w:rsidRPr="00F5143E">
        <w:rPr>
          <w:szCs w:val="22"/>
          <w:lang w:val="en-CA"/>
        </w:rPr>
        <w:t>VTM</w:t>
      </w:r>
      <w:r w:rsidR="000604AE">
        <w:rPr>
          <w:szCs w:val="22"/>
          <w:lang w:val="en-CA"/>
        </w:rPr>
        <w:t>4</w:t>
      </w:r>
      <w:r w:rsidRPr="00F5143E">
        <w:rPr>
          <w:szCs w:val="22"/>
          <w:lang w:val="en-CA"/>
        </w:rPr>
        <w:t xml:space="preserve">, a </w:t>
      </w:r>
      <w:r w:rsidR="00917D3C" w:rsidRPr="00F5143E">
        <w:rPr>
          <w:szCs w:val="22"/>
          <w:lang w:val="en-CA"/>
        </w:rPr>
        <w:t xml:space="preserve">block-based </w:t>
      </w:r>
      <w:r w:rsidRPr="00F5143E">
        <w:rPr>
          <w:szCs w:val="22"/>
          <w:lang w:val="en-CA"/>
        </w:rPr>
        <w:t>affine transform motion compensation prediction is applied. As shown</w:t>
      </w:r>
      <w:r w:rsidR="008830DD" w:rsidRPr="00F5143E">
        <w:rPr>
          <w:szCs w:val="22"/>
          <w:lang w:val="en-CA"/>
        </w:rPr>
        <w:t xml:space="preserve"> </w:t>
      </w:r>
      <w:r w:rsidR="008830DD" w:rsidRPr="00F5143E">
        <w:rPr>
          <w:szCs w:val="22"/>
          <w:lang w:val="en-CA"/>
        </w:rPr>
        <w:fldChar w:fldCharType="begin"/>
      </w:r>
      <w:r w:rsidR="008830DD" w:rsidRPr="00F5143E">
        <w:rPr>
          <w:szCs w:val="22"/>
          <w:lang w:val="en-CA"/>
        </w:rPr>
        <w:instrText xml:space="preserve"> REF _Ref525762774 \h </w:instrText>
      </w:r>
      <w:r w:rsidR="008830DD" w:rsidRPr="00844FF6">
        <w:rPr>
          <w:szCs w:val="22"/>
          <w:lang w:val="en-CA"/>
        </w:rPr>
        <w:instrText xml:space="preserve"> \* MERGEFORMAT </w:instrText>
      </w:r>
      <w:r w:rsidR="008830DD" w:rsidRPr="00F5143E">
        <w:rPr>
          <w:szCs w:val="22"/>
          <w:lang w:val="en-CA"/>
        </w:rPr>
      </w:r>
      <w:r w:rsidR="008830DD" w:rsidRPr="00F5143E">
        <w:rPr>
          <w:szCs w:val="22"/>
          <w:lang w:val="en-CA"/>
        </w:rPr>
        <w:fldChar w:fldCharType="separate"/>
      </w:r>
      <w:r w:rsidR="00F27BA6" w:rsidRPr="00F27BA6">
        <w:rPr>
          <w:iCs/>
          <w:szCs w:val="22"/>
        </w:rPr>
        <w:t>Figure 21</w:t>
      </w:r>
      <w:r w:rsidR="008830DD" w:rsidRPr="00F5143E">
        <w:rPr>
          <w:szCs w:val="22"/>
          <w:lang w:val="en-CA"/>
        </w:rPr>
        <w:fldChar w:fldCharType="end"/>
      </w:r>
      <w:r w:rsidRPr="008830DD">
        <w:rPr>
          <w:szCs w:val="22"/>
          <w:lang w:val="en-CA"/>
        </w:rPr>
        <w:t>, th</w:t>
      </w:r>
      <w:r w:rsidRPr="00F5143E">
        <w:rPr>
          <w:szCs w:val="22"/>
          <w:lang w:val="en-CA"/>
        </w:rPr>
        <w:t>e affi</w:t>
      </w:r>
      <w:r w:rsidRPr="00A05952">
        <w:rPr>
          <w:szCs w:val="22"/>
          <w:lang w:val="en-CA"/>
        </w:rPr>
        <w:t xml:space="preserve">ne motion field of the block is described by </w:t>
      </w:r>
      <w:r w:rsidR="00AE3750">
        <w:rPr>
          <w:szCs w:val="22"/>
          <w:lang w:val="en-CA"/>
        </w:rPr>
        <w:t xml:space="preserve">motion information of </w:t>
      </w:r>
      <w:r w:rsidRPr="00A05952">
        <w:rPr>
          <w:szCs w:val="22"/>
          <w:lang w:val="en-CA"/>
        </w:rPr>
        <w:t>two</w:t>
      </w:r>
      <w:r w:rsidR="00EE0B21">
        <w:rPr>
          <w:szCs w:val="22"/>
          <w:lang w:val="en-CA"/>
        </w:rPr>
        <w:t xml:space="preserve"> control point (</w:t>
      </w:r>
      <w:r w:rsidR="00E20F79">
        <w:rPr>
          <w:szCs w:val="22"/>
          <w:lang w:val="en-CA"/>
        </w:rPr>
        <w:t>4-</w:t>
      </w:r>
      <w:r w:rsidR="00EE0B21">
        <w:rPr>
          <w:szCs w:val="22"/>
          <w:lang w:val="en-CA"/>
        </w:rPr>
        <w:t>parameter)</w:t>
      </w:r>
      <w:r w:rsidRPr="00A05952">
        <w:rPr>
          <w:szCs w:val="22"/>
          <w:lang w:val="en-CA"/>
        </w:rPr>
        <w:t xml:space="preserve"> </w:t>
      </w:r>
      <w:r w:rsidR="00917D3C">
        <w:rPr>
          <w:szCs w:val="22"/>
          <w:lang w:val="en-CA"/>
        </w:rPr>
        <w:t xml:space="preserve">or three </w:t>
      </w:r>
      <w:r w:rsidRPr="00A05952">
        <w:rPr>
          <w:szCs w:val="22"/>
          <w:lang w:val="en-CA"/>
        </w:rPr>
        <w:t>control point motion vectors</w:t>
      </w:r>
      <w:r w:rsidR="00EE0B21">
        <w:rPr>
          <w:szCs w:val="22"/>
          <w:lang w:val="en-CA"/>
        </w:rPr>
        <w:t xml:space="preserve"> (6</w:t>
      </w:r>
      <w:r w:rsidR="00E20F79">
        <w:rPr>
          <w:szCs w:val="22"/>
          <w:lang w:val="en-CA"/>
        </w:rPr>
        <w:t>-</w:t>
      </w:r>
      <w:r w:rsidR="00EE0B21">
        <w:rPr>
          <w:szCs w:val="22"/>
          <w:lang w:val="en-CA"/>
        </w:rPr>
        <w:t>parameter)</w:t>
      </w:r>
      <w:r w:rsidRPr="00A05952">
        <w:rPr>
          <w:szCs w:val="22"/>
          <w:lang w:val="en-CA"/>
        </w:rPr>
        <w:t>.</w:t>
      </w:r>
    </w:p>
    <w:p w14:paraId="5DA16B10" w14:textId="7D8D6240" w:rsidR="002A3C52" w:rsidRDefault="00844FF6" w:rsidP="002A3C52">
      <w:pPr>
        <w:keepNext/>
        <w:jc w:val="center"/>
        <w:rPr>
          <w:szCs w:val="22"/>
          <w:lang w:val="en-CA"/>
        </w:rPr>
      </w:pPr>
      <w:r>
        <w:rPr>
          <w:noProof/>
          <w:szCs w:val="22"/>
          <w:lang w:eastAsia="zh-CN"/>
        </w:rPr>
        <w:drawing>
          <wp:inline distT="0" distB="0" distL="0" distR="0" wp14:anchorId="065C7EBD" wp14:editId="0EB321D6">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FB09CC">
      <w:pPr>
        <w:pStyle w:val="ListParagraph"/>
        <w:keepNext/>
        <w:numPr>
          <w:ilvl w:val="0"/>
          <w:numId w:val="37"/>
        </w:numPr>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3F00578E" w:rsidR="002A3C52" w:rsidRPr="00844FF6" w:rsidRDefault="00917D3C" w:rsidP="00917D3C">
      <w:pPr>
        <w:keepNext/>
        <w:keepLines/>
        <w:jc w:val="center"/>
        <w:rPr>
          <w:b/>
          <w:iCs/>
          <w:szCs w:val="22"/>
        </w:rPr>
      </w:pPr>
      <w:bookmarkStart w:id="401" w:name="_Ref525762774"/>
      <w:r w:rsidRPr="00844FF6">
        <w:rPr>
          <w:b/>
          <w:iCs/>
          <w:szCs w:val="22"/>
        </w:rPr>
        <w:t xml:space="preserve">Figure </w:t>
      </w:r>
      <w:r w:rsidRPr="00844FF6">
        <w:rPr>
          <w:b/>
          <w:iCs/>
          <w:szCs w:val="22"/>
        </w:rPr>
        <w:fldChar w:fldCharType="begin"/>
      </w:r>
      <w:r w:rsidRPr="00844FF6">
        <w:rPr>
          <w:b/>
          <w:iCs/>
          <w:szCs w:val="22"/>
        </w:rPr>
        <w:instrText xml:space="preserve"> SEQ Figure \* ARABIC </w:instrText>
      </w:r>
      <w:r w:rsidRPr="00844FF6">
        <w:rPr>
          <w:b/>
          <w:iCs/>
          <w:szCs w:val="22"/>
        </w:rPr>
        <w:fldChar w:fldCharType="separate"/>
      </w:r>
      <w:r w:rsidR="00F27BA6">
        <w:rPr>
          <w:b/>
          <w:iCs/>
          <w:noProof/>
          <w:szCs w:val="22"/>
        </w:rPr>
        <w:t>21</w:t>
      </w:r>
      <w:r w:rsidRPr="00844FF6">
        <w:rPr>
          <w:b/>
          <w:iCs/>
          <w:szCs w:val="22"/>
        </w:rPr>
        <w:fldChar w:fldCharType="end"/>
      </w:r>
      <w:bookmarkEnd w:id="401"/>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2A3C52">
      <w:pPr>
        <w:spacing w:before="120"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0E5EF8C9" w:rsidR="00EE0B21" w:rsidRDefault="001C02DF"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F27BA6">
        <w:rPr>
          <w:noProof/>
          <w:szCs w:val="22"/>
          <w:lang w:val="en-CA"/>
        </w:rPr>
        <w:t>7</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EE0B21">
      <w:pPr>
        <w:spacing w:before="120"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3CDACE4D" w:rsidR="00EE0B21" w:rsidRPr="00EE0B21" w:rsidRDefault="001C02DF"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F27BA6">
        <w:rPr>
          <w:noProof/>
          <w:szCs w:val="22"/>
          <w:lang w:val="en-CA"/>
        </w:rPr>
        <w:t>8</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2A3C52">
      <w:pPr>
        <w:spacing w:before="120"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253C520D" w:rsidR="002A3C52" w:rsidRPr="00A05952" w:rsidRDefault="002A3C52" w:rsidP="002A3C52">
      <w:pPr>
        <w:spacing w:before="120" w:after="120"/>
        <w:jc w:val="both"/>
        <w:rPr>
          <w:szCs w:val="22"/>
          <w:lang w:val="en-CA" w:eastAsia="zh-CN"/>
        </w:rPr>
      </w:pPr>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Pr="00A05952">
        <w:rPr>
          <w:szCs w:val="22"/>
          <w:lang w:val="en-CA" w:eastAsia="zh-CN"/>
        </w:rPr>
        <w:t>sub-block, the motion vector of the center sample of each sub-block, as sho</w:t>
      </w:r>
      <w:r w:rsidRPr="00844FF6">
        <w:rPr>
          <w:szCs w:val="22"/>
          <w:lang w:val="en-CA" w:eastAsia="zh-CN"/>
        </w:rPr>
        <w:t>wn in</w:t>
      </w:r>
      <w:r w:rsidR="00844FF6" w:rsidRPr="00844FF6">
        <w:rPr>
          <w:szCs w:val="22"/>
          <w:lang w:val="en-CA"/>
        </w:rPr>
        <w:t xml:space="preserve"> </w:t>
      </w:r>
      <w:r w:rsidR="00844FF6" w:rsidRPr="00844FF6">
        <w:rPr>
          <w:szCs w:val="22"/>
          <w:lang w:val="en-CA"/>
        </w:rPr>
        <w:fldChar w:fldCharType="begin"/>
      </w:r>
      <w:r w:rsidR="00844FF6" w:rsidRPr="00844FF6">
        <w:rPr>
          <w:szCs w:val="22"/>
          <w:lang w:val="en-CA"/>
        </w:rPr>
        <w:instrText xml:space="preserve"> REF _Ref525763631 \h </w:instrText>
      </w:r>
      <w:r w:rsidR="00844FF6" w:rsidRPr="00C81966">
        <w:rPr>
          <w:szCs w:val="22"/>
          <w:lang w:val="en-CA"/>
        </w:rPr>
        <w:instrText xml:space="preserve"> \* MERGEFORMAT </w:instrText>
      </w:r>
      <w:r w:rsidR="00844FF6" w:rsidRPr="00844FF6">
        <w:rPr>
          <w:szCs w:val="22"/>
          <w:lang w:val="en-CA"/>
        </w:rPr>
      </w:r>
      <w:r w:rsidR="00844FF6" w:rsidRPr="00844FF6">
        <w:rPr>
          <w:szCs w:val="22"/>
          <w:lang w:val="en-CA"/>
        </w:rPr>
        <w:fldChar w:fldCharType="separate"/>
      </w:r>
      <w:r w:rsidR="00F27BA6" w:rsidRPr="00844FF6">
        <w:rPr>
          <w:iCs/>
          <w:szCs w:val="22"/>
        </w:rPr>
        <w:t xml:space="preserve">Figure </w:t>
      </w:r>
      <w:r w:rsidR="00F27BA6">
        <w:rPr>
          <w:iCs/>
          <w:noProof/>
          <w:szCs w:val="22"/>
        </w:rPr>
        <w:t>22</w:t>
      </w:r>
      <w:r w:rsidR="00844FF6" w:rsidRPr="00844FF6">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Pr="00A05952">
        <w:rPr>
          <w:szCs w:val="22"/>
          <w:lang w:val="en-CA" w:eastAsia="zh-CN"/>
        </w:rPr>
        <w:lastRenderedPageBreak/>
        <w:t>sub-block with derived motion vector.</w:t>
      </w:r>
      <w:r w:rsidR="005303F7">
        <w:rPr>
          <w:szCs w:val="22"/>
          <w:lang w:val="en-CA" w:eastAsia="zh-CN"/>
        </w:rPr>
        <w:t xml:space="preserve"> The </w:t>
      </w:r>
      <w:r w:rsidR="005303F7">
        <w:rPr>
          <w:szCs w:val="22"/>
        </w:rPr>
        <w:t>sub-block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4 chroma sub-block is calculated as the average of the MVs of the four corresponding 4</w:t>
      </w:r>
      <w:r w:rsidR="005303F7" w:rsidRPr="00116A18">
        <w:rPr>
          <w:szCs w:val="22"/>
        </w:rPr>
        <w:t>×</w:t>
      </w:r>
      <w:r w:rsidR="005303F7">
        <w:rPr>
          <w:szCs w:val="22"/>
        </w:rPr>
        <w:t>4 luma sub-blocks.</w:t>
      </w:r>
    </w:p>
    <w:p w14:paraId="3F866A8E" w14:textId="77777777" w:rsidR="002A3C52" w:rsidRPr="00A05952" w:rsidRDefault="002A3C52" w:rsidP="002A3C52">
      <w:pPr>
        <w:keepNext/>
        <w:jc w:val="center"/>
        <w:rPr>
          <w:szCs w:val="22"/>
          <w:lang w:val="en-CA"/>
        </w:rPr>
      </w:pPr>
      <w:r w:rsidRPr="00A05952">
        <w:rPr>
          <w:noProof/>
          <w:szCs w:val="22"/>
          <w:lang w:eastAsia="zh-CN"/>
        </w:rPr>
        <w:drawing>
          <wp:inline distT="0" distB="0" distL="0" distR="0" wp14:anchorId="07C02D8E" wp14:editId="72A046DF">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1624857B" w:rsidR="002A3C52" w:rsidRPr="00A05952" w:rsidRDefault="00844FF6" w:rsidP="002A3C52">
      <w:pPr>
        <w:pStyle w:val="Caption"/>
        <w:keepLines/>
        <w:rPr>
          <w:sz w:val="22"/>
          <w:szCs w:val="22"/>
          <w:lang w:val="en-CA"/>
        </w:rPr>
      </w:pPr>
      <w:bookmarkStart w:id="402" w:name="_Ref525763631"/>
      <w:r w:rsidRPr="00844FF6">
        <w:rPr>
          <w:iCs/>
          <w:sz w:val="22"/>
          <w:szCs w:val="22"/>
        </w:rPr>
        <w:t xml:space="preserve">Figure </w:t>
      </w:r>
      <w:r w:rsidRPr="00844FF6">
        <w:rPr>
          <w:iCs/>
          <w:sz w:val="22"/>
          <w:szCs w:val="22"/>
        </w:rPr>
        <w:fldChar w:fldCharType="begin"/>
      </w:r>
      <w:r w:rsidRPr="00844FF6">
        <w:rPr>
          <w:iCs/>
          <w:sz w:val="22"/>
          <w:szCs w:val="22"/>
        </w:rPr>
        <w:instrText xml:space="preserve"> SEQ Figure \* ARABIC </w:instrText>
      </w:r>
      <w:r w:rsidRPr="00844FF6">
        <w:rPr>
          <w:iCs/>
          <w:sz w:val="22"/>
          <w:szCs w:val="22"/>
        </w:rPr>
        <w:fldChar w:fldCharType="separate"/>
      </w:r>
      <w:r w:rsidR="00F27BA6">
        <w:rPr>
          <w:iCs/>
          <w:noProof/>
          <w:sz w:val="22"/>
          <w:szCs w:val="22"/>
        </w:rPr>
        <w:t>22</w:t>
      </w:r>
      <w:r w:rsidRPr="00844FF6">
        <w:rPr>
          <w:iCs/>
          <w:sz w:val="22"/>
          <w:szCs w:val="22"/>
        </w:rPr>
        <w:fldChar w:fldCharType="end"/>
      </w:r>
      <w:bookmarkEnd w:id="402"/>
      <w:r w:rsidRPr="00844FF6">
        <w:rPr>
          <w:iCs/>
          <w:sz w:val="22"/>
          <w:szCs w:val="22"/>
        </w:rPr>
        <w:t xml:space="preserve"> –</w:t>
      </w:r>
      <w:r w:rsidR="002A3C52" w:rsidRPr="00A05952">
        <w:rPr>
          <w:sz w:val="22"/>
          <w:szCs w:val="22"/>
          <w:lang w:val="en-CA"/>
        </w:rPr>
        <w:t xml:space="preserve"> Affine MVF per sub-block</w:t>
      </w:r>
    </w:p>
    <w:p w14:paraId="70C8326E" w14:textId="522E7810" w:rsidR="002A3C52" w:rsidRPr="001E43E1" w:rsidRDefault="00B40390" w:rsidP="002A3C52">
      <w:pPr>
        <w:spacing w:before="120"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D113C4">
      <w:pPr>
        <w:pStyle w:val="Heading4"/>
        <w:rPr>
          <w:lang w:val="en-CA"/>
        </w:rPr>
      </w:pPr>
      <w:r>
        <w:rPr>
          <w:lang w:val="en-CA"/>
        </w:rPr>
        <w:t>Affine merge prediction</w:t>
      </w:r>
    </w:p>
    <w:p w14:paraId="5FB5DE48" w14:textId="1CA0CE66" w:rsidR="00DC16C8" w:rsidRPr="005303F7" w:rsidRDefault="00917D3C" w:rsidP="00DC16C8">
      <w:pPr>
        <w:spacing w:before="120" w:after="120"/>
        <w:jc w:val="both"/>
        <w:rPr>
          <w:szCs w:val="22"/>
          <w:lang w:val="en-CA" w:eastAsia="zh-CN"/>
        </w:rPr>
      </w:pPr>
      <w:r w:rsidRPr="001E43E1">
        <w:rPr>
          <w:szCs w:val="22"/>
          <w:lang w:val="en-CA" w:eastAsia="zh-CN"/>
        </w:rPr>
        <w:t>AF_MERGE mode can be applied for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 xml:space="preserve">CU is generated based on the motion information of the spatial neighboring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5241DD53" w:rsidR="00DC16C8" w:rsidRPr="00D113C4" w:rsidRDefault="001E43E1" w:rsidP="00DC16C8">
      <w:pPr>
        <w:pStyle w:val="ListParagraph"/>
        <w:numPr>
          <w:ilvl w:val="0"/>
          <w:numId w:val="13"/>
        </w:numPr>
        <w:spacing w:before="120"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 xml:space="preserve">extrapolated from the CPMVs of the neighbour </w:t>
      </w:r>
      <w:r w:rsidR="00D17729" w:rsidRPr="00D113C4">
        <w:rPr>
          <w:rFonts w:eastAsia="SimSun"/>
          <w:sz w:val="22"/>
          <w:szCs w:val="22"/>
          <w:lang w:val="en-CA" w:eastAsia="zh-CN"/>
        </w:rPr>
        <w:t>CUs</w:t>
      </w:r>
    </w:p>
    <w:p w14:paraId="049DAB6E" w14:textId="1BA634BC" w:rsidR="00DC16C8" w:rsidRPr="00D113C4" w:rsidRDefault="008C2AE2" w:rsidP="00DC16C8">
      <w:pPr>
        <w:pStyle w:val="ListParagraph"/>
        <w:numPr>
          <w:ilvl w:val="0"/>
          <w:numId w:val="13"/>
        </w:numPr>
        <w:spacing w:before="120"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2FC64872" w14:textId="5EC8B1BB" w:rsidR="00DC16C8" w:rsidRPr="00D113C4" w:rsidRDefault="00DC16C8" w:rsidP="00DC16C8">
      <w:pPr>
        <w:pStyle w:val="ListParagraph"/>
        <w:numPr>
          <w:ilvl w:val="0"/>
          <w:numId w:val="13"/>
        </w:numPr>
        <w:spacing w:before="120" w:after="120"/>
        <w:rPr>
          <w:sz w:val="22"/>
          <w:szCs w:val="22"/>
          <w:lang w:val="en-CA" w:eastAsia="zh-CN"/>
        </w:rPr>
      </w:pPr>
      <w:r w:rsidRPr="00D113C4">
        <w:rPr>
          <w:sz w:val="22"/>
          <w:szCs w:val="22"/>
          <w:lang w:val="en-CA" w:eastAsia="zh-CN"/>
        </w:rPr>
        <w:t>Zero MVs</w:t>
      </w:r>
    </w:p>
    <w:p w14:paraId="037EDB78" w14:textId="433D3E2F" w:rsidR="00B7498B" w:rsidRDefault="00F06357" w:rsidP="00D113C4">
      <w:pPr>
        <w:spacing w:before="120" w:after="120"/>
        <w:jc w:val="both"/>
        <w:rPr>
          <w:szCs w:val="22"/>
          <w:lang w:val="en-CA" w:eastAsia="zh-CN"/>
        </w:rPr>
      </w:pPr>
      <w:r>
        <w:rPr>
          <w:lang w:val="en-CA" w:eastAsia="ko-KR"/>
        </w:rPr>
        <w:t>In VTM</w:t>
      </w:r>
      <w:r w:rsidR="000604AE">
        <w:rPr>
          <w:lang w:val="en-CA" w:eastAsia="ko-KR"/>
        </w:rPr>
        <w:t>4</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xml:space="preserve">, one from left neighboring CUs and one from above neighboring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 xml:space="preserve">own in </w:t>
      </w:r>
      <w:r w:rsidR="005E6119">
        <w:rPr>
          <w:szCs w:val="22"/>
          <w:lang w:val="en-CA" w:eastAsia="zh-CN"/>
        </w:rPr>
        <w:fldChar w:fldCharType="begin"/>
      </w:r>
      <w:r w:rsidR="005E6119">
        <w:rPr>
          <w:szCs w:val="22"/>
          <w:lang w:val="en-CA" w:eastAsia="zh-CN"/>
        </w:rPr>
        <w:instrText xml:space="preserve"> REF _Ref531556996 \h </w:instrText>
      </w:r>
      <w:r w:rsidR="005E6119">
        <w:rPr>
          <w:szCs w:val="22"/>
          <w:lang w:val="en-CA" w:eastAsia="zh-CN"/>
        </w:rPr>
      </w:r>
      <w:r w:rsidR="005E6119">
        <w:rPr>
          <w:szCs w:val="22"/>
          <w:lang w:val="en-CA" w:eastAsia="zh-CN"/>
        </w:rPr>
        <w:fldChar w:fldCharType="separate"/>
      </w:r>
      <w:r w:rsidR="00F27BA6" w:rsidRPr="00F56819">
        <w:rPr>
          <w:iCs/>
          <w:szCs w:val="22"/>
        </w:rPr>
        <w:t xml:space="preserve">Figure </w:t>
      </w:r>
      <w:r w:rsidR="00F27BA6">
        <w:rPr>
          <w:iCs/>
          <w:noProof/>
          <w:szCs w:val="22"/>
        </w:rPr>
        <w:t>23</w:t>
      </w:r>
      <w:r w:rsidR="005E6119">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proofErr w:type="gramStart"/>
      <w:r w:rsidR="00131994">
        <w:rPr>
          <w:lang w:val="en-CA"/>
        </w:rPr>
        <w:t>derived</w:t>
      </w:r>
      <w:proofErr w:type="gramEnd"/>
      <w:r w:rsidR="00131994">
        <w:rPr>
          <w:lang w:val="en-CA"/>
        </w:rPr>
        <w:t xml:space="preserve">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w:t>
      </w:r>
      <w:proofErr w:type="gramStart"/>
      <w:r w:rsidR="001130E7" w:rsidRPr="00A05952">
        <w:rPr>
          <w:szCs w:val="22"/>
          <w:lang w:val="en-CA" w:eastAsia="zh-CN"/>
        </w:rPr>
        <w:t xml:space="preserve">to </w:t>
      </w:r>
      <w:proofErr w:type="gramEnd"/>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w:t>
      </w:r>
      <w:proofErr w:type="gramStart"/>
      <w:r w:rsidR="002A3C52" w:rsidRPr="00A05952">
        <w:rPr>
          <w:szCs w:val="22"/>
          <w:lang w:val="en-CA" w:eastAsia="zh-CN"/>
        </w:rPr>
        <w:t xml:space="preserve">to </w:t>
      </w:r>
      <m:oMath>
        <m:sSub>
          <m:sSubPr>
            <m:ctrlPr>
              <w:rPr>
                <w:rFonts w:ascii="Cambria Math" w:hAnsi="Cambria Math"/>
                <w:lang w:val="en-CA" w:eastAsia="zh-CN"/>
              </w:rPr>
            </m:ctrlPr>
          </m:sSubPr>
          <m:e>
            <w:proofErr w:type="gramEnd"/>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77777777" w:rsidR="00B7498B" w:rsidRPr="00E20F79" w:rsidRDefault="00B7498B" w:rsidP="00B7498B">
      <w:pPr>
        <w:keepNext/>
        <w:keepLines/>
        <w:jc w:val="center"/>
        <w:rPr>
          <w:lang w:val="en-CA" w:eastAsia="zh-CN"/>
        </w:rPr>
      </w:pPr>
      <w:r w:rsidRPr="00195DB5">
        <w:object w:dxaOrig="3315" w:dyaOrig="3323" w14:anchorId="4E752A57">
          <v:shape id="_x0000_i1030" type="#_x0000_t75" style="width:151pt;height:151pt" o:ole="">
            <v:imagedata r:id="rId36" o:title=""/>
          </v:shape>
          <o:OLEObject Type="Embed" ProgID="Visio.Drawing.11" ShapeID="_x0000_i1030" DrawAspect="Content" ObjectID="_1614441002" r:id="rId43"/>
        </w:object>
      </w:r>
    </w:p>
    <w:p w14:paraId="3BC431C0" w14:textId="1F875A22" w:rsidR="00B7498B" w:rsidRPr="00F56819" w:rsidRDefault="00B7498B" w:rsidP="00B7498B">
      <w:pPr>
        <w:pStyle w:val="Caption"/>
        <w:keepLines/>
        <w:rPr>
          <w:sz w:val="22"/>
          <w:szCs w:val="22"/>
          <w:lang w:val="en-CA" w:eastAsia="zh-CN"/>
        </w:rPr>
      </w:pPr>
      <w:bookmarkStart w:id="403" w:name="_Ref531556996"/>
      <w:r w:rsidRPr="00F56819">
        <w:rPr>
          <w:iCs/>
          <w:sz w:val="22"/>
          <w:szCs w:val="22"/>
        </w:rPr>
        <w:t xml:space="preserve">Figure </w:t>
      </w:r>
      <w:r w:rsidRPr="00F56819">
        <w:rPr>
          <w:iCs/>
          <w:sz w:val="22"/>
          <w:szCs w:val="22"/>
        </w:rPr>
        <w:fldChar w:fldCharType="begin"/>
      </w:r>
      <w:r w:rsidRPr="00F56819">
        <w:rPr>
          <w:iCs/>
          <w:sz w:val="22"/>
          <w:szCs w:val="22"/>
        </w:rPr>
        <w:instrText xml:space="preserve"> SEQ Figure \* ARABIC </w:instrText>
      </w:r>
      <w:r w:rsidRPr="00F56819">
        <w:rPr>
          <w:iCs/>
          <w:sz w:val="22"/>
          <w:szCs w:val="22"/>
        </w:rPr>
        <w:fldChar w:fldCharType="separate"/>
      </w:r>
      <w:r w:rsidR="00F27BA6">
        <w:rPr>
          <w:iCs/>
          <w:noProof/>
          <w:sz w:val="22"/>
          <w:szCs w:val="22"/>
        </w:rPr>
        <w:t>23</w:t>
      </w:r>
      <w:r w:rsidRPr="00F56819">
        <w:rPr>
          <w:iCs/>
          <w:sz w:val="22"/>
          <w:szCs w:val="22"/>
        </w:rPr>
        <w:fldChar w:fldCharType="end"/>
      </w:r>
      <w:bookmarkEnd w:id="403"/>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42AA18E3" w14:textId="422849B4" w:rsidR="002A3C52" w:rsidRPr="00D113C4" w:rsidRDefault="002A3C52" w:rsidP="00D113C4">
      <w:pPr>
        <w:spacing w:before="120" w:after="120"/>
        <w:jc w:val="both"/>
        <w:rPr>
          <w:lang w:val="en-CA"/>
        </w:rPr>
      </w:pPr>
    </w:p>
    <w:p w14:paraId="03D452F3" w14:textId="6D44173B" w:rsidR="00B7498B" w:rsidRDefault="00F56819" w:rsidP="002B0DED">
      <w:pPr>
        <w:keepNext/>
        <w:keepLines/>
        <w:rPr>
          <w:rFonts w:eastAsiaTheme="minorEastAsia"/>
          <w:b/>
          <w:iCs/>
          <w:szCs w:val="22"/>
          <w:lang w:eastAsia="ko-KR"/>
        </w:rPr>
      </w:pPr>
      <w:r w:rsidRPr="00A05952">
        <w:rPr>
          <w:noProof/>
          <w:szCs w:val="22"/>
          <w:lang w:eastAsia="zh-CN"/>
        </w:rPr>
        <w:drawing>
          <wp:anchor distT="0" distB="0" distL="114300" distR="114300" simplePos="0" relativeHeight="251658240" behindDoc="0" locked="0" layoutInCell="1" allowOverlap="1" wp14:anchorId="6C50B2C4" wp14:editId="3603B5B3">
            <wp:simplePos x="0" y="0"/>
            <wp:positionH relativeFrom="column">
              <wp:posOffset>1517650</wp:posOffset>
            </wp:positionH>
            <wp:positionV relativeFrom="paragraph">
              <wp:posOffset>171450</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Pr>
          <w:lang w:val="en-CA" w:eastAsia="zh-CN"/>
        </w:rPr>
        <w:br w:type="textWrapping" w:clear="all"/>
      </w:r>
    </w:p>
    <w:p w14:paraId="51618370" w14:textId="77777777" w:rsidR="00CF3B49" w:rsidRDefault="00CF3B49" w:rsidP="002B0DED">
      <w:pPr>
        <w:keepNext/>
        <w:keepLines/>
        <w:rPr>
          <w:rFonts w:eastAsiaTheme="minorEastAsia"/>
          <w:b/>
          <w:iCs/>
          <w:szCs w:val="22"/>
          <w:lang w:eastAsia="ko-KR"/>
        </w:rPr>
      </w:pPr>
    </w:p>
    <w:p w14:paraId="24FC47EA" w14:textId="77777777" w:rsidR="00CF3B49" w:rsidRDefault="00CF3B49" w:rsidP="002B0DED">
      <w:pPr>
        <w:keepNext/>
        <w:keepLines/>
        <w:rPr>
          <w:rFonts w:eastAsiaTheme="minorEastAsia"/>
          <w:b/>
          <w:iCs/>
          <w:szCs w:val="22"/>
          <w:lang w:eastAsia="ko-KR"/>
        </w:rPr>
      </w:pPr>
    </w:p>
    <w:p w14:paraId="7D5FA8E1" w14:textId="77777777" w:rsidR="00CF3B49" w:rsidRDefault="00CF3B49" w:rsidP="002B0DED">
      <w:pPr>
        <w:keepNext/>
        <w:keepLines/>
        <w:rPr>
          <w:rFonts w:eastAsiaTheme="minorEastAsia"/>
          <w:b/>
          <w:iCs/>
          <w:szCs w:val="22"/>
          <w:lang w:eastAsia="ko-KR"/>
        </w:rPr>
      </w:pPr>
    </w:p>
    <w:p w14:paraId="59DECDE0" w14:textId="77777777" w:rsidR="00CF3B49" w:rsidRDefault="00CF3B49" w:rsidP="002B0DED">
      <w:pPr>
        <w:keepNext/>
        <w:keepLines/>
        <w:rPr>
          <w:rFonts w:eastAsiaTheme="minorEastAsia"/>
          <w:b/>
          <w:iCs/>
          <w:szCs w:val="22"/>
          <w:lang w:eastAsia="ko-KR"/>
        </w:rPr>
      </w:pPr>
    </w:p>
    <w:p w14:paraId="538CFA3E" w14:textId="77777777" w:rsidR="00CF3B49" w:rsidRDefault="00CF3B49" w:rsidP="002B0DED">
      <w:pPr>
        <w:keepNext/>
        <w:keepLines/>
        <w:rPr>
          <w:rFonts w:eastAsiaTheme="minorEastAsia"/>
          <w:b/>
          <w:iCs/>
          <w:szCs w:val="22"/>
          <w:lang w:eastAsia="ko-KR"/>
        </w:rPr>
      </w:pPr>
    </w:p>
    <w:p w14:paraId="6268FDA1" w14:textId="77777777" w:rsidR="00CF3B49" w:rsidRDefault="00CF3B49" w:rsidP="002B0DED">
      <w:pPr>
        <w:keepNext/>
        <w:keepLines/>
        <w:rPr>
          <w:rFonts w:eastAsiaTheme="minorEastAsia"/>
          <w:b/>
          <w:iCs/>
          <w:szCs w:val="22"/>
          <w:lang w:eastAsia="ko-KR"/>
        </w:rPr>
      </w:pPr>
    </w:p>
    <w:p w14:paraId="70D6F2E9" w14:textId="77777777" w:rsidR="00CF3B49" w:rsidRDefault="00CF3B49" w:rsidP="002B0DED">
      <w:pPr>
        <w:keepNext/>
        <w:keepLines/>
        <w:rPr>
          <w:rFonts w:eastAsiaTheme="minorEastAsia"/>
          <w:b/>
          <w:iCs/>
          <w:szCs w:val="22"/>
          <w:lang w:eastAsia="ko-KR"/>
        </w:rPr>
      </w:pPr>
    </w:p>
    <w:p w14:paraId="0131C44B" w14:textId="77777777" w:rsidR="00CF3B49" w:rsidRPr="002B0DED" w:rsidRDefault="00CF3B49" w:rsidP="002B0DED">
      <w:pPr>
        <w:keepNext/>
        <w:keepLines/>
        <w:rPr>
          <w:rFonts w:eastAsiaTheme="minorEastAsia"/>
          <w:b/>
          <w:iCs/>
          <w:szCs w:val="22"/>
          <w:lang w:eastAsia="ko-KR"/>
        </w:rPr>
      </w:pPr>
    </w:p>
    <w:p w14:paraId="39D47E69" w14:textId="27986156" w:rsidR="00B7498B" w:rsidRDefault="00F56819" w:rsidP="00CF3B49">
      <w:pPr>
        <w:keepNext/>
        <w:keepLines/>
        <w:jc w:val="center"/>
        <w:rPr>
          <w:lang w:val="en-CA"/>
        </w:rPr>
      </w:pPr>
      <w:r w:rsidRPr="00D113C4">
        <w:rPr>
          <w:b/>
          <w:iCs/>
          <w:szCs w:val="22"/>
        </w:rPr>
        <w:t xml:space="preserve">Figure </w:t>
      </w:r>
      <w:r w:rsidRPr="00D113C4">
        <w:rPr>
          <w:b/>
          <w:iCs/>
          <w:szCs w:val="22"/>
        </w:rPr>
        <w:fldChar w:fldCharType="begin"/>
      </w:r>
      <w:r w:rsidRPr="00D113C4">
        <w:rPr>
          <w:b/>
          <w:iCs/>
          <w:szCs w:val="22"/>
        </w:rPr>
        <w:instrText xml:space="preserve"> SEQ Figure \* ARABIC </w:instrText>
      </w:r>
      <w:r w:rsidRPr="00D113C4">
        <w:rPr>
          <w:b/>
          <w:iCs/>
          <w:szCs w:val="22"/>
        </w:rPr>
        <w:fldChar w:fldCharType="separate"/>
      </w:r>
      <w:r w:rsidR="00F27BA6">
        <w:rPr>
          <w:b/>
          <w:iCs/>
          <w:noProof/>
          <w:szCs w:val="22"/>
        </w:rPr>
        <w:t>24</w:t>
      </w:r>
      <w:r w:rsidRPr="00D113C4">
        <w:rPr>
          <w:b/>
          <w:iCs/>
          <w:szCs w:val="22"/>
        </w:rPr>
        <w:fldChar w:fldCharType="end"/>
      </w:r>
      <w:r w:rsidRPr="00D113C4">
        <w:rPr>
          <w:b/>
          <w:iCs/>
          <w:szCs w:val="22"/>
        </w:rPr>
        <w:t xml:space="preserve"> –</w:t>
      </w:r>
      <w:r>
        <w:rPr>
          <w:b/>
          <w:iCs/>
          <w:szCs w:val="22"/>
        </w:rPr>
        <w:t xml:space="preserve"> </w:t>
      </w:r>
      <w:r>
        <w:rPr>
          <w:b/>
          <w:iCs/>
          <w:szCs w:val="22"/>
          <w:lang w:val="en-CA"/>
        </w:rPr>
        <w:t>Control point motion vector inheritance</w:t>
      </w:r>
    </w:p>
    <w:p w14:paraId="1BA718C6" w14:textId="7370F4BF" w:rsidR="007900A7" w:rsidRPr="00680195" w:rsidRDefault="007900A7" w:rsidP="007900A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the control points is derived from the specified spatial neighbors and temporal neighbor shown in</w:t>
      </w:r>
      <w:r w:rsidR="00D113C4">
        <w:rPr>
          <w:lang w:val="en-CA"/>
        </w:rPr>
        <w:t xml:space="preserve"> </w:t>
      </w:r>
      <w:r w:rsidR="00D113C4" w:rsidRPr="00B7498B">
        <w:rPr>
          <w:lang w:val="en-CA"/>
        </w:rPr>
        <w:fldChar w:fldCharType="begin"/>
      </w:r>
      <w:r w:rsidR="00D113C4" w:rsidRPr="00B7498B">
        <w:rPr>
          <w:lang w:val="en-CA"/>
        </w:rPr>
        <w:instrText xml:space="preserve"> REF _Ref531551294 \h  \* MERGEFORMAT </w:instrText>
      </w:r>
      <w:r w:rsidR="00D113C4" w:rsidRPr="00B7498B">
        <w:rPr>
          <w:lang w:val="en-CA"/>
        </w:rPr>
      </w:r>
      <w:r w:rsidR="00D113C4" w:rsidRPr="00B7498B">
        <w:rPr>
          <w:lang w:val="en-CA"/>
        </w:rPr>
        <w:fldChar w:fldCharType="separate"/>
      </w:r>
      <w:r w:rsidR="00F27BA6" w:rsidRPr="00F27BA6">
        <w:rPr>
          <w:iCs/>
          <w:szCs w:val="22"/>
        </w:rPr>
        <w:t xml:space="preserve">Figure </w:t>
      </w:r>
      <w:r w:rsidR="00F27BA6" w:rsidRPr="00F27BA6">
        <w:rPr>
          <w:iCs/>
          <w:noProof/>
          <w:szCs w:val="22"/>
        </w:rPr>
        <w:t>25</w:t>
      </w:r>
      <w:r w:rsidR="00D113C4" w:rsidRPr="00B7498B">
        <w:rPr>
          <w:lang w:val="en-CA"/>
        </w:rPr>
        <w:fldChar w:fldCharType="end"/>
      </w:r>
      <w:r w:rsidRPr="00680195">
        <w:rPr>
          <w:lang w:val="en-CA"/>
        </w:rPr>
        <w:t>. CP</w:t>
      </w:r>
      <w:r>
        <w:rPr>
          <w:lang w:val="en-CA"/>
        </w:rPr>
        <w:t>MV</w:t>
      </w:r>
      <w:r w:rsidRPr="002A00D1">
        <w:rPr>
          <w:vertAlign w:val="subscript"/>
          <w:lang w:val="en-CA"/>
        </w:rPr>
        <w:t>k</w:t>
      </w:r>
      <w:r w:rsidRPr="00680195">
        <w:rPr>
          <w:lang w:val="en-CA"/>
        </w:rPr>
        <w:t xml:space="preserve"> (k=1, 2, 3, 4) represents the k-th control point. For CP</w:t>
      </w:r>
      <w:r>
        <w:rPr>
          <w:lang w:val="en-CA"/>
        </w:rPr>
        <w:t>MV</w:t>
      </w:r>
      <w:r w:rsidRPr="002A00D1">
        <w:rPr>
          <w:vertAlign w:val="subscript"/>
          <w:lang w:val="en-CA"/>
        </w:rPr>
        <w:t>1</w:t>
      </w:r>
      <w:r w:rsidRPr="00680195">
        <w:rPr>
          <w:lang w:val="en-CA"/>
        </w:rPr>
        <w:t>, the B2-&gt;B3-&gt;A2</w:t>
      </w:r>
      <w:r>
        <w:rPr>
          <w:lang w:val="en-CA"/>
        </w:rPr>
        <w:t xml:space="preserve"> blocks are checked and the MV of the first available block is used. </w:t>
      </w:r>
      <w:r w:rsidRPr="00680195">
        <w:rPr>
          <w:lang w:val="en-CA"/>
        </w:rPr>
        <w:t>For CP</w:t>
      </w:r>
      <w:r>
        <w:rPr>
          <w:lang w:val="en-CA"/>
        </w:rPr>
        <w:t>MV</w:t>
      </w:r>
      <w:r>
        <w:rPr>
          <w:vertAlign w:val="subscript"/>
          <w:lang w:val="en-CA"/>
        </w:rPr>
        <w:t>2</w:t>
      </w:r>
      <w:r w:rsidRPr="00680195">
        <w:rPr>
          <w:lang w:val="en-CA"/>
        </w:rPr>
        <w:t>, the B1-&gt;B0</w:t>
      </w:r>
      <w:r>
        <w:rPr>
          <w:lang w:val="en-CA"/>
        </w:rPr>
        <w:t xml:space="preserve"> blocks are checked and f</w:t>
      </w:r>
      <w:r w:rsidRPr="00680195">
        <w:rPr>
          <w:lang w:val="en-CA"/>
        </w:rPr>
        <w:t>or CP</w:t>
      </w:r>
      <w:r>
        <w:rPr>
          <w:lang w:val="en-CA"/>
        </w:rPr>
        <w:t>MV</w:t>
      </w:r>
      <w:r>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7900A7">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7900A7">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proofErr w:type="gramStart"/>
      <w:r>
        <w:rPr>
          <w:lang w:val="en-CA"/>
        </w:rPr>
        <w:t>,</w:t>
      </w:r>
      <w:proofErr w:type="gramEnd"/>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7900A7">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77777777" w:rsidR="007900A7" w:rsidRDefault="007900A7" w:rsidP="007900A7">
      <w:pPr>
        <w:jc w:val="center"/>
      </w:pPr>
      <w:r>
        <w:object w:dxaOrig="3151" w:dyaOrig="3151" w14:anchorId="3EE2BE30">
          <v:shape id="_x0000_i1031" type="#_x0000_t75" style="width:223.5pt;height:223.5pt" o:ole="">
            <v:imagedata r:id="rId45" o:title=""/>
          </v:shape>
          <o:OLEObject Type="Embed" ProgID="Visio.Drawing.15" ShapeID="_x0000_i1031" DrawAspect="Content" ObjectID="_1614441003" r:id="rId46"/>
        </w:object>
      </w:r>
    </w:p>
    <w:p w14:paraId="2331A446" w14:textId="4F6A4B15" w:rsidR="007900A7" w:rsidRDefault="007900A7" w:rsidP="007900A7">
      <w:pPr>
        <w:jc w:val="center"/>
        <w:rPr>
          <w:b/>
          <w:iCs/>
          <w:szCs w:val="22"/>
          <w:lang w:val="en-CA"/>
        </w:rPr>
      </w:pPr>
      <w:bookmarkStart w:id="404" w:name="_Ref531551294"/>
      <w:r w:rsidRPr="002A00D1">
        <w:rPr>
          <w:b/>
          <w:iCs/>
          <w:szCs w:val="22"/>
        </w:rPr>
        <w:t xml:space="preserve">Figure </w:t>
      </w:r>
      <w:r w:rsidRPr="002A00D1">
        <w:rPr>
          <w:b/>
          <w:iCs/>
          <w:szCs w:val="22"/>
        </w:rPr>
        <w:fldChar w:fldCharType="begin"/>
      </w:r>
      <w:r w:rsidRPr="002A00D1">
        <w:rPr>
          <w:b/>
          <w:iCs/>
          <w:szCs w:val="22"/>
        </w:rPr>
        <w:instrText xml:space="preserve"> SEQ Figure \* ARABIC </w:instrText>
      </w:r>
      <w:r w:rsidRPr="002A00D1">
        <w:rPr>
          <w:b/>
          <w:iCs/>
          <w:szCs w:val="22"/>
        </w:rPr>
        <w:fldChar w:fldCharType="separate"/>
      </w:r>
      <w:r w:rsidR="00F27BA6">
        <w:rPr>
          <w:b/>
          <w:iCs/>
          <w:noProof/>
          <w:szCs w:val="22"/>
        </w:rPr>
        <w:t>25</w:t>
      </w:r>
      <w:r w:rsidRPr="002A00D1">
        <w:rPr>
          <w:b/>
          <w:iCs/>
          <w:szCs w:val="22"/>
        </w:rPr>
        <w:fldChar w:fldCharType="end"/>
      </w:r>
      <w:bookmarkEnd w:id="404"/>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5E6119">
      <w:pPr>
        <w:spacing w:before="120"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7900A7">
      <w:pPr>
        <w:pStyle w:val="Heading4"/>
        <w:rPr>
          <w:lang w:val="en-CA"/>
        </w:rPr>
      </w:pPr>
      <w:r>
        <w:rPr>
          <w:lang w:val="en-CA"/>
        </w:rPr>
        <w:t>Affine AMVP prediction</w:t>
      </w:r>
    </w:p>
    <w:p w14:paraId="083CC4C9" w14:textId="3BCF3CAC" w:rsidR="007900A7" w:rsidRDefault="007900A7" w:rsidP="007900A7">
      <w:pPr>
        <w:spacing w:before="120"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 xml:space="preserve">or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proofErr w:type="gramStart"/>
      <w:r>
        <w:rPr>
          <w:szCs w:val="22"/>
          <w:lang w:val="en-CA" w:eastAsia="zh-CN"/>
        </w:rPr>
        <w:t>:</w:t>
      </w:r>
      <w:r w:rsidR="00FB09CC">
        <w:rPr>
          <w:szCs w:val="22"/>
          <w:lang w:val="en-CA" w:eastAsia="zh-CN"/>
        </w:rPr>
        <w:t>/</w:t>
      </w:r>
      <w:proofErr w:type="gramEnd"/>
    </w:p>
    <w:p w14:paraId="1E55FAA9"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neighbour CUs</w:t>
      </w:r>
    </w:p>
    <w:p w14:paraId="637DDC3D"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6E770EDD" w14:textId="77777777" w:rsidR="007900A7" w:rsidRPr="00AA7D36" w:rsidRDefault="007900A7" w:rsidP="007900A7">
      <w:pPr>
        <w:pStyle w:val="ListParagraph"/>
        <w:numPr>
          <w:ilvl w:val="0"/>
          <w:numId w:val="35"/>
        </w:numPr>
        <w:spacing w:before="120"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neighboring</w:t>
      </w:r>
      <w:r>
        <w:rPr>
          <w:rFonts w:eastAsia="SimSun" w:hint="eastAsia"/>
          <w:szCs w:val="22"/>
          <w:lang w:val="en-CA" w:eastAsia="zh-CN"/>
        </w:rPr>
        <w:t xml:space="preserve"> CUs</w:t>
      </w:r>
    </w:p>
    <w:p w14:paraId="6882140B" w14:textId="77777777" w:rsidR="007900A7" w:rsidRPr="00AA7D36" w:rsidRDefault="007900A7" w:rsidP="007900A7">
      <w:pPr>
        <w:pStyle w:val="ListParagraph"/>
        <w:numPr>
          <w:ilvl w:val="0"/>
          <w:numId w:val="35"/>
        </w:numPr>
        <w:spacing w:before="120" w:after="120"/>
        <w:rPr>
          <w:szCs w:val="22"/>
          <w:lang w:val="en-CA" w:eastAsia="zh-CN"/>
        </w:rPr>
      </w:pPr>
      <w:r w:rsidRPr="002A00D1">
        <w:rPr>
          <w:sz w:val="22"/>
          <w:szCs w:val="22"/>
          <w:lang w:val="en-CA" w:eastAsia="zh-CN"/>
        </w:rPr>
        <w:t>Zero MVs</w:t>
      </w:r>
    </w:p>
    <w:p w14:paraId="6147C93A" w14:textId="77777777" w:rsidR="007900A7" w:rsidRDefault="007900A7" w:rsidP="007900A7">
      <w:pPr>
        <w:spacing w:before="120"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699943B7" w:rsidR="007900A7" w:rsidRPr="00510694" w:rsidRDefault="007900A7" w:rsidP="005E6119">
      <w:pPr>
        <w:spacing w:before="120"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derived from the specified spatial neighbors shown in</w:t>
      </w:r>
      <w:r w:rsidR="00B7498B">
        <w:rPr>
          <w:lang w:val="en-CA"/>
        </w:rPr>
        <w:t xml:space="preserve"> </w:t>
      </w:r>
      <w:r w:rsidR="00B7498B" w:rsidRPr="006D556B">
        <w:rPr>
          <w:lang w:val="en-CA"/>
        </w:rPr>
        <w:fldChar w:fldCharType="begin"/>
      </w:r>
      <w:r w:rsidR="00B7498B" w:rsidRPr="006D556B">
        <w:rPr>
          <w:lang w:val="en-CA"/>
        </w:rPr>
        <w:instrText xml:space="preserve"> REF _Ref531551294 \h  \* MERGEFORMAT </w:instrText>
      </w:r>
      <w:r w:rsidR="00B7498B" w:rsidRPr="006D556B">
        <w:rPr>
          <w:lang w:val="en-CA"/>
        </w:rPr>
      </w:r>
      <w:r w:rsidR="00B7498B" w:rsidRPr="006D556B">
        <w:rPr>
          <w:lang w:val="en-CA"/>
        </w:rPr>
        <w:fldChar w:fldCharType="separate"/>
      </w:r>
      <w:r w:rsidR="00F27BA6" w:rsidRPr="00F27BA6">
        <w:rPr>
          <w:iCs/>
          <w:szCs w:val="22"/>
        </w:rPr>
        <w:t xml:space="preserve">Figure </w:t>
      </w:r>
      <w:r w:rsidR="00F27BA6" w:rsidRPr="00F27BA6">
        <w:rPr>
          <w:iCs/>
          <w:noProof/>
          <w:szCs w:val="22"/>
        </w:rPr>
        <w:t>25</w:t>
      </w:r>
      <w:r w:rsidR="00B7498B" w:rsidRPr="006D556B">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current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3AF420E" w:rsidR="007900A7" w:rsidRPr="007900A7" w:rsidRDefault="007900A7" w:rsidP="00D113C4">
      <w:pPr>
        <w:spacing w:before="120" w:after="120"/>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957B1C">
      <w:pPr>
        <w:spacing w:before="120" w:after="120"/>
        <w:jc w:val="both"/>
        <w:rPr>
          <w:szCs w:val="22"/>
          <w:lang w:val="en-CA" w:eastAsia="zh-CN"/>
        </w:rPr>
      </w:pPr>
    </w:p>
    <w:p w14:paraId="226D3783" w14:textId="17F2BF8E" w:rsidR="004D3AD3" w:rsidRDefault="004D3AD3" w:rsidP="004D3AD3">
      <w:pPr>
        <w:pStyle w:val="Heading4"/>
        <w:rPr>
          <w:lang w:val="en-CA"/>
        </w:rPr>
      </w:pPr>
      <w:r>
        <w:rPr>
          <w:lang w:val="en-CA"/>
        </w:rPr>
        <w:lastRenderedPageBreak/>
        <w:t>Affine motion information storage</w:t>
      </w:r>
    </w:p>
    <w:p w14:paraId="43EE87AC" w14:textId="37C7AF14" w:rsidR="00260E74" w:rsidRDefault="00C122A7" w:rsidP="00D113C4">
      <w:pPr>
        <w:spacing w:before="120" w:after="120"/>
        <w:jc w:val="both"/>
        <w:rPr>
          <w:lang w:val="en-CA"/>
        </w:rPr>
      </w:pPr>
      <w:r>
        <w:t>In VTM</w:t>
      </w:r>
      <w:r w:rsidR="000604AE">
        <w:t>4</w:t>
      </w:r>
      <w:r>
        <w:t>, t</w:t>
      </w:r>
      <w:r w:rsidR="001E43E1" w:rsidRPr="00C122A7">
        <w:t xml:space="preserve">he CPMVs </w:t>
      </w:r>
      <w:r>
        <w:t xml:space="preserve">of affine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coded CUs</w:t>
      </w:r>
      <w:r w:rsidR="001E43E1" w:rsidRPr="00C122A7">
        <w:t xml:space="preserve">. The sub-block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1212A459" w:rsidR="001E43E1" w:rsidRDefault="00F02392" w:rsidP="00D113C4">
      <w:pPr>
        <w:spacing w:before="120"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 xml:space="preserve">the CUs from </w:t>
      </w:r>
      <w:r w:rsidR="001E43E1" w:rsidRPr="002A00D1">
        <w:rPr>
          <w:szCs w:val="24"/>
          <w:lang w:eastAsia="zh-CN"/>
        </w:rPr>
        <w:t>above CTU</w:t>
      </w:r>
      <w:r>
        <w:rPr>
          <w:szCs w:val="24"/>
          <w:lang w:eastAsia="zh-CN"/>
        </w:rPr>
        <w:t xml:space="preserve"> is treated differently to the inheritance from the normal neighboring CUs</w:t>
      </w:r>
      <w:r w:rsidR="001E43E1" w:rsidRPr="002A00D1">
        <w:rPr>
          <w:szCs w:val="24"/>
          <w:lang w:eastAsia="zh-CN"/>
        </w:rPr>
        <w:t>. If the candidate CU for affine motion data inheritance is in the above CTU line, the bottom-left and bottom-right sub-block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F27BA6" w:rsidRPr="00D113C4">
        <w:rPr>
          <w:szCs w:val="22"/>
          <w:lang w:val="en-CA" w:eastAsia="zh-CN"/>
        </w:rPr>
        <w:t xml:space="preserve">Figure </w:t>
      </w:r>
      <w:r w:rsidR="00F27BA6">
        <w:rPr>
          <w:noProof/>
          <w:szCs w:val="22"/>
          <w:lang w:val="en-CA" w:eastAsia="zh-CN"/>
        </w:rPr>
        <w:t>26</w:t>
      </w:r>
      <w:r w:rsidR="002E610B">
        <w:fldChar w:fldCharType="end"/>
      </w:r>
      <w:r w:rsidR="001E43E1" w:rsidRPr="0004387F">
        <w:t xml:space="preserve">, along the top CTU boundary, the bottom-left and bottom right </w:t>
      </w:r>
      <w:r w:rsidR="001E43E1">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 xml:space="preserve">the </w:t>
      </w:r>
      <w:r w:rsidR="001E43E1">
        <w:t>CUs in bottom CTUs</w:t>
      </w:r>
      <w:r w:rsidR="001E43E1" w:rsidRPr="00736790">
        <w:t>.</w:t>
      </w:r>
    </w:p>
    <w:p w14:paraId="60F92869" w14:textId="77777777" w:rsidR="001E43E1" w:rsidRDefault="001E43E1" w:rsidP="00D113C4">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70379E42" w:rsidR="001E43E1" w:rsidRPr="00D113C4" w:rsidRDefault="002E610B" w:rsidP="00D113C4">
      <w:pPr>
        <w:pStyle w:val="Caption"/>
        <w:keepLines/>
        <w:rPr>
          <w:b w:val="0"/>
          <w:szCs w:val="22"/>
          <w:lang w:val="en-CA" w:eastAsia="zh-CN"/>
        </w:rPr>
      </w:pPr>
      <w:bookmarkStart w:id="405" w:name="_Ref531376369"/>
      <w:r w:rsidRPr="00D113C4">
        <w:rPr>
          <w:sz w:val="22"/>
          <w:szCs w:val="22"/>
          <w:lang w:val="en-CA" w:eastAsia="zh-CN"/>
        </w:rPr>
        <w:t xml:space="preserve">Figure </w:t>
      </w:r>
      <w:r w:rsidRPr="00D113C4">
        <w:rPr>
          <w:sz w:val="22"/>
          <w:szCs w:val="22"/>
          <w:lang w:val="en-CA" w:eastAsia="zh-CN"/>
        </w:rPr>
        <w:fldChar w:fldCharType="begin"/>
      </w:r>
      <w:r w:rsidRPr="00D113C4">
        <w:rPr>
          <w:sz w:val="22"/>
          <w:szCs w:val="22"/>
          <w:lang w:val="en-CA" w:eastAsia="zh-CN"/>
        </w:rPr>
        <w:instrText xml:space="preserve"> SEQ Figure \* ARABIC </w:instrText>
      </w:r>
      <w:r w:rsidRPr="00D113C4">
        <w:rPr>
          <w:sz w:val="22"/>
          <w:szCs w:val="22"/>
          <w:lang w:val="en-CA" w:eastAsia="zh-CN"/>
        </w:rPr>
        <w:fldChar w:fldCharType="separate"/>
      </w:r>
      <w:r w:rsidR="00F27BA6">
        <w:rPr>
          <w:noProof/>
          <w:sz w:val="22"/>
          <w:szCs w:val="22"/>
          <w:lang w:val="en-CA" w:eastAsia="zh-CN"/>
        </w:rPr>
        <w:t>26</w:t>
      </w:r>
      <w:r w:rsidRPr="00D113C4">
        <w:rPr>
          <w:sz w:val="22"/>
          <w:szCs w:val="22"/>
          <w:lang w:val="en-CA" w:eastAsia="zh-CN"/>
        </w:rPr>
        <w:fldChar w:fldCharType="end"/>
      </w:r>
      <w:bookmarkEnd w:id="405"/>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3B2DC726" w14:textId="712AF9F0" w:rsidR="003242CB" w:rsidRDefault="005F06C3" w:rsidP="00550109">
      <w:pPr>
        <w:pStyle w:val="Heading3"/>
        <w:rPr>
          <w:lang w:val="en-CA"/>
        </w:rPr>
      </w:pPr>
      <w:bookmarkStart w:id="406" w:name="_Toc3824654"/>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406"/>
      <w:r w:rsidR="003242CB">
        <w:rPr>
          <w:lang w:val="en-CA"/>
        </w:rPr>
        <w:t xml:space="preserve"> </w:t>
      </w:r>
    </w:p>
    <w:p w14:paraId="401FED00" w14:textId="4AE6F3E1" w:rsidR="00E6612A" w:rsidRDefault="008A085F" w:rsidP="003242CB">
      <w:pPr>
        <w:spacing w:before="120" w:after="120"/>
        <w:jc w:val="both"/>
        <w:rPr>
          <w:szCs w:val="22"/>
          <w:lang w:val="en-CA"/>
        </w:rPr>
      </w:pPr>
      <w:r>
        <w:rPr>
          <w:szCs w:val="22"/>
          <w:lang w:val="en-CA"/>
        </w:rPr>
        <w:t xml:space="preserve">VTM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Pr>
          <w:szCs w:val="22"/>
          <w:lang w:val="en-CA"/>
        </w:rPr>
        <w:t xml:space="preserve">, </w:t>
      </w:r>
      <w:r w:rsidR="005F06C3">
        <w:rPr>
          <w:szCs w:val="22"/>
          <w:lang w:val="en-CA"/>
        </w:rPr>
        <w:t>Sb</w:t>
      </w:r>
      <w:r>
        <w:rPr>
          <w:szCs w:val="22"/>
          <w:lang w:val="en-CA"/>
        </w:rPr>
        <w:t xml:space="preserve">TMVP uses the motion field in the collocated picture to </w:t>
      </w:r>
      <w:r w:rsidR="00E6612A">
        <w:rPr>
          <w:szCs w:val="22"/>
          <w:lang w:val="en-CA"/>
        </w:rPr>
        <w:t>improve motion vector prediction and merge mode for CUs in the current picture</w:t>
      </w:r>
      <w:r>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AF0D43">
      <w:pPr>
        <w:pStyle w:val="ListParagraph"/>
        <w:numPr>
          <w:ilvl w:val="0"/>
          <w:numId w:val="10"/>
        </w:numPr>
        <w:spacing w:before="120"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AF0D43">
      <w:pPr>
        <w:pStyle w:val="ListParagraph"/>
        <w:numPr>
          <w:ilvl w:val="0"/>
          <w:numId w:val="10"/>
        </w:numPr>
        <w:spacing w:before="120" w:after="120"/>
        <w:rPr>
          <w:szCs w:val="22"/>
          <w:lang w:val="en-CA"/>
        </w:rPr>
      </w:pPr>
      <w:r>
        <w:rPr>
          <w:sz w:val="22"/>
          <w:szCs w:val="22"/>
          <w:lang w:val="en-CA"/>
        </w:rPr>
        <w:t>Whereas 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applies a motion shift before fetching the temporal motion information from the collocated picture, 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322A120D" w:rsidR="009237B8" w:rsidRDefault="00C80E76">
      <w:pPr>
        <w:spacing w:before="120"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F27BA6" w:rsidRPr="00F27BA6">
        <w:rPr>
          <w:szCs w:val="22"/>
          <w:lang w:val="en-GB"/>
        </w:rPr>
        <w:t xml:space="preserve">Figure </w:t>
      </w:r>
      <w:r w:rsidR="00F27BA6" w:rsidRPr="00F27BA6">
        <w:rPr>
          <w:noProof/>
          <w:szCs w:val="22"/>
          <w:lang w:val="en-GB"/>
        </w:rPr>
        <w:t>27</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4102C7">
        <w:rPr>
          <w:szCs w:val="22"/>
          <w:lang w:val="en-CA"/>
        </w:rPr>
        <w:t xml:space="preserve">b-CUs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ins w:id="407" w:author="Ye, Yan (v2)" w:date="2019-02-22T09:30:00Z">
        <w:r w:rsidR="005A6CCC">
          <w:rPr>
            <w:szCs w:val="22"/>
            <w:lang w:val="en-CA"/>
          </w:rPr>
          <w:t xml:space="preserve"> A1</w:t>
        </w:r>
      </w:ins>
      <w:del w:id="408" w:author="Ye, Yan (v2)" w:date="2019-02-22T09:30:00Z">
        <w:r w:rsidR="00BB09BA" w:rsidDel="005A6CCC">
          <w:rPr>
            <w:szCs w:val="22"/>
            <w:lang w:val="en-CA"/>
          </w:rPr>
          <w:delText>s</w:delText>
        </w:r>
      </w:del>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F27BA6" w:rsidRPr="00F27BA6">
        <w:rPr>
          <w:szCs w:val="22"/>
          <w:lang w:val="en-GB"/>
        </w:rPr>
        <w:t xml:space="preserve">Figure </w:t>
      </w:r>
      <w:r w:rsidR="00F27BA6" w:rsidRPr="00F27BA6">
        <w:rPr>
          <w:noProof/>
          <w:szCs w:val="22"/>
          <w:lang w:val="en-GB"/>
        </w:rPr>
        <w:t>27</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del w:id="409" w:author="Ye, Yan (v2)" w:date="2019-02-22T09:30:00Z">
        <w:r w:rsidR="006B0767" w:rsidDel="005A6CCC">
          <w:rPr>
            <w:szCs w:val="22"/>
            <w:lang w:val="en-CA"/>
          </w:rPr>
          <w:delText xml:space="preserve">are </w:delText>
        </w:r>
      </w:del>
      <w:ins w:id="410" w:author="Ye, Yan (v2)" w:date="2019-02-22T09:30:00Z">
        <w:r w:rsidR="005A6CCC">
          <w:rPr>
            <w:szCs w:val="22"/>
            <w:lang w:val="en-CA"/>
          </w:rPr>
          <w:t xml:space="preserve">is </w:t>
        </w:r>
      </w:ins>
      <w:r w:rsidR="006B0767">
        <w:rPr>
          <w:szCs w:val="22"/>
          <w:lang w:val="en-CA"/>
        </w:rPr>
        <w:t>examined</w:t>
      </w:r>
      <w:ins w:id="411" w:author="Ye, Yan (v2)" w:date="2019-02-22T09:31:00Z">
        <w:r w:rsidR="005A6CCC">
          <w:rPr>
            <w:szCs w:val="22"/>
            <w:lang w:val="en-CA"/>
          </w:rPr>
          <w:t>.</w:t>
        </w:r>
      </w:ins>
      <w:r w:rsidR="006B0767">
        <w:rPr>
          <w:szCs w:val="22"/>
          <w:lang w:val="en-CA"/>
        </w:rPr>
        <w:t xml:space="preserve"> </w:t>
      </w:r>
      <w:del w:id="412" w:author="Ye, Yan (v2)" w:date="2019-02-22T09:30:00Z">
        <w:r w:rsidR="006B0767" w:rsidDel="005A6CCC">
          <w:rPr>
            <w:szCs w:val="22"/>
            <w:lang w:val="en-CA"/>
          </w:rPr>
          <w:delText xml:space="preserve">in the order of A1, B1, B0 and A0. As soon as </w:delText>
        </w:r>
        <w:r w:rsidR="00BB09BA" w:rsidDel="005A6CCC">
          <w:rPr>
            <w:szCs w:val="22"/>
            <w:lang w:val="en-CA"/>
          </w:rPr>
          <w:delText>and</w:delText>
        </w:r>
        <w:r w:rsidR="006B0767" w:rsidDel="005A6CCC">
          <w:rPr>
            <w:szCs w:val="22"/>
            <w:lang w:val="en-CA"/>
          </w:rPr>
          <w:delText xml:space="preserve"> the</w:delText>
        </w:r>
      </w:del>
      <w:del w:id="413" w:author="Ye, Yan (v2)" w:date="2019-02-22T09:31:00Z">
        <w:r w:rsidR="006B0767" w:rsidDel="005A6CCC">
          <w:rPr>
            <w:szCs w:val="22"/>
            <w:lang w:val="en-CA"/>
          </w:rPr>
          <w:delText xml:space="preserve"> first spatial neighboring block that </w:delText>
        </w:r>
      </w:del>
      <w:ins w:id="414" w:author="Ye, Yan (v2)" w:date="2019-02-22T09:31:00Z">
        <w:r w:rsidR="005A6CCC">
          <w:rPr>
            <w:szCs w:val="22"/>
            <w:lang w:val="en-CA"/>
          </w:rPr>
          <w:t xml:space="preserve">If A1 </w:t>
        </w:r>
      </w:ins>
      <w:r w:rsidR="006B0767">
        <w:rPr>
          <w:szCs w:val="22"/>
          <w:lang w:val="en-CA"/>
        </w:rPr>
        <w:t>has a motion vector that</w:t>
      </w:r>
      <w:r w:rsidR="00BB09BA">
        <w:rPr>
          <w:szCs w:val="22"/>
          <w:lang w:val="en-CA"/>
        </w:rPr>
        <w:t xml:space="preserve"> uses the collocated picture as i</w:t>
      </w:r>
      <w:r w:rsidR="006B0767">
        <w:rPr>
          <w:szCs w:val="22"/>
          <w:lang w:val="en-CA"/>
        </w:rPr>
        <w:t>ts reference picture</w:t>
      </w:r>
      <w:del w:id="415" w:author="Ye, Yan (v2)" w:date="2019-02-22T09:31:00Z">
        <w:r w:rsidR="006B0767" w:rsidDel="005A6CCC">
          <w:rPr>
            <w:szCs w:val="22"/>
            <w:lang w:val="en-CA"/>
          </w:rPr>
          <w:delText xml:space="preserve"> is identified</w:delText>
        </w:r>
      </w:del>
      <w:r w:rsidR="006B0767">
        <w:rPr>
          <w:szCs w:val="22"/>
          <w:lang w:val="en-CA"/>
        </w:rPr>
        <w:t xml:space="preserve">, this motion vector is </w:t>
      </w:r>
      <w:r w:rsidR="004102C7">
        <w:rPr>
          <w:szCs w:val="22"/>
          <w:lang w:val="en-CA"/>
        </w:rPr>
        <w:lastRenderedPageBreak/>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w:t>
      </w:r>
      <w:del w:id="416" w:author="Ye, Yan (v2)" w:date="2019-02-22T09:32:00Z">
        <w:r w:rsidR="006B0767" w:rsidDel="005A6CCC">
          <w:rPr>
            <w:szCs w:val="22"/>
            <w:lang w:val="en-CA"/>
          </w:rPr>
          <w:delText xml:space="preserve"> from the spatial neighbors</w:delText>
        </w:r>
      </w:del>
      <w:r w:rsidR="006B0767">
        <w:rPr>
          <w:szCs w:val="22"/>
          <w:lang w:val="en-CA"/>
        </w:rPr>
        <w:t>, then the motion shift is set to (0, 0)</w:t>
      </w:r>
      <w:r w:rsidR="00BB09BA">
        <w:rPr>
          <w:szCs w:val="22"/>
          <w:lang w:val="en-CA"/>
        </w:rPr>
        <w:t>.</w:t>
      </w:r>
      <w:r w:rsidR="004102C7">
        <w:rPr>
          <w:szCs w:val="22"/>
          <w:lang w:val="en-CA"/>
        </w:rPr>
        <w:t xml:space="preserve"> </w:t>
      </w:r>
    </w:p>
    <w:p w14:paraId="7A6F0E3F" w14:textId="6D312E17" w:rsidR="00B40D5C" w:rsidRDefault="004102C7" w:rsidP="00B40D5C">
      <w:pPr>
        <w:spacing w:before="120"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F27BA6" w:rsidRPr="00F27BA6">
        <w:rPr>
          <w:szCs w:val="22"/>
          <w:lang w:val="en-GB"/>
        </w:rPr>
        <w:t xml:space="preserve">Figure </w:t>
      </w:r>
      <w:r w:rsidR="00F27BA6" w:rsidRPr="00F27BA6">
        <w:rPr>
          <w:noProof/>
          <w:szCs w:val="22"/>
          <w:lang w:val="en-GB"/>
        </w:rPr>
        <w:t>27</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F27BA6" w:rsidRPr="00F27BA6">
        <w:rPr>
          <w:szCs w:val="22"/>
          <w:lang w:val="en-GB"/>
        </w:rPr>
        <w:t xml:space="preserve">Figure </w:t>
      </w:r>
      <w:r w:rsidR="00F27BA6" w:rsidRPr="00F27BA6">
        <w:rPr>
          <w:noProof/>
          <w:szCs w:val="22"/>
          <w:lang w:val="en-GB"/>
        </w:rPr>
        <w:t>27</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p w14:paraId="23BDF0FE" w14:textId="14549B4C" w:rsidR="00EB6E41" w:rsidRDefault="00EB6E41" w:rsidP="002A3C52">
      <w:pPr>
        <w:keepNext/>
        <w:keepLines/>
        <w:spacing w:before="120" w:after="120"/>
        <w:jc w:val="center"/>
        <w:rPr>
          <w:szCs w:val="22"/>
          <w:lang w:val="en-CA"/>
        </w:rPr>
      </w:pPr>
      <w:r w:rsidRPr="006B0767">
        <w:rPr>
          <w:noProof/>
          <w:lang w:eastAsia="zh-CN"/>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AF0D43">
      <w:pPr>
        <w:pStyle w:val="ListParagraph"/>
        <w:keepNext/>
        <w:keepLines/>
        <w:numPr>
          <w:ilvl w:val="0"/>
          <w:numId w:val="11"/>
        </w:numPr>
        <w:jc w:val="center"/>
        <w:rPr>
          <w:b/>
          <w:iCs/>
          <w:sz w:val="20"/>
        </w:rPr>
      </w:pPr>
      <w:r w:rsidRPr="00550109">
        <w:rPr>
          <w:b/>
          <w:iCs/>
          <w:sz w:val="20"/>
        </w:rPr>
        <w:t>Spatial neighboring blocks used by ATVMP</w:t>
      </w:r>
    </w:p>
    <w:p w14:paraId="644D4B56" w14:textId="26AEC1F7" w:rsidR="00EB6E41" w:rsidRPr="00A05952" w:rsidRDefault="001628ED" w:rsidP="00AF0D43">
      <w:pPr>
        <w:keepNext/>
        <w:keepLines/>
        <w:spacing w:before="120"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3CB81841" w:rsidR="00EB6E41" w:rsidRPr="00550109" w:rsidRDefault="00333113" w:rsidP="00AF0D43">
      <w:pPr>
        <w:pStyle w:val="ListParagraph"/>
        <w:keepNext/>
        <w:keepLines/>
        <w:numPr>
          <w:ilvl w:val="0"/>
          <w:numId w:val="11"/>
        </w:numPr>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sub-CUs </w:t>
      </w:r>
    </w:p>
    <w:p w14:paraId="06CBDD34" w14:textId="12C21647" w:rsidR="00EB6E41" w:rsidRPr="00A05952" w:rsidRDefault="00EB6E41" w:rsidP="002A3C52">
      <w:pPr>
        <w:keepNext/>
        <w:keepLines/>
        <w:jc w:val="center"/>
        <w:rPr>
          <w:szCs w:val="22"/>
          <w:lang w:val="en-CA"/>
        </w:rPr>
      </w:pPr>
      <w:bookmarkStart w:id="417" w:name="_Ref525133512"/>
      <w:r w:rsidRPr="008C0175">
        <w:rPr>
          <w:b/>
          <w:sz w:val="20"/>
          <w:lang w:val="en-GB"/>
        </w:rPr>
        <w:t xml:space="preserve">Figure </w:t>
      </w:r>
      <w:r w:rsidRPr="008C0175">
        <w:rPr>
          <w:b/>
          <w:sz w:val="20"/>
          <w:lang w:val="en-GB"/>
        </w:rPr>
        <w:fldChar w:fldCharType="begin"/>
      </w:r>
      <w:r w:rsidRPr="008C0175">
        <w:rPr>
          <w:b/>
          <w:sz w:val="20"/>
          <w:lang w:val="en-GB"/>
        </w:rPr>
        <w:instrText xml:space="preserve"> SEQ Figure \* ARABIC </w:instrText>
      </w:r>
      <w:r w:rsidRPr="008C0175">
        <w:rPr>
          <w:b/>
          <w:sz w:val="20"/>
          <w:lang w:val="en-GB"/>
        </w:rPr>
        <w:fldChar w:fldCharType="separate"/>
      </w:r>
      <w:r w:rsidR="00F27BA6">
        <w:rPr>
          <w:b/>
          <w:noProof/>
          <w:sz w:val="20"/>
          <w:lang w:val="en-GB"/>
        </w:rPr>
        <w:t>27</w:t>
      </w:r>
      <w:r w:rsidRPr="008C0175">
        <w:rPr>
          <w:b/>
          <w:sz w:val="20"/>
          <w:lang w:val="en-GB"/>
        </w:rPr>
        <w:fldChar w:fldCharType="end"/>
      </w:r>
      <w:bookmarkEnd w:id="417"/>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5ACEEAB3" w:rsidR="00F42A02" w:rsidRDefault="00F42A02" w:rsidP="003242CB">
      <w:pPr>
        <w:spacing w:before="120" w:after="120"/>
        <w:jc w:val="both"/>
        <w:rPr>
          <w:szCs w:val="22"/>
          <w:lang w:val="en-CA"/>
        </w:rPr>
      </w:pPr>
      <w:r>
        <w:rPr>
          <w:szCs w:val="22"/>
          <w:lang w:val="en-CA"/>
        </w:rPr>
        <w:t>In VTM</w:t>
      </w:r>
      <w:r w:rsidR="000604AE">
        <w:rPr>
          <w:szCs w:val="22"/>
          <w:lang w:val="en-CA"/>
        </w:rPr>
        <w:t>4</w:t>
      </w:r>
      <w:r>
        <w:rPr>
          <w:szCs w:val="22"/>
          <w:lang w:val="en-CA"/>
        </w:rPr>
        <w:t xml:space="preserve">, a combined sub-block based merge list which contains both SbTVMP candidate and affine merge candidates is used for the signalling of sub-block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AC795D">
        <w:rPr>
          <w:szCs w:val="22"/>
          <w:lang w:val="en-CA"/>
        </w:rPr>
        <w:t xml:space="preserve">sub-block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sub-block based merge list is signalled in SPS and the </w:t>
      </w:r>
      <w:r>
        <w:rPr>
          <w:szCs w:val="22"/>
          <w:lang w:val="en-CA"/>
        </w:rPr>
        <w:t>maximum allowed size of the sub-block based merge list is 5 in VTM</w:t>
      </w:r>
      <w:r w:rsidR="000604AE">
        <w:rPr>
          <w:szCs w:val="22"/>
          <w:lang w:val="en-CA"/>
        </w:rPr>
        <w:t>4</w:t>
      </w:r>
      <w:r w:rsidR="00EB6E41">
        <w:rPr>
          <w:szCs w:val="22"/>
          <w:lang w:val="en-CA"/>
        </w:rPr>
        <w:t xml:space="preserve">. </w:t>
      </w:r>
    </w:p>
    <w:p w14:paraId="3E9922FE" w14:textId="43E69129" w:rsidR="003242CB" w:rsidRPr="00A05952" w:rsidRDefault="002E0AC5" w:rsidP="003242CB">
      <w:pPr>
        <w:spacing w:before="120"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D113C4">
      <w:pPr>
        <w:spacing w:before="120" w:after="120"/>
        <w:jc w:val="both"/>
        <w:rPr>
          <w:szCs w:val="22"/>
          <w:lang w:val="en-CA"/>
        </w:rPr>
      </w:pPr>
      <w:r w:rsidRPr="00A05952">
        <w:rPr>
          <w:szCs w:val="22"/>
          <w:lang w:val="en-CA"/>
        </w:rPr>
        <w:lastRenderedPageBreak/>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5D08462A" w:rsidR="00F91C91" w:rsidRDefault="00F91C91" w:rsidP="00F91C91">
      <w:pPr>
        <w:pStyle w:val="Heading3"/>
        <w:rPr>
          <w:lang w:val="en-CA"/>
        </w:rPr>
      </w:pPr>
      <w:bookmarkStart w:id="418" w:name="_Ref444640351"/>
      <w:bookmarkStart w:id="419" w:name="_Toc467250372"/>
      <w:bookmarkStart w:id="420" w:name="_Toc490559768"/>
      <w:bookmarkStart w:id="421" w:name="_Toc3824655"/>
      <w:r w:rsidRPr="00A05952">
        <w:rPr>
          <w:lang w:val="en-CA"/>
        </w:rPr>
        <w:t>Adaptive motion vector resolution</w:t>
      </w:r>
      <w:bookmarkEnd w:id="418"/>
      <w:bookmarkEnd w:id="419"/>
      <w:bookmarkEnd w:id="420"/>
      <w:r>
        <w:rPr>
          <w:lang w:val="en-CA"/>
        </w:rPr>
        <w:t xml:space="preserve"> (AMVR)</w:t>
      </w:r>
      <w:bookmarkEnd w:id="421"/>
      <w:r>
        <w:rPr>
          <w:lang w:val="en-CA"/>
        </w:rPr>
        <w:t xml:space="preserve"> </w:t>
      </w:r>
    </w:p>
    <w:p w14:paraId="64FFCBCB" w14:textId="190DFEB0" w:rsidR="00E60D3C" w:rsidRPr="002338A7" w:rsidRDefault="00F91C91" w:rsidP="00F91C91">
      <w:pPr>
        <w:spacing w:before="120" w:after="120"/>
        <w:jc w:val="both"/>
        <w:rPr>
          <w:ins w:id="422" w:author="JVET-M0246" w:date="2019-03-18T17:29:00Z"/>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ins w:id="423" w:author="JVET-M0246" w:date="2019-03-18T17:28:00Z">
        <w:r w:rsidR="00E60D3C">
          <w:rPr>
            <w:szCs w:val="22"/>
            <w:lang w:val="en-CA"/>
          </w:rPr>
          <w:t xml:space="preserve">different </w:t>
        </w:r>
      </w:ins>
      <w:ins w:id="424" w:author="JVET-M0246" w:date="2019-03-18T17:29:00Z">
        <w:r w:rsidR="00E60D3C">
          <w:rPr>
            <w:szCs w:val="22"/>
            <w:lang w:val="en-CA"/>
          </w:rPr>
          <w:t>precision</w:t>
        </w:r>
      </w:ins>
      <w:ins w:id="425" w:author="JVET-M0246" w:date="2019-03-18T17:28:00Z">
        <w:r w:rsidR="00E60D3C">
          <w:rPr>
            <w:szCs w:val="22"/>
            <w:lang w:val="en-CA"/>
          </w:rPr>
          <w:t>.</w:t>
        </w:r>
      </w:ins>
      <w:ins w:id="426" w:author="JVET-M0246" w:date="2019-03-18T17:29:00Z">
        <w:r w:rsidR="00E60D3C">
          <w:rPr>
            <w:szCs w:val="22"/>
            <w:lang w:val="en-CA"/>
          </w:rPr>
          <w:t xml:space="preserve"> Dependent on </w:t>
        </w:r>
      </w:ins>
      <w:ins w:id="427" w:author="JVET-M0246" w:date="2019-03-18T17:30:00Z">
        <w:r w:rsidR="00E60D3C">
          <w:rPr>
            <w:szCs w:val="22"/>
            <w:lang w:val="en-CA"/>
          </w:rPr>
          <w:t>the mode (normal AMVP mode or affine AVMP mode) for the current CU</w:t>
        </w:r>
      </w:ins>
      <w:ins w:id="428" w:author="JVET-M0246" w:date="2019-03-18T17:29:00Z">
        <w:r w:rsidR="002D63B6">
          <w:rPr>
            <w:szCs w:val="22"/>
            <w:lang w:val="en-CA"/>
          </w:rPr>
          <w:t xml:space="preserve">, the MVDs of the current CU </w:t>
        </w:r>
      </w:ins>
      <w:ins w:id="429" w:author="JVET-M0246" w:date="2019-03-18T17:31:00Z">
        <w:r w:rsidR="002D63B6">
          <w:rPr>
            <w:szCs w:val="22"/>
            <w:lang w:val="en-CA"/>
          </w:rPr>
          <w:t>can be adaptively selected</w:t>
        </w:r>
      </w:ins>
      <w:ins w:id="430" w:author="JVET-M0246" w:date="2019-03-18T17:29:00Z">
        <w:r w:rsidR="002D63B6">
          <w:rPr>
            <w:szCs w:val="22"/>
            <w:lang w:val="en-CA"/>
          </w:rPr>
          <w:t xml:space="preserve"> as </w:t>
        </w:r>
        <w:r w:rsidR="002D63B6" w:rsidRPr="006135FF">
          <w:rPr>
            <w:szCs w:val="22"/>
            <w:lang w:val="en-CA"/>
          </w:rPr>
          <w:t>follows:</w:t>
        </w:r>
      </w:ins>
    </w:p>
    <w:p w14:paraId="032A6502" w14:textId="77C699FA" w:rsidR="00E60D3C" w:rsidRPr="00937CAB" w:rsidRDefault="002D63B6" w:rsidP="002D63B6">
      <w:pPr>
        <w:pStyle w:val="ListParagraph"/>
        <w:numPr>
          <w:ilvl w:val="0"/>
          <w:numId w:val="65"/>
        </w:numPr>
        <w:spacing w:before="120" w:after="120"/>
        <w:rPr>
          <w:ins w:id="431" w:author="JVET-M0246" w:date="2019-03-18T17:29:00Z"/>
          <w:sz w:val="22"/>
          <w:szCs w:val="22"/>
          <w:lang w:val="en-CA"/>
          <w:rPrChange w:id="432" w:author="JVET-M0246" w:date="2019-03-18T17:44:00Z">
            <w:rPr>
              <w:ins w:id="433" w:author="JVET-M0246" w:date="2019-03-18T17:29:00Z"/>
              <w:szCs w:val="22"/>
              <w:lang w:val="en-CA"/>
            </w:rPr>
          </w:rPrChange>
        </w:rPr>
      </w:pPr>
      <w:ins w:id="434" w:author="JVET-M0246" w:date="2019-03-18T17:31:00Z">
        <w:r w:rsidRPr="00937CAB">
          <w:rPr>
            <w:sz w:val="22"/>
            <w:szCs w:val="22"/>
            <w:lang w:val="en-CA"/>
            <w:rPrChange w:id="435" w:author="JVET-M0246" w:date="2019-03-18T17:44:00Z">
              <w:rPr>
                <w:szCs w:val="22"/>
                <w:lang w:val="en-CA"/>
              </w:rPr>
            </w:rPrChange>
          </w:rPr>
          <w:t xml:space="preserve">Normal AMVP mode: </w:t>
        </w:r>
      </w:ins>
      <w:del w:id="436" w:author="JVET-M0246" w:date="2019-03-18T17:32:00Z">
        <w:r w:rsidR="00F63DBD" w:rsidRPr="00937CAB" w:rsidDel="00CD2E7A">
          <w:rPr>
            <w:sz w:val="22"/>
            <w:szCs w:val="22"/>
            <w:lang w:val="en-CA"/>
            <w:rPrChange w:id="437" w:author="JVET-M0246" w:date="2019-03-18T17:44:00Z">
              <w:rPr>
                <w:szCs w:val="22"/>
                <w:lang w:val="en-CA"/>
              </w:rPr>
            </w:rPrChange>
          </w:rPr>
          <w:delText xml:space="preserve">units of </w:delText>
        </w:r>
      </w:del>
      <w:r w:rsidR="00F63DBD" w:rsidRPr="00937CAB">
        <w:rPr>
          <w:sz w:val="22"/>
          <w:szCs w:val="22"/>
          <w:lang w:val="en-CA"/>
          <w:rPrChange w:id="438" w:author="JVET-M0246" w:date="2019-03-18T17:44:00Z">
            <w:rPr>
              <w:szCs w:val="22"/>
              <w:lang w:val="en-CA"/>
            </w:rPr>
          </w:rPrChange>
        </w:rPr>
        <w:t>quarter-luma-sample, integer-luma-sample or four-</w:t>
      </w:r>
      <w:r w:rsidR="00F91C91" w:rsidRPr="00937CAB">
        <w:rPr>
          <w:sz w:val="22"/>
          <w:szCs w:val="22"/>
          <w:lang w:val="en-CA"/>
          <w:rPrChange w:id="439" w:author="JVET-M0246" w:date="2019-03-18T17:44:00Z">
            <w:rPr>
              <w:szCs w:val="22"/>
              <w:lang w:val="en-CA"/>
            </w:rPr>
          </w:rPrChange>
        </w:rPr>
        <w:t>luma</w:t>
      </w:r>
      <w:r w:rsidR="00F63DBD" w:rsidRPr="00937CAB">
        <w:rPr>
          <w:sz w:val="22"/>
          <w:szCs w:val="22"/>
          <w:lang w:val="en-CA"/>
          <w:rPrChange w:id="440" w:author="JVET-M0246" w:date="2019-03-18T17:44:00Z">
            <w:rPr>
              <w:szCs w:val="22"/>
              <w:lang w:val="en-CA"/>
            </w:rPr>
          </w:rPrChange>
        </w:rPr>
        <w:t>-sample</w:t>
      </w:r>
      <w:r w:rsidR="00F91C91" w:rsidRPr="00937CAB">
        <w:rPr>
          <w:sz w:val="22"/>
          <w:szCs w:val="22"/>
          <w:lang w:val="en-CA"/>
          <w:rPrChange w:id="441" w:author="JVET-M0246" w:date="2019-03-18T17:44:00Z">
            <w:rPr>
              <w:szCs w:val="22"/>
              <w:lang w:val="en-CA"/>
            </w:rPr>
          </w:rPrChange>
        </w:rPr>
        <w:t>.</w:t>
      </w:r>
      <w:del w:id="442" w:author="JVET-M0246" w:date="2019-03-18T17:32:00Z">
        <w:r w:rsidR="00F91C91" w:rsidRPr="00937CAB" w:rsidDel="00CD2E7A">
          <w:rPr>
            <w:sz w:val="22"/>
            <w:szCs w:val="22"/>
            <w:lang w:val="en-CA"/>
            <w:rPrChange w:id="443" w:author="JVET-M0246" w:date="2019-03-18T17:44:00Z">
              <w:rPr>
                <w:szCs w:val="22"/>
                <w:lang w:val="en-CA"/>
              </w:rPr>
            </w:rPrChange>
          </w:rPr>
          <w:delText xml:space="preserve"> </w:delText>
        </w:r>
      </w:del>
    </w:p>
    <w:p w14:paraId="03204D1E" w14:textId="5AAE1044" w:rsidR="00E60D3C" w:rsidRPr="00935197" w:rsidRDefault="00872B4D">
      <w:pPr>
        <w:pStyle w:val="ListParagraph"/>
        <w:numPr>
          <w:ilvl w:val="0"/>
          <w:numId w:val="65"/>
        </w:numPr>
        <w:spacing w:before="120" w:after="120"/>
        <w:rPr>
          <w:ins w:id="444" w:author="JVET-M0246" w:date="2019-03-18T17:29:00Z"/>
          <w:szCs w:val="22"/>
          <w:lang w:val="en-CA"/>
        </w:rPr>
        <w:pPrChange w:id="445" w:author="JVET-M0246" w:date="2019-03-18T17:31:00Z">
          <w:pPr>
            <w:spacing w:before="120" w:after="120"/>
            <w:jc w:val="both"/>
          </w:pPr>
        </w:pPrChange>
      </w:pPr>
      <w:ins w:id="446" w:author="JVET-M0246" w:date="2019-03-18T17:32:00Z">
        <w:r w:rsidRPr="00937CAB">
          <w:rPr>
            <w:sz w:val="22"/>
            <w:szCs w:val="22"/>
            <w:lang w:val="en-CA"/>
            <w:rPrChange w:id="447" w:author="JVET-M0246" w:date="2019-03-18T17:44:00Z">
              <w:rPr>
                <w:szCs w:val="22"/>
                <w:lang w:val="en-CA"/>
              </w:rPr>
            </w:rPrChange>
          </w:rPr>
          <w:t>Affine AMVP mode:</w:t>
        </w:r>
      </w:ins>
      <w:ins w:id="448" w:author="JVET-M0246" w:date="2019-03-18T17:29:00Z">
        <w:r w:rsidRPr="00937CAB">
          <w:rPr>
            <w:sz w:val="22"/>
            <w:szCs w:val="22"/>
            <w:lang w:val="en-CA"/>
            <w:rPrChange w:id="449" w:author="JVET-M0246" w:date="2019-03-18T17:44:00Z">
              <w:rPr>
                <w:lang w:val="en-CA"/>
              </w:rPr>
            </w:rPrChange>
          </w:rPr>
          <w:t xml:space="preserve"> </w:t>
        </w:r>
      </w:ins>
      <w:ins w:id="450" w:author="JVET-M0246" w:date="2019-03-18T17:32:00Z">
        <w:r w:rsidRPr="00937CAB">
          <w:rPr>
            <w:sz w:val="22"/>
            <w:szCs w:val="22"/>
            <w:lang w:val="en-CA"/>
            <w:rPrChange w:id="451" w:author="JVET-M0246" w:date="2019-03-18T17:44:00Z">
              <w:rPr>
                <w:szCs w:val="22"/>
                <w:lang w:val="en-CA"/>
              </w:rPr>
            </w:rPrChange>
          </w:rPr>
          <w:t>quarter-luma</w:t>
        </w:r>
      </w:ins>
      <w:ins w:id="452" w:author="JVET-M0246" w:date="2019-03-18T17:44:00Z">
        <w:r w:rsidR="00A405A2">
          <w:rPr>
            <w:sz w:val="22"/>
            <w:szCs w:val="22"/>
            <w:lang w:val="en-CA"/>
          </w:rPr>
          <w:t>-</w:t>
        </w:r>
      </w:ins>
      <w:ins w:id="453" w:author="JVET-M0246" w:date="2019-03-18T17:32:00Z">
        <w:r w:rsidRPr="00937CAB">
          <w:rPr>
            <w:sz w:val="22"/>
            <w:szCs w:val="22"/>
            <w:lang w:val="en-CA"/>
            <w:rPrChange w:id="454" w:author="JVET-M0246" w:date="2019-03-18T17:44:00Z">
              <w:rPr>
                <w:szCs w:val="22"/>
                <w:lang w:val="en-CA"/>
              </w:rPr>
            </w:rPrChange>
          </w:rPr>
          <w:t>sample, integer-luma</w:t>
        </w:r>
      </w:ins>
      <w:ins w:id="455" w:author="JVET-M0246" w:date="2019-03-18T17:44:00Z">
        <w:r w:rsidR="00A405A2">
          <w:rPr>
            <w:sz w:val="22"/>
            <w:szCs w:val="22"/>
            <w:lang w:val="en-CA"/>
          </w:rPr>
          <w:t>-</w:t>
        </w:r>
      </w:ins>
      <w:ins w:id="456" w:author="JVET-M0246" w:date="2019-03-18T17:32:00Z">
        <w:r w:rsidRPr="00937CAB">
          <w:rPr>
            <w:sz w:val="22"/>
            <w:szCs w:val="22"/>
            <w:lang w:val="en-CA"/>
            <w:rPrChange w:id="457" w:author="JVET-M0246" w:date="2019-03-18T17:44:00Z">
              <w:rPr>
                <w:szCs w:val="22"/>
                <w:lang w:val="en-CA"/>
              </w:rPr>
            </w:rPrChange>
          </w:rPr>
          <w:t xml:space="preserve">sample or </w:t>
        </w:r>
      </w:ins>
      <w:ins w:id="458" w:author="JVET-M0246" w:date="2019-03-18T17:33:00Z">
        <w:r w:rsidRPr="00937CAB">
          <w:rPr>
            <w:sz w:val="22"/>
            <w:szCs w:val="22"/>
            <w:lang w:val="en-CA"/>
            <w:rPrChange w:id="459" w:author="JVET-M0246" w:date="2019-03-18T17:44:00Z">
              <w:rPr>
                <w:lang w:val="en-CA"/>
              </w:rPr>
            </w:rPrChange>
          </w:rPr>
          <w:t>1/16</w:t>
        </w:r>
      </w:ins>
      <w:ins w:id="460" w:author="JVET-M0246" w:date="2019-03-18T17:32:00Z">
        <w:r w:rsidRPr="00937CAB">
          <w:rPr>
            <w:sz w:val="22"/>
            <w:szCs w:val="22"/>
            <w:lang w:val="en-CA"/>
            <w:rPrChange w:id="461" w:author="JVET-M0246" w:date="2019-03-18T17:44:00Z">
              <w:rPr>
                <w:szCs w:val="22"/>
                <w:lang w:val="en-CA"/>
              </w:rPr>
            </w:rPrChange>
          </w:rPr>
          <w:t xml:space="preserve"> luma-sample.</w:t>
        </w:r>
      </w:ins>
    </w:p>
    <w:p w14:paraId="0ACD0761" w14:textId="0C71C1B1" w:rsidR="00F91C91" w:rsidRPr="00550109" w:rsidRDefault="007103E2" w:rsidP="00F91C91">
      <w:pPr>
        <w:spacing w:before="120"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343A1F01" w:rsidR="00BD4228" w:rsidRDefault="00F91C91" w:rsidP="006135FF">
      <w:pPr>
        <w:spacing w:before="120" w:after="120"/>
        <w:jc w:val="both"/>
        <w:rPr>
          <w:ins w:id="462" w:author="JVET-M0246" w:date="2019-03-18T17:38:00Z"/>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led to indicate 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ins w:id="463" w:author="JVET-M0246" w:date="2019-03-18T17:37:00Z">
        <w:r w:rsidR="002338A7">
          <w:rPr>
            <w:szCs w:val="22"/>
            <w:lang w:val="en-CA"/>
          </w:rPr>
          <w:t xml:space="preserve"> for normal AMVP </w:t>
        </w:r>
      </w:ins>
      <w:ins w:id="464" w:author="JVET-M0246" w:date="2019-03-18T17:38:00Z">
        <w:r w:rsidR="002338A7">
          <w:rPr>
            <w:szCs w:val="22"/>
            <w:lang w:val="en-CA"/>
          </w:rPr>
          <w:t>CU</w:t>
        </w:r>
      </w:ins>
      <w:r w:rsidRPr="00A05952">
        <w:rPr>
          <w:szCs w:val="22"/>
          <w:lang w:val="en-CA"/>
        </w:rPr>
        <w:t>.</w:t>
      </w:r>
      <w:ins w:id="465" w:author="JVET-M0246" w:date="2019-03-18T17:37:00Z">
        <w:r w:rsidR="002338A7">
          <w:rPr>
            <w:szCs w:val="22"/>
            <w:lang w:val="en-CA"/>
          </w:rPr>
          <w:t xml:space="preserve"> The same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 xml:space="preserve">or </w:t>
        </w:r>
      </w:ins>
      <w:ins w:id="466" w:author="JVET-M0246" w:date="2019-03-18T17:38:00Z">
        <w:r w:rsidR="002338A7">
          <w:rPr>
            <w:szCs w:val="22"/>
            <w:lang w:val="en-CA"/>
          </w:rPr>
          <w:t>1/16</w:t>
        </w:r>
      </w:ins>
      <w:ins w:id="467" w:author="JVET-M0246" w:date="2019-03-18T17:45:00Z">
        <w:r w:rsidR="001970D1">
          <w:rPr>
            <w:szCs w:val="22"/>
            <w:lang w:val="en-CA"/>
          </w:rPr>
          <w:t xml:space="preserve"> </w:t>
        </w:r>
      </w:ins>
      <w:ins w:id="468" w:author="JVET-M0246" w:date="2019-03-18T17:37:00Z">
        <w:r w:rsidR="002338A7">
          <w:rPr>
            <w:szCs w:val="22"/>
            <w:lang w:val="en-CA"/>
          </w:rPr>
          <w:t>luma</w:t>
        </w:r>
      </w:ins>
      <w:ins w:id="469" w:author="JVET-M0246" w:date="2019-03-18T17:45:00Z">
        <w:r w:rsidR="001970D1">
          <w:rPr>
            <w:szCs w:val="22"/>
            <w:lang w:val="en-CA"/>
          </w:rPr>
          <w:t>-</w:t>
        </w:r>
      </w:ins>
      <w:ins w:id="470" w:author="JVET-M0246" w:date="2019-03-18T17:37:00Z">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for </w:t>
        </w:r>
      </w:ins>
      <w:ins w:id="471" w:author="JVET-M0246" w:date="2019-03-18T17:38:00Z">
        <w:r w:rsidR="002338A7">
          <w:rPr>
            <w:szCs w:val="22"/>
            <w:lang w:val="en-CA"/>
          </w:rPr>
          <w:t>affine</w:t>
        </w:r>
      </w:ins>
      <w:ins w:id="472" w:author="JVET-M0246" w:date="2019-03-18T17:37:00Z">
        <w:r w:rsidR="002338A7">
          <w:rPr>
            <w:szCs w:val="22"/>
            <w:lang w:val="en-CA"/>
          </w:rPr>
          <w:t xml:space="preserve"> AMVP </w:t>
        </w:r>
      </w:ins>
      <w:ins w:id="473" w:author="JVET-M0246" w:date="2019-03-18T17:38:00Z">
        <w:r w:rsidR="002338A7">
          <w:rPr>
            <w:szCs w:val="22"/>
            <w:lang w:val="en-CA"/>
          </w:rPr>
          <w:t xml:space="preserve">CU. </w:t>
        </w:r>
      </w:ins>
      <w:del w:id="474" w:author="JVET-M0246" w:date="2019-03-18T17:38:00Z">
        <w:r w:rsidR="00F63DBD" w:rsidDel="002338A7">
          <w:rPr>
            <w:szCs w:val="22"/>
            <w:lang w:val="en-CA"/>
          </w:rPr>
          <w:delText xml:space="preserve"> </w:delText>
        </w:r>
      </w:del>
      <w:r w:rsidR="00A51D8C">
        <w:rPr>
          <w:szCs w:val="22"/>
          <w:lang w:val="en-CA"/>
        </w:rPr>
        <w:t>In order to ensure the reconstructed MV has the intended precision (quarter-luma-sample, interger-luma-sample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3A5A6AF4" w:rsidR="00164686" w:rsidRPr="003E69B1" w:rsidRDefault="007103E2" w:rsidP="006135FF">
      <w:pPr>
        <w:spacing w:before="120"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three times for each MVD resolution</w:t>
      </w:r>
      <w:r w:rsidR="00057172">
        <w:rPr>
          <w:szCs w:val="22"/>
          <w:lang w:val="en-CA"/>
        </w:rPr>
        <w:t xml:space="preserve">, </w:t>
      </w:r>
      <w:r w:rsidR="00F63DBD">
        <w:rPr>
          <w:szCs w:val="22"/>
          <w:lang w:val="en-CA"/>
        </w:rPr>
        <w:t>in VTM</w:t>
      </w:r>
      <w:r w:rsidR="000604AE">
        <w:rPr>
          <w:szCs w:val="22"/>
          <w:lang w:val="en-CA"/>
        </w:rPr>
        <w:t>4</w:t>
      </w:r>
      <w:r w:rsidR="00460479">
        <w:rPr>
          <w:szCs w:val="22"/>
          <w:lang w:val="en-CA"/>
        </w:rPr>
        <w:t>, t</w:t>
      </w:r>
      <w:r w:rsidR="00057172">
        <w:rPr>
          <w:szCs w:val="22"/>
        </w:rPr>
        <w:t xml:space="preserve">he RD check </w:t>
      </w:r>
      <w:r w:rsidR="00951CFD">
        <w:rPr>
          <w:szCs w:val="22"/>
        </w:rPr>
        <w:t>of</w:t>
      </w:r>
      <w:r w:rsidR="00057172">
        <w:rPr>
          <w:szCs w:val="22"/>
        </w:rPr>
        <w:t xml:space="preserve"> </w:t>
      </w:r>
      <w:del w:id="475" w:author="JVET-M0246" w:date="2019-03-18T17:45:00Z">
        <w:r w:rsidR="00057172" w:rsidDel="001970D1">
          <w:rPr>
            <w:szCs w:val="22"/>
          </w:rPr>
          <w:delText>four-luma-</w:delText>
        </w:r>
        <w:r w:rsidR="00164686" w:rsidDel="001970D1">
          <w:rPr>
            <w:szCs w:val="22"/>
          </w:rPr>
          <w:delText xml:space="preserve">sample </w:delText>
        </w:r>
      </w:del>
      <w:r w:rsidR="00164686">
        <w:rPr>
          <w:szCs w:val="22"/>
        </w:rPr>
        <w:t xml:space="preserve">MVD </w:t>
      </w:r>
      <w:del w:id="476" w:author="JVET-M0246" w:date="2019-03-18T17:45:00Z">
        <w:r w:rsidR="00164686" w:rsidDel="001970D1">
          <w:rPr>
            <w:szCs w:val="22"/>
          </w:rPr>
          <w:delText xml:space="preserve">resolution </w:delText>
        </w:r>
      </w:del>
      <w:ins w:id="477" w:author="JVET-M0246" w:date="2019-03-18T17:45:00Z">
        <w:r w:rsidR="001970D1">
          <w:rPr>
            <w:szCs w:val="22"/>
          </w:rPr>
          <w:t>precision</w:t>
        </w:r>
      </w:ins>
      <w:ins w:id="478" w:author="JVET-M0246" w:date="2019-03-18T17:46:00Z">
        <w:r w:rsidR="001970D1">
          <w:rPr>
            <w:szCs w:val="22"/>
          </w:rPr>
          <w:t>s</w:t>
        </w:r>
      </w:ins>
      <w:ins w:id="479" w:author="JVET-M0246" w:date="2019-03-18T17:45:00Z">
        <w:r w:rsidR="001970D1">
          <w:rPr>
            <w:szCs w:val="22"/>
          </w:rPr>
          <w:t xml:space="preserve"> other than quarter-luma-smaple </w:t>
        </w:r>
      </w:ins>
      <w:r w:rsidR="00164686">
        <w:rPr>
          <w:szCs w:val="22"/>
        </w:rPr>
        <w:t xml:space="preserve">is only invoked conditionally. </w:t>
      </w:r>
      <w:ins w:id="480" w:author="JVET-M0246" w:date="2019-03-18T17:39:00Z">
        <w:r w:rsidR="00246D30">
          <w:rPr>
            <w:szCs w:val="22"/>
          </w:rPr>
          <w:t xml:space="preserve">For normal AVMP mode, </w:t>
        </w:r>
      </w:ins>
      <w:del w:id="481" w:author="JVET-M0246" w:date="2019-03-18T17:39:00Z">
        <w:r w:rsidR="00460479" w:rsidDel="00246D30">
          <w:rPr>
            <w:szCs w:val="22"/>
          </w:rPr>
          <w:delText xml:space="preserve">The </w:delText>
        </w:r>
      </w:del>
      <w:ins w:id="482" w:author="JVET-M0246" w:date="2019-03-18T17:39:00Z">
        <w:r w:rsidR="00246D30">
          <w:rPr>
            <w:szCs w:val="22"/>
          </w:rPr>
          <w:t xml:space="preserve">the </w:t>
        </w:r>
      </w:ins>
      <w:r w:rsidR="00460479">
        <w:rPr>
          <w:szCs w:val="22"/>
        </w:rPr>
        <w:t>RD cost of quarter-luma-</w:t>
      </w:r>
      <w:r w:rsidR="00460479" w:rsidRPr="00A05952">
        <w:rPr>
          <w:szCs w:val="22"/>
        </w:rPr>
        <w:t xml:space="preserve">sample MVD </w:t>
      </w:r>
      <w:r w:rsidR="00460479">
        <w:rPr>
          <w:szCs w:val="22"/>
        </w:rPr>
        <w:t xml:space="preserve">precision </w:t>
      </w:r>
      <w:ins w:id="483" w:author="JVET-M0246" w:date="2019-03-18T17:40:00Z">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ins>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 xml:space="preserve">r than that of the </w:t>
      </w:r>
      <w:proofErr w:type="gramStart"/>
      <w:r w:rsidR="00057172">
        <w:rPr>
          <w:szCs w:val="22"/>
        </w:rPr>
        <w:t>integer-luma-</w:t>
      </w:r>
      <w:r w:rsidR="00164686">
        <w:rPr>
          <w:szCs w:val="22"/>
        </w:rPr>
        <w:t>sample</w:t>
      </w:r>
      <w:proofErr w:type="gramEnd"/>
      <w:r w:rsidR="00164686">
        <w:rPr>
          <w:szCs w:val="22"/>
        </w:rPr>
        <w:t xml:space="preserv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ins w:id="484" w:author="JVET-M0246" w:date="2019-03-18T17:36:00Z">
        <w:r w:rsidR="006135FF">
          <w:rPr>
            <w:szCs w:val="22"/>
          </w:rPr>
          <w:t xml:space="preserve"> </w:t>
        </w:r>
      </w:ins>
      <w:ins w:id="485" w:author="JVET-M0246" w:date="2019-03-18T17:41:00Z">
        <w:r w:rsidR="00937CAB">
          <w:rPr>
            <w:szCs w:val="22"/>
          </w:rPr>
          <w:t>For affine AMVP mode,</w:t>
        </w:r>
      </w:ins>
      <w:ins w:id="486" w:author="JVET-M0246" w:date="2019-03-18T17:36:00Z">
        <w:r w:rsidR="006135FF" w:rsidRPr="006135FF">
          <w:rPr>
            <w:szCs w:val="22"/>
          </w:rPr>
          <w:t xml:space="preserve"> </w:t>
        </w:r>
      </w:ins>
      <w:ins w:id="487" w:author="JVET-M0246" w:date="2019-03-18T17:41:00Z">
        <w:r w:rsidR="00937CAB">
          <w:rPr>
            <w:szCs w:val="22"/>
          </w:rPr>
          <w:t xml:space="preserve">if </w:t>
        </w:r>
      </w:ins>
      <w:ins w:id="488" w:author="JVET-M0246" w:date="2019-03-18T17:36:00Z">
        <w:r w:rsidR="006135FF" w:rsidRPr="006135FF">
          <w:rPr>
            <w:szCs w:val="22"/>
          </w:rPr>
          <w:t xml:space="preserve">affine inter mode is not selected after checking rate-distortion costs of affine merge/skip mode, merge/skip mode, </w:t>
        </w:r>
      </w:ins>
      <w:ins w:id="489" w:author="JVET-M0246" w:date="2019-03-18T17:42:00Z">
        <w:r w:rsidR="00937CAB">
          <w:rPr>
            <w:szCs w:val="22"/>
          </w:rPr>
          <w:t>quarter-luma sample</w:t>
        </w:r>
      </w:ins>
      <w:ins w:id="490" w:author="JVET-M0246" w:date="2019-03-18T17:36:00Z">
        <w:r w:rsidR="006135FF" w:rsidRPr="006135FF">
          <w:rPr>
            <w:szCs w:val="22"/>
          </w:rPr>
          <w:t>l MV</w:t>
        </w:r>
      </w:ins>
      <w:ins w:id="491" w:author="JVET-M0246" w:date="2019-03-18T17:42:00Z">
        <w:r w:rsidR="00937CAB">
          <w:rPr>
            <w:szCs w:val="22"/>
          </w:rPr>
          <w:t>D</w:t>
        </w:r>
      </w:ins>
      <w:ins w:id="492" w:author="JVET-M0246" w:date="2019-03-18T17:36:00Z">
        <w:r w:rsidR="006135FF" w:rsidRPr="006135FF">
          <w:rPr>
            <w:szCs w:val="22"/>
          </w:rPr>
          <w:t xml:space="preserve"> precision </w:t>
        </w:r>
      </w:ins>
      <w:ins w:id="493" w:author="JVET-M0246" w:date="2019-03-18T17:41:00Z">
        <w:r w:rsidR="00937CAB">
          <w:rPr>
            <w:szCs w:val="22"/>
          </w:rPr>
          <w:t xml:space="preserve">normal </w:t>
        </w:r>
      </w:ins>
      <w:ins w:id="494" w:author="JVET-M0246" w:date="2019-03-18T17:36:00Z">
        <w:r w:rsidR="006135FF" w:rsidRPr="006135FF">
          <w:rPr>
            <w:szCs w:val="22"/>
          </w:rPr>
          <w:t xml:space="preserve">AMVP mode and </w:t>
        </w:r>
      </w:ins>
      <w:ins w:id="495" w:author="JVET-M0246" w:date="2019-03-18T17:42:00Z">
        <w:r w:rsidR="00937CAB">
          <w:rPr>
            <w:szCs w:val="22"/>
          </w:rPr>
          <w:t>quarter-luma sample</w:t>
        </w:r>
        <w:r w:rsidR="00937CAB" w:rsidRPr="006135FF">
          <w:rPr>
            <w:szCs w:val="22"/>
          </w:rPr>
          <w:t xml:space="preserve"> MV</w:t>
        </w:r>
        <w:r w:rsidR="00937CAB">
          <w:rPr>
            <w:szCs w:val="22"/>
          </w:rPr>
          <w:t>D</w:t>
        </w:r>
        <w:r w:rsidR="00937CAB" w:rsidRPr="006135FF">
          <w:rPr>
            <w:szCs w:val="22"/>
          </w:rPr>
          <w:t xml:space="preserve"> precision </w:t>
        </w:r>
      </w:ins>
      <w:ins w:id="496" w:author="JVET-M0246" w:date="2019-03-18T17:36:00Z">
        <w:r w:rsidR="006135FF" w:rsidRPr="006135FF">
          <w:rPr>
            <w:szCs w:val="22"/>
          </w:rPr>
          <w:t xml:space="preserve">affine </w:t>
        </w:r>
      </w:ins>
      <w:ins w:id="497" w:author="JVET-M0246" w:date="2019-03-18T17:42:00Z">
        <w:r w:rsidR="00937CAB">
          <w:rPr>
            <w:szCs w:val="22"/>
          </w:rPr>
          <w:t xml:space="preserve">AMVP </w:t>
        </w:r>
      </w:ins>
      <w:ins w:id="498" w:author="JVET-M0246" w:date="2019-03-18T17:36:00Z">
        <w:r w:rsidR="006135FF" w:rsidRPr="006135FF">
          <w:rPr>
            <w:szCs w:val="22"/>
          </w:rPr>
          <w:t>mode, then 1/16</w:t>
        </w:r>
      </w:ins>
      <w:ins w:id="499" w:author="JVET-M0246" w:date="2019-03-18T17:42:00Z">
        <w:r w:rsidR="00742E2F">
          <w:rPr>
            <w:szCs w:val="22"/>
          </w:rPr>
          <w:t xml:space="preserve"> </w:t>
        </w:r>
        <w:r w:rsidR="00937CAB">
          <w:rPr>
            <w:szCs w:val="22"/>
          </w:rPr>
          <w:t>luma</w:t>
        </w:r>
      </w:ins>
      <w:ins w:id="500" w:author="JVET-M0246" w:date="2019-03-18T17:43:00Z">
        <w:r w:rsidR="00937CAB">
          <w:rPr>
            <w:szCs w:val="22"/>
          </w:rPr>
          <w:t>-</w:t>
        </w:r>
      </w:ins>
      <w:ins w:id="501" w:author="JVET-M0246" w:date="2019-03-18T17:42:00Z">
        <w:r w:rsidR="00937CAB">
          <w:rPr>
            <w:szCs w:val="22"/>
          </w:rPr>
          <w:t>sample</w:t>
        </w:r>
      </w:ins>
      <w:ins w:id="502" w:author="JVET-M0246" w:date="2019-03-18T17:36:00Z">
        <w:r w:rsidR="006135FF" w:rsidRPr="006135FF">
          <w:rPr>
            <w:szCs w:val="22"/>
          </w:rPr>
          <w:t xml:space="preserve"> MV precision and 1-pel MV precision affine inter modes are not checked.</w:t>
        </w:r>
      </w:ins>
      <w:ins w:id="503" w:author="JVET-M0246" w:date="2019-03-18T17:48:00Z">
        <w:r w:rsidR="00742E2F">
          <w:rPr>
            <w:szCs w:val="22"/>
          </w:rPr>
          <w:t xml:space="preserve"> Furthermore a</w:t>
        </w:r>
      </w:ins>
      <w:ins w:id="504" w:author="JVET-M0246" w:date="2019-03-18T17:36:00Z">
        <w:r w:rsidR="006135FF" w:rsidRPr="006135FF">
          <w:rPr>
            <w:szCs w:val="22"/>
          </w:rPr>
          <w:t xml:space="preserve">ffine parameters obtained in </w:t>
        </w:r>
      </w:ins>
      <w:ins w:id="505" w:author="JVET-M0246" w:date="2019-03-18T17:48:00Z">
        <w:r w:rsidR="00742E2F">
          <w:rPr>
            <w:szCs w:val="22"/>
          </w:rPr>
          <w:t>quarter-luma-sample</w:t>
        </w:r>
      </w:ins>
      <w:ins w:id="506" w:author="JVET-M0246" w:date="2019-03-18T17:36:00Z">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ins>
      <w:ins w:id="507" w:author="JVET-M0246" w:date="2019-03-18T17:49:00Z">
        <w:r w:rsidR="00742E2F">
          <w:rPr>
            <w:szCs w:val="22"/>
          </w:rPr>
          <w:t xml:space="preserve"> luma-sample</w:t>
        </w:r>
      </w:ins>
      <w:ins w:id="508" w:author="JVET-M0246" w:date="2019-03-18T17:36:00Z">
        <w:r w:rsidR="006135FF" w:rsidRPr="006135FF">
          <w:rPr>
            <w:szCs w:val="22"/>
          </w:rPr>
          <w:t xml:space="preserve"> and </w:t>
        </w:r>
      </w:ins>
      <w:ins w:id="509" w:author="JVET-M0246" w:date="2019-03-18T17:49:00Z">
        <w:r w:rsidR="00742E2F">
          <w:rPr>
            <w:szCs w:val="22"/>
          </w:rPr>
          <w:t>quarter-luma-sample</w:t>
        </w:r>
        <w:r w:rsidR="00742E2F" w:rsidRPr="006135FF">
          <w:rPr>
            <w:szCs w:val="22"/>
          </w:rPr>
          <w:t xml:space="preserve"> </w:t>
        </w:r>
      </w:ins>
      <w:ins w:id="510" w:author="JVET-M0246" w:date="2019-03-18T17:36:00Z">
        <w:r w:rsidR="006135FF" w:rsidRPr="006135FF">
          <w:rPr>
            <w:szCs w:val="22"/>
          </w:rPr>
          <w:t>MV precision affine inter modes.</w:t>
        </w:r>
      </w:ins>
    </w:p>
    <w:p w14:paraId="5973E876" w14:textId="0CCF61CF" w:rsidR="00D339B9" w:rsidRDefault="00D339B9" w:rsidP="00D339B9">
      <w:pPr>
        <w:pStyle w:val="Heading3"/>
        <w:rPr>
          <w:lang w:val="en-CA"/>
        </w:rPr>
      </w:pPr>
      <w:bookmarkStart w:id="511" w:name="_Toc3824656"/>
      <w:r>
        <w:rPr>
          <w:lang w:val="en-CA"/>
        </w:rPr>
        <w:t>Motion field storage</w:t>
      </w:r>
      <w:bookmarkEnd w:id="511"/>
      <w:r>
        <w:rPr>
          <w:lang w:val="en-CA"/>
        </w:rPr>
        <w:t xml:space="preserve"> </w:t>
      </w:r>
    </w:p>
    <w:p w14:paraId="2DAEB021" w14:textId="0287FE9E" w:rsidR="00D339B9" w:rsidRPr="00D339B9" w:rsidRDefault="008F5488" w:rsidP="00550109">
      <w:pPr>
        <w:jc w:val="both"/>
        <w:rPr>
          <w:szCs w:val="22"/>
          <w:lang w:val="en-CA"/>
        </w:rPr>
      </w:pPr>
      <w:r>
        <w:rPr>
          <w:szCs w:val="22"/>
          <w:lang w:val="en-CA"/>
        </w:rPr>
        <w:t>In VTM</w:t>
      </w:r>
      <w:r w:rsidR="000604AE">
        <w:rPr>
          <w:szCs w:val="22"/>
          <w:lang w:val="en-CA"/>
        </w:rPr>
        <w:t>4</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r w:rsidR="008C0EBC">
        <w:rPr>
          <w:szCs w:val="22"/>
          <w:lang w:val="en-CA"/>
        </w:rPr>
        <w:t>luma</w:t>
      </w:r>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550109">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77777777" w:rsidR="00BD5CFA" w:rsidRPr="000C466C" w:rsidRDefault="00BD5CFA" w:rsidP="00BD5CFA">
      <w:pPr>
        <w:pStyle w:val="Heading3"/>
        <w:rPr>
          <w:lang w:val="en-CA"/>
        </w:rPr>
      </w:pPr>
      <w:bookmarkStart w:id="512" w:name="_Toc3824657"/>
      <w:r w:rsidRPr="0038553D">
        <w:rPr>
          <w:lang w:val="en-CA"/>
        </w:rPr>
        <w:lastRenderedPageBreak/>
        <w:t>Bi-prediction with weighted averaging</w:t>
      </w:r>
      <w:r>
        <w:rPr>
          <w:lang w:val="en-CA"/>
        </w:rPr>
        <w:t xml:space="preserve"> (BWA)</w:t>
      </w:r>
      <w:bookmarkEnd w:id="512"/>
    </w:p>
    <w:p w14:paraId="0696AE3B" w14:textId="363F9797" w:rsidR="00BD5CFA" w:rsidRDefault="00BD5CFA" w:rsidP="00BD5CFA">
      <w:pPr>
        <w:jc w:val="both"/>
        <w:rPr>
          <w:lang w:val="en-CA"/>
        </w:rPr>
      </w:pPr>
      <w:r>
        <w:rPr>
          <w:lang w:val="en-CA"/>
        </w:rPr>
        <w:t>In HEVC, the bi-prediction signal is generated by averaging two prediction signals obtained from two different reference pictures and/or using two different motion vectors. In VTM</w:t>
      </w:r>
      <w:r w:rsidR="000604AE">
        <w:rPr>
          <w:lang w:val="en-CA"/>
        </w:rPr>
        <w:t>4</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BD5CFA">
        <w:trPr>
          <w:trHeight w:val="125"/>
        </w:trPr>
        <w:tc>
          <w:tcPr>
            <w:tcW w:w="8550" w:type="dxa"/>
            <w:vAlign w:val="center"/>
          </w:tcPr>
          <w:p w14:paraId="5DA6B90A" w14:textId="77777777" w:rsidR="00BD5CFA" w:rsidRPr="00C1571B" w:rsidRDefault="001C02DF" w:rsidP="00BD5CFA">
            <w:pPr>
              <w:spacing w:before="120" w:after="120"/>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4673275D" w:rsidR="00BD5CFA" w:rsidRPr="000C466C" w:rsidRDefault="00BD5CFA" w:rsidP="00BD5CFA">
            <w:pPr>
              <w:spacing w:before="120" w:after="120"/>
              <w:rPr>
                <w:rFonts w:ascii="Times New Roman" w:hAnsi="Times New Roman"/>
              </w:rPr>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F27BA6">
              <w:rPr>
                <w:noProof/>
                <w:lang w:val="en-CA"/>
              </w:rPr>
              <w:t>9</w:t>
            </w:r>
            <w:r w:rsidRPr="00925A2B">
              <w:rPr>
                <w:noProof/>
                <w:lang w:val="en-CA"/>
              </w:rPr>
              <w:fldChar w:fldCharType="end"/>
            </w:r>
            <w:r w:rsidRPr="000C466C">
              <w:rPr>
                <w:rFonts w:ascii="Times New Roman" w:eastAsia="SimSun" w:hAnsi="Times New Roman"/>
                <w:szCs w:val="20"/>
                <w:lang w:val="en-CA"/>
              </w:rPr>
              <w:t>)</w:t>
            </w:r>
          </w:p>
        </w:tc>
      </w:tr>
    </w:tbl>
    <w:p w14:paraId="02E322DD" w14:textId="77777777" w:rsidR="00BD5CFA" w:rsidRPr="00590AEB" w:rsidRDefault="00BD5CFA" w:rsidP="00BD5CFA">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w:t>
      </w:r>
      <w:proofErr w:type="gramStart"/>
      <w:r>
        <w:rPr>
          <w:lang w:val="en-CA"/>
        </w:rPr>
        <w:t>For</w:t>
      </w:r>
      <w:proofErr w:type="gramEnd"/>
      <w:r>
        <w:rPr>
          <w:lang w:val="en-CA"/>
        </w:rPr>
        <w:t xml:space="preserve"> each bi-predicted CU, the weight w is determined in one of two ways: 1) for a non-merge CU, the weight index is signalled after the motion vector difference; 2) for a merge CU, the weight index is inferred from neighbouring blocks based on the merge candidate index. Weighted averaging bi-prediction is only applied to CUs with 256 or more luma samples (i.e., CU width times CU height is greater than or equal to 256). </w:t>
      </w:r>
      <w:r w:rsidRPr="00590AEB">
        <w:rPr>
          <w:rFonts w:hint="eastAsia"/>
          <w:lang w:val="en-CA"/>
        </w:rPr>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p>
    <w:p w14:paraId="5EBD362D" w14:textId="77777777" w:rsidR="00BD5CFA" w:rsidRPr="00D113C4" w:rsidRDefault="00BD5CFA" w:rsidP="00F1236A">
      <w:pPr>
        <w:pStyle w:val="ListParagraph"/>
        <w:numPr>
          <w:ilvl w:val="1"/>
          <w:numId w:val="35"/>
        </w:numPr>
        <w:ind w:left="890" w:hanging="360"/>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F1236A">
      <w:pPr>
        <w:pStyle w:val="ListParagraph"/>
        <w:numPr>
          <w:ilvl w:val="1"/>
          <w:numId w:val="35"/>
        </w:numPr>
        <w:ind w:left="890" w:hanging="360"/>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F1236A">
      <w:pPr>
        <w:pStyle w:val="ListParagraph"/>
        <w:numPr>
          <w:ilvl w:val="1"/>
          <w:numId w:val="35"/>
        </w:numPr>
        <w:ind w:left="890" w:hanging="360"/>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F1236A">
      <w:pPr>
        <w:pStyle w:val="ListParagraph"/>
        <w:numPr>
          <w:ilvl w:val="1"/>
          <w:numId w:val="35"/>
        </w:numPr>
        <w:ind w:left="890" w:hanging="360"/>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20EEE123" w14:textId="08012D55" w:rsidR="002508A5" w:rsidRPr="00CF3B49" w:rsidDel="00B62878" w:rsidRDefault="002508A5">
      <w:pPr>
        <w:pStyle w:val="Heading3"/>
        <w:jc w:val="both"/>
        <w:rPr>
          <w:del w:id="513" w:author="Ye, Yan (v2)" w:date="2019-02-21T16:41:00Z"/>
          <w:b w:val="0"/>
          <w:lang w:val="en-CA"/>
        </w:rPr>
        <w:pPrChange w:id="514" w:author="v2" w:date="2019-03-13T16:36:00Z">
          <w:pPr>
            <w:pStyle w:val="Heading3"/>
          </w:pPr>
        </w:pPrChange>
      </w:pPr>
      <w:r w:rsidRPr="00CF3B49">
        <w:rPr>
          <w:b w:val="0"/>
          <w:bCs w:val="0"/>
          <w:sz w:val="22"/>
          <w:szCs w:val="20"/>
          <w:lang w:val="en-CA"/>
          <w:rPrChange w:id="515" w:author="JVET-M0407" w:date="2019-03-18T16:00:00Z">
            <w:rPr>
              <w:b w:val="0"/>
              <w:bCs w:val="0"/>
              <w:lang w:val="en-CA" w:eastAsia="zh-CN"/>
            </w:rPr>
          </w:rPrChange>
        </w:rPr>
        <w:t>Weighte</w:t>
      </w:r>
      <w:r w:rsidRPr="00CF3B49">
        <w:rPr>
          <w:b w:val="0"/>
          <w:bCs w:val="0"/>
          <w:sz w:val="22"/>
          <w:szCs w:val="20"/>
          <w:lang w:val="en-CA"/>
        </w:rPr>
        <w:t>d</w:t>
      </w:r>
      <w:r w:rsidRPr="00CF3B49">
        <w:rPr>
          <w:b w:val="0"/>
          <w:lang w:val="en-CA"/>
        </w:rPr>
        <w:t xml:space="preserve"> prediction (WP) is </w:t>
      </w:r>
      <w:r w:rsidR="00F7082D" w:rsidRPr="00CF3B49">
        <w:rPr>
          <w:bCs w:val="0"/>
          <w:lang w:val="en-CA"/>
        </w:rPr>
        <w:t xml:space="preserve">a </w:t>
      </w:r>
      <w:r w:rsidRPr="00CF3B49">
        <w:rPr>
          <w:bCs w:val="0"/>
          <w:lang w:val="en-CA"/>
        </w:rPr>
        <w:t xml:space="preserve">coding tool supported by </w:t>
      </w:r>
      <w:r w:rsidRPr="00CF3B49">
        <w:rPr>
          <w:bCs w:val="0"/>
          <w:lang w:eastAsia="zh-CN"/>
        </w:rPr>
        <w:t xml:space="preserve">the </w:t>
      </w:r>
      <w:r w:rsidRPr="00CF3B49">
        <w:rPr>
          <w:bCs w:val="0"/>
          <w:lang w:val="en-CA"/>
        </w:rPr>
        <w:t>H.264/AVC and HEVC standards</w:t>
      </w:r>
      <w:r w:rsidR="00F7082D" w:rsidRPr="00CF3B49">
        <w:rPr>
          <w:bCs w:val="0"/>
          <w:lang w:val="en-CA"/>
        </w:rPr>
        <w:t xml:space="preserve"> to </w:t>
      </w:r>
      <w:r w:rsidR="004A1F62" w:rsidRPr="00CF3B49">
        <w:rPr>
          <w:bCs w:val="0"/>
          <w:lang w:val="en-CA"/>
        </w:rPr>
        <w:t>efficiently code</w:t>
      </w:r>
      <w:r w:rsidR="00F7082D" w:rsidRPr="00CF3B49">
        <w:rPr>
          <w:bCs w:val="0"/>
          <w:lang w:val="en-CA"/>
        </w:rPr>
        <w:t xml:space="preserve"> video content with fading</w:t>
      </w:r>
      <w:r w:rsidRPr="00CF3B49">
        <w:rPr>
          <w:bCs w:val="0"/>
          <w:lang w:val="en-CA"/>
        </w:rPr>
        <w:t>. Starting from</w:t>
      </w:r>
      <w:r w:rsidR="005D46DE" w:rsidRPr="00CF3B49">
        <w:rPr>
          <w:bCs w:val="0"/>
          <w:lang w:val="en-CA"/>
        </w:rPr>
        <w:t xml:space="preserve"> VTM4</w:t>
      </w:r>
      <w:r w:rsidRPr="00CF3B49">
        <w:rPr>
          <w:bCs w:val="0"/>
          <w:lang w:val="en-CA"/>
        </w:rPr>
        <w:t xml:space="preserve">, </w:t>
      </w:r>
      <w:r w:rsidR="00F7082D" w:rsidRPr="00CF3B49">
        <w:rPr>
          <w:bCs w:val="0"/>
          <w:lang w:val="en-CA"/>
        </w:rPr>
        <w:t xml:space="preserve">support for </w:t>
      </w:r>
      <w:r w:rsidRPr="00CF3B49">
        <w:rPr>
          <w:bCs w:val="0"/>
          <w:lang w:val="en-CA"/>
        </w:rPr>
        <w:t xml:space="preserve">WP </w:t>
      </w:r>
      <w:r w:rsidR="00F7082D" w:rsidRPr="00CF3B49">
        <w:rPr>
          <w:bCs w:val="0"/>
          <w:lang w:val="en-CA"/>
        </w:rPr>
        <w:t xml:space="preserve">was also added into the </w:t>
      </w:r>
      <w:r w:rsidRPr="00CF3B49">
        <w:rPr>
          <w:bCs w:val="0"/>
          <w:lang w:val="en-CA"/>
        </w:rPr>
        <w:t>VVC</w:t>
      </w:r>
      <w:r w:rsidR="005D46DE" w:rsidRPr="00CF3B49">
        <w:rPr>
          <w:bCs w:val="0"/>
          <w:lang w:val="en-CA"/>
        </w:rPr>
        <w:t xml:space="preserve"> standard</w:t>
      </w:r>
      <w:r w:rsidRPr="00CF3B49">
        <w:rPr>
          <w:bCs w:val="0"/>
          <w:lang w:val="en-CA"/>
        </w:rPr>
        <w:t>. WP allows weighting paramete</w:t>
      </w:r>
      <w:r w:rsidR="00F7082D" w:rsidRPr="00CF3B49">
        <w:rPr>
          <w:bCs w:val="0"/>
          <w:lang w:val="en-CA"/>
        </w:rPr>
        <w:t>rs (weight and</w:t>
      </w:r>
      <w:r w:rsidRPr="00CF3B49">
        <w:rPr>
          <w:bCs w:val="0"/>
          <w:lang w:val="en-CA"/>
        </w:rPr>
        <w:t xml:space="preserve"> offset) to be signalled for each reference picture in each of the reference picture lists L0 and L1. Then,</w:t>
      </w:r>
      <w:r w:rsidR="00F7082D" w:rsidRPr="00CF3B49">
        <w:rPr>
          <w:bCs w:val="0"/>
          <w:lang w:val="en-CA"/>
        </w:rPr>
        <w:t xml:space="preserve"> during motion compensation, the </w:t>
      </w:r>
      <w:r w:rsidRPr="00CF3B49">
        <w:rPr>
          <w:bCs w:val="0"/>
          <w:lang w:val="en-CA"/>
        </w:rPr>
        <w:t>weight</w:t>
      </w:r>
      <w:r w:rsidR="00F7082D" w:rsidRPr="00CF3B49">
        <w:rPr>
          <w:bCs w:val="0"/>
          <w:lang w:val="en-CA"/>
        </w:rPr>
        <w:t xml:space="preserve">(s) and </w:t>
      </w:r>
      <w:r w:rsidRPr="00CF3B49">
        <w:rPr>
          <w:bCs w:val="0"/>
          <w:lang w:val="en-CA"/>
        </w:rPr>
        <w:t>offset</w:t>
      </w:r>
      <w:r w:rsidR="00F7082D" w:rsidRPr="00CF3B49">
        <w:rPr>
          <w:bCs w:val="0"/>
          <w:lang w:val="en-CA"/>
        </w:rPr>
        <w:t>(s</w:t>
      </w:r>
      <w:r w:rsidRPr="00CF3B49">
        <w:rPr>
          <w:bCs w:val="0"/>
          <w:lang w:val="en-CA"/>
        </w:rPr>
        <w:t>) of the corresponding reference picture</w:t>
      </w:r>
      <w:r w:rsidR="00F7082D" w:rsidRPr="00CF3B49">
        <w:rPr>
          <w:bCs w:val="0"/>
          <w:lang w:val="en-CA"/>
        </w:rPr>
        <w:t>(s) are applied</w:t>
      </w:r>
      <w:r w:rsidRPr="00CF3B49">
        <w:rPr>
          <w:bCs w:val="0"/>
          <w:lang w:val="en-CA"/>
        </w:rPr>
        <w:t xml:space="preserve">. </w:t>
      </w:r>
      <w:r w:rsidR="00F7082D" w:rsidRPr="00CF3B49">
        <w:rPr>
          <w:bCs w:val="0"/>
          <w:lang w:val="en-CA"/>
        </w:rPr>
        <w:t>WP and BWA are designed for different types of video content.</w:t>
      </w:r>
      <w:r w:rsidRPr="00CF3B49">
        <w:rPr>
          <w:bCs w:val="0"/>
          <w:lang w:val="en-CA"/>
        </w:rPr>
        <w:t xml:space="preserve"> In order to avoid i</w:t>
      </w:r>
      <w:r w:rsidR="00F7082D" w:rsidRPr="00CF3B49">
        <w:rPr>
          <w:bCs w:val="0"/>
          <w:lang w:val="en-CA"/>
        </w:rPr>
        <w:t>nteractions between WP and BWA</w:t>
      </w:r>
      <w:r w:rsidR="007D777B" w:rsidRPr="00CF3B49">
        <w:rPr>
          <w:bCs w:val="0"/>
          <w:lang w:val="en-CA"/>
        </w:rPr>
        <w:t>,</w:t>
      </w:r>
      <w:r w:rsidR="00F7082D" w:rsidRPr="00CF3B49">
        <w:rPr>
          <w:bCs w:val="0"/>
          <w:lang w:val="en-CA"/>
        </w:rPr>
        <w:t xml:space="preserve"> which will complicate VVC decoder design, if a CU uses WP, then </w:t>
      </w:r>
      <w:r w:rsidRPr="00CF3B49">
        <w:rPr>
          <w:bCs w:val="0"/>
          <w:lang w:val="en-CA"/>
        </w:rPr>
        <w:t xml:space="preserve">the BWA weight index </w:t>
      </w:r>
      <w:r w:rsidR="00F7082D" w:rsidRPr="00CF3B49">
        <w:rPr>
          <w:bCs w:val="0"/>
          <w:lang w:val="en-CA"/>
        </w:rPr>
        <w:t xml:space="preserve">is not signalled, and </w:t>
      </w:r>
      <w:r w:rsidR="007D777B" w:rsidRPr="00CF3B49">
        <w:rPr>
          <w:bCs w:val="0"/>
          <w:lang w:val="en-CA"/>
        </w:rPr>
        <w:t xml:space="preserve">w </w:t>
      </w:r>
      <w:r w:rsidR="00F7082D" w:rsidRPr="00CF3B49">
        <w:rPr>
          <w:bCs w:val="0"/>
          <w:lang w:val="en-CA"/>
        </w:rPr>
        <w:t xml:space="preserve">is inferred to be </w:t>
      </w:r>
      <w:r w:rsidR="007D777B" w:rsidRPr="00CF3B49">
        <w:rPr>
          <w:bCs w:val="0"/>
          <w:lang w:val="en-CA"/>
        </w:rPr>
        <w:t>4 (i.e. equ</w:t>
      </w:r>
      <w:r w:rsidR="007D777B" w:rsidRPr="00CF3B49">
        <w:rPr>
          <w:b w:val="0"/>
          <w:lang w:val="en-CA"/>
        </w:rPr>
        <w:t>al weight is applied)</w:t>
      </w:r>
      <w:r w:rsidR="00F7082D" w:rsidRPr="00CF3B49">
        <w:rPr>
          <w:b w:val="0"/>
          <w:lang w:val="en-CA"/>
        </w:rPr>
        <w:t>.</w:t>
      </w:r>
    </w:p>
    <w:p w14:paraId="5ADE5830" w14:textId="77777777" w:rsidR="00B62878" w:rsidRPr="00D55095" w:rsidRDefault="00B62878" w:rsidP="00032A15">
      <w:pPr>
        <w:jc w:val="both"/>
        <w:rPr>
          <w:ins w:id="516" w:author="v2" w:date="2019-03-13T16:36:00Z"/>
          <w:lang w:val="en-CA"/>
        </w:rPr>
      </w:pPr>
    </w:p>
    <w:p w14:paraId="0F066AA0" w14:textId="77777777" w:rsidR="00BD5CFA" w:rsidRPr="000C466C" w:rsidRDefault="00BD5CFA" w:rsidP="00BD5CFA">
      <w:pPr>
        <w:pStyle w:val="Heading3"/>
        <w:rPr>
          <w:lang w:val="en-CA"/>
        </w:rPr>
      </w:pPr>
      <w:bookmarkStart w:id="517" w:name="_Toc3824658"/>
      <w:r w:rsidRPr="0038553D">
        <w:rPr>
          <w:lang w:val="en-CA"/>
        </w:rPr>
        <w:t>Bi-</w:t>
      </w:r>
      <w:r>
        <w:t>directional optical flow (BDOF)</w:t>
      </w:r>
      <w:bookmarkEnd w:id="517"/>
    </w:p>
    <w:p w14:paraId="04352EDB" w14:textId="3307A4EF" w:rsidR="00BD5CFA" w:rsidRPr="00D113C4" w:rsidRDefault="00BD5CFA" w:rsidP="00BD5CFA">
      <w:pPr>
        <w:jc w:val="both"/>
        <w:rPr>
          <w:szCs w:val="22"/>
          <w:lang w:eastAsia="zh-CN"/>
        </w:rPr>
      </w:pPr>
      <w:r>
        <w:rPr>
          <w:szCs w:val="22"/>
          <w:lang w:val="en-CA"/>
        </w:rPr>
        <w:t>The bi-directional optical flow (BDOF) tool is included in VTM</w:t>
      </w:r>
      <w:r w:rsidR="000604AE">
        <w:rPr>
          <w:szCs w:val="22"/>
          <w:lang w:val="en-CA"/>
        </w:rPr>
        <w:t>4</w:t>
      </w:r>
      <w:r>
        <w:rPr>
          <w:szCs w:val="22"/>
          <w:lang w:val="en-CA"/>
        </w:rPr>
        <w:t>. BDOF, previously referred to as BIO, was included in the JEM. Compared to the JEM version, the BDOF in VTM</w:t>
      </w:r>
      <w:r w:rsidR="000604AE">
        <w:rPr>
          <w:szCs w:val="22"/>
          <w:lang w:val="en-CA"/>
        </w:rPr>
        <w:t>4</w:t>
      </w:r>
      <w:r>
        <w:rPr>
          <w:szCs w:val="22"/>
          <w:lang w:val="en-CA"/>
        </w:rPr>
        <w:t xml:space="preserve"> is a simpler version that requires much less computation, especially in terms of number of multiplications and the size of the multiplier. </w:t>
      </w:r>
    </w:p>
    <w:p w14:paraId="075339EA" w14:textId="77777777" w:rsidR="00BD5CFA" w:rsidRDefault="00BD5CFA" w:rsidP="00BD5CFA">
      <w:pPr>
        <w:jc w:val="both"/>
        <w:rPr>
          <w:szCs w:val="22"/>
          <w:lang w:val="en-CA"/>
        </w:rPr>
      </w:pPr>
      <w:r>
        <w:rPr>
          <w:szCs w:val="22"/>
          <w:lang w:val="en-CA"/>
        </w:rPr>
        <w:t xml:space="preserve">BDOF is used to refine the bi-prediction signal of a CU at the 4×4 sub-block level. BDOF is applied to a CU if it satisfies the following conditions: 1) the CU’s height is not 4, and the CU is not in size </w:t>
      </w:r>
      <w:r>
        <w:rPr>
          <w:lang w:eastAsia="de-DE"/>
        </w:rPr>
        <w:t xml:space="preserve">of 4×8, 2) </w:t>
      </w:r>
      <w:r>
        <w:rPr>
          <w:szCs w:val="22"/>
          <w:lang w:val="en-CA"/>
        </w:rPr>
        <w:t>the CU is not coded using affine mode or the ATMVP merge mode; 3) the CU is coded using “true” bi-prediction mode, i.e., one of the two reference pictures is prior to the current picture in display order and the other is after the current picture in display order. BDOF is only applied to the luma component.</w:t>
      </w:r>
    </w:p>
    <w:p w14:paraId="1EE17BE2" w14:textId="77777777" w:rsidR="00BD5CFA" w:rsidRDefault="00BD5CFA" w:rsidP="00BD5CFA">
      <w:pPr>
        <w:jc w:val="both"/>
        <w:rPr>
          <w:szCs w:val="22"/>
        </w:rPr>
      </w:pPr>
      <w:r>
        <w:rPr>
          <w:szCs w:val="22"/>
          <w:lang w:val="en-CA"/>
        </w:rPr>
        <w:t xml:space="preserve">As its name indicates, the BDOF mode is based on the optical flow concept, which assumes that the motion of an object is smooth. For each 4×4 sub-block,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lang w:val="en-CA"/>
        </w:rPr>
        <w:t xml:space="preserve"> is calculated by minimizing the difference between the L0 and L1 prediction samples. The motion refinement is then used to adjust the bi-predicted sample values in the 4x4 sub-block. The following steps are applied in the BDOF process.</w:t>
      </w:r>
      <w:r>
        <w:rPr>
          <w:szCs w:val="22"/>
        </w:rPr>
        <w:t xml:space="preserve"> </w:t>
      </w:r>
    </w:p>
    <w:p w14:paraId="4B5A5794" w14:textId="77777777" w:rsidR="00BD5CFA" w:rsidRDefault="00BD5CFA" w:rsidP="00BD5CFA">
      <w:pPr>
        <w:jc w:val="both"/>
        <w:rPr>
          <w:szCs w:val="22"/>
        </w:rPr>
      </w:pPr>
      <w:r>
        <w:rPr>
          <w:szCs w:val="22"/>
        </w:rPr>
        <w:lastRenderedPageBreak/>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w:t>
      </w:r>
      <w:proofErr w:type="gramStart"/>
      <w:r>
        <w:rPr>
          <w:szCs w:val="22"/>
        </w:rPr>
        <w:t xml:space="preserve">and </w:t>
      </w:r>
      <w:proofErr w:type="gramEnd"/>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2460D9E2" w14:textId="77777777" w:rsidTr="00BD5CFA">
        <w:trPr>
          <w:trHeight w:val="138"/>
        </w:trPr>
        <w:tc>
          <w:tcPr>
            <w:tcW w:w="8640" w:type="dxa"/>
            <w:vAlign w:val="center"/>
          </w:tcPr>
          <w:p w14:paraId="63DEB7BC" w14:textId="0A38D776" w:rsidR="00BD5CFA" w:rsidRPr="00A11976" w:rsidRDefault="001C02DF" w:rsidP="00BD5CFA">
            <w:pPr>
              <w:rPr>
                <w:sz w:val="20"/>
                <w:szCs w:val="20"/>
              </w:rPr>
            </w:pPr>
            <m:oMathPara>
              <m:oMath>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num>
                  <m:den>
                    <m:r>
                      <w:rPr>
                        <w:rFonts w:ascii="Cambria Math" w:hAnsi="Cambria Math"/>
                        <w:sz w:val="20"/>
                        <w:szCs w:val="20"/>
                      </w:rPr>
                      <m:t>∂x</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i+1, j</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i-1, j</m:t>
                        </m:r>
                      </m:e>
                    </m:d>
                  </m:e>
                </m:d>
                <m:r>
                  <w:rPr>
                    <w:rFonts w:ascii="Cambria Math" w:hAnsi="Cambria Math"/>
                    <w:sz w:val="20"/>
                    <w:szCs w:val="20"/>
                  </w:rPr>
                  <m:t>≫</m:t>
                </m:r>
                <m:r>
                  <w:ins w:id="518" w:author="Ye, Yan (v2)" w:date="2019-02-22T12:27:00Z">
                    <w:rPr>
                      <w:rFonts w:ascii="Cambria Math" w:hAnsi="Cambria Math"/>
                      <w:sz w:val="20"/>
                      <w:szCs w:val="20"/>
                    </w:rPr>
                    <m:t>shift1</m:t>
                  </w:ins>
                </m:r>
                <m:r>
                  <w:del w:id="519" w:author="Ye, Yan (v2)" w:date="2019-02-22T12:27:00Z">
                    <w:rPr>
                      <w:rFonts w:ascii="Cambria Math" w:hAnsi="Cambria Math"/>
                      <w:sz w:val="20"/>
                      <w:szCs w:val="20"/>
                    </w:rPr>
                    <m:t>4</m:t>
                  </w:del>
                </m:r>
              </m:oMath>
            </m:oMathPara>
          </w:p>
          <w:p w14:paraId="723B8182" w14:textId="5E1BFFD6" w:rsidR="00BD5CFA" w:rsidRPr="008F6019" w:rsidRDefault="001C02DF" w:rsidP="00964514">
            <m:oMathPara>
              <m:oMath>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 j+1</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 j-1</m:t>
                        </m:r>
                      </m:e>
                    </m:d>
                  </m:e>
                </m:d>
                <m:r>
                  <w:rPr>
                    <w:rFonts w:ascii="Cambria Math" w:hAnsi="Cambria Math"/>
                    <w:sz w:val="20"/>
                    <w:szCs w:val="20"/>
                  </w:rPr>
                  <m:t>≫</m:t>
                </m:r>
                <m:r>
                  <w:ins w:id="520" w:author="Ye, Yan (v2)" w:date="2019-02-22T12:27:00Z">
                    <w:rPr>
                      <w:rFonts w:ascii="Cambria Math" w:hAnsi="Cambria Math"/>
                      <w:sz w:val="20"/>
                      <w:szCs w:val="20"/>
                    </w:rPr>
                    <m:t>shift1</m:t>
                  </w:ins>
                </m:r>
                <m:r>
                  <w:del w:id="521" w:author="Ye, Yan (v2)" w:date="2019-02-22T12:27:00Z">
                    <w:rPr>
                      <w:rFonts w:ascii="Cambria Math" w:hAnsi="Cambria Math"/>
                      <w:sz w:val="20"/>
                      <w:szCs w:val="20"/>
                    </w:rPr>
                    <m:t>4</m:t>
                  </w:del>
                </m:r>
              </m:oMath>
            </m:oMathPara>
          </w:p>
        </w:tc>
        <w:tc>
          <w:tcPr>
            <w:tcW w:w="657" w:type="dxa"/>
            <w:vAlign w:val="center"/>
          </w:tcPr>
          <w:p w14:paraId="6FE44CBD" w14:textId="4AB9F0CD" w:rsidR="00BD5CFA" w:rsidRPr="00F27BA6" w:rsidRDefault="00BD5CFA" w:rsidP="00BD5CFA">
            <w:pPr>
              <w:pStyle w:val="Caption"/>
              <w:rPr>
                <w:rFonts w:ascii="Times New Roman" w:hAnsi="Times New Roman"/>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F27BA6" w:rsidRPr="00F27BA6">
              <w:rPr>
                <w:b w:val="0"/>
                <w:noProof/>
                <w:lang w:val="en-CA"/>
              </w:rPr>
              <w:t>10</w:t>
            </w:r>
            <w:r w:rsidRPr="00F27BA6">
              <w:rPr>
                <w:rFonts w:eastAsia="SimSun"/>
                <w:b w:val="0"/>
                <w:noProof/>
                <w:lang w:val="en-CA"/>
              </w:rPr>
              <w:fldChar w:fldCharType="end"/>
            </w:r>
            <w:r w:rsidRPr="00F27BA6">
              <w:rPr>
                <w:rFonts w:ascii="Times New Roman" w:eastAsia="SimSun" w:hAnsi="Times New Roman"/>
                <w:b w:val="0"/>
                <w:szCs w:val="20"/>
                <w:lang w:val="en-CA"/>
              </w:rPr>
              <w:t>)</w:t>
            </w:r>
          </w:p>
        </w:tc>
      </w:tr>
    </w:tbl>
    <w:p w14:paraId="32938A3F" w14:textId="6751620F" w:rsidR="00BD5CFA" w:rsidRDefault="00BD5CFA" w:rsidP="00BD5CFA">
      <w:pPr>
        <w:jc w:val="both"/>
        <w:rPr>
          <w:szCs w:val="22"/>
        </w:rPr>
      </w:pPr>
      <w:proofErr w:type="gramStart"/>
      <w:r>
        <w:rPr>
          <w:szCs w:val="22"/>
        </w:rPr>
        <w:t>where</w:t>
      </w:r>
      <w:proofErr w:type="gramEnd"/>
      <w:r>
        <w:rPr>
          <w:szCs w:val="22"/>
        </w:rPr>
        <w:t xml:space="preserv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ins w:id="522" w:author="Ye, Yan (v2)" w:date="2019-02-22T12:27:00Z">
        <w:r w:rsidR="00964514">
          <w:rPr>
            <w:szCs w:val="22"/>
          </w:rPr>
          <w:t xml:space="preserve">, and shift1 is calculated based on </w:t>
        </w:r>
      </w:ins>
      <w:ins w:id="523" w:author="Ye, Yan (v2)" w:date="2019-02-22T13:23:00Z">
        <w:r w:rsidR="00A023C5">
          <w:rPr>
            <w:szCs w:val="22"/>
          </w:rPr>
          <w:t xml:space="preserve">the </w:t>
        </w:r>
      </w:ins>
      <w:ins w:id="524" w:author="Ye, Yan (v2)" w:date="2019-02-22T12:27:00Z">
        <w:r w:rsidR="00964514">
          <w:rPr>
            <w:szCs w:val="22"/>
          </w:rPr>
          <w:t>luma bit depth</w:t>
        </w:r>
      </w:ins>
      <w:ins w:id="525" w:author="Ye, Yan (v2)" w:date="2019-02-22T13:23:00Z">
        <w:r w:rsidR="00A023C5">
          <w:rPr>
            <w:szCs w:val="22"/>
          </w:rPr>
          <w:t>, bitDepth, as</w:t>
        </w:r>
      </w:ins>
      <w:ins w:id="526" w:author="Ye, Yan (v2)" w:date="2019-02-22T12:27:00Z">
        <w:r w:rsidR="00964514">
          <w:rPr>
            <w:szCs w:val="22"/>
          </w:rPr>
          <w:t xml:space="preserve"> shift1 = </w:t>
        </w:r>
      </w:ins>
      <w:ins w:id="527" w:author="Ye, Yan (v2)" w:date="2019-02-22T12:28:00Z">
        <w:r w:rsidR="00A023C5">
          <w:rPr>
            <w:szCs w:val="22"/>
          </w:rPr>
          <w:t>m</w:t>
        </w:r>
        <w:r w:rsidR="00964514">
          <w:rPr>
            <w:szCs w:val="22"/>
          </w:rPr>
          <w:t>ax( 2, 14 − bitDepth</w:t>
        </w:r>
        <w:r w:rsidR="00964514" w:rsidRPr="00964514">
          <w:rPr>
            <w:szCs w:val="22"/>
          </w:rPr>
          <w:t>)</w:t>
        </w:r>
      </w:ins>
      <w:r>
        <w:rPr>
          <w:szCs w:val="22"/>
        </w:rPr>
        <w:t>.</w:t>
      </w:r>
    </w:p>
    <w:p w14:paraId="612B4FE0" w14:textId="77777777" w:rsidR="00BD5CFA" w:rsidRDefault="00BD5CFA" w:rsidP="00BD5CFA">
      <w:pPr>
        <w:spacing w:before="120"/>
        <w:rPr>
          <w:szCs w:val="22"/>
          <w:lang w:val="en-CA"/>
        </w:rPr>
      </w:pPr>
      <w:r>
        <w:rPr>
          <w:szCs w:val="22"/>
        </w:rPr>
        <w:t xml:space="preserve">Then, </w:t>
      </w:r>
      <w:r>
        <w:rPr>
          <w:szCs w:val="22"/>
          <w:lang w:val="en-CA"/>
        </w:rPr>
        <w:t>the auto- and cross-correlation of the gradients</w:t>
      </w:r>
      <w:proofErr w:type="gramStart"/>
      <w:r>
        <w:rPr>
          <w:szCs w:val="22"/>
          <w:lang w:val="en-CA"/>
        </w:rPr>
        <w:t xml:space="preserve">, </w:t>
      </w:r>
      <w:proofErr w:type="gramEnd"/>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75099638" w14:textId="77777777" w:rsidTr="00BD5CFA">
        <w:trPr>
          <w:trHeight w:val="138"/>
        </w:trPr>
        <w:tc>
          <w:tcPr>
            <w:tcW w:w="8640" w:type="dxa"/>
            <w:vAlign w:val="center"/>
          </w:tcPr>
          <w:p w14:paraId="55A43F08" w14:textId="77777777" w:rsidR="00BD5CFA" w:rsidRPr="00A11976" w:rsidRDefault="00BD5CFA" w:rsidP="00BD5CFA">
            <w:pPr>
              <w:rPr>
                <w:sz w:val="20"/>
                <w:szCs w:val="20"/>
              </w:rPr>
            </w:pPr>
            <w:r w:rsidRPr="00A11976">
              <w:rPr>
                <w:rFonts w:ascii="Times New Roman" w:hAnsi="Times New Roman"/>
                <w:sz w:val="20"/>
                <w:szCs w:val="20"/>
              </w:rPr>
              <w:t xml:space="preserve">        </w:t>
            </w:r>
            <w:r>
              <w:rPr>
                <w:rFonts w:ascii="Times New Roman" w:hAnsi="Times New Roman"/>
                <w:sz w:val="20"/>
                <w:szCs w:val="20"/>
              </w:rPr>
              <w:t xml:space="preserve">      </w:t>
            </w:r>
            <w:r w:rsidRPr="00A11976">
              <w:rPr>
                <w:rFonts w:ascii="Times New Roman" w:hAnsi="Times New Roman"/>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1</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oMath>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3</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oMath>
          </w:p>
          <w:p w14:paraId="1912FD03" w14:textId="77777777" w:rsidR="00BD5CFA" w:rsidRPr="00A11976" w:rsidRDefault="00BD5CFA" w:rsidP="00BD5CFA">
            <w:pPr>
              <w:rPr>
                <w:sz w:val="20"/>
                <w:szCs w:val="20"/>
              </w:rPr>
            </w:pPr>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2</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p>
          <w:p w14:paraId="08810D2C" w14:textId="77777777" w:rsidR="00BD5CFA" w:rsidRPr="00A11976" w:rsidRDefault="00BD5CFA" w:rsidP="00BD5CFA">
            <w:pPr>
              <w:rPr>
                <w:sz w:val="20"/>
                <w:szCs w:val="20"/>
              </w:rPr>
            </w:pPr>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5</m:t>
                  </m:r>
                </m:sub>
              </m:sSub>
              <m:r>
                <w:rPr>
                  <w:rFonts w:ascii="Cambria Math" w:hAnsi="Cambria Math"/>
                  <w:sz w:val="20"/>
                  <w:szCs w:val="20"/>
                </w:rPr>
                <m:t>=</m:t>
              </m:r>
              <m:nary>
                <m:naryPr>
                  <m:chr m:val="∑"/>
                  <m:limLoc m:val="undOvr"/>
                  <m:supHide m:val="1"/>
                  <m:ctrlPr>
                    <w:rPr>
                      <w:rFonts w:ascii="Cambria Math" w:hAnsi="Cambria Math"/>
                      <w:i/>
                      <w:sz w:val="20"/>
                      <w:szCs w:val="20"/>
                    </w:rPr>
                  </m:ctrlPr>
                </m:naryPr>
                <m:sub>
                  <m:d>
                    <m:dPr>
                      <m:ctrlPr>
                        <w:rPr>
                          <w:rFonts w:ascii="Cambria Math" w:hAnsi="Cambria Math"/>
                          <w:i/>
                          <w:sz w:val="20"/>
                          <w:szCs w:val="20"/>
                        </w:rPr>
                      </m:ctrlPr>
                    </m:dPr>
                    <m:e>
                      <m:r>
                        <w:rPr>
                          <w:rFonts w:ascii="Cambria Math" w:hAnsi="Cambria Math"/>
                          <w:sz w:val="20"/>
                          <w:szCs w:val="20"/>
                        </w:rPr>
                        <m:t>i,j</m:t>
                      </m:r>
                    </m:e>
                  </m:d>
                  <m:r>
                    <w:rPr>
                      <w:rFonts w:ascii="Cambria Math" w:hAnsi="Cambria Math"/>
                      <w:sz w:val="20"/>
                      <w:szCs w:val="20"/>
                    </w:rPr>
                    <m:t>∈</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r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6</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p>
        </w:tc>
        <w:tc>
          <w:tcPr>
            <w:tcW w:w="657" w:type="dxa"/>
            <w:vAlign w:val="center"/>
          </w:tcPr>
          <w:p w14:paraId="59E3037C" w14:textId="5A57D664" w:rsidR="00BD5CFA" w:rsidRPr="00F27BA6" w:rsidRDefault="00BD5CFA" w:rsidP="00BD5CFA">
            <w:pPr>
              <w:pStyle w:val="Caption"/>
              <w:rPr>
                <w:rFonts w:ascii="Times New Roman" w:hAnsi="Times New Roman"/>
                <w:b w:val="0"/>
                <w:sz w:val="22"/>
              </w:rPr>
            </w:pPr>
            <w:r w:rsidRPr="00F27BA6">
              <w:rPr>
                <w:b w:val="0"/>
                <w:sz w:val="22"/>
                <w:lang w:val="en-CA"/>
              </w:rPr>
              <w:t>(</w:t>
            </w:r>
            <w:r w:rsidRPr="00F27BA6">
              <w:rPr>
                <w:b w:val="0"/>
                <w:sz w:val="22"/>
                <w:lang w:val="en-CA" w:eastAsia="ko-KR"/>
              </w:rPr>
              <w:t>3-</w:t>
            </w:r>
            <w:r w:rsidRPr="00F27BA6">
              <w:rPr>
                <w:rFonts w:eastAsia="SimSun"/>
                <w:b w:val="0"/>
                <w:noProof/>
                <w:sz w:val="22"/>
                <w:lang w:val="en-CA"/>
              </w:rPr>
              <w:fldChar w:fldCharType="begin"/>
            </w:r>
            <w:r w:rsidRPr="00F27BA6">
              <w:rPr>
                <w:b w:val="0"/>
                <w:noProof/>
                <w:sz w:val="22"/>
                <w:lang w:val="en-CA"/>
              </w:rPr>
              <w:instrText xml:space="preserve"> SEQ Eq \* MERGEFORMAT </w:instrText>
            </w:r>
            <w:r w:rsidRPr="00F27BA6">
              <w:rPr>
                <w:rFonts w:eastAsia="SimSun"/>
                <w:b w:val="0"/>
                <w:noProof/>
                <w:sz w:val="22"/>
                <w:lang w:val="en-CA"/>
              </w:rPr>
              <w:fldChar w:fldCharType="separate"/>
            </w:r>
            <w:r w:rsidR="00F27BA6" w:rsidRPr="00F27BA6">
              <w:rPr>
                <w:b w:val="0"/>
                <w:noProof/>
                <w:sz w:val="22"/>
                <w:lang w:val="en-CA"/>
              </w:rPr>
              <w:t>11</w:t>
            </w:r>
            <w:r w:rsidRPr="00F27BA6">
              <w:rPr>
                <w:rFonts w:eastAsia="SimSun"/>
                <w:b w:val="0"/>
                <w:noProof/>
                <w:sz w:val="22"/>
                <w:lang w:val="en-CA"/>
              </w:rPr>
              <w:fldChar w:fldCharType="end"/>
            </w:r>
            <w:r w:rsidRPr="00F27BA6">
              <w:rPr>
                <w:rFonts w:ascii="Times New Roman" w:eastAsia="SimSun" w:hAnsi="Times New Roman"/>
                <w:b w:val="0"/>
                <w:sz w:val="22"/>
                <w:szCs w:val="20"/>
                <w:lang w:val="en-CA"/>
              </w:rPr>
              <w:t>)</w:t>
            </w:r>
          </w:p>
        </w:tc>
      </w:tr>
    </w:tbl>
    <w:p w14:paraId="0BD4CAF2" w14:textId="77777777" w:rsidR="00BD5CFA" w:rsidRDefault="00BD5CFA" w:rsidP="00BD5CFA">
      <w:pPr>
        <w:rPr>
          <w:szCs w:val="22"/>
          <w:lang w:val="en-CA"/>
        </w:rPr>
      </w:pPr>
      <w:proofErr w:type="gramStart"/>
      <w:r>
        <w:rPr>
          <w:szCs w:val="22"/>
          <w:lang w:val="en-CA"/>
        </w:rPr>
        <w:t>where</w:t>
      </w:r>
      <w:proofErr w:type="gramEnd"/>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75B100DD" w14:textId="77777777" w:rsidTr="009709C0">
        <w:trPr>
          <w:trHeight w:val="138"/>
        </w:trPr>
        <w:tc>
          <w:tcPr>
            <w:tcW w:w="8640" w:type="dxa"/>
            <w:vAlign w:val="center"/>
          </w:tcPr>
          <w:p w14:paraId="7D7A6F44" w14:textId="77777777" w:rsidR="00BD5CFA" w:rsidRPr="00A11976" w:rsidRDefault="001C02DF" w:rsidP="00BD5CFA">
            <w:pPr>
              <w:pStyle w:val="BodyText"/>
              <w:spacing w:before="100" w:after="0"/>
              <w:jc w:val="center"/>
              <w:rPr>
                <w:rFonts w:ascii="Times New Roman" w:hAnsi="Times New Roman"/>
                <w:szCs w:val="20"/>
                <w:lang w:val="en-CA"/>
              </w:rPr>
            </w:pPr>
            <m:oMathPara>
              <m:oMath>
                <m:sSub>
                  <m:sSubPr>
                    <m:ctrlPr>
                      <w:rPr>
                        <w:rFonts w:ascii="Cambria Math" w:hAnsi="Cambria Math"/>
                        <w:i/>
                        <w:szCs w:val="20"/>
                      </w:rPr>
                    </m:ctrlPr>
                  </m:sSubPr>
                  <m:e>
                    <m:r>
                      <w:rPr>
                        <w:rFonts w:ascii="Cambria Math" w:hAnsi="Cambria Math"/>
                        <w:szCs w:val="20"/>
                      </w:rPr>
                      <m:t>ψ</m:t>
                    </m:r>
                  </m:e>
                  <m:sub>
                    <m:r>
                      <w:rPr>
                        <w:rFonts w:ascii="Cambria Math" w:hAnsi="Cambria Math"/>
                        <w:szCs w:val="20"/>
                      </w:rPr>
                      <m:t>x</m:t>
                    </m:r>
                  </m:sub>
                </m:sSub>
                <m:d>
                  <m:dPr>
                    <m:ctrlPr>
                      <w:rPr>
                        <w:rFonts w:ascii="Cambria Math" w:eastAsiaTheme="minorHAnsi" w:hAnsi="Cambria Math"/>
                        <w:i/>
                        <w:szCs w:val="20"/>
                      </w:rPr>
                    </m:ctrlPr>
                  </m:dPr>
                  <m:e>
                    <m:r>
                      <w:rPr>
                        <w:rFonts w:ascii="Cambria Math" w:hAnsi="Cambria Math"/>
                        <w:szCs w:val="20"/>
                      </w:rPr>
                      <m:t>i,j</m:t>
                    </m:r>
                  </m:e>
                </m:d>
                <m:r>
                  <w:rPr>
                    <w:rFonts w:ascii="Cambria Math" w:hAnsi="Cambria Math"/>
                    <w:szCs w:val="20"/>
                  </w:rPr>
                  <m:t>=</m:t>
                </m:r>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m:t>
                        </m:r>
                        <m:sSup>
                          <m:sSupPr>
                            <m:ctrlPr>
                              <w:rPr>
                                <w:rFonts w:ascii="Cambria Math" w:hAnsi="Cambria Math"/>
                                <w:i/>
                                <w:szCs w:val="20"/>
                              </w:rPr>
                            </m:ctrlPr>
                          </m:sSupPr>
                          <m:e>
                            <m:r>
                              <w:rPr>
                                <w:rFonts w:ascii="Cambria Math" w:hAnsi="Cambria Math"/>
                                <w:szCs w:val="20"/>
                              </w:rPr>
                              <m:t>I</m:t>
                            </m:r>
                          </m:e>
                          <m:sup>
                            <m:d>
                              <m:dPr>
                                <m:ctrlPr>
                                  <w:rPr>
                                    <w:rFonts w:ascii="Cambria Math" w:hAnsi="Cambria Math"/>
                                    <w:i/>
                                    <w:szCs w:val="20"/>
                                  </w:rPr>
                                </m:ctrlPr>
                              </m:dPr>
                              <m:e>
                                <m:r>
                                  <w:rPr>
                                    <w:rFonts w:ascii="Cambria Math" w:hAnsi="Cambria Math"/>
                                    <w:szCs w:val="20"/>
                                  </w:rPr>
                                  <m:t>1</m:t>
                                </m:r>
                              </m:e>
                            </m:d>
                          </m:sup>
                        </m:sSup>
                      </m:num>
                      <m:den>
                        <m:r>
                          <w:rPr>
                            <w:rFonts w:ascii="Cambria Math" w:hAnsi="Cambria Math"/>
                            <w:szCs w:val="20"/>
                          </w:rPr>
                          <m:t>∂x</m:t>
                        </m:r>
                      </m:den>
                    </m:f>
                    <m:d>
                      <m:dPr>
                        <m:ctrlPr>
                          <w:rPr>
                            <w:rFonts w:ascii="Cambria Math" w:hAnsi="Cambria Math"/>
                            <w:i/>
                            <w:szCs w:val="20"/>
                          </w:rPr>
                        </m:ctrlPr>
                      </m:dPr>
                      <m:e>
                        <m:r>
                          <w:rPr>
                            <w:rFonts w:ascii="Cambria Math" w:hAnsi="Cambria Math"/>
                            <w:szCs w:val="20"/>
                          </w:rPr>
                          <m:t>i, j</m:t>
                        </m:r>
                      </m:e>
                    </m:d>
                    <m:r>
                      <w:rPr>
                        <w:rFonts w:ascii="Cambria Math" w:hAnsi="Cambria Math"/>
                        <w:szCs w:val="20"/>
                      </w:rPr>
                      <m:t>+</m:t>
                    </m:r>
                    <m:f>
                      <m:fPr>
                        <m:ctrlPr>
                          <w:rPr>
                            <w:rFonts w:ascii="Cambria Math" w:hAnsi="Cambria Math"/>
                            <w:i/>
                            <w:szCs w:val="20"/>
                          </w:rPr>
                        </m:ctrlPr>
                      </m:fPr>
                      <m:num>
                        <m:r>
                          <w:rPr>
                            <w:rFonts w:ascii="Cambria Math" w:hAnsi="Cambria Math"/>
                            <w:szCs w:val="20"/>
                          </w:rPr>
                          <m:t>∂</m:t>
                        </m:r>
                        <m:sSup>
                          <m:sSupPr>
                            <m:ctrlPr>
                              <w:rPr>
                                <w:rFonts w:ascii="Cambria Math" w:hAnsi="Cambria Math"/>
                                <w:i/>
                                <w:szCs w:val="20"/>
                              </w:rPr>
                            </m:ctrlPr>
                          </m:sSupPr>
                          <m:e>
                            <m:r>
                              <w:rPr>
                                <w:rFonts w:ascii="Cambria Math" w:hAnsi="Cambria Math"/>
                                <w:szCs w:val="20"/>
                              </w:rPr>
                              <m:t>I</m:t>
                            </m:r>
                          </m:e>
                          <m:sup>
                            <m:d>
                              <m:dPr>
                                <m:ctrlPr>
                                  <w:rPr>
                                    <w:rFonts w:ascii="Cambria Math" w:hAnsi="Cambria Math"/>
                                    <w:i/>
                                    <w:szCs w:val="20"/>
                                  </w:rPr>
                                </m:ctrlPr>
                              </m:dPr>
                              <m:e>
                                <m:r>
                                  <w:rPr>
                                    <w:rFonts w:ascii="Cambria Math" w:hAnsi="Cambria Math"/>
                                    <w:szCs w:val="20"/>
                                  </w:rPr>
                                  <m:t>0</m:t>
                                </m:r>
                              </m:e>
                            </m:d>
                          </m:sup>
                        </m:sSup>
                      </m:num>
                      <m:den>
                        <m:r>
                          <w:rPr>
                            <w:rFonts w:ascii="Cambria Math" w:hAnsi="Cambria Math"/>
                            <w:szCs w:val="20"/>
                          </w:rPr>
                          <m:t>∂x</m:t>
                        </m:r>
                      </m:den>
                    </m:f>
                    <m:d>
                      <m:dPr>
                        <m:ctrlPr>
                          <w:rPr>
                            <w:rFonts w:ascii="Cambria Math" w:hAnsi="Cambria Math"/>
                            <w:i/>
                            <w:szCs w:val="20"/>
                          </w:rPr>
                        </m:ctrlPr>
                      </m:dPr>
                      <m:e>
                        <m:r>
                          <w:rPr>
                            <w:rFonts w:ascii="Cambria Math" w:hAnsi="Cambria Math"/>
                            <w:szCs w:val="20"/>
                          </w:rPr>
                          <m:t>i, j</m:t>
                        </m:r>
                      </m:e>
                    </m:d>
                  </m:e>
                </m:d>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a</m:t>
                    </m:r>
                  </m:sub>
                </m:sSub>
              </m:oMath>
            </m:oMathPara>
          </w:p>
          <w:p w14:paraId="5D0B7D3C" w14:textId="77777777" w:rsidR="00BD5CFA" w:rsidRPr="00A11976" w:rsidRDefault="001C02DF" w:rsidP="00BD5CFA">
            <w:pPr>
              <w:rPr>
                <w:sz w:val="20"/>
                <w:szCs w:val="20"/>
              </w:rPr>
            </w:pPr>
            <m:oMathPara>
              <m:oMath>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r>
                  <w:rPr>
                    <w:rFonts w:ascii="Cambria Math" w:hAnsi="Cambria Math"/>
                    <w:sz w:val="20"/>
                    <w:szCs w:val="20"/>
                  </w:rPr>
                  <m:t>=</m:t>
                </m:r>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a</m:t>
                    </m:r>
                  </m:sub>
                </m:sSub>
              </m:oMath>
            </m:oMathPara>
          </w:p>
          <w:p w14:paraId="1CD0589E" w14:textId="77777777" w:rsidR="00BD5CFA" w:rsidRPr="00A11976" w:rsidRDefault="00BD5CFA" w:rsidP="00BD5CFA">
            <w:pPr>
              <w:rPr>
                <w:sz w:val="20"/>
                <w:szCs w:val="20"/>
              </w:rPr>
            </w:pPr>
            <m:oMathPara>
              <m:oMath>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m:t>
                        </m:r>
                      </m:sub>
                    </m:sSub>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m:t>
                        </m:r>
                      </m:sub>
                    </m:sSub>
                  </m:e>
                </m:d>
              </m:oMath>
            </m:oMathPara>
          </w:p>
        </w:tc>
        <w:tc>
          <w:tcPr>
            <w:tcW w:w="657" w:type="dxa"/>
            <w:vAlign w:val="center"/>
          </w:tcPr>
          <w:p w14:paraId="7FE45580" w14:textId="76C8A612" w:rsidR="00BD5CFA" w:rsidRPr="00F27BA6" w:rsidRDefault="00BD5CFA" w:rsidP="00BD5CFA">
            <w:pPr>
              <w:pStyle w:val="Caption"/>
              <w:rPr>
                <w:rFonts w:ascii="Times New Roman" w:hAnsi="Times New Roman"/>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F27BA6" w:rsidRPr="00F27BA6">
              <w:rPr>
                <w:b w:val="0"/>
                <w:noProof/>
                <w:lang w:val="en-CA"/>
              </w:rPr>
              <w:t>12</w:t>
            </w:r>
            <w:r w:rsidRPr="00F27BA6">
              <w:rPr>
                <w:rFonts w:eastAsia="SimSun"/>
                <w:b w:val="0"/>
                <w:noProof/>
                <w:lang w:val="en-CA"/>
              </w:rPr>
              <w:fldChar w:fldCharType="end"/>
            </w:r>
            <w:r w:rsidRPr="00F27BA6">
              <w:rPr>
                <w:rFonts w:ascii="Times New Roman" w:eastAsia="SimSun" w:hAnsi="Times New Roman"/>
                <w:b w:val="0"/>
                <w:szCs w:val="20"/>
                <w:lang w:val="en-CA"/>
              </w:rPr>
              <w:t>)</w:t>
            </w:r>
          </w:p>
        </w:tc>
      </w:tr>
    </w:tbl>
    <w:p w14:paraId="227B17BF" w14:textId="0D377C59" w:rsidR="00BD5CFA" w:rsidRDefault="00BD5CFA" w:rsidP="00BD5CFA">
      <w:pPr>
        <w:jc w:val="both"/>
        <w:rPr>
          <w:szCs w:val="22"/>
        </w:rPr>
      </w:pPr>
      <w:r>
        <w:t xml:space="preserve">where </w:t>
      </w:r>
      <m:oMath>
        <m:r>
          <m:rPr>
            <m:sty m:val="p"/>
          </m:rPr>
          <w:rPr>
            <w:rFonts w:ascii="Cambria Math" w:hAnsi="Cambria Math"/>
          </w:rPr>
          <m:t>Ω</m:t>
        </m:r>
      </m:oMath>
      <w:r>
        <w:rPr>
          <w:szCs w:val="22"/>
          <w:lang w:val="en-CA"/>
        </w:rPr>
        <w:t xml:space="preserve"> is a 6×6 window around the 4×4 sub-block</w:t>
      </w:r>
      <w:ins w:id="528" w:author="Ye, Yan (v2)" w:date="2019-02-22T13:37:00Z">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in( 5, bitDepth − 7 )</w:t>
        </w:r>
        <w:r w:rsidR="00EA48E3">
          <w:rPr>
            <w:szCs w:val="22"/>
          </w:rPr>
          <w:t xml:space="preserve"> and min( 8, bitDepth − 4 ),</w:t>
        </w:r>
      </w:ins>
      <w:ins w:id="529" w:author="Ye, Yan (v2)" w:date="2019-02-22T13:38:00Z">
        <w:r w:rsidR="00EA48E3">
          <w:rPr>
            <w:szCs w:val="22"/>
            <w:lang w:val="en-CA"/>
          </w:rPr>
          <w:t xml:space="preserve"> respectively.</w:t>
        </w:r>
      </w:ins>
      <w:del w:id="530" w:author="Ye, Yan (v2)" w:date="2019-02-22T13:37:00Z">
        <w:r w:rsidDel="00EA48E3">
          <w:rPr>
            <w:szCs w:val="22"/>
            <w:lang w:val="en-CA"/>
          </w:rPr>
          <w:delText>.</w:delText>
        </w:r>
      </w:del>
    </w:p>
    <w:p w14:paraId="674ABECB" w14:textId="77777777" w:rsidR="00BD5CFA" w:rsidRPr="00B92E3C" w:rsidRDefault="00BD5CFA" w:rsidP="00BD5CF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57"/>
      </w:tblGrid>
      <w:tr w:rsidR="00BD5CFA" w:rsidRPr="0064749E" w14:paraId="3C5E4CAB" w14:textId="77777777" w:rsidTr="00BD5CFA">
        <w:trPr>
          <w:trHeight w:val="138"/>
        </w:trPr>
        <w:tc>
          <w:tcPr>
            <w:tcW w:w="8640" w:type="dxa"/>
            <w:vAlign w:val="center"/>
          </w:tcPr>
          <w:p w14:paraId="39866BBB" w14:textId="77777777" w:rsidR="00BD5CFA" w:rsidRPr="00894AF1" w:rsidRDefault="001C02DF" w:rsidP="00BD5CFA">
            <w:pPr>
              <w:pStyle w:val="BodyText"/>
              <w:spacing w:before="100" w:after="0"/>
              <w:jc w:val="center"/>
              <w:rPr>
                <w:rFonts w:ascii="Times New Roman" w:hAnsi="Times New Roman"/>
                <w:szCs w:val="20"/>
                <w:lang w:val="en-CA"/>
              </w:rPr>
            </w:pPr>
            <m:oMathPara>
              <m:oMath>
                <m:sSub>
                  <m:sSubPr>
                    <m:ctrlPr>
                      <w:rPr>
                        <w:rFonts w:ascii="Cambria Math" w:hAnsi="Cambria Math"/>
                        <w:szCs w:val="20"/>
                        <w:lang w:val="en-CA"/>
                      </w:rPr>
                    </m:ctrlPr>
                  </m:sSubPr>
                  <m:e>
                    <m:r>
                      <w:rPr>
                        <w:rFonts w:ascii="Cambria Math" w:hAnsi="Cambria Math"/>
                        <w:szCs w:val="20"/>
                        <w:lang w:val="en-CA"/>
                      </w:rPr>
                      <m:t>v</m:t>
                    </m:r>
                  </m:e>
                  <m:sub>
                    <m:r>
                      <w:rPr>
                        <w:rFonts w:ascii="Cambria Math" w:hAnsi="Cambria Math"/>
                        <w:szCs w:val="20"/>
                        <w:lang w:val="en-CA"/>
                      </w:rPr>
                      <m:t>x</m:t>
                    </m:r>
                  </m:sub>
                </m:sSub>
                <m:r>
                  <w:rPr>
                    <w:rFonts w:ascii="Cambria Math" w:hAnsi="Cambria Math"/>
                    <w:szCs w:val="20"/>
                    <w:lang w:val="en-CA"/>
                  </w:rPr>
                  <m:t>=</m:t>
                </m:r>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1</m:t>
                    </m:r>
                  </m:sub>
                </m:sSub>
                <m:r>
                  <w:rPr>
                    <w:rFonts w:ascii="Cambria Math" w:hAnsi="Cambria Math"/>
                    <w:szCs w:val="20"/>
                    <w:lang w:val="en-CA"/>
                  </w:rPr>
                  <m:t>&gt;0?clip3</m:t>
                </m:r>
                <m:d>
                  <m:dPr>
                    <m:ctrlPr>
                      <w:rPr>
                        <w:rFonts w:ascii="Cambria Math" w:hAnsi="Cambria Math"/>
                        <w:i/>
                        <w:szCs w:val="20"/>
                        <w:lang w:val="en-CA"/>
                      </w:rPr>
                    </m:ctrlPr>
                  </m:dPr>
                  <m:e>
                    <m:r>
                      <w:rPr>
                        <w:rFonts w:ascii="Cambria Math" w:hAnsi="Cambria Math"/>
                        <w:szCs w:val="20"/>
                        <w:lang w:val="en-CA"/>
                      </w:rPr>
                      <m:t>-</m:t>
                    </m:r>
                    <m:sSubSup>
                      <m:sSubSupPr>
                        <m:ctrlPr>
                          <w:rPr>
                            <w:rFonts w:ascii="Cambria Math" w:hAnsi="Cambria Math"/>
                            <w:i/>
                            <w:szCs w:val="20"/>
                            <w:lang w:val="en-CA"/>
                          </w:rPr>
                        </m:ctrlPr>
                      </m:sSubSupPr>
                      <m:e>
                        <m:r>
                          <w:rPr>
                            <w:rFonts w:ascii="Cambria Math" w:hAnsi="Cambria Math"/>
                            <w:szCs w:val="20"/>
                            <w:lang w:val="en-CA"/>
                          </w:rPr>
                          <m:t>th</m:t>
                        </m:r>
                      </m:e>
                      <m:sub>
                        <m:r>
                          <w:rPr>
                            <w:rFonts w:ascii="Cambria Math" w:hAnsi="Cambria Math"/>
                            <w:szCs w:val="20"/>
                            <w:lang w:val="en-CA"/>
                          </w:rPr>
                          <m:t>BIO</m:t>
                        </m:r>
                      </m:sub>
                      <m:sup>
                        <m:r>
                          <w:rPr>
                            <w:rFonts w:ascii="Cambria Math" w:hAnsi="Cambria Math"/>
                            <w:szCs w:val="20"/>
                            <w:lang w:val="en-CA"/>
                          </w:rPr>
                          <m:t>'</m:t>
                        </m:r>
                      </m:sup>
                    </m:sSubSup>
                    <m:r>
                      <w:rPr>
                        <w:rFonts w:ascii="Cambria Math" w:hAnsi="Cambria Math"/>
                        <w:szCs w:val="20"/>
                        <w:lang w:val="en-CA"/>
                      </w:rPr>
                      <m:t>,</m:t>
                    </m:r>
                    <m:sSubSup>
                      <m:sSubSupPr>
                        <m:ctrlPr>
                          <w:rPr>
                            <w:rFonts w:ascii="Cambria Math" w:hAnsi="Cambria Math"/>
                            <w:i/>
                            <w:szCs w:val="20"/>
                            <w:lang w:val="en-CA"/>
                          </w:rPr>
                        </m:ctrlPr>
                      </m:sSubSupPr>
                      <m:e>
                        <m:r>
                          <w:rPr>
                            <w:rFonts w:ascii="Cambria Math" w:hAnsi="Cambria Math"/>
                            <w:szCs w:val="20"/>
                            <w:lang w:val="en-CA"/>
                          </w:rPr>
                          <m:t>th</m:t>
                        </m:r>
                      </m:e>
                      <m:sub>
                        <m:r>
                          <w:rPr>
                            <w:rFonts w:ascii="Cambria Math" w:hAnsi="Cambria Math"/>
                            <w:szCs w:val="20"/>
                            <w:lang w:val="en-CA"/>
                          </w:rPr>
                          <m:t>BIO</m:t>
                        </m:r>
                      </m:sub>
                      <m:sup>
                        <m:r>
                          <w:rPr>
                            <w:rFonts w:ascii="Cambria Math" w:hAnsi="Cambria Math"/>
                            <w:szCs w:val="20"/>
                            <w:lang w:val="en-CA"/>
                          </w:rPr>
                          <m:t>'</m:t>
                        </m:r>
                      </m:sup>
                    </m:sSubSup>
                    <m:r>
                      <w:rPr>
                        <w:rFonts w:ascii="Cambria Math" w:hAnsi="Cambria Math"/>
                        <w:szCs w:val="20"/>
                        <w:lang w:val="en-CA"/>
                      </w:rPr>
                      <m:t>,-</m:t>
                    </m:r>
                    <m:d>
                      <m:dPr>
                        <m:ctrlPr>
                          <w:rPr>
                            <w:rFonts w:ascii="Cambria Math" w:hAnsi="Cambria Math"/>
                            <w:i/>
                            <w:szCs w:val="20"/>
                            <w:lang w:val="en-CA"/>
                          </w:rPr>
                        </m:ctrlPr>
                      </m:dPr>
                      <m:e>
                        <m:d>
                          <m:dPr>
                            <m:ctrlPr>
                              <w:rPr>
                                <w:rFonts w:ascii="Cambria Math" w:hAnsi="Cambria Math"/>
                                <w:i/>
                                <w:szCs w:val="20"/>
                                <w:lang w:val="en-CA"/>
                              </w:rPr>
                            </m:ctrlPr>
                          </m:dPr>
                          <m:e>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3</m:t>
                                </m:r>
                              </m:sub>
                            </m:sSub>
                            <m:r>
                              <w:rPr>
                                <w:rFonts w:ascii="Cambria Math" w:hAnsi="Cambria Math"/>
                                <w:szCs w:val="20"/>
                                <w:lang w:val="en-CA"/>
                              </w:rPr>
                              <m:t>∙</m:t>
                            </m:r>
                            <m:sSup>
                              <m:sSupPr>
                                <m:ctrlPr>
                                  <w:rPr>
                                    <w:rFonts w:ascii="Cambria Math" w:hAnsi="Cambria Math"/>
                                    <w:i/>
                                    <w:szCs w:val="20"/>
                                    <w:lang w:val="en-CA"/>
                                  </w:rPr>
                                </m:ctrlPr>
                              </m:sSupPr>
                              <m:e>
                                <m:r>
                                  <w:rPr>
                                    <w:rFonts w:ascii="Cambria Math" w:hAnsi="Cambria Math"/>
                                    <w:szCs w:val="20"/>
                                    <w:lang w:val="en-CA"/>
                                  </w:rPr>
                                  <m:t>2</m:t>
                                </m:r>
                              </m:e>
                              <m:sup>
                                <m:sSub>
                                  <m:sSubPr>
                                    <m:ctrlPr>
                                      <w:rPr>
                                        <w:rFonts w:ascii="Cambria Math" w:hAnsi="Cambria Math"/>
                                        <w:i/>
                                        <w:szCs w:val="20"/>
                                        <w:lang w:val="en-CA"/>
                                      </w:rPr>
                                    </m:ctrlPr>
                                  </m:sSubPr>
                                  <m:e>
                                    <m:r>
                                      <w:rPr>
                                        <w:rFonts w:ascii="Cambria Math" w:hAnsi="Cambria Math"/>
                                        <w:szCs w:val="20"/>
                                        <w:lang w:val="en-CA"/>
                                      </w:rPr>
                                      <m:t>n</m:t>
                                    </m:r>
                                  </m:e>
                                  <m:sub>
                                    <m:r>
                                      <w:rPr>
                                        <w:rFonts w:ascii="Cambria Math" w:hAnsi="Cambria Math"/>
                                        <w:szCs w:val="20"/>
                                        <w:lang w:val="en-CA"/>
                                      </w:rPr>
                                      <m:t>b</m:t>
                                    </m:r>
                                  </m:sub>
                                </m:sSub>
                                <m:r>
                                  <w:rPr>
                                    <w:rFonts w:ascii="Cambria Math" w:hAnsi="Cambria Math"/>
                                    <w:szCs w:val="20"/>
                                    <w:lang w:val="en-CA"/>
                                  </w:rPr>
                                  <m:t>-</m:t>
                                </m:r>
                                <m:sSub>
                                  <m:sSubPr>
                                    <m:ctrlPr>
                                      <w:rPr>
                                        <w:rFonts w:ascii="Cambria Math" w:hAnsi="Cambria Math"/>
                                        <w:i/>
                                        <w:szCs w:val="20"/>
                                        <w:lang w:val="en-CA"/>
                                      </w:rPr>
                                    </m:ctrlPr>
                                  </m:sSubPr>
                                  <m:e>
                                    <m:r>
                                      <w:rPr>
                                        <w:rFonts w:ascii="Cambria Math" w:hAnsi="Cambria Math"/>
                                        <w:szCs w:val="20"/>
                                        <w:lang w:val="en-CA"/>
                                      </w:rPr>
                                      <m:t>n</m:t>
                                    </m:r>
                                  </m:e>
                                  <m:sub>
                                    <m:r>
                                      <w:rPr>
                                        <w:rFonts w:ascii="Cambria Math" w:hAnsi="Cambria Math"/>
                                        <w:szCs w:val="20"/>
                                        <w:lang w:val="en-CA"/>
                                      </w:rPr>
                                      <m:t>a</m:t>
                                    </m:r>
                                  </m:sub>
                                </m:sSub>
                              </m:sup>
                            </m:sSup>
                          </m:e>
                        </m:d>
                        <m:r>
                          <w:rPr>
                            <w:rFonts w:ascii="Cambria Math" w:hAnsi="Cambria Math"/>
                            <w:szCs w:val="20"/>
                            <w:lang w:val="en-CA"/>
                          </w:rPr>
                          <m:t>≫</m:t>
                        </m:r>
                        <m:d>
                          <m:dPr>
                            <m:begChr m:val="⌊"/>
                            <m:endChr m:val="⌋"/>
                            <m:ctrlPr>
                              <w:rPr>
                                <w:rFonts w:ascii="Cambria Math" w:hAnsi="Cambria Math"/>
                                <w:i/>
                                <w:szCs w:val="20"/>
                                <w:lang w:val="en-CA"/>
                              </w:rPr>
                            </m:ctrlPr>
                          </m:dPr>
                          <m:e>
                            <m:func>
                              <m:funcPr>
                                <m:ctrlPr>
                                  <w:rPr>
                                    <w:rFonts w:ascii="Cambria Math" w:hAnsi="Cambria Math"/>
                                    <w:i/>
                                    <w:szCs w:val="20"/>
                                    <w:lang w:val="en-CA"/>
                                  </w:rPr>
                                </m:ctrlPr>
                              </m:funcPr>
                              <m:fName>
                                <m:sSub>
                                  <m:sSubPr>
                                    <m:ctrlPr>
                                      <w:rPr>
                                        <w:rFonts w:ascii="Cambria Math" w:hAnsi="Cambria Math"/>
                                        <w:i/>
                                        <w:szCs w:val="20"/>
                                        <w:lang w:val="en-CA"/>
                                      </w:rPr>
                                    </m:ctrlPr>
                                  </m:sSubPr>
                                  <m:e>
                                    <m:r>
                                      <m:rPr>
                                        <m:sty m:val="p"/>
                                      </m:rPr>
                                      <w:rPr>
                                        <w:rFonts w:ascii="Cambria Math" w:hAnsi="Cambria Math"/>
                                        <w:szCs w:val="20"/>
                                        <w:lang w:val="en-CA"/>
                                      </w:rPr>
                                      <m:t>log</m:t>
                                    </m:r>
                                  </m:e>
                                  <m:sub>
                                    <m:r>
                                      <w:rPr>
                                        <w:rFonts w:ascii="Cambria Math" w:hAnsi="Cambria Math"/>
                                        <w:szCs w:val="20"/>
                                        <w:lang w:val="en-CA"/>
                                      </w:rPr>
                                      <m:t>2</m:t>
                                    </m:r>
                                  </m:sub>
                                </m:sSub>
                              </m:fName>
                              <m:e>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1</m:t>
                                    </m:r>
                                  </m:sub>
                                </m:sSub>
                              </m:e>
                            </m:func>
                          </m:e>
                        </m:d>
                      </m:e>
                    </m:d>
                  </m:e>
                </m:d>
                <m:r>
                  <w:rPr>
                    <w:rFonts w:ascii="Cambria Math" w:hAnsi="Cambria Math"/>
                    <w:szCs w:val="20"/>
                    <w:lang w:val="en-CA"/>
                  </w:rPr>
                  <m:t>:0</m:t>
                </m:r>
              </m:oMath>
            </m:oMathPara>
          </w:p>
          <w:p w14:paraId="74DFB3AE" w14:textId="77777777" w:rsidR="00BD5CFA" w:rsidRPr="00A11976" w:rsidRDefault="001C02DF" w:rsidP="00BD5CFA">
            <w:pPr>
              <w:rPr>
                <w:sz w:val="20"/>
                <w:szCs w:val="20"/>
              </w:rPr>
            </w:pPr>
            <m:oMathPara>
              <m:oMath>
                <m:sSub>
                  <m:sSubPr>
                    <m:ctrlPr>
                      <w:rPr>
                        <w:rFonts w:ascii="Cambria Math" w:hAnsi="Cambria Math"/>
                        <w:sz w:val="20"/>
                        <w:szCs w:val="20"/>
                        <w:lang w:val="en-CA"/>
                      </w:rPr>
                    </m:ctrlPr>
                  </m:sSubPr>
                  <m:e>
                    <m:r>
                      <w:rPr>
                        <w:rFonts w:ascii="Cambria Math" w:hAnsi="Cambria Math"/>
                        <w:sz w:val="20"/>
                        <w:szCs w:val="20"/>
                        <w:lang w:val="en-CA"/>
                      </w:rPr>
                      <m:t>v</m:t>
                    </m:r>
                  </m:e>
                  <m:sub>
                    <m:r>
                      <w:rPr>
                        <w:rFonts w:ascii="Cambria Math" w:hAnsi="Cambria Math"/>
                        <w:sz w:val="20"/>
                        <w:szCs w:val="20"/>
                        <w:lang w:val="en-CA"/>
                      </w:rPr>
                      <m:t>y</m:t>
                    </m:r>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5</m:t>
                    </m:r>
                  </m:sub>
                </m:sSub>
                <m:r>
                  <w:rPr>
                    <w:rFonts w:ascii="Cambria Math" w:hAnsi="Cambria Math"/>
                    <w:sz w:val="20"/>
                    <w:szCs w:val="20"/>
                    <w:lang w:val="en-CA"/>
                  </w:rPr>
                  <m:t>&gt;0?clip3</m:t>
                </m:r>
                <m:d>
                  <m:dPr>
                    <m:ctrlPr>
                      <w:rPr>
                        <w:rFonts w:ascii="Cambria Math" w:hAnsi="Cambria Math"/>
                        <w:i/>
                        <w:sz w:val="20"/>
                        <w:szCs w:val="20"/>
                        <w:lang w:val="en-CA"/>
                      </w:rPr>
                    </m:ctrlPr>
                  </m:dPr>
                  <m:e>
                    <m:r>
                      <w:rPr>
                        <w:rFonts w:ascii="Cambria Math" w:hAnsi="Cambria Math"/>
                        <w:sz w:val="20"/>
                        <w:szCs w:val="20"/>
                        <w:lang w:val="en-CA"/>
                      </w:rPr>
                      <m:t>-</m:t>
                    </m:r>
                    <m:sSubSup>
                      <m:sSubSupPr>
                        <m:ctrlPr>
                          <w:rPr>
                            <w:rFonts w:ascii="Cambria Math" w:hAnsi="Cambria Math"/>
                            <w:i/>
                            <w:sz w:val="20"/>
                            <w:szCs w:val="20"/>
                            <w:lang w:val="en-CA"/>
                          </w:rPr>
                        </m:ctrlPr>
                      </m:sSubSupPr>
                      <m:e>
                        <m:r>
                          <w:rPr>
                            <w:rFonts w:ascii="Cambria Math" w:hAnsi="Cambria Math"/>
                            <w:sz w:val="20"/>
                            <w:szCs w:val="20"/>
                            <w:lang w:val="en-CA"/>
                          </w:rPr>
                          <m:t>th</m:t>
                        </m:r>
                      </m:e>
                      <m:sub>
                        <m:r>
                          <w:rPr>
                            <w:rFonts w:ascii="Cambria Math" w:hAnsi="Cambria Math"/>
                            <w:sz w:val="20"/>
                            <w:szCs w:val="20"/>
                            <w:lang w:val="en-CA"/>
                          </w:rPr>
                          <m:t>BIO</m:t>
                        </m:r>
                      </m:sub>
                      <m:sup>
                        <m:r>
                          <w:rPr>
                            <w:rFonts w:ascii="Cambria Math" w:hAnsi="Cambria Math"/>
                            <w:sz w:val="20"/>
                            <w:szCs w:val="20"/>
                            <w:lang w:val="en-CA"/>
                          </w:rPr>
                          <m:t>'</m:t>
                        </m:r>
                      </m:sup>
                    </m:sSubSup>
                    <m:r>
                      <w:rPr>
                        <w:rFonts w:ascii="Cambria Math" w:hAnsi="Cambria Math"/>
                        <w:sz w:val="20"/>
                        <w:szCs w:val="20"/>
                        <w:lang w:val="en-CA"/>
                      </w:rPr>
                      <m:t>,</m:t>
                    </m:r>
                    <m:sSubSup>
                      <m:sSubSupPr>
                        <m:ctrlPr>
                          <w:rPr>
                            <w:rFonts w:ascii="Cambria Math" w:hAnsi="Cambria Math"/>
                            <w:i/>
                            <w:sz w:val="20"/>
                            <w:szCs w:val="20"/>
                            <w:lang w:val="en-CA"/>
                          </w:rPr>
                        </m:ctrlPr>
                      </m:sSubSupPr>
                      <m:e>
                        <m:r>
                          <w:rPr>
                            <w:rFonts w:ascii="Cambria Math" w:hAnsi="Cambria Math"/>
                            <w:sz w:val="20"/>
                            <w:szCs w:val="20"/>
                            <w:lang w:val="en-CA"/>
                          </w:rPr>
                          <m:t>th</m:t>
                        </m:r>
                      </m:e>
                      <m:sub>
                        <m:r>
                          <w:rPr>
                            <w:rFonts w:ascii="Cambria Math" w:hAnsi="Cambria Math"/>
                            <w:sz w:val="20"/>
                            <w:szCs w:val="20"/>
                            <w:lang w:val="en-CA"/>
                          </w:rPr>
                          <m:t>BIO</m:t>
                        </m:r>
                      </m:sub>
                      <m:sup>
                        <m:r>
                          <w:rPr>
                            <w:rFonts w:ascii="Cambria Math" w:hAnsi="Cambria Math"/>
                            <w:sz w:val="20"/>
                            <w:szCs w:val="20"/>
                            <w:lang w:val="en-CA"/>
                          </w:rPr>
                          <m:t>'</m:t>
                        </m:r>
                      </m:sup>
                    </m:sSubSup>
                    <m:r>
                      <w:rPr>
                        <w:rFonts w:ascii="Cambria Math" w:hAnsi="Cambria Math"/>
                        <w:sz w:val="20"/>
                        <w:szCs w:val="20"/>
                        <w:lang w:val="en-CA"/>
                      </w:rPr>
                      <m:t>,-</m:t>
                    </m:r>
                    <m:d>
                      <m:dPr>
                        <m:ctrlPr>
                          <w:rPr>
                            <w:rFonts w:ascii="Cambria Math" w:hAnsi="Cambria Math"/>
                            <w:i/>
                            <w:sz w:val="20"/>
                            <w:szCs w:val="20"/>
                            <w:lang w:val="en-CA"/>
                          </w:rPr>
                        </m:ctrlPr>
                      </m:dPr>
                      <m:e>
                        <m:d>
                          <m:dPr>
                            <m:ctrlPr>
                              <w:rPr>
                                <w:rFonts w:ascii="Cambria Math" w:hAnsi="Cambria Math"/>
                                <w:i/>
                                <w:sz w:val="20"/>
                                <w:szCs w:val="20"/>
                                <w:lang w:val="en-CA"/>
                              </w:rPr>
                            </m:ctrlPr>
                          </m:dPr>
                          <m:e>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6</m:t>
                                </m:r>
                              </m:sub>
                            </m:sSub>
                            <m:r>
                              <w:rPr>
                                <w:rFonts w:ascii="Cambria Math" w:hAnsi="Cambria Math"/>
                                <w:sz w:val="20"/>
                                <w:szCs w:val="20"/>
                                <w:lang w:val="en-CA"/>
                              </w:rPr>
                              <m:t>∙</m:t>
                            </m:r>
                            <m:sSup>
                              <m:sSupPr>
                                <m:ctrlPr>
                                  <w:rPr>
                                    <w:rFonts w:ascii="Cambria Math" w:hAnsi="Cambria Math"/>
                                    <w:i/>
                                    <w:sz w:val="20"/>
                                    <w:szCs w:val="20"/>
                                    <w:lang w:val="en-CA"/>
                                  </w:rPr>
                                </m:ctrlPr>
                              </m:sSupPr>
                              <m:e>
                                <m:r>
                                  <w:rPr>
                                    <w:rFonts w:ascii="Cambria Math" w:hAnsi="Cambria Math"/>
                                    <w:sz w:val="20"/>
                                    <w:szCs w:val="20"/>
                                    <w:lang w:val="en-CA"/>
                                  </w:rPr>
                                  <m:t>2</m:t>
                                </m:r>
                              </m:e>
                              <m:sup>
                                <m:sSub>
                                  <m:sSubPr>
                                    <m:ctrlPr>
                                      <w:rPr>
                                        <w:rFonts w:ascii="Cambria Math" w:hAnsi="Cambria Math"/>
                                        <w:i/>
                                        <w:sz w:val="20"/>
                                        <w:szCs w:val="20"/>
                                        <w:lang w:val="en-CA"/>
                                      </w:rPr>
                                    </m:ctrlPr>
                                  </m:sSubPr>
                                  <m:e>
                                    <m:r>
                                      <w:rPr>
                                        <w:rFonts w:ascii="Cambria Math" w:hAnsi="Cambria Math"/>
                                        <w:sz w:val="20"/>
                                        <w:szCs w:val="20"/>
                                        <w:lang w:val="en-CA"/>
                                      </w:rPr>
                                      <m:t>n</m:t>
                                    </m:r>
                                  </m:e>
                                  <m:sub>
                                    <m:r>
                                      <w:rPr>
                                        <w:rFonts w:ascii="Cambria Math" w:hAnsi="Cambria Math"/>
                                        <w:sz w:val="20"/>
                                        <w:szCs w:val="20"/>
                                        <w:lang w:val="en-CA"/>
                                      </w:rPr>
                                      <m:t>b</m:t>
                                    </m:r>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n</m:t>
                                    </m:r>
                                  </m:e>
                                  <m:sub>
                                    <m:r>
                                      <w:rPr>
                                        <w:rFonts w:ascii="Cambria Math" w:hAnsi="Cambria Math"/>
                                        <w:sz w:val="20"/>
                                        <w:szCs w:val="20"/>
                                        <w:lang w:val="en-CA"/>
                                      </w:rPr>
                                      <m:t>a</m:t>
                                    </m:r>
                                  </m:sub>
                                </m:sSub>
                              </m:sup>
                            </m:sSup>
                            <m:r>
                              <w:rPr>
                                <w:rFonts w:ascii="Cambria Math" w:hAnsi="Cambria Math"/>
                                <w:sz w:val="20"/>
                                <w:szCs w:val="20"/>
                                <w:lang w:val="en-CA"/>
                              </w:rPr>
                              <m:t>-</m:t>
                            </m:r>
                            <m:f>
                              <m:fPr>
                                <m:type m:val="lin"/>
                                <m:ctrlPr>
                                  <w:rPr>
                                    <w:rFonts w:ascii="Cambria Math" w:hAnsi="Cambria Math"/>
                                    <w:i/>
                                    <w:sz w:val="20"/>
                                    <w:szCs w:val="20"/>
                                    <w:lang w:val="en-CA"/>
                                  </w:rPr>
                                </m:ctrlPr>
                              </m:fPr>
                              <m:num>
                                <m:d>
                                  <m:dPr>
                                    <m:ctrlPr>
                                      <w:rPr>
                                        <w:rFonts w:ascii="Cambria Math" w:hAnsi="Cambria Math"/>
                                        <w:i/>
                                        <w:sz w:val="20"/>
                                        <w:szCs w:val="20"/>
                                        <w:lang w:val="en-CA"/>
                                      </w:rPr>
                                    </m:ctrlPr>
                                  </m:dPr>
                                  <m:e>
                                    <m:d>
                                      <m:dPr>
                                        <m:ctrlPr>
                                          <w:rPr>
                                            <w:rFonts w:ascii="Cambria Math" w:hAnsi="Cambria Math"/>
                                            <w:i/>
                                            <w:sz w:val="20"/>
                                            <w:szCs w:val="20"/>
                                            <w:lang w:val="en-CA"/>
                                          </w:rPr>
                                        </m:ctrlPr>
                                      </m:dPr>
                                      <m:e>
                                        <m:sSub>
                                          <m:sSubPr>
                                            <m:ctrlPr>
                                              <w:rPr>
                                                <w:rFonts w:ascii="Cambria Math" w:hAnsi="Cambria Math"/>
                                                <w:i/>
                                                <w:sz w:val="20"/>
                                                <w:szCs w:val="20"/>
                                                <w:lang w:val="en-CA"/>
                                              </w:rPr>
                                            </m:ctrlPr>
                                          </m:sSubPr>
                                          <m:e>
                                            <m:r>
                                              <w:rPr>
                                                <w:rFonts w:ascii="Cambria Math" w:hAnsi="Cambria Math"/>
                                                <w:sz w:val="20"/>
                                                <w:szCs w:val="20"/>
                                                <w:lang w:val="en-CA"/>
                                              </w:rPr>
                                              <m:t>v</m:t>
                                            </m:r>
                                          </m:e>
                                          <m:sub>
                                            <m:r>
                                              <w:rPr>
                                                <w:rFonts w:ascii="Cambria Math" w:hAnsi="Cambria Math"/>
                                                <w:sz w:val="20"/>
                                                <w:szCs w:val="20"/>
                                                <w:lang w:val="en-CA"/>
                                              </w:rPr>
                                              <m:t>x</m:t>
                                            </m:r>
                                          </m:sub>
                                        </m:s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2,m</m:t>
                                            </m:r>
                                          </m:sub>
                                        </m:sSub>
                                      </m:e>
                                    </m:d>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n</m:t>
                                        </m:r>
                                      </m:e>
                                      <m: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m:t>
                                            </m:r>
                                          </m:sub>
                                        </m:sSub>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v</m:t>
                                        </m:r>
                                      </m:e>
                                      <m:sub>
                                        <m:r>
                                          <w:rPr>
                                            <w:rFonts w:ascii="Cambria Math" w:hAnsi="Cambria Math"/>
                                            <w:sz w:val="20"/>
                                            <w:szCs w:val="20"/>
                                            <w:lang w:val="en-CA"/>
                                          </w:rPr>
                                          <m:t>x</m:t>
                                        </m:r>
                                      </m:sub>
                                    </m:s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2,s</m:t>
                                        </m:r>
                                      </m:sub>
                                    </m:sSub>
                                  </m:e>
                                </m:d>
                              </m:num>
                              <m:den>
                                <m:r>
                                  <w:rPr>
                                    <w:rFonts w:ascii="Cambria Math" w:hAnsi="Cambria Math"/>
                                    <w:sz w:val="20"/>
                                    <w:szCs w:val="20"/>
                                    <w:lang w:val="en-CA"/>
                                  </w:rPr>
                                  <m:t>2</m:t>
                                </m:r>
                              </m:den>
                            </m:f>
                          </m:e>
                        </m:d>
                        <m:r>
                          <w:rPr>
                            <w:rFonts w:ascii="Cambria Math" w:hAnsi="Cambria Math"/>
                            <w:sz w:val="20"/>
                            <w:szCs w:val="20"/>
                            <w:lang w:val="en-CA"/>
                          </w:rPr>
                          <m:t>≫</m:t>
                        </m:r>
                        <m:d>
                          <m:dPr>
                            <m:begChr m:val="⌊"/>
                            <m:endChr m:val="⌋"/>
                            <m:ctrlPr>
                              <w:rPr>
                                <w:rFonts w:ascii="Cambria Math" w:hAnsi="Cambria Math"/>
                                <w:i/>
                                <w:sz w:val="20"/>
                                <w:szCs w:val="20"/>
                                <w:lang w:val="en-CA"/>
                              </w:rPr>
                            </m:ctrlPr>
                          </m:dPr>
                          <m:e>
                            <m:func>
                              <m:funcPr>
                                <m:ctrlPr>
                                  <w:rPr>
                                    <w:rFonts w:ascii="Cambria Math" w:hAnsi="Cambria Math"/>
                                    <w:i/>
                                    <w:sz w:val="20"/>
                                    <w:szCs w:val="20"/>
                                    <w:lang w:val="en-CA"/>
                                  </w:rPr>
                                </m:ctrlPr>
                              </m:funcPr>
                              <m:fName>
                                <m:sSub>
                                  <m:sSubPr>
                                    <m:ctrlPr>
                                      <w:rPr>
                                        <w:rFonts w:ascii="Cambria Math" w:hAnsi="Cambria Math"/>
                                        <w:i/>
                                        <w:sz w:val="20"/>
                                        <w:szCs w:val="20"/>
                                        <w:lang w:val="en-CA"/>
                                      </w:rPr>
                                    </m:ctrlPr>
                                  </m:sSubPr>
                                  <m:e>
                                    <m:r>
                                      <m:rPr>
                                        <m:sty m:val="p"/>
                                      </m:rPr>
                                      <w:rPr>
                                        <w:rFonts w:ascii="Cambria Math" w:hAnsi="Cambria Math"/>
                                        <w:sz w:val="20"/>
                                        <w:szCs w:val="20"/>
                                        <w:lang w:val="en-CA"/>
                                      </w:rPr>
                                      <m:t>log</m:t>
                                    </m:r>
                                  </m:e>
                                  <m:sub>
                                    <m:r>
                                      <w:rPr>
                                        <w:rFonts w:ascii="Cambria Math" w:hAnsi="Cambria Math"/>
                                        <w:sz w:val="20"/>
                                        <w:szCs w:val="20"/>
                                        <w:lang w:val="en-CA"/>
                                      </w:rPr>
                                      <m:t>2</m:t>
                                    </m:r>
                                  </m:sub>
                                </m:sSub>
                              </m:fName>
                              <m:e>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5</m:t>
                                    </m:r>
                                  </m:sub>
                                </m:sSub>
                              </m:e>
                            </m:func>
                          </m:e>
                        </m:d>
                      </m:e>
                    </m:d>
                  </m:e>
                </m:d>
                <m:r>
                  <w:rPr>
                    <w:rFonts w:ascii="Cambria Math" w:hAnsi="Cambria Math"/>
                    <w:sz w:val="20"/>
                    <w:szCs w:val="20"/>
                    <w:lang w:val="en-CA"/>
                  </w:rPr>
                  <m:t>:0</m:t>
                </m:r>
              </m:oMath>
            </m:oMathPara>
          </w:p>
        </w:tc>
        <w:tc>
          <w:tcPr>
            <w:tcW w:w="657" w:type="dxa"/>
            <w:vAlign w:val="center"/>
          </w:tcPr>
          <w:p w14:paraId="44FD16BE" w14:textId="0A980863" w:rsidR="00BD5CFA" w:rsidRPr="0064749E" w:rsidRDefault="00BD5CFA" w:rsidP="00BD5CFA">
            <w:pPr>
              <w:pStyle w:val="Caption"/>
              <w:rPr>
                <w:rFonts w:ascii="Times New Roman" w:hAnsi="Times New Roman"/>
                <w:sz w:val="22"/>
              </w:rPr>
            </w:pPr>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r w:rsidR="00F27BA6">
              <w:rPr>
                <w:noProof/>
                <w:lang w:val="en-CA"/>
              </w:rPr>
              <w:t>13</w:t>
            </w:r>
            <w:r w:rsidRPr="00A50940">
              <w:rPr>
                <w:rFonts w:eastAsia="SimSun"/>
                <w:noProof/>
                <w:lang w:val="en-CA"/>
              </w:rPr>
              <w:fldChar w:fldCharType="end"/>
            </w:r>
            <w:r w:rsidRPr="000C466C">
              <w:rPr>
                <w:rFonts w:ascii="Times New Roman" w:eastAsia="SimSun" w:hAnsi="Times New Roman"/>
                <w:szCs w:val="20"/>
                <w:lang w:val="en-CA"/>
              </w:rPr>
              <w:t>)</w:t>
            </w:r>
          </w:p>
        </w:tc>
      </w:tr>
    </w:tbl>
    <w:p w14:paraId="08B00734" w14:textId="65B2460A" w:rsidR="00BD5CFA" w:rsidRDefault="00BD5CFA" w:rsidP="006C5908">
      <w:pPr>
        <w:spacing w:before="120"/>
        <w:rPr>
          <w:szCs w:val="22"/>
          <w:lang w:val="en-CA"/>
        </w:rPr>
      </w:pPr>
      <w:proofErr w:type="gramStart"/>
      <w:r>
        <w:rPr>
          <w:szCs w:val="22"/>
        </w:rPr>
        <w:t xml:space="preserve">where </w:t>
      </w:r>
      <w:proofErr w:type="gramEnd"/>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13-BD</m:t>
            </m:r>
          </m:sup>
        </m:sSup>
      </m:oMath>
      <w:r>
        <w:rPr>
          <w:szCs w:val="22"/>
          <w:lang w:val="en-CA"/>
        </w:rPr>
        <w:t xml:space="preserve">. </w:t>
      </w:r>
      <w:del w:id="531" w:author="Ye, Yan (v2)" w:date="2019-02-22T13:39:00Z">
        <w:r w:rsidRPr="00C17554" w:rsidDel="006C5908">
          <w:delText xml:space="preserve">and </w:delText>
        </w:r>
      </w:del>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w:t>
      </w:r>
      <w:proofErr w:type="gramStart"/>
      <w:r>
        <w:rPr>
          <w:szCs w:val="22"/>
          <w:lang w:val="en-CA"/>
        </w:rPr>
        <w:t>is</w:t>
      </w:r>
      <w:proofErr w:type="gramEnd"/>
      <w:r>
        <w:rPr>
          <w:szCs w:val="22"/>
          <w:lang w:val="en-CA"/>
        </w:rPr>
        <w:t xml:space="preserve"> the floor function</w:t>
      </w:r>
      <w:ins w:id="532" w:author="Ye, Yan (v2)" w:date="2019-02-22T13:39:00Z">
        <w:r w:rsidR="006C5908">
          <w:rPr>
            <w:szCs w:val="22"/>
            <w:lang w:val="en-CA"/>
          </w:rPr>
          <w:t xml:space="preserve">, and </w:t>
        </w:r>
      </w:ins>
      <w:del w:id="533" w:author="Ye, Yan (v2)" w:date="2019-02-22T13:39:00Z">
        <w:r w:rsidDel="006C5908">
          <w:rPr>
            <w:szCs w:val="22"/>
            <w:lang w:val="en-CA"/>
          </w:rPr>
          <w:delText xml:space="preserve">. </w:delText>
        </w:r>
      </w:del>
      <m:oMath>
        <m:sSub>
          <m:sSubPr>
            <m:ctrlPr>
              <w:ins w:id="534" w:author="Ye, Yan (v2)" w:date="2019-02-22T13:38:00Z">
                <w:rPr>
                  <w:rFonts w:ascii="Cambria Math" w:hAnsi="Cambria Math"/>
                  <w:i/>
                  <w:szCs w:val="22"/>
                  <w:lang w:val="en-CA"/>
                </w:rPr>
              </w:ins>
            </m:ctrlPr>
          </m:sSubPr>
          <m:e>
            <m:r>
              <w:ins w:id="535" w:author="Ye, Yan (v2)" w:date="2019-02-22T13:38:00Z">
                <w:rPr>
                  <w:rFonts w:ascii="Cambria Math" w:hAnsi="Cambria Math"/>
                  <w:szCs w:val="22"/>
                  <w:lang w:val="en-CA"/>
                </w:rPr>
                <m:t>n</m:t>
              </w:ins>
            </m:r>
          </m:e>
          <m:sub>
            <m:sSub>
              <m:sSubPr>
                <m:ctrlPr>
                  <w:ins w:id="536" w:author="Ye, Yan (v2)" w:date="2019-02-22T13:38:00Z">
                    <w:rPr>
                      <w:rFonts w:ascii="Cambria Math" w:hAnsi="Cambria Math"/>
                      <w:i/>
                      <w:szCs w:val="22"/>
                      <w:lang w:val="en-CA"/>
                    </w:rPr>
                  </w:ins>
                </m:ctrlPr>
              </m:sSubPr>
              <m:e>
                <m:r>
                  <w:ins w:id="537" w:author="Ye, Yan (v2)" w:date="2019-02-22T13:38:00Z">
                    <w:rPr>
                      <w:rFonts w:ascii="Cambria Math" w:hAnsi="Cambria Math"/>
                      <w:szCs w:val="22"/>
                      <w:lang w:val="en-CA"/>
                    </w:rPr>
                    <m:t>S</m:t>
                  </w:ins>
                </m:r>
              </m:e>
              <m:sub>
                <m:r>
                  <w:ins w:id="538" w:author="Ye, Yan (v2)" w:date="2019-02-22T13:38:00Z">
                    <w:rPr>
                      <w:rFonts w:ascii="Cambria Math" w:hAnsi="Cambria Math"/>
                      <w:szCs w:val="22"/>
                      <w:lang w:val="en-CA"/>
                    </w:rPr>
                    <m:t>2</m:t>
                  </w:ins>
                </m:r>
              </m:sub>
            </m:sSub>
          </m:sub>
        </m:sSub>
        <m:r>
          <w:ins w:id="539" w:author="Ye, Yan (v2)" w:date="2019-02-22T13:40:00Z">
            <w:rPr>
              <w:rFonts w:ascii="Cambria Math" w:hAnsi="Cambria Math"/>
              <w:szCs w:val="22"/>
              <w:lang w:val="en-CA"/>
            </w:rPr>
            <m:t>=12</m:t>
          </w:ins>
        </m:r>
      </m:oMath>
      <w:ins w:id="540" w:author="Ye, Yan (v2)" w:date="2019-02-22T13:39:00Z">
        <w:r w:rsidR="006C5908">
          <w:rPr>
            <w:szCs w:val="22"/>
            <w:lang w:val="en-CA"/>
          </w:rPr>
          <w:t>.</w:t>
        </w:r>
      </w:ins>
    </w:p>
    <w:p w14:paraId="64110984" w14:textId="77777777" w:rsidR="00BD5CFA" w:rsidRDefault="00BD5CFA" w:rsidP="00BD5CFA">
      <w:pPr>
        <w:jc w:val="both"/>
        <w:rPr>
          <w:szCs w:val="22"/>
        </w:rPr>
      </w:pPr>
      <w:r>
        <w:rPr>
          <w:szCs w:val="22"/>
        </w:rPr>
        <w:t xml:space="preserve">Based on the motion refinement and the gradients, the following adjustment is calculated for each sample in the </w:t>
      </w:r>
      <w:r>
        <w:rPr>
          <w:szCs w:val="22"/>
          <w:lang w:val="en-CA"/>
        </w:rPr>
        <w:t xml:space="preserve">4×4 sub-block: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83"/>
      </w:tblGrid>
      <w:tr w:rsidR="00BD5CFA" w:rsidRPr="0064749E" w14:paraId="40E67AEB" w14:textId="77777777" w:rsidTr="00BD5CFA">
        <w:trPr>
          <w:trHeight w:val="139"/>
        </w:trPr>
        <w:tc>
          <w:tcPr>
            <w:tcW w:w="8640" w:type="dxa"/>
            <w:vAlign w:val="center"/>
          </w:tcPr>
          <w:p w14:paraId="7CA6EC8F" w14:textId="77777777" w:rsidR="00BD5CFA" w:rsidRPr="007213C8" w:rsidRDefault="00BD5CFA" w:rsidP="00BD5CFA">
            <m:oMathPara>
              <m:oMathParaPr>
                <m:jc m:val="center"/>
              </m:oMathParaPr>
              <m:oMath>
                <m:r>
                  <w:rPr>
                    <w:rFonts w:ascii="Cambria Math" w:hAnsi="Cambria Math"/>
                    <w:sz w:val="20"/>
                    <w:szCs w:val="20"/>
                  </w:rPr>
                  <m:t>b(x,y)=rnd</m:t>
                </m:r>
                <m:d>
                  <m:dPr>
                    <m:ctrlPr>
                      <w:rPr>
                        <w:rFonts w:ascii="Cambria Math" w:hAnsi="Cambria Math"/>
                        <w:i/>
                        <w:sz w:val="20"/>
                        <w:szCs w:val="20"/>
                      </w:rPr>
                    </m:ctrlPr>
                  </m:dPr>
                  <m:e>
                    <m:f>
                      <m:fPr>
                        <m:type m:val="lin"/>
                        <m:ctrlPr>
                          <w:rPr>
                            <w:rFonts w:ascii="Cambria Math" w:hAnsi="Cambria Math"/>
                            <w:i/>
                            <w:sz w:val="20"/>
                            <w:szCs w:val="20"/>
                          </w:rPr>
                        </m:ctrlPr>
                      </m:fPr>
                      <m:num>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e>
                        </m:d>
                      </m:num>
                      <m:den>
                        <m:r>
                          <w:rPr>
                            <w:rFonts w:ascii="Cambria Math" w:hAnsi="Cambria Math"/>
                            <w:sz w:val="20"/>
                            <w:szCs w:val="20"/>
                          </w:rPr>
                          <m:t>2</m:t>
                        </m:r>
                      </m:den>
                    </m:f>
                  </m:e>
                </m:d>
                <m:r>
                  <w:rPr>
                    <w:rFonts w:ascii="Cambria Math" w:hAnsi="Cambria Math"/>
                    <w:sz w:val="20"/>
                    <w:szCs w:val="20"/>
                  </w:rPr>
                  <m:t>+rnd</m:t>
                </m:r>
                <m:d>
                  <m:dPr>
                    <m:ctrlPr>
                      <w:rPr>
                        <w:rFonts w:ascii="Cambria Math" w:hAnsi="Cambria Math"/>
                        <w:i/>
                        <w:sz w:val="20"/>
                        <w:szCs w:val="20"/>
                      </w:rPr>
                    </m:ctrlPr>
                  </m:dPr>
                  <m:e>
                    <m:f>
                      <m:fPr>
                        <m:type m:val="lin"/>
                        <m:ctrlPr>
                          <w:rPr>
                            <w:rFonts w:ascii="Cambria Math" w:hAnsi="Cambria Math"/>
                            <w:i/>
                            <w:sz w:val="20"/>
                            <w:szCs w:val="20"/>
                          </w:rPr>
                        </m:ctrlPr>
                      </m:fPr>
                      <m:num>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e>
                        </m:d>
                      </m:num>
                      <m:den>
                        <m:r>
                          <w:rPr>
                            <w:rFonts w:ascii="Cambria Math" w:hAnsi="Cambria Math"/>
                            <w:sz w:val="20"/>
                            <w:szCs w:val="20"/>
                          </w:rPr>
                          <m:t>2</m:t>
                        </m:r>
                      </m:den>
                    </m:f>
                  </m:e>
                </m:d>
              </m:oMath>
            </m:oMathPara>
          </w:p>
        </w:tc>
        <w:tc>
          <w:tcPr>
            <w:tcW w:w="683" w:type="dxa"/>
            <w:vAlign w:val="center"/>
          </w:tcPr>
          <w:p w14:paraId="2ACE2176" w14:textId="05867D95" w:rsidR="00BD5CFA" w:rsidRPr="0064749E" w:rsidRDefault="00BD5CFA" w:rsidP="00BD5CFA">
            <w:pPr>
              <w:pStyle w:val="Caption"/>
              <w:rPr>
                <w:rFonts w:ascii="Times New Roman" w:hAnsi="Times New Roman"/>
                <w:sz w:val="22"/>
              </w:rPr>
            </w:pPr>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r w:rsidR="00F27BA6">
              <w:rPr>
                <w:noProof/>
                <w:lang w:val="en-CA"/>
              </w:rPr>
              <w:t>14</w:t>
            </w:r>
            <w:r w:rsidRPr="00A50940">
              <w:rPr>
                <w:rFonts w:eastAsia="SimSun"/>
                <w:noProof/>
                <w:lang w:val="en-CA"/>
              </w:rPr>
              <w:fldChar w:fldCharType="end"/>
            </w:r>
            <w:r w:rsidRPr="000C466C">
              <w:rPr>
                <w:rFonts w:ascii="Times New Roman" w:eastAsia="SimSun" w:hAnsi="Times New Roman"/>
                <w:szCs w:val="20"/>
                <w:lang w:val="en-CA"/>
              </w:rPr>
              <w:t>)</w:t>
            </w:r>
          </w:p>
        </w:tc>
      </w:tr>
    </w:tbl>
    <w:p w14:paraId="6506550C" w14:textId="77777777" w:rsidR="00BD5CFA" w:rsidRDefault="00BD5CFA" w:rsidP="00BD5CFA">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83"/>
      </w:tblGrid>
      <w:tr w:rsidR="00BD5CFA" w:rsidRPr="0064749E" w14:paraId="2AFA2555" w14:textId="77777777" w:rsidTr="00BD5CFA">
        <w:trPr>
          <w:trHeight w:val="139"/>
        </w:trPr>
        <w:tc>
          <w:tcPr>
            <w:tcW w:w="8640" w:type="dxa"/>
            <w:vAlign w:val="center"/>
          </w:tcPr>
          <w:p w14:paraId="3EF998BB" w14:textId="77777777" w:rsidR="00BD5CFA" w:rsidRPr="00925A2B" w:rsidRDefault="001C02DF" w:rsidP="00BD5CFA">
            <w:pPr>
              <w:rPr>
                <w:sz w:val="20"/>
                <w:szCs w:val="20"/>
              </w:rPr>
            </w:pPr>
            <m:oMathPara>
              <m:oMath>
                <m:sSub>
                  <m:sSubPr>
                    <m:ctrlPr>
                      <w:rPr>
                        <w:rFonts w:ascii="Cambria Math" w:hAnsi="Cambria Math"/>
                        <w:i/>
                        <w:sz w:val="20"/>
                        <w:szCs w:val="20"/>
                      </w:rPr>
                    </m:ctrlPr>
                  </m:sSubPr>
                  <m:e>
                    <m:r>
                      <w:rPr>
                        <w:rFonts w:ascii="Cambria Math" w:hAnsi="Cambria Math"/>
                        <w:sz w:val="20"/>
                        <w:szCs w:val="20"/>
                      </w:rPr>
                      <m:t>pred</m:t>
                    </m:r>
                  </m:e>
                  <m:sub>
                    <m:r>
                      <w:rPr>
                        <w:rFonts w:ascii="Cambria Math" w:hAnsi="Cambria Math"/>
                        <w:sz w:val="20"/>
                        <w:szCs w:val="20"/>
                      </w:rPr>
                      <m:t>BDOF</m:t>
                    </m:r>
                  </m:sub>
                </m:sSub>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+b(x,y)+</m:t>
                    </m:r>
                    <m:sSub>
                      <m:sSubPr>
                        <m:ctrlPr>
                          <w:rPr>
                            <w:rFonts w:ascii="Cambria Math" w:hAnsi="Cambria Math"/>
                            <w:i/>
                            <w:sz w:val="20"/>
                            <w:szCs w:val="20"/>
                          </w:rPr>
                        </m:ctrlPr>
                      </m:sSubPr>
                      <m:e>
                        <m:r>
                          <w:rPr>
                            <w:rFonts w:ascii="Cambria Math" w:hAnsi="Cambria Math"/>
                            <w:sz w:val="20"/>
                            <w:szCs w:val="20"/>
                          </w:rPr>
                          <m:t>ο</m:t>
                        </m:r>
                      </m:e>
                      <m:sub>
                        <m:r>
                          <w:rPr>
                            <w:rFonts w:ascii="Cambria Math" w:hAnsi="Cambria Math"/>
                            <w:sz w:val="20"/>
                            <w:szCs w:val="20"/>
                          </w:rPr>
                          <m:t>offset</m:t>
                        </m:r>
                      </m:sub>
                    </m:sSub>
                  </m:e>
                </m:d>
                <m:r>
                  <w:rPr>
                    <w:rFonts w:ascii="Cambria Math" w:hAnsi="Cambria Math"/>
                    <w:sz w:val="20"/>
                    <w:szCs w:val="20"/>
                  </w:rPr>
                  <m:t>≫shift</m:t>
                </m:r>
              </m:oMath>
            </m:oMathPara>
          </w:p>
        </w:tc>
        <w:tc>
          <w:tcPr>
            <w:tcW w:w="683" w:type="dxa"/>
            <w:vAlign w:val="center"/>
          </w:tcPr>
          <w:p w14:paraId="086522F1" w14:textId="138C78C6" w:rsidR="00BD5CFA" w:rsidRPr="0064749E" w:rsidRDefault="00BD5CFA" w:rsidP="00BD5CFA">
            <w:pPr>
              <w:pStyle w:val="Caption"/>
              <w:rPr>
                <w:rFonts w:ascii="Times New Roman" w:hAnsi="Times New Roman"/>
                <w:sz w:val="22"/>
              </w:rPr>
            </w:pPr>
            <w:r w:rsidRPr="000C466C">
              <w:rPr>
                <w:lang w:val="en-CA"/>
              </w:rPr>
              <w:t>(</w:t>
            </w:r>
            <w:r w:rsidRPr="000C466C">
              <w:rPr>
                <w:lang w:val="en-CA" w:eastAsia="ko-KR"/>
              </w:rPr>
              <w:t>3-</w:t>
            </w:r>
            <w:r w:rsidRPr="00A50940">
              <w:rPr>
                <w:rFonts w:eastAsia="SimSun"/>
                <w:noProof/>
                <w:lang w:val="en-CA"/>
              </w:rPr>
              <w:fldChar w:fldCharType="begin"/>
            </w:r>
            <w:r w:rsidRPr="000C466C">
              <w:rPr>
                <w:noProof/>
                <w:lang w:val="en-CA"/>
              </w:rPr>
              <w:instrText xml:space="preserve"> SEQ Eq \* MERGEFORMAT </w:instrText>
            </w:r>
            <w:r w:rsidRPr="00A50940">
              <w:rPr>
                <w:rFonts w:eastAsia="SimSun"/>
                <w:noProof/>
                <w:lang w:val="en-CA"/>
              </w:rPr>
              <w:fldChar w:fldCharType="separate"/>
            </w:r>
            <w:r w:rsidR="00F27BA6">
              <w:rPr>
                <w:noProof/>
                <w:lang w:val="en-CA"/>
              </w:rPr>
              <w:t>15</w:t>
            </w:r>
            <w:r w:rsidRPr="00A50940">
              <w:rPr>
                <w:rFonts w:eastAsia="SimSun"/>
                <w:noProof/>
                <w:lang w:val="en-CA"/>
              </w:rPr>
              <w:fldChar w:fldCharType="end"/>
            </w:r>
            <w:r w:rsidRPr="000C466C">
              <w:rPr>
                <w:rFonts w:ascii="Times New Roman" w:eastAsia="SimSun" w:hAnsi="Times New Roman"/>
                <w:szCs w:val="20"/>
                <w:lang w:val="en-CA"/>
              </w:rPr>
              <w:t>)</w:t>
            </w:r>
          </w:p>
        </w:tc>
      </w:tr>
    </w:tbl>
    <w:p w14:paraId="5977070B" w14:textId="08F0D475" w:rsidR="00BD5CFA" w:rsidRDefault="00BD5CFA" w:rsidP="00BD5CFA">
      <w:pPr>
        <w:spacing w:before="120"/>
        <w:rPr>
          <w:szCs w:val="22"/>
        </w:rPr>
      </w:pPr>
      <w:del w:id="541" w:author="Ye, Yan (v2)" w:date="2019-02-22T13:38:00Z">
        <w:r w:rsidDel="006C5908">
          <w:rPr>
            <w:szCs w:val="22"/>
            <w:lang w:val="en-CA"/>
          </w:rPr>
          <w:delText xml:space="preserve">In the above, the values of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Del="006C5908">
          <w:rPr>
            <w:szCs w:val="22"/>
          </w:rPr>
          <w:delText xml:space="preserve">,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Del="006C5908">
          <w:rPr>
            <w:szCs w:val="22"/>
          </w:rPr>
          <w:delText xml:space="preserve"> and </w:delTex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oMath>
        <w:r w:rsidDel="006C5908">
          <w:rPr>
            <w:szCs w:val="22"/>
            <w:lang w:val="en-CA"/>
          </w:rPr>
          <w:delText xml:space="preserve"> </w:delText>
        </w:r>
        <w:r w:rsidDel="006C5908">
          <w:rPr>
            <w:szCs w:val="22"/>
          </w:rPr>
          <w:delText xml:space="preserve">are equal to </w:delText>
        </w:r>
      </w:del>
      <w:del w:id="542" w:author="Ye, Yan (v2)" w:date="2019-02-22T13:35:00Z">
        <w:r w:rsidDel="00EA48E3">
          <w:rPr>
            <w:szCs w:val="22"/>
          </w:rPr>
          <w:delText>3</w:delText>
        </w:r>
      </w:del>
      <w:del w:id="543" w:author="Ye, Yan (v2)" w:date="2019-02-22T13:38:00Z">
        <w:r w:rsidDel="006C5908">
          <w:rPr>
            <w:szCs w:val="22"/>
          </w:rPr>
          <w:delText xml:space="preserve">, </w:delText>
        </w:r>
      </w:del>
      <w:del w:id="544" w:author="Ye, Yan (v2)" w:date="2019-02-22T13:35:00Z">
        <w:r w:rsidDel="00EA48E3">
          <w:rPr>
            <w:szCs w:val="22"/>
          </w:rPr>
          <w:delText>6</w:delText>
        </w:r>
      </w:del>
      <w:del w:id="545" w:author="Ye, Yan (v2)" w:date="2019-02-22T13:38:00Z">
        <w:r w:rsidDel="006C5908">
          <w:rPr>
            <w:szCs w:val="22"/>
          </w:rPr>
          <w:delText xml:space="preserve">, and </w:delText>
        </w:r>
        <w:r w:rsidDel="006C5908">
          <w:rPr>
            <w:szCs w:val="22"/>
            <w:lang w:val="en-CA"/>
          </w:rPr>
          <w:delText>12, respectively</w:delText>
        </w:r>
      </w:del>
      <w:del w:id="546" w:author="Ye, Yan (v2)" w:date="2019-02-22T13:35:00Z">
        <w:r w:rsidDel="00EA48E3">
          <w:rPr>
            <w:szCs w:val="22"/>
            <w:lang w:val="en-CA"/>
          </w:rPr>
          <w:delText>.</w:delText>
        </w:r>
      </w:del>
      <w:del w:id="547" w:author="Ye, Yan (v2)" w:date="2019-02-22T13:38:00Z">
        <w:r w:rsidDel="006C5908">
          <w:rPr>
            <w:szCs w:val="22"/>
            <w:lang w:val="en-CA"/>
          </w:rPr>
          <w:delText xml:space="preserve"> </w:delText>
        </w:r>
      </w:del>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730C0F29" w:rsidR="00BD5CFA" w:rsidRPr="00395273" w:rsidRDefault="00BD5CFA" w:rsidP="00BD5CFA">
      <w:pPr>
        <w:jc w:val="both"/>
        <w:rPr>
          <w:szCs w:val="22"/>
        </w:rPr>
      </w:pPr>
      <w:r w:rsidRPr="00395273">
        <w:rPr>
          <w:szCs w:val="22"/>
          <w:lang w:val="en-CA"/>
        </w:rPr>
        <w:t xml:space="preserve">In order to derive the gradient 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395273">
        <w:rPr>
          <w:szCs w:val="22"/>
        </w:rPr>
        <w:t xml:space="preserve"> in list </w:t>
      </w:r>
      <m:oMath>
        <m:r>
          <w:rPr>
            <w:rFonts w:ascii="Cambria Math" w:hAnsi="Cambria Math"/>
            <w:szCs w:val="22"/>
          </w:rPr>
          <m:t>k</m:t>
        </m:r>
      </m:oMath>
      <w:r w:rsidRPr="00395273">
        <w:rPr>
          <w:szCs w:val="22"/>
        </w:rPr>
        <w:t xml:space="preserve"> (</w:t>
      </w:r>
      <m:oMath>
        <m:r>
          <w:rPr>
            <w:rFonts w:ascii="Cambria Math" w:hAnsi="Cambria Math"/>
            <w:szCs w:val="22"/>
          </w:rPr>
          <m:t>k=0,1</m:t>
        </m:r>
      </m:oMath>
      <w:r w:rsidRPr="00395273">
        <w:rPr>
          <w:szCs w:val="22"/>
        </w:rPr>
        <w:t>) outside of the current CU boundaries need to be generated. As depicted</w:t>
      </w:r>
      <w:r w:rsidRPr="000604AE">
        <w:rPr>
          <w:szCs w:val="22"/>
        </w:rPr>
        <w:t xml:space="preserve"> in </w:t>
      </w:r>
      <w:r w:rsidRPr="000604AE">
        <w:rPr>
          <w:szCs w:val="22"/>
        </w:rPr>
        <w:fldChar w:fldCharType="begin"/>
      </w:r>
      <w:r w:rsidRPr="000604AE">
        <w:rPr>
          <w:szCs w:val="22"/>
        </w:rPr>
        <w:instrText xml:space="preserve"> REF _Ref531024677 \h  \* MERGEFORMAT </w:instrText>
      </w:r>
      <w:r w:rsidRPr="000604AE">
        <w:rPr>
          <w:szCs w:val="22"/>
        </w:rPr>
      </w:r>
      <w:r w:rsidRPr="000604AE">
        <w:rPr>
          <w:szCs w:val="22"/>
        </w:rPr>
        <w:fldChar w:fldCharType="separate"/>
      </w:r>
      <w:r w:rsidR="00F27BA6" w:rsidRPr="00F27BA6">
        <w:rPr>
          <w:sz w:val="20"/>
          <w:lang w:val="en-GB"/>
        </w:rPr>
        <w:t xml:space="preserve">Figure </w:t>
      </w:r>
      <w:r w:rsidR="00F27BA6" w:rsidRPr="00F27BA6">
        <w:rPr>
          <w:noProof/>
          <w:sz w:val="20"/>
          <w:lang w:val="en-GB"/>
        </w:rPr>
        <w:t>28</w:t>
      </w:r>
      <w:r w:rsidRPr="000604AE">
        <w:rPr>
          <w:szCs w:val="22"/>
        </w:rPr>
        <w:fldChar w:fldCharType="end"/>
      </w:r>
      <w:r w:rsidRPr="000604AE">
        <w:rPr>
          <w:szCs w:val="22"/>
        </w:rPr>
        <w:t>, the</w:t>
      </w:r>
      <w:r w:rsidRPr="00395273">
        <w:rPr>
          <w:szCs w:val="22"/>
        </w:rPr>
        <w:t xml:space="preserve"> BDOF in VTM</w:t>
      </w:r>
      <w:r w:rsidR="000604AE">
        <w:rPr>
          <w:szCs w:val="22"/>
        </w:rPr>
        <w:t>4</w:t>
      </w:r>
      <w:r w:rsidRPr="00395273">
        <w:rPr>
          <w:szCs w:val="22"/>
        </w:rPr>
        <w:t xml:space="preserve"> uses one </w:t>
      </w:r>
      <w:r w:rsidRPr="00395273">
        <w:rPr>
          <w:szCs w:val="22"/>
        </w:rPr>
        <w:lastRenderedPageBreak/>
        <w:t xml:space="preserve">extended row/column around the CU’s boundaries. In order to control the computational complexity of generating the out-of-boundary prediction samples, </w:t>
      </w:r>
      <w:del w:id="548" w:author="Ye, Yan (v2)" w:date="2019-02-22T12:23:00Z">
        <w:r w:rsidRPr="00395273" w:rsidDel="00710249">
          <w:rPr>
            <w:szCs w:val="22"/>
          </w:rPr>
          <w:delText xml:space="preserve">bilinear filter is used to generate </w:delText>
        </w:r>
      </w:del>
      <w:r w:rsidRPr="00395273">
        <w:rPr>
          <w:szCs w:val="22"/>
        </w:rPr>
        <w:t>p</w:t>
      </w:r>
      <w:r w:rsidRPr="00395273">
        <w:rPr>
          <w:szCs w:val="22"/>
          <w:lang w:val="en-CA"/>
        </w:rPr>
        <w:t>rediction samples in the extended area (white positions)</w:t>
      </w:r>
      <w:ins w:id="549" w:author="Ye, Yan (v2)" w:date="2019-02-22T12:23:00Z">
        <w:r w:rsidR="00710249">
          <w:rPr>
            <w:szCs w:val="22"/>
            <w:lang w:val="en-CA"/>
          </w:rPr>
          <w:t xml:space="preserve"> are generated by taking the reference samples at the </w:t>
        </w:r>
      </w:ins>
      <w:ins w:id="550" w:author="Ye, Yan (v2)" w:date="2019-02-23T09:45:00Z">
        <w:r w:rsidR="00984862">
          <w:rPr>
            <w:rFonts w:hint="eastAsia"/>
            <w:szCs w:val="22"/>
            <w:lang w:val="en-CA" w:eastAsia="zh-CN"/>
          </w:rPr>
          <w:t>near</w:t>
        </w:r>
        <w:r w:rsidR="00984862">
          <w:rPr>
            <w:szCs w:val="22"/>
            <w:lang w:val="en-CA" w:eastAsia="zh-CN"/>
          </w:rPr>
          <w:t xml:space="preserve">by integer </w:t>
        </w:r>
      </w:ins>
      <w:ins w:id="551" w:author="Ye, Yan (v2)" w:date="2019-02-22T12:23:00Z">
        <w:r w:rsidR="00710249">
          <w:rPr>
            <w:szCs w:val="22"/>
            <w:lang w:val="en-CA"/>
          </w:rPr>
          <w:t xml:space="preserve">positions </w:t>
        </w:r>
      </w:ins>
      <w:ins w:id="552" w:author="Ye, Yan (v2)" w:date="2019-02-23T09:45:00Z">
        <w:r w:rsidR="00984862">
          <w:rPr>
            <w:szCs w:val="22"/>
            <w:lang w:val="en-CA"/>
          </w:rPr>
          <w:t xml:space="preserve">(using </w:t>
        </w:r>
        <w:proofErr w:type="gramStart"/>
        <w:r w:rsidR="00984862">
          <w:rPr>
            <w:szCs w:val="22"/>
            <w:lang w:val="en-CA"/>
          </w:rPr>
          <w:t>floor(</w:t>
        </w:r>
        <w:proofErr w:type="gramEnd"/>
        <w:r w:rsidR="00984862">
          <w:rPr>
            <w:szCs w:val="22"/>
            <w:lang w:val="en-CA"/>
          </w:rPr>
          <w:t xml:space="preserve">) operation on the coordinates) </w:t>
        </w:r>
      </w:ins>
      <w:ins w:id="553" w:author="Ye, Yan (v2)" w:date="2019-02-22T12:23:00Z">
        <w:r w:rsidR="00710249">
          <w:rPr>
            <w:szCs w:val="22"/>
            <w:lang w:val="en-CA"/>
          </w:rPr>
          <w:t>directly without interpolation</w:t>
        </w:r>
      </w:ins>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784223">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30AE7C00" w:rsidR="00BD5CFA" w:rsidRPr="00925A2B" w:rsidRDefault="00BD5CFA" w:rsidP="00784223">
      <w:pPr>
        <w:keepNext/>
        <w:keepLines/>
        <w:jc w:val="center"/>
        <w:rPr>
          <w:szCs w:val="22"/>
        </w:rPr>
      </w:pPr>
      <w:bookmarkStart w:id="554" w:name="_Ref531024677"/>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r w:rsidR="00F27BA6">
        <w:rPr>
          <w:b/>
          <w:noProof/>
          <w:sz w:val="20"/>
          <w:lang w:val="en-GB"/>
        </w:rPr>
        <w:t>28</w:t>
      </w:r>
      <w:r w:rsidRPr="00D113C4">
        <w:rPr>
          <w:b/>
          <w:sz w:val="20"/>
          <w:lang w:val="en-GB"/>
        </w:rPr>
        <w:fldChar w:fldCharType="end"/>
      </w:r>
      <w:bookmarkEnd w:id="554"/>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4891E1F5" w14:textId="77777777" w:rsidR="000F6BFD" w:rsidRPr="000F6BFD" w:rsidRDefault="000F6BFD" w:rsidP="000F6BFD">
      <w:pPr>
        <w:pStyle w:val="Heading3"/>
        <w:rPr>
          <w:lang w:eastAsia="zh-CN"/>
        </w:rPr>
      </w:pPr>
      <w:bookmarkStart w:id="555" w:name="_Toc3824659"/>
      <w:r w:rsidRPr="000F6BFD">
        <w:rPr>
          <w:lang w:eastAsia="zh-CN"/>
        </w:rPr>
        <w:t>Decoder side motion vector refinement (DMVR)</w:t>
      </w:r>
      <w:bookmarkEnd w:id="555"/>
    </w:p>
    <w:p w14:paraId="1F963CFD" w14:textId="77777777" w:rsidR="000F6BFD" w:rsidRPr="000F6BFD" w:rsidRDefault="000F6BFD" w:rsidP="000F6BFD">
      <w:pPr>
        <w:rPr>
          <w:lang w:eastAsia="zh-CN"/>
        </w:rPr>
      </w:pPr>
    </w:p>
    <w:p w14:paraId="12F278AD" w14:textId="7295B43E" w:rsidR="0016383B" w:rsidRDefault="00E40823" w:rsidP="009709C0">
      <w:pPr>
        <w:jc w:val="both"/>
        <w:rPr>
          <w:lang w:eastAsia="zh-CN"/>
        </w:rPr>
      </w:pPr>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 based decoder side motion vector refinement is applied in VTM4.</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 xml:space="preserve">and list L1. 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F27BA6" w:rsidRPr="00F27BA6">
        <w:rPr>
          <w:szCs w:val="22"/>
          <w:lang w:val="en-GB"/>
        </w:rPr>
        <w:t xml:space="preserve">Figure </w:t>
      </w:r>
      <w:r w:rsidR="00F27BA6" w:rsidRPr="00F27BA6">
        <w:rPr>
          <w:noProof/>
          <w:szCs w:val="22"/>
          <w:lang w:val="en-GB"/>
        </w:rPr>
        <w:t>29</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DF455C">
      <w:pPr>
        <w:jc w:val="center"/>
        <w:rPr>
          <w:lang w:val="en-CA"/>
        </w:rPr>
      </w:pPr>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297122" cy="1730989"/>
                    </a:xfrm>
                    <a:prstGeom prst="rect">
                      <a:avLst/>
                    </a:prstGeom>
                  </pic:spPr>
                </pic:pic>
              </a:graphicData>
            </a:graphic>
          </wp:inline>
        </w:drawing>
      </w:r>
    </w:p>
    <w:p w14:paraId="0BDBC8B2" w14:textId="7430915A" w:rsidR="00DF455C" w:rsidRPr="00925A2B" w:rsidRDefault="00DF455C" w:rsidP="00DF455C">
      <w:pPr>
        <w:keepNext/>
        <w:keepLines/>
        <w:jc w:val="center"/>
        <w:rPr>
          <w:szCs w:val="22"/>
          <w:lang w:eastAsia="zh-CN"/>
        </w:rPr>
      </w:pPr>
      <w:bookmarkStart w:id="556" w:name="_Ref973393"/>
      <w:bookmarkStart w:id="557" w:name="_Ref973388"/>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r w:rsidR="00F27BA6">
        <w:rPr>
          <w:b/>
          <w:noProof/>
          <w:sz w:val="20"/>
          <w:lang w:val="en-GB"/>
        </w:rPr>
        <w:t>29</w:t>
      </w:r>
      <w:r w:rsidRPr="00D113C4">
        <w:rPr>
          <w:b/>
          <w:sz w:val="20"/>
          <w:lang w:val="en-GB"/>
        </w:rPr>
        <w:fldChar w:fldCharType="end"/>
      </w:r>
      <w:bookmarkEnd w:id="556"/>
      <w:r w:rsidRPr="008C0175">
        <w:rPr>
          <w:b/>
          <w:sz w:val="20"/>
          <w:lang w:val="en-GB"/>
        </w:rPr>
        <w:t xml:space="preserve"> </w:t>
      </w:r>
      <w:r>
        <w:rPr>
          <w:b/>
          <w:sz w:val="20"/>
        </w:rPr>
        <w:t>–</w:t>
      </w:r>
      <w:r w:rsidRPr="00510694">
        <w:rPr>
          <w:b/>
          <w:iCs/>
          <w:sz w:val="20"/>
        </w:rPr>
        <w:t xml:space="preserve"> </w:t>
      </w:r>
      <w:bookmarkEnd w:id="557"/>
      <w:r w:rsidR="00A8402B">
        <w:rPr>
          <w:b/>
          <w:iCs/>
          <w:sz w:val="20"/>
        </w:rPr>
        <w:t>Decoding side motion vector refinement</w:t>
      </w:r>
    </w:p>
    <w:p w14:paraId="5607F745" w14:textId="28052D87" w:rsidR="001E1695" w:rsidRDefault="001E1695" w:rsidP="001E1695">
      <w:pPr>
        <w:jc w:val="both"/>
        <w:rPr>
          <w:lang w:eastAsia="zh-CN"/>
        </w:rPr>
      </w:pPr>
      <w:r>
        <w:rPr>
          <w:lang w:eastAsia="zh-CN"/>
        </w:rPr>
        <w:t xml:space="preserve">In VTM4, the DMVR is applied for the CUs </w:t>
      </w:r>
      <w:r w:rsidR="008472EA">
        <w:rPr>
          <w:lang w:eastAsia="zh-CN"/>
        </w:rPr>
        <w:t>which are</w:t>
      </w:r>
      <w:r>
        <w:rPr>
          <w:lang w:eastAsia="zh-CN"/>
        </w:rPr>
        <w:t xml:space="preserve"> coded with following modes:</w:t>
      </w:r>
    </w:p>
    <w:p w14:paraId="01AB64E5" w14:textId="11F0DF4B" w:rsidR="001E1695" w:rsidRDefault="001E1695" w:rsidP="009709C0">
      <w:pPr>
        <w:pStyle w:val="BodyText"/>
        <w:numPr>
          <w:ilvl w:val="0"/>
          <w:numId w:val="46"/>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9709C0">
      <w:pPr>
        <w:pStyle w:val="BodyText"/>
        <w:numPr>
          <w:ilvl w:val="0"/>
          <w:numId w:val="46"/>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35D0E750" w:rsidR="008472EA" w:rsidRDefault="008472EA" w:rsidP="009709C0">
      <w:pPr>
        <w:pStyle w:val="BodyText"/>
        <w:numPr>
          <w:ilvl w:val="0"/>
          <w:numId w:val="46"/>
        </w:numPr>
        <w:rPr>
          <w:lang w:eastAsia="zh-CN"/>
        </w:rPr>
      </w:pPr>
      <w:r>
        <w:rPr>
          <w:lang w:eastAsia="zh-CN"/>
        </w:rPr>
        <w:lastRenderedPageBreak/>
        <w:t>The distances (i.e. POC difference) from both reference pictures to the current</w:t>
      </w:r>
      <w:r>
        <w:rPr>
          <w:rFonts w:hint="eastAsia"/>
          <w:lang w:eastAsia="zh-CN"/>
        </w:rPr>
        <w:t xml:space="preserve"> </w:t>
      </w:r>
      <w:r>
        <w:rPr>
          <w:lang w:eastAsia="zh-CN"/>
        </w:rPr>
        <w:t>picture are same</w:t>
      </w:r>
    </w:p>
    <w:p w14:paraId="60B2ED47" w14:textId="2C2C74CA" w:rsidR="00F95205" w:rsidRDefault="00F95205" w:rsidP="009709C0">
      <w:pPr>
        <w:pStyle w:val="BodyText"/>
        <w:numPr>
          <w:ilvl w:val="0"/>
          <w:numId w:val="46"/>
        </w:numPr>
        <w:rPr>
          <w:lang w:eastAsia="zh-CN"/>
        </w:rPr>
      </w:pPr>
      <w:r>
        <w:t xml:space="preserve">CU has more 64 luma samples and CU height is more than </w:t>
      </w:r>
      <w:r w:rsidRPr="003D1371">
        <w:t>8</w:t>
      </w:r>
      <w:r>
        <w:t xml:space="preserve"> luma samples</w:t>
      </w:r>
    </w:p>
    <w:p w14:paraId="229A58D4" w14:textId="7E761FF7" w:rsidR="00F53B8C" w:rsidRDefault="00F53B8C" w:rsidP="00A60A90">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763D542E" w:rsidR="00A60A90" w:rsidRDefault="00A60A90" w:rsidP="00A60A90">
      <w:pPr>
        <w:jc w:val="both"/>
        <w:rPr>
          <w:lang w:eastAsia="zh-CN"/>
        </w:rPr>
      </w:pPr>
      <w:r>
        <w:rPr>
          <w:lang w:eastAsia="zh-CN"/>
        </w:rPr>
        <w:t>The additional feature</w:t>
      </w:r>
      <w:r w:rsidR="001E1695">
        <w:rPr>
          <w:lang w:eastAsia="zh-CN"/>
        </w:rPr>
        <w:t>s</w:t>
      </w:r>
      <w:r>
        <w:rPr>
          <w:lang w:eastAsia="zh-CN"/>
        </w:rPr>
        <w:t xml:space="preserve"> of VTM4 DMVR are mentioned in the following sub-clauses.</w:t>
      </w:r>
    </w:p>
    <w:p w14:paraId="2DCA0F1C" w14:textId="783408D6" w:rsidR="0016383B" w:rsidRDefault="0016383B" w:rsidP="009709C0">
      <w:pPr>
        <w:pStyle w:val="Heading4"/>
      </w:pPr>
      <w:r>
        <w:t>S</w:t>
      </w:r>
      <w:r>
        <w:rPr>
          <w:rFonts w:hint="eastAsia"/>
        </w:rPr>
        <w:t>ear</w:t>
      </w:r>
      <w:r w:rsidR="00BB1C61">
        <w:rPr>
          <w:rFonts w:hint="eastAsia"/>
        </w:rPr>
        <w:t>ching scheme</w:t>
      </w:r>
    </w:p>
    <w:p w14:paraId="1849AF42" w14:textId="2403C9B8" w:rsidR="00A8402B" w:rsidRPr="00EE1DE9" w:rsidRDefault="00A8402B" w:rsidP="00A8402B">
      <w:pPr>
        <w:spacing w:before="120" w:after="120"/>
        <w:jc w:val="both"/>
        <w:rPr>
          <w:szCs w:val="22"/>
          <w:lang w:val="en-CA"/>
        </w:rPr>
      </w:pPr>
      <w:r w:rsidRPr="00BB1C61">
        <w:rPr>
          <w:szCs w:val="22"/>
          <w:lang w:val="en-CA"/>
        </w:rPr>
        <w:t xml:space="preserve">As shown in </w:t>
      </w:r>
      <w:r w:rsidRPr="00EE1DE9">
        <w:rPr>
          <w:szCs w:val="22"/>
          <w:lang w:eastAsia="zh-CN"/>
        </w:rPr>
        <w:fldChar w:fldCharType="begin"/>
      </w:r>
      <w:r w:rsidRPr="00BB1C61">
        <w:rPr>
          <w:szCs w:val="22"/>
          <w:lang w:eastAsia="zh-CN"/>
        </w:rPr>
        <w:instrText xml:space="preserve"> REF _Ref973393 \h  \* MERGEFORMAT </w:instrText>
      </w:r>
      <w:r w:rsidRPr="00EE1DE9">
        <w:rPr>
          <w:szCs w:val="22"/>
          <w:lang w:eastAsia="zh-CN"/>
        </w:rPr>
      </w:r>
      <w:r w:rsidRPr="00EE1DE9">
        <w:rPr>
          <w:szCs w:val="22"/>
          <w:lang w:eastAsia="zh-CN"/>
        </w:rPr>
        <w:fldChar w:fldCharType="separate"/>
      </w:r>
      <w:r w:rsidR="00F27BA6" w:rsidRPr="00F27BA6">
        <w:rPr>
          <w:szCs w:val="22"/>
          <w:lang w:val="en-GB"/>
        </w:rPr>
        <w:t xml:space="preserve">Figure </w:t>
      </w:r>
      <w:r w:rsidR="00F27BA6" w:rsidRPr="00F27BA6">
        <w:rPr>
          <w:noProof/>
          <w:szCs w:val="22"/>
          <w:lang w:val="en-GB"/>
        </w:rPr>
        <w:t>29</w:t>
      </w:r>
      <w:r w:rsidRPr="00EE1DE9">
        <w:rPr>
          <w:szCs w:val="22"/>
          <w:lang w:eastAsia="zh-CN"/>
        </w:rPr>
        <w:fldChar w:fldCharType="end"/>
      </w:r>
      <w:r w:rsidRPr="00EE1DE9">
        <w:rPr>
          <w:szCs w:val="22"/>
          <w:lang w:val="en-CA"/>
        </w:rPr>
        <w:t xml:space="preserve">, </w:t>
      </w:r>
      <w:r w:rsidR="00AF78C5" w:rsidRPr="00EE1DE9">
        <w:rPr>
          <w:szCs w:val="22"/>
          <w:lang w:val="en-CA"/>
        </w:rPr>
        <w:t>t</w:t>
      </w:r>
      <w:r w:rsidRPr="00EE1DE9">
        <w:rPr>
          <w:szCs w:val="22"/>
          <w:lang w:val="en-CA"/>
        </w:rPr>
        <w:t xml:space="preserve">he search points are surrounding the initial MV </w:t>
      </w:r>
      <w:r w:rsidR="00AF78C5" w:rsidRPr="00EE1DE9">
        <w:rPr>
          <w:szCs w:val="22"/>
          <w:lang w:val="en-CA"/>
        </w:rPr>
        <w:t xml:space="preserve">and the MV offset </w:t>
      </w:r>
      <w:r w:rsidRPr="00EE1DE9">
        <w:rPr>
          <w:szCs w:val="22"/>
          <w:lang w:val="en-CA"/>
        </w:rPr>
        <w:t>obey the MV difference mirroring rule. In other</w:t>
      </w:r>
      <w:r w:rsidR="00AF78C5" w:rsidRPr="00EE1DE9">
        <w:rPr>
          <w:szCs w:val="22"/>
          <w:lang w:val="en-CA"/>
        </w:rPr>
        <w:t xml:space="preserve"> </w:t>
      </w:r>
      <w:r w:rsidRPr="00EE1DE9">
        <w:rPr>
          <w:szCs w:val="22"/>
          <w:lang w:val="en-CA"/>
        </w:rPr>
        <w:t>words, any points that are checked by DMVR, denoted by</w:t>
      </w:r>
      <w:r w:rsidR="00AF78C5" w:rsidRPr="00EE1DE9">
        <w:rPr>
          <w:szCs w:val="22"/>
          <w:lang w:val="en-CA"/>
        </w:rPr>
        <w:t xml:space="preserve"> </w:t>
      </w:r>
      <w:r w:rsidRPr="00EE1DE9">
        <w:rPr>
          <w:szCs w:val="22"/>
          <w:lang w:val="en-CA"/>
        </w:rPr>
        <w:t>candidate MV pair (MV0, MV1) obey the following two</w:t>
      </w:r>
      <w:r w:rsidR="00AF78C5" w:rsidRPr="00EE1DE9">
        <w:rPr>
          <w:szCs w:val="22"/>
          <w:lang w:val="en-CA"/>
        </w:rPr>
        <w:t xml:space="preserve"> </w:t>
      </w:r>
      <w:r w:rsidRPr="00EE1DE9">
        <w:rPr>
          <w:szCs w:val="22"/>
          <w:lang w:val="en-CA"/>
        </w:rPr>
        <w:t>equations:</w:t>
      </w:r>
    </w:p>
    <w:p w14:paraId="43C9ADA7" w14:textId="25CF8297" w:rsidR="00AF78C5" w:rsidRPr="009709C0" w:rsidRDefault="00AF78C5" w:rsidP="009709C0">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F27BA6">
        <w:rPr>
          <w:noProof/>
          <w:szCs w:val="22"/>
          <w:lang w:val="en-CA"/>
        </w:rPr>
        <w:t>16</w:t>
      </w:r>
      <w:r w:rsidRPr="00BB1C61">
        <w:rPr>
          <w:noProof/>
          <w:szCs w:val="22"/>
          <w:lang w:val="en-CA"/>
        </w:rPr>
        <w:fldChar w:fldCharType="end"/>
      </w:r>
      <w:r w:rsidRPr="00BB1C61">
        <w:rPr>
          <w:szCs w:val="22"/>
          <w:lang w:val="en-CA"/>
        </w:rPr>
        <w:t>)</w:t>
      </w:r>
    </w:p>
    <w:p w14:paraId="2C572267" w14:textId="24D1A509" w:rsidR="00AF78C5" w:rsidRPr="009709C0" w:rsidRDefault="00AF78C5" w:rsidP="00AF78C5">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F27BA6">
        <w:rPr>
          <w:noProof/>
          <w:szCs w:val="22"/>
          <w:lang w:val="en-CA"/>
        </w:rPr>
        <w:t>17</w:t>
      </w:r>
      <w:r w:rsidRPr="00BB1C61">
        <w:rPr>
          <w:noProof/>
          <w:szCs w:val="22"/>
          <w:lang w:val="en-CA"/>
        </w:rPr>
        <w:fldChar w:fldCharType="end"/>
      </w:r>
      <w:r w:rsidRPr="00BB1C61">
        <w:rPr>
          <w:szCs w:val="22"/>
          <w:lang w:val="en-CA"/>
        </w:rPr>
        <w:t>)</w:t>
      </w:r>
    </w:p>
    <w:p w14:paraId="6AD773BC" w14:textId="2B2A59E1" w:rsidR="00A8402B" w:rsidRPr="00EE1DE9" w:rsidRDefault="00AF78C5" w:rsidP="00AF78C5">
      <w:pPr>
        <w:spacing w:before="120"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In </w:t>
      </w:r>
      <w:r w:rsidRPr="004C575B">
        <w:rPr>
          <w:szCs w:val="22"/>
          <w:lang w:val="en-CA"/>
        </w:rPr>
        <w:t xml:space="preserve">VTM4, the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p>
    <w:p w14:paraId="53B07E36" w14:textId="01E8BC00" w:rsidR="00A8402B" w:rsidRDefault="00AF78C5" w:rsidP="00BB1C61">
      <w:pPr>
        <w:spacing w:before="120" w:after="120"/>
        <w:jc w:val="both"/>
        <w:rPr>
          <w:szCs w:val="22"/>
          <w:lang w:val="en-CA"/>
        </w:rPr>
      </w:pPr>
      <w:r w:rsidRPr="00BB1C61">
        <w:rPr>
          <w:szCs w:val="22"/>
          <w:lang w:val="en-CA"/>
        </w:rPr>
        <w:fldChar w:fldCharType="begin"/>
      </w:r>
      <w:r w:rsidRPr="009709C0">
        <w:rPr>
          <w:szCs w:val="22"/>
          <w:lang w:val="en-CA"/>
        </w:rPr>
        <w:instrText xml:space="preserve"> REF _Ref989278 \h </w:instrText>
      </w:r>
      <w:r w:rsidRPr="00BB1C61">
        <w:rPr>
          <w:szCs w:val="22"/>
          <w:lang w:val="en-CA"/>
        </w:rPr>
        <w:instrText xml:space="preserve"> \* MERGEFORMAT </w:instrText>
      </w:r>
      <w:r w:rsidRPr="00BB1C61">
        <w:rPr>
          <w:szCs w:val="22"/>
          <w:lang w:val="en-CA"/>
        </w:rPr>
      </w:r>
      <w:r w:rsidRPr="00BB1C61">
        <w:rPr>
          <w:szCs w:val="22"/>
          <w:lang w:val="en-CA"/>
        </w:rPr>
        <w:fldChar w:fldCharType="separate"/>
      </w:r>
      <w:r w:rsidR="00F27BA6" w:rsidRPr="00F27BA6">
        <w:rPr>
          <w:szCs w:val="22"/>
          <w:lang w:val="en-GB"/>
        </w:rPr>
        <w:t xml:space="preserve">Figure </w:t>
      </w:r>
      <w:r w:rsidR="00F27BA6" w:rsidRPr="00F27BA6">
        <w:rPr>
          <w:noProof/>
          <w:szCs w:val="22"/>
          <w:lang w:val="en-GB"/>
        </w:rPr>
        <w:t>30</w:t>
      </w:r>
      <w:r w:rsidRPr="00BB1C61">
        <w:rPr>
          <w:szCs w:val="22"/>
          <w:lang w:val="en-CA"/>
        </w:rPr>
        <w:fldChar w:fldCharType="end"/>
      </w:r>
      <w:r w:rsidR="008B3FA3" w:rsidRPr="00BB1C61">
        <w:rPr>
          <w:szCs w:val="22"/>
          <w:lang w:val="en-CA"/>
        </w:rPr>
        <w:t xml:space="preserve"> illustrates the searching process of DMVR. As shown in the figure, 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2BE189F4" w14:textId="3632B551" w:rsidR="009811D8" w:rsidRDefault="009811D8" w:rsidP="009811D8">
      <w:pPr>
        <w:spacing w:before="120" w:after="120"/>
        <w:jc w:val="center"/>
        <w:rPr>
          <w:lang w:val="en-CA"/>
        </w:rPr>
      </w:pPr>
      <w:r>
        <w:rPr>
          <w:noProof/>
          <w:lang w:eastAsia="zh-CN"/>
        </w:rPr>
        <w:drawing>
          <wp:inline distT="0" distB="0" distL="0" distR="0" wp14:anchorId="7D36A84E" wp14:editId="34E3A129">
            <wp:extent cx="3603009" cy="1961410"/>
            <wp:effectExtent l="0" t="0" r="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07033" cy="1963601"/>
                    </a:xfrm>
                    <a:prstGeom prst="rect">
                      <a:avLst/>
                    </a:prstGeom>
                    <a:noFill/>
                    <a:ln>
                      <a:noFill/>
                    </a:ln>
                  </pic:spPr>
                </pic:pic>
              </a:graphicData>
            </a:graphic>
          </wp:inline>
        </w:drawing>
      </w:r>
    </w:p>
    <w:p w14:paraId="7D39C257" w14:textId="58810372" w:rsidR="009811D8" w:rsidRDefault="009811D8" w:rsidP="009709C0">
      <w:pPr>
        <w:spacing w:before="120" w:after="120"/>
        <w:jc w:val="center"/>
        <w:rPr>
          <w:szCs w:val="22"/>
          <w:lang w:val="en-CA"/>
        </w:rPr>
      </w:pPr>
      <w:bookmarkStart w:id="558" w:name="_Ref989278"/>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r w:rsidR="00F27BA6">
        <w:rPr>
          <w:b/>
          <w:noProof/>
          <w:sz w:val="20"/>
          <w:lang w:val="en-GB"/>
        </w:rPr>
        <w:t>30</w:t>
      </w:r>
      <w:r w:rsidRPr="00D113C4">
        <w:rPr>
          <w:b/>
          <w:sz w:val="20"/>
          <w:lang w:val="en-GB"/>
        </w:rPr>
        <w:fldChar w:fldCharType="end"/>
      </w:r>
      <w:bookmarkEnd w:id="558"/>
      <w:r w:rsidRPr="008C0175">
        <w:rPr>
          <w:b/>
          <w:sz w:val="20"/>
          <w:lang w:val="en-GB"/>
        </w:rPr>
        <w:t xml:space="preserve"> </w:t>
      </w:r>
      <w:r>
        <w:rPr>
          <w:b/>
          <w:sz w:val="20"/>
        </w:rPr>
        <w:t>–</w:t>
      </w:r>
      <w:r w:rsidRPr="00510694">
        <w:rPr>
          <w:b/>
          <w:iCs/>
          <w:sz w:val="20"/>
        </w:rPr>
        <w:t xml:space="preserve"> </w:t>
      </w:r>
      <w:r>
        <w:rPr>
          <w:b/>
          <w:iCs/>
          <w:sz w:val="20"/>
        </w:rPr>
        <w:t>DMVR searching procedure</w:t>
      </w:r>
    </w:p>
    <w:p w14:paraId="19978554" w14:textId="625438DF" w:rsidR="00DC723A" w:rsidRPr="00290AA7" w:rsidRDefault="009612CE" w:rsidP="00DC723A">
      <w:pPr>
        <w:spacing w:before="120" w:after="120"/>
        <w:jc w:val="both"/>
        <w:rPr>
          <w:lang w:val="en-CA"/>
        </w:rPr>
      </w:pPr>
      <w:r>
        <w:rPr>
          <w:szCs w:val="22"/>
          <w:lang w:val="en-CA"/>
        </w:rPr>
        <w:t>To reduce the search complexity</w:t>
      </w:r>
      <w:r w:rsidR="000439EF">
        <w:rPr>
          <w:szCs w:val="22"/>
          <w:lang w:val="en-CA"/>
        </w:rPr>
        <w:t xml:space="preserve">, a fast searching method with early termination mechanism is applied in the </w:t>
      </w:r>
      <w:r w:rsidR="000439EF" w:rsidRPr="009612CE">
        <w:rPr>
          <w:szCs w:val="22"/>
          <w:lang w:val="en-CA"/>
        </w:rPr>
        <w:t>integer sample offset search stage</w:t>
      </w:r>
      <w:r w:rsidR="000439EF">
        <w:rPr>
          <w:szCs w:val="22"/>
          <w:lang w:val="en-CA"/>
        </w:rPr>
        <w:t xml:space="preserve">. </w:t>
      </w:r>
      <w:r w:rsidR="009811D8">
        <w:rPr>
          <w:lang w:val="en-CA"/>
        </w:rPr>
        <w:t>Instead of 25 points full search, a 2-</w:t>
      </w:r>
      <w:r w:rsidRPr="00290AA7">
        <w:rPr>
          <w:lang w:val="en-CA"/>
        </w:rPr>
        <w:t>it</w:t>
      </w:r>
      <w:r w:rsidR="009811D8">
        <w:rPr>
          <w:lang w:val="en-CA"/>
        </w:rPr>
        <w:t>eration search scheme is applied to reduce the SAD checking points. As sh</w:t>
      </w:r>
      <w:r w:rsidR="009811D8" w:rsidRPr="009811D8">
        <w:rPr>
          <w:szCs w:val="22"/>
          <w:lang w:val="en-CA"/>
        </w:rPr>
        <w:t xml:space="preserve">own in </w:t>
      </w:r>
      <w:r w:rsidR="009811D8" w:rsidRPr="009811D8">
        <w:rPr>
          <w:szCs w:val="22"/>
          <w:lang w:val="en-CA"/>
        </w:rPr>
        <w:fldChar w:fldCharType="begin"/>
      </w:r>
      <w:r w:rsidR="009811D8" w:rsidRPr="009709C0">
        <w:rPr>
          <w:szCs w:val="22"/>
          <w:lang w:val="en-CA"/>
        </w:rPr>
        <w:instrText xml:space="preserve"> REF _Ref992595 \h  \* MERGEFORMAT </w:instrText>
      </w:r>
      <w:r w:rsidR="009811D8" w:rsidRPr="009811D8">
        <w:rPr>
          <w:szCs w:val="22"/>
          <w:lang w:val="en-CA"/>
        </w:rPr>
      </w:r>
      <w:r w:rsidR="009811D8" w:rsidRPr="009811D8">
        <w:rPr>
          <w:szCs w:val="22"/>
          <w:lang w:val="en-CA"/>
        </w:rPr>
        <w:fldChar w:fldCharType="separate"/>
      </w:r>
      <w:r w:rsidR="00F27BA6" w:rsidRPr="00F27BA6">
        <w:rPr>
          <w:szCs w:val="22"/>
          <w:lang w:val="en-GB"/>
        </w:rPr>
        <w:t xml:space="preserve">Figure </w:t>
      </w:r>
      <w:r w:rsidR="00F27BA6" w:rsidRPr="00F27BA6">
        <w:rPr>
          <w:noProof/>
          <w:szCs w:val="22"/>
          <w:lang w:val="en-GB"/>
        </w:rPr>
        <w:t>31</w:t>
      </w:r>
      <w:r w:rsidR="009811D8" w:rsidRPr="009811D8">
        <w:rPr>
          <w:szCs w:val="22"/>
          <w:lang w:val="en-CA"/>
        </w:rPr>
        <w:fldChar w:fldCharType="end"/>
      </w:r>
      <w:r w:rsidR="009B260E">
        <w:rPr>
          <w:szCs w:val="22"/>
          <w:lang w:val="en-CA"/>
        </w:rPr>
        <w:t>, a maxim 6 SADs are checked in the first iteration</w:t>
      </w:r>
      <w:r w:rsidR="002E69A8">
        <w:rPr>
          <w:szCs w:val="22"/>
          <w:lang w:val="en-CA"/>
        </w:rPr>
        <w:t xml:space="preserve">. First the SAD of the </w:t>
      </w:r>
      <w:r w:rsidR="009B260E">
        <w:rPr>
          <w:szCs w:val="22"/>
          <w:lang w:val="en-CA"/>
        </w:rPr>
        <w:t>five points (Center and P1 ~ P4)</w:t>
      </w:r>
      <w:r w:rsidR="002E69A8">
        <w:rPr>
          <w:szCs w:val="22"/>
          <w:lang w:val="en-CA"/>
        </w:rPr>
        <w:t xml:space="preserve"> are compared</w:t>
      </w:r>
      <w:r w:rsidR="009B260E">
        <w:rPr>
          <w:szCs w:val="22"/>
          <w:lang w:val="en-CA"/>
        </w:rPr>
        <w:t>.</w:t>
      </w:r>
      <w:r w:rsidR="002E69A8">
        <w:rPr>
          <w:szCs w:val="22"/>
          <w:lang w:val="en-CA"/>
        </w:rPr>
        <w:t xml:space="preserve"> If the SAD of the center position is smallest,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one more position P5 (determined by the SAD distribution of P1 ~ P4), is checked. Then the position (among P1 ~ P5) with smallest SAD is selected as center position of the second iteration search. The process of the second iteration search is same to that of the first iteration search. The SAD calculated in the first iteration can be re-used in the second iteration</w:t>
      </w:r>
      <w:r w:rsidR="00360640">
        <w:rPr>
          <w:lang w:val="en-CA"/>
        </w:rPr>
        <w:t>, therefore only SAD of 3 additional points needs to be further calculated.</w:t>
      </w:r>
    </w:p>
    <w:p w14:paraId="1C0CAAEA" w14:textId="60B84D31" w:rsidR="009811D8" w:rsidRPr="00A60A90" w:rsidRDefault="009811D8" w:rsidP="009811D8">
      <w:pPr>
        <w:spacing w:before="120" w:after="120"/>
        <w:jc w:val="center"/>
        <w:rPr>
          <w:lang w:val="en-CA"/>
        </w:rPr>
      </w:pPr>
      <w:r>
        <w:rPr>
          <w:noProof/>
          <w:lang w:eastAsia="zh-CN"/>
        </w:rPr>
        <w:lastRenderedPageBreak/>
        <w:drawing>
          <wp:inline distT="0" distB="0" distL="0" distR="0" wp14:anchorId="4B916BDA" wp14:editId="24E365AF">
            <wp:extent cx="1562375" cy="169850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66861" cy="1703385"/>
                    </a:xfrm>
                    <a:prstGeom prst="rect">
                      <a:avLst/>
                    </a:prstGeom>
                    <a:noFill/>
                    <a:ln>
                      <a:noFill/>
                    </a:ln>
                  </pic:spPr>
                </pic:pic>
              </a:graphicData>
            </a:graphic>
          </wp:inline>
        </w:drawing>
      </w:r>
    </w:p>
    <w:p w14:paraId="2D059E2A" w14:textId="54169C07" w:rsidR="009811D8" w:rsidRDefault="009811D8" w:rsidP="009811D8">
      <w:pPr>
        <w:spacing w:before="120" w:after="120"/>
        <w:jc w:val="center"/>
        <w:rPr>
          <w:b/>
          <w:iCs/>
          <w:sz w:val="20"/>
        </w:rPr>
      </w:pPr>
      <w:bookmarkStart w:id="559" w:name="_Ref992595"/>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r w:rsidR="00F27BA6">
        <w:rPr>
          <w:b/>
          <w:noProof/>
          <w:sz w:val="20"/>
          <w:lang w:val="en-GB"/>
        </w:rPr>
        <w:t>31</w:t>
      </w:r>
      <w:r w:rsidRPr="00D113C4">
        <w:rPr>
          <w:b/>
          <w:sz w:val="20"/>
          <w:lang w:val="en-GB"/>
        </w:rPr>
        <w:fldChar w:fldCharType="end"/>
      </w:r>
      <w:bookmarkEnd w:id="559"/>
      <w:r w:rsidRPr="008C0175">
        <w:rPr>
          <w:b/>
          <w:sz w:val="20"/>
          <w:lang w:val="en-GB"/>
        </w:rPr>
        <w:t xml:space="preserve"> </w:t>
      </w:r>
      <w:r>
        <w:rPr>
          <w:b/>
          <w:sz w:val="20"/>
        </w:rPr>
        <w:t>–</w:t>
      </w:r>
      <w:r w:rsidRPr="00510694">
        <w:rPr>
          <w:b/>
          <w:iCs/>
          <w:sz w:val="20"/>
        </w:rPr>
        <w:t xml:space="preserve"> </w:t>
      </w:r>
      <w:r>
        <w:rPr>
          <w:b/>
          <w:iCs/>
          <w:sz w:val="20"/>
        </w:rPr>
        <w:t>DMVR Integer luma sample searching pattern</w:t>
      </w:r>
    </w:p>
    <w:p w14:paraId="2682A7DE" w14:textId="2A2B7903" w:rsidR="009811D8" w:rsidRPr="00290AA7" w:rsidRDefault="004C575B" w:rsidP="009612CE">
      <w:pPr>
        <w:spacing w:before="120"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9709C0">
      <w:pPr>
        <w:spacing w:before="120"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026C8A4B" w:rsidR="00EE1DE9" w:rsidRPr="00290AA7" w:rsidRDefault="00EE1DE9" w:rsidP="00EE1DE9">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F27BA6">
        <w:rPr>
          <w:noProof/>
          <w:szCs w:val="22"/>
          <w:lang w:val="en-CA"/>
        </w:rPr>
        <w:t>18</w:t>
      </w:r>
      <w:r w:rsidRPr="00BB1C61">
        <w:rPr>
          <w:noProof/>
          <w:szCs w:val="22"/>
          <w:lang w:val="en-CA"/>
        </w:rPr>
        <w:fldChar w:fldCharType="end"/>
      </w:r>
      <w:r w:rsidRPr="00BB1C61">
        <w:rPr>
          <w:szCs w:val="22"/>
          <w:lang w:val="en-CA"/>
        </w:rPr>
        <w:t>)</w:t>
      </w:r>
    </w:p>
    <w:p w14:paraId="475EBEB5" w14:textId="77777777" w:rsidR="00EE1DE9" w:rsidRDefault="00EE1DE9" w:rsidP="00EE1DE9">
      <w:pPr>
        <w:spacing w:before="120" w:after="120"/>
        <w:jc w:val="both"/>
        <w:rPr>
          <w:lang w:val="en-CA"/>
        </w:rPr>
      </w:pPr>
      <w:proofErr w:type="gramStart"/>
      <w:r>
        <w:rPr>
          <w:lang w:val="en-CA"/>
        </w:rPr>
        <w:t>where</w:t>
      </w:r>
      <w:proofErr w:type="gramEnd"/>
      <w:r>
        <w:rPr>
          <w:lang w:val="en-CA"/>
        </w:rPr>
        <w:t xml:space="preserv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1902193E" w:rsidR="00EE1DE9" w:rsidRPr="005B457A" w:rsidRDefault="001C02DF" w:rsidP="00EE1DE9">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F27BA6">
        <w:rPr>
          <w:noProof/>
          <w:szCs w:val="22"/>
          <w:lang w:val="en-CA"/>
        </w:rPr>
        <w:t>19</w:t>
      </w:r>
      <w:r w:rsidR="00EE1DE9" w:rsidRPr="00BB1C61">
        <w:rPr>
          <w:noProof/>
          <w:szCs w:val="22"/>
          <w:lang w:val="en-CA"/>
        </w:rPr>
        <w:fldChar w:fldCharType="end"/>
      </w:r>
      <w:r w:rsidR="00EE1DE9" w:rsidRPr="00BB1C61">
        <w:rPr>
          <w:szCs w:val="22"/>
          <w:lang w:val="en-CA"/>
        </w:rPr>
        <w:t>)</w:t>
      </w:r>
    </w:p>
    <w:p w14:paraId="235CB202" w14:textId="008F29A2" w:rsidR="00EE1DE9" w:rsidRPr="005B457A" w:rsidRDefault="001C02DF" w:rsidP="00EE1DE9">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F27BA6">
        <w:rPr>
          <w:noProof/>
          <w:szCs w:val="22"/>
          <w:lang w:val="en-CA"/>
        </w:rPr>
        <w:t>20</w:t>
      </w:r>
      <w:r w:rsidR="00EE1DE9" w:rsidRPr="00BB1C61">
        <w:rPr>
          <w:noProof/>
          <w:szCs w:val="22"/>
          <w:lang w:val="en-CA"/>
        </w:rPr>
        <w:fldChar w:fldCharType="end"/>
      </w:r>
      <w:r w:rsidR="00EE1DE9" w:rsidRPr="00BB1C61">
        <w:rPr>
          <w:szCs w:val="22"/>
          <w:lang w:val="en-CA"/>
        </w:rPr>
        <w:t>)</w:t>
      </w:r>
    </w:p>
    <w:p w14:paraId="68660B39" w14:textId="664B83B8" w:rsidR="00A60A90" w:rsidRDefault="00EE1DE9" w:rsidP="009709C0">
      <w:pPr>
        <w:spacing w:before="120"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 8 and 8 since all </w:t>
      </w:r>
      <w:r>
        <w:rPr>
          <w:lang w:val="en-CA"/>
        </w:rPr>
        <w:t xml:space="preserve">cost </w:t>
      </w:r>
      <w:r w:rsidRPr="005B457A">
        <w:rPr>
          <w:lang w:val="en-CA"/>
        </w:rPr>
        <w:t xml:space="preserve">values are positive and the smallest value </w:t>
      </w:r>
      <w:proofErr w:type="gramStart"/>
      <w:r w:rsidRPr="005B457A">
        <w:rPr>
          <w:lang w:val="en-CA"/>
        </w:rPr>
        <w:t xml:space="preserve">is </w:t>
      </w:r>
      <w:proofErr w:type="gramEnd"/>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1/16</w:t>
      </w:r>
      <w:r w:rsidRPr="00290AA7">
        <w:rPr>
          <w:lang w:val="en-CA"/>
        </w:rPr>
        <w:t>th</w:t>
      </w:r>
      <w:r>
        <w:rPr>
          <w:lang w:val="en-CA"/>
        </w:rPr>
        <w:t xml:space="preserve">-pel MV accuracy in VTM4.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A60A90">
      <w:pPr>
        <w:pStyle w:val="Heading4"/>
      </w:pPr>
      <w:r w:rsidRPr="003D1371">
        <w:t xml:space="preserve">Bilinear-interpolation </w:t>
      </w:r>
      <w:r w:rsidR="003752DD">
        <w:t>and sample padding</w:t>
      </w:r>
    </w:p>
    <w:p w14:paraId="178A46CE" w14:textId="36B563D2" w:rsidR="00516F45" w:rsidRDefault="0095019A" w:rsidP="009709C0">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needs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A60A90">
      <w:pPr>
        <w:pStyle w:val="Heading4"/>
      </w:pPr>
      <w:r>
        <w:t>Maximum DMVR processing unit</w:t>
      </w:r>
    </w:p>
    <w:p w14:paraId="42F177A1" w14:textId="0F3CE89F" w:rsidR="000F6BFD" w:rsidRPr="000F6BFD" w:rsidRDefault="004031A0" w:rsidP="009709C0">
      <w:pPr>
        <w:jc w:val="both"/>
        <w:rPr>
          <w:lang w:eastAsia="zh-CN"/>
        </w:rPr>
      </w:pPr>
      <w:r>
        <w:t>When the width and/or height of a CU are larger than 16 luma samples, it will be further into sub-blocks with width and/or height equal to 16 luma samples. The maximum unit size for DMVR searching process is limit to 16x16.</w:t>
      </w:r>
    </w:p>
    <w:p w14:paraId="0BCAE590" w14:textId="05C57B77" w:rsidR="00667946" w:rsidRDefault="008E1803" w:rsidP="00495C91">
      <w:pPr>
        <w:pStyle w:val="Heading3"/>
        <w:rPr>
          <w:lang w:eastAsia="zh-CN"/>
        </w:rPr>
      </w:pPr>
      <w:bookmarkStart w:id="560" w:name="_Toc3824660"/>
      <w:r>
        <w:rPr>
          <w:lang w:eastAsia="zh-CN"/>
        </w:rPr>
        <w:lastRenderedPageBreak/>
        <w:t>Triangle partition for inter prediction</w:t>
      </w:r>
      <w:bookmarkEnd w:id="560"/>
    </w:p>
    <w:p w14:paraId="0D37D1A6" w14:textId="2EB4DB27" w:rsidR="00D72FE4" w:rsidRDefault="008E1803" w:rsidP="00D72FE4">
      <w:pPr>
        <w:jc w:val="both"/>
        <w:rPr>
          <w:szCs w:val="22"/>
          <w:lang w:val="en-SG"/>
        </w:rPr>
      </w:pPr>
      <w:r>
        <w:t>In VTM</w:t>
      </w:r>
      <w:r w:rsidR="000604AE">
        <w:t>4</w:t>
      </w:r>
      <w:r>
        <w:t>,</w:t>
      </w:r>
      <w:r>
        <w:rPr>
          <w:lang w:val="en-CA"/>
        </w:rPr>
        <w:t xml:space="preserve"> a</w:t>
      </w:r>
      <w:del w:id="561" w:author="Ye, Yan (v2)" w:date="2019-02-22T09:51:00Z">
        <w:r w:rsidDel="00B95D0D">
          <w:rPr>
            <w:lang w:val="en-CA"/>
          </w:rPr>
          <w:delText xml:space="preserve"> new</w:delText>
        </w:r>
      </w:del>
      <w:r>
        <w:rPr>
          <w:lang w:val="en-CA"/>
        </w:rPr>
        <w:t xml:space="preserve"> triangle </w:t>
      </w:r>
      <w:r w:rsidR="00DD7145">
        <w:t xml:space="preserve">partition mode is </w:t>
      </w:r>
      <w:del w:id="562" w:author="Ye, Yan (v2)" w:date="2019-02-22T09:52:00Z">
        <w:r w:rsidR="00DD7145" w:rsidDel="00B95D0D">
          <w:delText xml:space="preserve">introduced </w:delText>
        </w:r>
      </w:del>
      <w:ins w:id="563" w:author="Ye, Yan (v2)" w:date="2019-02-22T09:52:00Z">
        <w:r w:rsidR="00B95D0D">
          <w:t xml:space="preserve">supported </w:t>
        </w:r>
      </w:ins>
      <w:r w:rsidR="00DD7145">
        <w:t>for inter prediction</w:t>
      </w:r>
      <w:r>
        <w:rPr>
          <w:lang w:val="en-CA"/>
        </w:rPr>
        <w:t xml:space="preserve">. </w:t>
      </w:r>
      <w:r w:rsidR="00D72FE4" w:rsidRPr="000A3BC9">
        <w:rPr>
          <w:szCs w:val="22"/>
          <w:lang w:val="en-CA"/>
        </w:rPr>
        <w:t>The triang</w:t>
      </w:r>
      <w:r w:rsidR="00D72FE4">
        <w:rPr>
          <w:szCs w:val="22"/>
          <w:lang w:val="en-CA"/>
        </w:rPr>
        <w:t>le</w:t>
      </w:r>
      <w:r w:rsidR="00D72FE4" w:rsidRPr="000A3BC9">
        <w:rPr>
          <w:szCs w:val="22"/>
          <w:lang w:val="en-CA"/>
        </w:rPr>
        <w:t xml:space="preserve"> </w:t>
      </w:r>
      <w:r w:rsidR="00D72FE4">
        <w:rPr>
          <w:szCs w:val="22"/>
          <w:lang w:val="en-CA"/>
        </w:rPr>
        <w:t>partition</w:t>
      </w:r>
      <w:r w:rsidR="00D72FE4" w:rsidRPr="000A3BC9">
        <w:rPr>
          <w:szCs w:val="22"/>
          <w:lang w:val="en-CA"/>
        </w:rPr>
        <w:t xml:space="preserve"> mode is only applied to CUs </w:t>
      </w:r>
      <w:r w:rsidR="00D72FE4">
        <w:rPr>
          <w:szCs w:val="22"/>
          <w:lang w:val="en-CA"/>
        </w:rPr>
        <w:t xml:space="preserve">that are 8x8 or larger and are coded </w:t>
      </w:r>
      <w:r w:rsidR="00D72FE4" w:rsidRPr="000A3BC9">
        <w:rPr>
          <w:szCs w:val="22"/>
          <w:lang w:val="en-CA"/>
        </w:rPr>
        <w:t>in skip or merge mode</w:t>
      </w:r>
      <w:ins w:id="564" w:author="Ye, Yan (v2)" w:date="2019-02-22T12:11:00Z">
        <w:r w:rsidR="00C7464F">
          <w:rPr>
            <w:szCs w:val="22"/>
          </w:rPr>
          <w:t xml:space="preserve"> but not in MMVD or </w:t>
        </w:r>
      </w:ins>
      <w:ins w:id="565" w:author="Ye, Yan (v2)" w:date="2019-02-22T12:12:00Z">
        <w:r w:rsidR="00C7464F">
          <w:rPr>
            <w:szCs w:val="22"/>
          </w:rPr>
          <w:t>CIIP mode</w:t>
        </w:r>
      </w:ins>
      <w:r w:rsidR="00D72FE4" w:rsidRPr="000A3BC9">
        <w:rPr>
          <w:szCs w:val="22"/>
          <w:lang w:val="en-CA"/>
        </w:rPr>
        <w:t xml:space="preserve">. For a CU </w:t>
      </w:r>
      <w:r w:rsidR="00D72FE4">
        <w:rPr>
          <w:szCs w:val="22"/>
          <w:lang w:val="en-CA"/>
        </w:rPr>
        <w:t>satisfying these conditions, a CU-</w:t>
      </w:r>
      <w:r w:rsidR="00D72FE4" w:rsidRPr="000A3BC9">
        <w:rPr>
          <w:szCs w:val="22"/>
          <w:lang w:val="en-CA"/>
        </w:rPr>
        <w:t>level flag is signalled to indicate whether the triang</w:t>
      </w:r>
      <w:r w:rsidR="00D72FE4">
        <w:rPr>
          <w:szCs w:val="22"/>
          <w:lang w:val="en-CA"/>
        </w:rPr>
        <w:t xml:space="preserve">le partition </w:t>
      </w:r>
      <w:r w:rsidR="00D72FE4" w:rsidRPr="000A3BC9">
        <w:rPr>
          <w:szCs w:val="22"/>
          <w:lang w:val="en-CA"/>
        </w:rPr>
        <w:t>mode is a</w:t>
      </w:r>
      <w:r w:rsidR="00D72FE4">
        <w:rPr>
          <w:szCs w:val="22"/>
          <w:lang w:val="en-CA"/>
        </w:rPr>
        <w:t>pplied or not</w:t>
      </w:r>
      <w:r w:rsidR="00D72FE4" w:rsidRPr="000A3BC9">
        <w:rPr>
          <w:szCs w:val="22"/>
          <w:lang w:val="en-CA"/>
        </w:rPr>
        <w:t xml:space="preserve">. </w:t>
      </w:r>
    </w:p>
    <w:p w14:paraId="3A5A7247" w14:textId="58823E49" w:rsidR="00E00754" w:rsidRDefault="00DD7145" w:rsidP="00E00754">
      <w:pPr>
        <w:jc w:val="both"/>
        <w:rPr>
          <w:szCs w:val="22"/>
          <w:lang w:val="en-SG"/>
        </w:rPr>
      </w:pPr>
      <w:r>
        <w:rPr>
          <w:lang w:val="en-CA"/>
        </w:rPr>
        <w:t xml:space="preserve">When this mode is </w:t>
      </w:r>
      <w:r w:rsidR="00AD1715">
        <w:rPr>
          <w:lang w:val="en-CA"/>
        </w:rPr>
        <w:t>used</w:t>
      </w:r>
      <w:r>
        <w:rPr>
          <w:lang w:val="en-CA"/>
        </w:rPr>
        <w:t xml:space="preserve">, a CU </w:t>
      </w:r>
      <w:r w:rsidR="00AD1715">
        <w:rPr>
          <w:lang w:val="en-CA"/>
        </w:rPr>
        <w:t>is</w:t>
      </w:r>
      <w:r>
        <w:rPr>
          <w:lang w:val="en-CA"/>
        </w:rPr>
        <w:t xml:space="preserve"> split</w:t>
      </w:r>
      <w:r w:rsidR="00AD1715">
        <w:rPr>
          <w:lang w:val="en-CA"/>
        </w:rPr>
        <w:t xml:space="preserve"> evenly</w:t>
      </w:r>
      <w:r>
        <w:rPr>
          <w:lang w:val="en-CA"/>
        </w:rPr>
        <w:t xml:space="preserve"> into two triangle-shaped partitions, using either the diagonal split or the anti-diagonal split (</w:t>
      </w:r>
      <w:r w:rsidRPr="00986E12">
        <w:rPr>
          <w:szCs w:val="22"/>
          <w:lang w:val="en-CA"/>
        </w:rPr>
        <w:fldChar w:fldCharType="begin"/>
      </w:r>
      <w:r w:rsidRPr="00D63A80">
        <w:rPr>
          <w:szCs w:val="22"/>
          <w:lang w:val="en-CA"/>
        </w:rPr>
        <w:instrText xml:space="preserve"> REF _Ref531616837 \h </w:instrText>
      </w:r>
      <w:r w:rsidR="00986E12" w:rsidRPr="00D63A80">
        <w:rPr>
          <w:szCs w:val="22"/>
          <w:lang w:val="en-CA"/>
        </w:rPr>
        <w:instrText xml:space="preserve"> \* MERGEFORMAT </w:instrText>
      </w:r>
      <w:r w:rsidRPr="00986E12">
        <w:rPr>
          <w:szCs w:val="22"/>
          <w:lang w:val="en-CA"/>
        </w:rPr>
      </w:r>
      <w:r w:rsidRPr="00986E12">
        <w:rPr>
          <w:szCs w:val="22"/>
          <w:lang w:val="en-CA"/>
        </w:rPr>
        <w:fldChar w:fldCharType="separate"/>
      </w:r>
      <w:r w:rsidR="00F27BA6" w:rsidRPr="00F27BA6">
        <w:rPr>
          <w:szCs w:val="22"/>
          <w:lang w:val="en-GB"/>
        </w:rPr>
        <w:t xml:space="preserve">Figure </w:t>
      </w:r>
      <w:r w:rsidR="00F27BA6" w:rsidRPr="00F27BA6">
        <w:rPr>
          <w:noProof/>
          <w:szCs w:val="22"/>
          <w:lang w:val="en-GB"/>
        </w:rPr>
        <w:t>32</w:t>
      </w:r>
      <w:r w:rsidRPr="00986E12">
        <w:rPr>
          <w:szCs w:val="22"/>
          <w:lang w:val="en-CA"/>
        </w:rPr>
        <w:fldChar w:fldCharType="end"/>
      </w:r>
      <w:r w:rsidR="00AD1715">
        <w:rPr>
          <w:lang w:val="en-CA"/>
        </w:rPr>
        <w:t>)</w:t>
      </w:r>
      <w:r w:rsidR="008E1803" w:rsidRPr="008E1803">
        <w:rPr>
          <w:lang w:val="en-CA"/>
        </w:rPr>
        <w:t xml:space="preserve">. Each </w:t>
      </w:r>
      <w:r w:rsidR="00A104F0">
        <w:rPr>
          <w:lang w:val="en-CA"/>
        </w:rPr>
        <w:t xml:space="preserve">triangle partition </w:t>
      </w:r>
      <w:r w:rsidR="008E1803" w:rsidRPr="008E1803">
        <w:rPr>
          <w:lang w:val="en-CA"/>
        </w:rPr>
        <w:t xml:space="preserve">in the CU is inter-predicted using its own </w:t>
      </w:r>
      <w:r w:rsidR="00A104F0">
        <w:rPr>
          <w:lang w:val="en-CA"/>
        </w:rPr>
        <w:t xml:space="preserve">motion; only </w:t>
      </w:r>
      <w:r w:rsidR="008E1803" w:rsidRPr="008E1803">
        <w:rPr>
          <w:lang w:val="en-CA"/>
        </w:rPr>
        <w:t>uni-prediction</w:t>
      </w:r>
      <w:r w:rsidR="00A104F0">
        <w:rPr>
          <w:lang w:val="en-CA"/>
        </w:rPr>
        <w:t xml:space="preserve"> is allowed for each partition, that is, each partition has one</w:t>
      </w:r>
      <w:r w:rsidR="008E1803" w:rsidRPr="008E1803">
        <w:rPr>
          <w:lang w:val="en-CA"/>
        </w:rPr>
        <w:t xml:space="preserve"> motion vector and </w:t>
      </w:r>
      <w:r w:rsidR="00A104F0">
        <w:rPr>
          <w:lang w:val="en-CA"/>
        </w:rPr>
        <w:t xml:space="preserve">one </w:t>
      </w:r>
      <w:r w:rsidR="008E1803" w:rsidRPr="008E1803">
        <w:rPr>
          <w:lang w:val="en-CA"/>
        </w:rPr>
        <w:t xml:space="preserve">reference </w:t>
      </w:r>
      <w:r w:rsidR="00A104F0">
        <w:rPr>
          <w:lang w:val="en-CA"/>
        </w:rPr>
        <w:t>i</w:t>
      </w:r>
      <w:r w:rsidR="008E1803" w:rsidRPr="008E1803">
        <w:rPr>
          <w:lang w:val="en-CA"/>
        </w:rPr>
        <w:t>ndex</w:t>
      </w:r>
      <w:r w:rsidR="00A104F0">
        <w:rPr>
          <w:lang w:val="en-CA"/>
        </w:rPr>
        <w:t xml:space="preserve">. </w:t>
      </w:r>
      <w:r w:rsidR="00C95DAF">
        <w:rPr>
          <w:lang w:val="en-CA"/>
        </w:rPr>
        <w:t xml:space="preserve">The uni-prediction motion constraint </w:t>
      </w:r>
      <w:r w:rsidR="00C6679A">
        <w:rPr>
          <w:lang w:val="en-CA"/>
        </w:rPr>
        <w:t xml:space="preserve">is applied to ensure that same as the conventional bi-prediction, </w:t>
      </w:r>
      <w:r w:rsidR="00C95DAF">
        <w:rPr>
          <w:lang w:val="en-CA"/>
        </w:rPr>
        <w:t>only two motion compensated prediction are needed</w:t>
      </w:r>
      <w:r w:rsidR="00C6679A">
        <w:rPr>
          <w:lang w:val="en-CA"/>
        </w:rPr>
        <w:t xml:space="preserve"> for each CU. </w:t>
      </w:r>
      <w:r w:rsidR="009134D6">
        <w:rPr>
          <w:lang w:val="en-CA"/>
        </w:rPr>
        <w:t>The uni-prediction motion for each partition</w:t>
      </w:r>
      <w:r w:rsidR="00A104F0">
        <w:rPr>
          <w:lang w:val="en-CA"/>
        </w:rPr>
        <w:t xml:space="preserve"> is d</w:t>
      </w:r>
      <w:r w:rsidR="008E1803" w:rsidRPr="008E1803">
        <w:rPr>
          <w:lang w:val="en-CA"/>
        </w:rPr>
        <w:t>erived from</w:t>
      </w:r>
      <w:r w:rsidR="00A80754">
        <w:rPr>
          <w:lang w:val="en-CA"/>
        </w:rPr>
        <w:t xml:space="preserve"> a uni-prediction candidate list </w:t>
      </w:r>
      <w:r w:rsidR="00251AEE">
        <w:rPr>
          <w:lang w:val="en-CA"/>
        </w:rPr>
        <w:t xml:space="preserve">constructed using the process in </w:t>
      </w:r>
      <w:r w:rsidR="00251AEE">
        <w:rPr>
          <w:lang w:val="en-CA"/>
        </w:rPr>
        <w:fldChar w:fldCharType="begin"/>
      </w:r>
      <w:r w:rsidR="00251AEE">
        <w:rPr>
          <w:lang w:val="en-CA"/>
        </w:rPr>
        <w:instrText xml:space="preserve"> REF _Ref531619249 \r \h </w:instrText>
      </w:r>
      <w:r w:rsidR="00251AEE">
        <w:rPr>
          <w:lang w:val="en-CA"/>
        </w:rPr>
      </w:r>
      <w:r w:rsidR="00251AEE">
        <w:rPr>
          <w:lang w:val="en-CA"/>
        </w:rPr>
        <w:fldChar w:fldCharType="separate"/>
      </w:r>
      <w:r w:rsidR="00F27BA6">
        <w:rPr>
          <w:lang w:val="en-CA"/>
        </w:rPr>
        <w:t>3.4.10.1</w:t>
      </w:r>
      <w:r w:rsidR="00251AEE">
        <w:rPr>
          <w:lang w:val="en-CA"/>
        </w:rPr>
        <w:fldChar w:fldCharType="end"/>
      </w:r>
      <w:r w:rsidR="008E1803" w:rsidRPr="008E1803">
        <w:rPr>
          <w:lang w:val="en-CA"/>
        </w:rPr>
        <w:t xml:space="preserve">. </w:t>
      </w:r>
    </w:p>
    <w:p w14:paraId="4D00F62D" w14:textId="2D4B4239" w:rsidR="00E0285C" w:rsidRDefault="00D156A7" w:rsidP="00E0285C">
      <w:pPr>
        <w:jc w:val="center"/>
        <w:rPr>
          <w:lang w:val="en-CA"/>
        </w:rPr>
      </w:pPr>
      <w:r w:rsidRPr="00D156A7">
        <w:rPr>
          <w:noProof/>
          <w:lang w:eastAsia="zh-CN"/>
        </w:rPr>
        <w:drawing>
          <wp:inline distT="0" distB="0" distL="0" distR="0" wp14:anchorId="04E654B3" wp14:editId="4A54ABAF">
            <wp:extent cx="3202305" cy="1299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2305" cy="1299845"/>
                    </a:xfrm>
                    <a:prstGeom prst="rect">
                      <a:avLst/>
                    </a:prstGeom>
                    <a:noFill/>
                    <a:ln>
                      <a:noFill/>
                    </a:ln>
                  </pic:spPr>
                </pic:pic>
              </a:graphicData>
            </a:graphic>
          </wp:inline>
        </w:drawing>
      </w:r>
    </w:p>
    <w:p w14:paraId="38F10074" w14:textId="179C553B" w:rsidR="00E0285C" w:rsidRPr="00925A2B" w:rsidRDefault="00E0285C" w:rsidP="00E0285C">
      <w:pPr>
        <w:keepNext/>
        <w:keepLines/>
        <w:jc w:val="center"/>
        <w:rPr>
          <w:szCs w:val="22"/>
          <w:lang w:eastAsia="zh-CN"/>
        </w:rPr>
      </w:pPr>
      <w:bookmarkStart w:id="566" w:name="_Ref531616837"/>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r w:rsidR="00F27BA6">
        <w:rPr>
          <w:b/>
          <w:noProof/>
          <w:sz w:val="20"/>
          <w:lang w:val="en-GB"/>
        </w:rPr>
        <w:t>32</w:t>
      </w:r>
      <w:r w:rsidRPr="00D113C4">
        <w:rPr>
          <w:b/>
          <w:sz w:val="20"/>
          <w:lang w:val="en-GB"/>
        </w:rPr>
        <w:fldChar w:fldCharType="end"/>
      </w:r>
      <w:bookmarkEnd w:id="566"/>
      <w:r w:rsidRPr="008C0175">
        <w:rPr>
          <w:b/>
          <w:sz w:val="20"/>
          <w:lang w:val="en-GB"/>
        </w:rPr>
        <w:t xml:space="preserve"> </w:t>
      </w:r>
      <w:r>
        <w:rPr>
          <w:b/>
          <w:sz w:val="20"/>
        </w:rPr>
        <w:t>–</w:t>
      </w:r>
      <w:r w:rsidRPr="00510694">
        <w:rPr>
          <w:b/>
          <w:iCs/>
          <w:sz w:val="20"/>
        </w:rPr>
        <w:t xml:space="preserve"> </w:t>
      </w:r>
      <w:r>
        <w:rPr>
          <w:b/>
          <w:iCs/>
          <w:sz w:val="20"/>
        </w:rPr>
        <w:t>Triangle partition based inter prediction</w:t>
      </w:r>
    </w:p>
    <w:p w14:paraId="4B025CF2" w14:textId="637E82B0" w:rsidR="005A4A5B" w:rsidRDefault="00C6679A" w:rsidP="001F0789">
      <w:pPr>
        <w:jc w:val="both"/>
        <w:rPr>
          <w:lang w:val="en-CA"/>
        </w:rPr>
      </w:pPr>
      <w:r>
        <w:rPr>
          <w:szCs w:val="22"/>
        </w:rPr>
        <w:t>If the CU-level flag indicates that the current CU is coded using the</w:t>
      </w:r>
      <w:r w:rsidRPr="000A3BC9">
        <w:rPr>
          <w:szCs w:val="22"/>
          <w:lang w:val="en-CA"/>
        </w:rPr>
        <w:t xml:space="preserve"> </w:t>
      </w:r>
      <w:r>
        <w:rPr>
          <w:szCs w:val="22"/>
          <w:lang w:val="en-CA"/>
        </w:rPr>
        <w:t>triangle partition</w:t>
      </w:r>
      <w:r w:rsidRPr="000A3BC9">
        <w:rPr>
          <w:szCs w:val="22"/>
          <w:lang w:val="en-CA"/>
        </w:rPr>
        <w:t xml:space="preserve"> mode</w:t>
      </w:r>
      <w:ins w:id="567" w:author="Ye, Yan (v2)" w:date="2019-02-22T10:04:00Z">
        <w:r w:rsidR="00D76199">
          <w:rPr>
            <w:szCs w:val="22"/>
            <w:lang w:val="en-CA"/>
          </w:rPr>
          <w:t xml:space="preserve">. If triangle partition mode is used, then a </w:t>
        </w:r>
      </w:ins>
      <w:ins w:id="568" w:author="Ye, Yan (v2)" w:date="2019-02-22T10:15:00Z">
        <w:r w:rsidR="00E72487">
          <w:rPr>
            <w:szCs w:val="22"/>
            <w:lang w:val="en-CA"/>
          </w:rPr>
          <w:t xml:space="preserve">flag </w:t>
        </w:r>
      </w:ins>
      <w:del w:id="569" w:author="Ye, Yan (v2)" w:date="2019-02-22T10:04:00Z">
        <w:r w:rsidDel="00D76199">
          <w:rPr>
            <w:szCs w:val="22"/>
            <w:lang w:val="en-CA"/>
          </w:rPr>
          <w:delText>,</w:delText>
        </w:r>
      </w:del>
      <w:del w:id="570" w:author="Ye, Yan (v2)" w:date="2019-02-22T10:15:00Z">
        <w:r w:rsidDel="00E72487">
          <w:rPr>
            <w:szCs w:val="22"/>
            <w:lang w:val="en-CA"/>
          </w:rPr>
          <w:delText xml:space="preserve"> an</w:delText>
        </w:r>
        <w:r w:rsidRPr="000A3BC9" w:rsidDel="00E72487">
          <w:rPr>
            <w:szCs w:val="22"/>
            <w:lang w:val="en-CA"/>
          </w:rPr>
          <w:delText xml:space="preserve"> index </w:delText>
        </w:r>
        <w:r w:rsidDel="00E72487">
          <w:rPr>
            <w:szCs w:val="22"/>
            <w:lang w:val="en-CA"/>
          </w:rPr>
          <w:delText>in the range of [0, 39] is further signalled. Using this triangle partition index,</w:delText>
        </w:r>
      </w:del>
      <w:r>
        <w:rPr>
          <w:szCs w:val="22"/>
          <w:lang w:val="en-CA"/>
        </w:rPr>
        <w:t xml:space="preserve"> </w:t>
      </w:r>
      <w:ins w:id="571" w:author="Ye, Yan (v2)" w:date="2019-02-22T10:16:00Z">
        <w:r w:rsidR="00E72487">
          <w:rPr>
            <w:szCs w:val="22"/>
            <w:lang w:val="en-CA"/>
          </w:rPr>
          <w:t xml:space="preserve">indicating </w:t>
        </w:r>
      </w:ins>
      <w:r w:rsidRPr="000A3BC9">
        <w:rPr>
          <w:szCs w:val="22"/>
          <w:lang w:val="en-CA"/>
        </w:rPr>
        <w:t xml:space="preserve">the direction </w:t>
      </w:r>
      <w:r>
        <w:rPr>
          <w:szCs w:val="22"/>
          <w:lang w:val="en-CA"/>
        </w:rPr>
        <w:t xml:space="preserve">of the triangle partition (diagonal or anti-diagonal), </w:t>
      </w:r>
      <w:ins w:id="572" w:author="Ye, Yan (v2)" w:date="2019-02-22T10:16:00Z">
        <w:r w:rsidR="00E72487">
          <w:rPr>
            <w:szCs w:val="22"/>
            <w:lang w:val="en-CA"/>
          </w:rPr>
          <w:t>and</w:t>
        </w:r>
      </w:ins>
      <w:ins w:id="573" w:author="Ye, Yan (v2)" w:date="2019-02-22T10:15:00Z">
        <w:r w:rsidR="00E72487">
          <w:rPr>
            <w:szCs w:val="22"/>
            <w:lang w:val="en-CA"/>
          </w:rPr>
          <w:t xml:space="preserve"> two merge indices (one for each partition</w:t>
        </w:r>
      </w:ins>
      <w:ins w:id="574" w:author="Ye, Yan (v2)" w:date="2019-02-22T10:16:00Z">
        <w:r w:rsidR="00E72487">
          <w:rPr>
            <w:szCs w:val="22"/>
            <w:lang w:val="en-CA"/>
          </w:rPr>
          <w:t>) are further signalled</w:t>
        </w:r>
      </w:ins>
      <w:del w:id="575" w:author="Ye, Yan (v2)" w:date="2019-02-22T10:15:00Z">
        <w:r w:rsidDel="00E72487">
          <w:rPr>
            <w:szCs w:val="22"/>
            <w:lang w:val="en-CA"/>
          </w:rPr>
          <w:delText xml:space="preserve">as well as the </w:delText>
        </w:r>
        <w:r w:rsidRPr="00312B69" w:rsidDel="00E72487">
          <w:rPr>
            <w:szCs w:val="22"/>
            <w:lang w:val="en-SG"/>
          </w:rPr>
          <w:delText xml:space="preserve">motion </w:delText>
        </w:r>
        <w:r w:rsidDel="00E72487">
          <w:rPr>
            <w:szCs w:val="22"/>
            <w:lang w:val="en-SG"/>
          </w:rPr>
          <w:delText>for each of the partitions</w:delText>
        </w:r>
        <w:r w:rsidRPr="000A3BC9" w:rsidDel="00E72487">
          <w:rPr>
            <w:szCs w:val="22"/>
            <w:lang w:val="en-CA"/>
          </w:rPr>
          <w:delText xml:space="preserve"> </w:delText>
        </w:r>
        <w:r w:rsidDel="00E72487">
          <w:rPr>
            <w:szCs w:val="22"/>
            <w:lang w:val="en-CA"/>
          </w:rPr>
          <w:delText>can be obtained through a look-up table</w:delText>
        </w:r>
      </w:del>
      <w:r w:rsidRPr="00312B69">
        <w:rPr>
          <w:szCs w:val="22"/>
          <w:lang w:val="en-SG"/>
        </w:rPr>
        <w:t>.</w:t>
      </w:r>
      <w:r>
        <w:rPr>
          <w:szCs w:val="22"/>
          <w:lang w:val="en-SG"/>
        </w:rPr>
        <w:t xml:space="preserve"> </w:t>
      </w:r>
      <w:r w:rsidR="00E00754">
        <w:rPr>
          <w:lang w:val="en-CA"/>
        </w:rPr>
        <w:t xml:space="preserve">After predicting each of the triangle partitions, the sample values along </w:t>
      </w:r>
      <w:r w:rsidR="00E00754" w:rsidRPr="008E1803">
        <w:rPr>
          <w:lang w:val="en-CA"/>
        </w:rPr>
        <w:t xml:space="preserve">the diagonal </w:t>
      </w:r>
      <w:r w:rsidR="00E00754">
        <w:rPr>
          <w:lang w:val="en-CA"/>
        </w:rPr>
        <w:t xml:space="preserve">or anti-diagonal </w:t>
      </w:r>
      <w:r w:rsidR="00E00754" w:rsidRPr="008E1803">
        <w:rPr>
          <w:lang w:val="en-CA"/>
        </w:rPr>
        <w:t>edge</w:t>
      </w:r>
      <w:r w:rsidR="00E00754">
        <w:rPr>
          <w:lang w:val="en-CA"/>
        </w:rPr>
        <w:t xml:space="preserve"> are adjusted using a blending processing </w:t>
      </w:r>
      <w:r w:rsidR="005A4A5B">
        <w:rPr>
          <w:lang w:val="en-CA"/>
        </w:rPr>
        <w:t>with</w:t>
      </w:r>
      <w:r w:rsidR="00E00754">
        <w:rPr>
          <w:lang w:val="en-CA"/>
        </w:rPr>
        <w:t xml:space="preserve"> </w:t>
      </w:r>
      <w:r w:rsidR="00E00754" w:rsidRPr="008E1803">
        <w:rPr>
          <w:lang w:val="en-CA"/>
        </w:rPr>
        <w:t>adaptive w</w:t>
      </w:r>
      <w:r w:rsidR="00E00754">
        <w:rPr>
          <w:lang w:val="en-CA"/>
        </w:rPr>
        <w:t>eights</w:t>
      </w:r>
      <w:r w:rsidR="00E00754" w:rsidRPr="008E1803">
        <w:rPr>
          <w:lang w:val="en-CA"/>
        </w:rPr>
        <w:t xml:space="preserve">. </w:t>
      </w:r>
      <w:r w:rsidR="005A4A5B">
        <w:rPr>
          <w:lang w:val="en-CA"/>
        </w:rPr>
        <w:t>This is the prediction signal for the whole CU, and</w:t>
      </w:r>
      <w:r w:rsidR="00E00754" w:rsidRPr="008E1803">
        <w:rPr>
          <w:lang w:val="en-CA"/>
        </w:rPr>
        <w:t xml:space="preserve"> transform and quantization process </w:t>
      </w:r>
      <w:r w:rsidR="005A4A5B">
        <w:rPr>
          <w:lang w:val="en-CA"/>
        </w:rPr>
        <w:t xml:space="preserve">will be </w:t>
      </w:r>
      <w:r w:rsidR="00E00754" w:rsidRPr="008E1803">
        <w:rPr>
          <w:lang w:val="en-CA"/>
        </w:rPr>
        <w:t xml:space="preserve">applied to </w:t>
      </w:r>
      <w:r w:rsidR="00E00754">
        <w:rPr>
          <w:lang w:val="en-CA"/>
        </w:rPr>
        <w:t>the whole CU</w:t>
      </w:r>
      <w:r w:rsidR="005A4A5B">
        <w:rPr>
          <w:lang w:val="en-CA"/>
        </w:rPr>
        <w:t xml:space="preserve"> as in other</w:t>
      </w:r>
      <w:r w:rsidR="00897669">
        <w:rPr>
          <w:lang w:val="en-CA"/>
        </w:rPr>
        <w:t xml:space="preserve"> prediction</w:t>
      </w:r>
      <w:r w:rsidR="005A4A5B">
        <w:rPr>
          <w:lang w:val="en-CA"/>
        </w:rPr>
        <w:t xml:space="preserve"> </w:t>
      </w:r>
      <w:r w:rsidR="00897669">
        <w:rPr>
          <w:lang w:val="en-CA"/>
        </w:rPr>
        <w:t>modes</w:t>
      </w:r>
      <w:r w:rsidR="00E00754" w:rsidRPr="008E1803">
        <w:rPr>
          <w:lang w:val="en-CA"/>
        </w:rPr>
        <w:t>.</w:t>
      </w:r>
      <w:r w:rsidR="005A4A5B" w:rsidRPr="005A4A5B">
        <w:rPr>
          <w:lang w:val="en-CA"/>
        </w:rPr>
        <w:t xml:space="preserve"> </w:t>
      </w:r>
      <w:r>
        <w:rPr>
          <w:lang w:val="en-CA"/>
        </w:rPr>
        <w:t>Finally, t</w:t>
      </w:r>
      <w:r w:rsidR="005A4A5B">
        <w:rPr>
          <w:lang w:val="en-CA"/>
        </w:rPr>
        <w:t xml:space="preserve">he motion </w:t>
      </w:r>
      <w:r w:rsidR="00897669">
        <w:rPr>
          <w:lang w:val="en-CA"/>
        </w:rPr>
        <w:t>field of a CU predicted using the triangle partition mode is stored in 4x4 units</w:t>
      </w:r>
      <w:r>
        <w:rPr>
          <w:lang w:val="en-CA"/>
        </w:rPr>
        <w:t xml:space="preserve"> as in </w:t>
      </w:r>
      <w:r>
        <w:rPr>
          <w:lang w:val="en-CA"/>
        </w:rPr>
        <w:fldChar w:fldCharType="begin"/>
      </w:r>
      <w:r>
        <w:rPr>
          <w:lang w:val="en-CA"/>
        </w:rPr>
        <w:instrText xml:space="preserve"> REF _Ref531624003 \r \h </w:instrText>
      </w:r>
      <w:r>
        <w:rPr>
          <w:lang w:val="en-CA"/>
        </w:rPr>
      </w:r>
      <w:r>
        <w:rPr>
          <w:lang w:val="en-CA"/>
        </w:rPr>
        <w:fldChar w:fldCharType="separate"/>
      </w:r>
      <w:r w:rsidR="00F27BA6">
        <w:rPr>
          <w:lang w:val="en-CA"/>
        </w:rPr>
        <w:t>3.4.10.3</w:t>
      </w:r>
      <w:r>
        <w:rPr>
          <w:lang w:val="en-CA"/>
        </w:rPr>
        <w:fldChar w:fldCharType="end"/>
      </w:r>
      <w:r w:rsidR="00897669">
        <w:rPr>
          <w:lang w:val="en-CA"/>
        </w:rPr>
        <w:t xml:space="preserve">. </w:t>
      </w:r>
    </w:p>
    <w:p w14:paraId="49442DF1" w14:textId="23A5A7AB" w:rsidR="00A104F0" w:rsidRDefault="00A104F0" w:rsidP="00A104F0">
      <w:pPr>
        <w:pStyle w:val="Heading4"/>
        <w:rPr>
          <w:lang w:val="en-CA"/>
        </w:rPr>
      </w:pPr>
      <w:bookmarkStart w:id="576" w:name="_Ref531619249"/>
      <w:r>
        <w:rPr>
          <w:lang w:val="en-CA"/>
        </w:rPr>
        <w:t>Uni-prediction candidate list construction</w:t>
      </w:r>
      <w:bookmarkEnd w:id="576"/>
    </w:p>
    <w:p w14:paraId="00018663" w14:textId="6094E718" w:rsidR="00D72FE4" w:rsidRDefault="00D72FE4" w:rsidP="00D72FE4">
      <w:pPr>
        <w:jc w:val="both"/>
        <w:rPr>
          <w:szCs w:val="22"/>
          <w:lang w:val="en-CA"/>
        </w:rPr>
      </w:pPr>
      <w:r>
        <w:rPr>
          <w:szCs w:val="22"/>
          <w:lang w:val="en-CA"/>
        </w:rPr>
        <w:t>The uni-prediction candidate list consists of five uni-prediction moti</w:t>
      </w:r>
      <w:r w:rsidRPr="00986E12">
        <w:rPr>
          <w:szCs w:val="22"/>
          <w:lang w:val="en-CA"/>
        </w:rPr>
        <w:t>on vector candidates. It is derived from seven neighboring blocks including five spatial neighboring blocks (</w:t>
      </w:r>
      <w:r w:rsidR="00C6679A" w:rsidRPr="00986E12">
        <w:rPr>
          <w:szCs w:val="22"/>
          <w:lang w:val="en-CA"/>
        </w:rPr>
        <w:t xml:space="preserve">labelled </w:t>
      </w:r>
      <w:r w:rsidRPr="00D63A80">
        <w:rPr>
          <w:szCs w:val="22"/>
          <w:lang w:val="en-CA"/>
        </w:rPr>
        <w:t>1 to 5</w:t>
      </w:r>
      <w:r w:rsidR="00C6679A" w:rsidRPr="00D63A80">
        <w:rPr>
          <w:szCs w:val="22"/>
          <w:lang w:val="en-CA"/>
        </w:rPr>
        <w:t xml:space="preserve"> in </w:t>
      </w:r>
      <w:r w:rsidR="00C6679A" w:rsidRPr="00986E12">
        <w:rPr>
          <w:szCs w:val="22"/>
          <w:lang w:val="en-CA"/>
        </w:rPr>
        <w:fldChar w:fldCharType="begin"/>
      </w:r>
      <w:r w:rsidR="00C6679A" w:rsidRPr="00D63A80">
        <w:rPr>
          <w:szCs w:val="22"/>
          <w:lang w:val="en-CA"/>
        </w:rPr>
        <w:instrText xml:space="preserve"> REF _Ref531623457 \h </w:instrText>
      </w:r>
      <w:r w:rsidR="00986E12" w:rsidRPr="00D63A80">
        <w:rPr>
          <w:szCs w:val="22"/>
          <w:lang w:val="en-CA"/>
        </w:rPr>
        <w:instrText xml:space="preserve"> \* MERGEFORMAT </w:instrText>
      </w:r>
      <w:r w:rsidR="00C6679A" w:rsidRPr="00986E12">
        <w:rPr>
          <w:szCs w:val="22"/>
          <w:lang w:val="en-CA"/>
        </w:rPr>
      </w:r>
      <w:r w:rsidR="00C6679A" w:rsidRPr="00986E12">
        <w:rPr>
          <w:szCs w:val="22"/>
          <w:lang w:val="en-CA"/>
        </w:rPr>
        <w:fldChar w:fldCharType="separate"/>
      </w:r>
      <w:r w:rsidR="00F27BA6" w:rsidRPr="00F27BA6">
        <w:rPr>
          <w:szCs w:val="22"/>
          <w:lang w:val="en-GB"/>
        </w:rPr>
        <w:t xml:space="preserve">Figure </w:t>
      </w:r>
      <w:r w:rsidR="00F27BA6" w:rsidRPr="00F27BA6">
        <w:rPr>
          <w:noProof/>
          <w:szCs w:val="22"/>
          <w:lang w:val="en-GB"/>
        </w:rPr>
        <w:t>33</w:t>
      </w:r>
      <w:r w:rsidR="00C6679A" w:rsidRPr="00986E12">
        <w:rPr>
          <w:szCs w:val="22"/>
          <w:lang w:val="en-CA"/>
        </w:rPr>
        <w:fldChar w:fldCharType="end"/>
      </w:r>
      <w:r w:rsidRPr="00986E12">
        <w:rPr>
          <w:szCs w:val="22"/>
          <w:lang w:val="en-CA"/>
        </w:rPr>
        <w:t>) and two temporal co-located blocks (</w:t>
      </w:r>
      <w:r w:rsidR="00C6679A" w:rsidRPr="00986E12">
        <w:rPr>
          <w:szCs w:val="22"/>
          <w:lang w:val="en-CA"/>
        </w:rPr>
        <w:t xml:space="preserve">labelled </w:t>
      </w:r>
      <w:r w:rsidRPr="00986E12">
        <w:rPr>
          <w:szCs w:val="22"/>
          <w:lang w:val="en-CA"/>
        </w:rPr>
        <w:t>6 to 7</w:t>
      </w:r>
      <w:r w:rsidR="00C6679A" w:rsidRPr="00D63A80">
        <w:rPr>
          <w:szCs w:val="22"/>
          <w:lang w:val="en-CA"/>
        </w:rPr>
        <w:t xml:space="preserve"> in </w:t>
      </w:r>
      <w:r w:rsidR="00C6679A" w:rsidRPr="00986E12">
        <w:rPr>
          <w:szCs w:val="22"/>
          <w:lang w:val="en-CA"/>
        </w:rPr>
        <w:fldChar w:fldCharType="begin"/>
      </w:r>
      <w:r w:rsidR="00C6679A" w:rsidRPr="00D63A80">
        <w:rPr>
          <w:szCs w:val="22"/>
          <w:lang w:val="en-CA"/>
        </w:rPr>
        <w:instrText xml:space="preserve"> REF _Ref531623457 \h </w:instrText>
      </w:r>
      <w:r w:rsidR="00986E12" w:rsidRPr="00D63A80">
        <w:rPr>
          <w:szCs w:val="22"/>
          <w:lang w:val="en-CA"/>
        </w:rPr>
        <w:instrText xml:space="preserve"> \* MERGEFORMAT </w:instrText>
      </w:r>
      <w:r w:rsidR="00C6679A" w:rsidRPr="00986E12">
        <w:rPr>
          <w:szCs w:val="22"/>
          <w:lang w:val="en-CA"/>
        </w:rPr>
      </w:r>
      <w:r w:rsidR="00C6679A" w:rsidRPr="00986E12">
        <w:rPr>
          <w:szCs w:val="22"/>
          <w:lang w:val="en-CA"/>
        </w:rPr>
        <w:fldChar w:fldCharType="separate"/>
      </w:r>
      <w:r w:rsidR="00F27BA6" w:rsidRPr="00F27BA6">
        <w:rPr>
          <w:szCs w:val="22"/>
          <w:lang w:val="en-GB"/>
        </w:rPr>
        <w:t xml:space="preserve">Figure </w:t>
      </w:r>
      <w:r w:rsidR="00F27BA6" w:rsidRPr="00F27BA6">
        <w:rPr>
          <w:noProof/>
          <w:szCs w:val="22"/>
          <w:lang w:val="en-GB"/>
        </w:rPr>
        <w:t>33</w:t>
      </w:r>
      <w:r w:rsidR="00C6679A" w:rsidRPr="00986E12">
        <w:rPr>
          <w:szCs w:val="22"/>
          <w:lang w:val="en-CA"/>
        </w:rPr>
        <w:fldChar w:fldCharType="end"/>
      </w:r>
      <w:r w:rsidR="00C6679A" w:rsidRPr="00986E12">
        <w:rPr>
          <w:szCs w:val="22"/>
          <w:lang w:val="en-CA"/>
        </w:rPr>
        <w:t xml:space="preserve">). </w:t>
      </w:r>
      <w:r w:rsidRPr="00986E12">
        <w:rPr>
          <w:szCs w:val="22"/>
          <w:lang w:val="en-CA"/>
        </w:rPr>
        <w:t>The motion vectors of the seven neighboring blocks are collected and put into the uni-prediction candi</w:t>
      </w:r>
      <w:r>
        <w:rPr>
          <w:szCs w:val="22"/>
          <w:lang w:val="en-CA"/>
        </w:rPr>
        <w:t>date list according</w:t>
      </w:r>
      <w:r w:rsidR="00C6679A">
        <w:rPr>
          <w:szCs w:val="22"/>
          <w:lang w:val="en-CA"/>
        </w:rPr>
        <w:t xml:space="preserve"> to the following order: </w:t>
      </w:r>
      <w:r w:rsidR="006C6971">
        <w:rPr>
          <w:szCs w:val="22"/>
          <w:lang w:val="en-CA"/>
        </w:rPr>
        <w:t xml:space="preserve">first, the  motion vectors of the uni-predicted neighboring blocks; then, for the bi-predicted neighboring blocks, </w:t>
      </w:r>
      <w:r w:rsidR="00C6679A">
        <w:rPr>
          <w:szCs w:val="22"/>
          <w:lang w:val="en-CA"/>
        </w:rPr>
        <w:t xml:space="preserve">the </w:t>
      </w:r>
      <w:r>
        <w:rPr>
          <w:szCs w:val="22"/>
          <w:lang w:val="en-CA"/>
        </w:rPr>
        <w:t>L0 motion vector</w:t>
      </w:r>
      <w:r w:rsidR="00C6679A">
        <w:rPr>
          <w:szCs w:val="22"/>
          <w:lang w:val="en-CA"/>
        </w:rPr>
        <w:t>s</w:t>
      </w:r>
      <w:r>
        <w:rPr>
          <w:szCs w:val="22"/>
          <w:lang w:val="en-CA"/>
        </w:rPr>
        <w:t xml:space="preserve"> </w:t>
      </w:r>
      <w:r w:rsidR="00C6679A">
        <w:rPr>
          <w:szCs w:val="22"/>
          <w:lang w:val="en-CA"/>
        </w:rPr>
        <w:t>(</w:t>
      </w:r>
      <w:r w:rsidR="006C6971">
        <w:rPr>
          <w:szCs w:val="22"/>
          <w:lang w:val="en-CA"/>
        </w:rPr>
        <w:t>that is,</w:t>
      </w:r>
      <w:r w:rsidR="00C6679A">
        <w:rPr>
          <w:szCs w:val="22"/>
          <w:lang w:val="en-CA"/>
        </w:rPr>
        <w:t xml:space="preserve"> the L0 motion </w:t>
      </w:r>
      <w:r w:rsidR="00BE3CF5">
        <w:rPr>
          <w:szCs w:val="22"/>
          <w:lang w:val="en-CA"/>
        </w:rPr>
        <w:t>vector part of the bi-prediction MV)</w:t>
      </w:r>
      <w:r>
        <w:rPr>
          <w:szCs w:val="22"/>
          <w:lang w:val="en-CA"/>
        </w:rPr>
        <w:t>,</w:t>
      </w:r>
      <w:r w:rsidR="00C6679A">
        <w:rPr>
          <w:szCs w:val="22"/>
          <w:lang w:val="en-CA"/>
        </w:rPr>
        <w:t xml:space="preserve"> the</w:t>
      </w:r>
      <w:r>
        <w:rPr>
          <w:szCs w:val="22"/>
          <w:lang w:val="en-CA"/>
        </w:rPr>
        <w:t xml:space="preserve"> L1 motion vector</w:t>
      </w:r>
      <w:r w:rsidR="00C6679A">
        <w:rPr>
          <w:szCs w:val="22"/>
          <w:lang w:val="en-CA"/>
        </w:rPr>
        <w:t>s</w:t>
      </w:r>
      <w:r>
        <w:rPr>
          <w:szCs w:val="22"/>
          <w:lang w:val="en-CA"/>
        </w:rPr>
        <w:t xml:space="preserve"> </w:t>
      </w:r>
      <w:r w:rsidR="00BE3CF5">
        <w:rPr>
          <w:szCs w:val="22"/>
          <w:lang w:val="en-CA"/>
        </w:rPr>
        <w:t>(</w:t>
      </w:r>
      <w:r w:rsidR="006C6971">
        <w:rPr>
          <w:szCs w:val="22"/>
          <w:lang w:val="en-CA"/>
        </w:rPr>
        <w:t>that is,</w:t>
      </w:r>
      <w:r w:rsidR="00BE3CF5">
        <w:rPr>
          <w:szCs w:val="22"/>
          <w:lang w:val="en-CA"/>
        </w:rPr>
        <w:t xml:space="preserve"> the L1 motion vector part of the bi-prediction MV)</w:t>
      </w:r>
      <w:r>
        <w:rPr>
          <w:szCs w:val="22"/>
          <w:lang w:val="en-CA"/>
        </w:rPr>
        <w:t>, and averaged motion vector</w:t>
      </w:r>
      <w:r w:rsidR="00C6679A">
        <w:rPr>
          <w:szCs w:val="22"/>
          <w:lang w:val="en-CA"/>
        </w:rPr>
        <w:t>s</w:t>
      </w:r>
      <w:r>
        <w:rPr>
          <w:szCs w:val="22"/>
          <w:lang w:val="en-CA"/>
        </w:rPr>
        <w:t xml:space="preserve"> of the L0 and L1 motion vectors of </w:t>
      </w:r>
      <w:r w:rsidR="00BE3CF5">
        <w:rPr>
          <w:szCs w:val="22"/>
          <w:lang w:val="en-CA"/>
        </w:rPr>
        <w:t xml:space="preserve">the </w:t>
      </w:r>
      <w:r>
        <w:rPr>
          <w:szCs w:val="22"/>
          <w:lang w:val="en-CA"/>
        </w:rPr>
        <w:t xml:space="preserve">bi-prediction </w:t>
      </w:r>
      <w:r w:rsidR="00BE3CF5">
        <w:rPr>
          <w:szCs w:val="22"/>
          <w:lang w:val="en-CA"/>
        </w:rPr>
        <w:t>MVs</w:t>
      </w:r>
      <w:r>
        <w:rPr>
          <w:szCs w:val="22"/>
          <w:lang w:val="en-CA"/>
        </w:rPr>
        <w:t xml:space="preserve">. If the number of candidates is less than five, zero motion vector is added to </w:t>
      </w:r>
      <w:r w:rsidR="00BE3CF5">
        <w:rPr>
          <w:szCs w:val="22"/>
          <w:lang w:val="en-CA"/>
        </w:rPr>
        <w:t xml:space="preserve">the end of </w:t>
      </w:r>
      <w:r>
        <w:rPr>
          <w:szCs w:val="22"/>
          <w:lang w:val="en-CA"/>
        </w:rPr>
        <w:t>the list.</w:t>
      </w:r>
    </w:p>
    <w:p w14:paraId="04E599F6" w14:textId="201518D4" w:rsidR="006272CE" w:rsidRDefault="00897669" w:rsidP="001F0789">
      <w:pPr>
        <w:jc w:val="center"/>
        <w:rPr>
          <w:szCs w:val="22"/>
          <w:lang w:val="en-CA"/>
        </w:rPr>
      </w:pPr>
      <w:r w:rsidRPr="00897669">
        <w:rPr>
          <w:noProof/>
          <w:lang w:eastAsia="zh-CN"/>
        </w:rPr>
        <w:drawing>
          <wp:inline distT="0" distB="0" distL="0" distR="0" wp14:anchorId="36B932F5" wp14:editId="03E5C076">
            <wp:extent cx="1931670" cy="1931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31670" cy="1931670"/>
                    </a:xfrm>
                    <a:prstGeom prst="rect">
                      <a:avLst/>
                    </a:prstGeom>
                    <a:noFill/>
                    <a:ln>
                      <a:noFill/>
                    </a:ln>
                  </pic:spPr>
                </pic:pic>
              </a:graphicData>
            </a:graphic>
          </wp:inline>
        </w:drawing>
      </w:r>
    </w:p>
    <w:p w14:paraId="5F6BD1F6" w14:textId="4B726B45" w:rsidR="00AC262F" w:rsidRDefault="006272CE" w:rsidP="006272CE">
      <w:pPr>
        <w:keepNext/>
        <w:keepLines/>
        <w:jc w:val="center"/>
        <w:rPr>
          <w:b/>
          <w:iCs/>
          <w:sz w:val="20"/>
        </w:rPr>
      </w:pPr>
      <w:bookmarkStart w:id="577" w:name="_Ref531623457"/>
      <w:r w:rsidRPr="00D113C4">
        <w:rPr>
          <w:b/>
          <w:sz w:val="20"/>
          <w:lang w:val="en-GB"/>
        </w:rPr>
        <w:lastRenderedPageBreak/>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r w:rsidR="00F27BA6">
        <w:rPr>
          <w:b/>
          <w:noProof/>
          <w:sz w:val="20"/>
          <w:lang w:val="en-GB"/>
        </w:rPr>
        <w:t>33</w:t>
      </w:r>
      <w:r w:rsidRPr="00D113C4">
        <w:rPr>
          <w:b/>
          <w:sz w:val="20"/>
          <w:lang w:val="en-GB"/>
        </w:rPr>
        <w:fldChar w:fldCharType="end"/>
      </w:r>
      <w:bookmarkEnd w:id="577"/>
      <w:r w:rsidRPr="008C0175">
        <w:rPr>
          <w:b/>
          <w:sz w:val="20"/>
          <w:lang w:val="en-GB"/>
        </w:rPr>
        <w:t xml:space="preserve"> </w:t>
      </w:r>
      <w:r>
        <w:rPr>
          <w:b/>
          <w:sz w:val="20"/>
        </w:rPr>
        <w:t>–</w:t>
      </w:r>
      <w:r w:rsidRPr="00510694">
        <w:rPr>
          <w:b/>
          <w:iCs/>
          <w:sz w:val="20"/>
        </w:rPr>
        <w:t xml:space="preserve"> </w:t>
      </w:r>
      <w:r w:rsidR="00C95DAF">
        <w:rPr>
          <w:b/>
          <w:iCs/>
          <w:sz w:val="20"/>
        </w:rPr>
        <w:t>S</w:t>
      </w:r>
      <w:r w:rsidR="00AC262F">
        <w:rPr>
          <w:b/>
          <w:iCs/>
          <w:sz w:val="20"/>
        </w:rPr>
        <w:t xml:space="preserve">patial and temporal neighboring blocks used to construct the uni-prediction candidate list </w:t>
      </w:r>
    </w:p>
    <w:p w14:paraId="251E196C" w14:textId="30AE2289" w:rsidR="00A104F0" w:rsidDel="00D76199" w:rsidRDefault="00BE3CF5" w:rsidP="001F0789">
      <w:pPr>
        <w:jc w:val="both"/>
        <w:rPr>
          <w:del w:id="578" w:author="Ye, Yan (v2)" w:date="2019-02-22T10:02:00Z"/>
        </w:rPr>
      </w:pPr>
      <w:del w:id="579" w:author="Ye, Yan (v2)" w:date="2019-02-22T10:02:00Z">
        <w:r w:rsidDel="00D76199">
          <w:delText xml:space="preserve">There are 40 possible ways to prediction a CU coded in triangle partition mode: 5 (for partition 1 motion) x 4 (for partition 2 motion) x 2 (diagonal or anti-diagonal partition modes). The triangle partition index in the range of [0, 39] is used to identify which one of these possibilities is used using the look-up table in </w:delText>
        </w:r>
        <w:r w:rsidR="003E7E8A" w:rsidDel="00D76199">
          <w:fldChar w:fldCharType="begin"/>
        </w:r>
        <w:r w:rsidR="003E7E8A" w:rsidDel="00D76199">
          <w:delInstrText xml:space="preserve"> REF _Ref531625118 \h </w:delInstrText>
        </w:r>
        <w:r w:rsidR="003E7E8A" w:rsidDel="00D76199">
          <w:fldChar w:fldCharType="separate"/>
        </w:r>
        <w:r w:rsidR="00CE5C22" w:rsidRPr="00784223" w:rsidDel="00D76199">
          <w:rPr>
            <w:noProof/>
            <w:lang w:val="en-GB"/>
          </w:rPr>
          <w:delText>Table </w:delText>
        </w:r>
        <w:r w:rsidR="00CE5C22" w:rsidDel="00D76199">
          <w:rPr>
            <w:noProof/>
            <w:lang w:val="en-GB"/>
          </w:rPr>
          <w:delText>3</w:delText>
        </w:r>
        <w:r w:rsidR="00CE5C22" w:rsidRPr="00784223" w:rsidDel="00D76199">
          <w:rPr>
            <w:noProof/>
            <w:lang w:val="en-GB"/>
          </w:rPr>
          <w:noBreakHyphen/>
        </w:r>
        <w:r w:rsidR="00CE5C22" w:rsidDel="00D76199">
          <w:rPr>
            <w:noProof/>
            <w:lang w:val="en-GB"/>
          </w:rPr>
          <w:delText>9</w:delText>
        </w:r>
        <w:r w:rsidR="005E6119" w:rsidRPr="00784223" w:rsidDel="00D76199">
          <w:rPr>
            <w:noProof/>
            <w:lang w:val="en-GB"/>
          </w:rPr>
          <w:delText>Table </w:delText>
        </w:r>
        <w:r w:rsidR="005E6119" w:rsidDel="00D76199">
          <w:rPr>
            <w:noProof/>
            <w:lang w:val="en-GB"/>
          </w:rPr>
          <w:delText>3</w:delText>
        </w:r>
        <w:r w:rsidR="005E6119" w:rsidRPr="00784223" w:rsidDel="00D76199">
          <w:rPr>
            <w:noProof/>
            <w:lang w:val="en-GB"/>
          </w:rPr>
          <w:noBreakHyphen/>
        </w:r>
        <w:r w:rsidR="005E6119" w:rsidDel="00D76199">
          <w:rPr>
            <w:noProof/>
            <w:lang w:val="en-GB"/>
          </w:rPr>
          <w:delText>7</w:delText>
        </w:r>
        <w:r w:rsidR="003E7E8A" w:rsidDel="00D76199">
          <w:fldChar w:fldCharType="end"/>
        </w:r>
        <w:r w:rsidR="003E7E8A" w:rsidDel="00D76199">
          <w:delText>.</w:delText>
        </w:r>
      </w:del>
    </w:p>
    <w:p w14:paraId="6F5B0501" w14:textId="32890EA9" w:rsidR="00E43CF9" w:rsidRPr="00784223" w:rsidDel="00251138" w:rsidRDefault="00E43CF9" w:rsidP="00E43CF9">
      <w:pPr>
        <w:pStyle w:val="Caption"/>
        <w:keepLines/>
        <w:rPr>
          <w:del w:id="580" w:author="Ye, Yan (v2)" w:date="2019-02-22T09:57:00Z"/>
          <w:b w:val="0"/>
          <w:i/>
          <w:lang w:val="en-CA"/>
        </w:rPr>
      </w:pPr>
      <w:bookmarkStart w:id="581" w:name="_Ref531625118"/>
      <w:del w:id="582" w:author="Ye, Yan (v2)" w:date="2019-02-22T09:57:00Z">
        <w:r w:rsidRPr="00784223" w:rsidDel="00251138">
          <w:rPr>
            <w:noProof/>
            <w:lang w:val="en-GB"/>
          </w:rPr>
          <w:delText>Table </w:delText>
        </w:r>
        <w:r w:rsidRPr="00784223" w:rsidDel="00251138">
          <w:rPr>
            <w:b w:val="0"/>
            <w:bCs w:val="0"/>
            <w:noProof/>
            <w:lang w:val="en-GB"/>
          </w:rPr>
          <w:fldChar w:fldCharType="begin"/>
        </w:r>
        <w:r w:rsidRPr="00784223" w:rsidDel="00251138">
          <w:rPr>
            <w:noProof/>
            <w:lang w:val="en-GB"/>
          </w:rPr>
          <w:delInstrText xml:space="preserve"> STYLEREF 1 \s </w:delInstrText>
        </w:r>
        <w:r w:rsidRPr="00784223" w:rsidDel="00251138">
          <w:rPr>
            <w:b w:val="0"/>
            <w:bCs w:val="0"/>
            <w:noProof/>
            <w:lang w:val="en-GB"/>
          </w:rPr>
          <w:fldChar w:fldCharType="separate"/>
        </w:r>
        <w:r w:rsidR="00CE5C22" w:rsidDel="00251138">
          <w:rPr>
            <w:noProof/>
            <w:lang w:val="en-GB"/>
          </w:rPr>
          <w:delText>3</w:delText>
        </w:r>
        <w:r w:rsidRPr="00784223" w:rsidDel="00251138">
          <w:rPr>
            <w:b w:val="0"/>
            <w:bCs w:val="0"/>
            <w:noProof/>
            <w:lang w:val="en-GB"/>
          </w:rPr>
          <w:fldChar w:fldCharType="end"/>
        </w:r>
        <w:r w:rsidRPr="00784223" w:rsidDel="00251138">
          <w:rPr>
            <w:noProof/>
            <w:lang w:val="en-GB"/>
          </w:rPr>
          <w:noBreakHyphen/>
        </w:r>
        <w:r w:rsidRPr="00784223" w:rsidDel="00251138">
          <w:rPr>
            <w:b w:val="0"/>
            <w:bCs w:val="0"/>
            <w:noProof/>
            <w:lang w:val="en-GB"/>
          </w:rPr>
          <w:fldChar w:fldCharType="begin"/>
        </w:r>
        <w:r w:rsidRPr="00784223" w:rsidDel="00251138">
          <w:rPr>
            <w:noProof/>
            <w:lang w:val="en-GB"/>
          </w:rPr>
          <w:delInstrText xml:space="preserve"> SEQ Table \* ARABIC \s 1 </w:delInstrText>
        </w:r>
        <w:r w:rsidRPr="00784223" w:rsidDel="00251138">
          <w:rPr>
            <w:b w:val="0"/>
            <w:bCs w:val="0"/>
            <w:noProof/>
            <w:lang w:val="en-GB"/>
          </w:rPr>
          <w:fldChar w:fldCharType="separate"/>
        </w:r>
        <w:r w:rsidR="00CE5C22" w:rsidDel="00251138">
          <w:rPr>
            <w:noProof/>
            <w:lang w:val="en-GB"/>
          </w:rPr>
          <w:delText>9</w:delText>
        </w:r>
        <w:r w:rsidR="00FC7F20" w:rsidDel="00251138">
          <w:rPr>
            <w:noProof/>
            <w:lang w:val="en-GB"/>
          </w:rPr>
          <w:delText>7</w:delText>
        </w:r>
        <w:r w:rsidRPr="00784223" w:rsidDel="00251138">
          <w:rPr>
            <w:b w:val="0"/>
            <w:bCs w:val="0"/>
            <w:noProof/>
            <w:lang w:val="en-GB"/>
          </w:rPr>
          <w:fldChar w:fldCharType="end"/>
        </w:r>
        <w:bookmarkEnd w:id="581"/>
        <w:r w:rsidRPr="00784223" w:rsidDel="00251138">
          <w:rPr>
            <w:rFonts w:hint="eastAsia"/>
            <w:lang w:eastAsia="ko-KR"/>
          </w:rPr>
          <w:delText xml:space="preserve"> </w:delText>
        </w:r>
        <w:r w:rsidDel="00251138">
          <w:rPr>
            <w:lang w:val="en-CA" w:eastAsia="ko-KR"/>
          </w:rPr>
          <w:delText>–</w:delText>
        </w:r>
        <w:r w:rsidRPr="00784223" w:rsidDel="00251138">
          <w:rPr>
            <w:rFonts w:hint="eastAsia"/>
            <w:lang w:val="en-CA" w:eastAsia="ko-KR"/>
          </w:rPr>
          <w:delText xml:space="preserve"> </w:delText>
        </w:r>
        <w:r w:rsidDel="00251138">
          <w:rPr>
            <w:lang w:val="en-CA"/>
          </w:rPr>
          <w:delText xml:space="preserve">Look up table used to derive triangle direction and partition motions based on triangle index </w:delText>
        </w:r>
      </w:del>
    </w:p>
    <w:tbl>
      <w:tblPr>
        <w:tblStyle w:val="TableGrid"/>
        <w:tblW w:w="9278" w:type="dxa"/>
        <w:jc w:val="center"/>
        <w:tblCellMar>
          <w:left w:w="0" w:type="dxa"/>
          <w:right w:w="0" w:type="dxa"/>
        </w:tblCellMar>
        <w:tblLook w:val="04A0" w:firstRow="1" w:lastRow="0" w:firstColumn="1" w:lastColumn="0" w:noHBand="0" w:noVBand="1"/>
      </w:tblPr>
      <w:tblGrid>
        <w:gridCol w:w="1435"/>
        <w:gridCol w:w="392"/>
        <w:gridCol w:w="392"/>
        <w:gridCol w:w="392"/>
        <w:gridCol w:w="392"/>
        <w:gridCol w:w="392"/>
        <w:gridCol w:w="392"/>
        <w:gridCol w:w="393"/>
        <w:gridCol w:w="392"/>
        <w:gridCol w:w="392"/>
        <w:gridCol w:w="392"/>
        <w:gridCol w:w="392"/>
        <w:gridCol w:w="392"/>
        <w:gridCol w:w="392"/>
        <w:gridCol w:w="393"/>
        <w:gridCol w:w="392"/>
        <w:gridCol w:w="392"/>
        <w:gridCol w:w="392"/>
        <w:gridCol w:w="392"/>
        <w:gridCol w:w="392"/>
        <w:gridCol w:w="393"/>
      </w:tblGrid>
      <w:tr w:rsidR="00BE3CF5" w:rsidRPr="00632E57" w:rsidDel="00251138" w14:paraId="08247E4D" w14:textId="31EB438C" w:rsidTr="00BE3CF5">
        <w:trPr>
          <w:jc w:val="center"/>
          <w:del w:id="583" w:author="Ye, Yan (v2)" w:date="2019-02-22T09:57:00Z"/>
        </w:trPr>
        <w:tc>
          <w:tcPr>
            <w:tcW w:w="1435" w:type="dxa"/>
            <w:tcBorders>
              <w:top w:val="single" w:sz="4" w:space="0" w:color="auto"/>
              <w:left w:val="single" w:sz="4" w:space="0" w:color="auto"/>
              <w:bottom w:val="single" w:sz="4" w:space="0" w:color="auto"/>
              <w:right w:val="single" w:sz="4" w:space="0" w:color="auto"/>
            </w:tcBorders>
            <w:hideMark/>
          </w:tcPr>
          <w:p w14:paraId="213841D1" w14:textId="719CC614" w:rsidR="00BE3CF5" w:rsidRPr="001F0789" w:rsidDel="00251138" w:rsidRDefault="00BE3CF5" w:rsidP="00BE3CF5">
            <w:pPr>
              <w:spacing w:before="0"/>
              <w:rPr>
                <w:del w:id="584" w:author="Ye, Yan (v2)" w:date="2019-02-22T09:57:00Z"/>
                <w:rFonts w:ascii="Times New Roman" w:hAnsi="Times New Roman"/>
                <w:color w:val="000000" w:themeColor="text1"/>
                <w:lang w:val="en-CA" w:eastAsia="ko-KR"/>
              </w:rPr>
            </w:pPr>
            <w:del w:id="585" w:author="Ye, Yan (v2)" w:date="2019-02-22T09:57:00Z">
              <w:r w:rsidRPr="00632E57" w:rsidDel="00251138">
                <w:rPr>
                  <w:color w:val="000000" w:themeColor="text1"/>
                  <w:lang w:val="en-CA" w:eastAsia="ko-KR"/>
                </w:rPr>
                <w:delText>triangle_idx</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0641B8A9" w14:textId="7A225C61" w:rsidR="00BE3CF5" w:rsidRPr="001F0789" w:rsidDel="00251138" w:rsidRDefault="00BE3CF5" w:rsidP="00FA6305">
            <w:pPr>
              <w:spacing w:before="0"/>
              <w:jc w:val="center"/>
              <w:rPr>
                <w:del w:id="586" w:author="Ye, Yan (v2)" w:date="2019-02-22T09:57:00Z"/>
                <w:rFonts w:ascii="Times New Roman" w:hAnsi="Times New Roman"/>
                <w:color w:val="000000" w:themeColor="text1"/>
                <w:lang w:val="en-CA" w:eastAsia="ko-KR"/>
              </w:rPr>
            </w:pPr>
            <w:del w:id="587"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2255D4AF" w14:textId="6DA90C6B" w:rsidR="00BE3CF5" w:rsidRPr="001F0789" w:rsidDel="00251138" w:rsidRDefault="00BE3CF5" w:rsidP="00FA6305">
            <w:pPr>
              <w:spacing w:before="0"/>
              <w:jc w:val="center"/>
              <w:rPr>
                <w:del w:id="588" w:author="Ye, Yan (v2)" w:date="2019-02-22T09:57:00Z"/>
                <w:rFonts w:ascii="Times New Roman" w:hAnsi="Times New Roman"/>
                <w:color w:val="000000" w:themeColor="text1"/>
                <w:lang w:val="en-CA" w:eastAsia="ko-KR"/>
              </w:rPr>
            </w:pPr>
            <w:del w:id="589"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51CCF445" w14:textId="1DC51008" w:rsidR="00BE3CF5" w:rsidRPr="001F0789" w:rsidDel="00251138" w:rsidRDefault="00BE3CF5" w:rsidP="00FA6305">
            <w:pPr>
              <w:spacing w:before="0"/>
              <w:jc w:val="center"/>
              <w:rPr>
                <w:del w:id="590" w:author="Ye, Yan (v2)" w:date="2019-02-22T09:57:00Z"/>
                <w:rFonts w:ascii="Times New Roman" w:hAnsi="Times New Roman"/>
                <w:color w:val="000000" w:themeColor="text1"/>
                <w:lang w:val="en-CA" w:eastAsia="ko-KR"/>
              </w:rPr>
            </w:pPr>
            <w:del w:id="591"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3EC3EBD5" w14:textId="4D14B0EB" w:rsidR="00BE3CF5" w:rsidRPr="001F0789" w:rsidDel="00251138" w:rsidRDefault="00BE3CF5" w:rsidP="00FA6305">
            <w:pPr>
              <w:spacing w:before="0"/>
              <w:jc w:val="center"/>
              <w:rPr>
                <w:del w:id="592" w:author="Ye, Yan (v2)" w:date="2019-02-22T09:57:00Z"/>
                <w:rFonts w:ascii="Times New Roman" w:hAnsi="Times New Roman"/>
                <w:color w:val="000000" w:themeColor="text1"/>
                <w:lang w:val="en-CA" w:eastAsia="ko-KR"/>
              </w:rPr>
            </w:pPr>
            <w:del w:id="593"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7D3B3260" w14:textId="399E2206" w:rsidR="00BE3CF5" w:rsidRPr="001F0789" w:rsidDel="00251138" w:rsidRDefault="00BE3CF5" w:rsidP="00FA6305">
            <w:pPr>
              <w:spacing w:before="0"/>
              <w:jc w:val="center"/>
              <w:rPr>
                <w:del w:id="594" w:author="Ye, Yan (v2)" w:date="2019-02-22T09:57:00Z"/>
                <w:rFonts w:ascii="Times New Roman" w:hAnsi="Times New Roman"/>
                <w:color w:val="000000" w:themeColor="text1"/>
                <w:lang w:val="en-CA" w:eastAsia="ko-KR"/>
              </w:rPr>
            </w:pPr>
            <w:del w:id="595"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3089192" w14:textId="509BC858" w:rsidR="00BE3CF5" w:rsidRPr="001F0789" w:rsidDel="00251138" w:rsidRDefault="00BE3CF5" w:rsidP="00FA6305">
            <w:pPr>
              <w:spacing w:before="0"/>
              <w:jc w:val="center"/>
              <w:rPr>
                <w:del w:id="596" w:author="Ye, Yan (v2)" w:date="2019-02-22T09:57:00Z"/>
                <w:rFonts w:ascii="Times New Roman" w:hAnsi="Times New Roman"/>
                <w:color w:val="000000" w:themeColor="text1"/>
                <w:lang w:val="en-CA" w:eastAsia="ko-KR"/>
              </w:rPr>
            </w:pPr>
            <w:del w:id="597" w:author="Ye, Yan (v2)" w:date="2019-02-22T09:57:00Z">
              <w:r w:rsidRPr="00632E57" w:rsidDel="00251138">
                <w:rPr>
                  <w:color w:val="000000" w:themeColor="text1"/>
                  <w:lang w:val="en-CA" w:eastAsia="ko-KR"/>
                </w:rPr>
                <w:delText>5</w:delText>
              </w:r>
            </w:del>
          </w:p>
        </w:tc>
        <w:tc>
          <w:tcPr>
            <w:tcW w:w="393" w:type="dxa"/>
            <w:tcBorders>
              <w:top w:val="single" w:sz="4" w:space="0" w:color="auto"/>
              <w:left w:val="single" w:sz="4" w:space="0" w:color="auto"/>
              <w:bottom w:val="single" w:sz="4" w:space="0" w:color="auto"/>
              <w:right w:val="single" w:sz="4" w:space="0" w:color="auto"/>
            </w:tcBorders>
            <w:vAlign w:val="center"/>
            <w:hideMark/>
          </w:tcPr>
          <w:p w14:paraId="5AC58240" w14:textId="596772E9" w:rsidR="00BE3CF5" w:rsidRPr="001F0789" w:rsidDel="00251138" w:rsidRDefault="00BE3CF5" w:rsidP="00FA6305">
            <w:pPr>
              <w:spacing w:before="0"/>
              <w:jc w:val="center"/>
              <w:rPr>
                <w:del w:id="598" w:author="Ye, Yan (v2)" w:date="2019-02-22T09:57:00Z"/>
                <w:rFonts w:ascii="Times New Roman" w:hAnsi="Times New Roman"/>
                <w:color w:val="000000" w:themeColor="text1"/>
                <w:lang w:val="en-CA" w:eastAsia="ko-KR"/>
              </w:rPr>
            </w:pPr>
            <w:del w:id="599" w:author="Ye, Yan (v2)" w:date="2019-02-22T09:57:00Z">
              <w:r w:rsidRPr="00632E57" w:rsidDel="00251138">
                <w:rPr>
                  <w:color w:val="000000" w:themeColor="text1"/>
                  <w:lang w:val="en-CA" w:eastAsia="ko-KR"/>
                </w:rPr>
                <w:delText>6</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622C6E3" w14:textId="352A37BC" w:rsidR="00BE3CF5" w:rsidRPr="001F0789" w:rsidDel="00251138" w:rsidRDefault="00BE3CF5" w:rsidP="00FA6305">
            <w:pPr>
              <w:spacing w:before="0"/>
              <w:jc w:val="center"/>
              <w:rPr>
                <w:del w:id="600" w:author="Ye, Yan (v2)" w:date="2019-02-22T09:57:00Z"/>
                <w:rFonts w:ascii="Times New Roman" w:hAnsi="Times New Roman"/>
                <w:color w:val="000000" w:themeColor="text1"/>
                <w:lang w:val="en-CA" w:eastAsia="ko-KR"/>
              </w:rPr>
            </w:pPr>
            <w:del w:id="601" w:author="Ye, Yan (v2)" w:date="2019-02-22T09:57:00Z">
              <w:r w:rsidRPr="00632E57" w:rsidDel="00251138">
                <w:rPr>
                  <w:color w:val="000000" w:themeColor="text1"/>
                  <w:lang w:val="en-CA" w:eastAsia="ko-KR"/>
                </w:rPr>
                <w:delText>7</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5F34D30C" w14:textId="7D649E03" w:rsidR="00BE3CF5" w:rsidRPr="001F0789" w:rsidDel="00251138" w:rsidRDefault="00BE3CF5" w:rsidP="00FA6305">
            <w:pPr>
              <w:spacing w:before="0"/>
              <w:jc w:val="center"/>
              <w:rPr>
                <w:del w:id="602" w:author="Ye, Yan (v2)" w:date="2019-02-22T09:57:00Z"/>
                <w:rFonts w:ascii="Times New Roman" w:hAnsi="Times New Roman"/>
                <w:color w:val="000000" w:themeColor="text1"/>
                <w:lang w:val="en-CA" w:eastAsia="ko-KR"/>
              </w:rPr>
            </w:pPr>
            <w:del w:id="603" w:author="Ye, Yan (v2)" w:date="2019-02-22T09:57:00Z">
              <w:r w:rsidRPr="00632E57" w:rsidDel="00251138">
                <w:rPr>
                  <w:color w:val="000000" w:themeColor="text1"/>
                  <w:lang w:val="en-CA" w:eastAsia="ko-KR"/>
                </w:rPr>
                <w:delText>8</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0891525F" w14:textId="0920CD1F" w:rsidR="00BE3CF5" w:rsidRPr="001F0789" w:rsidDel="00251138" w:rsidRDefault="00BE3CF5" w:rsidP="00FA6305">
            <w:pPr>
              <w:spacing w:before="0"/>
              <w:jc w:val="center"/>
              <w:rPr>
                <w:del w:id="604" w:author="Ye, Yan (v2)" w:date="2019-02-22T09:57:00Z"/>
                <w:rFonts w:ascii="Times New Roman" w:hAnsi="Times New Roman"/>
                <w:color w:val="000000" w:themeColor="text1"/>
                <w:lang w:val="en-CA" w:eastAsia="ko-KR"/>
              </w:rPr>
            </w:pPr>
            <w:del w:id="605" w:author="Ye, Yan (v2)" w:date="2019-02-22T09:57:00Z">
              <w:r w:rsidRPr="00632E57" w:rsidDel="00251138">
                <w:rPr>
                  <w:color w:val="000000" w:themeColor="text1"/>
                  <w:lang w:val="en-CA" w:eastAsia="ko-KR"/>
                </w:rPr>
                <w:delText>9</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4A11C647" w14:textId="5A85DB7A" w:rsidR="00BE3CF5" w:rsidRPr="001F0789" w:rsidDel="00251138" w:rsidRDefault="00BE3CF5" w:rsidP="00FA6305">
            <w:pPr>
              <w:spacing w:before="0"/>
              <w:jc w:val="center"/>
              <w:rPr>
                <w:del w:id="606" w:author="Ye, Yan (v2)" w:date="2019-02-22T09:57:00Z"/>
                <w:rFonts w:ascii="Times New Roman" w:hAnsi="Times New Roman"/>
                <w:color w:val="000000" w:themeColor="text1"/>
                <w:lang w:val="en-CA" w:eastAsia="ko-KR"/>
              </w:rPr>
            </w:pPr>
            <w:del w:id="607" w:author="Ye, Yan (v2)" w:date="2019-02-22T09:57:00Z">
              <w:r w:rsidRPr="00632E57" w:rsidDel="00251138">
                <w:rPr>
                  <w:color w:val="000000" w:themeColor="text1"/>
                  <w:lang w:val="en-CA" w:eastAsia="ko-KR"/>
                </w:rPr>
                <w:delText>10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26F05B60" w14:textId="5E41EE8F" w:rsidR="00BE3CF5" w:rsidRPr="001F0789" w:rsidDel="00251138" w:rsidRDefault="00BE3CF5" w:rsidP="00FA6305">
            <w:pPr>
              <w:spacing w:before="0"/>
              <w:jc w:val="center"/>
              <w:rPr>
                <w:del w:id="608" w:author="Ye, Yan (v2)" w:date="2019-02-22T09:57:00Z"/>
                <w:rFonts w:ascii="Times New Roman" w:hAnsi="Times New Roman"/>
                <w:color w:val="000000" w:themeColor="text1"/>
                <w:lang w:val="en-CA" w:eastAsia="ko-KR"/>
              </w:rPr>
            </w:pPr>
            <w:del w:id="609" w:author="Ye, Yan (v2)" w:date="2019-02-22T09:57:00Z">
              <w:r w:rsidRPr="00632E57" w:rsidDel="00251138">
                <w:rPr>
                  <w:color w:val="000000" w:themeColor="text1"/>
                  <w:lang w:val="en-CA" w:eastAsia="ko-KR"/>
                </w:rPr>
                <w:delText>11</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DEE3396" w14:textId="4E52182A" w:rsidR="00BE3CF5" w:rsidRPr="001F0789" w:rsidDel="00251138" w:rsidRDefault="00BE3CF5" w:rsidP="00FA6305">
            <w:pPr>
              <w:spacing w:before="0"/>
              <w:jc w:val="center"/>
              <w:rPr>
                <w:del w:id="610" w:author="Ye, Yan (v2)" w:date="2019-02-22T09:57:00Z"/>
                <w:rFonts w:ascii="Times New Roman" w:hAnsi="Times New Roman"/>
                <w:color w:val="000000" w:themeColor="text1"/>
                <w:lang w:val="en-CA" w:eastAsia="ko-KR"/>
              </w:rPr>
            </w:pPr>
            <w:del w:id="611" w:author="Ye, Yan (v2)" w:date="2019-02-22T09:57:00Z">
              <w:r w:rsidRPr="00632E57" w:rsidDel="00251138">
                <w:rPr>
                  <w:color w:val="000000" w:themeColor="text1"/>
                  <w:lang w:val="en-CA" w:eastAsia="ko-KR"/>
                </w:rPr>
                <w:delText>12</w:delText>
              </w:r>
            </w:del>
          </w:p>
        </w:tc>
        <w:tc>
          <w:tcPr>
            <w:tcW w:w="393" w:type="dxa"/>
            <w:tcBorders>
              <w:top w:val="single" w:sz="4" w:space="0" w:color="auto"/>
              <w:left w:val="single" w:sz="4" w:space="0" w:color="auto"/>
              <w:bottom w:val="single" w:sz="4" w:space="0" w:color="auto"/>
              <w:right w:val="single" w:sz="4" w:space="0" w:color="auto"/>
            </w:tcBorders>
            <w:vAlign w:val="center"/>
            <w:hideMark/>
          </w:tcPr>
          <w:p w14:paraId="663DE6CB" w14:textId="4D30DCEA" w:rsidR="00BE3CF5" w:rsidRPr="001F0789" w:rsidDel="00251138" w:rsidRDefault="00BE3CF5" w:rsidP="00FA6305">
            <w:pPr>
              <w:spacing w:before="0"/>
              <w:jc w:val="center"/>
              <w:rPr>
                <w:del w:id="612" w:author="Ye, Yan (v2)" w:date="2019-02-22T09:57:00Z"/>
                <w:rFonts w:ascii="Times New Roman" w:hAnsi="Times New Roman"/>
                <w:color w:val="000000" w:themeColor="text1"/>
                <w:lang w:val="en-CA" w:eastAsia="ko-KR"/>
              </w:rPr>
            </w:pPr>
            <w:del w:id="613" w:author="Ye, Yan (v2)" w:date="2019-02-22T09:57:00Z">
              <w:r w:rsidRPr="00632E57" w:rsidDel="00251138">
                <w:rPr>
                  <w:color w:val="000000" w:themeColor="text1"/>
                  <w:lang w:val="en-CA" w:eastAsia="ko-KR"/>
                </w:rPr>
                <w:delText>13</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FCBE9C3" w14:textId="6A4AF24E" w:rsidR="00BE3CF5" w:rsidRPr="001F0789" w:rsidDel="00251138" w:rsidRDefault="00BE3CF5" w:rsidP="00FA6305">
            <w:pPr>
              <w:spacing w:before="0"/>
              <w:jc w:val="center"/>
              <w:rPr>
                <w:del w:id="614" w:author="Ye, Yan (v2)" w:date="2019-02-22T09:57:00Z"/>
                <w:rFonts w:ascii="Times New Roman" w:hAnsi="Times New Roman"/>
                <w:color w:val="000000" w:themeColor="text1"/>
                <w:lang w:val="en-CA" w:eastAsia="ko-KR"/>
              </w:rPr>
            </w:pPr>
            <w:del w:id="615" w:author="Ye, Yan (v2)" w:date="2019-02-22T09:57:00Z">
              <w:r w:rsidRPr="00632E57" w:rsidDel="00251138">
                <w:rPr>
                  <w:color w:val="000000" w:themeColor="text1"/>
                  <w:lang w:val="en-CA" w:eastAsia="ko-KR"/>
                </w:rPr>
                <w:delText>14</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7CD3CCE1" w14:textId="6FEA4948" w:rsidR="00BE3CF5" w:rsidRPr="001F0789" w:rsidDel="00251138" w:rsidRDefault="00BE3CF5" w:rsidP="00FA6305">
            <w:pPr>
              <w:spacing w:before="0"/>
              <w:jc w:val="center"/>
              <w:rPr>
                <w:del w:id="616" w:author="Ye, Yan (v2)" w:date="2019-02-22T09:57:00Z"/>
                <w:rFonts w:ascii="Times New Roman" w:hAnsi="Times New Roman"/>
                <w:color w:val="000000" w:themeColor="text1"/>
                <w:lang w:val="en-CA" w:eastAsia="ko-KR"/>
              </w:rPr>
            </w:pPr>
            <w:del w:id="617" w:author="Ye, Yan (v2)" w:date="2019-02-22T09:57:00Z">
              <w:r w:rsidRPr="00632E57" w:rsidDel="00251138">
                <w:rPr>
                  <w:color w:val="000000" w:themeColor="text1"/>
                  <w:lang w:val="en-CA" w:eastAsia="ko-KR"/>
                </w:rPr>
                <w:delText>15</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467DB6E" w14:textId="48FDA94F" w:rsidR="00BE3CF5" w:rsidRPr="001F0789" w:rsidDel="00251138" w:rsidRDefault="00BE3CF5" w:rsidP="00FA6305">
            <w:pPr>
              <w:spacing w:before="0"/>
              <w:jc w:val="center"/>
              <w:rPr>
                <w:del w:id="618" w:author="Ye, Yan (v2)" w:date="2019-02-22T09:57:00Z"/>
                <w:rFonts w:ascii="Times New Roman" w:hAnsi="Times New Roman"/>
                <w:color w:val="000000" w:themeColor="text1"/>
                <w:lang w:val="en-CA" w:eastAsia="ko-KR"/>
              </w:rPr>
            </w:pPr>
            <w:del w:id="619" w:author="Ye, Yan (v2)" w:date="2019-02-22T09:57:00Z">
              <w:r w:rsidRPr="00632E57" w:rsidDel="00251138">
                <w:rPr>
                  <w:color w:val="000000" w:themeColor="text1"/>
                  <w:lang w:val="en-CA" w:eastAsia="ko-KR"/>
                </w:rPr>
                <w:delText>16</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7F5A095D" w14:textId="493C3FE6" w:rsidR="00BE3CF5" w:rsidRPr="001F0789" w:rsidDel="00251138" w:rsidRDefault="00BE3CF5" w:rsidP="00FA6305">
            <w:pPr>
              <w:spacing w:before="0"/>
              <w:jc w:val="center"/>
              <w:rPr>
                <w:del w:id="620" w:author="Ye, Yan (v2)" w:date="2019-02-22T09:57:00Z"/>
                <w:rFonts w:ascii="Times New Roman" w:hAnsi="Times New Roman"/>
                <w:color w:val="000000" w:themeColor="text1"/>
                <w:lang w:val="en-CA" w:eastAsia="ko-KR"/>
              </w:rPr>
            </w:pPr>
            <w:del w:id="621" w:author="Ye, Yan (v2)" w:date="2019-02-22T09:57:00Z">
              <w:r w:rsidRPr="00632E57" w:rsidDel="00251138">
                <w:rPr>
                  <w:color w:val="000000" w:themeColor="text1"/>
                  <w:lang w:val="en-CA" w:eastAsia="ko-KR"/>
                </w:rPr>
                <w:delText>17</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3C261F09" w14:textId="7E7EA8B6" w:rsidR="00BE3CF5" w:rsidRPr="001F0789" w:rsidDel="00251138" w:rsidRDefault="00BE3CF5" w:rsidP="00FA6305">
            <w:pPr>
              <w:spacing w:before="0"/>
              <w:jc w:val="center"/>
              <w:rPr>
                <w:del w:id="622" w:author="Ye, Yan (v2)" w:date="2019-02-22T09:57:00Z"/>
                <w:rFonts w:ascii="Times New Roman" w:hAnsi="Times New Roman"/>
                <w:color w:val="000000" w:themeColor="text1"/>
                <w:lang w:val="en-CA" w:eastAsia="ko-KR"/>
              </w:rPr>
            </w:pPr>
            <w:del w:id="623" w:author="Ye, Yan (v2)" w:date="2019-02-22T09:57:00Z">
              <w:r w:rsidRPr="00632E57" w:rsidDel="00251138">
                <w:rPr>
                  <w:color w:val="000000" w:themeColor="text1"/>
                  <w:lang w:val="en-CA" w:eastAsia="ko-KR"/>
                </w:rPr>
                <w:delText>18</w:delText>
              </w:r>
            </w:del>
          </w:p>
        </w:tc>
        <w:tc>
          <w:tcPr>
            <w:tcW w:w="393" w:type="dxa"/>
            <w:tcBorders>
              <w:top w:val="single" w:sz="4" w:space="0" w:color="auto"/>
              <w:left w:val="single" w:sz="4" w:space="0" w:color="auto"/>
              <w:bottom w:val="single" w:sz="4" w:space="0" w:color="auto"/>
              <w:right w:val="single" w:sz="4" w:space="0" w:color="auto"/>
            </w:tcBorders>
            <w:vAlign w:val="center"/>
            <w:hideMark/>
          </w:tcPr>
          <w:p w14:paraId="1D8165A0" w14:textId="1E8A1242" w:rsidR="00BE3CF5" w:rsidRPr="001F0789" w:rsidDel="00251138" w:rsidRDefault="00BE3CF5" w:rsidP="00FA6305">
            <w:pPr>
              <w:spacing w:before="0"/>
              <w:jc w:val="center"/>
              <w:rPr>
                <w:del w:id="624" w:author="Ye, Yan (v2)" w:date="2019-02-22T09:57:00Z"/>
                <w:rFonts w:ascii="Times New Roman" w:hAnsi="Times New Roman"/>
                <w:color w:val="000000" w:themeColor="text1"/>
                <w:lang w:val="en-CA" w:eastAsia="ko-KR"/>
              </w:rPr>
            </w:pPr>
            <w:del w:id="625" w:author="Ye, Yan (v2)" w:date="2019-02-22T09:57:00Z">
              <w:r w:rsidRPr="00632E57" w:rsidDel="00251138">
                <w:rPr>
                  <w:color w:val="000000" w:themeColor="text1"/>
                  <w:lang w:val="en-CA" w:eastAsia="ko-KR"/>
                </w:rPr>
                <w:delText>19</w:delText>
              </w:r>
            </w:del>
          </w:p>
        </w:tc>
      </w:tr>
      <w:tr w:rsidR="00BE3CF5" w:rsidRPr="00632E57" w:rsidDel="00251138" w14:paraId="1F08C765" w14:textId="549B8F41" w:rsidTr="001F0789">
        <w:trPr>
          <w:jc w:val="center"/>
          <w:del w:id="626" w:author="Ye, Yan (v2)" w:date="2019-02-22T09:57:00Z"/>
        </w:trPr>
        <w:tc>
          <w:tcPr>
            <w:tcW w:w="1435" w:type="dxa"/>
            <w:tcBorders>
              <w:top w:val="single" w:sz="4" w:space="0" w:color="auto"/>
              <w:left w:val="single" w:sz="4" w:space="0" w:color="auto"/>
              <w:bottom w:val="single" w:sz="4" w:space="0" w:color="auto"/>
              <w:right w:val="single" w:sz="4" w:space="0" w:color="auto"/>
            </w:tcBorders>
          </w:tcPr>
          <w:p w14:paraId="53D59682" w14:textId="1F3407D4" w:rsidR="00BE3CF5" w:rsidRPr="001F0789" w:rsidDel="00251138" w:rsidRDefault="007B2FB6" w:rsidP="007B2FB6">
            <w:pPr>
              <w:spacing w:before="0"/>
              <w:rPr>
                <w:del w:id="627" w:author="Ye, Yan (v2)" w:date="2019-02-22T09:57:00Z"/>
                <w:rFonts w:ascii="Times New Roman" w:hAnsi="Times New Roman"/>
                <w:color w:val="000000" w:themeColor="text1"/>
                <w:lang w:val="en-CA" w:eastAsia="ko-KR"/>
              </w:rPr>
            </w:pPr>
            <w:del w:id="628" w:author="Ye, Yan (v2)" w:date="2019-02-22T09:57:00Z">
              <w:r w:rsidRPr="00632E57" w:rsidDel="00251138">
                <w:rPr>
                  <w:color w:val="000000" w:themeColor="text1"/>
                  <w:lang w:val="en-CA" w:eastAsia="ko-KR"/>
                </w:rPr>
                <w:delText>triangle</w:delText>
              </w:r>
              <w:r w:rsidR="00BE3CF5" w:rsidRPr="00632E57" w:rsidDel="00251138">
                <w:rPr>
                  <w:color w:val="000000" w:themeColor="text1"/>
                  <w:lang w:val="en-CA" w:eastAsia="ko-KR"/>
                </w:rPr>
                <w:delText xml:space="preserve"> </w:delText>
              </w:r>
              <w:r w:rsidRPr="00632E57" w:rsidDel="00251138">
                <w:rPr>
                  <w:rFonts w:ascii="Times New Roman" w:hAnsi="Times New Roman"/>
                  <w:color w:val="000000" w:themeColor="text1"/>
                  <w:lang w:val="en-CA" w:eastAsia="ko-KR"/>
                </w:rPr>
                <w:delText>dir</w:delText>
              </w:r>
              <w:r w:rsidR="00BE3CF5" w:rsidRPr="00632E57" w:rsidDel="00251138">
                <w:rPr>
                  <w:color w:val="000000" w:themeColor="text1"/>
                  <w:lang w:val="en-CA" w:eastAsia="ko-KR"/>
                </w:rPr>
                <w:delText xml:space="preserve"> </w:delText>
              </w:r>
            </w:del>
          </w:p>
        </w:tc>
        <w:tc>
          <w:tcPr>
            <w:tcW w:w="392" w:type="dxa"/>
            <w:tcBorders>
              <w:top w:val="single" w:sz="4" w:space="0" w:color="auto"/>
              <w:left w:val="single" w:sz="4" w:space="0" w:color="auto"/>
              <w:bottom w:val="single" w:sz="4" w:space="0" w:color="auto"/>
              <w:right w:val="single" w:sz="4" w:space="0" w:color="auto"/>
            </w:tcBorders>
            <w:vAlign w:val="center"/>
          </w:tcPr>
          <w:p w14:paraId="43FBE1FA" w14:textId="38690FEF" w:rsidR="00BE3CF5" w:rsidRPr="001F0789" w:rsidDel="00251138" w:rsidRDefault="00BE3CF5" w:rsidP="00BE3CF5">
            <w:pPr>
              <w:spacing w:before="0"/>
              <w:jc w:val="center"/>
              <w:rPr>
                <w:del w:id="629" w:author="Ye, Yan (v2)" w:date="2019-02-22T09:57:00Z"/>
                <w:rFonts w:ascii="Times New Roman" w:hAnsi="Times New Roman"/>
                <w:color w:val="000000" w:themeColor="text1"/>
                <w:lang w:val="en-CA" w:eastAsia="ko-KR"/>
              </w:rPr>
            </w:pPr>
            <w:del w:id="630"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tcPr>
          <w:p w14:paraId="31190B1D" w14:textId="406EF6A1" w:rsidR="00BE3CF5" w:rsidRPr="001F0789" w:rsidDel="00251138" w:rsidRDefault="00BE3CF5" w:rsidP="00BE3CF5">
            <w:pPr>
              <w:spacing w:before="0"/>
              <w:jc w:val="center"/>
              <w:rPr>
                <w:del w:id="631" w:author="Ye, Yan (v2)" w:date="2019-02-22T09:57:00Z"/>
                <w:rFonts w:ascii="Times New Roman" w:hAnsi="Times New Roman"/>
                <w:color w:val="000000" w:themeColor="text1"/>
                <w:lang w:val="en-CA" w:eastAsia="ko-KR"/>
              </w:rPr>
            </w:pPr>
            <w:del w:id="632"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28CC2277" w14:textId="00504C7A" w:rsidR="00BE3CF5" w:rsidRPr="001F0789" w:rsidDel="00251138" w:rsidRDefault="00BE3CF5" w:rsidP="00BE3CF5">
            <w:pPr>
              <w:spacing w:before="0"/>
              <w:jc w:val="center"/>
              <w:rPr>
                <w:del w:id="633" w:author="Ye, Yan (v2)" w:date="2019-02-22T09:57:00Z"/>
                <w:rFonts w:ascii="Times New Roman" w:hAnsi="Times New Roman"/>
                <w:color w:val="000000" w:themeColor="text1"/>
                <w:lang w:val="en-CA" w:eastAsia="ko-KR"/>
              </w:rPr>
            </w:pPr>
            <w:del w:id="634"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3A52FB49" w14:textId="4AF5B1DA" w:rsidR="00BE3CF5" w:rsidRPr="001F0789" w:rsidDel="00251138" w:rsidRDefault="00BE3CF5" w:rsidP="00BE3CF5">
            <w:pPr>
              <w:spacing w:before="0"/>
              <w:jc w:val="center"/>
              <w:rPr>
                <w:del w:id="635" w:author="Ye, Yan (v2)" w:date="2019-02-22T09:57:00Z"/>
                <w:rFonts w:ascii="Times New Roman" w:hAnsi="Times New Roman"/>
                <w:color w:val="000000" w:themeColor="text1"/>
                <w:lang w:val="en-CA" w:eastAsia="ko-KR"/>
              </w:rPr>
            </w:pPr>
            <w:del w:id="636"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1C7EE102" w14:textId="07BCCE09" w:rsidR="00BE3CF5" w:rsidRPr="001F0789" w:rsidDel="00251138" w:rsidRDefault="00BE3CF5" w:rsidP="00BE3CF5">
            <w:pPr>
              <w:spacing w:before="0"/>
              <w:jc w:val="center"/>
              <w:rPr>
                <w:del w:id="637" w:author="Ye, Yan (v2)" w:date="2019-02-22T09:57:00Z"/>
                <w:rFonts w:ascii="Times New Roman" w:hAnsi="Times New Roman"/>
                <w:color w:val="000000" w:themeColor="text1"/>
                <w:lang w:val="en-CA" w:eastAsia="ko-KR"/>
              </w:rPr>
            </w:pPr>
            <w:del w:id="638"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4A8ADA20" w14:textId="2D629671" w:rsidR="00BE3CF5" w:rsidRPr="001F0789" w:rsidDel="00251138" w:rsidRDefault="00BE3CF5" w:rsidP="00BE3CF5">
            <w:pPr>
              <w:spacing w:before="0"/>
              <w:jc w:val="center"/>
              <w:rPr>
                <w:del w:id="639" w:author="Ye, Yan (v2)" w:date="2019-02-22T09:57:00Z"/>
                <w:rFonts w:ascii="Times New Roman" w:hAnsi="Times New Roman"/>
                <w:color w:val="000000" w:themeColor="text1"/>
                <w:lang w:val="en-CA" w:eastAsia="ko-KR"/>
              </w:rPr>
            </w:pPr>
            <w:del w:id="640" w:author="Ye, Yan (v2)" w:date="2019-02-22T09:57:00Z">
              <w:r w:rsidRPr="00632E57" w:rsidDel="00251138">
                <w:rPr>
                  <w:color w:val="000000" w:themeColor="text1"/>
                  <w:lang w:val="en-CA" w:eastAsia="ko-KR"/>
                </w:rPr>
                <w:delText>1</w:delText>
              </w:r>
            </w:del>
          </w:p>
        </w:tc>
        <w:tc>
          <w:tcPr>
            <w:tcW w:w="393" w:type="dxa"/>
            <w:tcBorders>
              <w:top w:val="single" w:sz="4" w:space="0" w:color="auto"/>
              <w:left w:val="single" w:sz="4" w:space="0" w:color="auto"/>
              <w:bottom w:val="single" w:sz="4" w:space="0" w:color="auto"/>
              <w:right w:val="single" w:sz="4" w:space="0" w:color="auto"/>
            </w:tcBorders>
            <w:vAlign w:val="bottom"/>
          </w:tcPr>
          <w:p w14:paraId="4BDED3A4" w14:textId="32A60F3B" w:rsidR="00BE3CF5" w:rsidRPr="001F0789" w:rsidDel="00251138" w:rsidRDefault="00BE3CF5" w:rsidP="00BE3CF5">
            <w:pPr>
              <w:spacing w:before="0"/>
              <w:jc w:val="center"/>
              <w:rPr>
                <w:del w:id="641" w:author="Ye, Yan (v2)" w:date="2019-02-22T09:57:00Z"/>
                <w:rFonts w:ascii="Times New Roman" w:hAnsi="Times New Roman"/>
                <w:color w:val="000000" w:themeColor="text1"/>
                <w:lang w:val="en-CA" w:eastAsia="ko-KR"/>
              </w:rPr>
            </w:pPr>
            <w:del w:id="642"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3E6A2880" w14:textId="35CDC478" w:rsidR="00BE3CF5" w:rsidRPr="001F0789" w:rsidDel="00251138" w:rsidRDefault="00BE3CF5" w:rsidP="00BE3CF5">
            <w:pPr>
              <w:spacing w:before="0"/>
              <w:jc w:val="center"/>
              <w:rPr>
                <w:del w:id="643" w:author="Ye, Yan (v2)" w:date="2019-02-22T09:57:00Z"/>
                <w:rFonts w:ascii="Times New Roman" w:hAnsi="Times New Roman"/>
                <w:color w:val="000000" w:themeColor="text1"/>
                <w:lang w:val="en-CA" w:eastAsia="ko-KR"/>
              </w:rPr>
            </w:pPr>
            <w:del w:id="644"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09A07BE3" w14:textId="6B7CCCA7" w:rsidR="00BE3CF5" w:rsidRPr="001F0789" w:rsidDel="00251138" w:rsidRDefault="00BE3CF5" w:rsidP="00BE3CF5">
            <w:pPr>
              <w:spacing w:before="0"/>
              <w:jc w:val="center"/>
              <w:rPr>
                <w:del w:id="645" w:author="Ye, Yan (v2)" w:date="2019-02-22T09:57:00Z"/>
                <w:rFonts w:ascii="Times New Roman" w:hAnsi="Times New Roman"/>
                <w:color w:val="000000" w:themeColor="text1"/>
                <w:lang w:val="en-CA" w:eastAsia="ko-KR"/>
              </w:rPr>
            </w:pPr>
            <w:del w:id="646"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6CBD6E95" w14:textId="548C8406" w:rsidR="00BE3CF5" w:rsidRPr="001F0789" w:rsidDel="00251138" w:rsidRDefault="00BE3CF5" w:rsidP="00BE3CF5">
            <w:pPr>
              <w:spacing w:before="0"/>
              <w:jc w:val="center"/>
              <w:rPr>
                <w:del w:id="647" w:author="Ye, Yan (v2)" w:date="2019-02-22T09:57:00Z"/>
                <w:rFonts w:ascii="Times New Roman" w:hAnsi="Times New Roman"/>
                <w:color w:val="000000" w:themeColor="text1"/>
                <w:lang w:val="en-CA" w:eastAsia="ko-KR"/>
              </w:rPr>
            </w:pPr>
            <w:del w:id="648"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3A483008" w14:textId="13FDE4E2" w:rsidR="00BE3CF5" w:rsidRPr="001F0789" w:rsidDel="00251138" w:rsidRDefault="00BE3CF5" w:rsidP="00BE3CF5">
            <w:pPr>
              <w:spacing w:before="0"/>
              <w:jc w:val="center"/>
              <w:rPr>
                <w:del w:id="649" w:author="Ye, Yan (v2)" w:date="2019-02-22T09:57:00Z"/>
                <w:rFonts w:ascii="Times New Roman" w:hAnsi="Times New Roman"/>
                <w:color w:val="000000" w:themeColor="text1"/>
                <w:lang w:val="en-CA" w:eastAsia="ko-KR"/>
              </w:rPr>
            </w:pPr>
            <w:del w:id="650"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7E677DF1" w14:textId="22EF5F92" w:rsidR="00BE3CF5" w:rsidRPr="001F0789" w:rsidDel="00251138" w:rsidRDefault="00BE3CF5" w:rsidP="00BE3CF5">
            <w:pPr>
              <w:spacing w:before="0"/>
              <w:jc w:val="center"/>
              <w:rPr>
                <w:del w:id="651" w:author="Ye, Yan (v2)" w:date="2019-02-22T09:57:00Z"/>
                <w:rFonts w:ascii="Times New Roman" w:hAnsi="Times New Roman"/>
                <w:color w:val="000000" w:themeColor="text1"/>
                <w:lang w:val="en-CA" w:eastAsia="ko-KR"/>
              </w:rPr>
            </w:pPr>
            <w:del w:id="652"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63577AFD" w14:textId="23F02FC5" w:rsidR="00BE3CF5" w:rsidRPr="001F0789" w:rsidDel="00251138" w:rsidRDefault="00BE3CF5" w:rsidP="00BE3CF5">
            <w:pPr>
              <w:spacing w:before="0"/>
              <w:jc w:val="center"/>
              <w:rPr>
                <w:del w:id="653" w:author="Ye, Yan (v2)" w:date="2019-02-22T09:57:00Z"/>
                <w:rFonts w:ascii="Times New Roman" w:hAnsi="Times New Roman"/>
                <w:color w:val="000000" w:themeColor="text1"/>
                <w:lang w:val="en-CA" w:eastAsia="ko-KR"/>
              </w:rPr>
            </w:pPr>
            <w:del w:id="654" w:author="Ye, Yan (v2)" w:date="2019-02-22T09:57:00Z">
              <w:r w:rsidRPr="00632E57" w:rsidDel="00251138">
                <w:rPr>
                  <w:color w:val="000000" w:themeColor="text1"/>
                  <w:lang w:val="en-CA" w:eastAsia="ko-KR"/>
                </w:rPr>
                <w:delText>1</w:delText>
              </w:r>
            </w:del>
          </w:p>
        </w:tc>
        <w:tc>
          <w:tcPr>
            <w:tcW w:w="393" w:type="dxa"/>
            <w:tcBorders>
              <w:top w:val="single" w:sz="4" w:space="0" w:color="auto"/>
              <w:left w:val="single" w:sz="4" w:space="0" w:color="auto"/>
              <w:bottom w:val="single" w:sz="4" w:space="0" w:color="auto"/>
              <w:right w:val="single" w:sz="4" w:space="0" w:color="auto"/>
            </w:tcBorders>
            <w:vAlign w:val="bottom"/>
          </w:tcPr>
          <w:p w14:paraId="2E16203E" w14:textId="5B481AF7" w:rsidR="00BE3CF5" w:rsidRPr="001F0789" w:rsidDel="00251138" w:rsidRDefault="00BE3CF5" w:rsidP="00BE3CF5">
            <w:pPr>
              <w:spacing w:before="0"/>
              <w:jc w:val="center"/>
              <w:rPr>
                <w:del w:id="655" w:author="Ye, Yan (v2)" w:date="2019-02-22T09:57:00Z"/>
                <w:rFonts w:ascii="Times New Roman" w:hAnsi="Times New Roman"/>
                <w:color w:val="000000" w:themeColor="text1"/>
                <w:lang w:val="en-CA" w:eastAsia="ko-KR"/>
              </w:rPr>
            </w:pPr>
            <w:del w:id="656"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21DFA652" w14:textId="3291268B" w:rsidR="00BE3CF5" w:rsidRPr="001F0789" w:rsidDel="00251138" w:rsidRDefault="00BE3CF5" w:rsidP="00BE3CF5">
            <w:pPr>
              <w:spacing w:before="0"/>
              <w:jc w:val="center"/>
              <w:rPr>
                <w:del w:id="657" w:author="Ye, Yan (v2)" w:date="2019-02-22T09:57:00Z"/>
                <w:rFonts w:ascii="Times New Roman" w:hAnsi="Times New Roman"/>
                <w:color w:val="000000" w:themeColor="text1"/>
                <w:lang w:val="en-CA" w:eastAsia="ko-KR"/>
              </w:rPr>
            </w:pPr>
            <w:del w:id="658"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1BFC4952" w14:textId="2DC43A31" w:rsidR="00BE3CF5" w:rsidRPr="001F0789" w:rsidDel="00251138" w:rsidRDefault="00BE3CF5" w:rsidP="00BE3CF5">
            <w:pPr>
              <w:spacing w:before="0"/>
              <w:jc w:val="center"/>
              <w:rPr>
                <w:del w:id="659" w:author="Ye, Yan (v2)" w:date="2019-02-22T09:57:00Z"/>
                <w:rFonts w:ascii="Times New Roman" w:hAnsi="Times New Roman"/>
                <w:color w:val="000000" w:themeColor="text1"/>
                <w:lang w:val="en-CA" w:eastAsia="ko-KR"/>
              </w:rPr>
            </w:pPr>
            <w:del w:id="660"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389584BD" w14:textId="013523D4" w:rsidR="00BE3CF5" w:rsidRPr="001F0789" w:rsidDel="00251138" w:rsidRDefault="00BE3CF5" w:rsidP="00BE3CF5">
            <w:pPr>
              <w:spacing w:before="0"/>
              <w:jc w:val="center"/>
              <w:rPr>
                <w:del w:id="661" w:author="Ye, Yan (v2)" w:date="2019-02-22T09:57:00Z"/>
                <w:rFonts w:ascii="Times New Roman" w:hAnsi="Times New Roman"/>
                <w:color w:val="000000" w:themeColor="text1"/>
                <w:lang w:val="en-CA" w:eastAsia="ko-KR"/>
              </w:rPr>
            </w:pPr>
            <w:del w:id="662"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5B12181B" w14:textId="5DD7CFC2" w:rsidR="00BE3CF5" w:rsidRPr="001F0789" w:rsidDel="00251138" w:rsidRDefault="00BE3CF5" w:rsidP="00BE3CF5">
            <w:pPr>
              <w:spacing w:before="0"/>
              <w:jc w:val="center"/>
              <w:rPr>
                <w:del w:id="663" w:author="Ye, Yan (v2)" w:date="2019-02-22T09:57:00Z"/>
                <w:rFonts w:ascii="Times New Roman" w:hAnsi="Times New Roman"/>
                <w:color w:val="000000" w:themeColor="text1"/>
                <w:lang w:val="en-CA" w:eastAsia="ko-KR"/>
              </w:rPr>
            </w:pPr>
            <w:del w:id="664"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6033AEA8" w14:textId="25C2B68C" w:rsidR="00BE3CF5" w:rsidRPr="001F0789" w:rsidDel="00251138" w:rsidRDefault="00BE3CF5" w:rsidP="00BE3CF5">
            <w:pPr>
              <w:spacing w:before="0"/>
              <w:jc w:val="center"/>
              <w:rPr>
                <w:del w:id="665" w:author="Ye, Yan (v2)" w:date="2019-02-22T09:57:00Z"/>
                <w:rFonts w:ascii="Times New Roman" w:hAnsi="Times New Roman"/>
                <w:color w:val="000000" w:themeColor="text1"/>
                <w:lang w:val="en-CA" w:eastAsia="ko-KR"/>
              </w:rPr>
            </w:pPr>
            <w:del w:id="666" w:author="Ye, Yan (v2)" w:date="2019-02-22T09:57:00Z">
              <w:r w:rsidRPr="00632E57" w:rsidDel="00251138">
                <w:rPr>
                  <w:color w:val="000000" w:themeColor="text1"/>
                  <w:lang w:val="en-CA" w:eastAsia="ko-KR"/>
                </w:rPr>
                <w:delText>1</w:delText>
              </w:r>
            </w:del>
          </w:p>
        </w:tc>
        <w:tc>
          <w:tcPr>
            <w:tcW w:w="393" w:type="dxa"/>
            <w:tcBorders>
              <w:top w:val="single" w:sz="4" w:space="0" w:color="auto"/>
              <w:left w:val="single" w:sz="4" w:space="0" w:color="auto"/>
              <w:bottom w:val="single" w:sz="4" w:space="0" w:color="auto"/>
              <w:right w:val="single" w:sz="4" w:space="0" w:color="auto"/>
            </w:tcBorders>
            <w:vAlign w:val="bottom"/>
          </w:tcPr>
          <w:p w14:paraId="39C03D9F" w14:textId="2A6DE29E" w:rsidR="00BE3CF5" w:rsidRPr="001F0789" w:rsidDel="00251138" w:rsidRDefault="00BE3CF5" w:rsidP="00BE3CF5">
            <w:pPr>
              <w:spacing w:before="0"/>
              <w:jc w:val="center"/>
              <w:rPr>
                <w:del w:id="667" w:author="Ye, Yan (v2)" w:date="2019-02-22T09:57:00Z"/>
                <w:rFonts w:ascii="Times New Roman" w:hAnsi="Times New Roman"/>
                <w:color w:val="000000" w:themeColor="text1"/>
                <w:lang w:val="en-CA" w:eastAsia="ko-KR"/>
              </w:rPr>
            </w:pPr>
            <w:del w:id="668" w:author="Ye, Yan (v2)" w:date="2019-02-22T09:57:00Z">
              <w:r w:rsidRPr="00632E57" w:rsidDel="00251138">
                <w:rPr>
                  <w:color w:val="000000" w:themeColor="text1"/>
                  <w:lang w:val="en-CA" w:eastAsia="ko-KR"/>
                </w:rPr>
                <w:delText>1</w:delText>
              </w:r>
            </w:del>
          </w:p>
        </w:tc>
      </w:tr>
      <w:tr w:rsidR="00BE3CF5" w:rsidRPr="00632E57" w:rsidDel="00251138" w14:paraId="573E2EC1" w14:textId="2613F9AB" w:rsidTr="00BE3CF5">
        <w:trPr>
          <w:jc w:val="center"/>
          <w:del w:id="669" w:author="Ye, Yan (v2)" w:date="2019-02-22T09:57:00Z"/>
        </w:trPr>
        <w:tc>
          <w:tcPr>
            <w:tcW w:w="1435" w:type="dxa"/>
            <w:tcBorders>
              <w:top w:val="single" w:sz="4" w:space="0" w:color="auto"/>
              <w:left w:val="single" w:sz="4" w:space="0" w:color="auto"/>
              <w:bottom w:val="single" w:sz="4" w:space="0" w:color="auto"/>
              <w:right w:val="single" w:sz="4" w:space="0" w:color="auto"/>
            </w:tcBorders>
          </w:tcPr>
          <w:p w14:paraId="7B0DF4E9" w14:textId="458FE902" w:rsidR="00BE3CF5" w:rsidRPr="001F0789" w:rsidDel="00251138" w:rsidRDefault="00BE3CF5" w:rsidP="00BE3CF5">
            <w:pPr>
              <w:spacing w:before="0"/>
              <w:rPr>
                <w:del w:id="670" w:author="Ye, Yan (v2)" w:date="2019-02-22T09:57:00Z"/>
                <w:rFonts w:ascii="Times New Roman" w:hAnsi="Times New Roman"/>
                <w:color w:val="000000" w:themeColor="text1"/>
                <w:lang w:val="en-CA" w:eastAsia="ko-KR"/>
              </w:rPr>
            </w:pPr>
            <w:del w:id="671" w:author="Ye, Yan (v2)" w:date="2019-02-22T09:57:00Z">
              <w:r w:rsidRPr="00632E57" w:rsidDel="00251138">
                <w:rPr>
                  <w:color w:val="000000" w:themeColor="text1"/>
                  <w:lang w:val="en-CA" w:eastAsia="ko-KR"/>
                </w:rPr>
                <w:delText>Part 1 cand</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1797D89" w14:textId="189B73D0" w:rsidR="00BE3CF5" w:rsidRPr="001F0789" w:rsidDel="00251138" w:rsidRDefault="00BE3CF5" w:rsidP="00BE3CF5">
            <w:pPr>
              <w:spacing w:before="0"/>
              <w:jc w:val="center"/>
              <w:rPr>
                <w:del w:id="672" w:author="Ye, Yan (v2)" w:date="2019-02-22T09:57:00Z"/>
                <w:rFonts w:ascii="Times New Roman" w:hAnsi="Times New Roman"/>
                <w:color w:val="000000" w:themeColor="text1"/>
                <w:lang w:val="en-CA" w:eastAsia="ko-KR"/>
              </w:rPr>
            </w:pPr>
            <w:del w:id="673"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0CD1EA62" w14:textId="62908255" w:rsidR="00BE3CF5" w:rsidRPr="001F0789" w:rsidDel="00251138" w:rsidRDefault="00BE3CF5" w:rsidP="00BE3CF5">
            <w:pPr>
              <w:spacing w:before="0"/>
              <w:jc w:val="center"/>
              <w:rPr>
                <w:del w:id="674" w:author="Ye, Yan (v2)" w:date="2019-02-22T09:57:00Z"/>
                <w:rFonts w:ascii="Times New Roman" w:hAnsi="Times New Roman"/>
                <w:color w:val="000000" w:themeColor="text1"/>
                <w:lang w:val="en-CA" w:eastAsia="ko-KR"/>
              </w:rPr>
            </w:pPr>
            <w:del w:id="675"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C195D82" w14:textId="567A7737" w:rsidR="00BE3CF5" w:rsidRPr="001F0789" w:rsidDel="00251138" w:rsidRDefault="00BE3CF5" w:rsidP="00BE3CF5">
            <w:pPr>
              <w:spacing w:before="0"/>
              <w:jc w:val="center"/>
              <w:rPr>
                <w:del w:id="676" w:author="Ye, Yan (v2)" w:date="2019-02-22T09:57:00Z"/>
                <w:rFonts w:ascii="Times New Roman" w:hAnsi="Times New Roman"/>
                <w:color w:val="000000" w:themeColor="text1"/>
                <w:lang w:val="en-CA" w:eastAsia="ko-KR"/>
              </w:rPr>
            </w:pPr>
            <w:del w:id="677"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24252F00" w14:textId="2CA98F4F" w:rsidR="00BE3CF5" w:rsidRPr="001F0789" w:rsidDel="00251138" w:rsidRDefault="00BE3CF5" w:rsidP="00BE3CF5">
            <w:pPr>
              <w:spacing w:before="0"/>
              <w:jc w:val="center"/>
              <w:rPr>
                <w:del w:id="678" w:author="Ye, Yan (v2)" w:date="2019-02-22T09:57:00Z"/>
                <w:rFonts w:ascii="Times New Roman" w:hAnsi="Times New Roman"/>
                <w:color w:val="000000" w:themeColor="text1"/>
                <w:lang w:val="en-CA" w:eastAsia="ko-KR"/>
              </w:rPr>
            </w:pPr>
            <w:del w:id="679"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4188E6B2" w14:textId="08E03101" w:rsidR="00BE3CF5" w:rsidRPr="001F0789" w:rsidDel="00251138" w:rsidRDefault="00BE3CF5" w:rsidP="00BE3CF5">
            <w:pPr>
              <w:spacing w:before="0"/>
              <w:jc w:val="center"/>
              <w:rPr>
                <w:del w:id="680" w:author="Ye, Yan (v2)" w:date="2019-02-22T09:57:00Z"/>
                <w:rFonts w:ascii="Times New Roman" w:hAnsi="Times New Roman"/>
                <w:color w:val="000000" w:themeColor="text1"/>
                <w:lang w:val="en-CA" w:eastAsia="ko-KR"/>
              </w:rPr>
            </w:pPr>
            <w:del w:id="681"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3C071062" w14:textId="6424420C" w:rsidR="00BE3CF5" w:rsidRPr="001F0789" w:rsidDel="00251138" w:rsidRDefault="00BE3CF5" w:rsidP="00BE3CF5">
            <w:pPr>
              <w:spacing w:before="0"/>
              <w:jc w:val="center"/>
              <w:rPr>
                <w:del w:id="682" w:author="Ye, Yan (v2)" w:date="2019-02-22T09:57:00Z"/>
                <w:rFonts w:ascii="Times New Roman" w:hAnsi="Times New Roman"/>
                <w:color w:val="000000" w:themeColor="text1"/>
                <w:lang w:val="en-CA" w:eastAsia="ko-KR"/>
              </w:rPr>
            </w:pPr>
            <w:del w:id="683" w:author="Ye, Yan (v2)" w:date="2019-02-22T09:57:00Z">
              <w:r w:rsidRPr="00632E57" w:rsidDel="00251138">
                <w:rPr>
                  <w:color w:val="000000" w:themeColor="text1"/>
                  <w:lang w:val="en-CA" w:eastAsia="ko-KR"/>
                </w:rPr>
                <w:delText>0</w:delText>
              </w:r>
            </w:del>
          </w:p>
        </w:tc>
        <w:tc>
          <w:tcPr>
            <w:tcW w:w="393" w:type="dxa"/>
            <w:tcBorders>
              <w:top w:val="single" w:sz="4" w:space="0" w:color="auto"/>
              <w:left w:val="single" w:sz="4" w:space="0" w:color="auto"/>
              <w:bottom w:val="single" w:sz="4" w:space="0" w:color="auto"/>
              <w:right w:val="single" w:sz="4" w:space="0" w:color="auto"/>
            </w:tcBorders>
            <w:vAlign w:val="center"/>
            <w:hideMark/>
          </w:tcPr>
          <w:p w14:paraId="760C51A5" w14:textId="44A617DD" w:rsidR="00BE3CF5" w:rsidRPr="001F0789" w:rsidDel="00251138" w:rsidRDefault="00BE3CF5" w:rsidP="00BE3CF5">
            <w:pPr>
              <w:spacing w:before="0"/>
              <w:jc w:val="center"/>
              <w:rPr>
                <w:del w:id="684" w:author="Ye, Yan (v2)" w:date="2019-02-22T09:57:00Z"/>
                <w:rFonts w:ascii="Times New Roman" w:hAnsi="Times New Roman"/>
                <w:color w:val="000000" w:themeColor="text1"/>
                <w:lang w:val="en-CA" w:eastAsia="ko-KR"/>
              </w:rPr>
            </w:pPr>
            <w:del w:id="685"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51A5232C" w14:textId="7D2E3654" w:rsidR="00BE3CF5" w:rsidRPr="001F0789" w:rsidDel="00251138" w:rsidRDefault="00BE3CF5" w:rsidP="00BE3CF5">
            <w:pPr>
              <w:spacing w:before="0"/>
              <w:jc w:val="center"/>
              <w:rPr>
                <w:del w:id="686" w:author="Ye, Yan (v2)" w:date="2019-02-22T09:57:00Z"/>
                <w:rFonts w:ascii="Times New Roman" w:hAnsi="Times New Roman"/>
                <w:color w:val="000000" w:themeColor="text1"/>
                <w:lang w:val="en-CA" w:eastAsia="ko-KR"/>
              </w:rPr>
            </w:pPr>
            <w:del w:id="687"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47432F1E" w14:textId="6D57B132" w:rsidR="00BE3CF5" w:rsidRPr="001F0789" w:rsidDel="00251138" w:rsidRDefault="00BE3CF5" w:rsidP="00BE3CF5">
            <w:pPr>
              <w:spacing w:before="0"/>
              <w:jc w:val="center"/>
              <w:rPr>
                <w:del w:id="688" w:author="Ye, Yan (v2)" w:date="2019-02-22T09:57:00Z"/>
                <w:rFonts w:ascii="Times New Roman" w:hAnsi="Times New Roman"/>
                <w:color w:val="000000" w:themeColor="text1"/>
                <w:lang w:val="en-CA" w:eastAsia="ko-KR"/>
              </w:rPr>
            </w:pPr>
            <w:del w:id="689"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77736D75" w14:textId="2237ED5D" w:rsidR="00BE3CF5" w:rsidRPr="001F0789" w:rsidDel="00251138" w:rsidRDefault="00BE3CF5" w:rsidP="00BE3CF5">
            <w:pPr>
              <w:spacing w:before="0"/>
              <w:jc w:val="center"/>
              <w:rPr>
                <w:del w:id="690" w:author="Ye, Yan (v2)" w:date="2019-02-22T09:57:00Z"/>
                <w:rFonts w:ascii="Times New Roman" w:hAnsi="Times New Roman"/>
                <w:color w:val="000000" w:themeColor="text1"/>
                <w:lang w:val="en-CA" w:eastAsia="ko-KR"/>
              </w:rPr>
            </w:pPr>
            <w:del w:id="691"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223B205C" w14:textId="65F46430" w:rsidR="00BE3CF5" w:rsidRPr="001F0789" w:rsidDel="00251138" w:rsidRDefault="00BE3CF5" w:rsidP="00BE3CF5">
            <w:pPr>
              <w:spacing w:before="0"/>
              <w:jc w:val="center"/>
              <w:rPr>
                <w:del w:id="692" w:author="Ye, Yan (v2)" w:date="2019-02-22T09:57:00Z"/>
                <w:rFonts w:ascii="Times New Roman" w:hAnsi="Times New Roman"/>
                <w:color w:val="000000" w:themeColor="text1"/>
                <w:lang w:val="en-CA" w:eastAsia="ko-KR"/>
              </w:rPr>
            </w:pPr>
            <w:del w:id="693"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515530D4" w14:textId="030E0914" w:rsidR="00BE3CF5" w:rsidRPr="001F0789" w:rsidDel="00251138" w:rsidRDefault="00BE3CF5" w:rsidP="00BE3CF5">
            <w:pPr>
              <w:spacing w:before="0"/>
              <w:jc w:val="center"/>
              <w:rPr>
                <w:del w:id="694" w:author="Ye, Yan (v2)" w:date="2019-02-22T09:57:00Z"/>
                <w:rFonts w:ascii="Times New Roman" w:hAnsi="Times New Roman"/>
                <w:color w:val="000000" w:themeColor="text1"/>
                <w:lang w:val="en-CA" w:eastAsia="ko-KR"/>
              </w:rPr>
            </w:pPr>
            <w:del w:id="695"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4C3F12D3" w14:textId="3F23B7FD" w:rsidR="00BE3CF5" w:rsidRPr="001F0789" w:rsidDel="00251138" w:rsidRDefault="00BE3CF5" w:rsidP="00BE3CF5">
            <w:pPr>
              <w:spacing w:before="0"/>
              <w:jc w:val="center"/>
              <w:rPr>
                <w:del w:id="696" w:author="Ye, Yan (v2)" w:date="2019-02-22T09:57:00Z"/>
                <w:rFonts w:ascii="Times New Roman" w:hAnsi="Times New Roman"/>
                <w:color w:val="000000" w:themeColor="text1"/>
                <w:lang w:val="en-CA" w:eastAsia="ko-KR"/>
              </w:rPr>
            </w:pPr>
            <w:del w:id="697" w:author="Ye, Yan (v2)" w:date="2019-02-22T09:57:00Z">
              <w:r w:rsidRPr="00632E57" w:rsidDel="00251138">
                <w:rPr>
                  <w:color w:val="000000" w:themeColor="text1"/>
                  <w:lang w:val="en-CA" w:eastAsia="ko-KR"/>
                </w:rPr>
                <w:delText>1</w:delText>
              </w:r>
            </w:del>
          </w:p>
        </w:tc>
        <w:tc>
          <w:tcPr>
            <w:tcW w:w="393" w:type="dxa"/>
            <w:tcBorders>
              <w:top w:val="single" w:sz="4" w:space="0" w:color="auto"/>
              <w:left w:val="single" w:sz="4" w:space="0" w:color="auto"/>
              <w:bottom w:val="single" w:sz="4" w:space="0" w:color="auto"/>
              <w:right w:val="single" w:sz="4" w:space="0" w:color="auto"/>
            </w:tcBorders>
            <w:vAlign w:val="center"/>
            <w:hideMark/>
          </w:tcPr>
          <w:p w14:paraId="2AC21261" w14:textId="00DA301B" w:rsidR="00BE3CF5" w:rsidRPr="001F0789" w:rsidDel="00251138" w:rsidRDefault="00BE3CF5" w:rsidP="00BE3CF5">
            <w:pPr>
              <w:spacing w:before="0"/>
              <w:jc w:val="center"/>
              <w:rPr>
                <w:del w:id="698" w:author="Ye, Yan (v2)" w:date="2019-02-22T09:57:00Z"/>
                <w:rFonts w:ascii="Times New Roman" w:hAnsi="Times New Roman"/>
                <w:color w:val="000000" w:themeColor="text1"/>
                <w:lang w:val="en-CA" w:eastAsia="ko-KR"/>
              </w:rPr>
            </w:pPr>
            <w:del w:id="699"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7247D207" w14:textId="7CD6BA3C" w:rsidR="00BE3CF5" w:rsidRPr="001F0789" w:rsidDel="00251138" w:rsidRDefault="00BE3CF5" w:rsidP="00BE3CF5">
            <w:pPr>
              <w:spacing w:before="0"/>
              <w:jc w:val="center"/>
              <w:rPr>
                <w:del w:id="700" w:author="Ye, Yan (v2)" w:date="2019-02-22T09:57:00Z"/>
                <w:rFonts w:ascii="Times New Roman" w:hAnsi="Times New Roman"/>
                <w:color w:val="000000" w:themeColor="text1"/>
                <w:lang w:val="en-CA" w:eastAsia="ko-KR"/>
              </w:rPr>
            </w:pPr>
            <w:del w:id="701"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485138A0" w14:textId="04A5C469" w:rsidR="00BE3CF5" w:rsidRPr="001F0789" w:rsidDel="00251138" w:rsidRDefault="00BE3CF5" w:rsidP="00BE3CF5">
            <w:pPr>
              <w:spacing w:before="0"/>
              <w:jc w:val="center"/>
              <w:rPr>
                <w:del w:id="702" w:author="Ye, Yan (v2)" w:date="2019-02-22T09:57:00Z"/>
                <w:rFonts w:ascii="Times New Roman" w:hAnsi="Times New Roman"/>
                <w:color w:val="000000" w:themeColor="text1"/>
                <w:lang w:val="en-CA" w:eastAsia="ko-KR"/>
              </w:rPr>
            </w:pPr>
            <w:del w:id="703"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EF6231F" w14:textId="70917F26" w:rsidR="00BE3CF5" w:rsidRPr="001F0789" w:rsidDel="00251138" w:rsidRDefault="00BE3CF5" w:rsidP="00BE3CF5">
            <w:pPr>
              <w:spacing w:before="0"/>
              <w:jc w:val="center"/>
              <w:rPr>
                <w:del w:id="704" w:author="Ye, Yan (v2)" w:date="2019-02-22T09:57:00Z"/>
                <w:rFonts w:ascii="Times New Roman" w:hAnsi="Times New Roman"/>
                <w:color w:val="000000" w:themeColor="text1"/>
                <w:lang w:val="en-CA" w:eastAsia="ko-KR"/>
              </w:rPr>
            </w:pPr>
            <w:del w:id="705"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73AE43A9" w14:textId="40EB1173" w:rsidR="00BE3CF5" w:rsidRPr="001F0789" w:rsidDel="00251138" w:rsidRDefault="00BE3CF5" w:rsidP="00BE3CF5">
            <w:pPr>
              <w:spacing w:before="0"/>
              <w:jc w:val="center"/>
              <w:rPr>
                <w:del w:id="706" w:author="Ye, Yan (v2)" w:date="2019-02-22T09:57:00Z"/>
                <w:rFonts w:ascii="Times New Roman" w:hAnsi="Times New Roman"/>
                <w:color w:val="000000" w:themeColor="text1"/>
                <w:lang w:val="en-CA" w:eastAsia="ko-KR"/>
              </w:rPr>
            </w:pPr>
            <w:del w:id="707"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7F669DB5" w14:textId="1CC6B62C" w:rsidR="00BE3CF5" w:rsidRPr="001F0789" w:rsidDel="00251138" w:rsidRDefault="00BE3CF5" w:rsidP="00BE3CF5">
            <w:pPr>
              <w:spacing w:before="0"/>
              <w:jc w:val="center"/>
              <w:rPr>
                <w:del w:id="708" w:author="Ye, Yan (v2)" w:date="2019-02-22T09:57:00Z"/>
                <w:rFonts w:ascii="Times New Roman" w:hAnsi="Times New Roman"/>
                <w:color w:val="000000" w:themeColor="text1"/>
                <w:lang w:val="en-CA" w:eastAsia="ko-KR"/>
              </w:rPr>
            </w:pPr>
            <w:del w:id="709" w:author="Ye, Yan (v2)" w:date="2019-02-22T09:57:00Z">
              <w:r w:rsidRPr="00632E57" w:rsidDel="00251138">
                <w:rPr>
                  <w:color w:val="000000" w:themeColor="text1"/>
                  <w:lang w:val="en-CA" w:eastAsia="ko-KR"/>
                </w:rPr>
                <w:delText>1</w:delText>
              </w:r>
            </w:del>
          </w:p>
        </w:tc>
        <w:tc>
          <w:tcPr>
            <w:tcW w:w="393" w:type="dxa"/>
            <w:tcBorders>
              <w:top w:val="single" w:sz="4" w:space="0" w:color="auto"/>
              <w:left w:val="single" w:sz="4" w:space="0" w:color="auto"/>
              <w:bottom w:val="single" w:sz="4" w:space="0" w:color="auto"/>
              <w:right w:val="single" w:sz="4" w:space="0" w:color="auto"/>
            </w:tcBorders>
            <w:vAlign w:val="center"/>
            <w:hideMark/>
          </w:tcPr>
          <w:p w14:paraId="1EBD1793" w14:textId="658E7B10" w:rsidR="00BE3CF5" w:rsidRPr="001F0789" w:rsidDel="00251138" w:rsidRDefault="00BE3CF5" w:rsidP="00BE3CF5">
            <w:pPr>
              <w:spacing w:before="0"/>
              <w:jc w:val="center"/>
              <w:rPr>
                <w:del w:id="710" w:author="Ye, Yan (v2)" w:date="2019-02-22T09:57:00Z"/>
                <w:rFonts w:ascii="Times New Roman" w:hAnsi="Times New Roman"/>
                <w:color w:val="000000" w:themeColor="text1"/>
                <w:lang w:val="en-CA" w:eastAsia="ko-KR"/>
              </w:rPr>
            </w:pPr>
            <w:del w:id="711" w:author="Ye, Yan (v2)" w:date="2019-02-22T09:57:00Z">
              <w:r w:rsidRPr="00632E57" w:rsidDel="00251138">
                <w:rPr>
                  <w:color w:val="000000" w:themeColor="text1"/>
                  <w:lang w:val="en-CA" w:eastAsia="ko-KR"/>
                </w:rPr>
                <w:delText>2</w:delText>
              </w:r>
            </w:del>
          </w:p>
        </w:tc>
      </w:tr>
      <w:tr w:rsidR="00BE3CF5" w:rsidRPr="00632E57" w:rsidDel="00251138" w14:paraId="2B0674BE" w14:textId="6A865DF8" w:rsidTr="00BE3CF5">
        <w:trPr>
          <w:jc w:val="center"/>
          <w:del w:id="712" w:author="Ye, Yan (v2)" w:date="2019-02-22T09:57:00Z"/>
        </w:trPr>
        <w:tc>
          <w:tcPr>
            <w:tcW w:w="1435" w:type="dxa"/>
            <w:tcBorders>
              <w:top w:val="single" w:sz="4" w:space="0" w:color="auto"/>
              <w:left w:val="single" w:sz="4" w:space="0" w:color="auto"/>
              <w:bottom w:val="single" w:sz="4" w:space="0" w:color="auto"/>
              <w:right w:val="single" w:sz="4" w:space="0" w:color="auto"/>
            </w:tcBorders>
          </w:tcPr>
          <w:p w14:paraId="07947F7A" w14:textId="137A6AAC" w:rsidR="00BE3CF5" w:rsidRPr="001F0789" w:rsidDel="00251138" w:rsidRDefault="00BE3CF5" w:rsidP="00BE3CF5">
            <w:pPr>
              <w:spacing w:before="0"/>
              <w:rPr>
                <w:del w:id="713" w:author="Ye, Yan (v2)" w:date="2019-02-22T09:57:00Z"/>
                <w:rFonts w:ascii="Times New Roman" w:hAnsi="Times New Roman"/>
                <w:color w:val="000000" w:themeColor="text1"/>
                <w:lang w:val="en-CA" w:eastAsia="ko-KR"/>
              </w:rPr>
            </w:pPr>
            <w:del w:id="714" w:author="Ye, Yan (v2)" w:date="2019-02-22T09:57:00Z">
              <w:r w:rsidRPr="00632E57" w:rsidDel="00251138">
                <w:rPr>
                  <w:color w:val="000000" w:themeColor="text1"/>
                  <w:lang w:val="en-CA" w:eastAsia="ko-KR"/>
                </w:rPr>
                <w:delText>Part 2 cand</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6EB2B3B" w14:textId="704CF4DB" w:rsidR="00BE3CF5" w:rsidRPr="001F0789" w:rsidDel="00251138" w:rsidRDefault="00BE3CF5" w:rsidP="00BE3CF5">
            <w:pPr>
              <w:spacing w:before="0"/>
              <w:jc w:val="center"/>
              <w:rPr>
                <w:del w:id="715" w:author="Ye, Yan (v2)" w:date="2019-02-22T09:57:00Z"/>
                <w:rFonts w:ascii="Times New Roman" w:hAnsi="Times New Roman"/>
                <w:color w:val="000000" w:themeColor="text1"/>
                <w:lang w:val="en-CA" w:eastAsia="ko-KR"/>
              </w:rPr>
            </w:pPr>
            <w:del w:id="716"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6E67450" w14:textId="4CB895CD" w:rsidR="00BE3CF5" w:rsidRPr="001F0789" w:rsidDel="00251138" w:rsidRDefault="00BE3CF5" w:rsidP="00BE3CF5">
            <w:pPr>
              <w:spacing w:before="0"/>
              <w:jc w:val="center"/>
              <w:rPr>
                <w:del w:id="717" w:author="Ye, Yan (v2)" w:date="2019-02-22T09:57:00Z"/>
                <w:rFonts w:ascii="Times New Roman" w:hAnsi="Times New Roman"/>
                <w:color w:val="000000" w:themeColor="text1"/>
                <w:lang w:val="en-CA" w:eastAsia="ko-KR"/>
              </w:rPr>
            </w:pPr>
            <w:del w:id="718"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320900E6" w14:textId="20306E1B" w:rsidR="00BE3CF5" w:rsidRPr="001F0789" w:rsidDel="00251138" w:rsidRDefault="00BE3CF5" w:rsidP="00BE3CF5">
            <w:pPr>
              <w:spacing w:before="0"/>
              <w:jc w:val="center"/>
              <w:rPr>
                <w:del w:id="719" w:author="Ye, Yan (v2)" w:date="2019-02-22T09:57:00Z"/>
                <w:rFonts w:ascii="Times New Roman" w:hAnsi="Times New Roman"/>
                <w:color w:val="000000" w:themeColor="text1"/>
                <w:lang w:val="en-CA" w:eastAsia="ko-KR"/>
              </w:rPr>
            </w:pPr>
            <w:del w:id="720"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1E74373F" w14:textId="0980B821" w:rsidR="00BE3CF5" w:rsidRPr="001F0789" w:rsidDel="00251138" w:rsidRDefault="00BE3CF5" w:rsidP="00BE3CF5">
            <w:pPr>
              <w:spacing w:before="0"/>
              <w:jc w:val="center"/>
              <w:rPr>
                <w:del w:id="721" w:author="Ye, Yan (v2)" w:date="2019-02-22T09:57:00Z"/>
                <w:rFonts w:ascii="Times New Roman" w:hAnsi="Times New Roman"/>
                <w:color w:val="000000" w:themeColor="text1"/>
                <w:lang w:val="en-CA" w:eastAsia="ko-KR"/>
              </w:rPr>
            </w:pPr>
            <w:del w:id="722"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B782E7F" w14:textId="5630016B" w:rsidR="00BE3CF5" w:rsidRPr="001F0789" w:rsidDel="00251138" w:rsidRDefault="00BE3CF5" w:rsidP="00BE3CF5">
            <w:pPr>
              <w:spacing w:before="0"/>
              <w:jc w:val="center"/>
              <w:rPr>
                <w:del w:id="723" w:author="Ye, Yan (v2)" w:date="2019-02-22T09:57:00Z"/>
                <w:rFonts w:ascii="Times New Roman" w:hAnsi="Times New Roman"/>
                <w:color w:val="000000" w:themeColor="text1"/>
                <w:lang w:val="en-CA" w:eastAsia="ko-KR"/>
              </w:rPr>
            </w:pPr>
            <w:del w:id="724"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7C9CAA54" w14:textId="1960BDA3" w:rsidR="00BE3CF5" w:rsidRPr="001F0789" w:rsidDel="00251138" w:rsidRDefault="00BE3CF5" w:rsidP="00BE3CF5">
            <w:pPr>
              <w:spacing w:before="0"/>
              <w:jc w:val="center"/>
              <w:rPr>
                <w:del w:id="725" w:author="Ye, Yan (v2)" w:date="2019-02-22T09:57:00Z"/>
                <w:rFonts w:ascii="Times New Roman" w:hAnsi="Times New Roman"/>
                <w:color w:val="000000" w:themeColor="text1"/>
                <w:lang w:val="en-CA" w:eastAsia="ko-KR"/>
              </w:rPr>
            </w:pPr>
            <w:del w:id="726" w:author="Ye, Yan (v2)" w:date="2019-02-22T09:57:00Z">
              <w:r w:rsidRPr="00632E57" w:rsidDel="00251138">
                <w:rPr>
                  <w:color w:val="000000" w:themeColor="text1"/>
                  <w:lang w:val="en-CA" w:eastAsia="ko-KR"/>
                </w:rPr>
                <w:delText>3</w:delText>
              </w:r>
            </w:del>
          </w:p>
        </w:tc>
        <w:tc>
          <w:tcPr>
            <w:tcW w:w="393" w:type="dxa"/>
            <w:tcBorders>
              <w:top w:val="single" w:sz="4" w:space="0" w:color="auto"/>
              <w:left w:val="single" w:sz="4" w:space="0" w:color="auto"/>
              <w:bottom w:val="single" w:sz="4" w:space="0" w:color="auto"/>
              <w:right w:val="single" w:sz="4" w:space="0" w:color="auto"/>
            </w:tcBorders>
            <w:vAlign w:val="center"/>
            <w:hideMark/>
          </w:tcPr>
          <w:p w14:paraId="213F63CF" w14:textId="57E6C5B1" w:rsidR="00BE3CF5" w:rsidRPr="001F0789" w:rsidDel="00251138" w:rsidRDefault="00BE3CF5" w:rsidP="00BE3CF5">
            <w:pPr>
              <w:spacing w:before="0"/>
              <w:jc w:val="center"/>
              <w:rPr>
                <w:del w:id="727" w:author="Ye, Yan (v2)" w:date="2019-02-22T09:57:00Z"/>
                <w:rFonts w:ascii="Times New Roman" w:hAnsi="Times New Roman"/>
                <w:color w:val="000000" w:themeColor="text1"/>
                <w:lang w:val="en-CA" w:eastAsia="ko-KR"/>
              </w:rPr>
            </w:pPr>
            <w:del w:id="728"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17E4C974" w14:textId="3301D88E" w:rsidR="00BE3CF5" w:rsidRPr="001F0789" w:rsidDel="00251138" w:rsidRDefault="00BE3CF5" w:rsidP="00BE3CF5">
            <w:pPr>
              <w:spacing w:before="0"/>
              <w:jc w:val="center"/>
              <w:rPr>
                <w:del w:id="729" w:author="Ye, Yan (v2)" w:date="2019-02-22T09:57:00Z"/>
                <w:rFonts w:ascii="Times New Roman" w:hAnsi="Times New Roman"/>
                <w:color w:val="000000" w:themeColor="text1"/>
                <w:lang w:val="en-CA" w:eastAsia="ko-KR"/>
              </w:rPr>
            </w:pPr>
            <w:del w:id="730"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3F112508" w14:textId="18F4B508" w:rsidR="00BE3CF5" w:rsidRPr="001F0789" w:rsidDel="00251138" w:rsidRDefault="00BE3CF5" w:rsidP="00BE3CF5">
            <w:pPr>
              <w:spacing w:before="0"/>
              <w:jc w:val="center"/>
              <w:rPr>
                <w:del w:id="731" w:author="Ye, Yan (v2)" w:date="2019-02-22T09:57:00Z"/>
                <w:rFonts w:ascii="Times New Roman" w:hAnsi="Times New Roman"/>
                <w:color w:val="000000" w:themeColor="text1"/>
                <w:lang w:val="en-CA" w:eastAsia="ko-KR"/>
              </w:rPr>
            </w:pPr>
            <w:del w:id="732"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0FC67F19" w14:textId="4BE6EE15" w:rsidR="00BE3CF5" w:rsidRPr="001F0789" w:rsidDel="00251138" w:rsidRDefault="00BE3CF5" w:rsidP="00BE3CF5">
            <w:pPr>
              <w:spacing w:before="0"/>
              <w:jc w:val="center"/>
              <w:rPr>
                <w:del w:id="733" w:author="Ye, Yan (v2)" w:date="2019-02-22T09:57:00Z"/>
                <w:rFonts w:ascii="Times New Roman" w:hAnsi="Times New Roman"/>
                <w:color w:val="000000" w:themeColor="text1"/>
                <w:lang w:val="en-CA" w:eastAsia="ko-KR"/>
              </w:rPr>
            </w:pPr>
            <w:del w:id="734"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4D0697BB" w14:textId="7AA3ADAC" w:rsidR="00BE3CF5" w:rsidRPr="001F0789" w:rsidDel="00251138" w:rsidRDefault="00BE3CF5" w:rsidP="00BE3CF5">
            <w:pPr>
              <w:spacing w:before="0"/>
              <w:jc w:val="center"/>
              <w:rPr>
                <w:del w:id="735" w:author="Ye, Yan (v2)" w:date="2019-02-22T09:57:00Z"/>
                <w:rFonts w:ascii="Times New Roman" w:hAnsi="Times New Roman"/>
                <w:color w:val="000000" w:themeColor="text1"/>
                <w:lang w:val="en-CA" w:eastAsia="ko-KR"/>
              </w:rPr>
            </w:pPr>
            <w:del w:id="736"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10F7BCE0" w14:textId="6D69F9DB" w:rsidR="00BE3CF5" w:rsidRPr="001F0789" w:rsidDel="00251138" w:rsidRDefault="00BE3CF5" w:rsidP="00BE3CF5">
            <w:pPr>
              <w:spacing w:before="0"/>
              <w:jc w:val="center"/>
              <w:rPr>
                <w:del w:id="737" w:author="Ye, Yan (v2)" w:date="2019-02-22T09:57:00Z"/>
                <w:rFonts w:ascii="Times New Roman" w:hAnsi="Times New Roman"/>
                <w:color w:val="000000" w:themeColor="text1"/>
                <w:lang w:val="en-CA" w:eastAsia="ko-KR"/>
              </w:rPr>
            </w:pPr>
            <w:del w:id="738"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0B158BFC" w14:textId="30D09BC4" w:rsidR="00BE3CF5" w:rsidRPr="001F0789" w:rsidDel="00251138" w:rsidRDefault="00BE3CF5" w:rsidP="00BE3CF5">
            <w:pPr>
              <w:spacing w:before="0"/>
              <w:jc w:val="center"/>
              <w:rPr>
                <w:del w:id="739" w:author="Ye, Yan (v2)" w:date="2019-02-22T09:57:00Z"/>
                <w:rFonts w:ascii="Times New Roman" w:hAnsi="Times New Roman"/>
                <w:color w:val="000000" w:themeColor="text1"/>
                <w:lang w:val="en-CA" w:eastAsia="ko-KR"/>
              </w:rPr>
            </w:pPr>
            <w:del w:id="740" w:author="Ye, Yan (v2)" w:date="2019-02-22T09:57:00Z">
              <w:r w:rsidRPr="00632E57" w:rsidDel="00251138">
                <w:rPr>
                  <w:color w:val="000000" w:themeColor="text1"/>
                  <w:lang w:val="en-CA" w:eastAsia="ko-KR"/>
                </w:rPr>
                <w:delText>2</w:delText>
              </w:r>
            </w:del>
          </w:p>
        </w:tc>
        <w:tc>
          <w:tcPr>
            <w:tcW w:w="393" w:type="dxa"/>
            <w:tcBorders>
              <w:top w:val="single" w:sz="4" w:space="0" w:color="auto"/>
              <w:left w:val="single" w:sz="4" w:space="0" w:color="auto"/>
              <w:bottom w:val="single" w:sz="4" w:space="0" w:color="auto"/>
              <w:right w:val="single" w:sz="4" w:space="0" w:color="auto"/>
            </w:tcBorders>
            <w:vAlign w:val="center"/>
            <w:hideMark/>
          </w:tcPr>
          <w:p w14:paraId="54A7F546" w14:textId="35902826" w:rsidR="00BE3CF5" w:rsidRPr="001F0789" w:rsidDel="00251138" w:rsidRDefault="00BE3CF5" w:rsidP="00BE3CF5">
            <w:pPr>
              <w:spacing w:before="0"/>
              <w:jc w:val="center"/>
              <w:rPr>
                <w:del w:id="741" w:author="Ye, Yan (v2)" w:date="2019-02-22T09:57:00Z"/>
                <w:rFonts w:ascii="Times New Roman" w:hAnsi="Times New Roman"/>
                <w:color w:val="000000" w:themeColor="text1"/>
                <w:lang w:val="en-CA" w:eastAsia="ko-KR"/>
              </w:rPr>
            </w:pPr>
            <w:del w:id="742"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4A795725" w14:textId="02FF6C5A" w:rsidR="00BE3CF5" w:rsidRPr="001F0789" w:rsidDel="00251138" w:rsidRDefault="00BE3CF5" w:rsidP="00BE3CF5">
            <w:pPr>
              <w:spacing w:before="0"/>
              <w:jc w:val="center"/>
              <w:rPr>
                <w:del w:id="743" w:author="Ye, Yan (v2)" w:date="2019-02-22T09:57:00Z"/>
                <w:rFonts w:ascii="Times New Roman" w:hAnsi="Times New Roman"/>
                <w:color w:val="000000" w:themeColor="text1"/>
                <w:lang w:val="en-CA" w:eastAsia="ko-KR"/>
              </w:rPr>
            </w:pPr>
            <w:del w:id="744"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2C1102AE" w14:textId="5A1B0D58" w:rsidR="00BE3CF5" w:rsidRPr="001F0789" w:rsidDel="00251138" w:rsidRDefault="00BE3CF5" w:rsidP="00BE3CF5">
            <w:pPr>
              <w:spacing w:before="0"/>
              <w:jc w:val="center"/>
              <w:rPr>
                <w:del w:id="745" w:author="Ye, Yan (v2)" w:date="2019-02-22T09:57:00Z"/>
                <w:rFonts w:ascii="Times New Roman" w:hAnsi="Times New Roman"/>
                <w:color w:val="000000" w:themeColor="text1"/>
                <w:lang w:val="en-CA" w:eastAsia="ko-KR"/>
              </w:rPr>
            </w:pPr>
            <w:del w:id="746"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23A097B1" w14:textId="3E0F16E1" w:rsidR="00BE3CF5" w:rsidRPr="001F0789" w:rsidDel="00251138" w:rsidRDefault="00BE3CF5" w:rsidP="00BE3CF5">
            <w:pPr>
              <w:spacing w:before="0"/>
              <w:jc w:val="center"/>
              <w:rPr>
                <w:del w:id="747" w:author="Ye, Yan (v2)" w:date="2019-02-22T09:57:00Z"/>
                <w:rFonts w:ascii="Times New Roman" w:hAnsi="Times New Roman"/>
                <w:color w:val="000000" w:themeColor="text1"/>
                <w:lang w:val="en-CA" w:eastAsia="ko-KR"/>
              </w:rPr>
            </w:pPr>
            <w:del w:id="748"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2E829E8" w14:textId="2831BA67" w:rsidR="00BE3CF5" w:rsidRPr="001F0789" w:rsidDel="00251138" w:rsidRDefault="00BE3CF5" w:rsidP="00BE3CF5">
            <w:pPr>
              <w:spacing w:before="0"/>
              <w:jc w:val="center"/>
              <w:rPr>
                <w:del w:id="749" w:author="Ye, Yan (v2)" w:date="2019-02-22T09:57:00Z"/>
                <w:rFonts w:ascii="Times New Roman" w:hAnsi="Times New Roman"/>
                <w:color w:val="000000" w:themeColor="text1"/>
                <w:lang w:val="en-CA" w:eastAsia="ko-KR"/>
              </w:rPr>
            </w:pPr>
            <w:del w:id="750"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7F9C837E" w14:textId="2DDBDAD6" w:rsidR="00BE3CF5" w:rsidRPr="001F0789" w:rsidDel="00251138" w:rsidRDefault="00BE3CF5" w:rsidP="00BE3CF5">
            <w:pPr>
              <w:spacing w:before="0"/>
              <w:jc w:val="center"/>
              <w:rPr>
                <w:del w:id="751" w:author="Ye, Yan (v2)" w:date="2019-02-22T09:57:00Z"/>
                <w:rFonts w:ascii="Times New Roman" w:hAnsi="Times New Roman"/>
                <w:color w:val="000000" w:themeColor="text1"/>
                <w:lang w:val="en-CA" w:eastAsia="ko-KR"/>
              </w:rPr>
            </w:pPr>
            <w:del w:id="752" w:author="Ye, Yan (v2)" w:date="2019-02-22T09:57:00Z">
              <w:r w:rsidRPr="00632E57" w:rsidDel="00251138">
                <w:rPr>
                  <w:color w:val="000000" w:themeColor="text1"/>
                  <w:lang w:val="en-CA" w:eastAsia="ko-KR"/>
                </w:rPr>
                <w:delText>3</w:delText>
              </w:r>
            </w:del>
          </w:p>
        </w:tc>
        <w:tc>
          <w:tcPr>
            <w:tcW w:w="393" w:type="dxa"/>
            <w:tcBorders>
              <w:top w:val="single" w:sz="4" w:space="0" w:color="auto"/>
              <w:left w:val="single" w:sz="4" w:space="0" w:color="auto"/>
              <w:bottom w:val="single" w:sz="4" w:space="0" w:color="auto"/>
              <w:right w:val="single" w:sz="4" w:space="0" w:color="auto"/>
            </w:tcBorders>
            <w:vAlign w:val="center"/>
            <w:hideMark/>
          </w:tcPr>
          <w:p w14:paraId="326D6D4A" w14:textId="1CE3CEEF" w:rsidR="00BE3CF5" w:rsidRPr="001F0789" w:rsidDel="00251138" w:rsidRDefault="00BE3CF5" w:rsidP="00BE3CF5">
            <w:pPr>
              <w:spacing w:before="0"/>
              <w:jc w:val="center"/>
              <w:rPr>
                <w:del w:id="753" w:author="Ye, Yan (v2)" w:date="2019-02-22T09:57:00Z"/>
                <w:rFonts w:ascii="Times New Roman" w:hAnsi="Times New Roman"/>
                <w:color w:val="000000" w:themeColor="text1"/>
                <w:lang w:val="en-CA" w:eastAsia="ko-KR"/>
              </w:rPr>
            </w:pPr>
            <w:del w:id="754" w:author="Ye, Yan (v2)" w:date="2019-02-22T09:57:00Z">
              <w:r w:rsidRPr="00632E57" w:rsidDel="00251138">
                <w:rPr>
                  <w:color w:val="000000" w:themeColor="text1"/>
                  <w:lang w:val="en-CA" w:eastAsia="ko-KR"/>
                </w:rPr>
                <w:delText>1</w:delText>
              </w:r>
            </w:del>
          </w:p>
        </w:tc>
      </w:tr>
      <w:tr w:rsidR="00BE3CF5" w:rsidRPr="00632E57" w:rsidDel="00251138" w14:paraId="6748C257" w14:textId="12EAE74E" w:rsidTr="00BE3CF5">
        <w:trPr>
          <w:jc w:val="center"/>
          <w:del w:id="755" w:author="Ye, Yan (v2)" w:date="2019-02-22T09:57:00Z"/>
        </w:trPr>
        <w:tc>
          <w:tcPr>
            <w:tcW w:w="1435" w:type="dxa"/>
            <w:tcBorders>
              <w:top w:val="single" w:sz="4" w:space="0" w:color="auto"/>
              <w:left w:val="single" w:sz="4" w:space="0" w:color="auto"/>
              <w:bottom w:val="single" w:sz="4" w:space="0" w:color="auto"/>
              <w:right w:val="single" w:sz="4" w:space="0" w:color="auto"/>
            </w:tcBorders>
            <w:hideMark/>
          </w:tcPr>
          <w:p w14:paraId="31B97417" w14:textId="25E990FA" w:rsidR="00BE3CF5" w:rsidRPr="001F0789" w:rsidDel="00251138" w:rsidRDefault="00BE3CF5" w:rsidP="00BE3CF5">
            <w:pPr>
              <w:spacing w:before="0"/>
              <w:rPr>
                <w:del w:id="756" w:author="Ye, Yan (v2)" w:date="2019-02-22T09:57:00Z"/>
                <w:rFonts w:ascii="Times New Roman" w:hAnsi="Times New Roman"/>
                <w:color w:val="000000" w:themeColor="text1"/>
                <w:lang w:val="en-CA" w:eastAsia="ko-KR"/>
              </w:rPr>
            </w:pPr>
            <w:del w:id="757" w:author="Ye, Yan (v2)" w:date="2019-02-22T09:57:00Z">
              <w:r w:rsidRPr="00632E57" w:rsidDel="00251138">
                <w:rPr>
                  <w:color w:val="000000" w:themeColor="text1"/>
                  <w:lang w:val="en-CA" w:eastAsia="ko-KR"/>
                </w:rPr>
                <w:delText>triangle_idx</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32A772BE" w14:textId="13423BA5" w:rsidR="00BE3CF5" w:rsidRPr="001F0789" w:rsidDel="00251138" w:rsidRDefault="00BE3CF5" w:rsidP="00BE3CF5">
            <w:pPr>
              <w:spacing w:before="0"/>
              <w:jc w:val="center"/>
              <w:rPr>
                <w:del w:id="758" w:author="Ye, Yan (v2)" w:date="2019-02-22T09:57:00Z"/>
                <w:rFonts w:ascii="Times New Roman" w:hAnsi="Times New Roman"/>
                <w:color w:val="000000" w:themeColor="text1"/>
                <w:lang w:val="en-CA" w:eastAsia="ko-KR"/>
              </w:rPr>
            </w:pPr>
            <w:del w:id="759" w:author="Ye, Yan (v2)" w:date="2019-02-22T09:57:00Z">
              <w:r w:rsidRPr="00632E57" w:rsidDel="00251138">
                <w:rPr>
                  <w:color w:val="000000" w:themeColor="text1"/>
                  <w:lang w:val="en-CA" w:eastAsia="ko-KR"/>
                </w:rPr>
                <w:delText>20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5CE9BB70" w14:textId="114A3156" w:rsidR="00BE3CF5" w:rsidRPr="001F0789" w:rsidDel="00251138" w:rsidRDefault="00BE3CF5" w:rsidP="00BE3CF5">
            <w:pPr>
              <w:spacing w:before="0"/>
              <w:jc w:val="center"/>
              <w:rPr>
                <w:del w:id="760" w:author="Ye, Yan (v2)" w:date="2019-02-22T09:57:00Z"/>
                <w:rFonts w:ascii="Times New Roman" w:hAnsi="Times New Roman"/>
                <w:color w:val="000000" w:themeColor="text1"/>
                <w:lang w:val="en-CA" w:eastAsia="ko-KR"/>
              </w:rPr>
            </w:pPr>
            <w:del w:id="761" w:author="Ye, Yan (v2)" w:date="2019-02-22T09:57:00Z">
              <w:r w:rsidRPr="00632E57" w:rsidDel="00251138">
                <w:rPr>
                  <w:color w:val="000000" w:themeColor="text1"/>
                  <w:lang w:val="en-CA" w:eastAsia="ko-KR"/>
                </w:rPr>
                <w:delText>21</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0DC89E6B" w14:textId="2A4D42B0" w:rsidR="00BE3CF5" w:rsidRPr="001F0789" w:rsidDel="00251138" w:rsidRDefault="00BE3CF5" w:rsidP="00BE3CF5">
            <w:pPr>
              <w:spacing w:before="0"/>
              <w:jc w:val="center"/>
              <w:rPr>
                <w:del w:id="762" w:author="Ye, Yan (v2)" w:date="2019-02-22T09:57:00Z"/>
                <w:rFonts w:ascii="Times New Roman" w:hAnsi="Times New Roman"/>
                <w:color w:val="000000" w:themeColor="text1"/>
                <w:lang w:val="en-CA" w:eastAsia="ko-KR"/>
              </w:rPr>
            </w:pPr>
            <w:del w:id="763" w:author="Ye, Yan (v2)" w:date="2019-02-22T09:57:00Z">
              <w:r w:rsidRPr="00632E57" w:rsidDel="00251138">
                <w:rPr>
                  <w:color w:val="000000" w:themeColor="text1"/>
                  <w:lang w:val="en-CA" w:eastAsia="ko-KR"/>
                </w:rPr>
                <w:delText>22</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4722378" w14:textId="459A1520" w:rsidR="00BE3CF5" w:rsidRPr="001F0789" w:rsidDel="00251138" w:rsidRDefault="00BE3CF5" w:rsidP="00BE3CF5">
            <w:pPr>
              <w:spacing w:before="0"/>
              <w:jc w:val="center"/>
              <w:rPr>
                <w:del w:id="764" w:author="Ye, Yan (v2)" w:date="2019-02-22T09:57:00Z"/>
                <w:rFonts w:ascii="Times New Roman" w:hAnsi="Times New Roman"/>
                <w:color w:val="000000" w:themeColor="text1"/>
                <w:lang w:val="en-CA" w:eastAsia="ko-KR"/>
              </w:rPr>
            </w:pPr>
            <w:del w:id="765" w:author="Ye, Yan (v2)" w:date="2019-02-22T09:57:00Z">
              <w:r w:rsidRPr="00632E57" w:rsidDel="00251138">
                <w:rPr>
                  <w:color w:val="000000" w:themeColor="text1"/>
                  <w:lang w:val="en-CA" w:eastAsia="ko-KR"/>
                </w:rPr>
                <w:delText>23</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09C7A011" w14:textId="218C9463" w:rsidR="00BE3CF5" w:rsidRPr="001F0789" w:rsidDel="00251138" w:rsidRDefault="00BE3CF5" w:rsidP="00BE3CF5">
            <w:pPr>
              <w:spacing w:before="0"/>
              <w:jc w:val="center"/>
              <w:rPr>
                <w:del w:id="766" w:author="Ye, Yan (v2)" w:date="2019-02-22T09:57:00Z"/>
                <w:rFonts w:ascii="Times New Roman" w:hAnsi="Times New Roman"/>
                <w:color w:val="000000" w:themeColor="text1"/>
                <w:lang w:val="en-CA" w:eastAsia="ko-KR"/>
              </w:rPr>
            </w:pPr>
            <w:del w:id="767" w:author="Ye, Yan (v2)" w:date="2019-02-22T09:57:00Z">
              <w:r w:rsidRPr="00632E57" w:rsidDel="00251138">
                <w:rPr>
                  <w:color w:val="000000" w:themeColor="text1"/>
                  <w:lang w:val="en-CA" w:eastAsia="ko-KR"/>
                </w:rPr>
                <w:delText>24</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4A546E1D" w14:textId="1A4ED4BD" w:rsidR="00BE3CF5" w:rsidRPr="001F0789" w:rsidDel="00251138" w:rsidRDefault="00BE3CF5" w:rsidP="00BE3CF5">
            <w:pPr>
              <w:spacing w:before="0"/>
              <w:jc w:val="center"/>
              <w:rPr>
                <w:del w:id="768" w:author="Ye, Yan (v2)" w:date="2019-02-22T09:57:00Z"/>
                <w:rFonts w:ascii="Times New Roman" w:hAnsi="Times New Roman"/>
                <w:color w:val="000000" w:themeColor="text1"/>
                <w:lang w:val="en-CA" w:eastAsia="ko-KR"/>
              </w:rPr>
            </w:pPr>
            <w:del w:id="769" w:author="Ye, Yan (v2)" w:date="2019-02-22T09:57:00Z">
              <w:r w:rsidRPr="00632E57" w:rsidDel="00251138">
                <w:rPr>
                  <w:color w:val="000000" w:themeColor="text1"/>
                  <w:lang w:val="en-CA" w:eastAsia="ko-KR"/>
                </w:rPr>
                <w:delText>25</w:delText>
              </w:r>
            </w:del>
          </w:p>
        </w:tc>
        <w:tc>
          <w:tcPr>
            <w:tcW w:w="393" w:type="dxa"/>
            <w:tcBorders>
              <w:top w:val="single" w:sz="4" w:space="0" w:color="auto"/>
              <w:left w:val="single" w:sz="4" w:space="0" w:color="auto"/>
              <w:bottom w:val="single" w:sz="4" w:space="0" w:color="auto"/>
              <w:right w:val="single" w:sz="4" w:space="0" w:color="auto"/>
            </w:tcBorders>
            <w:vAlign w:val="center"/>
            <w:hideMark/>
          </w:tcPr>
          <w:p w14:paraId="24112262" w14:textId="17CCA0CD" w:rsidR="00BE3CF5" w:rsidRPr="001F0789" w:rsidDel="00251138" w:rsidRDefault="00BE3CF5" w:rsidP="00BE3CF5">
            <w:pPr>
              <w:spacing w:before="0"/>
              <w:jc w:val="center"/>
              <w:rPr>
                <w:del w:id="770" w:author="Ye, Yan (v2)" w:date="2019-02-22T09:57:00Z"/>
                <w:rFonts w:ascii="Times New Roman" w:hAnsi="Times New Roman"/>
                <w:color w:val="000000" w:themeColor="text1"/>
                <w:lang w:val="en-CA" w:eastAsia="ko-KR"/>
              </w:rPr>
            </w:pPr>
            <w:del w:id="771" w:author="Ye, Yan (v2)" w:date="2019-02-22T09:57:00Z">
              <w:r w:rsidRPr="00632E57" w:rsidDel="00251138">
                <w:rPr>
                  <w:color w:val="000000" w:themeColor="text1"/>
                  <w:lang w:val="en-CA" w:eastAsia="ko-KR"/>
                </w:rPr>
                <w:delText>26</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4060C6E5" w14:textId="0FD061DD" w:rsidR="00BE3CF5" w:rsidRPr="001F0789" w:rsidDel="00251138" w:rsidRDefault="00BE3CF5" w:rsidP="00BE3CF5">
            <w:pPr>
              <w:spacing w:before="0"/>
              <w:jc w:val="center"/>
              <w:rPr>
                <w:del w:id="772" w:author="Ye, Yan (v2)" w:date="2019-02-22T09:57:00Z"/>
                <w:rFonts w:ascii="Times New Roman" w:hAnsi="Times New Roman"/>
                <w:color w:val="000000" w:themeColor="text1"/>
                <w:lang w:val="en-CA" w:eastAsia="ko-KR"/>
              </w:rPr>
            </w:pPr>
            <w:del w:id="773" w:author="Ye, Yan (v2)" w:date="2019-02-22T09:57:00Z">
              <w:r w:rsidRPr="00632E57" w:rsidDel="00251138">
                <w:rPr>
                  <w:color w:val="000000" w:themeColor="text1"/>
                  <w:lang w:val="en-CA" w:eastAsia="ko-KR"/>
                </w:rPr>
                <w:delText>27</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5BBB08FF" w14:textId="69E896AE" w:rsidR="00BE3CF5" w:rsidRPr="001F0789" w:rsidDel="00251138" w:rsidRDefault="00BE3CF5" w:rsidP="00BE3CF5">
            <w:pPr>
              <w:spacing w:before="0"/>
              <w:jc w:val="center"/>
              <w:rPr>
                <w:del w:id="774" w:author="Ye, Yan (v2)" w:date="2019-02-22T09:57:00Z"/>
                <w:rFonts w:ascii="Times New Roman" w:hAnsi="Times New Roman"/>
                <w:color w:val="000000" w:themeColor="text1"/>
                <w:lang w:val="en-CA" w:eastAsia="ko-KR"/>
              </w:rPr>
            </w:pPr>
            <w:del w:id="775" w:author="Ye, Yan (v2)" w:date="2019-02-22T09:57:00Z">
              <w:r w:rsidRPr="00632E57" w:rsidDel="00251138">
                <w:rPr>
                  <w:color w:val="000000" w:themeColor="text1"/>
                  <w:lang w:val="en-CA" w:eastAsia="ko-KR"/>
                </w:rPr>
                <w:delText>28</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3154F541" w14:textId="0C79ACD3" w:rsidR="00BE3CF5" w:rsidRPr="001F0789" w:rsidDel="00251138" w:rsidRDefault="00BE3CF5" w:rsidP="00BE3CF5">
            <w:pPr>
              <w:spacing w:before="0"/>
              <w:jc w:val="center"/>
              <w:rPr>
                <w:del w:id="776" w:author="Ye, Yan (v2)" w:date="2019-02-22T09:57:00Z"/>
                <w:rFonts w:ascii="Times New Roman" w:hAnsi="Times New Roman"/>
                <w:color w:val="000000" w:themeColor="text1"/>
                <w:lang w:val="en-CA" w:eastAsia="ko-KR"/>
              </w:rPr>
            </w:pPr>
            <w:del w:id="777" w:author="Ye, Yan (v2)" w:date="2019-02-22T09:57:00Z">
              <w:r w:rsidRPr="00632E57" w:rsidDel="00251138">
                <w:rPr>
                  <w:color w:val="000000" w:themeColor="text1"/>
                  <w:lang w:val="en-CA" w:eastAsia="ko-KR"/>
                </w:rPr>
                <w:delText>29</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2351978E" w14:textId="7FE1B06B" w:rsidR="00BE3CF5" w:rsidRPr="001F0789" w:rsidDel="00251138" w:rsidRDefault="00BE3CF5" w:rsidP="00BE3CF5">
            <w:pPr>
              <w:spacing w:before="0"/>
              <w:jc w:val="center"/>
              <w:rPr>
                <w:del w:id="778" w:author="Ye, Yan (v2)" w:date="2019-02-22T09:57:00Z"/>
                <w:rFonts w:ascii="Times New Roman" w:hAnsi="Times New Roman"/>
                <w:color w:val="000000" w:themeColor="text1"/>
                <w:lang w:val="en-CA" w:eastAsia="ko-KR"/>
              </w:rPr>
            </w:pPr>
            <w:del w:id="779" w:author="Ye, Yan (v2)" w:date="2019-02-22T09:57:00Z">
              <w:r w:rsidRPr="00632E57" w:rsidDel="00251138">
                <w:rPr>
                  <w:color w:val="000000" w:themeColor="text1"/>
                  <w:lang w:val="en-CA" w:eastAsia="ko-KR"/>
                </w:rPr>
                <w:delText>30</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0C2FED5E" w14:textId="1A79E6A3" w:rsidR="00BE3CF5" w:rsidRPr="001F0789" w:rsidDel="00251138" w:rsidRDefault="00BE3CF5" w:rsidP="00BE3CF5">
            <w:pPr>
              <w:spacing w:before="0"/>
              <w:jc w:val="center"/>
              <w:rPr>
                <w:del w:id="780" w:author="Ye, Yan (v2)" w:date="2019-02-22T09:57:00Z"/>
                <w:rFonts w:ascii="Times New Roman" w:hAnsi="Times New Roman"/>
                <w:color w:val="000000" w:themeColor="text1"/>
                <w:lang w:val="en-CA" w:eastAsia="ko-KR"/>
              </w:rPr>
            </w:pPr>
            <w:del w:id="781" w:author="Ye, Yan (v2)" w:date="2019-02-22T09:57:00Z">
              <w:r w:rsidRPr="00632E57" w:rsidDel="00251138">
                <w:rPr>
                  <w:color w:val="000000" w:themeColor="text1"/>
                  <w:lang w:val="en-CA" w:eastAsia="ko-KR"/>
                </w:rPr>
                <w:delText>31</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25B1ED44" w14:textId="5CBC6FE9" w:rsidR="00BE3CF5" w:rsidRPr="001F0789" w:rsidDel="00251138" w:rsidRDefault="00BE3CF5" w:rsidP="00BE3CF5">
            <w:pPr>
              <w:spacing w:before="0"/>
              <w:jc w:val="center"/>
              <w:rPr>
                <w:del w:id="782" w:author="Ye, Yan (v2)" w:date="2019-02-22T09:57:00Z"/>
                <w:rFonts w:ascii="Times New Roman" w:hAnsi="Times New Roman"/>
                <w:color w:val="000000" w:themeColor="text1"/>
                <w:lang w:val="en-CA" w:eastAsia="ko-KR"/>
              </w:rPr>
            </w:pPr>
            <w:del w:id="783" w:author="Ye, Yan (v2)" w:date="2019-02-22T09:57:00Z">
              <w:r w:rsidRPr="00632E57" w:rsidDel="00251138">
                <w:rPr>
                  <w:color w:val="000000" w:themeColor="text1"/>
                  <w:lang w:val="en-CA" w:eastAsia="ko-KR"/>
                </w:rPr>
                <w:delText>32</w:delText>
              </w:r>
            </w:del>
          </w:p>
        </w:tc>
        <w:tc>
          <w:tcPr>
            <w:tcW w:w="393" w:type="dxa"/>
            <w:tcBorders>
              <w:top w:val="single" w:sz="4" w:space="0" w:color="auto"/>
              <w:left w:val="single" w:sz="4" w:space="0" w:color="auto"/>
              <w:bottom w:val="single" w:sz="4" w:space="0" w:color="auto"/>
              <w:right w:val="single" w:sz="4" w:space="0" w:color="auto"/>
            </w:tcBorders>
            <w:vAlign w:val="center"/>
            <w:hideMark/>
          </w:tcPr>
          <w:p w14:paraId="35E8136F" w14:textId="54EA3A04" w:rsidR="00BE3CF5" w:rsidRPr="001F0789" w:rsidDel="00251138" w:rsidRDefault="00BE3CF5" w:rsidP="00BE3CF5">
            <w:pPr>
              <w:spacing w:before="0"/>
              <w:jc w:val="center"/>
              <w:rPr>
                <w:del w:id="784" w:author="Ye, Yan (v2)" w:date="2019-02-22T09:57:00Z"/>
                <w:rFonts w:ascii="Times New Roman" w:hAnsi="Times New Roman"/>
                <w:color w:val="000000" w:themeColor="text1"/>
                <w:lang w:val="en-CA" w:eastAsia="ko-KR"/>
              </w:rPr>
            </w:pPr>
            <w:del w:id="785" w:author="Ye, Yan (v2)" w:date="2019-02-22T09:57:00Z">
              <w:r w:rsidRPr="00632E57" w:rsidDel="00251138">
                <w:rPr>
                  <w:color w:val="000000" w:themeColor="text1"/>
                  <w:lang w:val="en-CA" w:eastAsia="ko-KR"/>
                </w:rPr>
                <w:delText>33</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233E58FA" w14:textId="4CD4BF45" w:rsidR="00BE3CF5" w:rsidRPr="001F0789" w:rsidDel="00251138" w:rsidRDefault="00BE3CF5" w:rsidP="00BE3CF5">
            <w:pPr>
              <w:spacing w:before="0"/>
              <w:jc w:val="center"/>
              <w:rPr>
                <w:del w:id="786" w:author="Ye, Yan (v2)" w:date="2019-02-22T09:57:00Z"/>
                <w:rFonts w:ascii="Times New Roman" w:hAnsi="Times New Roman"/>
                <w:color w:val="000000" w:themeColor="text1"/>
                <w:lang w:val="en-CA" w:eastAsia="ko-KR"/>
              </w:rPr>
            </w:pPr>
            <w:del w:id="787" w:author="Ye, Yan (v2)" w:date="2019-02-22T09:57:00Z">
              <w:r w:rsidRPr="00632E57" w:rsidDel="00251138">
                <w:rPr>
                  <w:color w:val="000000" w:themeColor="text1"/>
                  <w:lang w:val="en-CA" w:eastAsia="ko-KR"/>
                </w:rPr>
                <w:delText>34</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29E82585" w14:textId="4B60FF14" w:rsidR="00BE3CF5" w:rsidRPr="001F0789" w:rsidDel="00251138" w:rsidRDefault="00BE3CF5" w:rsidP="00BE3CF5">
            <w:pPr>
              <w:spacing w:before="0"/>
              <w:jc w:val="center"/>
              <w:rPr>
                <w:del w:id="788" w:author="Ye, Yan (v2)" w:date="2019-02-22T09:57:00Z"/>
                <w:rFonts w:ascii="Times New Roman" w:hAnsi="Times New Roman"/>
                <w:color w:val="000000" w:themeColor="text1"/>
                <w:lang w:val="en-CA" w:eastAsia="ko-KR"/>
              </w:rPr>
            </w:pPr>
            <w:del w:id="789" w:author="Ye, Yan (v2)" w:date="2019-02-22T09:57:00Z">
              <w:r w:rsidRPr="00632E57" w:rsidDel="00251138">
                <w:rPr>
                  <w:color w:val="000000" w:themeColor="text1"/>
                  <w:lang w:val="en-CA" w:eastAsia="ko-KR"/>
                </w:rPr>
                <w:delText>35</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49F429B8" w14:textId="5773BDF8" w:rsidR="00BE3CF5" w:rsidRPr="001F0789" w:rsidDel="00251138" w:rsidRDefault="00BE3CF5" w:rsidP="00BE3CF5">
            <w:pPr>
              <w:spacing w:before="0"/>
              <w:jc w:val="center"/>
              <w:rPr>
                <w:del w:id="790" w:author="Ye, Yan (v2)" w:date="2019-02-22T09:57:00Z"/>
                <w:rFonts w:ascii="Times New Roman" w:hAnsi="Times New Roman"/>
                <w:color w:val="000000" w:themeColor="text1"/>
                <w:lang w:val="en-CA" w:eastAsia="ko-KR"/>
              </w:rPr>
            </w:pPr>
            <w:del w:id="791" w:author="Ye, Yan (v2)" w:date="2019-02-22T09:57:00Z">
              <w:r w:rsidRPr="00632E57" w:rsidDel="00251138">
                <w:rPr>
                  <w:color w:val="000000" w:themeColor="text1"/>
                  <w:lang w:val="en-CA" w:eastAsia="ko-KR"/>
                </w:rPr>
                <w:delText>36</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36F15FD8" w14:textId="0AABA22D" w:rsidR="00BE3CF5" w:rsidRPr="001F0789" w:rsidDel="00251138" w:rsidRDefault="00BE3CF5" w:rsidP="00BE3CF5">
            <w:pPr>
              <w:spacing w:before="0"/>
              <w:jc w:val="center"/>
              <w:rPr>
                <w:del w:id="792" w:author="Ye, Yan (v2)" w:date="2019-02-22T09:57:00Z"/>
                <w:rFonts w:ascii="Times New Roman" w:hAnsi="Times New Roman"/>
                <w:color w:val="000000" w:themeColor="text1"/>
                <w:lang w:val="en-CA" w:eastAsia="ko-KR"/>
              </w:rPr>
            </w:pPr>
            <w:del w:id="793" w:author="Ye, Yan (v2)" w:date="2019-02-22T09:57:00Z">
              <w:r w:rsidRPr="00632E57" w:rsidDel="00251138">
                <w:rPr>
                  <w:color w:val="000000" w:themeColor="text1"/>
                  <w:lang w:val="en-CA" w:eastAsia="ko-KR"/>
                </w:rPr>
                <w:delText>37</w:delText>
              </w:r>
            </w:del>
          </w:p>
        </w:tc>
        <w:tc>
          <w:tcPr>
            <w:tcW w:w="392" w:type="dxa"/>
            <w:tcBorders>
              <w:top w:val="single" w:sz="4" w:space="0" w:color="auto"/>
              <w:left w:val="single" w:sz="4" w:space="0" w:color="auto"/>
              <w:bottom w:val="single" w:sz="4" w:space="0" w:color="auto"/>
              <w:right w:val="single" w:sz="4" w:space="0" w:color="auto"/>
            </w:tcBorders>
            <w:vAlign w:val="center"/>
            <w:hideMark/>
          </w:tcPr>
          <w:p w14:paraId="64F6BFCD" w14:textId="4C07F0AC" w:rsidR="00BE3CF5" w:rsidRPr="001F0789" w:rsidDel="00251138" w:rsidRDefault="00BE3CF5" w:rsidP="00BE3CF5">
            <w:pPr>
              <w:spacing w:before="0"/>
              <w:jc w:val="center"/>
              <w:rPr>
                <w:del w:id="794" w:author="Ye, Yan (v2)" w:date="2019-02-22T09:57:00Z"/>
                <w:rFonts w:ascii="Times New Roman" w:hAnsi="Times New Roman"/>
                <w:color w:val="000000" w:themeColor="text1"/>
                <w:lang w:val="en-CA" w:eastAsia="ko-KR"/>
              </w:rPr>
            </w:pPr>
            <w:del w:id="795" w:author="Ye, Yan (v2)" w:date="2019-02-22T09:57:00Z">
              <w:r w:rsidRPr="00632E57" w:rsidDel="00251138">
                <w:rPr>
                  <w:color w:val="000000" w:themeColor="text1"/>
                  <w:lang w:val="en-CA" w:eastAsia="ko-KR"/>
                </w:rPr>
                <w:delText>38</w:delText>
              </w:r>
            </w:del>
          </w:p>
        </w:tc>
        <w:tc>
          <w:tcPr>
            <w:tcW w:w="393" w:type="dxa"/>
            <w:tcBorders>
              <w:top w:val="single" w:sz="4" w:space="0" w:color="auto"/>
              <w:left w:val="single" w:sz="4" w:space="0" w:color="auto"/>
              <w:bottom w:val="single" w:sz="4" w:space="0" w:color="auto"/>
              <w:right w:val="single" w:sz="4" w:space="0" w:color="auto"/>
            </w:tcBorders>
            <w:vAlign w:val="center"/>
            <w:hideMark/>
          </w:tcPr>
          <w:p w14:paraId="69290F9C" w14:textId="555AAEA6" w:rsidR="00BE3CF5" w:rsidRPr="001F0789" w:rsidDel="00251138" w:rsidRDefault="00BE3CF5" w:rsidP="00BE3CF5">
            <w:pPr>
              <w:spacing w:before="0"/>
              <w:jc w:val="center"/>
              <w:rPr>
                <w:del w:id="796" w:author="Ye, Yan (v2)" w:date="2019-02-22T09:57:00Z"/>
                <w:rFonts w:ascii="Times New Roman" w:hAnsi="Times New Roman"/>
                <w:color w:val="000000" w:themeColor="text1"/>
                <w:lang w:val="en-CA" w:eastAsia="ko-KR"/>
              </w:rPr>
            </w:pPr>
            <w:del w:id="797" w:author="Ye, Yan (v2)" w:date="2019-02-22T09:57:00Z">
              <w:r w:rsidRPr="00632E57" w:rsidDel="00251138">
                <w:rPr>
                  <w:color w:val="000000" w:themeColor="text1"/>
                  <w:lang w:val="en-CA" w:eastAsia="ko-KR"/>
                </w:rPr>
                <w:delText>39</w:delText>
              </w:r>
            </w:del>
          </w:p>
        </w:tc>
      </w:tr>
      <w:tr w:rsidR="007B2FB6" w:rsidRPr="00632E57" w:rsidDel="00251138" w14:paraId="5F0E2F98" w14:textId="6E45A856" w:rsidTr="001F0789">
        <w:trPr>
          <w:jc w:val="center"/>
          <w:del w:id="798" w:author="Ye, Yan (v2)" w:date="2019-02-22T09:57:00Z"/>
        </w:trPr>
        <w:tc>
          <w:tcPr>
            <w:tcW w:w="1435" w:type="dxa"/>
            <w:tcBorders>
              <w:top w:val="single" w:sz="4" w:space="0" w:color="auto"/>
              <w:left w:val="single" w:sz="4" w:space="0" w:color="auto"/>
              <w:bottom w:val="single" w:sz="4" w:space="0" w:color="auto"/>
              <w:right w:val="single" w:sz="4" w:space="0" w:color="auto"/>
            </w:tcBorders>
          </w:tcPr>
          <w:p w14:paraId="55F610AE" w14:textId="65B2DC65" w:rsidR="007B2FB6" w:rsidRPr="001F0789" w:rsidDel="00251138" w:rsidRDefault="007B2FB6" w:rsidP="007B2FB6">
            <w:pPr>
              <w:spacing w:before="0"/>
              <w:rPr>
                <w:del w:id="799" w:author="Ye, Yan (v2)" w:date="2019-02-22T09:57:00Z"/>
                <w:rFonts w:ascii="Times New Roman" w:hAnsi="Times New Roman"/>
                <w:color w:val="000000" w:themeColor="text1"/>
                <w:lang w:val="en-CA" w:eastAsia="ko-KR"/>
              </w:rPr>
            </w:pPr>
            <w:del w:id="800" w:author="Ye, Yan (v2)" w:date="2019-02-22T09:57:00Z">
              <w:r w:rsidRPr="00632E57" w:rsidDel="00251138">
                <w:rPr>
                  <w:color w:val="000000" w:themeColor="text1"/>
                  <w:lang w:val="en-CA" w:eastAsia="ko-KR"/>
                </w:rPr>
                <w:delText xml:space="preserve">triangle </w:delText>
              </w:r>
              <w:r w:rsidRPr="00632E57" w:rsidDel="00251138">
                <w:rPr>
                  <w:rFonts w:ascii="Times New Roman" w:hAnsi="Times New Roman"/>
                  <w:color w:val="000000" w:themeColor="text1"/>
                  <w:lang w:val="en-CA" w:eastAsia="ko-KR"/>
                </w:rPr>
                <w:delText>dir</w:delText>
              </w:r>
            </w:del>
          </w:p>
        </w:tc>
        <w:tc>
          <w:tcPr>
            <w:tcW w:w="392" w:type="dxa"/>
            <w:tcBorders>
              <w:top w:val="single" w:sz="4" w:space="0" w:color="auto"/>
              <w:left w:val="single" w:sz="4" w:space="0" w:color="auto"/>
              <w:bottom w:val="single" w:sz="4" w:space="0" w:color="auto"/>
              <w:right w:val="single" w:sz="4" w:space="0" w:color="auto"/>
            </w:tcBorders>
            <w:vAlign w:val="bottom"/>
          </w:tcPr>
          <w:p w14:paraId="5BEAD21A" w14:textId="283A9C4D" w:rsidR="007B2FB6" w:rsidRPr="001F0789" w:rsidDel="00251138" w:rsidRDefault="007B2FB6" w:rsidP="007B2FB6">
            <w:pPr>
              <w:spacing w:before="0"/>
              <w:jc w:val="center"/>
              <w:rPr>
                <w:del w:id="801" w:author="Ye, Yan (v2)" w:date="2019-02-22T09:57:00Z"/>
                <w:rFonts w:ascii="Times New Roman" w:hAnsi="Times New Roman"/>
                <w:color w:val="000000" w:themeColor="text1"/>
                <w:lang w:val="en-CA" w:eastAsia="ko-KR"/>
              </w:rPr>
            </w:pPr>
            <w:del w:id="802"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5A8B290D" w14:textId="4D979684" w:rsidR="007B2FB6" w:rsidRPr="001F0789" w:rsidDel="00251138" w:rsidRDefault="007B2FB6" w:rsidP="007B2FB6">
            <w:pPr>
              <w:spacing w:before="0"/>
              <w:jc w:val="center"/>
              <w:rPr>
                <w:del w:id="803" w:author="Ye, Yan (v2)" w:date="2019-02-22T09:57:00Z"/>
                <w:rFonts w:ascii="Times New Roman" w:hAnsi="Times New Roman"/>
                <w:color w:val="000000" w:themeColor="text1"/>
                <w:lang w:val="en-CA" w:eastAsia="ko-KR"/>
              </w:rPr>
            </w:pPr>
            <w:del w:id="804"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27B2D05C" w14:textId="0C780E63" w:rsidR="007B2FB6" w:rsidRPr="001F0789" w:rsidDel="00251138" w:rsidRDefault="007B2FB6" w:rsidP="007B2FB6">
            <w:pPr>
              <w:spacing w:before="0"/>
              <w:jc w:val="center"/>
              <w:rPr>
                <w:del w:id="805" w:author="Ye, Yan (v2)" w:date="2019-02-22T09:57:00Z"/>
                <w:rFonts w:ascii="Times New Roman" w:hAnsi="Times New Roman"/>
                <w:color w:val="000000" w:themeColor="text1"/>
                <w:lang w:val="en-CA" w:eastAsia="ko-KR"/>
              </w:rPr>
            </w:pPr>
            <w:del w:id="806"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11F01DD6" w14:textId="6C719CAA" w:rsidR="007B2FB6" w:rsidRPr="001F0789" w:rsidDel="00251138" w:rsidRDefault="007B2FB6" w:rsidP="007B2FB6">
            <w:pPr>
              <w:spacing w:before="0"/>
              <w:jc w:val="center"/>
              <w:rPr>
                <w:del w:id="807" w:author="Ye, Yan (v2)" w:date="2019-02-22T09:57:00Z"/>
                <w:rFonts w:ascii="Times New Roman" w:hAnsi="Times New Roman"/>
                <w:color w:val="000000" w:themeColor="text1"/>
                <w:lang w:val="en-CA" w:eastAsia="ko-KR"/>
              </w:rPr>
            </w:pPr>
            <w:del w:id="808"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43B54800" w14:textId="14E63E1F" w:rsidR="007B2FB6" w:rsidRPr="001F0789" w:rsidDel="00251138" w:rsidRDefault="007B2FB6" w:rsidP="007B2FB6">
            <w:pPr>
              <w:spacing w:before="0"/>
              <w:jc w:val="center"/>
              <w:rPr>
                <w:del w:id="809" w:author="Ye, Yan (v2)" w:date="2019-02-22T09:57:00Z"/>
                <w:rFonts w:ascii="Times New Roman" w:hAnsi="Times New Roman"/>
                <w:color w:val="000000" w:themeColor="text1"/>
                <w:lang w:val="en-CA" w:eastAsia="ko-KR"/>
              </w:rPr>
            </w:pPr>
            <w:del w:id="810"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1C97F6C1" w14:textId="2A99E441" w:rsidR="007B2FB6" w:rsidRPr="001F0789" w:rsidDel="00251138" w:rsidRDefault="007B2FB6" w:rsidP="007B2FB6">
            <w:pPr>
              <w:spacing w:before="0"/>
              <w:jc w:val="center"/>
              <w:rPr>
                <w:del w:id="811" w:author="Ye, Yan (v2)" w:date="2019-02-22T09:57:00Z"/>
                <w:rFonts w:ascii="Times New Roman" w:hAnsi="Times New Roman"/>
                <w:color w:val="000000" w:themeColor="text1"/>
                <w:lang w:val="en-CA" w:eastAsia="ko-KR"/>
              </w:rPr>
            </w:pPr>
            <w:del w:id="812" w:author="Ye, Yan (v2)" w:date="2019-02-22T09:57:00Z">
              <w:r w:rsidRPr="00632E57" w:rsidDel="00251138">
                <w:rPr>
                  <w:color w:val="000000" w:themeColor="text1"/>
                  <w:lang w:val="en-CA" w:eastAsia="ko-KR"/>
                </w:rPr>
                <w:delText>1</w:delText>
              </w:r>
            </w:del>
          </w:p>
        </w:tc>
        <w:tc>
          <w:tcPr>
            <w:tcW w:w="393" w:type="dxa"/>
            <w:tcBorders>
              <w:top w:val="single" w:sz="4" w:space="0" w:color="auto"/>
              <w:left w:val="single" w:sz="4" w:space="0" w:color="auto"/>
              <w:bottom w:val="single" w:sz="4" w:space="0" w:color="auto"/>
              <w:right w:val="single" w:sz="4" w:space="0" w:color="auto"/>
            </w:tcBorders>
            <w:vAlign w:val="bottom"/>
          </w:tcPr>
          <w:p w14:paraId="0CE1F9EC" w14:textId="788BF6D2" w:rsidR="007B2FB6" w:rsidRPr="001F0789" w:rsidDel="00251138" w:rsidRDefault="007B2FB6" w:rsidP="007B2FB6">
            <w:pPr>
              <w:spacing w:before="0"/>
              <w:jc w:val="center"/>
              <w:rPr>
                <w:del w:id="813" w:author="Ye, Yan (v2)" w:date="2019-02-22T09:57:00Z"/>
                <w:rFonts w:ascii="Times New Roman" w:hAnsi="Times New Roman"/>
                <w:color w:val="000000" w:themeColor="text1"/>
                <w:lang w:val="en-CA" w:eastAsia="ko-KR"/>
              </w:rPr>
            </w:pPr>
            <w:del w:id="814"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543D81DD" w14:textId="14B11E87" w:rsidR="007B2FB6" w:rsidRPr="001F0789" w:rsidDel="00251138" w:rsidRDefault="007B2FB6" w:rsidP="007B2FB6">
            <w:pPr>
              <w:spacing w:before="0"/>
              <w:jc w:val="center"/>
              <w:rPr>
                <w:del w:id="815" w:author="Ye, Yan (v2)" w:date="2019-02-22T09:57:00Z"/>
                <w:rFonts w:ascii="Times New Roman" w:hAnsi="Times New Roman"/>
                <w:color w:val="000000" w:themeColor="text1"/>
                <w:lang w:val="en-CA" w:eastAsia="ko-KR"/>
              </w:rPr>
            </w:pPr>
            <w:del w:id="816"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56ABDECA" w14:textId="40CF3F64" w:rsidR="007B2FB6" w:rsidRPr="001F0789" w:rsidDel="00251138" w:rsidRDefault="007B2FB6" w:rsidP="007B2FB6">
            <w:pPr>
              <w:spacing w:before="0"/>
              <w:jc w:val="center"/>
              <w:rPr>
                <w:del w:id="817" w:author="Ye, Yan (v2)" w:date="2019-02-22T09:57:00Z"/>
                <w:rFonts w:ascii="Times New Roman" w:hAnsi="Times New Roman"/>
                <w:color w:val="000000" w:themeColor="text1"/>
                <w:lang w:val="en-CA" w:eastAsia="ko-KR"/>
              </w:rPr>
            </w:pPr>
            <w:del w:id="818"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1A8ECD9E" w14:textId="78D0F394" w:rsidR="007B2FB6" w:rsidRPr="001F0789" w:rsidDel="00251138" w:rsidRDefault="007B2FB6" w:rsidP="007B2FB6">
            <w:pPr>
              <w:spacing w:before="0"/>
              <w:jc w:val="center"/>
              <w:rPr>
                <w:del w:id="819" w:author="Ye, Yan (v2)" w:date="2019-02-22T09:57:00Z"/>
                <w:rFonts w:ascii="Times New Roman" w:hAnsi="Times New Roman"/>
                <w:color w:val="000000" w:themeColor="text1"/>
                <w:lang w:val="en-CA" w:eastAsia="ko-KR"/>
              </w:rPr>
            </w:pPr>
            <w:del w:id="820"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7372DEE4" w14:textId="1A2056CF" w:rsidR="007B2FB6" w:rsidRPr="001F0789" w:rsidDel="00251138" w:rsidRDefault="007B2FB6" w:rsidP="007B2FB6">
            <w:pPr>
              <w:spacing w:before="0"/>
              <w:jc w:val="center"/>
              <w:rPr>
                <w:del w:id="821" w:author="Ye, Yan (v2)" w:date="2019-02-22T09:57:00Z"/>
                <w:rFonts w:ascii="Times New Roman" w:hAnsi="Times New Roman"/>
                <w:color w:val="000000" w:themeColor="text1"/>
                <w:lang w:val="en-CA" w:eastAsia="ko-KR"/>
              </w:rPr>
            </w:pPr>
            <w:del w:id="822"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18DDCF62" w14:textId="0653BB58" w:rsidR="007B2FB6" w:rsidRPr="001F0789" w:rsidDel="00251138" w:rsidRDefault="007B2FB6" w:rsidP="007B2FB6">
            <w:pPr>
              <w:spacing w:before="0"/>
              <w:jc w:val="center"/>
              <w:rPr>
                <w:del w:id="823" w:author="Ye, Yan (v2)" w:date="2019-02-22T09:57:00Z"/>
                <w:rFonts w:ascii="Times New Roman" w:hAnsi="Times New Roman"/>
                <w:color w:val="000000" w:themeColor="text1"/>
                <w:lang w:val="en-CA" w:eastAsia="ko-KR"/>
              </w:rPr>
            </w:pPr>
            <w:del w:id="824"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1069B480" w14:textId="1715C755" w:rsidR="007B2FB6" w:rsidRPr="001F0789" w:rsidDel="00251138" w:rsidRDefault="007B2FB6" w:rsidP="007B2FB6">
            <w:pPr>
              <w:spacing w:before="0"/>
              <w:jc w:val="center"/>
              <w:rPr>
                <w:del w:id="825" w:author="Ye, Yan (v2)" w:date="2019-02-22T09:57:00Z"/>
                <w:rFonts w:ascii="Times New Roman" w:hAnsi="Times New Roman"/>
                <w:color w:val="000000" w:themeColor="text1"/>
                <w:lang w:val="en-CA" w:eastAsia="ko-KR"/>
              </w:rPr>
            </w:pPr>
            <w:del w:id="826" w:author="Ye, Yan (v2)" w:date="2019-02-22T09:57:00Z">
              <w:r w:rsidRPr="00632E57" w:rsidDel="00251138">
                <w:rPr>
                  <w:color w:val="000000" w:themeColor="text1"/>
                  <w:lang w:val="en-CA" w:eastAsia="ko-KR"/>
                </w:rPr>
                <w:delText>1</w:delText>
              </w:r>
            </w:del>
          </w:p>
        </w:tc>
        <w:tc>
          <w:tcPr>
            <w:tcW w:w="393" w:type="dxa"/>
            <w:tcBorders>
              <w:top w:val="single" w:sz="4" w:space="0" w:color="auto"/>
              <w:left w:val="single" w:sz="4" w:space="0" w:color="auto"/>
              <w:bottom w:val="single" w:sz="4" w:space="0" w:color="auto"/>
              <w:right w:val="single" w:sz="4" w:space="0" w:color="auto"/>
            </w:tcBorders>
            <w:vAlign w:val="bottom"/>
          </w:tcPr>
          <w:p w14:paraId="423E5A6E" w14:textId="69A884F3" w:rsidR="007B2FB6" w:rsidRPr="001F0789" w:rsidDel="00251138" w:rsidRDefault="007B2FB6" w:rsidP="007B2FB6">
            <w:pPr>
              <w:spacing w:before="0"/>
              <w:jc w:val="center"/>
              <w:rPr>
                <w:del w:id="827" w:author="Ye, Yan (v2)" w:date="2019-02-22T09:57:00Z"/>
                <w:rFonts w:ascii="Times New Roman" w:hAnsi="Times New Roman"/>
                <w:color w:val="000000" w:themeColor="text1"/>
                <w:lang w:val="en-CA" w:eastAsia="ko-KR"/>
              </w:rPr>
            </w:pPr>
            <w:del w:id="828"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6D20162F" w14:textId="293F8CA3" w:rsidR="007B2FB6" w:rsidRPr="001F0789" w:rsidDel="00251138" w:rsidRDefault="007B2FB6" w:rsidP="007B2FB6">
            <w:pPr>
              <w:spacing w:before="0"/>
              <w:jc w:val="center"/>
              <w:rPr>
                <w:del w:id="829" w:author="Ye, Yan (v2)" w:date="2019-02-22T09:57:00Z"/>
                <w:rFonts w:ascii="Times New Roman" w:hAnsi="Times New Roman"/>
                <w:color w:val="000000" w:themeColor="text1"/>
                <w:lang w:val="en-CA" w:eastAsia="ko-KR"/>
              </w:rPr>
            </w:pPr>
            <w:del w:id="830"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02FFFC51" w14:textId="40287B7C" w:rsidR="007B2FB6" w:rsidRPr="001F0789" w:rsidDel="00251138" w:rsidRDefault="007B2FB6" w:rsidP="007B2FB6">
            <w:pPr>
              <w:spacing w:before="0"/>
              <w:jc w:val="center"/>
              <w:rPr>
                <w:del w:id="831" w:author="Ye, Yan (v2)" w:date="2019-02-22T09:57:00Z"/>
                <w:rFonts w:ascii="Times New Roman" w:hAnsi="Times New Roman"/>
                <w:color w:val="000000" w:themeColor="text1"/>
                <w:lang w:val="en-CA" w:eastAsia="ko-KR"/>
              </w:rPr>
            </w:pPr>
            <w:del w:id="832"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317F70FD" w14:textId="2897E2D3" w:rsidR="007B2FB6" w:rsidRPr="001F0789" w:rsidDel="00251138" w:rsidRDefault="007B2FB6" w:rsidP="007B2FB6">
            <w:pPr>
              <w:spacing w:before="0"/>
              <w:jc w:val="center"/>
              <w:rPr>
                <w:del w:id="833" w:author="Ye, Yan (v2)" w:date="2019-02-22T09:57:00Z"/>
                <w:rFonts w:ascii="Times New Roman" w:hAnsi="Times New Roman"/>
                <w:color w:val="000000" w:themeColor="text1"/>
                <w:lang w:val="en-CA" w:eastAsia="ko-KR"/>
              </w:rPr>
            </w:pPr>
            <w:del w:id="834"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tcPr>
          <w:p w14:paraId="011E7148" w14:textId="32294958" w:rsidR="007B2FB6" w:rsidRPr="001F0789" w:rsidDel="00251138" w:rsidRDefault="007B2FB6" w:rsidP="007B2FB6">
            <w:pPr>
              <w:spacing w:before="0"/>
              <w:jc w:val="center"/>
              <w:rPr>
                <w:del w:id="835" w:author="Ye, Yan (v2)" w:date="2019-02-22T09:57:00Z"/>
                <w:rFonts w:ascii="Times New Roman" w:hAnsi="Times New Roman"/>
                <w:color w:val="000000" w:themeColor="text1"/>
                <w:lang w:val="en-CA" w:eastAsia="ko-KR"/>
              </w:rPr>
            </w:pPr>
            <w:del w:id="836"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tcPr>
          <w:p w14:paraId="07EC99B2" w14:textId="2488B569" w:rsidR="007B2FB6" w:rsidRPr="001F0789" w:rsidDel="00251138" w:rsidRDefault="007B2FB6" w:rsidP="007B2FB6">
            <w:pPr>
              <w:spacing w:before="0"/>
              <w:jc w:val="center"/>
              <w:rPr>
                <w:del w:id="837" w:author="Ye, Yan (v2)" w:date="2019-02-22T09:57:00Z"/>
                <w:rFonts w:ascii="Times New Roman" w:hAnsi="Times New Roman"/>
                <w:color w:val="000000" w:themeColor="text1"/>
                <w:lang w:val="en-CA" w:eastAsia="ko-KR"/>
              </w:rPr>
            </w:pPr>
            <w:del w:id="838" w:author="Ye, Yan (v2)" w:date="2019-02-22T09:57:00Z">
              <w:r w:rsidRPr="00632E57" w:rsidDel="00251138">
                <w:rPr>
                  <w:color w:val="000000" w:themeColor="text1"/>
                  <w:lang w:val="en-CA" w:eastAsia="ko-KR"/>
                </w:rPr>
                <w:delText>0</w:delText>
              </w:r>
            </w:del>
          </w:p>
        </w:tc>
        <w:tc>
          <w:tcPr>
            <w:tcW w:w="393" w:type="dxa"/>
            <w:tcBorders>
              <w:top w:val="single" w:sz="4" w:space="0" w:color="auto"/>
              <w:left w:val="single" w:sz="4" w:space="0" w:color="auto"/>
              <w:bottom w:val="single" w:sz="4" w:space="0" w:color="auto"/>
              <w:right w:val="single" w:sz="4" w:space="0" w:color="auto"/>
            </w:tcBorders>
            <w:vAlign w:val="bottom"/>
          </w:tcPr>
          <w:p w14:paraId="1AD10088" w14:textId="555D1042" w:rsidR="007B2FB6" w:rsidRPr="001F0789" w:rsidDel="00251138" w:rsidRDefault="007B2FB6" w:rsidP="007B2FB6">
            <w:pPr>
              <w:spacing w:before="0"/>
              <w:jc w:val="center"/>
              <w:rPr>
                <w:del w:id="839" w:author="Ye, Yan (v2)" w:date="2019-02-22T09:57:00Z"/>
                <w:rFonts w:ascii="Times New Roman" w:hAnsi="Times New Roman"/>
                <w:color w:val="000000" w:themeColor="text1"/>
                <w:lang w:val="en-CA" w:eastAsia="ko-KR"/>
              </w:rPr>
            </w:pPr>
            <w:del w:id="840" w:author="Ye, Yan (v2)" w:date="2019-02-22T09:57:00Z">
              <w:r w:rsidRPr="00632E57" w:rsidDel="00251138">
                <w:rPr>
                  <w:color w:val="000000" w:themeColor="text1"/>
                  <w:lang w:val="en-CA" w:eastAsia="ko-KR"/>
                </w:rPr>
                <w:delText>0</w:delText>
              </w:r>
            </w:del>
          </w:p>
        </w:tc>
      </w:tr>
      <w:tr w:rsidR="007B2FB6" w:rsidRPr="00632E57" w:rsidDel="00251138" w14:paraId="0FF1CA33" w14:textId="646F0E62" w:rsidTr="00BE3CF5">
        <w:trPr>
          <w:jc w:val="center"/>
          <w:del w:id="841" w:author="Ye, Yan (v2)" w:date="2019-02-22T09:57:00Z"/>
        </w:trPr>
        <w:tc>
          <w:tcPr>
            <w:tcW w:w="1435" w:type="dxa"/>
            <w:tcBorders>
              <w:top w:val="single" w:sz="4" w:space="0" w:color="auto"/>
              <w:left w:val="single" w:sz="4" w:space="0" w:color="auto"/>
              <w:bottom w:val="single" w:sz="4" w:space="0" w:color="auto"/>
              <w:right w:val="single" w:sz="4" w:space="0" w:color="auto"/>
            </w:tcBorders>
          </w:tcPr>
          <w:p w14:paraId="6D54684F" w14:textId="2571A045" w:rsidR="007B2FB6" w:rsidRPr="001F0789" w:rsidDel="00251138" w:rsidRDefault="007B2FB6" w:rsidP="007B2FB6">
            <w:pPr>
              <w:spacing w:before="0"/>
              <w:rPr>
                <w:del w:id="842" w:author="Ye, Yan (v2)" w:date="2019-02-22T09:57:00Z"/>
                <w:rFonts w:ascii="Times New Roman" w:hAnsi="Times New Roman"/>
                <w:color w:val="000000" w:themeColor="text1"/>
                <w:lang w:val="en-CA" w:eastAsia="ko-KR"/>
              </w:rPr>
            </w:pPr>
            <w:del w:id="843" w:author="Ye, Yan (v2)" w:date="2019-02-22T09:57:00Z">
              <w:r w:rsidRPr="00632E57" w:rsidDel="00251138">
                <w:rPr>
                  <w:color w:val="000000" w:themeColor="text1"/>
                  <w:lang w:val="en-CA" w:eastAsia="ko-KR"/>
                </w:rPr>
                <w:delText>Part 1 cand</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5A327D55" w14:textId="08360975" w:rsidR="007B2FB6" w:rsidRPr="001F0789" w:rsidDel="00251138" w:rsidRDefault="007B2FB6" w:rsidP="007B2FB6">
            <w:pPr>
              <w:spacing w:before="0"/>
              <w:jc w:val="center"/>
              <w:rPr>
                <w:del w:id="844" w:author="Ye, Yan (v2)" w:date="2019-02-22T09:57:00Z"/>
                <w:rFonts w:ascii="Times New Roman" w:hAnsi="Times New Roman"/>
                <w:color w:val="000000" w:themeColor="text1"/>
                <w:lang w:val="en-CA" w:eastAsia="ko-KR"/>
              </w:rPr>
            </w:pPr>
            <w:del w:id="845"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5DFF0F9A" w14:textId="7F56E68C" w:rsidR="007B2FB6" w:rsidRPr="001F0789" w:rsidDel="00251138" w:rsidRDefault="007B2FB6" w:rsidP="007B2FB6">
            <w:pPr>
              <w:spacing w:before="0"/>
              <w:jc w:val="center"/>
              <w:rPr>
                <w:del w:id="846" w:author="Ye, Yan (v2)" w:date="2019-02-22T09:57:00Z"/>
                <w:rFonts w:ascii="Times New Roman" w:hAnsi="Times New Roman"/>
                <w:color w:val="000000" w:themeColor="text1"/>
                <w:lang w:val="en-CA" w:eastAsia="ko-KR"/>
              </w:rPr>
            </w:pPr>
            <w:del w:id="847"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1D066C1A" w14:textId="3E01347A" w:rsidR="007B2FB6" w:rsidRPr="001F0789" w:rsidDel="00251138" w:rsidRDefault="007B2FB6" w:rsidP="007B2FB6">
            <w:pPr>
              <w:spacing w:before="0"/>
              <w:jc w:val="center"/>
              <w:rPr>
                <w:del w:id="848" w:author="Ye, Yan (v2)" w:date="2019-02-22T09:57:00Z"/>
                <w:rFonts w:ascii="Times New Roman" w:hAnsi="Times New Roman"/>
                <w:color w:val="000000" w:themeColor="text1"/>
                <w:lang w:val="en-CA" w:eastAsia="ko-KR"/>
              </w:rPr>
            </w:pPr>
            <w:del w:id="849"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1A6DDD2A" w14:textId="70F55963" w:rsidR="007B2FB6" w:rsidRPr="001F0789" w:rsidDel="00251138" w:rsidRDefault="007B2FB6" w:rsidP="007B2FB6">
            <w:pPr>
              <w:spacing w:before="0"/>
              <w:jc w:val="center"/>
              <w:rPr>
                <w:del w:id="850" w:author="Ye, Yan (v2)" w:date="2019-02-22T09:57:00Z"/>
                <w:rFonts w:ascii="Times New Roman" w:hAnsi="Times New Roman"/>
                <w:color w:val="000000" w:themeColor="text1"/>
                <w:lang w:val="en-CA" w:eastAsia="ko-KR"/>
              </w:rPr>
            </w:pPr>
            <w:del w:id="851"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03CA652F" w14:textId="4C2CF1C1" w:rsidR="007B2FB6" w:rsidRPr="001F0789" w:rsidDel="00251138" w:rsidRDefault="007B2FB6" w:rsidP="007B2FB6">
            <w:pPr>
              <w:spacing w:before="0"/>
              <w:jc w:val="center"/>
              <w:rPr>
                <w:del w:id="852" w:author="Ye, Yan (v2)" w:date="2019-02-22T09:57:00Z"/>
                <w:rFonts w:ascii="Times New Roman" w:hAnsi="Times New Roman"/>
                <w:color w:val="000000" w:themeColor="text1"/>
                <w:lang w:val="en-CA" w:eastAsia="ko-KR"/>
              </w:rPr>
            </w:pPr>
            <w:del w:id="853"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06987626" w14:textId="7B30B105" w:rsidR="007B2FB6" w:rsidRPr="001F0789" w:rsidDel="00251138" w:rsidRDefault="007B2FB6" w:rsidP="007B2FB6">
            <w:pPr>
              <w:spacing w:before="0"/>
              <w:jc w:val="center"/>
              <w:rPr>
                <w:del w:id="854" w:author="Ye, Yan (v2)" w:date="2019-02-22T09:57:00Z"/>
                <w:rFonts w:ascii="Times New Roman" w:hAnsi="Times New Roman"/>
                <w:color w:val="000000" w:themeColor="text1"/>
                <w:lang w:val="en-CA" w:eastAsia="ko-KR"/>
              </w:rPr>
            </w:pPr>
            <w:del w:id="855" w:author="Ye, Yan (v2)" w:date="2019-02-22T09:57:00Z">
              <w:r w:rsidRPr="00632E57" w:rsidDel="00251138">
                <w:rPr>
                  <w:color w:val="000000" w:themeColor="text1"/>
                  <w:lang w:val="en-CA" w:eastAsia="ko-KR"/>
                </w:rPr>
                <w:delText>3</w:delText>
              </w:r>
            </w:del>
          </w:p>
        </w:tc>
        <w:tc>
          <w:tcPr>
            <w:tcW w:w="393" w:type="dxa"/>
            <w:tcBorders>
              <w:top w:val="single" w:sz="4" w:space="0" w:color="auto"/>
              <w:left w:val="single" w:sz="4" w:space="0" w:color="auto"/>
              <w:bottom w:val="single" w:sz="4" w:space="0" w:color="auto"/>
              <w:right w:val="single" w:sz="4" w:space="0" w:color="auto"/>
            </w:tcBorders>
            <w:vAlign w:val="bottom"/>
            <w:hideMark/>
          </w:tcPr>
          <w:p w14:paraId="21F93A84" w14:textId="36517519" w:rsidR="007B2FB6" w:rsidRPr="001F0789" w:rsidDel="00251138" w:rsidRDefault="007B2FB6" w:rsidP="007B2FB6">
            <w:pPr>
              <w:spacing w:before="0"/>
              <w:jc w:val="center"/>
              <w:rPr>
                <w:del w:id="856" w:author="Ye, Yan (v2)" w:date="2019-02-22T09:57:00Z"/>
                <w:rFonts w:ascii="Times New Roman" w:hAnsi="Times New Roman"/>
                <w:color w:val="000000" w:themeColor="text1"/>
                <w:lang w:val="en-CA" w:eastAsia="ko-KR"/>
              </w:rPr>
            </w:pPr>
            <w:del w:id="857"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7146A1F5" w14:textId="774ED03F" w:rsidR="007B2FB6" w:rsidRPr="001F0789" w:rsidDel="00251138" w:rsidRDefault="007B2FB6" w:rsidP="007B2FB6">
            <w:pPr>
              <w:spacing w:before="0"/>
              <w:jc w:val="center"/>
              <w:rPr>
                <w:del w:id="858" w:author="Ye, Yan (v2)" w:date="2019-02-22T09:57:00Z"/>
                <w:rFonts w:ascii="Times New Roman" w:hAnsi="Times New Roman"/>
                <w:color w:val="000000" w:themeColor="text1"/>
                <w:lang w:val="en-CA" w:eastAsia="ko-KR"/>
              </w:rPr>
            </w:pPr>
            <w:del w:id="859"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3DC02333" w14:textId="5004C86B" w:rsidR="007B2FB6" w:rsidRPr="001F0789" w:rsidDel="00251138" w:rsidRDefault="007B2FB6" w:rsidP="007B2FB6">
            <w:pPr>
              <w:spacing w:before="0"/>
              <w:jc w:val="center"/>
              <w:rPr>
                <w:del w:id="860" w:author="Ye, Yan (v2)" w:date="2019-02-22T09:57:00Z"/>
                <w:rFonts w:ascii="Times New Roman" w:hAnsi="Times New Roman"/>
                <w:color w:val="000000" w:themeColor="text1"/>
                <w:lang w:val="en-CA" w:eastAsia="ko-KR"/>
              </w:rPr>
            </w:pPr>
            <w:del w:id="861"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0F132449" w14:textId="509B654C" w:rsidR="007B2FB6" w:rsidRPr="001F0789" w:rsidDel="00251138" w:rsidRDefault="007B2FB6" w:rsidP="007B2FB6">
            <w:pPr>
              <w:spacing w:before="0"/>
              <w:jc w:val="center"/>
              <w:rPr>
                <w:del w:id="862" w:author="Ye, Yan (v2)" w:date="2019-02-22T09:57:00Z"/>
                <w:rFonts w:ascii="Times New Roman" w:hAnsi="Times New Roman"/>
                <w:color w:val="000000" w:themeColor="text1"/>
                <w:lang w:val="en-CA" w:eastAsia="ko-KR"/>
              </w:rPr>
            </w:pPr>
            <w:del w:id="863"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6C63C64E" w14:textId="6DB53F1B" w:rsidR="007B2FB6" w:rsidRPr="001F0789" w:rsidDel="00251138" w:rsidRDefault="007B2FB6" w:rsidP="007B2FB6">
            <w:pPr>
              <w:spacing w:before="0"/>
              <w:jc w:val="center"/>
              <w:rPr>
                <w:del w:id="864" w:author="Ye, Yan (v2)" w:date="2019-02-22T09:57:00Z"/>
                <w:rFonts w:ascii="Times New Roman" w:hAnsi="Times New Roman"/>
                <w:color w:val="000000" w:themeColor="text1"/>
                <w:lang w:val="en-CA" w:eastAsia="ko-KR"/>
              </w:rPr>
            </w:pPr>
            <w:del w:id="865"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4ABB8A9B" w14:textId="6AB8A4C4" w:rsidR="007B2FB6" w:rsidRPr="001F0789" w:rsidDel="00251138" w:rsidRDefault="007B2FB6" w:rsidP="007B2FB6">
            <w:pPr>
              <w:spacing w:before="0"/>
              <w:jc w:val="center"/>
              <w:rPr>
                <w:del w:id="866" w:author="Ye, Yan (v2)" w:date="2019-02-22T09:57:00Z"/>
                <w:rFonts w:ascii="Times New Roman" w:hAnsi="Times New Roman"/>
                <w:color w:val="000000" w:themeColor="text1"/>
                <w:lang w:val="en-CA" w:eastAsia="ko-KR"/>
              </w:rPr>
            </w:pPr>
            <w:del w:id="867"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17C14848" w14:textId="3B265446" w:rsidR="007B2FB6" w:rsidRPr="001F0789" w:rsidDel="00251138" w:rsidRDefault="007B2FB6" w:rsidP="007B2FB6">
            <w:pPr>
              <w:spacing w:before="0"/>
              <w:jc w:val="center"/>
              <w:rPr>
                <w:del w:id="868" w:author="Ye, Yan (v2)" w:date="2019-02-22T09:57:00Z"/>
                <w:rFonts w:ascii="Times New Roman" w:hAnsi="Times New Roman"/>
                <w:color w:val="000000" w:themeColor="text1"/>
                <w:lang w:val="en-CA" w:eastAsia="ko-KR"/>
              </w:rPr>
            </w:pPr>
            <w:del w:id="869" w:author="Ye, Yan (v2)" w:date="2019-02-22T09:57:00Z">
              <w:r w:rsidRPr="00632E57" w:rsidDel="00251138">
                <w:rPr>
                  <w:color w:val="000000" w:themeColor="text1"/>
                  <w:lang w:val="en-CA" w:eastAsia="ko-KR"/>
                </w:rPr>
                <w:delText>4</w:delText>
              </w:r>
            </w:del>
          </w:p>
        </w:tc>
        <w:tc>
          <w:tcPr>
            <w:tcW w:w="393" w:type="dxa"/>
            <w:tcBorders>
              <w:top w:val="single" w:sz="4" w:space="0" w:color="auto"/>
              <w:left w:val="single" w:sz="4" w:space="0" w:color="auto"/>
              <w:bottom w:val="single" w:sz="4" w:space="0" w:color="auto"/>
              <w:right w:val="single" w:sz="4" w:space="0" w:color="auto"/>
            </w:tcBorders>
            <w:vAlign w:val="bottom"/>
            <w:hideMark/>
          </w:tcPr>
          <w:p w14:paraId="6CFEC22D" w14:textId="51922382" w:rsidR="007B2FB6" w:rsidRPr="001F0789" w:rsidDel="00251138" w:rsidRDefault="007B2FB6" w:rsidP="007B2FB6">
            <w:pPr>
              <w:spacing w:before="0"/>
              <w:jc w:val="center"/>
              <w:rPr>
                <w:del w:id="870" w:author="Ye, Yan (v2)" w:date="2019-02-22T09:57:00Z"/>
                <w:rFonts w:ascii="Times New Roman" w:hAnsi="Times New Roman"/>
                <w:color w:val="000000" w:themeColor="text1"/>
                <w:lang w:val="en-CA" w:eastAsia="ko-KR"/>
              </w:rPr>
            </w:pPr>
            <w:del w:id="871"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046C3841" w14:textId="4DA4E97F" w:rsidR="007B2FB6" w:rsidRPr="001F0789" w:rsidDel="00251138" w:rsidRDefault="007B2FB6" w:rsidP="007B2FB6">
            <w:pPr>
              <w:spacing w:before="0"/>
              <w:jc w:val="center"/>
              <w:rPr>
                <w:del w:id="872" w:author="Ye, Yan (v2)" w:date="2019-02-22T09:57:00Z"/>
                <w:rFonts w:ascii="Times New Roman" w:hAnsi="Times New Roman"/>
                <w:color w:val="000000" w:themeColor="text1"/>
                <w:lang w:val="en-CA" w:eastAsia="ko-KR"/>
              </w:rPr>
            </w:pPr>
            <w:del w:id="873"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46B6CB7D" w14:textId="3E9BB745" w:rsidR="007B2FB6" w:rsidRPr="001F0789" w:rsidDel="00251138" w:rsidRDefault="007B2FB6" w:rsidP="007B2FB6">
            <w:pPr>
              <w:spacing w:before="0"/>
              <w:jc w:val="center"/>
              <w:rPr>
                <w:del w:id="874" w:author="Ye, Yan (v2)" w:date="2019-02-22T09:57:00Z"/>
                <w:rFonts w:ascii="Times New Roman" w:hAnsi="Times New Roman"/>
                <w:color w:val="000000" w:themeColor="text1"/>
                <w:lang w:val="en-CA" w:eastAsia="ko-KR"/>
              </w:rPr>
            </w:pPr>
            <w:del w:id="875"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6DA944E3" w14:textId="08FD4D45" w:rsidR="007B2FB6" w:rsidRPr="001F0789" w:rsidDel="00251138" w:rsidRDefault="007B2FB6" w:rsidP="007B2FB6">
            <w:pPr>
              <w:spacing w:before="0"/>
              <w:jc w:val="center"/>
              <w:rPr>
                <w:del w:id="876" w:author="Ye, Yan (v2)" w:date="2019-02-22T09:57:00Z"/>
                <w:rFonts w:ascii="Times New Roman" w:hAnsi="Times New Roman"/>
                <w:color w:val="000000" w:themeColor="text1"/>
                <w:lang w:val="en-CA" w:eastAsia="ko-KR"/>
              </w:rPr>
            </w:pPr>
            <w:del w:id="877"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11C4A770" w14:textId="62CAB0C0" w:rsidR="007B2FB6" w:rsidRPr="001F0789" w:rsidDel="00251138" w:rsidRDefault="007B2FB6" w:rsidP="007B2FB6">
            <w:pPr>
              <w:spacing w:before="0"/>
              <w:jc w:val="center"/>
              <w:rPr>
                <w:del w:id="878" w:author="Ye, Yan (v2)" w:date="2019-02-22T09:57:00Z"/>
                <w:rFonts w:ascii="Times New Roman" w:hAnsi="Times New Roman"/>
                <w:color w:val="000000" w:themeColor="text1"/>
                <w:lang w:val="en-CA" w:eastAsia="ko-KR"/>
              </w:rPr>
            </w:pPr>
            <w:del w:id="879"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4058279D" w14:textId="2FD8B886" w:rsidR="007B2FB6" w:rsidRPr="001F0789" w:rsidDel="00251138" w:rsidRDefault="007B2FB6" w:rsidP="007B2FB6">
            <w:pPr>
              <w:spacing w:before="0"/>
              <w:jc w:val="center"/>
              <w:rPr>
                <w:del w:id="880" w:author="Ye, Yan (v2)" w:date="2019-02-22T09:57:00Z"/>
                <w:rFonts w:ascii="Times New Roman" w:hAnsi="Times New Roman"/>
                <w:color w:val="000000" w:themeColor="text1"/>
                <w:lang w:val="en-CA" w:eastAsia="ko-KR"/>
              </w:rPr>
            </w:pPr>
            <w:del w:id="881" w:author="Ye, Yan (v2)" w:date="2019-02-22T09:57:00Z">
              <w:r w:rsidRPr="00632E57" w:rsidDel="00251138">
                <w:rPr>
                  <w:color w:val="000000" w:themeColor="text1"/>
                  <w:lang w:val="en-CA" w:eastAsia="ko-KR"/>
                </w:rPr>
                <w:delText>4</w:delText>
              </w:r>
            </w:del>
          </w:p>
        </w:tc>
        <w:tc>
          <w:tcPr>
            <w:tcW w:w="393" w:type="dxa"/>
            <w:tcBorders>
              <w:top w:val="single" w:sz="4" w:space="0" w:color="auto"/>
              <w:left w:val="single" w:sz="4" w:space="0" w:color="auto"/>
              <w:bottom w:val="single" w:sz="4" w:space="0" w:color="auto"/>
              <w:right w:val="single" w:sz="4" w:space="0" w:color="auto"/>
            </w:tcBorders>
            <w:vAlign w:val="bottom"/>
            <w:hideMark/>
          </w:tcPr>
          <w:p w14:paraId="10F48728" w14:textId="3027081D" w:rsidR="007B2FB6" w:rsidRPr="001F0789" w:rsidDel="00251138" w:rsidRDefault="007B2FB6" w:rsidP="007B2FB6">
            <w:pPr>
              <w:spacing w:before="0"/>
              <w:jc w:val="center"/>
              <w:rPr>
                <w:del w:id="882" w:author="Ye, Yan (v2)" w:date="2019-02-22T09:57:00Z"/>
                <w:rFonts w:ascii="Times New Roman" w:hAnsi="Times New Roman"/>
                <w:color w:val="000000" w:themeColor="text1"/>
                <w:lang w:val="en-CA" w:eastAsia="ko-KR"/>
              </w:rPr>
            </w:pPr>
            <w:del w:id="883" w:author="Ye, Yan (v2)" w:date="2019-02-22T09:57:00Z">
              <w:r w:rsidRPr="00632E57" w:rsidDel="00251138">
                <w:rPr>
                  <w:color w:val="000000" w:themeColor="text1"/>
                  <w:lang w:val="en-CA" w:eastAsia="ko-KR"/>
                </w:rPr>
                <w:delText>3</w:delText>
              </w:r>
            </w:del>
          </w:p>
        </w:tc>
      </w:tr>
      <w:tr w:rsidR="007B2FB6" w:rsidRPr="00632E57" w:rsidDel="00251138" w14:paraId="47A3F54D" w14:textId="2BC3AB91" w:rsidTr="00BE3CF5">
        <w:trPr>
          <w:jc w:val="center"/>
          <w:del w:id="884" w:author="Ye, Yan (v2)" w:date="2019-02-22T09:57:00Z"/>
        </w:trPr>
        <w:tc>
          <w:tcPr>
            <w:tcW w:w="1435" w:type="dxa"/>
            <w:tcBorders>
              <w:top w:val="single" w:sz="4" w:space="0" w:color="auto"/>
              <w:left w:val="single" w:sz="4" w:space="0" w:color="auto"/>
              <w:bottom w:val="single" w:sz="4" w:space="0" w:color="auto"/>
              <w:right w:val="single" w:sz="4" w:space="0" w:color="auto"/>
            </w:tcBorders>
          </w:tcPr>
          <w:p w14:paraId="49E6B0A3" w14:textId="5926F3BE" w:rsidR="007B2FB6" w:rsidRPr="001F0789" w:rsidDel="00251138" w:rsidRDefault="007B2FB6" w:rsidP="007B2FB6">
            <w:pPr>
              <w:spacing w:before="0"/>
              <w:rPr>
                <w:del w:id="885" w:author="Ye, Yan (v2)" w:date="2019-02-22T09:57:00Z"/>
                <w:rFonts w:ascii="Times New Roman" w:hAnsi="Times New Roman"/>
                <w:color w:val="000000" w:themeColor="text1"/>
                <w:lang w:val="en-CA" w:eastAsia="ko-KR"/>
              </w:rPr>
            </w:pPr>
            <w:del w:id="886" w:author="Ye, Yan (v2)" w:date="2019-02-22T09:57:00Z">
              <w:r w:rsidRPr="00632E57" w:rsidDel="00251138">
                <w:rPr>
                  <w:color w:val="000000" w:themeColor="text1"/>
                  <w:lang w:val="en-CA" w:eastAsia="ko-KR"/>
                </w:rPr>
                <w:delText>Part 2 cand</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32133A34" w14:textId="2A1EDC09" w:rsidR="007B2FB6" w:rsidRPr="001F0789" w:rsidDel="00251138" w:rsidRDefault="007B2FB6" w:rsidP="007B2FB6">
            <w:pPr>
              <w:spacing w:before="0"/>
              <w:jc w:val="center"/>
              <w:rPr>
                <w:del w:id="887" w:author="Ye, Yan (v2)" w:date="2019-02-22T09:57:00Z"/>
                <w:rFonts w:ascii="Times New Roman" w:hAnsi="Times New Roman"/>
                <w:color w:val="000000" w:themeColor="text1"/>
                <w:lang w:val="en-CA" w:eastAsia="ko-KR"/>
              </w:rPr>
            </w:pPr>
            <w:del w:id="888"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26ACA054" w14:textId="070282E9" w:rsidR="007B2FB6" w:rsidRPr="001F0789" w:rsidDel="00251138" w:rsidRDefault="007B2FB6" w:rsidP="007B2FB6">
            <w:pPr>
              <w:spacing w:before="0"/>
              <w:jc w:val="center"/>
              <w:rPr>
                <w:del w:id="889" w:author="Ye, Yan (v2)" w:date="2019-02-22T09:57:00Z"/>
                <w:rFonts w:ascii="Times New Roman" w:hAnsi="Times New Roman"/>
                <w:color w:val="000000" w:themeColor="text1"/>
                <w:lang w:val="en-CA" w:eastAsia="ko-KR"/>
              </w:rPr>
            </w:pPr>
            <w:del w:id="890"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478F7C46" w14:textId="677E9B04" w:rsidR="007B2FB6" w:rsidRPr="001F0789" w:rsidDel="00251138" w:rsidRDefault="007B2FB6" w:rsidP="007B2FB6">
            <w:pPr>
              <w:spacing w:before="0"/>
              <w:jc w:val="center"/>
              <w:rPr>
                <w:del w:id="891" w:author="Ye, Yan (v2)" w:date="2019-02-22T09:57:00Z"/>
                <w:rFonts w:ascii="Times New Roman" w:hAnsi="Times New Roman"/>
                <w:color w:val="000000" w:themeColor="text1"/>
                <w:lang w:val="en-CA" w:eastAsia="ko-KR"/>
              </w:rPr>
            </w:pPr>
            <w:del w:id="892"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669F6763" w14:textId="5072EB6E" w:rsidR="007B2FB6" w:rsidRPr="001F0789" w:rsidDel="00251138" w:rsidRDefault="007B2FB6" w:rsidP="007B2FB6">
            <w:pPr>
              <w:spacing w:before="0"/>
              <w:jc w:val="center"/>
              <w:rPr>
                <w:del w:id="893" w:author="Ye, Yan (v2)" w:date="2019-02-22T09:57:00Z"/>
                <w:rFonts w:ascii="Times New Roman" w:hAnsi="Times New Roman"/>
                <w:color w:val="000000" w:themeColor="text1"/>
                <w:lang w:val="en-CA" w:eastAsia="ko-KR"/>
              </w:rPr>
            </w:pPr>
            <w:del w:id="894"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0C4E38A1" w14:textId="290ACD0A" w:rsidR="007B2FB6" w:rsidRPr="001F0789" w:rsidDel="00251138" w:rsidRDefault="007B2FB6" w:rsidP="007B2FB6">
            <w:pPr>
              <w:spacing w:before="0"/>
              <w:jc w:val="center"/>
              <w:rPr>
                <w:del w:id="895" w:author="Ye, Yan (v2)" w:date="2019-02-22T09:57:00Z"/>
                <w:rFonts w:ascii="Times New Roman" w:hAnsi="Times New Roman"/>
                <w:color w:val="000000" w:themeColor="text1"/>
                <w:lang w:val="en-CA" w:eastAsia="ko-KR"/>
              </w:rPr>
            </w:pPr>
            <w:del w:id="896"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2FDF2F0A" w14:textId="336E1F83" w:rsidR="007B2FB6" w:rsidRPr="001F0789" w:rsidDel="00251138" w:rsidRDefault="007B2FB6" w:rsidP="007B2FB6">
            <w:pPr>
              <w:spacing w:before="0"/>
              <w:jc w:val="center"/>
              <w:rPr>
                <w:del w:id="897" w:author="Ye, Yan (v2)" w:date="2019-02-22T09:57:00Z"/>
                <w:rFonts w:ascii="Times New Roman" w:hAnsi="Times New Roman"/>
                <w:color w:val="000000" w:themeColor="text1"/>
                <w:lang w:val="en-CA" w:eastAsia="ko-KR"/>
              </w:rPr>
            </w:pPr>
            <w:del w:id="898" w:author="Ye, Yan (v2)" w:date="2019-02-22T09:57:00Z">
              <w:r w:rsidRPr="00632E57" w:rsidDel="00251138">
                <w:rPr>
                  <w:color w:val="000000" w:themeColor="text1"/>
                  <w:lang w:val="en-CA" w:eastAsia="ko-KR"/>
                </w:rPr>
                <w:delText>4</w:delText>
              </w:r>
            </w:del>
          </w:p>
        </w:tc>
        <w:tc>
          <w:tcPr>
            <w:tcW w:w="393" w:type="dxa"/>
            <w:tcBorders>
              <w:top w:val="single" w:sz="4" w:space="0" w:color="auto"/>
              <w:left w:val="single" w:sz="4" w:space="0" w:color="auto"/>
              <w:bottom w:val="single" w:sz="4" w:space="0" w:color="auto"/>
              <w:right w:val="single" w:sz="4" w:space="0" w:color="auto"/>
            </w:tcBorders>
            <w:vAlign w:val="bottom"/>
            <w:hideMark/>
          </w:tcPr>
          <w:p w14:paraId="201C4F1A" w14:textId="1848CAD7" w:rsidR="007B2FB6" w:rsidRPr="001F0789" w:rsidDel="00251138" w:rsidRDefault="007B2FB6" w:rsidP="007B2FB6">
            <w:pPr>
              <w:spacing w:before="0"/>
              <w:jc w:val="center"/>
              <w:rPr>
                <w:del w:id="899" w:author="Ye, Yan (v2)" w:date="2019-02-22T09:57:00Z"/>
                <w:rFonts w:ascii="Times New Roman" w:hAnsi="Times New Roman"/>
                <w:color w:val="000000" w:themeColor="text1"/>
                <w:lang w:val="en-CA" w:eastAsia="ko-KR"/>
              </w:rPr>
            </w:pPr>
            <w:del w:id="900" w:author="Ye, Yan (v2)" w:date="2019-02-22T09:57:00Z">
              <w:r w:rsidRPr="00632E57" w:rsidDel="00251138">
                <w:rPr>
                  <w:color w:val="000000" w:themeColor="text1"/>
                  <w:lang w:val="en-CA" w:eastAsia="ko-KR"/>
                </w:rPr>
                <w:delText>0</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79136252" w14:textId="2D8D318A" w:rsidR="007B2FB6" w:rsidRPr="001F0789" w:rsidDel="00251138" w:rsidRDefault="007B2FB6" w:rsidP="007B2FB6">
            <w:pPr>
              <w:spacing w:before="0"/>
              <w:jc w:val="center"/>
              <w:rPr>
                <w:del w:id="901" w:author="Ye, Yan (v2)" w:date="2019-02-22T09:57:00Z"/>
                <w:rFonts w:ascii="Times New Roman" w:hAnsi="Times New Roman"/>
                <w:color w:val="000000" w:themeColor="text1"/>
                <w:lang w:val="en-CA" w:eastAsia="ko-KR"/>
              </w:rPr>
            </w:pPr>
            <w:del w:id="902"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77AFE7BC" w14:textId="7CF1CE7A" w:rsidR="007B2FB6" w:rsidRPr="001F0789" w:rsidDel="00251138" w:rsidRDefault="007B2FB6" w:rsidP="007B2FB6">
            <w:pPr>
              <w:spacing w:before="0"/>
              <w:jc w:val="center"/>
              <w:rPr>
                <w:del w:id="903" w:author="Ye, Yan (v2)" w:date="2019-02-22T09:57:00Z"/>
                <w:rFonts w:ascii="Times New Roman" w:hAnsi="Times New Roman"/>
                <w:color w:val="000000" w:themeColor="text1"/>
                <w:lang w:val="en-CA" w:eastAsia="ko-KR"/>
              </w:rPr>
            </w:pPr>
            <w:del w:id="904"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325A128E" w14:textId="6844AD46" w:rsidR="007B2FB6" w:rsidRPr="001F0789" w:rsidDel="00251138" w:rsidRDefault="007B2FB6" w:rsidP="007B2FB6">
            <w:pPr>
              <w:spacing w:before="0"/>
              <w:jc w:val="center"/>
              <w:rPr>
                <w:del w:id="905" w:author="Ye, Yan (v2)" w:date="2019-02-22T09:57:00Z"/>
                <w:rFonts w:ascii="Times New Roman" w:hAnsi="Times New Roman"/>
                <w:color w:val="000000" w:themeColor="text1"/>
                <w:lang w:val="en-CA" w:eastAsia="ko-KR"/>
              </w:rPr>
            </w:pPr>
            <w:del w:id="906"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4486A3C8" w14:textId="10BE5A9C" w:rsidR="007B2FB6" w:rsidRPr="001F0789" w:rsidDel="00251138" w:rsidRDefault="007B2FB6" w:rsidP="007B2FB6">
            <w:pPr>
              <w:spacing w:before="0"/>
              <w:jc w:val="center"/>
              <w:rPr>
                <w:del w:id="907" w:author="Ye, Yan (v2)" w:date="2019-02-22T09:57:00Z"/>
                <w:rFonts w:ascii="Times New Roman" w:hAnsi="Times New Roman"/>
                <w:color w:val="000000" w:themeColor="text1"/>
                <w:lang w:val="en-CA" w:eastAsia="ko-KR"/>
              </w:rPr>
            </w:pPr>
            <w:del w:id="908"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7C461375" w14:textId="25D01432" w:rsidR="007B2FB6" w:rsidRPr="001F0789" w:rsidDel="00251138" w:rsidRDefault="007B2FB6" w:rsidP="007B2FB6">
            <w:pPr>
              <w:spacing w:before="0"/>
              <w:jc w:val="center"/>
              <w:rPr>
                <w:del w:id="909" w:author="Ye, Yan (v2)" w:date="2019-02-22T09:57:00Z"/>
                <w:rFonts w:ascii="Times New Roman" w:hAnsi="Times New Roman"/>
                <w:color w:val="000000" w:themeColor="text1"/>
                <w:lang w:val="en-CA" w:eastAsia="ko-KR"/>
              </w:rPr>
            </w:pPr>
            <w:del w:id="910"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27656D9C" w14:textId="2D4F15F5" w:rsidR="007B2FB6" w:rsidRPr="001F0789" w:rsidDel="00251138" w:rsidRDefault="007B2FB6" w:rsidP="007B2FB6">
            <w:pPr>
              <w:spacing w:before="0"/>
              <w:jc w:val="center"/>
              <w:rPr>
                <w:del w:id="911" w:author="Ye, Yan (v2)" w:date="2019-02-22T09:57:00Z"/>
                <w:rFonts w:ascii="Times New Roman" w:hAnsi="Times New Roman"/>
                <w:color w:val="000000" w:themeColor="text1"/>
                <w:lang w:val="en-CA" w:eastAsia="ko-KR"/>
              </w:rPr>
            </w:pPr>
            <w:del w:id="912" w:author="Ye, Yan (v2)" w:date="2019-02-22T09:57:00Z">
              <w:r w:rsidRPr="00632E57" w:rsidDel="00251138">
                <w:rPr>
                  <w:color w:val="000000" w:themeColor="text1"/>
                  <w:lang w:val="en-CA" w:eastAsia="ko-KR"/>
                </w:rPr>
                <w:delText>2</w:delText>
              </w:r>
            </w:del>
          </w:p>
        </w:tc>
        <w:tc>
          <w:tcPr>
            <w:tcW w:w="393" w:type="dxa"/>
            <w:tcBorders>
              <w:top w:val="single" w:sz="4" w:space="0" w:color="auto"/>
              <w:left w:val="single" w:sz="4" w:space="0" w:color="auto"/>
              <w:bottom w:val="single" w:sz="4" w:space="0" w:color="auto"/>
              <w:right w:val="single" w:sz="4" w:space="0" w:color="auto"/>
            </w:tcBorders>
            <w:vAlign w:val="bottom"/>
            <w:hideMark/>
          </w:tcPr>
          <w:p w14:paraId="792AC81E" w14:textId="75022159" w:rsidR="007B2FB6" w:rsidRPr="001F0789" w:rsidDel="00251138" w:rsidRDefault="007B2FB6" w:rsidP="007B2FB6">
            <w:pPr>
              <w:spacing w:before="0"/>
              <w:jc w:val="center"/>
              <w:rPr>
                <w:del w:id="913" w:author="Ye, Yan (v2)" w:date="2019-02-22T09:57:00Z"/>
                <w:rFonts w:ascii="Times New Roman" w:hAnsi="Times New Roman"/>
                <w:color w:val="000000" w:themeColor="text1"/>
                <w:lang w:val="en-CA" w:eastAsia="ko-KR"/>
              </w:rPr>
            </w:pPr>
            <w:del w:id="914" w:author="Ye, Yan (v2)" w:date="2019-02-22T09:57:00Z">
              <w:r w:rsidRPr="00632E57" w:rsidDel="00251138">
                <w:rPr>
                  <w:color w:val="000000" w:themeColor="text1"/>
                  <w:lang w:val="en-CA" w:eastAsia="ko-KR"/>
                </w:rPr>
                <w:delText>2</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794C2DEB" w14:textId="6CE13C1E" w:rsidR="007B2FB6" w:rsidRPr="001F0789" w:rsidDel="00251138" w:rsidRDefault="007B2FB6" w:rsidP="007B2FB6">
            <w:pPr>
              <w:spacing w:before="0"/>
              <w:jc w:val="center"/>
              <w:rPr>
                <w:del w:id="915" w:author="Ye, Yan (v2)" w:date="2019-02-22T09:57:00Z"/>
                <w:rFonts w:ascii="Times New Roman" w:hAnsi="Times New Roman"/>
                <w:color w:val="000000" w:themeColor="text1"/>
                <w:lang w:val="en-CA" w:eastAsia="ko-KR"/>
              </w:rPr>
            </w:pPr>
            <w:del w:id="916" w:author="Ye, Yan (v2)" w:date="2019-02-22T09:57:00Z">
              <w:r w:rsidRPr="00632E57" w:rsidDel="00251138">
                <w:rPr>
                  <w:color w:val="000000" w:themeColor="text1"/>
                  <w:lang w:val="en-CA" w:eastAsia="ko-KR"/>
                </w:rPr>
                <w:delText>3</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7A8A767F" w14:textId="10A6D602" w:rsidR="007B2FB6" w:rsidRPr="001F0789" w:rsidDel="00251138" w:rsidRDefault="007B2FB6" w:rsidP="007B2FB6">
            <w:pPr>
              <w:spacing w:before="0"/>
              <w:jc w:val="center"/>
              <w:rPr>
                <w:del w:id="917" w:author="Ye, Yan (v2)" w:date="2019-02-22T09:57:00Z"/>
                <w:rFonts w:ascii="Times New Roman" w:hAnsi="Times New Roman"/>
                <w:color w:val="000000" w:themeColor="text1"/>
                <w:lang w:val="en-CA" w:eastAsia="ko-KR"/>
              </w:rPr>
            </w:pPr>
            <w:del w:id="918" w:author="Ye, Yan (v2)" w:date="2019-02-22T09:57:00Z">
              <w:r w:rsidRPr="00632E57" w:rsidDel="00251138">
                <w:rPr>
                  <w:color w:val="000000" w:themeColor="text1"/>
                  <w:lang w:val="en-CA" w:eastAsia="ko-KR"/>
                </w:rPr>
                <w:delText>1</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2CF0D628" w14:textId="49365B1E" w:rsidR="007B2FB6" w:rsidRPr="001F0789" w:rsidDel="00251138" w:rsidRDefault="007B2FB6" w:rsidP="007B2FB6">
            <w:pPr>
              <w:spacing w:before="0"/>
              <w:jc w:val="center"/>
              <w:rPr>
                <w:del w:id="919" w:author="Ye, Yan (v2)" w:date="2019-02-22T09:57:00Z"/>
                <w:rFonts w:ascii="Times New Roman" w:hAnsi="Times New Roman"/>
                <w:color w:val="000000" w:themeColor="text1"/>
                <w:lang w:val="en-CA" w:eastAsia="ko-KR"/>
              </w:rPr>
            </w:pPr>
            <w:del w:id="920"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2E54854A" w14:textId="06B00056" w:rsidR="007B2FB6" w:rsidRPr="001F0789" w:rsidDel="00251138" w:rsidRDefault="007B2FB6" w:rsidP="007B2FB6">
            <w:pPr>
              <w:spacing w:before="0"/>
              <w:jc w:val="center"/>
              <w:rPr>
                <w:del w:id="921" w:author="Ye, Yan (v2)" w:date="2019-02-22T09:57:00Z"/>
                <w:rFonts w:ascii="Times New Roman" w:hAnsi="Times New Roman"/>
                <w:color w:val="000000" w:themeColor="text1"/>
                <w:lang w:val="en-CA" w:eastAsia="ko-KR"/>
              </w:rPr>
            </w:pPr>
            <w:del w:id="922" w:author="Ye, Yan (v2)" w:date="2019-02-22T09:57:00Z">
              <w:r w:rsidRPr="00632E57" w:rsidDel="00251138">
                <w:rPr>
                  <w:color w:val="000000" w:themeColor="text1"/>
                  <w:lang w:val="en-CA" w:eastAsia="ko-KR"/>
                </w:rPr>
                <w:delText>4</w:delText>
              </w:r>
            </w:del>
          </w:p>
        </w:tc>
        <w:tc>
          <w:tcPr>
            <w:tcW w:w="392" w:type="dxa"/>
            <w:tcBorders>
              <w:top w:val="single" w:sz="4" w:space="0" w:color="auto"/>
              <w:left w:val="single" w:sz="4" w:space="0" w:color="auto"/>
              <w:bottom w:val="single" w:sz="4" w:space="0" w:color="auto"/>
              <w:right w:val="single" w:sz="4" w:space="0" w:color="auto"/>
            </w:tcBorders>
            <w:vAlign w:val="bottom"/>
            <w:hideMark/>
          </w:tcPr>
          <w:p w14:paraId="7B8A29AB" w14:textId="6D3041CF" w:rsidR="007B2FB6" w:rsidRPr="001F0789" w:rsidDel="00251138" w:rsidRDefault="007B2FB6" w:rsidP="007B2FB6">
            <w:pPr>
              <w:spacing w:before="0"/>
              <w:jc w:val="center"/>
              <w:rPr>
                <w:del w:id="923" w:author="Ye, Yan (v2)" w:date="2019-02-22T09:57:00Z"/>
                <w:rFonts w:ascii="Times New Roman" w:hAnsi="Times New Roman"/>
                <w:color w:val="000000" w:themeColor="text1"/>
                <w:lang w:val="en-CA" w:eastAsia="ko-KR"/>
              </w:rPr>
            </w:pPr>
            <w:del w:id="924" w:author="Ye, Yan (v2)" w:date="2019-02-22T09:57:00Z">
              <w:r w:rsidRPr="00632E57" w:rsidDel="00251138">
                <w:rPr>
                  <w:color w:val="000000" w:themeColor="text1"/>
                  <w:lang w:val="en-CA" w:eastAsia="ko-KR"/>
                </w:rPr>
                <w:delText>2</w:delText>
              </w:r>
            </w:del>
          </w:p>
        </w:tc>
        <w:tc>
          <w:tcPr>
            <w:tcW w:w="393" w:type="dxa"/>
            <w:tcBorders>
              <w:top w:val="single" w:sz="4" w:space="0" w:color="auto"/>
              <w:left w:val="single" w:sz="4" w:space="0" w:color="auto"/>
              <w:bottom w:val="single" w:sz="4" w:space="0" w:color="auto"/>
              <w:right w:val="single" w:sz="4" w:space="0" w:color="auto"/>
            </w:tcBorders>
            <w:vAlign w:val="bottom"/>
            <w:hideMark/>
          </w:tcPr>
          <w:p w14:paraId="7E6D7164" w14:textId="5CA11C33" w:rsidR="007B2FB6" w:rsidRPr="001F0789" w:rsidDel="00251138" w:rsidRDefault="007B2FB6" w:rsidP="007B2FB6">
            <w:pPr>
              <w:spacing w:before="0"/>
              <w:jc w:val="center"/>
              <w:rPr>
                <w:del w:id="925" w:author="Ye, Yan (v2)" w:date="2019-02-22T09:57:00Z"/>
                <w:rFonts w:ascii="Times New Roman" w:hAnsi="Times New Roman"/>
                <w:color w:val="000000" w:themeColor="text1"/>
                <w:lang w:val="en-CA" w:eastAsia="ko-KR"/>
              </w:rPr>
            </w:pPr>
            <w:del w:id="926" w:author="Ye, Yan (v2)" w:date="2019-02-22T09:57:00Z">
              <w:r w:rsidRPr="00632E57" w:rsidDel="00251138">
                <w:rPr>
                  <w:color w:val="000000" w:themeColor="text1"/>
                  <w:lang w:val="en-CA" w:eastAsia="ko-KR"/>
                </w:rPr>
                <w:delText>4</w:delText>
              </w:r>
            </w:del>
          </w:p>
        </w:tc>
      </w:tr>
    </w:tbl>
    <w:p w14:paraId="578CEB72" w14:textId="19C475B7" w:rsidR="00DD7145" w:rsidRDefault="00251AEE" w:rsidP="001F0789">
      <w:pPr>
        <w:pStyle w:val="Heading4"/>
        <w:ind w:left="1080" w:hanging="1080"/>
        <w:rPr>
          <w:lang w:val="en-CA"/>
        </w:rPr>
      </w:pPr>
      <w:r>
        <w:rPr>
          <w:lang w:val="en-CA"/>
        </w:rPr>
        <w:t xml:space="preserve">Blending along the </w:t>
      </w:r>
      <w:r w:rsidR="00DB408B">
        <w:rPr>
          <w:rFonts w:hint="eastAsia"/>
          <w:lang w:val="en-CA" w:eastAsia="zh-CN"/>
        </w:rPr>
        <w:t>trian</w:t>
      </w:r>
      <w:r w:rsidR="00DB408B">
        <w:t xml:space="preserve">gle partition </w:t>
      </w:r>
      <w:r w:rsidR="00DB408B">
        <w:rPr>
          <w:lang w:val="en-CA"/>
        </w:rPr>
        <w:t>edge</w:t>
      </w:r>
    </w:p>
    <w:p w14:paraId="4058CDBB" w14:textId="4E35B572" w:rsidR="00D72FE4" w:rsidRPr="00986E12" w:rsidRDefault="00C540AF" w:rsidP="00D72FE4">
      <w:pPr>
        <w:jc w:val="both"/>
        <w:rPr>
          <w:szCs w:val="22"/>
          <w:lang w:val="en-CA"/>
        </w:rPr>
      </w:pPr>
      <w:r>
        <w:rPr>
          <w:szCs w:val="22"/>
          <w:lang w:val="en-CA"/>
        </w:rPr>
        <w:t>After predicting each triangle</w:t>
      </w:r>
      <w:r w:rsidR="00D72FE4">
        <w:rPr>
          <w:szCs w:val="22"/>
          <w:lang w:val="en-CA"/>
        </w:rPr>
        <w:t xml:space="preserve"> </w:t>
      </w:r>
      <w:r>
        <w:rPr>
          <w:szCs w:val="22"/>
          <w:lang w:val="en-CA"/>
        </w:rPr>
        <w:t>partition using its own motion</w:t>
      </w:r>
      <w:r w:rsidR="00D72FE4">
        <w:rPr>
          <w:szCs w:val="22"/>
          <w:lang w:val="en-CA"/>
        </w:rPr>
        <w:t xml:space="preserve">, </w:t>
      </w:r>
      <w:r>
        <w:rPr>
          <w:szCs w:val="22"/>
          <w:lang w:val="en-CA"/>
        </w:rPr>
        <w:t xml:space="preserve">blending is applied to </w:t>
      </w:r>
      <w:r w:rsidR="00DB408B">
        <w:rPr>
          <w:szCs w:val="22"/>
          <w:lang w:val="en-CA"/>
        </w:rPr>
        <w:t xml:space="preserve">the </w:t>
      </w:r>
      <w:r>
        <w:rPr>
          <w:szCs w:val="22"/>
          <w:lang w:val="en-CA"/>
        </w:rPr>
        <w:t xml:space="preserve">two prediction signals to derive samples around the diagonal or anti-diagonal edge. The </w:t>
      </w:r>
      <w:ins w:id="927" w:author="Ye, Yan (v2)" w:date="2019-02-22T09:54:00Z">
        <w:r w:rsidR="00B95D0D">
          <w:rPr>
            <w:szCs w:val="22"/>
            <w:lang w:val="en-CA"/>
          </w:rPr>
          <w:t xml:space="preserve">following weights are used in the </w:t>
        </w:r>
      </w:ins>
      <w:r>
        <w:rPr>
          <w:szCs w:val="22"/>
          <w:lang w:val="en-CA"/>
        </w:rPr>
        <w:t>blending process</w:t>
      </w:r>
      <w:del w:id="928" w:author="Ye, Yan (v2)" w:date="2019-02-22T09:55:00Z">
        <w:r w:rsidDel="00B95D0D">
          <w:rPr>
            <w:szCs w:val="22"/>
            <w:lang w:val="en-CA"/>
          </w:rPr>
          <w:delText xml:space="preserve"> </w:delText>
        </w:r>
      </w:del>
      <w:del w:id="929" w:author="Ye, Yan (v2)" w:date="2019-02-22T09:54:00Z">
        <w:r w:rsidDel="00B95D0D">
          <w:rPr>
            <w:szCs w:val="22"/>
            <w:lang w:val="en-CA"/>
          </w:rPr>
          <w:delText xml:space="preserve">adaptively </w:delText>
        </w:r>
      </w:del>
      <w:del w:id="930" w:author="Ye, Yan (v2)" w:date="2019-02-22T09:55:00Z">
        <w:r w:rsidDel="00B95D0D">
          <w:rPr>
            <w:szCs w:val="22"/>
            <w:lang w:val="en-CA"/>
          </w:rPr>
          <w:delText xml:space="preserve">chooses between two sets of weights depending on the motion vector difference between the two partitions. The two </w:delText>
        </w:r>
        <w:r w:rsidR="00D72FE4" w:rsidDel="00B95D0D">
          <w:rPr>
            <w:szCs w:val="22"/>
            <w:lang w:val="en-CA"/>
          </w:rPr>
          <w:delText>weight</w:delText>
        </w:r>
        <w:r w:rsidR="00DB408B" w:rsidDel="00B95D0D">
          <w:rPr>
            <w:szCs w:val="22"/>
            <w:lang w:val="en-CA"/>
          </w:rPr>
          <w:delText xml:space="preserve"> sets</w:delText>
        </w:r>
        <w:r w:rsidR="00D72FE4" w:rsidDel="00B95D0D">
          <w:rPr>
            <w:szCs w:val="22"/>
            <w:lang w:val="en-CA"/>
          </w:rPr>
          <w:delText xml:space="preserve"> are as follows</w:delText>
        </w:r>
      </w:del>
      <w:r w:rsidR="00D72FE4">
        <w:rPr>
          <w:szCs w:val="22"/>
          <w:lang w:val="en-CA"/>
        </w:rPr>
        <w:t>:</w:t>
      </w:r>
    </w:p>
    <w:p w14:paraId="29D958ED" w14:textId="2A169E90" w:rsidR="00D72FE4" w:rsidRPr="00986E12" w:rsidRDefault="00D72FE4" w:rsidP="00D72FE4">
      <w:pPr>
        <w:numPr>
          <w:ilvl w:val="0"/>
          <w:numId w:val="39"/>
        </w:numPr>
        <w:ind w:left="357" w:hanging="357"/>
        <w:jc w:val="both"/>
        <w:rPr>
          <w:szCs w:val="22"/>
          <w:lang w:val="en-CA"/>
        </w:rPr>
      </w:pPr>
      <w:del w:id="931" w:author="Ye, Yan (v2)" w:date="2019-02-22T09:55:00Z">
        <w:r w:rsidRPr="00986E12" w:rsidDel="00B95D0D">
          <w:rPr>
            <w:szCs w:val="22"/>
            <w:lang w:val="en-CA"/>
          </w:rPr>
          <w:delText>1</w:delText>
        </w:r>
        <w:r w:rsidRPr="00986E12" w:rsidDel="00B95D0D">
          <w:rPr>
            <w:szCs w:val="22"/>
            <w:vertAlign w:val="superscript"/>
            <w:lang w:val="en-CA"/>
          </w:rPr>
          <w:delText>st</w:delText>
        </w:r>
        <w:r w:rsidRPr="00986E12" w:rsidDel="00B95D0D">
          <w:rPr>
            <w:szCs w:val="22"/>
            <w:lang w:val="en-CA"/>
          </w:rPr>
          <w:delText xml:space="preserve"> </w:delText>
        </w:r>
        <w:r w:rsidR="00DB408B" w:rsidRPr="00986E12" w:rsidDel="00B95D0D">
          <w:rPr>
            <w:szCs w:val="22"/>
            <w:lang w:val="en-CA"/>
          </w:rPr>
          <w:delText>set</w:delText>
        </w:r>
        <w:r w:rsidRPr="00986E12" w:rsidDel="00B95D0D">
          <w:rPr>
            <w:szCs w:val="22"/>
            <w:lang w:val="en-CA"/>
          </w:rPr>
          <w:delText>: {7/8, 6/8, 4/8, 2/8, 1/8}</w:delText>
        </w:r>
        <w:r w:rsidR="00DB408B" w:rsidRPr="00D63A80" w:rsidDel="00B95D0D">
          <w:rPr>
            <w:szCs w:val="22"/>
            <w:lang w:val="en-CA"/>
          </w:rPr>
          <w:delText xml:space="preserve"> for luma</w:delText>
        </w:r>
        <w:r w:rsidRPr="00D63A80" w:rsidDel="00B95D0D">
          <w:rPr>
            <w:szCs w:val="22"/>
            <w:lang w:val="en-CA"/>
          </w:rPr>
          <w:delText xml:space="preserve"> and {7/8, 4/8, 1/8} </w:delText>
        </w:r>
        <w:r w:rsidR="00DB408B" w:rsidRPr="00D63A80" w:rsidDel="00B95D0D">
          <w:rPr>
            <w:szCs w:val="22"/>
            <w:lang w:val="en-CA"/>
          </w:rPr>
          <w:delText>for</w:delText>
        </w:r>
        <w:r w:rsidRPr="00D63A80" w:rsidDel="00B95D0D">
          <w:rPr>
            <w:szCs w:val="22"/>
            <w:lang w:val="en-CA"/>
          </w:rPr>
          <w:delText xml:space="preserve"> chrom</w:delText>
        </w:r>
        <w:r w:rsidR="00DB408B" w:rsidRPr="00D63A80" w:rsidDel="00B95D0D">
          <w:rPr>
            <w:szCs w:val="22"/>
            <w:lang w:val="en-CA"/>
          </w:rPr>
          <w:delText>a</w:delText>
        </w:r>
        <w:r w:rsidR="00C11B31" w:rsidRPr="00D63A80" w:rsidDel="00B95D0D">
          <w:rPr>
            <w:szCs w:val="22"/>
            <w:lang w:val="en-CA"/>
          </w:rPr>
          <w:delText xml:space="preserve">, </w:delText>
        </w:r>
        <w:r w:rsidR="00C11B31" w:rsidRPr="00986E12" w:rsidDel="00B95D0D">
          <w:rPr>
            <w:szCs w:val="22"/>
            <w:lang w:val="en-CA"/>
          </w:rPr>
          <w:fldChar w:fldCharType="begin"/>
        </w:r>
        <w:r w:rsidR="00C11B31" w:rsidRPr="00D63A80" w:rsidDel="00B95D0D">
          <w:rPr>
            <w:szCs w:val="22"/>
            <w:lang w:val="en-CA"/>
          </w:rPr>
          <w:delInstrText xml:space="preserve"> REF _Ref531704912 \h </w:delInstrText>
        </w:r>
        <w:r w:rsidR="00986E12" w:rsidRPr="00D63A80" w:rsidDel="00B95D0D">
          <w:rPr>
            <w:szCs w:val="22"/>
            <w:lang w:val="en-CA"/>
          </w:rPr>
          <w:delInstrText xml:space="preserve"> \* MERGEFORMAT </w:delInstrText>
        </w:r>
        <w:r w:rsidR="00C11B31" w:rsidRPr="00986E12" w:rsidDel="00B95D0D">
          <w:rPr>
            <w:szCs w:val="22"/>
            <w:lang w:val="en-CA"/>
          </w:rPr>
        </w:r>
        <w:r w:rsidR="00C11B31" w:rsidRPr="00986E12" w:rsidDel="00B95D0D">
          <w:rPr>
            <w:szCs w:val="22"/>
            <w:lang w:val="en-CA"/>
          </w:rPr>
          <w:fldChar w:fldCharType="separate"/>
        </w:r>
        <w:r w:rsidR="00CE5C22" w:rsidRPr="00032A15" w:rsidDel="00B95D0D">
          <w:rPr>
            <w:szCs w:val="22"/>
            <w:lang w:val="en-GB"/>
          </w:rPr>
          <w:delText xml:space="preserve">Figure </w:delText>
        </w:r>
        <w:r w:rsidR="00CE5C22" w:rsidRPr="00032A15" w:rsidDel="00B95D0D">
          <w:rPr>
            <w:noProof/>
            <w:szCs w:val="22"/>
            <w:lang w:val="en-GB"/>
          </w:rPr>
          <w:delText>34</w:delText>
        </w:r>
        <w:r w:rsidR="005E6119" w:rsidRPr="00D63A80" w:rsidDel="00B95D0D">
          <w:rPr>
            <w:szCs w:val="22"/>
            <w:lang w:val="en-GB"/>
          </w:rPr>
          <w:delText xml:space="preserve">Figure </w:delText>
        </w:r>
        <w:r w:rsidR="005E6119" w:rsidRPr="00D63A80" w:rsidDel="00B95D0D">
          <w:rPr>
            <w:noProof/>
            <w:szCs w:val="22"/>
            <w:lang w:val="en-GB"/>
          </w:rPr>
          <w:delText>30</w:delText>
        </w:r>
        <w:r w:rsidR="00C11B31" w:rsidRPr="00986E12" w:rsidDel="00B95D0D">
          <w:rPr>
            <w:szCs w:val="22"/>
            <w:lang w:val="en-CA"/>
          </w:rPr>
          <w:fldChar w:fldCharType="end"/>
        </w:r>
        <w:r w:rsidR="00C11B31" w:rsidRPr="00986E12" w:rsidDel="00B95D0D">
          <w:rPr>
            <w:szCs w:val="22"/>
            <w:lang w:val="en-CA"/>
          </w:rPr>
          <w:delText xml:space="preserve"> (a); </w:delText>
        </w:r>
      </w:del>
    </w:p>
    <w:p w14:paraId="12353559" w14:textId="6EB94724" w:rsidR="00D72FE4" w:rsidRPr="00986E12" w:rsidRDefault="00D72FE4" w:rsidP="00D72FE4">
      <w:pPr>
        <w:numPr>
          <w:ilvl w:val="0"/>
          <w:numId w:val="39"/>
        </w:numPr>
        <w:ind w:left="357" w:hanging="357"/>
        <w:jc w:val="both"/>
        <w:rPr>
          <w:szCs w:val="22"/>
          <w:lang w:val="en-CA"/>
        </w:rPr>
      </w:pPr>
      <w:del w:id="932" w:author="Ye, Yan (v2)" w:date="2019-02-22T09:55:00Z">
        <w:r w:rsidRPr="00986E12" w:rsidDel="00B95D0D">
          <w:rPr>
            <w:szCs w:val="22"/>
            <w:lang w:val="en-CA"/>
          </w:rPr>
          <w:delText>2</w:delText>
        </w:r>
        <w:r w:rsidRPr="00986E12" w:rsidDel="00B95D0D">
          <w:rPr>
            <w:szCs w:val="22"/>
            <w:vertAlign w:val="superscript"/>
            <w:lang w:val="en-CA"/>
          </w:rPr>
          <w:delText>nd</w:delText>
        </w:r>
        <w:r w:rsidRPr="00986E12" w:rsidDel="00B95D0D">
          <w:rPr>
            <w:szCs w:val="22"/>
            <w:lang w:val="en-CA"/>
          </w:rPr>
          <w:delText xml:space="preserve"> </w:delText>
        </w:r>
        <w:r w:rsidR="00DB408B" w:rsidRPr="00986E12" w:rsidDel="00B95D0D">
          <w:rPr>
            <w:szCs w:val="22"/>
            <w:lang w:val="en-CA"/>
          </w:rPr>
          <w:delText>set</w:delText>
        </w:r>
        <w:r w:rsidRPr="00986E12" w:rsidDel="00B95D0D">
          <w:rPr>
            <w:szCs w:val="22"/>
            <w:lang w:val="en-CA"/>
          </w:rPr>
          <w:delText>: {</w:delText>
        </w:r>
      </w:del>
      <w:r w:rsidRPr="00D63A80">
        <w:rPr>
          <w:szCs w:val="22"/>
          <w:lang w:val="en-CA"/>
        </w:rPr>
        <w:t xml:space="preserve">7/8, 6/8, 5/8, 4/8, 3/8, 2/8, 1/8} </w:t>
      </w:r>
      <w:r w:rsidR="00DB408B" w:rsidRPr="00D63A80">
        <w:rPr>
          <w:szCs w:val="22"/>
          <w:lang w:val="en-CA"/>
        </w:rPr>
        <w:t xml:space="preserve">for luma </w:t>
      </w:r>
      <w:r w:rsidRPr="00D63A80">
        <w:rPr>
          <w:szCs w:val="22"/>
          <w:lang w:val="en-CA"/>
        </w:rPr>
        <w:t xml:space="preserve">and {6/8, 4/8, 2/8} </w:t>
      </w:r>
      <w:r w:rsidR="00DB408B" w:rsidRPr="00D63A80">
        <w:rPr>
          <w:szCs w:val="22"/>
          <w:lang w:val="en-CA"/>
        </w:rPr>
        <w:t>for</w:t>
      </w:r>
      <w:r w:rsidRPr="00D63A80">
        <w:rPr>
          <w:szCs w:val="22"/>
          <w:lang w:val="en-CA"/>
        </w:rPr>
        <w:t xml:space="preserve"> chrom</w:t>
      </w:r>
      <w:r w:rsidR="00DB408B" w:rsidRPr="00D63A80">
        <w:rPr>
          <w:szCs w:val="22"/>
          <w:lang w:val="en-CA"/>
        </w:rPr>
        <w:t>a</w:t>
      </w:r>
      <w:r w:rsidR="00C11B31" w:rsidRPr="00D63A80">
        <w:rPr>
          <w:szCs w:val="22"/>
          <w:lang w:val="en-CA"/>
        </w:rPr>
        <w:t xml:space="preserve">, </w:t>
      </w:r>
      <w:ins w:id="933" w:author="Ye, Yan (v2)" w:date="2019-02-22T09:55:00Z">
        <w:r w:rsidR="00B95D0D">
          <w:rPr>
            <w:szCs w:val="22"/>
            <w:lang w:val="en-CA"/>
          </w:rPr>
          <w:t xml:space="preserve">as shown in </w:t>
        </w:r>
      </w:ins>
      <w:r w:rsidR="00C11B31" w:rsidRPr="00986E12">
        <w:rPr>
          <w:szCs w:val="22"/>
          <w:lang w:val="en-CA"/>
        </w:rPr>
        <w:fldChar w:fldCharType="begin"/>
      </w:r>
      <w:r w:rsidR="00C11B31" w:rsidRPr="00D63A80">
        <w:rPr>
          <w:szCs w:val="22"/>
          <w:lang w:val="en-CA"/>
        </w:rPr>
        <w:instrText xml:space="preserve"> REF _Ref531704912 \h </w:instrText>
      </w:r>
      <w:r w:rsidR="00986E12" w:rsidRPr="00D63A80">
        <w:rPr>
          <w:szCs w:val="22"/>
          <w:lang w:val="en-CA"/>
        </w:rPr>
        <w:instrText xml:space="preserve"> \* MERGEFORMAT </w:instrText>
      </w:r>
      <w:r w:rsidR="00C11B31" w:rsidRPr="00986E12">
        <w:rPr>
          <w:szCs w:val="22"/>
          <w:lang w:val="en-CA"/>
        </w:rPr>
      </w:r>
      <w:r w:rsidR="00C11B31" w:rsidRPr="00986E12">
        <w:rPr>
          <w:szCs w:val="22"/>
          <w:lang w:val="en-CA"/>
        </w:rPr>
        <w:fldChar w:fldCharType="separate"/>
      </w:r>
      <w:r w:rsidR="00F27BA6" w:rsidRPr="00F27BA6">
        <w:rPr>
          <w:szCs w:val="22"/>
          <w:lang w:val="en-GB"/>
        </w:rPr>
        <w:t xml:space="preserve">Figure </w:t>
      </w:r>
      <w:r w:rsidR="00F27BA6" w:rsidRPr="00F27BA6">
        <w:rPr>
          <w:noProof/>
          <w:szCs w:val="22"/>
          <w:lang w:val="en-GB"/>
        </w:rPr>
        <w:t>34</w:t>
      </w:r>
      <w:r w:rsidR="00C11B31" w:rsidRPr="00986E12">
        <w:rPr>
          <w:szCs w:val="22"/>
          <w:lang w:val="en-CA"/>
        </w:rPr>
        <w:fldChar w:fldCharType="end"/>
      </w:r>
      <w:del w:id="934" w:author="Ye, Yan (v2)" w:date="2019-02-22T09:55:00Z">
        <w:r w:rsidR="00C11B31" w:rsidRPr="00986E12" w:rsidDel="00B95D0D">
          <w:rPr>
            <w:szCs w:val="22"/>
            <w:lang w:val="en-CA"/>
          </w:rPr>
          <w:delText xml:space="preserve"> (b)</w:delText>
        </w:r>
      </w:del>
      <w:r w:rsidR="00C11B31" w:rsidRPr="00986E12">
        <w:rPr>
          <w:szCs w:val="22"/>
          <w:lang w:val="en-CA"/>
        </w:rPr>
        <w:t>.</w:t>
      </w:r>
    </w:p>
    <w:p w14:paraId="20E1B7BD" w14:textId="7FA64CFC" w:rsidR="00DB408B" w:rsidDel="00B95D0D" w:rsidRDefault="00C540AF" w:rsidP="00D72FE4">
      <w:pPr>
        <w:jc w:val="both"/>
        <w:rPr>
          <w:del w:id="935" w:author="Ye, Yan (v2)" w:date="2019-02-22T09:55:00Z"/>
          <w:szCs w:val="22"/>
          <w:lang w:val="en-CA"/>
        </w:rPr>
      </w:pPr>
      <w:del w:id="936" w:author="Ye, Yan (v2)" w:date="2019-02-22T09:55:00Z">
        <w:r w:rsidRPr="00D63A80" w:rsidDel="00B95D0D">
          <w:rPr>
            <w:szCs w:val="22"/>
            <w:lang w:val="en-CA"/>
          </w:rPr>
          <w:delText xml:space="preserve">The second </w:delText>
        </w:r>
        <w:r w:rsidR="00DB408B" w:rsidRPr="00D63A80" w:rsidDel="00B95D0D">
          <w:rPr>
            <w:szCs w:val="22"/>
            <w:lang w:val="en-CA"/>
          </w:rPr>
          <w:delText>set</w:delText>
        </w:r>
        <w:r w:rsidRPr="00D63A80" w:rsidDel="00B95D0D">
          <w:rPr>
            <w:szCs w:val="22"/>
            <w:lang w:val="en-CA"/>
          </w:rPr>
          <w:delText xml:space="preserve"> has more </w:delText>
        </w:r>
        <w:r w:rsidR="00DB408B" w:rsidRPr="00D63A80" w:rsidDel="00B95D0D">
          <w:rPr>
            <w:szCs w:val="22"/>
            <w:lang w:val="en-CA"/>
          </w:rPr>
          <w:delText xml:space="preserve">luma </w:delText>
        </w:r>
        <w:r w:rsidRPr="00D63A80" w:rsidDel="00B95D0D">
          <w:rPr>
            <w:szCs w:val="22"/>
            <w:lang w:val="en-CA"/>
          </w:rPr>
          <w:delText>weights and</w:delText>
        </w:r>
        <w:r w:rsidDel="00B95D0D">
          <w:rPr>
            <w:szCs w:val="22"/>
            <w:lang w:val="en-CA"/>
          </w:rPr>
          <w:delText xml:space="preserve"> blends more </w:delText>
        </w:r>
        <w:r w:rsidR="00DB408B" w:rsidDel="00B95D0D">
          <w:rPr>
            <w:szCs w:val="22"/>
            <w:lang w:val="en-CA"/>
          </w:rPr>
          <w:delText xml:space="preserve">luma </w:delText>
        </w:r>
        <w:r w:rsidDel="00B95D0D">
          <w:rPr>
            <w:szCs w:val="22"/>
            <w:lang w:val="en-CA"/>
          </w:rPr>
          <w:delText xml:space="preserve">samples along the partition edge. </w:delText>
        </w:r>
        <w:r w:rsidR="00DB408B" w:rsidDel="00B95D0D">
          <w:rPr>
            <w:szCs w:val="22"/>
            <w:lang w:val="en-CA"/>
          </w:rPr>
          <w:delText xml:space="preserve">The following condition is used to select the weight set: </w:delText>
        </w:r>
      </w:del>
    </w:p>
    <w:p w14:paraId="08951624" w14:textId="4F925AC5" w:rsidR="00DB408B" w:rsidRPr="00DB408B" w:rsidDel="00B95D0D" w:rsidRDefault="00DB408B" w:rsidP="00DB408B">
      <w:pPr>
        <w:numPr>
          <w:ilvl w:val="0"/>
          <w:numId w:val="39"/>
        </w:numPr>
        <w:ind w:left="357" w:hanging="357"/>
        <w:jc w:val="both"/>
        <w:rPr>
          <w:del w:id="937" w:author="Ye, Yan (v2)" w:date="2019-02-22T09:55:00Z"/>
          <w:szCs w:val="22"/>
          <w:lang w:val="en-CA"/>
        </w:rPr>
      </w:pPr>
      <w:del w:id="938" w:author="Ye, Yan (v2)" w:date="2019-02-22T09:55:00Z">
        <w:r w:rsidRPr="00DB408B" w:rsidDel="00B95D0D">
          <w:rPr>
            <w:szCs w:val="22"/>
            <w:lang w:val="en-CA"/>
          </w:rPr>
          <w:delText>If</w:delText>
        </w:r>
        <w:r w:rsidR="00D72FE4" w:rsidRPr="00DB408B" w:rsidDel="00B95D0D">
          <w:rPr>
            <w:szCs w:val="22"/>
            <w:lang w:val="en-CA"/>
          </w:rPr>
          <w:delText xml:space="preserve"> the reference pictures of the two </w:delText>
        </w:r>
        <w:r w:rsidDel="00B95D0D">
          <w:rPr>
            <w:szCs w:val="22"/>
            <w:lang w:val="en-CA"/>
          </w:rPr>
          <w:delText>triangle partitions</w:delText>
        </w:r>
        <w:r w:rsidR="00D72FE4" w:rsidRPr="00DB408B" w:rsidDel="00B95D0D">
          <w:rPr>
            <w:szCs w:val="22"/>
            <w:lang w:val="en-CA"/>
          </w:rPr>
          <w:delText xml:space="preserve"> are different from each other</w:delText>
        </w:r>
        <w:r w:rsidDel="00B95D0D">
          <w:rPr>
            <w:szCs w:val="22"/>
            <w:lang w:val="en-CA"/>
          </w:rPr>
          <w:delText>,</w:delText>
        </w:r>
        <w:r w:rsidR="00D72FE4" w:rsidRPr="00DB408B" w:rsidDel="00B95D0D">
          <w:rPr>
            <w:szCs w:val="22"/>
            <w:lang w:val="en-CA"/>
          </w:rPr>
          <w:delText xml:space="preserve"> or</w:delText>
        </w:r>
        <w:r w:rsidDel="00B95D0D">
          <w:rPr>
            <w:szCs w:val="22"/>
            <w:lang w:val="en-CA"/>
          </w:rPr>
          <w:delText xml:space="preserve"> if</w:delText>
        </w:r>
        <w:r w:rsidR="00D72FE4" w:rsidRPr="00DB408B" w:rsidDel="00B95D0D">
          <w:rPr>
            <w:szCs w:val="22"/>
            <w:lang w:val="en-CA"/>
          </w:rPr>
          <w:delText xml:space="preserve"> their motion vector diffe</w:delText>
        </w:r>
        <w:r w:rsidRPr="00DB408B" w:rsidDel="00B95D0D">
          <w:rPr>
            <w:szCs w:val="22"/>
            <w:lang w:val="en-CA"/>
          </w:rPr>
          <w:delText xml:space="preserve">rence is larger than 16 </w:delText>
        </w:r>
        <w:r w:rsidDel="00B95D0D">
          <w:rPr>
            <w:szCs w:val="22"/>
            <w:lang w:val="en-CA"/>
          </w:rPr>
          <w:delText>luma samples</w:delText>
        </w:r>
        <w:r w:rsidRPr="00DB408B" w:rsidDel="00B95D0D">
          <w:rPr>
            <w:szCs w:val="22"/>
            <w:lang w:val="en-CA"/>
          </w:rPr>
          <w:delText xml:space="preserve">, then </w:delText>
        </w:r>
        <w:r w:rsidDel="00B95D0D">
          <w:rPr>
            <w:szCs w:val="22"/>
            <w:lang w:val="en-CA"/>
          </w:rPr>
          <w:delText>select</w:delText>
        </w:r>
        <w:r w:rsidRPr="00DB408B" w:rsidDel="00B95D0D">
          <w:rPr>
            <w:szCs w:val="22"/>
            <w:lang w:val="en-CA"/>
          </w:rPr>
          <w:delText xml:space="preserve"> the 2nd set;</w:delText>
        </w:r>
      </w:del>
    </w:p>
    <w:p w14:paraId="1E4C421E" w14:textId="3C66953E" w:rsidR="00D72FE4" w:rsidRPr="00DB408B" w:rsidDel="00B95D0D" w:rsidRDefault="00D72FE4" w:rsidP="00DB408B">
      <w:pPr>
        <w:numPr>
          <w:ilvl w:val="0"/>
          <w:numId w:val="39"/>
        </w:numPr>
        <w:ind w:left="357" w:hanging="357"/>
        <w:jc w:val="both"/>
        <w:rPr>
          <w:del w:id="939" w:author="Ye, Yan (v2)" w:date="2019-02-22T09:55:00Z"/>
          <w:szCs w:val="22"/>
          <w:lang w:val="en-CA"/>
        </w:rPr>
      </w:pPr>
      <w:del w:id="940" w:author="Ye, Yan (v2)" w:date="2019-02-22T09:55:00Z">
        <w:r w:rsidRPr="00DB408B" w:rsidDel="00B95D0D">
          <w:rPr>
            <w:szCs w:val="22"/>
            <w:lang w:val="en-CA"/>
          </w:rPr>
          <w:delText xml:space="preserve">Otherwise, </w:delText>
        </w:r>
        <w:r w:rsidR="00DB408B" w:rsidDel="00B95D0D">
          <w:rPr>
            <w:szCs w:val="22"/>
            <w:lang w:val="en-CA"/>
          </w:rPr>
          <w:delText xml:space="preserve">select </w:delText>
        </w:r>
        <w:r w:rsidRPr="00DB408B" w:rsidDel="00B95D0D">
          <w:rPr>
            <w:szCs w:val="22"/>
            <w:lang w:val="en-CA"/>
          </w:rPr>
          <w:delText>the 1</w:delText>
        </w:r>
        <w:r w:rsidRPr="001F0789" w:rsidDel="00B95D0D">
          <w:rPr>
            <w:szCs w:val="22"/>
            <w:lang w:val="en-CA"/>
          </w:rPr>
          <w:delText>st</w:delText>
        </w:r>
        <w:r w:rsidRPr="00DB408B" w:rsidDel="00B95D0D">
          <w:rPr>
            <w:szCs w:val="22"/>
            <w:lang w:val="en-CA"/>
          </w:rPr>
          <w:delText xml:space="preserve"> </w:delText>
        </w:r>
        <w:r w:rsidR="00DB408B" w:rsidDel="00B95D0D">
          <w:rPr>
            <w:szCs w:val="22"/>
            <w:lang w:val="en-CA"/>
          </w:rPr>
          <w:delText>set</w:delText>
        </w:r>
        <w:r w:rsidRPr="00DB408B" w:rsidDel="00B95D0D">
          <w:rPr>
            <w:szCs w:val="22"/>
            <w:lang w:val="en-CA"/>
          </w:rPr>
          <w:delText xml:space="preserve">. </w:delText>
        </w:r>
      </w:del>
    </w:p>
    <w:p w14:paraId="7AE2DFA0" w14:textId="0A1D1518" w:rsidR="00C540AF" w:rsidDel="00B95D0D" w:rsidRDefault="00C11B31" w:rsidP="001F0789">
      <w:pPr>
        <w:jc w:val="center"/>
        <w:rPr>
          <w:del w:id="941" w:author="Ye, Yan (v2)" w:date="2019-02-22T09:55:00Z"/>
          <w:szCs w:val="22"/>
          <w:lang w:val="en-CA" w:eastAsia="zh-CN"/>
        </w:rPr>
      </w:pPr>
      <w:del w:id="942" w:author="Ye, Yan (v2)" w:date="2019-02-22T09:55:00Z">
        <w:r w:rsidDel="00B95D0D">
          <w:rPr>
            <w:noProof/>
            <w:szCs w:val="22"/>
            <w:lang w:eastAsia="zh-CN"/>
          </w:rPr>
          <w:drawing>
            <wp:inline distT="0" distB="0" distL="0" distR="0" wp14:anchorId="7D4B26A3" wp14:editId="3D605445">
              <wp:extent cx="4764024" cy="267919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del>
    </w:p>
    <w:p w14:paraId="5038E33C" w14:textId="7FA9D097" w:rsidR="00C11B31" w:rsidRPr="00C11B31" w:rsidDel="00B95D0D" w:rsidRDefault="00C11B31" w:rsidP="001F0789">
      <w:pPr>
        <w:pStyle w:val="ListParagraph"/>
        <w:numPr>
          <w:ilvl w:val="2"/>
          <w:numId w:val="35"/>
        </w:numPr>
        <w:jc w:val="center"/>
        <w:rPr>
          <w:del w:id="943" w:author="Ye, Yan (v2)" w:date="2019-02-22T09:55:00Z"/>
          <w:szCs w:val="22"/>
          <w:lang w:val="en-CA" w:eastAsia="zh-CN"/>
        </w:rPr>
      </w:pPr>
      <w:del w:id="944" w:author="Ye, Yan (v2)" w:date="2019-02-22T09:55:00Z">
        <w:r w:rsidDel="00B95D0D">
          <w:rPr>
            <w:szCs w:val="22"/>
            <w:lang w:val="en-CA" w:eastAsia="zh-CN"/>
          </w:rPr>
          <w:delText>First weight set</w:delText>
        </w:r>
      </w:del>
    </w:p>
    <w:p w14:paraId="14B34C6D" w14:textId="2E39E6B0" w:rsidR="00C11B31" w:rsidRDefault="00C11B31" w:rsidP="001F0789">
      <w:pPr>
        <w:jc w:val="center"/>
        <w:rPr>
          <w:szCs w:val="22"/>
          <w:lang w:val="en-CA" w:eastAsia="zh-CN"/>
        </w:rPr>
      </w:pPr>
      <w:r>
        <w:rPr>
          <w:noProof/>
          <w:szCs w:val="22"/>
          <w:lang w:eastAsia="zh-CN"/>
        </w:rPr>
        <w:drawing>
          <wp:inline distT="0" distB="0" distL="0" distR="0" wp14:anchorId="581677AF" wp14:editId="7C282304">
            <wp:extent cx="4764024" cy="267919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p>
    <w:p w14:paraId="7E53B4F7" w14:textId="36894510" w:rsidR="00C11B31" w:rsidRPr="00C11B31" w:rsidDel="00B95D0D" w:rsidRDefault="00C11B31" w:rsidP="001F0789">
      <w:pPr>
        <w:pStyle w:val="ListParagraph"/>
        <w:numPr>
          <w:ilvl w:val="2"/>
          <w:numId w:val="35"/>
        </w:numPr>
        <w:jc w:val="center"/>
        <w:rPr>
          <w:del w:id="945" w:author="Ye, Yan (v2)" w:date="2019-02-22T09:55:00Z"/>
          <w:szCs w:val="22"/>
          <w:lang w:val="en-CA" w:eastAsia="zh-CN"/>
        </w:rPr>
      </w:pPr>
      <w:del w:id="946" w:author="Ye, Yan (v2)" w:date="2019-02-22T09:55:00Z">
        <w:r w:rsidDel="00B95D0D">
          <w:rPr>
            <w:szCs w:val="22"/>
            <w:lang w:val="en-CA" w:eastAsia="zh-CN"/>
          </w:rPr>
          <w:delText>Second weight set</w:delText>
        </w:r>
      </w:del>
    </w:p>
    <w:p w14:paraId="1392A886" w14:textId="54EB1C80" w:rsidR="00C540AF" w:rsidRDefault="00C540AF" w:rsidP="00C540AF">
      <w:pPr>
        <w:keepNext/>
        <w:keepLines/>
        <w:jc w:val="center"/>
        <w:rPr>
          <w:b/>
          <w:iCs/>
          <w:sz w:val="20"/>
        </w:rPr>
      </w:pPr>
      <w:bookmarkStart w:id="947" w:name="_Ref531704912"/>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r w:rsidR="00F27BA6">
        <w:rPr>
          <w:b/>
          <w:noProof/>
          <w:sz w:val="20"/>
          <w:lang w:val="en-GB"/>
        </w:rPr>
        <w:t>34</w:t>
      </w:r>
      <w:r w:rsidRPr="00D113C4">
        <w:rPr>
          <w:b/>
          <w:sz w:val="20"/>
          <w:lang w:val="en-GB"/>
        </w:rPr>
        <w:fldChar w:fldCharType="end"/>
      </w:r>
      <w:bookmarkEnd w:id="947"/>
      <w:r w:rsidRPr="008C0175">
        <w:rPr>
          <w:b/>
          <w:sz w:val="20"/>
          <w:lang w:val="en-GB"/>
        </w:rPr>
        <w:t xml:space="preserve"> </w:t>
      </w:r>
      <w:r>
        <w:rPr>
          <w:b/>
          <w:sz w:val="20"/>
        </w:rPr>
        <w:t>–</w:t>
      </w:r>
      <w:r w:rsidRPr="00510694">
        <w:rPr>
          <w:b/>
          <w:iCs/>
          <w:sz w:val="20"/>
        </w:rPr>
        <w:t xml:space="preserve"> </w:t>
      </w:r>
      <w:r w:rsidR="00C11B31">
        <w:rPr>
          <w:b/>
          <w:iCs/>
          <w:sz w:val="20"/>
        </w:rPr>
        <w:t>weight</w:t>
      </w:r>
      <w:ins w:id="948" w:author="Ye, Yan (v2)" w:date="2019-02-22T09:56:00Z">
        <w:r w:rsidR="00B95D0D">
          <w:rPr>
            <w:b/>
            <w:iCs/>
            <w:sz w:val="20"/>
          </w:rPr>
          <w:t>s</w:t>
        </w:r>
      </w:ins>
      <w:del w:id="949" w:author="Ye, Yan (v2)" w:date="2019-02-22T09:56:00Z">
        <w:r w:rsidR="00C11B31" w:rsidDel="00B95D0D">
          <w:rPr>
            <w:b/>
            <w:iCs/>
            <w:sz w:val="20"/>
          </w:rPr>
          <w:delText xml:space="preserve"> sets</w:delText>
        </w:r>
      </w:del>
      <w:r w:rsidR="00C11B31">
        <w:rPr>
          <w:b/>
          <w:iCs/>
          <w:sz w:val="20"/>
        </w:rPr>
        <w:t xml:space="preserve"> used in the blending process</w:t>
      </w:r>
      <w:r>
        <w:rPr>
          <w:b/>
          <w:iCs/>
          <w:sz w:val="20"/>
        </w:rPr>
        <w:t xml:space="preserve"> </w:t>
      </w:r>
    </w:p>
    <w:p w14:paraId="0C708D1E" w14:textId="2ABD03A7" w:rsidR="00251AEE" w:rsidRDefault="00251AEE" w:rsidP="00251AEE">
      <w:pPr>
        <w:pStyle w:val="Heading4"/>
        <w:ind w:left="1080" w:hanging="1080"/>
        <w:rPr>
          <w:lang w:val="en-CA"/>
        </w:rPr>
      </w:pPr>
      <w:bookmarkStart w:id="950" w:name="_Ref531624003"/>
      <w:r>
        <w:rPr>
          <w:lang w:val="en-CA"/>
        </w:rPr>
        <w:t xml:space="preserve">Motion </w:t>
      </w:r>
      <w:r w:rsidR="00362A86">
        <w:rPr>
          <w:lang w:val="en-CA"/>
        </w:rPr>
        <w:t>field storage</w:t>
      </w:r>
      <w:bookmarkEnd w:id="950"/>
    </w:p>
    <w:p w14:paraId="370B9A0A" w14:textId="5A404A24" w:rsidR="00DB408B" w:rsidRPr="00D63A80" w:rsidRDefault="00DB408B" w:rsidP="00DB408B">
      <w:pPr>
        <w:jc w:val="both"/>
        <w:rPr>
          <w:szCs w:val="22"/>
          <w:lang w:val="en-CA"/>
        </w:rPr>
      </w:pPr>
      <w:r>
        <w:rPr>
          <w:szCs w:val="22"/>
          <w:lang w:val="en-CA"/>
        </w:rPr>
        <w:t xml:space="preserve">The motion vectors of </w:t>
      </w:r>
      <w:r w:rsidR="00681C7E">
        <w:rPr>
          <w:szCs w:val="22"/>
          <w:lang w:val="en-CA"/>
        </w:rPr>
        <w:t>a CU code</w:t>
      </w:r>
      <w:r w:rsidR="003753A9">
        <w:rPr>
          <w:szCs w:val="22"/>
        </w:rPr>
        <w:t>d</w:t>
      </w:r>
      <w:r w:rsidR="00681C7E">
        <w:rPr>
          <w:szCs w:val="22"/>
          <w:lang w:val="en-CA"/>
        </w:rPr>
        <w:t xml:space="preserve"> </w:t>
      </w:r>
      <w:r w:rsidR="00FA6305">
        <w:rPr>
          <w:rFonts w:hint="eastAsia"/>
          <w:szCs w:val="22"/>
          <w:lang w:val="en-CA" w:eastAsia="zh-CN"/>
        </w:rPr>
        <w:t>in</w:t>
      </w:r>
      <w:r w:rsidR="00FA6305">
        <w:rPr>
          <w:szCs w:val="22"/>
          <w:lang w:val="en-CA" w:eastAsia="zh-CN"/>
        </w:rPr>
        <w:t xml:space="preserve"> </w:t>
      </w:r>
      <w:r w:rsidR="00681C7E">
        <w:rPr>
          <w:szCs w:val="22"/>
          <w:lang w:val="en-CA"/>
        </w:rPr>
        <w:t>triangle partition</w:t>
      </w:r>
      <w:r>
        <w:rPr>
          <w:szCs w:val="22"/>
          <w:lang w:val="en-CA"/>
        </w:rPr>
        <w:t xml:space="preserve"> </w:t>
      </w:r>
      <w:r w:rsidR="00FA6305">
        <w:rPr>
          <w:szCs w:val="22"/>
          <w:lang w:val="en-CA"/>
        </w:rPr>
        <w:t xml:space="preserve">mode </w:t>
      </w:r>
      <w:r>
        <w:rPr>
          <w:szCs w:val="22"/>
          <w:lang w:val="en-CA"/>
        </w:rPr>
        <w:t xml:space="preserve">are stored in </w:t>
      </w:r>
      <w:r w:rsidR="00681C7E">
        <w:rPr>
          <w:szCs w:val="22"/>
          <w:lang w:val="en-CA"/>
        </w:rPr>
        <w:t>4x4 units. Depending on the position of</w:t>
      </w:r>
      <w:r>
        <w:rPr>
          <w:szCs w:val="22"/>
          <w:lang w:val="en-CA"/>
        </w:rPr>
        <w:t xml:space="preserve"> each </w:t>
      </w:r>
      <w:r w:rsidR="00681C7E">
        <w:rPr>
          <w:szCs w:val="22"/>
          <w:lang w:val="en-CA"/>
        </w:rPr>
        <w:t>4x4 unit</w:t>
      </w:r>
      <w:r>
        <w:rPr>
          <w:szCs w:val="22"/>
          <w:lang w:val="en-CA"/>
        </w:rPr>
        <w:t>, either uni-prediction or bi-prediction motion vector</w:t>
      </w:r>
      <w:r w:rsidR="00FA6305">
        <w:rPr>
          <w:szCs w:val="22"/>
          <w:lang w:val="en-CA"/>
        </w:rPr>
        <w:t>s are</w:t>
      </w:r>
      <w:r>
        <w:rPr>
          <w:szCs w:val="22"/>
          <w:lang w:val="en-CA"/>
        </w:rPr>
        <w:t xml:space="preserve"> stored. </w:t>
      </w:r>
      <w:r w:rsidR="00FA6305">
        <w:rPr>
          <w:szCs w:val="22"/>
          <w:lang w:val="en-CA"/>
        </w:rPr>
        <w:t>Denote Mv1 and Mv2 as uni-prediction motion vecto</w:t>
      </w:r>
      <w:r w:rsidR="00FA6305" w:rsidRPr="00986E12">
        <w:rPr>
          <w:szCs w:val="22"/>
          <w:lang w:val="en-CA"/>
        </w:rPr>
        <w:t>rs for partition 1 and partition 2, respectively.</w:t>
      </w:r>
      <w:r w:rsidR="00FA6305" w:rsidRPr="00D63A80">
        <w:rPr>
          <w:szCs w:val="22"/>
          <w:lang w:val="en-CA"/>
        </w:rPr>
        <w:t xml:space="preserve"> If a 4x4 unit is located in the non-weighted area shown in the example of </w:t>
      </w:r>
      <w:r w:rsidR="00FA6305" w:rsidRPr="00986E12">
        <w:rPr>
          <w:szCs w:val="22"/>
          <w:lang w:val="en-CA"/>
        </w:rPr>
        <w:fldChar w:fldCharType="begin"/>
      </w:r>
      <w:r w:rsidR="00FA6305" w:rsidRPr="00D63A80">
        <w:rPr>
          <w:szCs w:val="22"/>
          <w:lang w:val="en-CA"/>
        </w:rPr>
        <w:instrText xml:space="preserve"> REF _Ref531704912 \h </w:instrText>
      </w:r>
      <w:r w:rsidR="00986E12" w:rsidRPr="00D63A80">
        <w:rPr>
          <w:szCs w:val="22"/>
          <w:lang w:val="en-CA"/>
        </w:rPr>
        <w:instrText xml:space="preserve"> \* MERGEFORMAT </w:instrText>
      </w:r>
      <w:r w:rsidR="00FA6305" w:rsidRPr="00986E12">
        <w:rPr>
          <w:szCs w:val="22"/>
          <w:lang w:val="en-CA"/>
        </w:rPr>
      </w:r>
      <w:r w:rsidR="00FA6305" w:rsidRPr="00986E12">
        <w:rPr>
          <w:szCs w:val="22"/>
          <w:lang w:val="en-CA"/>
        </w:rPr>
        <w:fldChar w:fldCharType="separate"/>
      </w:r>
      <w:r w:rsidR="00F27BA6" w:rsidRPr="00F27BA6">
        <w:rPr>
          <w:szCs w:val="22"/>
          <w:lang w:val="en-GB"/>
        </w:rPr>
        <w:t xml:space="preserve">Figure </w:t>
      </w:r>
      <w:r w:rsidR="00F27BA6" w:rsidRPr="00F27BA6">
        <w:rPr>
          <w:noProof/>
          <w:szCs w:val="22"/>
          <w:lang w:val="en-GB"/>
        </w:rPr>
        <w:t>34</w:t>
      </w:r>
      <w:r w:rsidR="00FA6305" w:rsidRPr="00986E12">
        <w:rPr>
          <w:szCs w:val="22"/>
          <w:lang w:val="en-CA"/>
        </w:rPr>
        <w:fldChar w:fldCharType="end"/>
      </w:r>
      <w:r w:rsidR="00FA6305" w:rsidRPr="00986E12">
        <w:rPr>
          <w:szCs w:val="22"/>
          <w:lang w:val="en-CA"/>
        </w:rPr>
        <w:t xml:space="preserve">, </w:t>
      </w:r>
      <w:r w:rsidRPr="00986E12">
        <w:rPr>
          <w:szCs w:val="22"/>
          <w:lang w:val="en-CA"/>
        </w:rPr>
        <w:t>either Mv1 or Mv2 is stored</w:t>
      </w:r>
      <w:r w:rsidRPr="00D63A80">
        <w:rPr>
          <w:szCs w:val="22"/>
          <w:lang w:val="en-CA"/>
        </w:rPr>
        <w:t xml:space="preserve"> for </w:t>
      </w:r>
      <w:r w:rsidR="00FA6305" w:rsidRPr="00D63A80">
        <w:rPr>
          <w:szCs w:val="22"/>
          <w:lang w:val="en-CA"/>
        </w:rPr>
        <w:t>that</w:t>
      </w:r>
      <w:r w:rsidRPr="00D63A80">
        <w:rPr>
          <w:szCs w:val="22"/>
          <w:lang w:val="en-CA"/>
        </w:rPr>
        <w:t xml:space="preserve"> </w:t>
      </w:r>
      <w:r w:rsidR="00FA6305" w:rsidRPr="00D63A80">
        <w:rPr>
          <w:szCs w:val="22"/>
          <w:lang w:val="en-CA"/>
        </w:rPr>
        <w:t xml:space="preserve">4x4 unit. </w:t>
      </w:r>
      <w:r w:rsidRPr="00D63A80">
        <w:rPr>
          <w:szCs w:val="22"/>
          <w:lang w:val="en-CA"/>
        </w:rPr>
        <w:t xml:space="preserve"> </w:t>
      </w:r>
      <w:r w:rsidR="00FA6305" w:rsidRPr="00D63A80">
        <w:rPr>
          <w:szCs w:val="22"/>
          <w:lang w:val="en-CA"/>
        </w:rPr>
        <w:t>Otherwise, if the 4x4 unit is located in the weighted area</w:t>
      </w:r>
      <w:r w:rsidRPr="00D63A80">
        <w:rPr>
          <w:szCs w:val="22"/>
          <w:lang w:val="en-CA"/>
        </w:rPr>
        <w:t xml:space="preserve">, a bi-prediction motion vector is stored. The bi-prediction motion vector is derived from Mv1 and Mv2 according to the following </w:t>
      </w:r>
      <w:r w:rsidR="00A20D39" w:rsidRPr="00D63A80">
        <w:rPr>
          <w:szCs w:val="22"/>
          <w:lang w:val="en-CA"/>
        </w:rPr>
        <w:t>process</w:t>
      </w:r>
      <w:r w:rsidRPr="00D63A80">
        <w:rPr>
          <w:szCs w:val="22"/>
          <w:lang w:val="en-CA"/>
        </w:rPr>
        <w:t>:</w:t>
      </w:r>
    </w:p>
    <w:p w14:paraId="532145DA" w14:textId="709C2FF2" w:rsidR="00DB408B" w:rsidRPr="00D63A80" w:rsidRDefault="00A20D39" w:rsidP="00DB408B">
      <w:pPr>
        <w:numPr>
          <w:ilvl w:val="0"/>
          <w:numId w:val="4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p>
    <w:p w14:paraId="3E819C54" w14:textId="1A43BF76" w:rsidR="00DB408B" w:rsidRPr="00D63A80" w:rsidRDefault="00A20D39" w:rsidP="00DB408B">
      <w:pPr>
        <w:numPr>
          <w:ilvl w:val="0"/>
          <w:numId w:val="4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547BF3" w:rsidRPr="00D63A80">
        <w:rPr>
          <w:szCs w:val="22"/>
          <w:lang w:val="en-CA"/>
        </w:rPr>
        <w:t xml:space="preserve">and </w:t>
      </w:r>
      <w:r w:rsidRPr="00D63A80">
        <w:rPr>
          <w:szCs w:val="22"/>
          <w:lang w:val="en-CA"/>
        </w:rPr>
        <w:t>without loss of generality,</w:t>
      </w:r>
      <w:r w:rsidR="00547BF3" w:rsidRPr="00D63A80">
        <w:rPr>
          <w:szCs w:val="22"/>
          <w:lang w:val="en-CA"/>
        </w:rPr>
        <w:t xml:space="preserve"> </w:t>
      </w:r>
      <w:r w:rsidRPr="00D63A80">
        <w:rPr>
          <w:szCs w:val="22"/>
          <w:lang w:val="en-CA"/>
        </w:rPr>
        <w:t xml:space="preserve">assume they are both from L0. </w:t>
      </w:r>
      <w:r w:rsidR="00547BF3" w:rsidRPr="00D63A80">
        <w:rPr>
          <w:szCs w:val="22"/>
          <w:lang w:val="en-CA"/>
        </w:rPr>
        <w:t xml:space="preserve">In this case, </w:t>
      </w:r>
    </w:p>
    <w:p w14:paraId="0D571E15" w14:textId="145010A7" w:rsidR="00DB408B" w:rsidRDefault="00547BF3" w:rsidP="00DB408B">
      <w:pPr>
        <w:numPr>
          <w:ilvl w:val="1"/>
          <w:numId w:val="41"/>
        </w:numPr>
        <w:jc w:val="both"/>
        <w:rPr>
          <w:szCs w:val="22"/>
          <w:lang w:val="en-CA"/>
        </w:rPr>
      </w:pPr>
      <w:r w:rsidRPr="00D63A80">
        <w:rPr>
          <w:szCs w:val="22"/>
          <w:lang w:val="en-CA"/>
        </w:rPr>
        <w:t xml:space="preserve"> </w:t>
      </w:r>
      <w:r w:rsidR="00A20D39" w:rsidRPr="00D63A80">
        <w:rPr>
          <w:szCs w:val="22"/>
          <w:lang w:val="en-CA"/>
        </w:rPr>
        <w:t xml:space="preserve">If </w:t>
      </w:r>
      <w:r w:rsidRPr="00D63A80">
        <w:rPr>
          <w:szCs w:val="22"/>
          <w:lang w:val="en-CA"/>
        </w:rPr>
        <w:t>the reference pic</w:t>
      </w:r>
      <w:r>
        <w:rPr>
          <w:szCs w:val="22"/>
          <w:lang w:val="en-CA"/>
        </w:rPr>
        <w:t>ture of either</w:t>
      </w:r>
      <w:r w:rsidR="00A20D39">
        <w:rPr>
          <w:szCs w:val="22"/>
          <w:lang w:val="en-CA"/>
        </w:rPr>
        <w:t xml:space="preserve"> Mv2 </w:t>
      </w:r>
      <w:r>
        <w:rPr>
          <w:szCs w:val="22"/>
          <w:lang w:val="en-CA"/>
        </w:rPr>
        <w:t>(</w:t>
      </w:r>
      <w:r w:rsidR="00A20D39">
        <w:rPr>
          <w:szCs w:val="22"/>
          <w:lang w:val="en-CA"/>
        </w:rPr>
        <w:t>or Mv1</w:t>
      </w:r>
      <w:r>
        <w:rPr>
          <w:szCs w:val="22"/>
          <w:lang w:val="en-CA"/>
        </w:rPr>
        <w:t>)</w:t>
      </w:r>
      <w:r w:rsidR="00A20D39">
        <w:rPr>
          <w:szCs w:val="22"/>
          <w:lang w:val="en-CA"/>
        </w:rPr>
        <w:t xml:space="preserve"> </w:t>
      </w:r>
      <w:r>
        <w:rPr>
          <w:szCs w:val="22"/>
          <w:lang w:val="en-CA"/>
        </w:rPr>
        <w:t xml:space="preserve">appears in L1, then that Mv2 (or Mv1) is converted to a L1 motion vector using that reference picture in L1. Then the two motion vectors are combined to form the bi-prediction motion vector; </w:t>
      </w:r>
    </w:p>
    <w:p w14:paraId="657DAD4D" w14:textId="30657420" w:rsidR="00547BF3" w:rsidRDefault="00547BF3" w:rsidP="00DB408B">
      <w:pPr>
        <w:numPr>
          <w:ilvl w:val="1"/>
          <w:numId w:val="41"/>
        </w:numPr>
        <w:jc w:val="both"/>
        <w:rPr>
          <w:szCs w:val="22"/>
          <w:lang w:val="en-CA"/>
        </w:rPr>
      </w:pPr>
      <w:r>
        <w:rPr>
          <w:szCs w:val="22"/>
          <w:lang w:val="en-CA"/>
        </w:rPr>
        <w:t xml:space="preserve"> Otherwise, instead of bi-prediction motion, only uni-prediction motion Mv1 is stored.  </w:t>
      </w:r>
    </w:p>
    <w:p w14:paraId="384B5D9D" w14:textId="67E18B7E" w:rsidR="00D2378A" w:rsidRDefault="00D2378A" w:rsidP="00495C91">
      <w:pPr>
        <w:pStyle w:val="Heading3"/>
        <w:rPr>
          <w:lang w:val="en-CA"/>
        </w:rPr>
      </w:pPr>
      <w:bookmarkStart w:id="951" w:name="_Toc3824661"/>
      <w:r>
        <w:rPr>
          <w:lang w:val="en-CA"/>
        </w:rPr>
        <w:t xml:space="preserve">Combined inter and intra prediction </w:t>
      </w:r>
      <w:r w:rsidR="004B4FF2">
        <w:rPr>
          <w:lang w:val="en-CA"/>
        </w:rPr>
        <w:t>(CIIP)</w:t>
      </w:r>
      <w:bookmarkEnd w:id="951"/>
    </w:p>
    <w:p w14:paraId="6475453B" w14:textId="6F69215D" w:rsidR="00D2378A" w:rsidRDefault="00D2378A" w:rsidP="001F0789">
      <w:pPr>
        <w:jc w:val="both"/>
      </w:pPr>
      <w:r>
        <w:t xml:space="preserve">In </w:t>
      </w:r>
      <w:r w:rsidR="000604AE">
        <w:t>VTM4</w:t>
      </w:r>
      <w:r>
        <w:t xml:space="preserve">, when </w:t>
      </w:r>
      <w:r w:rsidR="00DD2961">
        <w:t>a</w:t>
      </w:r>
      <w:r>
        <w:t xml:space="preserve"> CU is coded in merge mode,</w:t>
      </w:r>
      <w:r w:rsidR="00694BF1">
        <w:t xml:space="preserve"> and if the CU </w:t>
      </w:r>
      <w:r w:rsidR="00131B42">
        <w:t>contains</w:t>
      </w:r>
      <w:r w:rsidR="00694BF1">
        <w:t xml:space="preserve"> </w:t>
      </w:r>
      <w:r w:rsidR="008172D0">
        <w:t>at least 64 luma samples (that is, CU width times CU height is equal to or larger than 64)</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p>
    <w:p w14:paraId="78CC7942" w14:textId="1ABBC1E0" w:rsidR="00DD2961" w:rsidRDefault="00DD2961" w:rsidP="001F0789">
      <w:pPr>
        <w:jc w:val="both"/>
        <w:rPr>
          <w:lang w:val="en-CA"/>
        </w:rPr>
      </w:pPr>
      <w:r>
        <w:rPr>
          <w:lang w:val="en-CA"/>
        </w:rPr>
        <w:t>In order to form the CIIP prediction, an intra prediction mode is first derived from two additional syntax elements. Up to four possible</w:t>
      </w:r>
      <w:r w:rsidR="002F3821">
        <w:rPr>
          <w:lang w:val="en-CA"/>
        </w:rPr>
        <w:t xml:space="preserve"> intra</w:t>
      </w:r>
      <w:r>
        <w:rPr>
          <w:lang w:val="en-CA"/>
        </w:rPr>
        <w:t xml:space="preserve"> prediction modes can be used: DC, planar, horizontal, or vertical</w:t>
      </w:r>
      <w:r w:rsidR="00D2378A" w:rsidRPr="00D2378A">
        <w:rPr>
          <w:lang w:val="en-CA"/>
        </w:rPr>
        <w:t xml:space="preserve">. </w:t>
      </w:r>
      <w:r>
        <w:rPr>
          <w:lang w:val="en-CA"/>
        </w:rPr>
        <w:t xml:space="preserve">Then, </w:t>
      </w:r>
      <w:r>
        <w:rPr>
          <w:lang w:val="en-CA"/>
        </w:rPr>
        <w:lastRenderedPageBreak/>
        <w:t xml:space="preserve">the inter prediction and intra prediction signals are derived using regular intra and inter decoding processes. Finally, weighted averaging of </w:t>
      </w:r>
      <w:proofErr w:type="gramStart"/>
      <w:r>
        <w:rPr>
          <w:lang w:val="en-CA"/>
        </w:rPr>
        <w:t>the inter</w:t>
      </w:r>
      <w:proofErr w:type="gramEnd"/>
      <w:r>
        <w:rPr>
          <w:lang w:val="en-CA"/>
        </w:rPr>
        <w:t xml:space="preserve"> and intra prediction signals is performed to obtain the CIIP prediction. </w:t>
      </w:r>
    </w:p>
    <w:p w14:paraId="184522F4" w14:textId="2A4F575E" w:rsidR="004B4FF2" w:rsidRDefault="004B4FF2" w:rsidP="004B4FF2">
      <w:pPr>
        <w:pStyle w:val="Heading4"/>
        <w:rPr>
          <w:lang w:val="en-CA"/>
        </w:rPr>
      </w:pPr>
      <w:r>
        <w:rPr>
          <w:lang w:val="en-CA"/>
        </w:rPr>
        <w:t>Intra prediction mode derivation</w:t>
      </w:r>
    </w:p>
    <w:p w14:paraId="130401AD" w14:textId="10B13F22" w:rsidR="003C0EA4" w:rsidRDefault="00DD2961" w:rsidP="00DD2961">
      <w:pPr>
        <w:jc w:val="both"/>
        <w:rPr>
          <w:lang w:val="en-CA"/>
        </w:rPr>
      </w:pPr>
      <w:r>
        <w:rPr>
          <w:lang w:val="en-CA"/>
        </w:rPr>
        <w:t xml:space="preserve">Up to </w:t>
      </w:r>
      <w:r w:rsidRPr="00D2378A">
        <w:rPr>
          <w:lang w:val="en-CA"/>
        </w:rPr>
        <w:t>4 intra prediction modes</w:t>
      </w:r>
      <w:r>
        <w:rPr>
          <w:lang w:val="en-CA"/>
        </w:rPr>
        <w:t>,</w:t>
      </w:r>
      <w:r w:rsidRPr="00D2378A">
        <w:rPr>
          <w:lang w:val="en-CA"/>
        </w:rPr>
        <w:t xml:space="preserve"> including DC, </w:t>
      </w:r>
      <w:r w:rsidR="002F3821">
        <w:rPr>
          <w:lang w:val="en-CA"/>
        </w:rPr>
        <w:t>PLANAR</w:t>
      </w:r>
      <w:r w:rsidRPr="00D2378A">
        <w:rPr>
          <w:lang w:val="en-CA"/>
        </w:rPr>
        <w:t xml:space="preserve">, </w:t>
      </w:r>
      <w:r w:rsidR="002F3821">
        <w:rPr>
          <w:lang w:val="en-CA"/>
        </w:rPr>
        <w:t>HORIZONTAL</w:t>
      </w:r>
      <w:r w:rsidRPr="00D2378A">
        <w:rPr>
          <w:lang w:val="en-CA"/>
        </w:rPr>
        <w:t xml:space="preserve">, and </w:t>
      </w:r>
      <w:r w:rsidR="002F3821">
        <w:rPr>
          <w:lang w:val="en-CA"/>
        </w:rPr>
        <w:t>VERTICAL</w:t>
      </w:r>
      <w:r w:rsidRPr="00D2378A">
        <w:rPr>
          <w:lang w:val="en-CA"/>
        </w:rPr>
        <w:t xml:space="preserve"> modes, </w:t>
      </w:r>
      <w:r>
        <w:rPr>
          <w:lang w:val="en-CA"/>
        </w:rPr>
        <w:t>can be used to predict the luma component in the CIIP mode. If the CU shape is very wide (that is, width is</w:t>
      </w:r>
      <w:r w:rsidR="00153520">
        <w:rPr>
          <w:lang w:val="en-CA"/>
        </w:rPr>
        <w:t xml:space="preserve"> more than</w:t>
      </w:r>
      <w:r>
        <w:rPr>
          <w:lang w:val="en-CA"/>
        </w:rPr>
        <w:t xml:space="preserve"> tw</w:t>
      </w:r>
      <w:r w:rsidR="002F3821">
        <w:rPr>
          <w:lang w:val="en-CA"/>
        </w:rPr>
        <w:t xml:space="preserve">o times </w:t>
      </w:r>
      <w:r w:rsidR="00153520">
        <w:rPr>
          <w:lang w:val="en-CA"/>
        </w:rPr>
        <w:t xml:space="preserve">of </w:t>
      </w:r>
      <w:r>
        <w:rPr>
          <w:lang w:val="en-CA"/>
        </w:rPr>
        <w:t xml:space="preserve">height), then </w:t>
      </w:r>
      <w:r w:rsidR="002F3821">
        <w:rPr>
          <w:lang w:val="en-CA"/>
        </w:rPr>
        <w:t xml:space="preserve">the HORIZONTAL </w:t>
      </w:r>
      <w:r>
        <w:rPr>
          <w:lang w:val="en-CA"/>
        </w:rPr>
        <w:t xml:space="preserve">mode is not allowed. If the CU shape is very narrow (that is, height is </w:t>
      </w:r>
      <w:r w:rsidR="00153520">
        <w:rPr>
          <w:lang w:val="en-CA"/>
        </w:rPr>
        <w:t xml:space="preserve">more than </w:t>
      </w:r>
      <w:r w:rsidR="002F3821">
        <w:rPr>
          <w:lang w:val="en-CA"/>
        </w:rPr>
        <w:t>two times</w:t>
      </w:r>
      <w:r>
        <w:rPr>
          <w:lang w:val="en-CA"/>
        </w:rPr>
        <w:t xml:space="preserve"> </w:t>
      </w:r>
      <w:r w:rsidR="00153520">
        <w:rPr>
          <w:lang w:val="en-CA"/>
        </w:rPr>
        <w:t xml:space="preserve">of </w:t>
      </w:r>
      <w:r>
        <w:rPr>
          <w:lang w:val="en-CA"/>
        </w:rPr>
        <w:t xml:space="preserve">width), then </w:t>
      </w:r>
      <w:r w:rsidR="00035102">
        <w:rPr>
          <w:lang w:val="en-CA"/>
        </w:rPr>
        <w:t>the VERTICAL</w:t>
      </w:r>
      <w:r>
        <w:rPr>
          <w:lang w:val="en-CA"/>
        </w:rPr>
        <w:t xml:space="preserve"> mode is not allowed. In these cases, only 3 intra prediction modes are allowed. </w:t>
      </w:r>
    </w:p>
    <w:p w14:paraId="6ABA3867" w14:textId="1F454C14" w:rsidR="00BF6E69" w:rsidRPr="003C0EA4" w:rsidRDefault="003C0EA4" w:rsidP="00DD2961">
      <w:pPr>
        <w:jc w:val="both"/>
        <w:rPr>
          <w:lang w:val="en-CA"/>
        </w:rPr>
      </w:pPr>
      <w:r>
        <w:rPr>
          <w:lang w:val="en-CA"/>
        </w:rPr>
        <w:t xml:space="preserve">The </w:t>
      </w:r>
      <w:r>
        <w:rPr>
          <w:rFonts w:hint="eastAsia"/>
          <w:lang w:val="en-CA" w:eastAsia="zh-CN"/>
        </w:rPr>
        <w:t>C</w:t>
      </w:r>
      <w:r>
        <w:rPr>
          <w:lang w:val="en-CA" w:eastAsia="zh-CN"/>
        </w:rPr>
        <w:t xml:space="preserve">IIP mode uses 3 most probable modes (MPM) for intra prediction. The </w:t>
      </w:r>
      <w:r w:rsidR="00BF6E69" w:rsidRPr="00395324">
        <w:rPr>
          <w:szCs w:val="22"/>
          <w:lang w:val="en-CA"/>
        </w:rPr>
        <w:t xml:space="preserve">CIIP </w:t>
      </w:r>
      <w:r>
        <w:rPr>
          <w:szCs w:val="22"/>
          <w:lang w:val="en-CA"/>
        </w:rPr>
        <w:t>MPM</w:t>
      </w:r>
      <w:r w:rsidR="00BF6E69" w:rsidRPr="00395324">
        <w:rPr>
          <w:szCs w:val="22"/>
          <w:lang w:val="en-CA"/>
        </w:rPr>
        <w:t xml:space="preserve"> candidate list is formed as follows: </w:t>
      </w:r>
    </w:p>
    <w:p w14:paraId="6398D0D2" w14:textId="4BCB9442" w:rsidR="00395324" w:rsidRPr="001F0789" w:rsidRDefault="00395324" w:rsidP="001F0789">
      <w:pPr>
        <w:pStyle w:val="ListParagraph"/>
        <w:numPr>
          <w:ilvl w:val="0"/>
          <w:numId w:val="9"/>
        </w:numPr>
        <w:rPr>
          <w:sz w:val="22"/>
          <w:szCs w:val="22"/>
          <w:lang w:val="en-CA"/>
        </w:rPr>
      </w:pPr>
      <w:r w:rsidRPr="001F0789">
        <w:rPr>
          <w:sz w:val="22"/>
          <w:szCs w:val="22"/>
          <w:lang w:val="en-CA"/>
        </w:rPr>
        <w:t xml:space="preserve">The left </w:t>
      </w:r>
      <w:r w:rsidR="00DA6E7B" w:rsidRPr="001F0789">
        <w:rPr>
          <w:sz w:val="22"/>
          <w:szCs w:val="22"/>
          <w:lang w:val="en-CA"/>
        </w:rPr>
        <w:t xml:space="preserve">and top </w:t>
      </w:r>
      <w:r w:rsidRPr="001F0789">
        <w:rPr>
          <w:sz w:val="22"/>
          <w:szCs w:val="22"/>
          <w:lang w:val="en-CA"/>
        </w:rPr>
        <w:t>neighbo</w:t>
      </w:r>
      <w:r w:rsidR="00153520">
        <w:rPr>
          <w:sz w:val="22"/>
          <w:szCs w:val="22"/>
          <w:lang w:val="en-CA"/>
        </w:rPr>
        <w:t>u</w:t>
      </w:r>
      <w:r w:rsidRPr="001F0789">
        <w:rPr>
          <w:sz w:val="22"/>
          <w:szCs w:val="22"/>
          <w:lang w:val="en-CA"/>
        </w:rPr>
        <w:t>ring blocks are set as A and B</w:t>
      </w:r>
      <w:r w:rsidR="00153520">
        <w:rPr>
          <w:sz w:val="22"/>
          <w:szCs w:val="22"/>
          <w:lang w:val="en-CA"/>
        </w:rPr>
        <w:t>, respectively</w:t>
      </w:r>
    </w:p>
    <w:p w14:paraId="2EAFC908" w14:textId="4F96A2BF" w:rsidR="002F3821" w:rsidRPr="001F0789" w:rsidRDefault="002F3821" w:rsidP="001F0789">
      <w:pPr>
        <w:pStyle w:val="ListParagraph"/>
        <w:numPr>
          <w:ilvl w:val="0"/>
          <w:numId w:val="9"/>
        </w:numPr>
        <w:rPr>
          <w:sz w:val="22"/>
          <w:szCs w:val="22"/>
          <w:lang w:val="en-CA"/>
        </w:rPr>
      </w:pPr>
      <w:r w:rsidRPr="001F0789">
        <w:rPr>
          <w:sz w:val="22"/>
          <w:szCs w:val="22"/>
          <w:lang w:val="en-CA"/>
        </w:rPr>
        <w:t>The intra prediction modes of block A and block B, denoted as intraModeA and intraModeB, respectively, are derived as follows:</w:t>
      </w:r>
    </w:p>
    <w:p w14:paraId="3FA285E4" w14:textId="0F688FC2" w:rsidR="002F3821" w:rsidRPr="00153520" w:rsidRDefault="00DA6E7B" w:rsidP="001F0789">
      <w:pPr>
        <w:pStyle w:val="ListParagraph"/>
        <w:numPr>
          <w:ilvl w:val="1"/>
          <w:numId w:val="9"/>
        </w:numPr>
        <w:rPr>
          <w:szCs w:val="22"/>
          <w:lang w:val="en-CA"/>
        </w:rPr>
      </w:pPr>
      <w:r w:rsidRPr="001F0789">
        <w:rPr>
          <w:sz w:val="22"/>
          <w:szCs w:val="22"/>
          <w:lang w:val="en-CA"/>
        </w:rPr>
        <w:t>Let X be either A or B</w:t>
      </w:r>
    </w:p>
    <w:p w14:paraId="395FCC6F" w14:textId="4980AC3B" w:rsidR="00DA6E7B" w:rsidRPr="001F0789" w:rsidRDefault="00DA6E7B" w:rsidP="001F0789">
      <w:pPr>
        <w:pStyle w:val="ListParagraph"/>
        <w:numPr>
          <w:ilvl w:val="1"/>
          <w:numId w:val="9"/>
        </w:numPr>
        <w:rPr>
          <w:szCs w:val="22"/>
          <w:lang w:val="en-CA"/>
        </w:rPr>
      </w:pPr>
      <w:r w:rsidRPr="001F0789">
        <w:rPr>
          <w:sz w:val="22"/>
          <w:szCs w:val="22"/>
          <w:lang w:val="en-CA"/>
        </w:rPr>
        <w:t>intraModeX is set to DC if 1) block X is not available; or 2) block X is not predicted using the CIIP mode</w:t>
      </w:r>
      <w:r w:rsidR="00153520">
        <w:rPr>
          <w:sz w:val="22"/>
          <w:szCs w:val="22"/>
          <w:lang w:val="en-CA"/>
        </w:rPr>
        <w:t xml:space="preserve"> or the intra mode</w:t>
      </w:r>
      <w:r w:rsidRPr="001F0789">
        <w:rPr>
          <w:sz w:val="22"/>
          <w:szCs w:val="22"/>
          <w:lang w:val="en-CA"/>
        </w:rPr>
        <w:t xml:space="preserve">; 3) </w:t>
      </w:r>
      <w:r w:rsidRPr="001F0789">
        <w:rPr>
          <w:sz w:val="22"/>
          <w:szCs w:val="22"/>
        </w:rPr>
        <w:t>block B is outside of the current CTU</w:t>
      </w:r>
    </w:p>
    <w:p w14:paraId="1A7F3BEC" w14:textId="28E3B164" w:rsidR="00DA6E7B" w:rsidRPr="00153520" w:rsidRDefault="00DA6E7B" w:rsidP="001F0789">
      <w:pPr>
        <w:pStyle w:val="ListParagraph"/>
        <w:numPr>
          <w:ilvl w:val="1"/>
          <w:numId w:val="9"/>
        </w:numPr>
        <w:rPr>
          <w:szCs w:val="22"/>
          <w:lang w:val="en-CA"/>
        </w:rPr>
      </w:pPr>
      <w:r w:rsidRPr="001F0789">
        <w:rPr>
          <w:sz w:val="22"/>
          <w:szCs w:val="22"/>
          <w:lang w:val="en-CA"/>
        </w:rPr>
        <w:t xml:space="preserve">otherwise, intraModeX is set to </w:t>
      </w:r>
      <w:r w:rsidR="005126BC" w:rsidRPr="001F0789">
        <w:rPr>
          <w:sz w:val="22"/>
          <w:szCs w:val="22"/>
          <w:lang w:val="en-CA"/>
        </w:rPr>
        <w:t xml:space="preserve">1) DC or PLANAR if the intra prediction mode of block X is DC or PLANAR; or 2) VERTICAL if the intra prediction mode of block X is a “vertical-like” angular mode (larger than 34), or 3) HORIZONTAL if </w:t>
      </w:r>
      <w:r w:rsidRPr="001F0789">
        <w:rPr>
          <w:sz w:val="22"/>
          <w:szCs w:val="22"/>
          <w:lang w:val="en-CA"/>
        </w:rPr>
        <w:t xml:space="preserve">the </w:t>
      </w:r>
      <w:r w:rsidR="005126BC" w:rsidRPr="001F0789">
        <w:rPr>
          <w:sz w:val="22"/>
          <w:szCs w:val="22"/>
          <w:lang w:val="en-CA"/>
        </w:rPr>
        <w:t>intra prediction mode of block X is a “horizontal-like” angular mode (smaller than or equal to 34)</w:t>
      </w:r>
    </w:p>
    <w:p w14:paraId="5F3E9E91" w14:textId="6DCC52F2" w:rsidR="008522E9" w:rsidRPr="00153520" w:rsidRDefault="00395324" w:rsidP="001F0789">
      <w:pPr>
        <w:pStyle w:val="ListParagraph"/>
        <w:numPr>
          <w:ilvl w:val="0"/>
          <w:numId w:val="9"/>
        </w:numPr>
        <w:rPr>
          <w:szCs w:val="22"/>
          <w:lang w:val="en-CA"/>
        </w:rPr>
      </w:pPr>
      <w:r w:rsidRPr="001F0789">
        <w:rPr>
          <w:sz w:val="22"/>
          <w:szCs w:val="22"/>
          <w:lang w:val="en-CA"/>
        </w:rPr>
        <w:t xml:space="preserve">If intraModeA </w:t>
      </w:r>
      <w:r w:rsidR="008123DE" w:rsidRPr="001F0789">
        <w:rPr>
          <w:sz w:val="22"/>
          <w:szCs w:val="22"/>
          <w:lang w:val="en-CA"/>
        </w:rPr>
        <w:t xml:space="preserve">and </w:t>
      </w:r>
      <w:r w:rsidRPr="001F0789">
        <w:rPr>
          <w:sz w:val="22"/>
          <w:szCs w:val="22"/>
          <w:lang w:val="en-CA"/>
        </w:rPr>
        <w:t>in</w:t>
      </w:r>
      <w:r w:rsidR="008123DE" w:rsidRPr="001F0789">
        <w:rPr>
          <w:sz w:val="22"/>
          <w:szCs w:val="22"/>
          <w:lang w:val="en-CA"/>
        </w:rPr>
        <w:t xml:space="preserve">traModeB are the same: </w:t>
      </w:r>
    </w:p>
    <w:p w14:paraId="4CEC5A3C" w14:textId="14AFCDC6" w:rsidR="00395324" w:rsidRPr="00153520" w:rsidRDefault="008123DE" w:rsidP="001F0789">
      <w:pPr>
        <w:pStyle w:val="ListParagraph"/>
        <w:numPr>
          <w:ilvl w:val="1"/>
          <w:numId w:val="9"/>
        </w:numPr>
        <w:rPr>
          <w:szCs w:val="22"/>
          <w:lang w:val="en-CA"/>
        </w:rPr>
      </w:pPr>
      <w:r w:rsidRPr="001F0789">
        <w:rPr>
          <w:sz w:val="22"/>
          <w:szCs w:val="22"/>
          <w:lang w:val="en-CA"/>
        </w:rPr>
        <w:t>If intraModeA is PLANAR o</w:t>
      </w:r>
      <w:r w:rsidR="00035102">
        <w:rPr>
          <w:sz w:val="22"/>
          <w:szCs w:val="22"/>
          <w:lang w:val="en-CA"/>
        </w:rPr>
        <w:t>r</w:t>
      </w:r>
      <w:r w:rsidRPr="001F0789">
        <w:rPr>
          <w:sz w:val="22"/>
          <w:szCs w:val="22"/>
          <w:lang w:val="en-CA"/>
        </w:rPr>
        <w:t xml:space="preserve"> DC, then t</w:t>
      </w:r>
      <w:r w:rsidR="0085238F" w:rsidRPr="001F0789">
        <w:rPr>
          <w:sz w:val="22"/>
          <w:szCs w:val="22"/>
          <w:lang w:val="en-CA"/>
        </w:rPr>
        <w:t>he three MPM</w:t>
      </w:r>
      <w:r w:rsidR="002E528B">
        <w:rPr>
          <w:sz w:val="22"/>
          <w:szCs w:val="22"/>
          <w:lang w:val="en-CA"/>
        </w:rPr>
        <w:t>s</w:t>
      </w:r>
      <w:r w:rsidR="0085238F" w:rsidRPr="001F0789">
        <w:rPr>
          <w:sz w:val="22"/>
          <w:szCs w:val="22"/>
          <w:lang w:val="en-CA"/>
        </w:rPr>
        <w:t xml:space="preserve"> are set to {PLANAR, DC, VERTICAL}</w:t>
      </w:r>
      <w:r w:rsidR="00DA6E7B" w:rsidRPr="001F0789">
        <w:rPr>
          <w:sz w:val="22"/>
          <w:szCs w:val="22"/>
          <w:lang w:val="en-CA"/>
        </w:rPr>
        <w:t xml:space="preserve"> in that order</w:t>
      </w:r>
    </w:p>
    <w:p w14:paraId="2BEE8711" w14:textId="2330FA27" w:rsidR="008123DE" w:rsidRPr="00153520" w:rsidRDefault="008123DE" w:rsidP="001F0789">
      <w:pPr>
        <w:pStyle w:val="ListParagraph"/>
        <w:numPr>
          <w:ilvl w:val="1"/>
          <w:numId w:val="9"/>
        </w:numPr>
        <w:rPr>
          <w:szCs w:val="22"/>
          <w:lang w:val="en-CA"/>
        </w:rPr>
      </w:pPr>
      <w:r w:rsidRPr="001F0789">
        <w:rPr>
          <w:sz w:val="22"/>
          <w:szCs w:val="22"/>
          <w:lang w:val="en-CA"/>
        </w:rPr>
        <w:t>Otherwise, the three MPM</w:t>
      </w:r>
      <w:r w:rsidR="002E528B">
        <w:rPr>
          <w:sz w:val="22"/>
          <w:szCs w:val="22"/>
          <w:lang w:val="en-CA"/>
        </w:rPr>
        <w:t>s</w:t>
      </w:r>
      <w:r w:rsidRPr="001F0789">
        <w:rPr>
          <w:sz w:val="22"/>
          <w:szCs w:val="22"/>
          <w:lang w:val="en-CA"/>
        </w:rPr>
        <w:t xml:space="preserve"> are set to {intraModeA, PLANAR, DC}</w:t>
      </w:r>
      <w:r w:rsidR="00DA6E7B" w:rsidRPr="001F0789">
        <w:rPr>
          <w:sz w:val="22"/>
          <w:szCs w:val="22"/>
          <w:lang w:val="en-CA"/>
        </w:rPr>
        <w:t xml:space="preserve"> in that order</w:t>
      </w:r>
    </w:p>
    <w:p w14:paraId="52F65199" w14:textId="5733BE01" w:rsidR="008123DE" w:rsidRPr="00153520" w:rsidRDefault="008123DE" w:rsidP="001F0789">
      <w:pPr>
        <w:pStyle w:val="ListParagraph"/>
        <w:numPr>
          <w:ilvl w:val="0"/>
          <w:numId w:val="9"/>
        </w:numPr>
        <w:rPr>
          <w:szCs w:val="22"/>
          <w:lang w:val="en-CA"/>
        </w:rPr>
      </w:pPr>
      <w:r w:rsidRPr="001F0789">
        <w:rPr>
          <w:sz w:val="22"/>
          <w:szCs w:val="22"/>
          <w:lang w:val="en-CA"/>
        </w:rPr>
        <w:t xml:space="preserve">Otherwise (intraModeA and intraModeB are different): </w:t>
      </w:r>
    </w:p>
    <w:p w14:paraId="12E480CC" w14:textId="7D54BEB9" w:rsidR="008123DE" w:rsidRPr="00153520" w:rsidRDefault="008123DE" w:rsidP="001F0789">
      <w:pPr>
        <w:pStyle w:val="ListParagraph"/>
        <w:numPr>
          <w:ilvl w:val="1"/>
          <w:numId w:val="9"/>
        </w:numPr>
        <w:rPr>
          <w:szCs w:val="22"/>
          <w:lang w:val="en-CA"/>
        </w:rPr>
      </w:pPr>
      <w:r w:rsidRPr="001F0789">
        <w:rPr>
          <w:sz w:val="22"/>
          <w:szCs w:val="22"/>
          <w:lang w:val="en-CA"/>
        </w:rPr>
        <w:t>The first two MPM</w:t>
      </w:r>
      <w:r w:rsidR="002E528B">
        <w:rPr>
          <w:sz w:val="22"/>
          <w:szCs w:val="22"/>
          <w:lang w:val="en-CA"/>
        </w:rPr>
        <w:t>s</w:t>
      </w:r>
      <w:r w:rsidRPr="001F0789">
        <w:rPr>
          <w:sz w:val="22"/>
          <w:szCs w:val="22"/>
          <w:lang w:val="en-CA"/>
        </w:rPr>
        <w:t xml:space="preserve"> are set to {intraModeA, intraModeB}</w:t>
      </w:r>
      <w:r w:rsidR="00DA6E7B" w:rsidRPr="001F0789">
        <w:rPr>
          <w:sz w:val="22"/>
          <w:szCs w:val="22"/>
          <w:lang w:val="en-CA"/>
        </w:rPr>
        <w:t xml:space="preserve"> in that order</w:t>
      </w:r>
    </w:p>
    <w:p w14:paraId="4BE7D4A4" w14:textId="21360373" w:rsidR="008123DE" w:rsidRPr="00153520" w:rsidRDefault="008123DE" w:rsidP="001F0789">
      <w:pPr>
        <w:pStyle w:val="ListParagraph"/>
        <w:numPr>
          <w:ilvl w:val="1"/>
          <w:numId w:val="9"/>
        </w:numPr>
        <w:rPr>
          <w:szCs w:val="22"/>
          <w:lang w:val="en-CA"/>
        </w:rPr>
      </w:pPr>
      <w:r w:rsidRPr="001F0789">
        <w:rPr>
          <w:sz w:val="22"/>
          <w:szCs w:val="22"/>
          <w:lang w:val="en-CA"/>
        </w:rPr>
        <w:t xml:space="preserve">Uniqueness of PLANAR, DC and VERTICAL is checked in that order against the first two MPM candidate modes; as soon as a unique mode is found, it is added to as the third </w:t>
      </w:r>
      <w:r w:rsidR="002E528B">
        <w:rPr>
          <w:sz w:val="22"/>
          <w:szCs w:val="22"/>
          <w:lang w:val="en-CA"/>
        </w:rPr>
        <w:t>MPM</w:t>
      </w:r>
      <w:r w:rsidRPr="001F0789">
        <w:rPr>
          <w:sz w:val="22"/>
          <w:szCs w:val="22"/>
          <w:lang w:val="en-CA"/>
        </w:rPr>
        <w:t xml:space="preserve"> </w:t>
      </w:r>
    </w:p>
    <w:p w14:paraId="231636A2" w14:textId="51A55DE3" w:rsidR="003C0EA4" w:rsidRDefault="003C0EA4" w:rsidP="00DD2961">
      <w:pPr>
        <w:jc w:val="both"/>
        <w:rPr>
          <w:szCs w:val="22"/>
          <w:lang w:val="en-CA"/>
        </w:rPr>
      </w:pPr>
      <w:r>
        <w:rPr>
          <w:szCs w:val="22"/>
          <w:lang w:val="en-CA"/>
        </w:rPr>
        <w:t>If the CU shape is very wide or very narrow as defined above, the MPM flag is inferred to be 1 without signalling. Otherwise, a</w:t>
      </w:r>
      <w:r w:rsidR="00BF6E69" w:rsidRPr="00395324">
        <w:rPr>
          <w:szCs w:val="22"/>
          <w:lang w:val="en-CA"/>
        </w:rPr>
        <w:t>n MPM flag is signalled to indicate if the</w:t>
      </w:r>
      <w:r w:rsidR="00114D76">
        <w:rPr>
          <w:szCs w:val="22"/>
          <w:lang w:val="en-CA"/>
        </w:rPr>
        <w:t xml:space="preserve"> CIIP</w:t>
      </w:r>
      <w:r w:rsidR="00BF6E69" w:rsidRPr="00395324">
        <w:rPr>
          <w:szCs w:val="22"/>
          <w:lang w:val="en-CA"/>
        </w:rPr>
        <w:t xml:space="preserve"> intra prediction mode is one of the </w:t>
      </w:r>
      <w:r w:rsidR="00035102">
        <w:rPr>
          <w:szCs w:val="22"/>
          <w:lang w:val="en-CA"/>
        </w:rPr>
        <w:t xml:space="preserve">CIIP </w:t>
      </w:r>
      <w:r w:rsidR="00BF6E69" w:rsidRPr="00395324">
        <w:rPr>
          <w:szCs w:val="22"/>
          <w:lang w:val="en-CA"/>
        </w:rPr>
        <w:t xml:space="preserve">MPM </w:t>
      </w:r>
      <w:r w:rsidR="008123DE">
        <w:rPr>
          <w:szCs w:val="22"/>
          <w:lang w:val="en-CA"/>
        </w:rPr>
        <w:t xml:space="preserve">candidate </w:t>
      </w:r>
      <w:r w:rsidR="00BF6E69" w:rsidRPr="00395324">
        <w:rPr>
          <w:szCs w:val="22"/>
          <w:lang w:val="en-CA"/>
        </w:rPr>
        <w:t xml:space="preserve">modes. </w:t>
      </w:r>
    </w:p>
    <w:p w14:paraId="63BE635D" w14:textId="614CB0DE" w:rsidR="00BF6E69" w:rsidRPr="008123DE" w:rsidRDefault="00BF6E69" w:rsidP="00DD2961">
      <w:pPr>
        <w:jc w:val="both"/>
        <w:rPr>
          <w:szCs w:val="22"/>
          <w:lang w:val="en-CA"/>
        </w:rPr>
      </w:pPr>
      <w:r w:rsidRPr="00395324">
        <w:rPr>
          <w:szCs w:val="22"/>
          <w:lang w:val="en-CA"/>
        </w:rPr>
        <w:t xml:space="preserve">If the MPM </w:t>
      </w:r>
      <w:r w:rsidRPr="0085238F">
        <w:rPr>
          <w:szCs w:val="22"/>
          <w:lang w:val="en-CA"/>
        </w:rPr>
        <w:t xml:space="preserve">flag is 1, an MPM index is further signalled to indicate which one of the MPM </w:t>
      </w:r>
      <w:r w:rsidR="00114D76">
        <w:rPr>
          <w:szCs w:val="22"/>
          <w:lang w:val="en-CA"/>
        </w:rPr>
        <w:t xml:space="preserve">candidate </w:t>
      </w:r>
      <w:r w:rsidRPr="0085238F">
        <w:rPr>
          <w:szCs w:val="22"/>
          <w:lang w:val="en-CA"/>
        </w:rPr>
        <w:t>modes is used</w:t>
      </w:r>
      <w:r w:rsidR="003C0EA4">
        <w:rPr>
          <w:szCs w:val="22"/>
          <w:lang w:val="en-CA"/>
        </w:rPr>
        <w:t xml:space="preserve"> </w:t>
      </w:r>
      <w:r w:rsidR="003C0EA4">
        <w:rPr>
          <w:rFonts w:hint="eastAsia"/>
          <w:szCs w:val="22"/>
          <w:lang w:val="en-CA" w:eastAsia="zh-CN"/>
        </w:rPr>
        <w:t>i</w:t>
      </w:r>
      <w:r w:rsidR="003C0EA4">
        <w:rPr>
          <w:szCs w:val="22"/>
          <w:lang w:val="en-CA" w:eastAsia="zh-CN"/>
        </w:rPr>
        <w:t xml:space="preserve">n </w:t>
      </w:r>
      <w:r w:rsidR="003C0EA4">
        <w:rPr>
          <w:rFonts w:hint="eastAsia"/>
          <w:szCs w:val="22"/>
          <w:lang w:val="en-CA" w:eastAsia="zh-CN"/>
        </w:rPr>
        <w:t>CIIP</w:t>
      </w:r>
      <w:r w:rsidR="003C0EA4">
        <w:rPr>
          <w:szCs w:val="22"/>
          <w:lang w:val="en-CA" w:eastAsia="zh-CN"/>
        </w:rPr>
        <w:t xml:space="preserve"> intra prediction</w:t>
      </w:r>
      <w:r w:rsidRPr="0085238F">
        <w:rPr>
          <w:szCs w:val="22"/>
          <w:lang w:val="en-CA"/>
        </w:rPr>
        <w:t xml:space="preserve">. Otherwise, if the MPM flag is 0, </w:t>
      </w:r>
      <w:r w:rsidRPr="008522E9">
        <w:rPr>
          <w:szCs w:val="22"/>
          <w:lang w:val="en-CA"/>
        </w:rPr>
        <w:t>the intra prediction mode is set to the “missing” mode in the MPM candidate list. For example</w:t>
      </w:r>
      <w:r w:rsidRPr="008123DE">
        <w:rPr>
          <w:szCs w:val="22"/>
          <w:lang w:val="en-CA"/>
        </w:rPr>
        <w:t>, if the PLANAR mode is not in the MPM candidate list, then PLANAR is the missing mode, and the intra prediction</w:t>
      </w:r>
      <w:r w:rsidR="00114D76">
        <w:rPr>
          <w:szCs w:val="22"/>
          <w:lang w:val="en-CA"/>
        </w:rPr>
        <w:t xml:space="preserve"> mode is set to PLANAR. Since 4</w:t>
      </w:r>
      <w:r w:rsidRPr="008123DE">
        <w:rPr>
          <w:szCs w:val="22"/>
          <w:lang w:val="en-CA"/>
        </w:rPr>
        <w:t xml:space="preserve"> possible </w:t>
      </w:r>
      <w:r w:rsidR="000B2922" w:rsidRPr="008123DE">
        <w:rPr>
          <w:szCs w:val="22"/>
          <w:lang w:val="en-CA"/>
        </w:rPr>
        <w:t xml:space="preserve">intra prediction </w:t>
      </w:r>
      <w:r w:rsidRPr="008123DE">
        <w:rPr>
          <w:szCs w:val="22"/>
          <w:lang w:val="en-CA"/>
        </w:rPr>
        <w:t xml:space="preserve">modes </w:t>
      </w:r>
      <w:r w:rsidR="000B2922" w:rsidRPr="008123DE">
        <w:rPr>
          <w:szCs w:val="22"/>
          <w:lang w:val="en-CA"/>
        </w:rPr>
        <w:t xml:space="preserve">are </w:t>
      </w:r>
      <w:r w:rsidRPr="008123DE">
        <w:rPr>
          <w:szCs w:val="22"/>
          <w:lang w:val="en-CA"/>
        </w:rPr>
        <w:t>allowed</w:t>
      </w:r>
      <w:r w:rsidR="000B2922" w:rsidRPr="008123DE">
        <w:rPr>
          <w:szCs w:val="22"/>
          <w:lang w:val="en-CA"/>
        </w:rPr>
        <w:t xml:space="preserve"> in CIIP</w:t>
      </w:r>
      <w:r w:rsidRPr="008123DE">
        <w:rPr>
          <w:szCs w:val="22"/>
          <w:lang w:val="en-CA"/>
        </w:rPr>
        <w:t>, and the MPM candidate list contains only 3</w:t>
      </w:r>
      <w:r w:rsidR="00114D76">
        <w:rPr>
          <w:szCs w:val="22"/>
          <w:lang w:val="en-CA"/>
        </w:rPr>
        <w:t xml:space="preserve"> intra predic</w:t>
      </w:r>
      <w:r w:rsidR="000B2922" w:rsidRPr="008123DE">
        <w:rPr>
          <w:szCs w:val="22"/>
          <w:lang w:val="en-CA"/>
        </w:rPr>
        <w:t>t</w:t>
      </w:r>
      <w:r w:rsidR="00114D76">
        <w:rPr>
          <w:szCs w:val="22"/>
          <w:lang w:val="en-CA"/>
        </w:rPr>
        <w:t>i</w:t>
      </w:r>
      <w:r w:rsidR="000B2922" w:rsidRPr="008123DE">
        <w:rPr>
          <w:szCs w:val="22"/>
          <w:lang w:val="en-CA"/>
        </w:rPr>
        <w:t>on</w:t>
      </w:r>
      <w:r w:rsidRPr="008123DE">
        <w:rPr>
          <w:szCs w:val="22"/>
          <w:lang w:val="en-CA"/>
        </w:rPr>
        <w:t xml:space="preserve"> modes, one of the 4 possible modes must be the missing mode. </w:t>
      </w:r>
    </w:p>
    <w:p w14:paraId="02176977" w14:textId="1C3AE8FD" w:rsidR="003C3458" w:rsidRDefault="00DD2961" w:rsidP="001F0789">
      <w:pPr>
        <w:jc w:val="both"/>
        <w:rPr>
          <w:lang w:val="en-CA"/>
        </w:rPr>
      </w:pPr>
      <w:r w:rsidRPr="00D2378A">
        <w:rPr>
          <w:lang w:val="en-CA"/>
        </w:rPr>
        <w:t xml:space="preserve">For </w:t>
      </w:r>
      <w:r>
        <w:rPr>
          <w:lang w:val="en-CA"/>
        </w:rPr>
        <w:t xml:space="preserve">the </w:t>
      </w:r>
      <w:r w:rsidRPr="00D2378A">
        <w:rPr>
          <w:lang w:val="en-CA"/>
        </w:rPr>
        <w:t>chroma component</w:t>
      </w:r>
      <w:r>
        <w:rPr>
          <w:lang w:val="en-CA"/>
        </w:rPr>
        <w:t>s</w:t>
      </w:r>
      <w:r w:rsidRPr="00D2378A">
        <w:rPr>
          <w:lang w:val="en-CA"/>
        </w:rPr>
        <w:t xml:space="preserve">, </w:t>
      </w:r>
      <w:r>
        <w:rPr>
          <w:lang w:val="en-CA"/>
        </w:rPr>
        <w:t>the</w:t>
      </w:r>
      <w:r w:rsidR="001130CE">
        <w:rPr>
          <w:lang w:val="en-CA"/>
        </w:rPr>
        <w:t xml:space="preserve"> </w:t>
      </w:r>
      <w:r w:rsidRPr="00D2378A">
        <w:rPr>
          <w:lang w:val="en-CA"/>
        </w:rPr>
        <w:t>DM</w:t>
      </w:r>
      <w:r>
        <w:rPr>
          <w:lang w:val="en-CA"/>
        </w:rPr>
        <w:t xml:space="preserve"> </w:t>
      </w:r>
      <w:r w:rsidR="001130CE">
        <w:rPr>
          <w:lang w:val="en-CA"/>
        </w:rPr>
        <w:t xml:space="preserve">mode </w:t>
      </w:r>
      <w:r w:rsidRPr="00D2378A">
        <w:rPr>
          <w:lang w:val="en-CA"/>
        </w:rPr>
        <w:t xml:space="preserve">is always applied without </w:t>
      </w:r>
      <w:r w:rsidR="000B2922">
        <w:rPr>
          <w:lang w:val="en-CA"/>
        </w:rPr>
        <w:t>additional</w:t>
      </w:r>
      <w:r w:rsidR="00114D76">
        <w:rPr>
          <w:lang w:val="en-CA"/>
        </w:rPr>
        <w:t xml:space="preserve"> signal</w:t>
      </w:r>
      <w:r w:rsidR="002E528B">
        <w:rPr>
          <w:lang w:val="en-CA"/>
        </w:rPr>
        <w:t>l</w:t>
      </w:r>
      <w:r w:rsidR="00114D76">
        <w:rPr>
          <w:lang w:val="en-CA"/>
        </w:rPr>
        <w:t xml:space="preserve">ing; that is, chroma uses the same prediction mode as luma. </w:t>
      </w:r>
    </w:p>
    <w:p w14:paraId="0A6703D2" w14:textId="790CCA55" w:rsidR="00604EBD" w:rsidRDefault="003C3458" w:rsidP="001F0789">
      <w:pPr>
        <w:jc w:val="both"/>
        <w:rPr>
          <w:lang w:val="en-CA"/>
        </w:rPr>
      </w:pPr>
      <w:r>
        <w:rPr>
          <w:lang w:val="en-CA"/>
        </w:rPr>
        <w:t>T</w:t>
      </w:r>
      <w:r w:rsidR="00604EBD" w:rsidRPr="00A82F96">
        <w:rPr>
          <w:lang w:val="en-CA"/>
        </w:rPr>
        <w:t xml:space="preserve">he intra prediction mode </w:t>
      </w:r>
      <w:r>
        <w:rPr>
          <w:lang w:val="en-CA"/>
        </w:rPr>
        <w:t xml:space="preserve">of a CIIP-coded CU will be </w:t>
      </w:r>
      <w:r w:rsidR="00604EBD" w:rsidRPr="00A82F96">
        <w:rPr>
          <w:lang w:val="en-CA"/>
        </w:rPr>
        <w:t xml:space="preserve">saved </w:t>
      </w:r>
      <w:r>
        <w:rPr>
          <w:lang w:val="en-CA"/>
        </w:rPr>
        <w:t xml:space="preserve">and used in the intra mode coding of the future </w:t>
      </w:r>
      <w:r w:rsidR="00604EBD" w:rsidRPr="00A82F96">
        <w:rPr>
          <w:lang w:val="en-CA"/>
        </w:rPr>
        <w:t>neighbo</w:t>
      </w:r>
      <w:r w:rsidR="002E528B">
        <w:rPr>
          <w:lang w:val="en-CA"/>
        </w:rPr>
        <w:t>u</w:t>
      </w:r>
      <w:r w:rsidR="00604EBD" w:rsidRPr="00A82F96">
        <w:rPr>
          <w:lang w:val="en-CA"/>
        </w:rPr>
        <w:t>ring CUs.</w:t>
      </w:r>
    </w:p>
    <w:p w14:paraId="598E9F71" w14:textId="44DFDD1A" w:rsidR="004B4FF2" w:rsidRPr="004B4FF2" w:rsidRDefault="004B4FF2" w:rsidP="004B4FF2">
      <w:pPr>
        <w:pStyle w:val="Heading4"/>
        <w:rPr>
          <w:lang w:val="en-CA"/>
        </w:rPr>
      </w:pPr>
      <w:r>
        <w:rPr>
          <w:lang w:val="en-CA"/>
        </w:rPr>
        <w:t>Combining the inter and intra prediction signals</w:t>
      </w:r>
    </w:p>
    <w:p w14:paraId="684DA9AA" w14:textId="6E3C5F8F" w:rsidR="004B4FF2" w:rsidRDefault="004B4FF2" w:rsidP="001F0789">
      <w:pPr>
        <w:jc w:val="both"/>
        <w:rPr>
          <w:lang w:val="en-CA"/>
        </w:rPr>
      </w:pPr>
      <w:r>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Pr>
          <w:lang w:val="en-CA"/>
        </w:rPr>
        <w:t>is derived using the same inter prediction process applied to regular merge mode</w:t>
      </w:r>
      <w:r w:rsidR="009C0687">
        <w:rPr>
          <w:lang w:val="en-CA"/>
        </w:rPr>
        <w:t xml:space="preserve">; and </w:t>
      </w:r>
      <w:r>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9C0687">
        <w:rPr>
          <w:lang w:val="en-CA"/>
        </w:rPr>
        <w:t xml:space="preserve">using the </w:t>
      </w:r>
      <w:r w:rsidR="005B424A">
        <w:rPr>
          <w:lang w:val="en-CA"/>
        </w:rPr>
        <w:t xml:space="preserve">CIIP </w:t>
      </w:r>
      <w:r w:rsidR="009C0687">
        <w:rPr>
          <w:lang w:val="en-CA"/>
        </w:rPr>
        <w:t xml:space="preserve">intra prediction mode </w:t>
      </w:r>
      <w:r w:rsidR="005B424A">
        <w:rPr>
          <w:lang w:val="en-CA"/>
        </w:rPr>
        <w:t>following the regular intra prediction process</w:t>
      </w:r>
      <w:r>
        <w:rPr>
          <w:lang w:val="en-CA"/>
        </w:rPr>
        <w:t>. Then, the intra and inter prediction signals are combined using weigh</w:t>
      </w:r>
      <w:r w:rsidR="009C0687">
        <w:rPr>
          <w:lang w:val="en-CA"/>
        </w:rPr>
        <w:t>ted averaging, where the weight value</w:t>
      </w:r>
      <w:r>
        <w:rPr>
          <w:lang w:val="en-CA"/>
        </w:rPr>
        <w:t xml:space="preserve"> depends on the intra prediction </w:t>
      </w:r>
      <w:r w:rsidR="009C0687">
        <w:rPr>
          <w:lang w:val="en-CA"/>
        </w:rPr>
        <w:t xml:space="preserve">mode and </w:t>
      </w:r>
      <w:r>
        <w:rPr>
          <w:lang w:val="en-CA"/>
        </w:rPr>
        <w:t>where the sam</w:t>
      </w:r>
      <w:r w:rsidR="009C0687">
        <w:rPr>
          <w:lang w:val="en-CA"/>
        </w:rPr>
        <w:t xml:space="preserve">ple is located in the coding block, </w:t>
      </w:r>
      <w:r>
        <w:rPr>
          <w:lang w:val="en-CA"/>
        </w:rPr>
        <w:t xml:space="preserve">as follows: </w:t>
      </w:r>
    </w:p>
    <w:p w14:paraId="42F91908" w14:textId="694D4FF2" w:rsidR="004B4FF2" w:rsidRPr="001F0789" w:rsidRDefault="004B4FF2" w:rsidP="001F0789">
      <w:pPr>
        <w:pStyle w:val="ListParagraph"/>
        <w:numPr>
          <w:ilvl w:val="0"/>
          <w:numId w:val="9"/>
        </w:numPr>
        <w:rPr>
          <w:sz w:val="22"/>
          <w:lang w:val="en-CA"/>
        </w:rPr>
      </w:pPr>
      <w:r w:rsidRPr="001F0789">
        <w:rPr>
          <w:sz w:val="22"/>
          <w:lang w:val="en-CA"/>
        </w:rPr>
        <w:lastRenderedPageBreak/>
        <w:t>If the intra prediction mode is the DC or planar mode</w:t>
      </w:r>
      <w:r w:rsidR="005034CD">
        <w:rPr>
          <w:sz w:val="22"/>
          <w:lang w:val="en-CA"/>
        </w:rPr>
        <w:t xml:space="preserve">, </w:t>
      </w:r>
      <w:r w:rsidR="005034CD" w:rsidRPr="005034CD">
        <w:rPr>
          <w:sz w:val="22"/>
          <w:lang w:val="en-CA"/>
        </w:rPr>
        <w:t>or</w:t>
      </w:r>
      <w:r w:rsidR="005034CD">
        <w:rPr>
          <w:sz w:val="22"/>
          <w:lang w:val="en-CA"/>
        </w:rPr>
        <w:t xml:space="preserve"> if</w:t>
      </w:r>
      <w:r w:rsidR="005034CD" w:rsidRPr="005034CD">
        <w:rPr>
          <w:sz w:val="22"/>
          <w:lang w:val="en-CA"/>
        </w:rPr>
        <w:t xml:space="preserve"> the </w:t>
      </w:r>
      <w:r w:rsidR="005034CD">
        <w:rPr>
          <w:sz w:val="22"/>
          <w:lang w:val="en-CA"/>
        </w:rPr>
        <w:t xml:space="preserve">block </w:t>
      </w:r>
      <w:r w:rsidR="005034CD" w:rsidRPr="005034CD">
        <w:rPr>
          <w:sz w:val="22"/>
          <w:lang w:val="en-CA"/>
        </w:rPr>
        <w:t>width or height is smaller than 4</w:t>
      </w:r>
      <w:r w:rsidRPr="001F0789">
        <w:rPr>
          <w:sz w:val="22"/>
          <w:lang w:val="en-CA"/>
        </w:rPr>
        <w:t xml:space="preserve">, then equal weights are applied to the intra prediction and the inter prediction signals. </w:t>
      </w:r>
    </w:p>
    <w:p w14:paraId="030A0216" w14:textId="149817D8" w:rsidR="004B4FF2" w:rsidRDefault="009C0687" w:rsidP="001F0789">
      <w:pPr>
        <w:pStyle w:val="ListParagraph"/>
        <w:numPr>
          <w:ilvl w:val="0"/>
          <w:numId w:val="9"/>
        </w:numPr>
        <w:rPr>
          <w:sz w:val="22"/>
          <w:lang w:val="en-CA"/>
        </w:rPr>
      </w:pPr>
      <w:r w:rsidRPr="001F0789">
        <w:rPr>
          <w:sz w:val="22"/>
          <w:lang w:val="en-CA"/>
        </w:rPr>
        <w:t xml:space="preserve">Otherwise, the weights are determined </w:t>
      </w:r>
      <w:r>
        <w:rPr>
          <w:sz w:val="22"/>
          <w:lang w:val="en-CA"/>
        </w:rPr>
        <w:t xml:space="preserve">based on the intra prediction mode (either horizontal mode or vertical mode in this case) and the sample location in the block. Take the horizontal prediction </w:t>
      </w:r>
      <w:r w:rsidR="002A2F8E">
        <w:rPr>
          <w:sz w:val="22"/>
          <w:lang w:val="en-CA"/>
        </w:rPr>
        <w:t>m</w:t>
      </w:r>
      <w:r>
        <w:rPr>
          <w:sz w:val="22"/>
          <w:lang w:val="en-CA"/>
        </w:rPr>
        <w:t xml:space="preserve">ode for example (the weights for the vertical mode are derived similarly but in the orthogonal direction). </w:t>
      </w:r>
      <w:r w:rsidR="002A2F8E">
        <w:rPr>
          <w:sz w:val="22"/>
          <w:lang w:val="en-CA"/>
        </w:rPr>
        <w:t xml:space="preserve">Denote W as the width of the block and H as the height of the block. </w:t>
      </w:r>
      <w:r>
        <w:rPr>
          <w:sz w:val="22"/>
          <w:lang w:val="en-CA"/>
        </w:rPr>
        <w:t xml:space="preserve">The coding block </w:t>
      </w:r>
      <w:r w:rsidR="004B4FF2" w:rsidRPr="001F0789">
        <w:rPr>
          <w:sz w:val="22"/>
          <w:lang w:val="en-CA"/>
        </w:rPr>
        <w:t xml:space="preserve">is first </w:t>
      </w:r>
      <w:r w:rsidR="002A2F8E">
        <w:rPr>
          <w:sz w:val="22"/>
          <w:lang w:val="en-CA"/>
        </w:rPr>
        <w:t xml:space="preserve">split into four equal-area </w:t>
      </w:r>
      <w:r w:rsidR="002A2F8E" w:rsidRPr="002A2F8E">
        <w:rPr>
          <w:sz w:val="22"/>
          <w:lang w:val="en-CA"/>
        </w:rPr>
        <w:t>parts, each</w:t>
      </w:r>
      <w:r w:rsidR="002A2F8E">
        <w:rPr>
          <w:sz w:val="22"/>
          <w:lang w:val="en-CA"/>
        </w:rPr>
        <w:t xml:space="preserve"> of the dimension (W</w:t>
      </w:r>
      <w:r w:rsidR="002A2F8E" w:rsidRPr="002A2F8E">
        <w:rPr>
          <w:sz w:val="22"/>
          <w:lang w:val="en-CA"/>
        </w:rPr>
        <w:t>/4</w:t>
      </w:r>
      <w:proofErr w:type="gramStart"/>
      <w:r w:rsidR="002A2F8E" w:rsidRPr="002A2F8E">
        <w:rPr>
          <w:sz w:val="22"/>
          <w:lang w:val="en-CA"/>
        </w:rPr>
        <w:t>)x</w:t>
      </w:r>
      <w:r w:rsidR="002A2F8E">
        <w:rPr>
          <w:sz w:val="22"/>
          <w:lang w:val="en-CA"/>
        </w:rPr>
        <w:t>H</w:t>
      </w:r>
      <w:proofErr w:type="gramEnd"/>
      <w:r w:rsidR="004B4FF2" w:rsidRPr="001F0789">
        <w:rPr>
          <w:sz w:val="22"/>
          <w:lang w:val="en-CA"/>
        </w:rPr>
        <w:t xml:space="preserve">. </w:t>
      </w:r>
      <w:r w:rsidR="007336C9">
        <w:rPr>
          <w:sz w:val="22"/>
          <w:lang w:val="en-CA"/>
        </w:rPr>
        <w:t xml:space="preserve">Starting from the </w:t>
      </w:r>
      <w:r w:rsidR="002A2F8E">
        <w:rPr>
          <w:sz w:val="22"/>
          <w:lang w:val="en-CA"/>
        </w:rPr>
        <w:t>part</w:t>
      </w:r>
      <w:r w:rsidR="007336C9">
        <w:rPr>
          <w:sz w:val="22"/>
          <w:lang w:val="en-CA"/>
        </w:rPr>
        <w:t xml:space="preserve"> closest to the intra prediction reference samples and ending at the </w:t>
      </w:r>
      <w:r w:rsidR="002A2F8E">
        <w:rPr>
          <w:sz w:val="22"/>
          <w:lang w:val="en-CA"/>
        </w:rPr>
        <w:t>part</w:t>
      </w:r>
      <w:r w:rsidR="007336C9">
        <w:rPr>
          <w:sz w:val="22"/>
          <w:lang w:val="en-CA"/>
        </w:rPr>
        <w:t xml:space="preserve"> farthest away from the intra prediction reference samples, the weight w</w:t>
      </w:r>
      <w:r w:rsidR="002A2F8E">
        <w:rPr>
          <w:sz w:val="22"/>
          <w:lang w:val="en-CA"/>
        </w:rPr>
        <w:t>t</w:t>
      </w:r>
      <w:r w:rsidR="007336C9">
        <w:rPr>
          <w:sz w:val="22"/>
          <w:lang w:val="en-CA"/>
        </w:rPr>
        <w:t xml:space="preserve"> for each of the 4 regions is set to </w:t>
      </w:r>
      <w:r w:rsidR="00A615B0">
        <w:rPr>
          <w:sz w:val="22"/>
          <w:lang w:val="en-CA"/>
        </w:rPr>
        <w:t>6, 5, 3</w:t>
      </w:r>
      <w:r w:rsidR="007336C9">
        <w:rPr>
          <w:sz w:val="22"/>
          <w:lang w:val="en-CA"/>
        </w:rPr>
        <w:t xml:space="preserve">, </w:t>
      </w:r>
      <w:r w:rsidR="002A2F8E">
        <w:rPr>
          <w:sz w:val="22"/>
          <w:lang w:val="en-CA"/>
        </w:rPr>
        <w:t xml:space="preserve">and </w:t>
      </w:r>
      <w:r w:rsidR="00A615B0">
        <w:rPr>
          <w:sz w:val="22"/>
          <w:lang w:val="en-CA"/>
        </w:rPr>
        <w:t>2</w:t>
      </w:r>
      <w:r w:rsidR="007336C9">
        <w:rPr>
          <w:sz w:val="22"/>
          <w:lang w:val="en-CA"/>
        </w:rPr>
        <w:t xml:space="preserve">, respectively. </w:t>
      </w:r>
      <w:r w:rsidR="00EA1D12">
        <w:rPr>
          <w:sz w:val="22"/>
          <w:lang w:val="en-CA"/>
        </w:rPr>
        <w:t xml:space="preserve">The final CIIP prediction signal is derived using the following: </w:t>
      </w:r>
    </w:p>
    <w:p w14:paraId="6A97CE0A" w14:textId="77777777" w:rsidR="00035102" w:rsidRPr="001F0789" w:rsidRDefault="00035102" w:rsidP="001F0789">
      <w:pPr>
        <w:pStyle w:val="ListParagraph"/>
        <w:rPr>
          <w:sz w:val="22"/>
          <w:lang w:val="en-CA"/>
        </w:rPr>
      </w:pP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395324">
        <w:trPr>
          <w:trHeight w:val="125"/>
        </w:trPr>
        <w:tc>
          <w:tcPr>
            <w:tcW w:w="8550" w:type="dxa"/>
            <w:vAlign w:val="center"/>
          </w:tcPr>
          <w:p w14:paraId="05967098" w14:textId="19107866" w:rsidR="007336C9" w:rsidRPr="00C1571B" w:rsidRDefault="001C02DF" w:rsidP="00604EBD">
            <w:pPr>
              <w:spacing w:before="120" w:after="120"/>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+4</m:t>
                    </m:r>
                  </m:e>
                </m:d>
                <m:r>
                  <w:rPr>
                    <w:rFonts w:ascii="Cambria Math" w:hAnsi="Cambria Math"/>
                  </w:rPr>
                  <m:t>≫3</m:t>
                </m:r>
              </m:oMath>
            </m:oMathPara>
          </w:p>
        </w:tc>
        <w:tc>
          <w:tcPr>
            <w:tcW w:w="970" w:type="dxa"/>
            <w:vAlign w:val="center"/>
          </w:tcPr>
          <w:p w14:paraId="776A3003" w14:textId="2F31E845" w:rsidR="007336C9" w:rsidRPr="000C466C" w:rsidRDefault="007336C9" w:rsidP="00395324">
            <w:pPr>
              <w:spacing w:before="120" w:after="120"/>
              <w:rPr>
                <w:rFonts w:ascii="Times New Roman" w:hAnsi="Times New Roman"/>
              </w:rPr>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F27BA6">
              <w:rPr>
                <w:noProof/>
                <w:lang w:val="en-CA"/>
              </w:rPr>
              <w:t>21</w:t>
            </w:r>
            <w:r w:rsidRPr="00925A2B">
              <w:rPr>
                <w:noProof/>
                <w:lang w:val="en-CA"/>
              </w:rPr>
              <w:fldChar w:fldCharType="end"/>
            </w:r>
            <w:r w:rsidRPr="000C466C">
              <w:rPr>
                <w:rFonts w:ascii="Times New Roman" w:eastAsia="SimSun" w:hAnsi="Times New Roman"/>
                <w:szCs w:val="20"/>
                <w:lang w:val="en-CA"/>
              </w:rPr>
              <w:t>)</w:t>
            </w:r>
          </w:p>
        </w:tc>
      </w:tr>
    </w:tbl>
    <w:p w14:paraId="760405BC" w14:textId="790E6526" w:rsidR="00495C91" w:rsidRDefault="00495C91" w:rsidP="00495C91">
      <w:pPr>
        <w:pStyle w:val="Heading3"/>
        <w:rPr>
          <w:lang w:val="en-CA"/>
        </w:rPr>
      </w:pPr>
      <w:bookmarkStart w:id="952" w:name="_Toc3824662"/>
      <w:r>
        <w:rPr>
          <w:lang w:val="en-CA"/>
        </w:rPr>
        <w:t>Miscellaneous inter prediction aspects</w:t>
      </w:r>
      <w:bookmarkEnd w:id="952"/>
    </w:p>
    <w:p w14:paraId="1CFA22E2" w14:textId="3B9302A1" w:rsidR="00495C91" w:rsidRPr="00495C91" w:rsidRDefault="00495C91" w:rsidP="00D113C4">
      <w:pPr>
        <w:rPr>
          <w:lang w:val="en-CA"/>
        </w:rPr>
      </w:pPr>
      <w:r>
        <w:rPr>
          <w:lang w:val="en-CA"/>
        </w:rPr>
        <w:t xml:space="preserve">To reduce memory bandwidth, bi-prediction is not allowed for 4x4 </w:t>
      </w:r>
      <w:r w:rsidR="00735F83">
        <w:rPr>
          <w:lang w:val="en-CA"/>
        </w:rPr>
        <w:t>CUs</w:t>
      </w:r>
      <w:r>
        <w:rPr>
          <w:lang w:val="en-CA"/>
        </w:rPr>
        <w:t xml:space="preserve"> in VVC. </w:t>
      </w:r>
    </w:p>
    <w:p w14:paraId="17283D56" w14:textId="77777777" w:rsidR="003242CB" w:rsidRPr="00495C91" w:rsidRDefault="003242CB" w:rsidP="00BF361A">
      <w:pPr>
        <w:rPr>
          <w:lang w:val="en-CA"/>
        </w:rPr>
      </w:pPr>
    </w:p>
    <w:p w14:paraId="41F929FC" w14:textId="77777777" w:rsidR="00BF361A" w:rsidRPr="0009506D" w:rsidRDefault="00BF361A" w:rsidP="00BF361A">
      <w:pPr>
        <w:pStyle w:val="Heading2"/>
        <w:rPr>
          <w:rFonts w:eastAsia="Malgun Gothic"/>
          <w:sz w:val="28"/>
          <w:lang w:val="en-CA" w:eastAsia="ko-KR"/>
        </w:rPr>
      </w:pPr>
      <w:bookmarkStart w:id="953" w:name="_Toc3824663"/>
      <w:r>
        <w:rPr>
          <w:sz w:val="28"/>
          <w:lang w:val="en-CA"/>
        </w:rPr>
        <w:t>T</w:t>
      </w:r>
      <w:r w:rsidRPr="00BF361A">
        <w:rPr>
          <w:sz w:val="28"/>
          <w:lang w:val="en-CA"/>
        </w:rPr>
        <w:t>ran</w:t>
      </w:r>
      <w:r>
        <w:rPr>
          <w:sz w:val="28"/>
          <w:lang w:val="en-CA"/>
        </w:rPr>
        <w:t>sform and quantization</w:t>
      </w:r>
      <w:bookmarkEnd w:id="953"/>
    </w:p>
    <w:p w14:paraId="0ECC8CBB" w14:textId="77777777" w:rsidR="00025140" w:rsidRPr="007D65AA" w:rsidRDefault="00025140" w:rsidP="007D65AA">
      <w:pPr>
        <w:pStyle w:val="Heading3"/>
        <w:rPr>
          <w:rFonts w:eastAsia="Malgun Gothic"/>
          <w:lang w:val="en-CA" w:eastAsia="ko-KR"/>
        </w:rPr>
      </w:pPr>
      <w:bookmarkStart w:id="954" w:name="_Ref480746734"/>
      <w:bookmarkStart w:id="955" w:name="_Toc490559778"/>
      <w:bookmarkStart w:id="956" w:name="_Toc3824664"/>
      <w:r w:rsidRPr="0009506D">
        <w:rPr>
          <w:rFonts w:eastAsia="Malgun Gothic" w:hint="eastAsia"/>
          <w:lang w:val="en-CA" w:eastAsia="ko-KR"/>
        </w:rPr>
        <w:t xml:space="preserve">Large </w:t>
      </w:r>
      <w:r w:rsidRPr="00510694">
        <w:rPr>
          <w:lang w:val="en-CA"/>
        </w:rPr>
        <w:t>block-size transforms with high-frequency zeroing</w:t>
      </w:r>
      <w:bookmarkEnd w:id="956"/>
    </w:p>
    <w:p w14:paraId="583F8FCA" w14:textId="28A85FBB" w:rsidR="00025140" w:rsidRPr="0009506D" w:rsidRDefault="00025140" w:rsidP="007D65AA">
      <w:pPr>
        <w:jc w:val="both"/>
        <w:rPr>
          <w:rFonts w:eastAsia="Malgun Gothic"/>
          <w:szCs w:val="22"/>
          <w:lang w:val="en-CA" w:eastAsia="ko-KR"/>
        </w:rPr>
      </w:pPr>
      <w:r w:rsidRPr="00510694">
        <w:rPr>
          <w:szCs w:val="22"/>
          <w:lang w:val="en-CA"/>
        </w:rPr>
        <w:t xml:space="preserve">In </w:t>
      </w:r>
      <w:r w:rsidR="008666C3" w:rsidRPr="00510694">
        <w:rPr>
          <w:szCs w:val="22"/>
          <w:lang w:val="en-CA"/>
        </w:rPr>
        <w:t>V</w:t>
      </w:r>
      <w:r w:rsidR="008666C3">
        <w:rPr>
          <w:rFonts w:hint="eastAsia"/>
          <w:szCs w:val="22"/>
          <w:lang w:val="en-CA"/>
        </w:rPr>
        <w:t>TM</w:t>
      </w:r>
      <w:r w:rsidR="000604AE">
        <w:rPr>
          <w:szCs w:val="22"/>
          <w:lang w:val="en-CA"/>
        </w:rPr>
        <w:t>4</w:t>
      </w:r>
      <w:r w:rsidRPr="00510694">
        <w:rPr>
          <w:szCs w:val="22"/>
          <w:lang w:val="en-CA"/>
        </w:rPr>
        <w:t>, large block-size transforms, up to 64</w:t>
      </w:r>
      <w:r w:rsidRPr="00510694">
        <w:rPr>
          <w:rFonts w:eastAsia="MS Mincho"/>
          <w:sz w:val="20"/>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10694">
        <w:rPr>
          <w:rFonts w:eastAsia="MS Mincho"/>
          <w:sz w:val="20"/>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p>
    <w:p w14:paraId="197C1885" w14:textId="7BAAFCF2" w:rsidR="00E004B8" w:rsidRPr="00E004B8" w:rsidRDefault="00025140" w:rsidP="00A1215C">
      <w:pPr>
        <w:pStyle w:val="Heading3"/>
        <w:rPr>
          <w:rFonts w:eastAsia="Malgun Gothic"/>
          <w:lang w:val="en-CA" w:eastAsia="ko-KR"/>
        </w:rPr>
      </w:pPr>
      <w:bookmarkStart w:id="957" w:name="_Toc3824665"/>
      <w:r w:rsidRPr="00E004B8">
        <w:rPr>
          <w:lang w:val="en-CA"/>
        </w:rPr>
        <w:t>M</w:t>
      </w:r>
      <w:r w:rsidR="00E004B8" w:rsidRPr="00E004B8">
        <w:rPr>
          <w:lang w:val="en-CA"/>
        </w:rPr>
        <w:t>ultiple transform selection (MTS) for core transform</w:t>
      </w:r>
      <w:bookmarkEnd w:id="954"/>
      <w:bookmarkEnd w:id="955"/>
      <w:bookmarkEnd w:id="957"/>
    </w:p>
    <w:p w14:paraId="48C55B84" w14:textId="0E479597" w:rsidR="00E004B8" w:rsidRPr="00E004B8" w:rsidRDefault="00E004B8" w:rsidP="00E004B8">
      <w:pPr>
        <w:spacing w:before="120" w:after="120"/>
        <w:jc w:val="both"/>
        <w:rPr>
          <w:szCs w:val="22"/>
          <w:lang w:val="en-CA"/>
        </w:rPr>
      </w:pPr>
      <w:r w:rsidRPr="00E004B8">
        <w:rPr>
          <w:szCs w:val="22"/>
          <w:lang w:val="en-CA"/>
        </w:rPr>
        <w:t>In addition to DCT-II which has been employed in HEVC, a 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r w:rsidR="00784223">
        <w:rPr>
          <w:szCs w:val="22"/>
          <w:lang w:val="en-CA"/>
        </w:rPr>
        <w:fldChar w:fldCharType="begin"/>
      </w:r>
      <w:r w:rsidR="00784223">
        <w:rPr>
          <w:szCs w:val="22"/>
          <w:lang w:val="en-CA"/>
        </w:rPr>
        <w:instrText xml:space="preserve"> REF _Ref531557503 \h </w:instrText>
      </w:r>
      <w:r w:rsidR="00784223">
        <w:rPr>
          <w:szCs w:val="22"/>
          <w:lang w:val="en-CA"/>
        </w:rPr>
      </w:r>
      <w:r w:rsidR="00784223">
        <w:rPr>
          <w:szCs w:val="22"/>
          <w:lang w:val="en-CA"/>
        </w:rPr>
        <w:fldChar w:fldCharType="separate"/>
      </w:r>
      <w:r w:rsidR="00F27BA6" w:rsidRPr="00784223">
        <w:rPr>
          <w:noProof/>
          <w:lang w:val="en-GB"/>
        </w:rPr>
        <w:t>Table </w:t>
      </w:r>
      <w:r w:rsidR="00F27BA6">
        <w:rPr>
          <w:noProof/>
          <w:lang w:val="en-GB"/>
        </w:rPr>
        <w:t>3</w:t>
      </w:r>
      <w:r w:rsidR="00F27BA6" w:rsidRPr="00784223">
        <w:rPr>
          <w:noProof/>
          <w:lang w:val="en-GB"/>
        </w:rPr>
        <w:noBreakHyphen/>
      </w:r>
      <w:r w:rsidR="00F27BA6">
        <w:rPr>
          <w:noProof/>
          <w:lang w:val="en-GB"/>
        </w:rPr>
        <w:t>9</w:t>
      </w:r>
      <w:r w:rsidR="00784223">
        <w:rPr>
          <w:szCs w:val="22"/>
          <w:lang w:val="en-CA"/>
        </w:rPr>
        <w:fldChar w:fldCharType="end"/>
      </w:r>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F27BA6" w:rsidRPr="00784223">
        <w:rPr>
          <w:noProof/>
          <w:lang w:val="en-GB"/>
        </w:rPr>
        <w:t>Table </w:t>
      </w:r>
      <w:r w:rsidR="00F27BA6">
        <w:rPr>
          <w:noProof/>
          <w:lang w:val="en-GB"/>
        </w:rPr>
        <w:t>3</w:t>
      </w:r>
      <w:r w:rsidR="00F27BA6" w:rsidRPr="00784223">
        <w:rPr>
          <w:noProof/>
          <w:lang w:val="en-GB"/>
        </w:rPr>
        <w:noBreakHyphen/>
      </w:r>
      <w:r w:rsidR="00F27BA6">
        <w:rPr>
          <w:noProof/>
          <w:lang w:val="en-GB"/>
        </w:rPr>
        <w:t>9</w:t>
      </w:r>
      <w:r w:rsidR="00F27BA6"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6B428AD5" w:rsidR="00E004B8" w:rsidRPr="00784223" w:rsidRDefault="00784223" w:rsidP="00E004B8">
      <w:pPr>
        <w:pStyle w:val="Caption"/>
        <w:keepLines/>
        <w:rPr>
          <w:b w:val="0"/>
          <w:i/>
          <w:lang w:val="en-CA"/>
        </w:rPr>
      </w:pPr>
      <w:bookmarkStart w:id="958" w:name="_Ref531557503"/>
      <w:bookmarkStart w:id="959" w:name="_Ref521509922"/>
      <w:r w:rsidRPr="00784223">
        <w:rPr>
          <w:noProof/>
          <w:lang w:val="en-GB"/>
        </w:rPr>
        <w:lastRenderedPageBreak/>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F27BA6">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F27BA6">
        <w:rPr>
          <w:noProof/>
          <w:lang w:val="en-GB"/>
        </w:rPr>
        <w:t>9</w:t>
      </w:r>
      <w:r w:rsidRPr="00784223">
        <w:rPr>
          <w:noProof/>
          <w:lang w:val="en-GB"/>
        </w:rPr>
        <w:fldChar w:fldCharType="end"/>
      </w:r>
      <w:bookmarkEnd w:id="958"/>
      <w:r w:rsidRPr="00784223">
        <w:rPr>
          <w:rFonts w:hint="eastAsia"/>
          <w:lang w:eastAsia="ko-KR"/>
        </w:rPr>
        <w:t xml:space="preserve"> </w:t>
      </w:r>
      <w:bookmarkEnd w:id="959"/>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DC1A19">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DC1A19">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1C02DF" w:rsidP="00DC1A19">
            <w:pPr>
              <w:pStyle w:val="Equation"/>
              <w:keepNext/>
              <w:keepLines/>
              <w:spacing w:before="0"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DC3B866" w:rsidR="00E004B8" w:rsidRPr="00E004B8" w:rsidRDefault="00B25D85" w:rsidP="00DC1A19">
            <w:pPr>
              <w:pStyle w:val="Equation"/>
              <w:keepNext/>
              <w:keepLines/>
              <w:spacing w:before="0"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DC1A19">
        <w:trPr>
          <w:jc w:val="center"/>
        </w:trPr>
        <w:tc>
          <w:tcPr>
            <w:tcW w:w="2245" w:type="dxa"/>
            <w:tcBorders>
              <w:left w:val="nil"/>
            </w:tcBorders>
            <w:shd w:val="clear" w:color="auto" w:fill="auto"/>
            <w:vAlign w:val="center"/>
          </w:tcPr>
          <w:p w14:paraId="038413BC"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1C02DF"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DC1A19">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1C02DF"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E004B8">
      <w:pPr>
        <w:spacing w:before="120"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77777777" w:rsidR="00E004B8" w:rsidRPr="00E004B8" w:rsidRDefault="00E004B8" w:rsidP="00E004B8">
      <w:pPr>
        <w:spacing w:before="120"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The MTS CU level flag is signalled when </w:t>
      </w:r>
      <w:r w:rsidRPr="00E004B8">
        <w:rPr>
          <w:szCs w:val="22"/>
          <w:lang w:val="en-CA"/>
        </w:rPr>
        <w:t xml:space="preserve">the following conditions are satisfied. </w:t>
      </w:r>
    </w:p>
    <w:p w14:paraId="7C63043B"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val="en-CA" w:eastAsia="ko-KR"/>
        </w:rPr>
        <w:t>B</w:t>
      </w:r>
      <w:r w:rsidRPr="00E004B8">
        <w:rPr>
          <w:sz w:val="22"/>
          <w:szCs w:val="22"/>
          <w:lang w:val="en-CA"/>
        </w:rPr>
        <w:t>oth width and height smaller than or equal to 32</w:t>
      </w:r>
    </w:p>
    <w:p w14:paraId="7DA6493C"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eastAsia="ko-KR"/>
        </w:rPr>
        <w:t>CBF flag is equal to one</w:t>
      </w:r>
    </w:p>
    <w:p w14:paraId="6F548219" w14:textId="492DCD5F" w:rsidR="00E004B8" w:rsidRPr="00C3412D" w:rsidRDefault="00E004B8" w:rsidP="00E004B8">
      <w:pPr>
        <w:spacing w:before="120"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Change w:id="960" w:author="JVET-M0297" w:date="2019-03-18T16:37:00Z">
            <w:rPr>
              <w:szCs w:val="22"/>
            </w:rPr>
          </w:rPrChange>
        </w:rPr>
        <w:fldChar w:fldCharType="separate"/>
      </w:r>
      <w:r w:rsidR="00F27BA6" w:rsidRPr="00F27BA6">
        <w:rPr>
          <w:noProof/>
          <w:szCs w:val="22"/>
          <w:lang w:val="en-GB"/>
        </w:rPr>
        <w:t>Table 3</w:t>
      </w:r>
      <w:r w:rsidR="00F27BA6" w:rsidRPr="00F27BA6">
        <w:rPr>
          <w:noProof/>
          <w:szCs w:val="22"/>
          <w:lang w:val="en-GB"/>
        </w:rPr>
        <w:noBreakHyphen/>
        <w:t>10</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8861C4" w:rsidRPr="00C3412D">
        <w:rPr>
          <w:rFonts w:eastAsiaTheme="minorEastAsia"/>
          <w:szCs w:val="22"/>
          <w:lang w:eastAsia="ko-KR"/>
          <w:rPrChange w:id="961" w:author="JVET-M0297" w:date="2019-03-18T16:37:00Z">
            <w:rPr>
              <w:rFonts w:eastAsiaTheme="minorEastAsia"/>
              <w:sz w:val="20"/>
              <w:lang w:eastAsia="ko-KR"/>
            </w:rPr>
          </w:rPrChange>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25A4C14A" w:rsidR="00E004B8" w:rsidRDefault="00784223" w:rsidP="00E004B8">
      <w:pPr>
        <w:pStyle w:val="Caption"/>
        <w:rPr>
          <w:lang w:eastAsia="ko-KR"/>
        </w:rPr>
      </w:pPr>
      <w:bookmarkStart w:id="962" w:name="_Ref531557553"/>
      <w:bookmarkStart w:id="963" w:name="_Ref521510091"/>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27BA6">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27BA6">
        <w:rPr>
          <w:noProof/>
          <w:lang w:val="en-GB"/>
        </w:rPr>
        <w:t>10</w:t>
      </w:r>
      <w:r w:rsidRPr="00B76BD9">
        <w:rPr>
          <w:noProof/>
          <w:lang w:val="en-GB"/>
        </w:rPr>
        <w:fldChar w:fldCharType="end"/>
      </w:r>
      <w:bookmarkEnd w:id="962"/>
      <w:r w:rsidRPr="00B76BD9">
        <w:rPr>
          <w:rFonts w:hint="eastAsia"/>
          <w:lang w:eastAsia="ko-KR"/>
        </w:rPr>
        <w:t xml:space="preserve"> </w:t>
      </w:r>
      <w:bookmarkEnd w:id="963"/>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554"/>
      </w:tblGrid>
      <w:tr w:rsidR="008861C4" w:rsidRPr="00161A21" w14:paraId="1CD28BF2" w14:textId="77777777" w:rsidTr="00A51D8C">
        <w:trPr>
          <w:jc w:val="center"/>
        </w:trPr>
        <w:tc>
          <w:tcPr>
            <w:tcW w:w="1618" w:type="dxa"/>
            <w:shd w:val="clear" w:color="auto" w:fill="auto"/>
          </w:tcPr>
          <w:p w14:paraId="7F741B3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790" w:type="dxa"/>
            <w:gridSpan w:val="2"/>
            <w:shd w:val="clear" w:color="auto" w:fill="auto"/>
          </w:tcPr>
          <w:p w14:paraId="739E593E" w14:textId="77777777" w:rsidR="008861C4" w:rsidRPr="00550109" w:rsidRDefault="008861C4" w:rsidP="00A51D8C">
            <w:pPr>
              <w:keepNext/>
              <w:keepLines/>
              <w:spacing w:before="120"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A51D8C">
        <w:trPr>
          <w:trHeight w:val="601"/>
          <w:jc w:val="center"/>
        </w:trPr>
        <w:tc>
          <w:tcPr>
            <w:tcW w:w="1618" w:type="dxa"/>
            <w:shd w:val="clear" w:color="auto" w:fill="auto"/>
          </w:tcPr>
          <w:p w14:paraId="544F9675" w14:textId="77777777" w:rsidR="008861C4" w:rsidRPr="00550109" w:rsidRDefault="008861C4" w:rsidP="00A51D8C">
            <w:pPr>
              <w:keepNext/>
              <w:keepLines/>
              <w:spacing w:before="120" w:after="120"/>
              <w:jc w:val="center"/>
              <w:rPr>
                <w:rFonts w:eastAsia="Malgun Gothic"/>
                <w:szCs w:val="22"/>
              </w:rPr>
            </w:pPr>
          </w:p>
        </w:tc>
        <w:tc>
          <w:tcPr>
            <w:tcW w:w="1618" w:type="dxa"/>
            <w:shd w:val="clear" w:color="auto" w:fill="auto"/>
          </w:tcPr>
          <w:p w14:paraId="0C4BF4A7"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58F55E98" w14:textId="77777777" w:rsidR="008861C4" w:rsidRPr="00550109" w:rsidRDefault="008861C4" w:rsidP="00A51D8C">
            <w:pPr>
              <w:keepNext/>
              <w:keepLines/>
              <w:spacing w:before="120" w:after="120"/>
              <w:jc w:val="center"/>
              <w:rPr>
                <w:rFonts w:eastAsia="Malgun Gothic"/>
                <w:szCs w:val="22"/>
              </w:rPr>
            </w:pPr>
          </w:p>
        </w:tc>
        <w:tc>
          <w:tcPr>
            <w:tcW w:w="1236" w:type="dxa"/>
            <w:shd w:val="clear" w:color="auto" w:fill="auto"/>
          </w:tcPr>
          <w:p w14:paraId="583AC2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Horizontal</w:t>
            </w:r>
          </w:p>
        </w:tc>
        <w:tc>
          <w:tcPr>
            <w:tcW w:w="1554" w:type="dxa"/>
            <w:shd w:val="clear" w:color="auto" w:fill="auto"/>
          </w:tcPr>
          <w:p w14:paraId="613E4444" w14:textId="77777777" w:rsidR="008861C4" w:rsidRPr="00550109" w:rsidRDefault="008861C4" w:rsidP="00A51D8C">
            <w:pPr>
              <w:keepNext/>
              <w:keepLines/>
              <w:spacing w:before="120" w:after="120"/>
              <w:jc w:val="center"/>
              <w:rPr>
                <w:rFonts w:eastAsia="PMingLiU"/>
                <w:szCs w:val="22"/>
              </w:rPr>
            </w:pPr>
            <w:r w:rsidRPr="00550109">
              <w:rPr>
                <w:rFonts w:eastAsia="Malgun Gothic"/>
                <w:szCs w:val="22"/>
              </w:rPr>
              <w:t>Vertical</w:t>
            </w:r>
          </w:p>
        </w:tc>
      </w:tr>
      <w:tr w:rsidR="008861C4" w:rsidRPr="00161A21" w14:paraId="2FD7746D" w14:textId="77777777" w:rsidTr="00A51D8C">
        <w:trPr>
          <w:trHeight w:val="593"/>
          <w:jc w:val="center"/>
        </w:trPr>
        <w:tc>
          <w:tcPr>
            <w:tcW w:w="1618" w:type="dxa"/>
            <w:shd w:val="clear" w:color="auto" w:fill="auto"/>
          </w:tcPr>
          <w:p w14:paraId="706C1A1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7FFCCAC8" w14:textId="77777777" w:rsidR="008861C4" w:rsidRPr="00550109" w:rsidRDefault="008861C4" w:rsidP="00A51D8C">
            <w:pPr>
              <w:keepNext/>
              <w:keepLines/>
              <w:spacing w:before="120" w:after="120"/>
              <w:jc w:val="center"/>
              <w:rPr>
                <w:rFonts w:eastAsia="Malgun Gothic"/>
                <w:szCs w:val="22"/>
              </w:rPr>
            </w:pPr>
          </w:p>
        </w:tc>
        <w:tc>
          <w:tcPr>
            <w:tcW w:w="2790" w:type="dxa"/>
            <w:gridSpan w:val="2"/>
            <w:shd w:val="clear" w:color="auto" w:fill="auto"/>
          </w:tcPr>
          <w:p w14:paraId="1FFC5F0F"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DCT2</w:t>
            </w:r>
          </w:p>
        </w:tc>
      </w:tr>
      <w:tr w:rsidR="008861C4" w:rsidRPr="00161A21" w14:paraId="6A38ECAA" w14:textId="77777777" w:rsidTr="00A51D8C">
        <w:trPr>
          <w:jc w:val="center"/>
        </w:trPr>
        <w:tc>
          <w:tcPr>
            <w:tcW w:w="1618" w:type="dxa"/>
            <w:vMerge w:val="restart"/>
            <w:shd w:val="clear" w:color="auto" w:fill="auto"/>
          </w:tcPr>
          <w:p w14:paraId="779A595A" w14:textId="77777777" w:rsidR="008861C4" w:rsidRPr="00550109" w:rsidRDefault="008861C4" w:rsidP="00A51D8C">
            <w:pPr>
              <w:keepNext/>
              <w:keepLines/>
              <w:spacing w:before="120" w:after="120"/>
              <w:jc w:val="center"/>
              <w:rPr>
                <w:rFonts w:eastAsia="Malgun Gothic"/>
                <w:szCs w:val="22"/>
              </w:rPr>
            </w:pPr>
          </w:p>
          <w:p w14:paraId="7762D724" w14:textId="77777777" w:rsidR="008861C4" w:rsidRPr="00550109" w:rsidRDefault="008861C4" w:rsidP="00A51D8C">
            <w:pPr>
              <w:keepNext/>
              <w:keepLines/>
              <w:spacing w:before="120" w:after="120"/>
              <w:jc w:val="center"/>
              <w:rPr>
                <w:rFonts w:eastAsia="Malgun Gothic"/>
                <w:szCs w:val="22"/>
              </w:rPr>
            </w:pPr>
          </w:p>
          <w:p w14:paraId="25E46D4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5C34A208" w14:textId="77777777" w:rsidR="008861C4" w:rsidRPr="00464450" w:rsidRDefault="008861C4" w:rsidP="00A51D8C">
            <w:pPr>
              <w:keepNext/>
              <w:keepLines/>
              <w:spacing w:before="120"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A51D8C">
        <w:trPr>
          <w:jc w:val="center"/>
        </w:trPr>
        <w:tc>
          <w:tcPr>
            <w:tcW w:w="1618" w:type="dxa"/>
            <w:vMerge/>
            <w:shd w:val="clear" w:color="auto" w:fill="auto"/>
          </w:tcPr>
          <w:p w14:paraId="24DC14D8"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2A18693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29DE7D70"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A51D8C">
        <w:trPr>
          <w:jc w:val="center"/>
        </w:trPr>
        <w:tc>
          <w:tcPr>
            <w:tcW w:w="1618" w:type="dxa"/>
            <w:vMerge/>
            <w:shd w:val="clear" w:color="auto" w:fill="auto"/>
          </w:tcPr>
          <w:p w14:paraId="40266900"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1C96F49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37964205"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A51D8C">
        <w:trPr>
          <w:jc w:val="center"/>
        </w:trPr>
        <w:tc>
          <w:tcPr>
            <w:tcW w:w="1618" w:type="dxa"/>
            <w:vMerge/>
            <w:shd w:val="clear" w:color="auto" w:fill="auto"/>
          </w:tcPr>
          <w:p w14:paraId="46B3F7DD"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0138C61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0E050A11"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bl>
    <w:p w14:paraId="2F4A244F" w14:textId="2008CDD1" w:rsidR="008861C4" w:rsidRPr="00D80499" w:rsidRDefault="00C3412D" w:rsidP="00D80499">
      <w:pPr>
        <w:jc w:val="both"/>
        <w:rPr>
          <w:rFonts w:eastAsiaTheme="minorEastAsia"/>
          <w:lang w:val="en-CA" w:eastAsia="ko-KR"/>
        </w:rPr>
      </w:pPr>
      <w:ins w:id="964" w:author="JVET-M0297" w:date="2019-03-18T16:38:00Z">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ins>
      <w:ins w:id="965" w:author="JVET-M0297" w:date="2019-03-18T16:39:00Z">
        <w:r w:rsidR="00637D9B">
          <w:rPr>
            <w:rFonts w:eastAsiaTheme="minorEastAsia"/>
            <w:szCs w:val="22"/>
            <w:lang w:eastAsia="ko-KR"/>
          </w:rPr>
          <w:t xml:space="preserve">, </w:t>
        </w:r>
      </w:ins>
      <w:ins w:id="966" w:author="JVET-M0297" w:date="2019-03-18T16:38:00Z">
        <w:r w:rsidRPr="00510694">
          <w:rPr>
            <w:szCs w:val="22"/>
            <w:lang w:val="en-CA"/>
          </w:rPr>
          <w:t xml:space="preserve">High frequency transform coefficients are zeroed out for the </w:t>
        </w:r>
      </w:ins>
      <w:ins w:id="967" w:author="JVET-M0297" w:date="2019-03-18T16:39:00Z">
        <w:r w:rsidR="00637D9B" w:rsidRPr="004250AE">
          <w:rPr>
            <w:rFonts w:eastAsiaTheme="minorEastAsia"/>
            <w:szCs w:val="22"/>
            <w:lang w:eastAsia="ko-KR"/>
          </w:rPr>
          <w:t>DST-7 and DCT-8</w:t>
        </w:r>
        <w:r w:rsidR="00637D9B">
          <w:rPr>
            <w:rFonts w:eastAsiaTheme="minorEastAsia"/>
            <w:szCs w:val="22"/>
            <w:lang w:eastAsia="ko-KR"/>
          </w:rPr>
          <w:t xml:space="preserve"> </w:t>
        </w:r>
      </w:ins>
      <w:ins w:id="968" w:author="JVET-M0297" w:date="2019-03-18T16:38:00Z">
        <w:r w:rsidRPr="00510694">
          <w:rPr>
            <w:szCs w:val="22"/>
            <w:lang w:val="en-CA"/>
          </w:rPr>
          <w:t xml:space="preserve">blocks with size (width or height, or both width and height) equal to </w:t>
        </w:r>
      </w:ins>
      <w:ins w:id="969" w:author="JVET-M0297" w:date="2019-03-18T16:39:00Z">
        <w:r w:rsidR="00637D9B">
          <w:rPr>
            <w:szCs w:val="22"/>
            <w:lang w:val="en-CA"/>
          </w:rPr>
          <w:t>32. O</w:t>
        </w:r>
      </w:ins>
      <w:ins w:id="970" w:author="JVET-M0297" w:date="2019-03-18T16:38:00Z">
        <w:r w:rsidRPr="00510694">
          <w:rPr>
            <w:szCs w:val="22"/>
            <w:lang w:val="en-CA"/>
          </w:rPr>
          <w:t>nly the coefficients</w:t>
        </w:r>
      </w:ins>
      <w:ins w:id="971" w:author="JVET-M0297" w:date="2019-03-18T16:40:00Z">
        <w:r w:rsidR="00637D9B">
          <w:rPr>
            <w:szCs w:val="22"/>
            <w:lang w:val="en-CA"/>
          </w:rPr>
          <w:t xml:space="preserve"> </w:t>
        </w:r>
      </w:ins>
      <w:ins w:id="972" w:author="JVET-M0297" w:date="2019-03-18T16:41:00Z">
        <w:r w:rsidR="00637D9B">
          <w:rPr>
            <w:szCs w:val="22"/>
            <w:lang w:val="en-CA"/>
          </w:rPr>
          <w:t xml:space="preserve">within the 16x16 </w:t>
        </w:r>
        <w:r w:rsidR="00637D9B" w:rsidRPr="00510694">
          <w:rPr>
            <w:szCs w:val="22"/>
            <w:lang w:val="en-CA"/>
          </w:rPr>
          <w:t xml:space="preserve">lower-frequency </w:t>
        </w:r>
      </w:ins>
      <w:ins w:id="973" w:author="JVET-M0297" w:date="2019-03-18T16:42:00Z">
        <w:r w:rsidR="00637D9B">
          <w:rPr>
            <w:szCs w:val="22"/>
            <w:lang w:val="en-CA"/>
          </w:rPr>
          <w:t xml:space="preserve">region </w:t>
        </w:r>
      </w:ins>
      <w:ins w:id="974" w:author="JVET-M0297" w:date="2019-03-18T16:38:00Z">
        <w:r w:rsidRPr="00510694">
          <w:rPr>
            <w:szCs w:val="22"/>
            <w:lang w:val="en-CA"/>
          </w:rPr>
          <w:t>are</w:t>
        </w:r>
        <w:r>
          <w:rPr>
            <w:szCs w:val="22"/>
            <w:lang w:val="en-CA"/>
          </w:rPr>
          <w:t xml:space="preserve"> retained</w:t>
        </w:r>
        <w:r w:rsidRPr="00510694">
          <w:rPr>
            <w:szCs w:val="22"/>
            <w:lang w:val="en-CA"/>
          </w:rPr>
          <w:t>.</w:t>
        </w:r>
      </w:ins>
      <w:ins w:id="975" w:author="JVET-M0297" w:date="2019-03-18T16:42:00Z">
        <w:r w:rsidR="00637D9B" w:rsidRPr="00637D9B">
          <w:rPr>
            <w:rFonts w:eastAsiaTheme="minorEastAsia"/>
            <w:lang w:val="en-CA" w:eastAsia="ko-KR"/>
          </w:rPr>
          <w:t xml:space="preserve"> </w:t>
        </w:r>
      </w:ins>
    </w:p>
    <w:p w14:paraId="2905B846" w14:textId="5FEB2DBB" w:rsidR="008B3D51" w:rsidRPr="00D113C4" w:rsidRDefault="00E004B8" w:rsidP="007D65AA">
      <w:pPr>
        <w:spacing w:before="120" w:after="120"/>
        <w:jc w:val="both"/>
        <w:rPr>
          <w:rFonts w:eastAsiaTheme="minorEastAsia"/>
          <w:szCs w:val="22"/>
          <w:lang w:val="en-CA" w:eastAsia="ko-KR"/>
        </w:rPr>
      </w:pPr>
      <w:r w:rsidRPr="00E004B8">
        <w:rPr>
          <w:szCs w:val="22"/>
          <w:lang w:val="en-CA"/>
        </w:rPr>
        <w:lastRenderedPageBreak/>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ins w:id="976" w:author="JVET-M0464" w:date="2019-03-18T16:54:00Z">
        <w:r w:rsidR="00145F8F">
          <w:rPr>
            <w:rFonts w:eastAsiaTheme="minorEastAsia"/>
            <w:szCs w:val="22"/>
            <w:lang w:val="en-CA" w:eastAsia="ko-KR"/>
          </w:rPr>
          <w:t xml:space="preserve">The block size limitation for </w:t>
        </w:r>
      </w:ins>
      <w:ins w:id="977" w:author="JVET-M0464" w:date="2019-03-18T16:55:00Z">
        <w:r w:rsidR="00145F8F">
          <w:rPr>
            <w:rFonts w:eastAsiaTheme="minorEastAsia"/>
            <w:szCs w:val="22"/>
            <w:lang w:val="en-CA" w:eastAsia="ko-KR"/>
          </w:rPr>
          <w:t>transform skip is</w:t>
        </w:r>
      </w:ins>
      <w:ins w:id="978" w:author="JVET-M0464" w:date="2019-03-18T16:56:00Z">
        <w:r w:rsidR="00145F8F">
          <w:rPr>
            <w:rFonts w:eastAsiaTheme="minorEastAsia"/>
            <w:szCs w:val="22"/>
            <w:lang w:val="en-CA" w:eastAsia="ko-KR"/>
          </w:rPr>
          <w:t xml:space="preserve"> the same to </w:t>
        </w:r>
      </w:ins>
      <w:ins w:id="979" w:author="JVET-M0464" w:date="2019-03-18T16:58:00Z">
        <w:r w:rsidR="00145F8F">
          <w:rPr>
            <w:rFonts w:eastAsiaTheme="minorEastAsia"/>
            <w:szCs w:val="22"/>
            <w:lang w:val="en-CA" w:eastAsia="ko-KR"/>
          </w:rPr>
          <w:t xml:space="preserve">that for </w:t>
        </w:r>
      </w:ins>
      <w:ins w:id="980" w:author="JVET-M0464" w:date="2019-03-18T16:56:00Z">
        <w:r w:rsidR="00145F8F">
          <w:rPr>
            <w:rFonts w:eastAsiaTheme="minorEastAsia"/>
            <w:szCs w:val="22"/>
            <w:lang w:val="en-CA" w:eastAsia="ko-KR"/>
          </w:rPr>
          <w:t>MTS in JEM4</w:t>
        </w:r>
      </w:ins>
      <w:ins w:id="981" w:author="JVET-M0464" w:date="2019-03-18T16:55:00Z">
        <w:r w:rsidR="00145F8F">
          <w:rPr>
            <w:rFonts w:eastAsiaTheme="minorEastAsia"/>
            <w:szCs w:val="22"/>
            <w:lang w:val="en-CA" w:eastAsia="ko-KR"/>
          </w:rPr>
          <w:t xml:space="preserve">, which indicate that </w:t>
        </w:r>
      </w:ins>
      <w:del w:id="982" w:author="JVET-M0464" w:date="2019-03-18T16:56:00Z">
        <w:r w:rsidR="00165D16" w:rsidDel="00145F8F">
          <w:rPr>
            <w:rFonts w:eastAsiaTheme="minorEastAsia" w:hint="eastAsia"/>
            <w:szCs w:val="22"/>
            <w:lang w:val="en-CA" w:eastAsia="ko-KR"/>
          </w:rPr>
          <w:delText xml:space="preserve">Transform </w:delText>
        </w:r>
      </w:del>
      <w:ins w:id="983" w:author="JVET-M0464" w:date="2019-03-18T16:56:00Z">
        <w:r w:rsidR="00145F8F">
          <w:rPr>
            <w:rFonts w:eastAsiaTheme="minorEastAsia"/>
            <w:szCs w:val="22"/>
            <w:lang w:val="en-CA" w:eastAsia="ko-KR"/>
          </w:rPr>
          <w:t>t</w:t>
        </w:r>
        <w:r w:rsidR="00145F8F">
          <w:rPr>
            <w:rFonts w:eastAsiaTheme="minorEastAsia" w:hint="eastAsia"/>
            <w:szCs w:val="22"/>
            <w:lang w:val="en-CA" w:eastAsia="ko-KR"/>
          </w:rPr>
          <w:t xml:space="preserve">ransform </w:t>
        </w:r>
      </w:ins>
      <w:r w:rsidR="00165D16">
        <w:rPr>
          <w:rFonts w:eastAsiaTheme="minorEastAsia" w:hint="eastAsia"/>
          <w:szCs w:val="22"/>
          <w:lang w:val="en-CA" w:eastAsia="ko-KR"/>
        </w:rPr>
        <w:t xml:space="preserve">skip is </w:t>
      </w:r>
      <w:del w:id="984" w:author="JVET-M0464" w:date="2019-03-18T16:56:00Z">
        <w:r w:rsidR="00165D16" w:rsidDel="00145F8F">
          <w:rPr>
            <w:rFonts w:eastAsiaTheme="minorEastAsia" w:hint="eastAsia"/>
            <w:szCs w:val="22"/>
            <w:lang w:val="en-CA" w:eastAsia="ko-KR"/>
          </w:rPr>
          <w:delText xml:space="preserve">enabled </w:delText>
        </w:r>
      </w:del>
      <w:ins w:id="985" w:author="JVET-M0464" w:date="2019-03-18T16:56:00Z">
        <w:r w:rsidR="00145F8F">
          <w:rPr>
            <w:rFonts w:eastAsiaTheme="minorEastAsia"/>
            <w:szCs w:val="22"/>
            <w:lang w:val="en-CA" w:eastAsia="ko-KR"/>
          </w:rPr>
          <w:t xml:space="preserve">applicable </w:t>
        </w:r>
      </w:ins>
      <w:ins w:id="986" w:author="JVET-M0464" w:date="2019-03-18T16:59:00Z">
        <w:r w:rsidR="00145F8F">
          <w:rPr>
            <w:rFonts w:eastAsiaTheme="minorEastAsia"/>
            <w:szCs w:val="22"/>
            <w:lang w:val="en-CA" w:eastAsia="ko-KR"/>
          </w:rPr>
          <w:t xml:space="preserve">for a CU </w:t>
        </w:r>
      </w:ins>
      <w:r w:rsidR="00165D16">
        <w:rPr>
          <w:rFonts w:eastAsiaTheme="minorEastAsia" w:hint="eastAsia"/>
          <w:szCs w:val="22"/>
          <w:lang w:val="en-CA" w:eastAsia="ko-KR"/>
        </w:rPr>
        <w:t xml:space="preserve">when both block width and height are equal to or less than </w:t>
      </w:r>
      <w:del w:id="987" w:author="JVET-M0464" w:date="2019-03-18T16:57:00Z">
        <w:r w:rsidR="00165D16" w:rsidDel="00145F8F">
          <w:rPr>
            <w:rFonts w:eastAsiaTheme="minorEastAsia" w:hint="eastAsia"/>
            <w:szCs w:val="22"/>
            <w:lang w:val="en-CA" w:eastAsia="ko-KR"/>
          </w:rPr>
          <w:delText>4</w:delText>
        </w:r>
      </w:del>
      <w:ins w:id="988" w:author="JVET-M0464" w:date="2019-03-18T16:57:00Z">
        <w:r w:rsidR="00145F8F">
          <w:rPr>
            <w:rFonts w:eastAsiaTheme="minorEastAsia"/>
            <w:szCs w:val="22"/>
            <w:lang w:val="en-CA" w:eastAsia="ko-KR"/>
          </w:rPr>
          <w:t>32</w:t>
        </w:r>
      </w:ins>
      <w:r w:rsidR="00165D16">
        <w:rPr>
          <w:rFonts w:eastAsiaTheme="minorEastAsia" w:hint="eastAsia"/>
          <w:szCs w:val="22"/>
          <w:lang w:val="en-CA" w:eastAsia="ko-KR"/>
        </w:rPr>
        <w:t>.</w:t>
      </w:r>
    </w:p>
    <w:p w14:paraId="4E4374AB" w14:textId="0A2C84D9" w:rsidR="002170A0" w:rsidRPr="007D65AA" w:rsidRDefault="002170A0" w:rsidP="002170A0">
      <w:pPr>
        <w:pStyle w:val="Heading3"/>
        <w:rPr>
          <w:rFonts w:eastAsia="Malgun Gothic"/>
          <w:lang w:val="en-CA" w:eastAsia="ko-KR"/>
        </w:rPr>
      </w:pPr>
      <w:bookmarkStart w:id="989" w:name="_Toc3824666"/>
      <w:r>
        <w:rPr>
          <w:rFonts w:eastAsia="Malgun Gothic" w:hint="eastAsia"/>
          <w:lang w:val="en-CA" w:eastAsia="ko-KR"/>
        </w:rPr>
        <w:t>Quantization</w:t>
      </w:r>
      <w:bookmarkEnd w:id="989"/>
    </w:p>
    <w:p w14:paraId="75845ACD" w14:textId="3DECC972" w:rsidR="00481411" w:rsidRDefault="002170A0" w:rsidP="00481411">
      <w:pPr>
        <w:jc w:val="both"/>
        <w:rPr>
          <w:rFonts w:eastAsiaTheme="minorEastAsia"/>
          <w:szCs w:val="22"/>
          <w:lang w:val="en-CA" w:eastAsia="ko-KR"/>
        </w:rPr>
      </w:pPr>
      <w:r w:rsidRPr="002170A0">
        <w:rPr>
          <w:rFonts w:eastAsiaTheme="minorEastAsia"/>
          <w:szCs w:val="22"/>
          <w:lang w:val="en-CA" w:eastAsia="ko-KR"/>
        </w:rPr>
        <w:t>In V</w:t>
      </w:r>
      <w:r>
        <w:rPr>
          <w:rFonts w:eastAsiaTheme="minorEastAsia" w:hint="eastAsia"/>
          <w:szCs w:val="22"/>
          <w:lang w:val="en-CA" w:eastAsia="ko-KR"/>
        </w:rPr>
        <w:t>TM</w:t>
      </w:r>
      <w:r w:rsidR="000604AE">
        <w:rPr>
          <w:rFonts w:eastAsiaTheme="minorEastAsia"/>
          <w:szCs w:val="22"/>
          <w:lang w:val="en-CA" w:eastAsia="ko-KR"/>
        </w:rPr>
        <w:t>4</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proofErr w:type="gramStart"/>
      <w:r w:rsidRPr="002170A0">
        <w:rPr>
          <w:rFonts w:eastAsiaTheme="minorEastAsia"/>
          <w:szCs w:val="22"/>
          <w:lang w:val="en-CA" w:eastAsia="ko-KR"/>
        </w:rPr>
        <w:t>−(</w:t>
      </w:r>
      <w:proofErr w:type="gramEnd"/>
      <w:r w:rsidRPr="002170A0">
        <w:rPr>
          <w:rFonts w:eastAsiaTheme="minorEastAsia"/>
          <w:szCs w:val="22"/>
          <w:lang w:val="en-CA" w:eastAsia="ko-KR"/>
        </w:rPr>
        <w:t xml:space="preserve"> 26 + QpBdOffsetY ) to +37.</w:t>
      </w:r>
      <w:r>
        <w:rPr>
          <w:rFonts w:eastAsiaTheme="minorEastAsia" w:hint="eastAsia"/>
          <w:szCs w:val="22"/>
          <w:lang w:val="en-CA" w:eastAsia="ko-KR"/>
        </w:rPr>
        <w:t xml:space="preserve"> </w:t>
      </w:r>
    </w:p>
    <w:p w14:paraId="09D5B693" w14:textId="375920DE" w:rsidR="00481411" w:rsidRPr="000C46AA" w:rsidRDefault="00481411" w:rsidP="00481411">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481411">
      <w:pPr>
        <w:jc w:val="both"/>
        <w:rPr>
          <w:szCs w:val="22"/>
          <w:lang w:val="en-GB"/>
        </w:rPr>
      </w:pPr>
    </w:p>
    <w:p w14:paraId="6BD0BC08" w14:textId="77777777" w:rsidR="00481411" w:rsidRPr="000C46AA" w:rsidRDefault="00481411" w:rsidP="00481411">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48EEC3AA" w:rsidR="00481411" w:rsidRPr="000C46AA" w:rsidRDefault="00481411" w:rsidP="00F27BA6">
      <w:pPr>
        <w:pStyle w:val="Caption"/>
        <w:rPr>
          <w:szCs w:val="22"/>
          <w:lang w:val="en-GB"/>
        </w:rPr>
      </w:pPr>
      <w:bookmarkStart w:id="990" w:name="_Ref3824929"/>
      <w:r w:rsidRPr="00D113C4">
        <w:rPr>
          <w:sz w:val="22"/>
          <w:szCs w:val="22"/>
          <w:lang w:val="en-CA" w:eastAsia="zh-CN"/>
        </w:rPr>
        <w:t xml:space="preserve">Figure </w:t>
      </w:r>
      <w:r w:rsidRPr="00D113C4">
        <w:rPr>
          <w:sz w:val="22"/>
          <w:szCs w:val="22"/>
          <w:lang w:val="en-CA" w:eastAsia="zh-CN"/>
        </w:rPr>
        <w:fldChar w:fldCharType="begin"/>
      </w:r>
      <w:r w:rsidRPr="00D113C4">
        <w:rPr>
          <w:sz w:val="22"/>
          <w:szCs w:val="22"/>
          <w:lang w:val="en-CA" w:eastAsia="zh-CN"/>
        </w:rPr>
        <w:instrText xml:space="preserve"> SEQ Figure \* ARABIC </w:instrText>
      </w:r>
      <w:r w:rsidRPr="00D113C4">
        <w:rPr>
          <w:sz w:val="22"/>
          <w:szCs w:val="22"/>
          <w:lang w:val="en-CA" w:eastAsia="zh-CN"/>
        </w:rPr>
        <w:fldChar w:fldCharType="separate"/>
      </w:r>
      <w:r w:rsidR="00F27BA6">
        <w:rPr>
          <w:noProof/>
          <w:sz w:val="22"/>
          <w:szCs w:val="22"/>
          <w:lang w:val="en-CA" w:eastAsia="zh-CN"/>
        </w:rPr>
        <w:t>35</w:t>
      </w:r>
      <w:r w:rsidRPr="00D113C4">
        <w:rPr>
          <w:sz w:val="22"/>
          <w:szCs w:val="22"/>
          <w:lang w:val="en-CA" w:eastAsia="zh-CN"/>
        </w:rPr>
        <w:fldChar w:fldCharType="end"/>
      </w:r>
      <w:bookmarkEnd w:id="990"/>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140BC459" w:rsidR="00481411" w:rsidRPr="000C46AA" w:rsidRDefault="00481411" w:rsidP="00481411">
      <w:pPr>
        <w:jc w:val="both"/>
        <w:rPr>
          <w:szCs w:val="22"/>
          <w:lang w:val="en-GB"/>
        </w:rPr>
      </w:pPr>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F27BA6" w:rsidRPr="00D113C4">
        <w:rPr>
          <w:szCs w:val="22"/>
          <w:lang w:val="en-CA" w:eastAsia="zh-CN"/>
        </w:rPr>
        <w:t xml:space="preserve">Figure </w:t>
      </w:r>
      <w:r w:rsidR="00F27BA6">
        <w:rPr>
          <w:noProof/>
          <w:szCs w:val="22"/>
          <w:lang w:val="en-CA" w:eastAsia="zh-CN"/>
        </w:rPr>
        <w:t>35</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p>
    <w:p w14:paraId="636B550C" w14:textId="77777777" w:rsidR="00481411" w:rsidRPr="000C46AA" w:rsidRDefault="00481411" w:rsidP="00481411">
      <w:pPr>
        <w:jc w:val="both"/>
        <w:rPr>
          <w:szCs w:val="22"/>
          <w:lang w:val="en-GB"/>
        </w:rPr>
      </w:pPr>
    </w:p>
    <w:p w14:paraId="27AA9343" w14:textId="77777777" w:rsidR="00481411" w:rsidRPr="000C46AA" w:rsidRDefault="00481411" w:rsidP="00481411">
      <w:pPr>
        <w:keepNext/>
        <w:keepLines/>
        <w:jc w:val="both"/>
        <w:rPr>
          <w:szCs w:val="22"/>
          <w:lang w:val="en-GB"/>
        </w:rPr>
      </w:pPr>
      <w:r>
        <w:rPr>
          <w:noProof/>
          <w:lang w:eastAsia="zh-CN"/>
        </w:rPr>
        <w:lastRenderedPageBreak/>
        <w:drawing>
          <wp:inline distT="0" distB="0" distL="0" distR="0" wp14:anchorId="62DF8518" wp14:editId="3401C236">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4AC54A0C" w:rsidR="00481411" w:rsidRPr="000C46AA" w:rsidRDefault="00481411" w:rsidP="00481411">
      <w:pPr>
        <w:pStyle w:val="Caption"/>
        <w:rPr>
          <w:szCs w:val="22"/>
          <w:lang w:val="en-GB"/>
        </w:rPr>
      </w:pPr>
      <w:bookmarkStart w:id="991" w:name="_Ref3824952"/>
      <w:r w:rsidRPr="00D113C4">
        <w:rPr>
          <w:sz w:val="22"/>
          <w:szCs w:val="22"/>
          <w:lang w:val="en-CA" w:eastAsia="zh-CN"/>
        </w:rPr>
        <w:t xml:space="preserve">Figure </w:t>
      </w:r>
      <w:r w:rsidRPr="00D113C4">
        <w:rPr>
          <w:sz w:val="22"/>
          <w:szCs w:val="22"/>
          <w:lang w:val="en-CA" w:eastAsia="zh-CN"/>
        </w:rPr>
        <w:fldChar w:fldCharType="begin"/>
      </w:r>
      <w:r w:rsidRPr="00D113C4">
        <w:rPr>
          <w:sz w:val="22"/>
          <w:szCs w:val="22"/>
          <w:lang w:val="en-CA" w:eastAsia="zh-CN"/>
        </w:rPr>
        <w:instrText xml:space="preserve"> SEQ Figure \* ARABIC </w:instrText>
      </w:r>
      <w:r w:rsidRPr="00D113C4">
        <w:rPr>
          <w:sz w:val="22"/>
          <w:szCs w:val="22"/>
          <w:lang w:val="en-CA" w:eastAsia="zh-CN"/>
        </w:rPr>
        <w:fldChar w:fldCharType="separate"/>
      </w:r>
      <w:r w:rsidR="00F27BA6">
        <w:rPr>
          <w:noProof/>
          <w:sz w:val="22"/>
          <w:szCs w:val="22"/>
          <w:lang w:val="en-CA" w:eastAsia="zh-CN"/>
        </w:rPr>
        <w:t>36</w:t>
      </w:r>
      <w:r w:rsidRPr="00D113C4">
        <w:rPr>
          <w:sz w:val="22"/>
          <w:szCs w:val="22"/>
          <w:lang w:val="en-CA" w:eastAsia="zh-CN"/>
        </w:rPr>
        <w:fldChar w:fldCharType="end"/>
      </w:r>
      <w:bookmarkEnd w:id="991"/>
      <w:r w:rsidRPr="00D113C4">
        <w:rPr>
          <w:sz w:val="22"/>
          <w:szCs w:val="22"/>
          <w:lang w:val="en-CA" w:eastAsia="zh-CN"/>
        </w:rPr>
        <w:t xml:space="preserve"> –</w:t>
      </w:r>
      <w:r w:rsidRPr="00A05952">
        <w:rPr>
          <w:sz w:val="22"/>
          <w:szCs w:val="22"/>
          <w:lang w:val="en-CA" w:eastAsia="zh-CN"/>
        </w:rPr>
        <w:t xml:space="preserve"> </w:t>
      </w:r>
      <w:r w:rsidRPr="000C46AA">
        <w:t>State transition and quantizer selection for the proposed dependent quantization.</w:t>
      </w:r>
    </w:p>
    <w:p w14:paraId="18DEF351" w14:textId="77777777" w:rsidR="00481411" w:rsidRPr="000C46AA" w:rsidRDefault="00481411" w:rsidP="00481411">
      <w:pPr>
        <w:jc w:val="both"/>
        <w:rPr>
          <w:szCs w:val="22"/>
          <w:lang w:val="en-GB"/>
        </w:rPr>
      </w:pPr>
    </w:p>
    <w:p w14:paraId="61D1F226" w14:textId="20618EFA" w:rsidR="002170A0" w:rsidRPr="00D113C4" w:rsidRDefault="00481411" w:rsidP="00481411">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F27BA6" w:rsidRPr="00D113C4">
        <w:rPr>
          <w:szCs w:val="22"/>
          <w:lang w:val="en-CA" w:eastAsia="zh-CN"/>
        </w:rPr>
        <w:t xml:space="preserve">Figure </w:t>
      </w:r>
      <w:r w:rsidR="00F27BA6">
        <w:rPr>
          <w:noProof/>
          <w:szCs w:val="22"/>
          <w:lang w:val="en-CA" w:eastAsia="zh-CN"/>
        </w:rPr>
        <w:t>36</w:t>
      </w:r>
      <w:r w:rsidR="00F27BA6">
        <w:rPr>
          <w:szCs w:val="22"/>
          <w:lang w:val="en-GB"/>
        </w:rPr>
        <w:fldChar w:fldCharType="end"/>
      </w:r>
      <w:r w:rsidRPr="000C46AA">
        <w:rPr>
          <w:szCs w:val="22"/>
          <w:lang w:val="en-GB"/>
        </w:rPr>
        <w:t xml:space="preserve">, the switching between the two scalar quantizers (Q0 and Q1) is realized via a state machine with four states. The state can take four different values: 0, 1, 2, 3. </w:t>
      </w:r>
      <w:proofErr w:type="gramStart"/>
      <w:r w:rsidRPr="000C46AA">
        <w:rPr>
          <w:szCs w:val="22"/>
          <w:lang w:val="en-GB"/>
        </w:rPr>
        <w:t>It</w:t>
      </w:r>
      <w:proofErr w:type="gramEnd"/>
      <w:r w:rsidRPr="000C46AA">
        <w:rPr>
          <w:szCs w:val="22"/>
          <w:lang w:val="en-GB"/>
        </w:rPr>
        <w:t xml:space="preserve">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Pr>
          <w:rFonts w:hint="eastAsia"/>
          <w:szCs w:val="22"/>
          <w:lang w:val="en-GB" w:eastAsia="ko-KR"/>
        </w:rPr>
        <w:t>Figure 18</w:t>
      </w:r>
      <w:r w:rsidRPr="000C46AA">
        <w:rPr>
          <w:szCs w:val="22"/>
          <w:lang w:val="en-GB"/>
        </w:rPr>
        <w:t>, where k denotes the value of the transform coefficient level</w:t>
      </w:r>
      <w:r w:rsidR="002170A0">
        <w:rPr>
          <w:rFonts w:eastAsiaTheme="minorEastAsia" w:hint="eastAsia"/>
          <w:szCs w:val="22"/>
          <w:lang w:val="en-CA" w:eastAsia="ko-KR"/>
        </w:rPr>
        <w:t>.</w:t>
      </w:r>
    </w:p>
    <w:p w14:paraId="5B7B2514" w14:textId="77777777" w:rsidR="00BF361A" w:rsidRPr="00BF361A" w:rsidRDefault="00BF361A" w:rsidP="00BF361A">
      <w:pPr>
        <w:pStyle w:val="Heading2"/>
        <w:rPr>
          <w:sz w:val="28"/>
          <w:lang w:val="en-CA"/>
        </w:rPr>
      </w:pPr>
      <w:bookmarkStart w:id="992" w:name="_Toc3824667"/>
      <w:r w:rsidRPr="00BF361A">
        <w:rPr>
          <w:sz w:val="28"/>
          <w:lang w:val="en-CA"/>
        </w:rPr>
        <w:t>Entropy coding</w:t>
      </w:r>
      <w:bookmarkEnd w:id="992"/>
    </w:p>
    <w:p w14:paraId="21522936" w14:textId="0DB68428" w:rsidR="005D34B3" w:rsidRPr="000C46AA" w:rsidRDefault="005D34B3" w:rsidP="005D34B3">
      <w:pPr>
        <w:spacing w:before="120" w:after="120"/>
        <w:jc w:val="both"/>
        <w:rPr>
          <w:lang w:val="en-CA"/>
        </w:rPr>
      </w:pPr>
      <w:r w:rsidRPr="000C46AA">
        <w:rPr>
          <w:lang w:val="en-CA"/>
        </w:rPr>
        <w:t xml:space="preserve">In the </w:t>
      </w:r>
      <w:r w:rsidRPr="000C46AA">
        <w:rPr>
          <w:lang w:val="en-CA" w:eastAsia="ko-KR"/>
        </w:rPr>
        <w:t xml:space="preserve">VVC </w:t>
      </w:r>
      <w:r w:rsidR="00B31B60">
        <w:rPr>
          <w:lang w:val="en-CA" w:eastAsia="ko-KR"/>
        </w:rPr>
        <w:t>draft 4</w:t>
      </w:r>
      <w:r w:rsidRPr="000C46AA">
        <w:rPr>
          <w:lang w:val="en-CA"/>
        </w:rPr>
        <w:t>, CABAC contains the following major changes compared to the design in HEVC:</w:t>
      </w:r>
    </w:p>
    <w:p w14:paraId="0393CE7E" w14:textId="77777777" w:rsidR="00D312D8" w:rsidRPr="00B31B60" w:rsidRDefault="00D312D8" w:rsidP="00D312D8">
      <w:pPr>
        <w:pStyle w:val="ListParagraph"/>
        <w:numPr>
          <w:ilvl w:val="0"/>
          <w:numId w:val="26"/>
        </w:numPr>
        <w:spacing w:before="120" w:after="120"/>
        <w:rPr>
          <w:ins w:id="993" w:author="Ye, Yan (v2)" w:date="2019-03-18T12:41:00Z"/>
          <w:lang w:val="en-CA"/>
        </w:rPr>
      </w:pPr>
      <w:bookmarkStart w:id="994" w:name="_GoBack"/>
      <w:bookmarkEnd w:id="994"/>
      <w:ins w:id="995" w:author="Ye, Yan (v2)" w:date="2019-03-18T12:41:00Z">
        <w:r>
          <w:rPr>
            <w:sz w:val="22"/>
            <w:lang w:val="en-CA"/>
          </w:rPr>
          <w:t>Core CABAC engine</w:t>
        </w:r>
      </w:ins>
    </w:p>
    <w:p w14:paraId="72E01F5C" w14:textId="77777777" w:rsidR="005D34B3" w:rsidRPr="00D113C4" w:rsidRDefault="005D34B3" w:rsidP="005D34B3">
      <w:pPr>
        <w:pStyle w:val="ListParagraph"/>
        <w:numPr>
          <w:ilvl w:val="0"/>
          <w:numId w:val="26"/>
        </w:numPr>
        <w:spacing w:before="120" w:after="120"/>
        <w:rPr>
          <w:lang w:val="en-CA"/>
        </w:rPr>
      </w:pPr>
      <w:r w:rsidRPr="000C46AA">
        <w:rPr>
          <w:lang w:val="en-CA" w:eastAsia="ko-KR"/>
        </w:rPr>
        <w:t>Transform coefficient coding with five passes in a subblock</w:t>
      </w:r>
    </w:p>
    <w:p w14:paraId="34E7E699" w14:textId="064D3416" w:rsidR="005D34B3" w:rsidRPr="009709C0" w:rsidRDefault="005D34B3" w:rsidP="005D34B3">
      <w:pPr>
        <w:pStyle w:val="ListParagraph"/>
        <w:numPr>
          <w:ilvl w:val="0"/>
          <w:numId w:val="26"/>
        </w:numPr>
        <w:spacing w:before="120" w:after="120"/>
        <w:rPr>
          <w:lang w:val="en-CA"/>
        </w:rPr>
      </w:pPr>
      <w:r w:rsidRPr="000C46AA">
        <w:rPr>
          <w:lang w:val="en-CA" w:eastAsia="ko-KR"/>
        </w:rPr>
        <w:t>C</w:t>
      </w:r>
      <w:r w:rsidRPr="000C46AA">
        <w:rPr>
          <w:sz w:val="22"/>
          <w:lang w:val="en-CA"/>
        </w:rPr>
        <w:t>ontext modeling for transform coefficients</w:t>
      </w:r>
    </w:p>
    <w:p w14:paraId="124C89F2" w14:textId="77777777" w:rsidR="00D312D8" w:rsidRDefault="00D312D8" w:rsidP="00D312D8">
      <w:pPr>
        <w:pStyle w:val="Heading3"/>
        <w:rPr>
          <w:ins w:id="996" w:author="Ye, Yan (v2)" w:date="2019-03-18T12:41:00Z"/>
          <w:rFonts w:eastAsiaTheme="minorEastAsia"/>
          <w:lang w:val="en-CA" w:eastAsia="ko-KR"/>
        </w:rPr>
      </w:pPr>
      <w:bookmarkStart w:id="997" w:name="_Toc3824668"/>
      <w:ins w:id="998" w:author="Ye, Yan (v2)" w:date="2019-03-18T12:41:00Z">
        <w:r>
          <w:rPr>
            <w:rFonts w:eastAsiaTheme="minorEastAsia" w:hint="eastAsia"/>
            <w:lang w:val="en-CA" w:eastAsia="ko-KR"/>
          </w:rPr>
          <w:t>C</w:t>
        </w:r>
        <w:r>
          <w:rPr>
            <w:rFonts w:eastAsiaTheme="minorEastAsia"/>
            <w:lang w:val="en-CA" w:eastAsia="ko-KR"/>
          </w:rPr>
          <w:t>ore CABAC engine</w:t>
        </w:r>
        <w:bookmarkEnd w:id="997"/>
      </w:ins>
    </w:p>
    <w:p w14:paraId="1D54D6C4" w14:textId="77777777" w:rsidR="00D312D8" w:rsidRDefault="00D312D8" w:rsidP="00D312D8">
      <w:pPr>
        <w:jc w:val="both"/>
        <w:rPr>
          <w:ins w:id="999" w:author="Ye, Yan (v2)" w:date="2019-03-18T12:41:00Z"/>
          <w:noProof/>
        </w:rPr>
      </w:pPr>
      <w:ins w:id="1000" w:author="Ye, Yan (v2)" w:date="2019-03-18T12:41:00Z">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Pr>
            <w:szCs w:val="22"/>
            <w:lang w:val="en-GB"/>
          </w:rPr>
          <w:t>x8-bit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w:t>
        </w:r>
        <w:proofErr w:type="gramStart"/>
        <w:r w:rsidRPr="00E95ECD">
          <w:rPr>
            <w:szCs w:val="22"/>
            <w:lang w:val="en-GB"/>
          </w:rPr>
          <w:t>pLPS</w:t>
        </w:r>
        <w:r>
          <w:rPr>
            <w:szCs w:val="22"/>
            <w:lang w:val="en-GB"/>
          </w:rPr>
          <w:t>(</w:t>
        </w:r>
        <w:proofErr w:type="gramEnd"/>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ins>
    </w:p>
    <w:p w14:paraId="5ABFEC7A" w14:textId="77777777" w:rsidR="00D312D8" w:rsidRDefault="00D312D8" w:rsidP="00D312D8">
      <w:pPr>
        <w:jc w:val="both"/>
        <w:rPr>
          <w:ins w:id="1001" w:author="Ye, Yan (v2)" w:date="2019-03-18T12:41:00Z"/>
          <w:noProof/>
        </w:rPr>
      </w:pPr>
      <w:ins w:id="1002" w:author="Ye, Yan (v2)" w:date="2019-03-18T12:41:00Z">
        <w:r>
          <w:rPr>
            <w:noProof/>
          </w:rPr>
          <w:t xml:space="preserve">In HEVC, a decode decision can be implemented using the pre-computed LUT. First ivlLpsRange is obtained using the LUT as follows. Then, ivlLpsRange is used to update ivlCurrRange and calculate the output binVal. </w:t>
        </w:r>
      </w:ins>
    </w:p>
    <w:p w14:paraId="0FDFE4E8" w14:textId="2357A1F0" w:rsidR="00D312D8" w:rsidRDefault="00D312D8" w:rsidP="00046944">
      <w:pPr>
        <w:jc w:val="right"/>
        <w:rPr>
          <w:ins w:id="1003" w:author="Ye, Yan (v2)" w:date="2019-03-18T12:41:00Z"/>
          <w:noProof/>
        </w:rPr>
      </w:pPr>
      <w:ins w:id="1004" w:author="Ye, Yan (v2)" w:date="2019-03-18T12:41:00Z">
        <w:r>
          <w:rPr>
            <w:noProof/>
          </w:rPr>
          <w:t>ivlLpsRange</w:t>
        </w:r>
        <w:r w:rsidRPr="00943A5F">
          <w:rPr>
            <w:noProof/>
          </w:rPr>
          <w:t xml:space="preserve"> = </w:t>
        </w:r>
        <w:r>
          <w:rPr>
            <w:noProof/>
          </w:rPr>
          <w:t>rangeTabLps[ </w:t>
        </w:r>
        <w:r w:rsidRPr="00943A5F">
          <w:rPr>
            <w:noProof/>
          </w:rPr>
          <w:t>pStateIdx</w:t>
        </w:r>
        <w:r>
          <w:rPr>
            <w:noProof/>
          </w:rPr>
          <w:t> ][ qRangeIdx ]</w:t>
        </w:r>
      </w:ins>
      <w:ins w:id="1005" w:author="Ye, Yan (v2)" w:date="2019-03-18T12:42:00Z">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r w:rsidR="00F27BA6">
        <w:rPr>
          <w:noProof/>
          <w:szCs w:val="22"/>
          <w:lang w:val="en-CA"/>
        </w:rPr>
        <w:t>22</w:t>
      </w:r>
      <w:ins w:id="1006" w:author="Ye, Yan (v2)" w:date="2019-03-18T12:42:00Z">
        <w:r w:rsidRPr="000F2223">
          <w:rPr>
            <w:noProof/>
            <w:szCs w:val="22"/>
            <w:lang w:val="en-CA"/>
          </w:rPr>
          <w:fldChar w:fldCharType="end"/>
        </w:r>
        <w:r w:rsidRPr="005330A7">
          <w:rPr>
            <w:szCs w:val="22"/>
            <w:lang w:val="en-CA"/>
          </w:rPr>
          <w:t>)</w:t>
        </w:r>
      </w:ins>
    </w:p>
    <w:p w14:paraId="1B5D50EE" w14:textId="1B08B309" w:rsidR="00D312D8" w:rsidRDefault="00D312D8" w:rsidP="00D312D8">
      <w:pPr>
        <w:jc w:val="both"/>
        <w:rPr>
          <w:ins w:id="1007" w:author="Ye, Yan (v2)" w:date="2019-03-18T12:41:00Z"/>
          <w:szCs w:val="22"/>
        </w:rPr>
      </w:pPr>
      <w:ins w:id="1008" w:author="Ye, Yan (v2)" w:date="2019-03-18T12:41:00Z">
        <w:r>
          <w:rPr>
            <w:szCs w:val="22"/>
          </w:rPr>
          <w:t xml:space="preserve">In VVC, a decode decision uses a 2-state model with variable </w:t>
        </w:r>
      </w:ins>
      <w:ins w:id="1009" w:author="Ye, Yan (v2)" w:date="2019-03-18T12:43:00Z">
        <w:r>
          <w:rPr>
            <w:szCs w:val="22"/>
          </w:rPr>
          <w:t>p</w:t>
        </w:r>
        <w:r w:rsidR="00AE4BD5">
          <w:rPr>
            <w:szCs w:val="22"/>
          </w:rPr>
          <w:t>robability updating window size</w:t>
        </w:r>
      </w:ins>
      <w:ins w:id="1010" w:author="Ye, Yan (v2)" w:date="2019-03-18T12:48:00Z">
        <w:r w:rsidR="00AE4BD5">
          <w:rPr>
            <w:szCs w:val="22"/>
          </w:rPr>
          <w:t>s</w:t>
        </w:r>
      </w:ins>
      <w:ins w:id="1011" w:author="Ye, Yan (v2)" w:date="2019-03-18T12:41:00Z">
        <w:r>
          <w:rPr>
            <w:szCs w:val="22"/>
          </w:rPr>
          <w:t xml:space="preserve">. </w:t>
        </w:r>
        <w:r>
          <w:rPr>
            <w:noProof/>
          </w:rPr>
          <w:t xml:space="preserve">The VVC CABAC engine maintains two states, pStateIdx0 and pStateIdx1, for each CABAC context. </w:t>
        </w:r>
        <w:r>
          <w:rPr>
            <w:szCs w:val="22"/>
          </w:rPr>
          <w:t xml:space="preserve">Instead of the LUT, ivlLpsRange is calculated as follows based on the two states: </w:t>
        </w:r>
      </w:ins>
    </w:p>
    <w:p w14:paraId="6ED30D5F" w14:textId="76F713F3" w:rsidR="00D312D8" w:rsidRDefault="00D312D8" w:rsidP="00D312D8">
      <w:pPr>
        <w:jc w:val="right"/>
        <w:rPr>
          <w:ins w:id="1012" w:author="Ye, Yan (v2)" w:date="2019-03-18T12:45:00Z"/>
          <w:noProof/>
        </w:rPr>
      </w:pPr>
      <w:ins w:id="1013" w:author="Ye, Yan (v2)" w:date="2019-03-18T12:41:00Z">
        <w:r>
          <w:rPr>
            <w:noProof/>
          </w:rPr>
          <w:t>pState = pStateIdx1 + 16 * pStateIdx0</w:t>
        </w:r>
      </w:ins>
      <w:ins w:id="1014" w:author="Ye, Yan (v2)" w:date="2019-03-18T12:45:00Z">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r w:rsidR="00F27BA6">
        <w:rPr>
          <w:noProof/>
          <w:szCs w:val="22"/>
          <w:lang w:val="en-CA"/>
        </w:rPr>
        <w:t>23</w:t>
      </w:r>
      <w:ins w:id="1015" w:author="Ye, Yan (v2)" w:date="2019-03-18T12:45:00Z">
        <w:r w:rsidRPr="000F2223">
          <w:rPr>
            <w:noProof/>
            <w:szCs w:val="22"/>
            <w:lang w:val="en-CA"/>
          </w:rPr>
          <w:fldChar w:fldCharType="end"/>
        </w:r>
        <w:r w:rsidRPr="005330A7">
          <w:rPr>
            <w:szCs w:val="22"/>
            <w:lang w:val="en-CA"/>
          </w:rPr>
          <w:t>)</w:t>
        </w:r>
      </w:ins>
    </w:p>
    <w:p w14:paraId="31B4F950" w14:textId="582CC0D5" w:rsidR="00D312D8" w:rsidRDefault="00D312D8" w:rsidP="00D312D8">
      <w:pPr>
        <w:jc w:val="right"/>
        <w:rPr>
          <w:ins w:id="1016" w:author="Ye, Yan (v2)" w:date="2019-03-18T12:45:00Z"/>
          <w:noProof/>
        </w:rPr>
      </w:pPr>
      <w:ins w:id="1017" w:author="Ye, Yan (v2)" w:date="2019-03-18T12:41:00Z">
        <w:r>
          <w:rPr>
            <w:noProof/>
          </w:rPr>
          <w:t>valMps = pState &gt;&gt; 14</w:t>
        </w:r>
      </w:ins>
      <w:ins w:id="1018" w:author="Ye, Yan (v2)" w:date="2019-03-18T12:45:00Z">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r w:rsidR="00F27BA6">
        <w:rPr>
          <w:noProof/>
          <w:szCs w:val="22"/>
          <w:lang w:val="en-CA"/>
        </w:rPr>
        <w:t>24</w:t>
      </w:r>
      <w:ins w:id="1019" w:author="Ye, Yan (v2)" w:date="2019-03-18T12:45:00Z">
        <w:r w:rsidRPr="000F2223">
          <w:rPr>
            <w:noProof/>
            <w:szCs w:val="22"/>
            <w:lang w:val="en-CA"/>
          </w:rPr>
          <w:fldChar w:fldCharType="end"/>
        </w:r>
        <w:r w:rsidRPr="005330A7">
          <w:rPr>
            <w:szCs w:val="22"/>
            <w:lang w:val="en-CA"/>
          </w:rPr>
          <w:t>)</w:t>
        </w:r>
      </w:ins>
    </w:p>
    <w:p w14:paraId="5985364D" w14:textId="1A3BD7B7" w:rsidR="00D312D8" w:rsidRDefault="00D312D8" w:rsidP="00D312D8">
      <w:pPr>
        <w:jc w:val="right"/>
        <w:rPr>
          <w:ins w:id="1020" w:author="Ye, Yan (v2)" w:date="2019-03-18T12:45:00Z"/>
          <w:noProof/>
        </w:rPr>
      </w:pPr>
      <w:ins w:id="1021" w:author="Ye, Yan (v2)" w:date="2019-03-18T12:41:00Z">
        <w:r>
          <w:rPr>
            <w:noProof/>
          </w:rP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w:t>
        </w:r>
      </w:ins>
      <w:ins w:id="1022" w:author="Ye, Yan (v2)" w:date="2019-03-18T12:46:00Z">
        <w:r w:rsidR="00D03A59">
          <w:rPr>
            <w:noProof/>
          </w:rPr>
          <w:t xml:space="preserve"> </w:t>
        </w:r>
      </w:ins>
      <w:ins w:id="1023" w:author="Ye, Yan (v2)" w:date="2019-03-18T12:41:00Z">
        <w:r w:rsidRPr="00385AED">
          <w:rPr>
            <w:noProof/>
          </w:rPr>
          <w:t xml:space="preserve">?  32767 </w:t>
        </w:r>
      </w:ins>
      <w:ins w:id="1024" w:author="Ye, Yan (v2)" w:date="2019-03-18T12:46:00Z">
        <w:r w:rsidR="00D03A59" w:rsidRPr="00E004B8">
          <w:rPr>
            <w:szCs w:val="22"/>
            <w:lang w:val="en-CA"/>
          </w:rPr>
          <w:t>−</w:t>
        </w:r>
      </w:ins>
      <w:ins w:id="1025" w:author="Ye, Yan (v2)" w:date="2019-03-18T12:41:00Z">
        <w:r w:rsidRPr="00385AED">
          <w:rPr>
            <w:noProof/>
          </w:rPr>
          <w:t xml:space="preserve"> pState : pState</w:t>
        </w:r>
        <w:r>
          <w:rPr>
            <w:noProof/>
          </w:rPr>
          <w:t xml:space="preserve"> </w:t>
        </w:r>
        <w:r w:rsidRPr="00385AED">
          <w:rPr>
            <w:noProof/>
          </w:rPr>
          <w:t xml:space="preserve">) &gt;&gt; 9 ) &gt;&gt; 1 ) + </w:t>
        </w:r>
        <w:r>
          <w:rPr>
            <w:noProof/>
          </w:rPr>
          <w:t>4</w:t>
        </w:r>
      </w:ins>
      <w:ins w:id="1026" w:author="Ye, Yan (v2)" w:date="2019-03-18T12:45:00Z">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r w:rsidR="00F27BA6">
        <w:rPr>
          <w:noProof/>
          <w:szCs w:val="22"/>
          <w:lang w:val="en-CA"/>
        </w:rPr>
        <w:t>25</w:t>
      </w:r>
      <w:ins w:id="1027" w:author="Ye, Yan (v2)" w:date="2019-03-18T12:45:00Z">
        <w:r w:rsidRPr="000F2223">
          <w:rPr>
            <w:noProof/>
            <w:szCs w:val="22"/>
            <w:lang w:val="en-CA"/>
          </w:rPr>
          <w:fldChar w:fldCharType="end"/>
        </w:r>
        <w:r w:rsidRPr="005330A7">
          <w:rPr>
            <w:szCs w:val="22"/>
            <w:lang w:val="en-CA"/>
          </w:rPr>
          <w:t>)</w:t>
        </w:r>
      </w:ins>
    </w:p>
    <w:p w14:paraId="3BBBCCA7" w14:textId="77777777" w:rsidR="00D312D8" w:rsidRDefault="00D312D8" w:rsidP="00D312D8">
      <w:pPr>
        <w:rPr>
          <w:ins w:id="1028" w:author="Ye, Yan (v2)" w:date="2019-03-18T12:41:00Z"/>
          <w:noProof/>
        </w:rPr>
      </w:pPr>
      <w:ins w:id="1029" w:author="Ye, Yan (v2)" w:date="2019-03-18T12:41:00Z">
        <w:r>
          <w:rPr>
            <w:noProof/>
          </w:rPr>
          <w:lastRenderedPageBreak/>
          <w:t>Then, ivlLpsRange is used to update ivlCurrRange and calculate the output binVal in the same way as in HEVC.</w:t>
        </w:r>
      </w:ins>
    </w:p>
    <w:p w14:paraId="2EA6E462" w14:textId="1D903435" w:rsidR="00D312D8" w:rsidRDefault="00D312D8" w:rsidP="00D312D8">
      <w:pPr>
        <w:rPr>
          <w:ins w:id="1030" w:author="Ye, Yan (v2)" w:date="2019-03-18T12:41:00Z"/>
          <w:noProof/>
        </w:rPr>
      </w:pPr>
      <w:ins w:id="1031" w:author="Ye, Yan (v2)" w:date="2019-03-18T12:41:00Z">
        <w:r>
          <w:rPr>
            <w:noProof/>
          </w:rPr>
          <w:t>In the VVC state transition process, the two states</w:t>
        </w:r>
      </w:ins>
      <w:ins w:id="1032" w:author="Ye, Yan (v2)" w:date="2019-03-18T12:50:00Z">
        <w:r w:rsidR="00AE4BD5">
          <w:rPr>
            <w:noProof/>
          </w:rPr>
          <w:t xml:space="preserve"> of each context model</w:t>
        </w:r>
      </w:ins>
      <w:ins w:id="1033" w:author="Ye, Yan (v2)" w:date="2019-03-18T12:41:00Z">
        <w:r>
          <w:rPr>
            <w:noProof/>
          </w:rPr>
          <w:t xml:space="preserve"> are updated as follows: </w:t>
        </w:r>
      </w:ins>
    </w:p>
    <w:p w14:paraId="615EA0BE" w14:textId="06497903" w:rsidR="00AE4BD5" w:rsidRDefault="00D312D8" w:rsidP="00AE4BD5">
      <w:pPr>
        <w:jc w:val="right"/>
        <w:rPr>
          <w:ins w:id="1034" w:author="Ye, Yan (v2)" w:date="2019-03-18T12:47:00Z"/>
          <w:noProof/>
        </w:rPr>
      </w:pPr>
      <w:ins w:id="1035" w:author="Ye, Yan (v2)" w:date="2019-03-18T12:41:00Z">
        <w:r>
          <w:rPr>
            <w:noProof/>
          </w:rPr>
          <w:t xml:space="preserve">pStateIdx0 = pStateIdx0 </w:t>
        </w:r>
        <w:r w:rsidRPr="00943A5F">
          <w:rPr>
            <w:noProof/>
          </w:rPr>
          <w:sym w:font="Symbol" w:char="F02D"/>
        </w:r>
        <w:r>
          <w:rPr>
            <w:noProof/>
          </w:rPr>
          <w:t xml:space="preserve"> (pStateIdx0 &gt;&gt; shift0) + (1023 * binVal &gt;&gt; shift0)</w:t>
        </w:r>
      </w:ins>
      <w:ins w:id="1036" w:author="Ye, Yan (v2)" w:date="2019-03-18T12:47:00Z">
        <w:r w:rsidR="00AE4BD5" w:rsidRPr="00AE4BD5">
          <w:rPr>
            <w:szCs w:val="22"/>
            <w:lang w:val="en-CA"/>
          </w:rPr>
          <w:t xml:space="preserve"> </w:t>
        </w:r>
        <w:r w:rsidR="00AE4BD5">
          <w:rPr>
            <w:szCs w:val="22"/>
            <w:lang w:val="en-CA"/>
          </w:rPr>
          <w:tab/>
        </w:r>
        <w:r w:rsidR="00AE4BD5">
          <w:rPr>
            <w:szCs w:val="22"/>
            <w:lang w:val="en-CA"/>
          </w:rPr>
          <w:tab/>
        </w:r>
        <w:r w:rsidR="00AE4BD5">
          <w:rPr>
            <w:szCs w:val="22"/>
            <w:lang w:val="en-CA"/>
          </w:rPr>
          <w:tab/>
        </w:r>
        <w:r w:rsidR="00AE4BD5" w:rsidRPr="005330A7">
          <w:rPr>
            <w:szCs w:val="22"/>
            <w:lang w:val="en-CA"/>
          </w:rPr>
          <w:t>(</w:t>
        </w:r>
        <w:r w:rsidR="00AE4BD5" w:rsidRPr="005330A7">
          <w:rPr>
            <w:rFonts w:eastAsia="Malgun Gothic" w:hint="eastAsia"/>
            <w:szCs w:val="22"/>
            <w:lang w:val="en-CA" w:eastAsia="ko-KR"/>
          </w:rPr>
          <w:t>3</w:t>
        </w:r>
        <w:r w:rsidR="00AE4BD5" w:rsidRPr="005330A7">
          <w:rPr>
            <w:rFonts w:eastAsia="Malgun Gothic"/>
            <w:szCs w:val="22"/>
            <w:lang w:val="en-CA" w:eastAsia="ko-KR"/>
          </w:rPr>
          <w:t>-</w:t>
        </w:r>
        <w:r w:rsidR="00AE4BD5" w:rsidRPr="000F2223">
          <w:rPr>
            <w:noProof/>
            <w:szCs w:val="22"/>
            <w:lang w:val="en-CA"/>
          </w:rPr>
          <w:fldChar w:fldCharType="begin"/>
        </w:r>
        <w:r w:rsidR="00AE4BD5" w:rsidRPr="005330A7">
          <w:rPr>
            <w:noProof/>
            <w:szCs w:val="22"/>
            <w:lang w:val="en-CA"/>
          </w:rPr>
          <w:instrText xml:space="preserve"> SEQ Eq \* MERGEFORMAT </w:instrText>
        </w:r>
        <w:r w:rsidR="00AE4BD5" w:rsidRPr="000F2223">
          <w:rPr>
            <w:noProof/>
            <w:szCs w:val="22"/>
            <w:lang w:val="en-CA"/>
          </w:rPr>
          <w:fldChar w:fldCharType="separate"/>
        </w:r>
      </w:ins>
      <w:r w:rsidR="00F27BA6">
        <w:rPr>
          <w:noProof/>
          <w:szCs w:val="22"/>
          <w:lang w:val="en-CA"/>
        </w:rPr>
        <w:t>26</w:t>
      </w:r>
      <w:ins w:id="1037" w:author="Ye, Yan (v2)" w:date="2019-03-18T12:47:00Z">
        <w:r w:rsidR="00AE4BD5" w:rsidRPr="000F2223">
          <w:rPr>
            <w:noProof/>
            <w:szCs w:val="22"/>
            <w:lang w:val="en-CA"/>
          </w:rPr>
          <w:fldChar w:fldCharType="end"/>
        </w:r>
        <w:r w:rsidR="00AE4BD5" w:rsidRPr="005330A7">
          <w:rPr>
            <w:szCs w:val="22"/>
            <w:lang w:val="en-CA"/>
          </w:rPr>
          <w:t>)</w:t>
        </w:r>
      </w:ins>
    </w:p>
    <w:p w14:paraId="55BDD06D" w14:textId="6DF1D28A" w:rsidR="00AE4BD5" w:rsidRDefault="00D312D8" w:rsidP="00AE4BD5">
      <w:pPr>
        <w:jc w:val="right"/>
        <w:rPr>
          <w:ins w:id="1038" w:author="Ye, Yan (v2)" w:date="2019-03-18T12:47:00Z"/>
          <w:noProof/>
        </w:rPr>
      </w:pPr>
      <w:ins w:id="1039" w:author="Ye, Yan (v2)" w:date="2019-03-18T12:41:00Z">
        <w:r>
          <w:rPr>
            <w:noProof/>
          </w:rPr>
          <w:t xml:space="preserve">pStateIdx1 = pStateIdx1 </w:t>
        </w:r>
        <w:r w:rsidRPr="00943A5F">
          <w:rPr>
            <w:noProof/>
          </w:rPr>
          <w:sym w:font="Symbol" w:char="F02D"/>
        </w:r>
        <w:r>
          <w:rPr>
            <w:noProof/>
          </w:rPr>
          <w:t xml:space="preserve"> (pStateIdx1 &gt;&gt; shift1) + (16383 * binVal &gt;&gt; shift1)</w:t>
        </w:r>
      </w:ins>
      <w:ins w:id="1040" w:author="Ye, Yan (v2)" w:date="2019-03-18T12:47:00Z">
        <w:r w:rsidR="00AE4BD5" w:rsidRPr="00AE4BD5">
          <w:rPr>
            <w:szCs w:val="22"/>
            <w:lang w:val="en-CA"/>
          </w:rPr>
          <w:t xml:space="preserve"> </w:t>
        </w:r>
        <w:r w:rsidR="00AE4BD5">
          <w:rPr>
            <w:szCs w:val="22"/>
            <w:lang w:val="en-CA"/>
          </w:rPr>
          <w:tab/>
        </w:r>
        <w:r w:rsidR="00AE4BD5">
          <w:rPr>
            <w:szCs w:val="22"/>
            <w:lang w:val="en-CA"/>
          </w:rPr>
          <w:tab/>
        </w:r>
        <w:r w:rsidR="00AE4BD5">
          <w:rPr>
            <w:szCs w:val="22"/>
            <w:lang w:val="en-CA"/>
          </w:rPr>
          <w:tab/>
        </w:r>
        <w:r w:rsidR="00AE4BD5" w:rsidRPr="005330A7">
          <w:rPr>
            <w:szCs w:val="22"/>
            <w:lang w:val="en-CA"/>
          </w:rPr>
          <w:t>(</w:t>
        </w:r>
        <w:r w:rsidR="00AE4BD5" w:rsidRPr="005330A7">
          <w:rPr>
            <w:rFonts w:eastAsia="Malgun Gothic" w:hint="eastAsia"/>
            <w:szCs w:val="22"/>
            <w:lang w:val="en-CA" w:eastAsia="ko-KR"/>
          </w:rPr>
          <w:t>3</w:t>
        </w:r>
        <w:r w:rsidR="00AE4BD5" w:rsidRPr="005330A7">
          <w:rPr>
            <w:rFonts w:eastAsia="Malgun Gothic"/>
            <w:szCs w:val="22"/>
            <w:lang w:val="en-CA" w:eastAsia="ko-KR"/>
          </w:rPr>
          <w:t>-</w:t>
        </w:r>
        <w:r w:rsidR="00AE4BD5" w:rsidRPr="000F2223">
          <w:rPr>
            <w:noProof/>
            <w:szCs w:val="22"/>
            <w:lang w:val="en-CA"/>
          </w:rPr>
          <w:fldChar w:fldCharType="begin"/>
        </w:r>
        <w:r w:rsidR="00AE4BD5" w:rsidRPr="005330A7">
          <w:rPr>
            <w:noProof/>
            <w:szCs w:val="22"/>
            <w:lang w:val="en-CA"/>
          </w:rPr>
          <w:instrText xml:space="preserve"> SEQ Eq \* MERGEFORMAT </w:instrText>
        </w:r>
        <w:r w:rsidR="00AE4BD5" w:rsidRPr="000F2223">
          <w:rPr>
            <w:noProof/>
            <w:szCs w:val="22"/>
            <w:lang w:val="en-CA"/>
          </w:rPr>
          <w:fldChar w:fldCharType="separate"/>
        </w:r>
      </w:ins>
      <w:r w:rsidR="00F27BA6">
        <w:rPr>
          <w:noProof/>
          <w:szCs w:val="22"/>
          <w:lang w:val="en-CA"/>
        </w:rPr>
        <w:t>27</w:t>
      </w:r>
      <w:ins w:id="1041" w:author="Ye, Yan (v2)" w:date="2019-03-18T12:47:00Z">
        <w:r w:rsidR="00AE4BD5" w:rsidRPr="000F2223">
          <w:rPr>
            <w:noProof/>
            <w:szCs w:val="22"/>
            <w:lang w:val="en-CA"/>
          </w:rPr>
          <w:fldChar w:fldCharType="end"/>
        </w:r>
        <w:r w:rsidR="00AE4BD5" w:rsidRPr="005330A7">
          <w:rPr>
            <w:szCs w:val="22"/>
            <w:lang w:val="en-CA"/>
          </w:rPr>
          <w:t>)</w:t>
        </w:r>
      </w:ins>
    </w:p>
    <w:p w14:paraId="225AD93C" w14:textId="3E7FAFF4" w:rsidR="00D312D8" w:rsidRPr="00D312D8" w:rsidRDefault="00D312D8" w:rsidP="005D34B3">
      <w:pPr>
        <w:rPr>
          <w:lang w:eastAsia="zh-CN"/>
        </w:rPr>
      </w:pPr>
      <w:ins w:id="1042" w:author="Ye, Yan (v2)" w:date="2019-03-18T12:41:00Z">
        <w:r>
          <w:rPr>
            <w:noProof/>
          </w:rPr>
          <w:t>where binVal is decoded value, and shift0 and shift1 are the variable window size parameters</w:t>
        </w:r>
      </w:ins>
      <w:ins w:id="1043" w:author="Ye, Yan (v2)" w:date="2019-03-18T12:49:00Z">
        <w:r w:rsidR="00AE4BD5">
          <w:rPr>
            <w:noProof/>
          </w:rPr>
          <w:t>.</w:t>
        </w:r>
      </w:ins>
      <w:ins w:id="1044" w:author="Ye, Yan (v2)" w:date="2019-03-18T12:41:00Z">
        <w:r>
          <w:rPr>
            <w:noProof/>
          </w:rPr>
          <w:t xml:space="preserve"> </w:t>
        </w:r>
      </w:ins>
      <w:ins w:id="1045" w:author="Ye, Yan (v2)" w:date="2019-03-18T12:49:00Z">
        <w:r w:rsidR="00AE4BD5">
          <w:rPr>
            <w:noProof/>
          </w:rPr>
          <w:t xml:space="preserve">The values of shift0 and shift1 </w:t>
        </w:r>
      </w:ins>
      <w:ins w:id="1046" w:author="Ye, Yan (v2)" w:date="2019-03-18T12:50:00Z">
        <w:r w:rsidR="00AE4BD5">
          <w:rPr>
            <w:noProof/>
          </w:rPr>
          <w:t xml:space="preserve">are dependent on the </w:t>
        </w:r>
      </w:ins>
      <w:ins w:id="1047" w:author="Ye, Yan (v2)" w:date="2019-03-18T12:51:00Z">
        <w:r w:rsidR="00AE4BD5">
          <w:rPr>
            <w:noProof/>
          </w:rPr>
          <w:t xml:space="preserve">used </w:t>
        </w:r>
      </w:ins>
      <w:ins w:id="1048" w:author="Ye, Yan (v2)" w:date="2019-03-18T12:50:00Z">
        <w:r w:rsidR="00AE4BD5">
          <w:rPr>
            <w:noProof/>
          </w:rPr>
          <w:t>context model</w:t>
        </w:r>
      </w:ins>
      <w:ins w:id="1049" w:author="Ye, Yan (v2)" w:date="2019-03-18T12:49:00Z">
        <w:r w:rsidR="00AE4BD5">
          <w:rPr>
            <w:noProof/>
          </w:rPr>
          <w:t xml:space="preserve"> </w:t>
        </w:r>
      </w:ins>
      <w:ins w:id="1050" w:author="Ye, Yan (v2)" w:date="2019-03-18T12:51:00Z">
        <w:r w:rsidR="00AE4BD5">
          <w:rPr>
            <w:noProof/>
          </w:rPr>
          <w:t xml:space="preserve">and can be fetched from </w:t>
        </w:r>
      </w:ins>
      <w:ins w:id="1051" w:author="Ye, Yan (v2)" w:date="2019-03-18T12:41:00Z">
        <w:r>
          <w:rPr>
            <w:noProof/>
          </w:rPr>
          <w:t>a look-up table</w:t>
        </w:r>
      </w:ins>
      <w:ins w:id="1052" w:author="Ye, Yan (v2)" w:date="2019-03-18T12:49:00Z">
        <w:r w:rsidR="00AE4BD5">
          <w:rPr>
            <w:noProof/>
          </w:rPr>
          <w:t xml:space="preserve">. </w:t>
        </w:r>
      </w:ins>
    </w:p>
    <w:p w14:paraId="3CD3BBB9" w14:textId="7F249BC4" w:rsidR="00D04BA9" w:rsidRDefault="00D04BA9" w:rsidP="00D04BA9">
      <w:pPr>
        <w:pStyle w:val="Heading3"/>
        <w:rPr>
          <w:rFonts w:eastAsiaTheme="minorEastAsia"/>
          <w:lang w:val="en-CA" w:eastAsia="ko-KR"/>
        </w:rPr>
      </w:pPr>
      <w:bookmarkStart w:id="1053" w:name="_Toc3824669"/>
      <w:r>
        <w:rPr>
          <w:rFonts w:eastAsiaTheme="minorEastAsia" w:hint="eastAsia"/>
          <w:lang w:val="en-CA" w:eastAsia="ko-KR"/>
        </w:rPr>
        <w:t>Transform coefficient level coding</w:t>
      </w:r>
      <w:bookmarkEnd w:id="1053"/>
    </w:p>
    <w:p w14:paraId="66CEA6E7" w14:textId="770A1CAF" w:rsidR="00D04BA9" w:rsidRPr="000C46AA" w:rsidRDefault="00D04BA9" w:rsidP="00D04BA9">
      <w:pPr>
        <w:spacing w:before="120" w:after="120"/>
        <w:jc w:val="both"/>
        <w:rPr>
          <w:szCs w:val="22"/>
          <w:lang w:val="en-CA"/>
        </w:rPr>
      </w:pPr>
      <w:r w:rsidRPr="000C46AA">
        <w:rPr>
          <w:szCs w:val="22"/>
          <w:lang w:val="en-CA"/>
        </w:rPr>
        <w:t>In HEVC, transform coefficients of a coding block are coded using non-overlapped coefficient groups (</w:t>
      </w:r>
      <w:r w:rsidR="00C0201E">
        <w:rPr>
          <w:rFonts w:eastAsiaTheme="minorEastAsia" w:hint="eastAsia"/>
          <w:szCs w:val="22"/>
          <w:lang w:val="en-CA" w:eastAsia="ko-KR"/>
        </w:rPr>
        <w:t>or subblocks</w:t>
      </w:r>
      <w:r w:rsidRPr="000C46AA">
        <w:rPr>
          <w:szCs w:val="22"/>
          <w:lang w:val="en-CA"/>
        </w:rPr>
        <w:t xml:space="preserve">), and each CG contains the coefficients of a 4x4 block of a coding block. The CGs inside a coding block, and the transform coefficients within a CG, are coded according to pre-defined scan orders. The coding of transform coefficient levels of a CG with at least one non-zero transform coefficient may be separated into multiple scan passes. In the first pass, the first bin (denoted by bin0, also referred as </w:t>
      </w:r>
      <w:r w:rsidRPr="000C46AA">
        <w:rPr>
          <w:i/>
          <w:szCs w:val="22"/>
          <w:lang w:val="en-CA"/>
        </w:rPr>
        <w:t xml:space="preserve">significant_coeff_flag, </w:t>
      </w:r>
      <w:r w:rsidRPr="000C46AA">
        <w:rPr>
          <w:szCs w:val="22"/>
          <w:lang w:val="en-CA"/>
        </w:rPr>
        <w:t xml:space="preserve">which indicates the magnitude of the coefficient is larger than 0) is coded. Next, two scan passes for context coding the second/third bins (denoted by bin1 and bin2, respectively, also referred as </w:t>
      </w:r>
      <w:r w:rsidRPr="000C46AA">
        <w:rPr>
          <w:i/>
          <w:szCs w:val="22"/>
          <w:lang w:val="en-CA"/>
        </w:rPr>
        <w:t>coeff_abs_greater1_flag</w:t>
      </w:r>
      <w:r w:rsidRPr="000C46AA">
        <w:rPr>
          <w:szCs w:val="22"/>
          <w:lang w:val="en-CA"/>
        </w:rPr>
        <w:t xml:space="preserve"> and </w:t>
      </w:r>
      <w:r w:rsidRPr="000C46AA">
        <w:rPr>
          <w:i/>
          <w:szCs w:val="22"/>
          <w:lang w:val="en-CA"/>
        </w:rPr>
        <w:t xml:space="preserve">coeff_abs_greater2_flag) </w:t>
      </w:r>
      <w:r w:rsidRPr="000C46AA">
        <w:rPr>
          <w:szCs w:val="22"/>
          <w:lang w:val="en-CA"/>
        </w:rPr>
        <w:t xml:space="preserve">may be applied. Finally, two more scan passes for coding the sign information and the remaining values (also referred as </w:t>
      </w:r>
      <w:r w:rsidRPr="000C46AA">
        <w:rPr>
          <w:i/>
          <w:szCs w:val="22"/>
          <w:lang w:val="en-CA"/>
        </w:rPr>
        <w:t>coeff_abs_level_remaining</w:t>
      </w:r>
      <w:r w:rsidRPr="000C46AA">
        <w:rPr>
          <w:i/>
          <w:iCs/>
          <w:szCs w:val="22"/>
          <w:lang w:val="en-CA" w:eastAsia="en-GB"/>
        </w:rPr>
        <w:t xml:space="preserve">) </w:t>
      </w:r>
      <w:r w:rsidRPr="000C46AA">
        <w:rPr>
          <w:szCs w:val="22"/>
          <w:lang w:val="en-CA"/>
        </w:rPr>
        <w:t>of coefficient levels are invoked, if necessary. Note that only bins in the first three scan passes are coded in a regular mode and those bins are termed regular bins in the following descriptions.</w:t>
      </w:r>
    </w:p>
    <w:p w14:paraId="20E5E681" w14:textId="2B153CC7" w:rsidR="00D04BA9" w:rsidRPr="000C46AA" w:rsidRDefault="00D04BA9" w:rsidP="00D04BA9">
      <w:pPr>
        <w:jc w:val="both"/>
        <w:rPr>
          <w:szCs w:val="22"/>
          <w:lang w:val="en-GB"/>
        </w:rPr>
      </w:pPr>
      <w:r w:rsidRPr="000C46AA">
        <w:rPr>
          <w:lang w:val="en-CA" w:eastAsia="ko-KR"/>
        </w:rPr>
        <w:t xml:space="preserve">In the VVC 3, </w:t>
      </w:r>
      <w:r w:rsidR="00C0201E">
        <w:rPr>
          <w:rFonts w:eastAsiaTheme="minorEastAsia" w:hint="eastAsia"/>
          <w:lang w:val="en-CA" w:eastAsia="ko-KR"/>
        </w:rPr>
        <w:t>f</w:t>
      </w:r>
      <w:r w:rsidRPr="000C46AA">
        <w:rPr>
          <w:szCs w:val="22"/>
          <w:lang w:val="en-GB"/>
        </w:rPr>
        <w:t>or each subblock, the regular coded bins and the bypass coded bins are separated in coding order; first all regular coded bins for a subblock are transmitted and, thereafter, the bypass coded bins are transmitted</w:t>
      </w:r>
      <w:r>
        <w:rPr>
          <w:rFonts w:hint="eastAsia"/>
          <w:szCs w:val="22"/>
          <w:lang w:val="en-GB" w:eastAsia="ko-KR"/>
        </w:rPr>
        <w:t xml:space="preserve">. </w:t>
      </w:r>
      <w:r w:rsidRPr="000C46AA">
        <w:rPr>
          <w:szCs w:val="22"/>
          <w:lang w:val="en-GB"/>
        </w:rPr>
        <w:t xml:space="preserve">The transform coefficient levels of a subblock are coded in </w:t>
      </w:r>
      <w:r w:rsidRPr="000C46AA">
        <w:rPr>
          <w:szCs w:val="22"/>
          <w:lang w:val="en-GB" w:eastAsia="ko-KR"/>
        </w:rPr>
        <w:t>five</w:t>
      </w:r>
      <w:r w:rsidRPr="000C46AA">
        <w:rPr>
          <w:szCs w:val="22"/>
          <w:lang w:val="en-GB"/>
        </w:rPr>
        <w:t xml:space="preserve"> passes over the scan positions</w:t>
      </w:r>
      <w:r w:rsidRPr="000C46AA">
        <w:rPr>
          <w:szCs w:val="22"/>
          <w:lang w:val="en-GB" w:eastAsia="ko-KR"/>
        </w:rPr>
        <w:t xml:space="preserve"> as follows</w:t>
      </w:r>
      <w:r w:rsidRPr="000C46AA">
        <w:rPr>
          <w:szCs w:val="22"/>
          <w:lang w:val="en-GB"/>
        </w:rPr>
        <w:t>:</w:t>
      </w:r>
    </w:p>
    <w:p w14:paraId="362E7664" w14:textId="77777777" w:rsidR="00F52D18" w:rsidRDefault="00C0201E" w:rsidP="00F52D18">
      <w:pPr>
        <w:numPr>
          <w:ilvl w:val="0"/>
          <w:numId w:val="29"/>
        </w:numPr>
        <w:jc w:val="both"/>
        <w:rPr>
          <w:szCs w:val="22"/>
          <w:lang w:val="en-GB"/>
        </w:rPr>
      </w:pPr>
      <w:r w:rsidRPr="000C46AA">
        <w:rPr>
          <w:b/>
          <w:szCs w:val="22"/>
          <w:lang w:val="en-GB"/>
        </w:rPr>
        <w:t>Pass</w:t>
      </w:r>
      <w:r w:rsidR="00D04BA9" w:rsidRPr="000C46AA">
        <w:rPr>
          <w:b/>
          <w:szCs w:val="22"/>
          <w:lang w:val="en-GB"/>
        </w:rPr>
        <w:t> 1</w:t>
      </w:r>
      <w:r w:rsidR="00D04BA9" w:rsidRPr="000C46AA">
        <w:rPr>
          <w:szCs w:val="22"/>
          <w:lang w:val="en-GB"/>
        </w:rPr>
        <w:t>: coding of significance (sig_flag),</w:t>
      </w:r>
      <w:r w:rsidR="00D04BA9" w:rsidRPr="000C46AA">
        <w:rPr>
          <w:szCs w:val="22"/>
          <w:lang w:val="en-GB" w:eastAsia="ko-KR"/>
        </w:rPr>
        <w:t xml:space="preserve"> </w:t>
      </w:r>
      <w:r w:rsidR="00D04BA9" w:rsidRPr="000C46AA">
        <w:rPr>
          <w:szCs w:val="22"/>
          <w:lang w:val="en-GB"/>
        </w:rPr>
        <w:t>greater 1 flag (gt1_flag)</w:t>
      </w:r>
      <w:r w:rsidR="00D04BA9" w:rsidRPr="000C46AA">
        <w:rPr>
          <w:szCs w:val="22"/>
          <w:lang w:val="en-GB" w:eastAsia="ko-KR"/>
        </w:rPr>
        <w:t xml:space="preserve">, </w:t>
      </w:r>
      <w:del w:id="1054" w:author="JVET-M0173" w:date="2019-03-18T17:10:00Z">
        <w:r w:rsidR="00D04BA9" w:rsidRPr="000C46AA" w:rsidDel="00E00F28">
          <w:rPr>
            <w:szCs w:val="22"/>
            <w:lang w:val="en-GB" w:eastAsia="ko-KR"/>
          </w:rPr>
          <w:delText>and</w:delText>
        </w:r>
        <w:r w:rsidR="00D04BA9" w:rsidRPr="000C46AA" w:rsidDel="00E00F28">
          <w:rPr>
            <w:szCs w:val="22"/>
            <w:lang w:val="en-GB"/>
          </w:rPr>
          <w:delText xml:space="preserve"> </w:delText>
        </w:r>
      </w:del>
      <w:r w:rsidR="00D04BA9" w:rsidRPr="000C46AA">
        <w:rPr>
          <w:szCs w:val="22"/>
          <w:lang w:val="en-GB"/>
        </w:rPr>
        <w:t>parity (par_level_flag)</w:t>
      </w:r>
      <w:ins w:id="1055" w:author="JVET-M0173" w:date="2019-03-18T17:10:00Z">
        <w:r w:rsidR="00E00F28">
          <w:rPr>
            <w:szCs w:val="22"/>
            <w:lang w:val="en-GB"/>
          </w:rPr>
          <w:t xml:space="preserve"> and </w:t>
        </w:r>
        <w:r w:rsidR="00E00F28" w:rsidRPr="000C46AA">
          <w:rPr>
            <w:szCs w:val="22"/>
            <w:lang w:val="en-GB"/>
          </w:rPr>
          <w:t>greater 2 flags (gt2_flag)</w:t>
        </w:r>
      </w:ins>
      <w:r w:rsidR="00D04BA9" w:rsidRPr="000C46AA">
        <w:rPr>
          <w:szCs w:val="22"/>
          <w:lang w:val="en-GB" w:eastAsia="ko-KR"/>
        </w:rPr>
        <w:t xml:space="preserve"> is processed </w:t>
      </w:r>
      <w:r w:rsidR="00D04BA9" w:rsidRPr="000C46AA">
        <w:rPr>
          <w:szCs w:val="22"/>
          <w:lang w:val="en-GB"/>
        </w:rPr>
        <w:t xml:space="preserve">in coding order. </w:t>
      </w:r>
      <w:r>
        <w:rPr>
          <w:rFonts w:eastAsiaTheme="minorEastAsia" w:hint="eastAsia"/>
          <w:szCs w:val="22"/>
          <w:lang w:eastAsia="ko-KR"/>
        </w:rPr>
        <w:t>I</w:t>
      </w:r>
      <w:r w:rsidR="00D04BA9" w:rsidRPr="000C46AA">
        <w:rPr>
          <w:szCs w:val="22"/>
        </w:rPr>
        <w:t>f sig_flag is equal to 1, first the gt1_flag is coded (which specifies whether the absolute level is greater than 1)</w:t>
      </w:r>
      <w:r w:rsidR="00D04BA9" w:rsidRPr="000C46AA">
        <w:rPr>
          <w:szCs w:val="22"/>
          <w:lang w:eastAsia="ko-KR"/>
        </w:rPr>
        <w:t>.</w:t>
      </w:r>
      <w:r w:rsidR="00D04BA9" w:rsidRPr="000C46AA">
        <w:rPr>
          <w:szCs w:val="22"/>
        </w:rPr>
        <w:t xml:space="preserve"> </w:t>
      </w:r>
      <w:r w:rsidR="00D04BA9" w:rsidRPr="000C46AA">
        <w:rPr>
          <w:szCs w:val="22"/>
          <w:lang w:eastAsia="ko-KR"/>
        </w:rPr>
        <w:t>I</w:t>
      </w:r>
      <w:r w:rsidR="00D04BA9" w:rsidRPr="000C46AA">
        <w:rPr>
          <w:szCs w:val="22"/>
        </w:rPr>
        <w:t>f gt1_flag is equal to 1, the par_flag is additionally coded (it specifies the parity of the absolute level minus 2)</w:t>
      </w:r>
      <w:r w:rsidR="00D04BA9" w:rsidRPr="000C46AA">
        <w:rPr>
          <w:szCs w:val="22"/>
          <w:lang w:val="en-GB"/>
        </w:rPr>
        <w:t xml:space="preserve">. </w:t>
      </w:r>
    </w:p>
    <w:p w14:paraId="612DCE6A" w14:textId="2F809F7D" w:rsidR="00D04BA9" w:rsidRPr="00F52D18" w:rsidDel="00E00F28" w:rsidRDefault="00C0201E" w:rsidP="00F52D18">
      <w:pPr>
        <w:numPr>
          <w:ilvl w:val="0"/>
          <w:numId w:val="29"/>
        </w:numPr>
        <w:jc w:val="both"/>
        <w:rPr>
          <w:del w:id="1056" w:author="JVET-M0173" w:date="2019-03-18T17:10:00Z"/>
          <w:szCs w:val="22"/>
          <w:lang w:val="en-GB"/>
        </w:rPr>
      </w:pPr>
      <w:del w:id="1057" w:author="JVET-M0173" w:date="2019-03-18T17:10:00Z">
        <w:r w:rsidRPr="00F52D18" w:rsidDel="00E00F28">
          <w:rPr>
            <w:b/>
            <w:szCs w:val="22"/>
            <w:lang w:val="en-GB"/>
          </w:rPr>
          <w:delText>Pass</w:delText>
        </w:r>
        <w:r w:rsidR="00D04BA9" w:rsidRPr="00F52D18" w:rsidDel="00E00F28">
          <w:rPr>
            <w:b/>
            <w:szCs w:val="22"/>
            <w:lang w:val="en-GB"/>
          </w:rPr>
          <w:delText> 2</w:delText>
        </w:r>
        <w:r w:rsidR="00D04BA9" w:rsidRPr="00F52D18" w:rsidDel="00E00F28">
          <w:rPr>
            <w:szCs w:val="22"/>
            <w:lang w:val="en-GB"/>
          </w:rPr>
          <w:delText>: coding of greater 2 flags (gt2_flag)</w:delText>
        </w:r>
        <w:r w:rsidR="00D04BA9" w:rsidRPr="00F52D18" w:rsidDel="00E00F28">
          <w:rPr>
            <w:szCs w:val="22"/>
            <w:lang w:val="en-GB" w:eastAsia="ko-KR"/>
          </w:rPr>
          <w:delText xml:space="preserve"> is processed</w:delText>
        </w:r>
        <w:r w:rsidR="00D04BA9" w:rsidRPr="00F52D18" w:rsidDel="00E00F28">
          <w:rPr>
            <w:szCs w:val="22"/>
            <w:lang w:val="en-GB"/>
          </w:rPr>
          <w:delText xml:space="preserve"> for all scan positions with gt1_flag equal to 1. </w:delText>
        </w:r>
      </w:del>
    </w:p>
    <w:p w14:paraId="35549100" w14:textId="19D2E393" w:rsidR="00D04BA9" w:rsidRPr="000C46AA" w:rsidRDefault="00C0201E" w:rsidP="00F52D18">
      <w:pPr>
        <w:numPr>
          <w:ilvl w:val="0"/>
          <w:numId w:val="29"/>
        </w:numPr>
        <w:jc w:val="both"/>
        <w:rPr>
          <w:szCs w:val="22"/>
          <w:lang w:val="en-GB"/>
        </w:rPr>
      </w:pPr>
      <w:r w:rsidRPr="000C46AA">
        <w:rPr>
          <w:b/>
          <w:szCs w:val="22"/>
          <w:lang w:val="en-GB"/>
        </w:rPr>
        <w:t>Pass</w:t>
      </w:r>
      <w:r w:rsidR="00D04BA9" w:rsidRPr="000C46AA">
        <w:rPr>
          <w:b/>
          <w:szCs w:val="22"/>
          <w:lang w:val="en-GB"/>
        </w:rPr>
        <w:t> </w:t>
      </w:r>
      <w:ins w:id="1058" w:author="JVET-M0173" w:date="2019-03-18T17:10:00Z">
        <w:r w:rsidR="00E00F28">
          <w:rPr>
            <w:b/>
            <w:szCs w:val="22"/>
            <w:lang w:val="en-GB"/>
          </w:rPr>
          <w:t>2</w:t>
        </w:r>
      </w:ins>
      <w:del w:id="1059" w:author="JVET-M0173" w:date="2019-03-18T17:10:00Z">
        <w:r w:rsidR="00D04BA9" w:rsidRPr="000C46AA" w:rsidDel="00E00F28">
          <w:rPr>
            <w:b/>
            <w:szCs w:val="22"/>
            <w:lang w:val="en-GB"/>
          </w:rPr>
          <w:delText>3</w:delText>
        </w:r>
      </w:del>
      <w:r w:rsidR="00D04BA9" w:rsidRPr="000C46AA">
        <w:rPr>
          <w:szCs w:val="22"/>
          <w:lang w:val="en-GB"/>
        </w:rPr>
        <w:t xml:space="preserve">: coding of </w:t>
      </w:r>
      <w:r w:rsidR="00D04BA9" w:rsidRPr="000C46AA">
        <w:rPr>
          <w:szCs w:val="22"/>
          <w:lang w:val="en-GB" w:eastAsia="ko-KR"/>
        </w:rPr>
        <w:t>remaining absolute level (</w:t>
      </w:r>
      <w:r w:rsidR="00D04BA9" w:rsidRPr="000C46AA">
        <w:rPr>
          <w:szCs w:val="22"/>
          <w:lang w:val="en-GB"/>
        </w:rPr>
        <w:t>remainder</w:t>
      </w:r>
      <w:r w:rsidR="00D04BA9" w:rsidRPr="000C46AA">
        <w:rPr>
          <w:szCs w:val="22"/>
          <w:lang w:val="en-GB" w:eastAsia="ko-KR"/>
        </w:rPr>
        <w:t xml:space="preserve">) is processed </w:t>
      </w:r>
      <w:r w:rsidR="00D04BA9" w:rsidRPr="000C46AA">
        <w:rPr>
          <w:szCs w:val="22"/>
          <w:lang w:val="en-GB"/>
        </w:rPr>
        <w:t>for all scan positions with gt2_flag equal to 1</w:t>
      </w:r>
      <w:r w:rsidR="00D04BA9" w:rsidRPr="000C46AA">
        <w:rPr>
          <w:szCs w:val="22"/>
          <w:lang w:val="en-GB" w:eastAsia="ko-KR"/>
        </w:rPr>
        <w:t xml:space="preserve"> or gt1_flag equal to 1</w:t>
      </w:r>
      <w:r w:rsidR="00D04BA9" w:rsidRPr="000C46AA">
        <w:rPr>
          <w:szCs w:val="22"/>
          <w:lang w:val="en-GB"/>
        </w:rPr>
        <w:t>. The non-binary syntax element is binarized</w:t>
      </w:r>
      <w:r w:rsidR="00D04BA9" w:rsidRPr="000C46AA">
        <w:rPr>
          <w:szCs w:val="22"/>
          <w:lang w:val="en-GB" w:eastAsia="ko-KR"/>
        </w:rPr>
        <w:t xml:space="preserve"> with Golomb-Rice code</w:t>
      </w:r>
      <w:r w:rsidR="00D04BA9" w:rsidRPr="000C46AA">
        <w:rPr>
          <w:szCs w:val="22"/>
          <w:lang w:val="en-GB"/>
        </w:rPr>
        <w:t xml:space="preserve"> and the resulting bins are coded in the bypass mode of the arithmetic coding engine</w:t>
      </w:r>
      <w:r w:rsidR="00D04BA9" w:rsidRPr="000C46AA">
        <w:rPr>
          <w:szCs w:val="22"/>
          <w:lang w:val="en-GB" w:eastAsia="ko-KR"/>
        </w:rPr>
        <w:t xml:space="preserve">. </w:t>
      </w:r>
    </w:p>
    <w:p w14:paraId="084B7456" w14:textId="4A712DAF" w:rsidR="00D04BA9" w:rsidRPr="000C46AA" w:rsidRDefault="00C0201E" w:rsidP="00F52D18">
      <w:pPr>
        <w:numPr>
          <w:ilvl w:val="0"/>
          <w:numId w:val="29"/>
        </w:numPr>
        <w:jc w:val="both"/>
        <w:rPr>
          <w:szCs w:val="22"/>
          <w:lang w:val="en-GB"/>
        </w:rPr>
      </w:pPr>
      <w:r w:rsidRPr="000C46AA">
        <w:rPr>
          <w:b/>
          <w:szCs w:val="22"/>
          <w:lang w:val="en-GB"/>
        </w:rPr>
        <w:t>Pass</w:t>
      </w:r>
      <w:r w:rsidR="00D04BA9" w:rsidRPr="000C46AA">
        <w:rPr>
          <w:b/>
          <w:szCs w:val="22"/>
          <w:lang w:val="en-GB"/>
        </w:rPr>
        <w:t> </w:t>
      </w:r>
      <w:ins w:id="1060" w:author="JVET-M0173" w:date="2019-03-18T17:11:00Z">
        <w:r w:rsidR="00E00F28">
          <w:rPr>
            <w:b/>
            <w:szCs w:val="22"/>
            <w:lang w:val="en-GB"/>
          </w:rPr>
          <w:t>3</w:t>
        </w:r>
      </w:ins>
      <w:del w:id="1061" w:author="JVET-M0173" w:date="2019-03-18T17:11:00Z">
        <w:r w:rsidR="00D04BA9" w:rsidRPr="000C46AA" w:rsidDel="00E00F28">
          <w:rPr>
            <w:b/>
            <w:szCs w:val="22"/>
            <w:lang w:val="en-GB"/>
          </w:rPr>
          <w:delText>4</w:delText>
        </w:r>
      </w:del>
      <w:r w:rsidR="00D04BA9" w:rsidRPr="000C46AA">
        <w:rPr>
          <w:szCs w:val="22"/>
          <w:lang w:val="en-GB"/>
        </w:rPr>
        <w:t xml:space="preserve">: </w:t>
      </w:r>
      <w:r w:rsidR="00D04BA9" w:rsidRPr="000C46AA">
        <w:rPr>
          <w:szCs w:val="22"/>
          <w:lang w:val="en-GB" w:eastAsia="ko-KR"/>
        </w:rPr>
        <w:t xml:space="preserve">absolute level (absLevel) of </w:t>
      </w:r>
      <w:r w:rsidR="00D04BA9" w:rsidRPr="000C46AA">
        <w:rPr>
          <w:szCs w:val="22"/>
        </w:rPr>
        <w:t xml:space="preserve">the coefficients for which no sig_flag is coded in the first pass (due to reaching the limit of regular-coded bins) are completely coded in the bypass mode of the arithmetic coding engine using a Golomb-Rice </w:t>
      </w:r>
      <w:r w:rsidR="00D04BA9" w:rsidRPr="000C46AA">
        <w:rPr>
          <w:lang w:eastAsia="ko-KR"/>
        </w:rPr>
        <w:t>code</w:t>
      </w:r>
      <w:r w:rsidR="00D04BA9" w:rsidRPr="000C46AA">
        <w:rPr>
          <w:rFonts w:eastAsiaTheme="minorEastAsia"/>
          <w:lang w:eastAsia="ko-KR"/>
        </w:rPr>
        <w:t xml:space="preserve">. </w:t>
      </w:r>
    </w:p>
    <w:p w14:paraId="7342059D" w14:textId="72F25DA6" w:rsidR="00C0201E" w:rsidRPr="00D113C4" w:rsidRDefault="00D04BA9" w:rsidP="00F52D18">
      <w:pPr>
        <w:numPr>
          <w:ilvl w:val="0"/>
          <w:numId w:val="29"/>
        </w:numPr>
        <w:jc w:val="both"/>
        <w:rPr>
          <w:szCs w:val="22"/>
          <w:lang w:val="en-GB"/>
        </w:rPr>
      </w:pPr>
      <w:r w:rsidRPr="000C46AA">
        <w:rPr>
          <w:b/>
          <w:szCs w:val="22"/>
          <w:lang w:val="en-GB" w:eastAsia="ko-KR"/>
        </w:rPr>
        <w:t xml:space="preserve">Pass </w:t>
      </w:r>
      <w:ins w:id="1062" w:author="JVET-M0173" w:date="2019-03-18T17:11:00Z">
        <w:r w:rsidR="00E00F28">
          <w:rPr>
            <w:b/>
            <w:szCs w:val="22"/>
            <w:lang w:val="en-GB" w:eastAsia="ko-KR"/>
          </w:rPr>
          <w:t>4</w:t>
        </w:r>
      </w:ins>
      <w:del w:id="1063" w:author="JVET-M0173" w:date="2019-03-18T17:11:00Z">
        <w:r w:rsidRPr="000C46AA" w:rsidDel="00E00F28">
          <w:rPr>
            <w:b/>
            <w:szCs w:val="22"/>
            <w:lang w:val="en-GB" w:eastAsia="ko-KR"/>
          </w:rPr>
          <w:delText>5</w:delText>
        </w:r>
      </w:del>
      <w:r w:rsidRPr="000C46AA">
        <w:rPr>
          <w:szCs w:val="22"/>
          <w:lang w:val="en-GB"/>
        </w:rPr>
        <w:t>:</w:t>
      </w:r>
      <w:r w:rsidRPr="000C46AA">
        <w:rPr>
          <w:szCs w:val="22"/>
          <w:lang w:val="en-GB" w:eastAsia="ko-KR"/>
        </w:rPr>
        <w:t xml:space="preserve"> </w:t>
      </w:r>
      <w:r w:rsidRPr="000C46AA">
        <w:rPr>
          <w:szCs w:val="22"/>
          <w:lang w:val="en-GB"/>
        </w:rPr>
        <w:t>coding of the signs (sign_flag) for all scan positions with sig_coeff_flag equal to 1</w:t>
      </w:r>
    </w:p>
    <w:p w14:paraId="75C5D947" w14:textId="5F5CA1F1" w:rsidR="00D04BA9" w:rsidRDefault="00C0201E">
      <w:pPr>
        <w:jc w:val="both"/>
        <w:rPr>
          <w:rFonts w:eastAsiaTheme="minorEastAsia"/>
          <w:lang w:eastAsia="ko-KR"/>
        </w:rPr>
        <w:pPrChange w:id="1064" w:author="JVET-M0173" w:date="2019-03-18T17:14:00Z">
          <w:pPr/>
        </w:pPrChange>
      </w:pPr>
      <w:r w:rsidRPr="00C0201E">
        <w:t>It is guaranteed that no more than 32 regular-coded bins</w:t>
      </w:r>
      <w:ins w:id="1065" w:author="JVET-M0173" w:date="2019-03-18T17:14:00Z">
        <w:r w:rsidR="00E00F28">
          <w:t xml:space="preserve"> </w:t>
        </w:r>
        <w:r w:rsidR="00E00F28" w:rsidRPr="00C0201E">
          <w:t>(sig_flag, par_flag</w:t>
        </w:r>
        <w:r w:rsidR="00E00F28">
          <w:t xml:space="preserve">, </w:t>
        </w:r>
        <w:r w:rsidR="00E00F28" w:rsidRPr="00C0201E">
          <w:t>gt1_flag</w:t>
        </w:r>
        <w:r w:rsidR="00E00F28">
          <w:t xml:space="preserve"> and gt2_flag)</w:t>
        </w:r>
      </w:ins>
      <w:del w:id="1066" w:author="JVET-M0173" w:date="2019-03-18T17:13:00Z">
        <w:r w:rsidRPr="00C0201E" w:rsidDel="00E00F28">
          <w:delText xml:space="preserve"> (28 bins in </w:delText>
        </w:r>
        <w:r w:rsidRPr="00C0201E" w:rsidDel="00E00F28">
          <w:rPr>
            <w:lang w:eastAsia="ko-KR"/>
          </w:rPr>
          <w:delText>pass 1</w:delText>
        </w:r>
        <w:r w:rsidRPr="00C0201E" w:rsidDel="00E00F28">
          <w:delText xml:space="preserve"> and 4 bins in </w:delText>
        </w:r>
        <w:r w:rsidRPr="00C0201E" w:rsidDel="00E00F28">
          <w:rPr>
            <w:lang w:eastAsia="ko-KR"/>
          </w:rPr>
          <w:delText>pass 2</w:delText>
        </w:r>
        <w:r w:rsidRPr="00C0201E" w:rsidDel="00E00F28">
          <w:delText>) have to be</w:delText>
        </w:r>
      </w:del>
      <w:ins w:id="1067" w:author="JVET-M0173" w:date="2019-03-18T17:13:00Z">
        <w:r w:rsidR="00E00F28">
          <w:t xml:space="preserve"> are</w:t>
        </w:r>
      </w:ins>
      <w:r w:rsidRPr="00C0201E">
        <w:t xml:space="preserve"> encoded or decoded for a </w:t>
      </w:r>
      <w:ins w:id="1068" w:author="JVET-M0173" w:date="2019-03-18T17:13:00Z">
        <w:r w:rsidR="00E00F28">
          <w:t xml:space="preserve">4x4 </w:t>
        </w:r>
      </w:ins>
      <w:r w:rsidRPr="00C0201E">
        <w:t>subblock</w:t>
      </w:r>
      <w:r w:rsidRPr="00C0201E">
        <w:rPr>
          <w:lang w:eastAsia="ko-KR"/>
        </w:rPr>
        <w:t xml:space="preserve">. </w:t>
      </w:r>
      <w:r w:rsidRPr="000C46AA">
        <w:rPr>
          <w:lang w:eastAsia="ko-KR"/>
        </w:rPr>
        <w:t>For</w:t>
      </w:r>
      <w:r w:rsidRPr="00C0201E">
        <w:t xml:space="preserve"> 2x2 chroma subblocks</w:t>
      </w:r>
      <w:r w:rsidRPr="000C46AA">
        <w:rPr>
          <w:lang w:eastAsia="ko-KR"/>
        </w:rPr>
        <w:t xml:space="preserve">, </w:t>
      </w:r>
      <w:r w:rsidRPr="00C0201E">
        <w:t xml:space="preserve">the number of </w:t>
      </w:r>
      <w:ins w:id="1069" w:author="JVET-M0173" w:date="2019-03-18T17:15:00Z">
        <w:r w:rsidR="00BF486B" w:rsidRPr="00C0201E">
          <w:t>regular-coded bins</w:t>
        </w:r>
        <w:r w:rsidR="00BF486B">
          <w:t xml:space="preserve"> is limited to 8</w:t>
        </w:r>
      </w:ins>
      <w:del w:id="1070" w:author="JVET-M0173" w:date="2019-03-18T17:15:00Z">
        <w:r w:rsidRPr="00C0201E" w:rsidDel="00BF486B">
          <w:delText xml:space="preserve">gt2_flag’s per subblock is </w:delText>
        </w:r>
        <w:r w:rsidRPr="000C46AA" w:rsidDel="00BF486B">
          <w:delText>limited to a maximum value of 2</w:delText>
        </w:r>
        <w:r w:rsidRPr="000C46AA" w:rsidDel="00BF486B">
          <w:rPr>
            <w:lang w:eastAsia="ko-KR"/>
          </w:rPr>
          <w:delText xml:space="preserve"> and </w:delText>
        </w:r>
        <w:r w:rsidRPr="00C0201E" w:rsidDel="00BF486B">
          <w:delText>the number of bins in the first pass for a subblock (sig_flag, par_flag, and gt1_flag) is limited to a maximum number of 6</w:delText>
        </w:r>
      </w:del>
      <w:r>
        <w:rPr>
          <w:rFonts w:eastAsiaTheme="minorEastAsia" w:hint="eastAsia"/>
          <w:lang w:eastAsia="ko-KR"/>
        </w:rPr>
        <w:t>.</w:t>
      </w:r>
    </w:p>
    <w:p w14:paraId="31E83EDE" w14:textId="32489B58" w:rsidR="00C0201E" w:rsidRPr="00C0201E" w:rsidRDefault="00C0201E">
      <w:pPr>
        <w:jc w:val="both"/>
        <w:rPr>
          <w:rFonts w:eastAsiaTheme="minorEastAsia"/>
          <w:lang w:eastAsia="ko-KR"/>
        </w:rPr>
        <w:pPrChange w:id="1071" w:author="JVET-M0173" w:date="2019-03-18T17:14:00Z">
          <w:pPr/>
        </w:pPrChange>
      </w:pPr>
      <w:r w:rsidRPr="000C46AA">
        <w:rPr>
          <w:szCs w:val="22"/>
        </w:rPr>
        <w:t xml:space="preserve">The Rice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for coding the non-binary syntax element remainder</w:t>
      </w:r>
      <w:r>
        <w:rPr>
          <w:rFonts w:hint="eastAsia"/>
          <w:szCs w:val="22"/>
          <w:lang w:eastAsia="ko-KR"/>
        </w:rPr>
        <w:t xml:space="preserve"> (in </w:t>
      </w:r>
      <w:r>
        <w:rPr>
          <w:rFonts w:eastAsiaTheme="minorEastAsia" w:hint="eastAsia"/>
          <w:szCs w:val="22"/>
          <w:lang w:eastAsia="ko-KR"/>
        </w:rPr>
        <w:t>P</w:t>
      </w:r>
      <w:r>
        <w:rPr>
          <w:rFonts w:hint="eastAsia"/>
          <w:szCs w:val="22"/>
          <w:lang w:eastAsia="ko-KR"/>
        </w:rPr>
        <w:t>ass 3)</w:t>
      </w:r>
      <w:r>
        <w:rPr>
          <w:szCs w:val="22"/>
        </w:rPr>
        <w:t xml:space="preserve"> is derived similar to HEVC</w:t>
      </w:r>
      <w:r>
        <w:rPr>
          <w:rFonts w:eastAsiaTheme="minorEastAsia" w:hint="eastAsia"/>
          <w:szCs w:val="22"/>
          <w:lang w:eastAsia="ko-KR"/>
        </w:rPr>
        <w:t xml:space="preserve">. </w:t>
      </w:r>
      <w:r w:rsidRPr="000C46AA">
        <w:rPr>
          <w:szCs w:val="22"/>
        </w:rPr>
        <w:t>At the start of each subb</w:t>
      </w:r>
      <w:r>
        <w:rPr>
          <w:szCs w:val="22"/>
        </w:rPr>
        <w:t>lock, ricePar is set equal to 0</w:t>
      </w:r>
      <w:r>
        <w:rPr>
          <w:rFonts w:eastAsiaTheme="minorEastAsia" w:hint="eastAsia"/>
          <w:szCs w:val="22"/>
          <w:lang w:eastAsia="ko-KR"/>
        </w:rPr>
        <w:t xml:space="preserve">. </w:t>
      </w:r>
      <w:r w:rsidRPr="000C46AA">
        <w:rPr>
          <w:szCs w:val="22"/>
        </w:rPr>
        <w:t xml:space="preserve">After coding a syntax element remainder, the Rice parameter is modified </w:t>
      </w:r>
      <w:r>
        <w:rPr>
          <w:rFonts w:eastAsiaTheme="minorEastAsia" w:hint="eastAsia"/>
          <w:szCs w:val="22"/>
          <w:lang w:eastAsia="ko-KR"/>
        </w:rPr>
        <w:t xml:space="preserve">according to predefined equation. </w:t>
      </w:r>
      <w:r w:rsidRPr="000C46AA">
        <w:rPr>
          <w:szCs w:val="22"/>
        </w:rPr>
        <w:t>For coding the non-binary syntax element absLevel</w:t>
      </w:r>
      <w:r>
        <w:rPr>
          <w:rFonts w:hint="eastAsia"/>
          <w:szCs w:val="22"/>
          <w:lang w:eastAsia="ko-KR"/>
        </w:rPr>
        <w:t xml:space="preserve"> (in </w:t>
      </w:r>
      <w:r>
        <w:rPr>
          <w:rFonts w:eastAsiaTheme="minorEastAsia" w:hint="eastAsia"/>
          <w:szCs w:val="22"/>
          <w:lang w:eastAsia="ko-KR"/>
        </w:rPr>
        <w:t>P</w:t>
      </w:r>
      <w:r>
        <w:rPr>
          <w:rFonts w:hint="eastAsia"/>
          <w:szCs w:val="22"/>
          <w:lang w:eastAsia="ko-KR"/>
        </w:rPr>
        <w:t>ass 4)</w:t>
      </w:r>
      <w:r w:rsidRPr="000C46AA">
        <w:rPr>
          <w:szCs w:val="22"/>
        </w:rPr>
        <w:t xml:space="preserve">, </w:t>
      </w:r>
      <w:r>
        <w:rPr>
          <w:rFonts w:eastAsiaTheme="minorEastAsia" w:hint="eastAsia"/>
          <w:szCs w:val="22"/>
          <w:lang w:eastAsia="ko-KR"/>
        </w:rPr>
        <w:t>t</w:t>
      </w:r>
      <w:r w:rsidRPr="000C46AA">
        <w:rPr>
          <w:szCs w:val="22"/>
        </w:rPr>
        <w:t>he sum of absolute values sumAbs in a local template is determined</w:t>
      </w:r>
      <w:r>
        <w:rPr>
          <w:rFonts w:hint="eastAsia"/>
          <w:lang w:eastAsia="ko-KR"/>
        </w:rPr>
        <w:t>.</w:t>
      </w:r>
      <w:r w:rsidRPr="000C46AA">
        <w:rPr>
          <w:szCs w:val="22"/>
        </w:rPr>
        <w:t xml:space="preserve"> The variables ricePar and posZero are determined</w:t>
      </w:r>
      <w:r w:rsidRPr="000C46AA">
        <w:rPr>
          <w:lang w:eastAsia="ko-KR"/>
        </w:rPr>
        <w:t xml:space="preserve"> based on dependent quantization and sumAbs</w:t>
      </w:r>
      <w:r w:rsidRPr="000C46AA">
        <w:rPr>
          <w:szCs w:val="22"/>
        </w:rPr>
        <w:t xml:space="preserve"> by a table look-up</w:t>
      </w:r>
      <w:r w:rsidRPr="000C46AA">
        <w:rPr>
          <w:lang w:eastAsia="ko-KR"/>
        </w:rPr>
        <w:t>.</w:t>
      </w:r>
      <w:r>
        <w:rPr>
          <w:rFonts w:eastAsiaTheme="minorEastAsia" w:hint="eastAsia"/>
          <w:lang w:eastAsia="ko-KR"/>
        </w:rPr>
        <w:t xml:space="preserve"> The </w:t>
      </w:r>
      <w:r w:rsidRPr="000C46AA">
        <w:rPr>
          <w:szCs w:val="22"/>
        </w:rPr>
        <w:t>intermediate variable codeValue is derived as follows</w:t>
      </w:r>
      <w:r>
        <w:rPr>
          <w:rFonts w:eastAsiaTheme="minorEastAsia" w:hint="eastAsia"/>
          <w:szCs w:val="22"/>
          <w:lang w:eastAsia="ko-KR"/>
        </w:rPr>
        <w:t>:</w:t>
      </w:r>
    </w:p>
    <w:p w14:paraId="24508843" w14:textId="77777777" w:rsidR="00D04BA9" w:rsidRPr="000C46AA" w:rsidRDefault="00D04BA9" w:rsidP="00E9240D">
      <w:pPr>
        <w:numPr>
          <w:ilvl w:val="0"/>
          <w:numId w:val="29"/>
        </w:numPr>
        <w:jc w:val="both"/>
        <w:rPr>
          <w:szCs w:val="22"/>
        </w:rPr>
      </w:pPr>
      <w:r w:rsidRPr="000C46AA">
        <w:rPr>
          <w:szCs w:val="22"/>
        </w:rPr>
        <w:t>If absLevel[k] is equal to 0, codeValue is set equal to posZero;</w:t>
      </w:r>
    </w:p>
    <w:p w14:paraId="4088352D" w14:textId="77777777" w:rsidR="00D04BA9" w:rsidRPr="000C46AA" w:rsidRDefault="00D04BA9" w:rsidP="00E9240D">
      <w:pPr>
        <w:numPr>
          <w:ilvl w:val="0"/>
          <w:numId w:val="29"/>
        </w:numPr>
        <w:jc w:val="both"/>
        <w:rPr>
          <w:szCs w:val="22"/>
        </w:rPr>
      </w:pPr>
      <w:r w:rsidRPr="000C46AA">
        <w:rPr>
          <w:szCs w:val="22"/>
        </w:rPr>
        <w:t>Otherwise, if absLevel[k] is less than or equal to posZero, codeValue is set equal to absLevel[k] – 1;</w:t>
      </w:r>
    </w:p>
    <w:p w14:paraId="446CDA16" w14:textId="77777777" w:rsidR="00D04BA9" w:rsidRPr="000C46AA" w:rsidRDefault="00D04BA9" w:rsidP="00E9240D">
      <w:pPr>
        <w:numPr>
          <w:ilvl w:val="0"/>
          <w:numId w:val="29"/>
        </w:numPr>
        <w:jc w:val="both"/>
        <w:rPr>
          <w:szCs w:val="22"/>
        </w:rPr>
      </w:pPr>
      <w:r w:rsidRPr="000C46AA">
        <w:rPr>
          <w:szCs w:val="22"/>
        </w:rPr>
        <w:lastRenderedPageBreak/>
        <w:t>Otherwise (absLevel[k] is greater than posZero), codeValue is set equal to absLevel[k].</w:t>
      </w:r>
    </w:p>
    <w:p w14:paraId="21D58352" w14:textId="1FC8E2BD" w:rsidR="00D04BA9" w:rsidRPr="000C46AA" w:rsidDel="00883634" w:rsidRDefault="00D04BA9">
      <w:pPr>
        <w:jc w:val="both"/>
        <w:rPr>
          <w:del w:id="1072" w:author="JVET-M0173" w:date="2019-03-18T17:15:00Z"/>
          <w:szCs w:val="22"/>
          <w:lang w:val="en-GB"/>
        </w:rPr>
      </w:pPr>
      <w:r w:rsidRPr="000C46AA">
        <w:rPr>
          <w:szCs w:val="22"/>
        </w:rPr>
        <w:t>The value of codeValue is coded using a Golomb-Rice code with Rice parameter ricePar.</w:t>
      </w:r>
    </w:p>
    <w:p w14:paraId="209CDCEA" w14:textId="77777777" w:rsidR="00D04BA9" w:rsidRDefault="00D04BA9">
      <w:pPr>
        <w:jc w:val="both"/>
        <w:rPr>
          <w:rFonts w:eastAsiaTheme="minorEastAsia"/>
          <w:lang w:val="en-GB" w:eastAsia="ko-KR"/>
        </w:rPr>
        <w:pPrChange w:id="1073" w:author="JVET-M0173" w:date="2019-03-18T17:15:00Z">
          <w:pPr/>
        </w:pPrChange>
      </w:pPr>
    </w:p>
    <w:p w14:paraId="0A082CC5" w14:textId="340DAD66" w:rsidR="000F78C1" w:rsidRDefault="000F78C1" w:rsidP="000F78C1">
      <w:pPr>
        <w:pStyle w:val="Heading3"/>
        <w:rPr>
          <w:rFonts w:eastAsiaTheme="minorEastAsia"/>
          <w:lang w:val="en-CA" w:eastAsia="ko-KR"/>
        </w:rPr>
      </w:pPr>
      <w:bookmarkStart w:id="1074" w:name="_Toc3824670"/>
      <w:r>
        <w:rPr>
          <w:rFonts w:eastAsiaTheme="minorEastAsia" w:hint="eastAsia"/>
          <w:lang w:val="en-CA" w:eastAsia="ko-KR"/>
        </w:rPr>
        <w:t>Context modeling for coefficient coding</w:t>
      </w:r>
      <w:bookmarkEnd w:id="1074"/>
    </w:p>
    <w:p w14:paraId="1177F1A9" w14:textId="36E5CDD2" w:rsidR="000F78C1" w:rsidRPr="000C46AA" w:rsidRDefault="000F78C1" w:rsidP="000F78C1">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Pr="000C46AA">
        <w:rPr>
          <w:szCs w:val="22"/>
          <w:lang w:val="en-GB"/>
        </w:rPr>
        <w:fldChar w:fldCharType="begin"/>
      </w:r>
      <w:r w:rsidRPr="000C46AA">
        <w:rPr>
          <w:szCs w:val="22"/>
          <w:lang w:val="en-GB"/>
        </w:rPr>
        <w:instrText xml:space="preserve"> REF _Ref518150155 \h </w:instrText>
      </w:r>
      <w:r>
        <w:rPr>
          <w:szCs w:val="22"/>
          <w:lang w:val="en-GB"/>
        </w:rPr>
        <w:instrText xml:space="preserve"> \* MERGEFORMAT </w:instrText>
      </w:r>
      <w:r w:rsidRPr="000C46AA">
        <w:rPr>
          <w:szCs w:val="22"/>
          <w:lang w:val="en-GB"/>
        </w:rPr>
      </w:r>
      <w:r w:rsidRPr="000C46AA">
        <w:rPr>
          <w:szCs w:val="22"/>
          <w:lang w:val="en-GB"/>
        </w:rPr>
        <w:fldChar w:fldCharType="separate"/>
      </w:r>
      <w:r w:rsidR="00F27BA6" w:rsidRPr="000C46AA">
        <w:rPr>
          <w:lang w:val="en-GB"/>
        </w:rPr>
        <w:t xml:space="preserve">Figure </w:t>
      </w:r>
      <w:r w:rsidR="00F27BA6">
        <w:rPr>
          <w:noProof/>
          <w:lang w:val="en-GB"/>
        </w:rPr>
        <w:t>37</w:t>
      </w:r>
      <w:r w:rsidRPr="000C46AA">
        <w:rPr>
          <w:szCs w:val="22"/>
          <w:lang w:val="en-GB"/>
        </w:rPr>
        <w:fldChar w:fldCharType="end"/>
      </w:r>
      <w:r w:rsidRPr="000C46AA">
        <w:rPr>
          <w:szCs w:val="22"/>
          <w:lang w:val="en-GB"/>
        </w:rPr>
        <w:t>.</w:t>
      </w:r>
    </w:p>
    <w:p w14:paraId="417E9C1D" w14:textId="77777777" w:rsidR="000F78C1" w:rsidRPr="000C46AA" w:rsidRDefault="000F78C1" w:rsidP="000F78C1">
      <w:pPr>
        <w:jc w:val="both"/>
        <w:rPr>
          <w:szCs w:val="22"/>
          <w:lang w:val="en-GB"/>
        </w:rPr>
      </w:pPr>
    </w:p>
    <w:p w14:paraId="3137D575" w14:textId="2D72412D" w:rsidR="000F78C1" w:rsidRPr="000C46AA" w:rsidRDefault="000F78C1" w:rsidP="000F78C1">
      <w:pPr>
        <w:keepNext/>
        <w:keepLines/>
        <w:jc w:val="center"/>
        <w:rPr>
          <w:lang w:val="en-GB"/>
        </w:rPr>
      </w:pPr>
      <w:r>
        <w:rPr>
          <w:noProof/>
          <w:lang w:eastAsia="zh-CN"/>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604C9F0" w14:textId="2915D1A6" w:rsidR="000F78C1" w:rsidRPr="000C46AA" w:rsidRDefault="000F78C1" w:rsidP="000F78C1">
      <w:pPr>
        <w:pStyle w:val="Caption"/>
        <w:rPr>
          <w:szCs w:val="22"/>
          <w:lang w:val="en-GB"/>
        </w:rPr>
      </w:pPr>
      <w:bookmarkStart w:id="1075" w:name="_Ref518150155"/>
      <w:r w:rsidRPr="000C46AA">
        <w:rPr>
          <w:lang w:val="en-GB"/>
        </w:rPr>
        <w:t xml:space="preserve">Figure </w:t>
      </w:r>
      <w:r w:rsidRPr="000C46AA">
        <w:rPr>
          <w:lang w:val="en-GB"/>
        </w:rPr>
        <w:fldChar w:fldCharType="begin"/>
      </w:r>
      <w:r w:rsidRPr="000C46AA">
        <w:rPr>
          <w:lang w:val="en-GB"/>
        </w:rPr>
        <w:instrText xml:space="preserve"> SEQ Figure \* ARABIC </w:instrText>
      </w:r>
      <w:r w:rsidRPr="000C46AA">
        <w:rPr>
          <w:lang w:val="en-GB"/>
        </w:rPr>
        <w:fldChar w:fldCharType="separate"/>
      </w:r>
      <w:r w:rsidR="00F27BA6">
        <w:rPr>
          <w:noProof/>
          <w:lang w:val="en-GB"/>
        </w:rPr>
        <w:t>37</w:t>
      </w:r>
      <w:r w:rsidRPr="000C46AA">
        <w:rPr>
          <w:lang w:val="en-GB"/>
        </w:rPr>
        <w:fldChar w:fldCharType="end"/>
      </w:r>
      <w:bookmarkEnd w:id="1075"/>
      <w:r w:rsidRPr="000C46AA">
        <w:rPr>
          <w:lang w:val="en-GB"/>
        </w:rPr>
        <w:t>: Illustration of the template used for selecting probability models. The black square specifies the current scan position and the blue squares represent the local neighbourhood used.</w:t>
      </w:r>
    </w:p>
    <w:p w14:paraId="40C3CD43" w14:textId="77777777" w:rsidR="000F78C1" w:rsidRPr="000C46AA" w:rsidRDefault="000F78C1" w:rsidP="000F78C1">
      <w:pPr>
        <w:jc w:val="both"/>
        <w:rPr>
          <w:szCs w:val="22"/>
          <w:lang w:val="en-GB"/>
        </w:rPr>
      </w:pPr>
    </w:p>
    <w:p w14:paraId="32A64B59" w14:textId="77777777" w:rsidR="000F78C1" w:rsidRPr="000C46AA" w:rsidRDefault="000F78C1" w:rsidP="000F78C1">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F78C1">
      <w:pPr>
        <w:numPr>
          <w:ilvl w:val="0"/>
          <w:numId w:val="32"/>
        </w:numPr>
        <w:jc w:val="both"/>
        <w:rPr>
          <w:szCs w:val="22"/>
          <w:lang w:val="en-GB"/>
        </w:rPr>
      </w:pPr>
      <w:r w:rsidRPr="000C46AA">
        <w:rPr>
          <w:szCs w:val="22"/>
          <w:lang w:val="en-GB"/>
        </w:rPr>
        <w:t>numSig: the number of non-zero levels in the local neighbourhood;</w:t>
      </w:r>
    </w:p>
    <w:p w14:paraId="531A3A03" w14:textId="77777777" w:rsidR="000F78C1" w:rsidRPr="000C46AA" w:rsidRDefault="000F78C1" w:rsidP="000F78C1">
      <w:pPr>
        <w:numPr>
          <w:ilvl w:val="0"/>
          <w:numId w:val="32"/>
        </w:numPr>
        <w:jc w:val="both"/>
        <w:rPr>
          <w:szCs w:val="22"/>
          <w:lang w:val="en-GB"/>
        </w:rPr>
      </w:pPr>
      <w:r w:rsidRPr="000C46AA">
        <w:rPr>
          <w:szCs w:val="22"/>
          <w:lang w:val="en-GB"/>
        </w:rPr>
        <w:t xml:space="preserve">sumAbs1: the sum of partially reconstructed absolute levels (absLevel1) after the first pass </w:t>
      </w:r>
      <w:r w:rsidRPr="000C46AA">
        <w:rPr>
          <w:szCs w:val="22"/>
          <w:lang w:val="en-GB"/>
        </w:rPr>
        <w:br/>
        <w:t xml:space="preserve">                  in the local neighbourhood;</w:t>
      </w:r>
    </w:p>
    <w:p w14:paraId="30306D3E" w14:textId="77777777" w:rsidR="000F78C1" w:rsidRPr="000C46AA" w:rsidRDefault="000F78C1" w:rsidP="000F78C1">
      <w:pPr>
        <w:numPr>
          <w:ilvl w:val="0"/>
          <w:numId w:val="32"/>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0F78C1">
      <w:pPr>
        <w:numPr>
          <w:ilvl w:val="0"/>
          <w:numId w:val="32"/>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77777777" w:rsidR="000F78C1" w:rsidRPr="000C46AA" w:rsidRDefault="000F78C1" w:rsidP="000F78C1">
      <w:pPr>
        <w:jc w:val="both"/>
        <w:rPr>
          <w:szCs w:val="22"/>
          <w:lang w:val="en-GB" w:eastAsia="ko-KR"/>
        </w:rPr>
      </w:pPr>
      <w:r w:rsidRPr="000C46AA">
        <w:rPr>
          <w:szCs w:val="22"/>
          <w:lang w:val="en-GB"/>
        </w:rPr>
        <w:t>Based on the values of numSig, sumAbs1, and d, the probability models for coding sig</w:t>
      </w:r>
      <w:r w:rsidRPr="000C46AA" w:rsidDel="00CE26E5">
        <w:rPr>
          <w:szCs w:val="22"/>
          <w:lang w:val="en-GB"/>
        </w:rPr>
        <w:t xml:space="preserve"> </w:t>
      </w:r>
      <w:r w:rsidRPr="000C46AA">
        <w:rPr>
          <w:szCs w:val="22"/>
          <w:lang w:val="en-GB"/>
        </w:rPr>
        <w:t>_flag, par</w:t>
      </w:r>
      <w:r w:rsidRPr="000C46AA" w:rsidDel="00CE26E5">
        <w:rPr>
          <w:szCs w:val="22"/>
          <w:lang w:val="en-GB"/>
        </w:rPr>
        <w:t xml:space="preserve"> </w:t>
      </w:r>
      <w:r w:rsidRPr="000C46AA">
        <w:rPr>
          <w:szCs w:val="22"/>
          <w:lang w:val="en-GB"/>
        </w:rPr>
        <w:t>_flag, gt1_flag, and gt2_flag are selected. The Rice parameter for binarizing abs_remainder is selected based on the values of sumAbs and numSig.</w:t>
      </w:r>
    </w:p>
    <w:p w14:paraId="01767297" w14:textId="77777777" w:rsidR="00B31B60" w:rsidRPr="00D113C4" w:rsidRDefault="00B31B60" w:rsidP="00B31B60">
      <w:pPr>
        <w:rPr>
          <w:rFonts w:eastAsiaTheme="minorEastAsia"/>
          <w:lang w:val="en-GB" w:eastAsia="ko-KR"/>
        </w:rPr>
      </w:pPr>
    </w:p>
    <w:p w14:paraId="238559EC" w14:textId="1268D9A2" w:rsidR="00BF361A" w:rsidRPr="00BF361A" w:rsidRDefault="00BF361A" w:rsidP="00BF361A">
      <w:pPr>
        <w:pStyle w:val="Heading2"/>
        <w:rPr>
          <w:sz w:val="28"/>
          <w:lang w:val="en-CA"/>
        </w:rPr>
      </w:pPr>
      <w:bookmarkStart w:id="1076" w:name="_Ref523256843"/>
      <w:bookmarkStart w:id="1077" w:name="_Toc3824671"/>
      <w:r>
        <w:rPr>
          <w:sz w:val="28"/>
          <w:lang w:val="en-CA"/>
        </w:rPr>
        <w:t>I</w:t>
      </w:r>
      <w:r w:rsidRPr="00BF361A">
        <w:rPr>
          <w:sz w:val="28"/>
          <w:lang w:val="en-CA"/>
        </w:rPr>
        <w:t>n-loop filter</w:t>
      </w:r>
      <w:bookmarkEnd w:id="1076"/>
      <w:r w:rsidR="000829B1">
        <w:rPr>
          <w:sz w:val="28"/>
          <w:lang w:val="en-CA"/>
        </w:rPr>
        <w:t>s</w:t>
      </w:r>
      <w:bookmarkEnd w:id="1077"/>
    </w:p>
    <w:p w14:paraId="63AC80A7" w14:textId="0C30FBE9" w:rsidR="001003C5" w:rsidRPr="001003C5" w:rsidRDefault="001003C5" w:rsidP="00D113C4">
      <w:pPr>
        <w:spacing w:before="120" w:after="120"/>
        <w:jc w:val="both"/>
        <w:rPr>
          <w:lang w:val="en-CA"/>
        </w:rPr>
      </w:pPr>
      <w:r>
        <w:rPr>
          <w:lang w:val="en-CA"/>
        </w:rPr>
        <w:t>There are totally three in</w:t>
      </w:r>
      <w:r w:rsidR="000829B1">
        <w:rPr>
          <w:lang w:val="en-CA"/>
        </w:rPr>
        <w:t>-</w:t>
      </w:r>
      <w:r>
        <w:rPr>
          <w:lang w:val="en-CA"/>
        </w:rPr>
        <w:t xml:space="preserve">loop filters in </w:t>
      </w:r>
      <w:r w:rsidR="000604AE">
        <w:rPr>
          <w:lang w:val="en-CA"/>
        </w:rPr>
        <w:t>VTM4</w:t>
      </w:r>
      <w:r>
        <w:rPr>
          <w:lang w:val="en-CA"/>
        </w:rPr>
        <w:t xml:space="preserve">. </w:t>
      </w:r>
      <w:r w:rsidRPr="001003C5">
        <w:rPr>
          <w:lang w:val="en-CA"/>
        </w:rPr>
        <w:t xml:space="preserve">Besides deblocking filter and SAO (the two loop filters in HEVC), </w:t>
      </w:r>
      <w:r>
        <w:rPr>
          <w:lang w:val="en-CA"/>
        </w:rPr>
        <w:t>adaptive loop fitler (ALF)</w:t>
      </w:r>
      <w:r w:rsidRPr="001003C5">
        <w:rPr>
          <w:lang w:val="en-CA"/>
        </w:rPr>
        <w:t xml:space="preserve"> are applied in the </w:t>
      </w:r>
      <w:r>
        <w:rPr>
          <w:lang w:val="en-CA"/>
        </w:rPr>
        <w:t>VTM</w:t>
      </w:r>
      <w:r w:rsidR="000604AE">
        <w:rPr>
          <w:lang w:val="en-CA"/>
        </w:rPr>
        <w:t>4</w:t>
      </w:r>
      <w:r w:rsidRPr="001003C5">
        <w:rPr>
          <w:lang w:val="en-CA"/>
        </w:rPr>
        <w:t xml:space="preserve">. </w:t>
      </w:r>
      <w:r>
        <w:rPr>
          <w:lang w:val="en-CA"/>
        </w:rPr>
        <w:t xml:space="preserve">The </w:t>
      </w:r>
      <w:r w:rsidRPr="001003C5">
        <w:rPr>
          <w:lang w:val="en-CA"/>
        </w:rPr>
        <w:t xml:space="preserve">order of the filtering process in the </w:t>
      </w:r>
      <w:r w:rsidR="000829B1">
        <w:rPr>
          <w:lang w:val="en-CA"/>
        </w:rPr>
        <w:t>VTM4</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p>
    <w:p w14:paraId="657E10B0" w14:textId="0D2E7498" w:rsidR="00C40A19" w:rsidRDefault="001003C5" w:rsidP="001003C5">
      <w:pPr>
        <w:rPr>
          <w:lang w:val="en-CA"/>
        </w:rPr>
      </w:pPr>
      <w:r w:rsidRPr="001003C5">
        <w:rPr>
          <w:lang w:val="en-CA"/>
        </w:rPr>
        <w:t xml:space="preserve">In the </w:t>
      </w:r>
      <w:r>
        <w:rPr>
          <w:lang w:val="en-CA"/>
        </w:rPr>
        <w:t>VTM</w:t>
      </w:r>
      <w:r w:rsidR="000829B1">
        <w:rPr>
          <w:lang w:val="en-CA"/>
        </w:rPr>
        <w:t>4</w:t>
      </w:r>
      <w:r w:rsidRPr="001003C5">
        <w:rPr>
          <w:lang w:val="en-CA"/>
        </w:rPr>
        <w:t>, the SAO and deblocking filtering processes a</w:t>
      </w:r>
      <w:r>
        <w:rPr>
          <w:lang w:val="en-CA"/>
        </w:rPr>
        <w:t xml:space="preserve">re almost same </w:t>
      </w:r>
      <w:r w:rsidR="000829B1">
        <w:rPr>
          <w:lang w:val="en-CA"/>
        </w:rPr>
        <w:t>as</w:t>
      </w:r>
      <w:r>
        <w:rPr>
          <w:lang w:val="en-CA"/>
        </w:rPr>
        <w:t xml:space="preserve"> those in HEVC.</w:t>
      </w:r>
    </w:p>
    <w:p w14:paraId="085AB50D" w14:textId="5B0F23A2" w:rsidR="000829B1" w:rsidRDefault="000829B1" w:rsidP="001003C5">
      <w:pPr>
        <w:rPr>
          <w:lang w:val="en-CA"/>
        </w:rPr>
      </w:pPr>
      <w:r>
        <w:rPr>
          <w:lang w:val="en-CA"/>
        </w:rPr>
        <w:t xml:space="preserve">In the VTM4, a new process called the luma mapping with chroma scaling was added (this process was previously known as </w:t>
      </w:r>
      <w:r w:rsidR="003A2797">
        <w:rPr>
          <w:lang w:val="en-CA"/>
        </w:rPr>
        <w:t xml:space="preserve">the </w:t>
      </w:r>
      <w:r>
        <w:rPr>
          <w:lang w:val="en-CA"/>
        </w:rPr>
        <w:t xml:space="preserve">adaptive in-loop reshaper). This new process is performed before deblocking. </w:t>
      </w:r>
    </w:p>
    <w:p w14:paraId="19CBA5FF" w14:textId="77777777" w:rsidR="00C40A19" w:rsidRPr="00BF361A" w:rsidRDefault="00C40A19" w:rsidP="00D113C4">
      <w:pPr>
        <w:pStyle w:val="Heading3"/>
        <w:rPr>
          <w:lang w:val="en-CA"/>
        </w:rPr>
      </w:pPr>
      <w:bookmarkStart w:id="1078" w:name="_Toc3824672"/>
      <w:r>
        <w:rPr>
          <w:lang w:val="en-CA"/>
        </w:rPr>
        <w:lastRenderedPageBreak/>
        <w:t>I</w:t>
      </w:r>
      <w:r w:rsidRPr="00BF361A">
        <w:rPr>
          <w:lang w:val="en-CA"/>
        </w:rPr>
        <w:t>n-loop filter</w:t>
      </w:r>
      <w:bookmarkEnd w:id="1078"/>
    </w:p>
    <w:p w14:paraId="2A6B9FE7" w14:textId="4A3B9926" w:rsidR="00050C16" w:rsidRPr="00A05952" w:rsidRDefault="00050C16" w:rsidP="00050C16">
      <w:pPr>
        <w:spacing w:before="120" w:after="120"/>
        <w:jc w:val="both"/>
        <w:rPr>
          <w:szCs w:val="22"/>
          <w:lang w:val="en-CA"/>
        </w:rPr>
      </w:pPr>
      <w:r w:rsidRPr="00A05952">
        <w:rPr>
          <w:szCs w:val="22"/>
          <w:lang w:val="en-CA"/>
        </w:rPr>
        <w:t xml:space="preserve">In the </w:t>
      </w:r>
      <w:r>
        <w:rPr>
          <w:szCs w:val="22"/>
          <w:lang w:val="en-CA"/>
        </w:rPr>
        <w:t>VTM</w:t>
      </w:r>
      <w:r w:rsidR="000604AE">
        <w:rPr>
          <w:szCs w:val="22"/>
          <w:lang w:val="en-CA"/>
        </w:rPr>
        <w:t>4</w:t>
      </w:r>
      <w:r w:rsidRPr="00A05952">
        <w:rPr>
          <w:szCs w:val="22"/>
          <w:lang w:val="en-CA"/>
        </w:rPr>
        <w:t xml:space="preserve">, an adaptive loop filter (ALF)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shape</w:t>
      </w:r>
    </w:p>
    <w:p w14:paraId="6945C98C" w14:textId="2340F4BA" w:rsidR="00050C16" w:rsidRPr="00A05952" w:rsidRDefault="00050C16" w:rsidP="00050C16">
      <w:pPr>
        <w:spacing w:before="120" w:after="120"/>
        <w:jc w:val="both"/>
        <w:rPr>
          <w:szCs w:val="22"/>
          <w:lang w:val="en-CA"/>
        </w:rPr>
      </w:pPr>
      <w:r w:rsidRPr="00A05952">
        <w:rPr>
          <w:szCs w:val="22"/>
          <w:lang w:val="en-CA"/>
        </w:rPr>
        <w:t xml:space="preserve">In the JEM, </w:t>
      </w:r>
      <w:r>
        <w:rPr>
          <w:szCs w:val="22"/>
          <w:lang w:val="en-CA"/>
        </w:rPr>
        <w:t xml:space="preserve">two </w:t>
      </w:r>
      <w:r w:rsidRPr="00A05952">
        <w:rPr>
          <w:szCs w:val="22"/>
          <w:lang w:val="en-CA"/>
        </w:rPr>
        <w:t>diamond filter shapes (as show</w:t>
      </w:r>
      <w:r w:rsidRPr="004E39F5">
        <w:rPr>
          <w:szCs w:val="22"/>
          <w:lang w:val="en-CA"/>
        </w:rPr>
        <w:t>n in</w:t>
      </w:r>
      <w:r w:rsidR="004E39F5" w:rsidRPr="004E39F5">
        <w:rPr>
          <w:szCs w:val="22"/>
          <w:lang w:val="en-CA"/>
        </w:rPr>
        <w:t xml:space="preserve"> </w:t>
      </w:r>
      <w:r w:rsidR="004E39F5" w:rsidRPr="004E39F5">
        <w:rPr>
          <w:szCs w:val="22"/>
          <w:lang w:val="en-CA"/>
        </w:rPr>
        <w:fldChar w:fldCharType="begin"/>
      </w:r>
      <w:r w:rsidR="004E39F5" w:rsidRPr="004E39F5">
        <w:rPr>
          <w:szCs w:val="22"/>
          <w:lang w:val="en-CA"/>
        </w:rPr>
        <w:instrText xml:space="preserve"> REF _Ref531099021 \h </w:instrText>
      </w:r>
      <w:r w:rsidR="004E39F5" w:rsidRPr="00D113C4">
        <w:rPr>
          <w:szCs w:val="22"/>
          <w:lang w:val="en-CA"/>
        </w:rPr>
        <w:instrText xml:space="preserve"> \* MERGEFORMAT </w:instrText>
      </w:r>
      <w:r w:rsidR="004E39F5" w:rsidRPr="004E39F5">
        <w:rPr>
          <w:szCs w:val="22"/>
          <w:lang w:val="en-CA"/>
        </w:rPr>
      </w:r>
      <w:r w:rsidR="004E39F5" w:rsidRPr="004E39F5">
        <w:rPr>
          <w:szCs w:val="22"/>
          <w:lang w:val="en-CA"/>
        </w:rPr>
        <w:fldChar w:fldCharType="separate"/>
      </w:r>
      <w:r w:rsidR="00F27BA6" w:rsidRPr="00F27BA6">
        <w:rPr>
          <w:sz w:val="20"/>
          <w:lang w:val="en-GB"/>
        </w:rPr>
        <w:t xml:space="preserve">Figure </w:t>
      </w:r>
      <w:r w:rsidR="00F27BA6" w:rsidRPr="00F27BA6">
        <w:rPr>
          <w:noProof/>
          <w:sz w:val="20"/>
          <w:lang w:val="en-GB"/>
        </w:rPr>
        <w:t>38</w:t>
      </w:r>
      <w:r w:rsidR="004E39F5" w:rsidRPr="004E39F5">
        <w:rPr>
          <w:szCs w:val="22"/>
          <w:lang w:val="en-CA"/>
        </w:rPr>
        <w:fldChar w:fldCharType="end"/>
      </w:r>
      <w:r w:rsidRPr="004E39F5">
        <w:rPr>
          <w:szCs w:val="22"/>
          <w:lang w:val="en-CA"/>
        </w:rPr>
        <w:t xml:space="preserve">) are </w:t>
      </w:r>
      <w:r>
        <w:rPr>
          <w:szCs w:val="22"/>
          <w:lang w:val="en-CA"/>
        </w:rPr>
        <w:t>used.</w:t>
      </w:r>
      <w:r w:rsidR="004E39F5">
        <w:rPr>
          <w:szCs w:val="22"/>
          <w:lang w:val="en-CA"/>
        </w:rPr>
        <w:t xml:space="preserve"> </w:t>
      </w:r>
      <w:proofErr w:type="gramStart"/>
      <w:r w:rsidRPr="00A05952">
        <w:rPr>
          <w:szCs w:val="22"/>
          <w:lang w:val="en-CA"/>
        </w:rPr>
        <w:t>for</w:t>
      </w:r>
      <w:proofErr w:type="gramEnd"/>
      <w:r w:rsidRPr="00A05952">
        <w:rPr>
          <w:szCs w:val="22"/>
          <w:lang w:val="en-CA"/>
        </w:rPr>
        <w:t xml:space="preserve"> the luma component. </w:t>
      </w:r>
      <w:r w:rsidR="004E39F5">
        <w:rPr>
          <w:szCs w:val="22"/>
          <w:lang w:val="en-CA"/>
        </w:rPr>
        <w:t>The 7</w:t>
      </w:r>
      <w:r w:rsidR="004E39F5" w:rsidRPr="00E51F9A">
        <w:rPr>
          <w:sz w:val="20"/>
          <w:lang w:val="en-CA"/>
        </w:rPr>
        <w:t>×</w:t>
      </w:r>
      <w:r w:rsidR="004E39F5">
        <w:rPr>
          <w:szCs w:val="22"/>
          <w:lang w:val="en-CA"/>
        </w:rPr>
        <w:t xml:space="preserve">7 diamond shape is applied for </w:t>
      </w:r>
      <w:r w:rsidRPr="00A05952">
        <w:rPr>
          <w:szCs w:val="22"/>
          <w:lang w:val="en-CA"/>
        </w:rPr>
        <w:t>luma component</w:t>
      </w:r>
      <w:r w:rsidR="004E39F5">
        <w:rPr>
          <w:szCs w:val="22"/>
          <w:lang w:val="en-CA"/>
        </w:rPr>
        <w:t xml:space="preserve"> and </w:t>
      </w:r>
      <w:r w:rsidR="004E39F5" w:rsidRPr="00A05952">
        <w:rPr>
          <w:szCs w:val="22"/>
          <w:lang w:val="en-CA"/>
        </w:rPr>
        <w:t>the 5</w:t>
      </w:r>
      <w:r w:rsidR="004E39F5" w:rsidRPr="00A05952">
        <w:rPr>
          <w:rFonts w:eastAsia="MS Mincho"/>
          <w:sz w:val="20"/>
          <w:szCs w:val="22"/>
          <w:lang w:val="en-CA"/>
        </w:rPr>
        <w:t>×</w:t>
      </w:r>
      <w:r w:rsidR="004E39F5" w:rsidRPr="00A05952">
        <w:rPr>
          <w:szCs w:val="22"/>
          <w:lang w:val="en-CA"/>
        </w:rPr>
        <w:t>5 diamo</w:t>
      </w:r>
      <w:r w:rsidR="004E39F5">
        <w:rPr>
          <w:szCs w:val="22"/>
          <w:lang w:val="en-CA"/>
        </w:rPr>
        <w:t>nd shape applied for chroma component</w:t>
      </w:r>
      <w:r w:rsidRPr="00A05952">
        <w:rPr>
          <w:szCs w:val="22"/>
          <w:lang w:val="en-CA"/>
        </w:rPr>
        <w:t>.</w:t>
      </w:r>
    </w:p>
    <w:p w14:paraId="3551DD98" w14:textId="63B34B31" w:rsidR="00050C16" w:rsidRPr="00A05952" w:rsidRDefault="00050C16" w:rsidP="00050C16">
      <w:pPr>
        <w:keepNext/>
        <w:keepLines/>
        <w:jc w:val="center"/>
        <w:rPr>
          <w:szCs w:val="22"/>
          <w:lang w:val="en-CA"/>
        </w:rPr>
      </w:pPr>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0DF93626" w:rsidR="00050C16" w:rsidRPr="00D113C4" w:rsidRDefault="004E39F5" w:rsidP="00050C16">
      <w:pPr>
        <w:pStyle w:val="Caption"/>
        <w:keepLines/>
        <w:rPr>
          <w:lang w:val="en-CA"/>
        </w:rPr>
      </w:pPr>
      <w:bookmarkStart w:id="1079" w:name="_Ref531099021"/>
      <w:r w:rsidRPr="004E39F5">
        <w:rPr>
          <w:lang w:val="en-GB"/>
        </w:rPr>
        <w:t xml:space="preserve">Figure </w:t>
      </w:r>
      <w:r w:rsidRPr="00644EC9">
        <w:rPr>
          <w:b w:val="0"/>
          <w:lang w:val="en-GB"/>
        </w:rPr>
        <w:fldChar w:fldCharType="begin"/>
      </w:r>
      <w:r w:rsidRPr="004E39F5">
        <w:rPr>
          <w:lang w:val="en-GB"/>
        </w:rPr>
        <w:instrText xml:space="preserve"> SEQ Figure \* ARABIC </w:instrText>
      </w:r>
      <w:r w:rsidRPr="00644EC9">
        <w:rPr>
          <w:b w:val="0"/>
          <w:lang w:val="en-GB"/>
        </w:rPr>
        <w:fldChar w:fldCharType="separate"/>
      </w:r>
      <w:r w:rsidR="00F27BA6">
        <w:rPr>
          <w:noProof/>
          <w:lang w:val="en-GB"/>
        </w:rPr>
        <w:t>38</w:t>
      </w:r>
      <w:r w:rsidRPr="00644EC9">
        <w:rPr>
          <w:b w:val="0"/>
          <w:lang w:val="en-GB"/>
        </w:rPr>
        <w:fldChar w:fldCharType="end"/>
      </w:r>
      <w:bookmarkEnd w:id="1079"/>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050C16">
      <w:pPr>
        <w:spacing w:before="120"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w:t>
      </w:r>
      <w:proofErr w:type="gramStart"/>
      <w:r w:rsidR="00050C16" w:rsidRPr="00A05952">
        <w:rPr>
          <w:szCs w:val="22"/>
          <w:lang w:val="en-CA"/>
        </w:rPr>
        <w:t xml:space="preserve">activity </w:t>
      </w:r>
      <w:proofErr w:type="gramEnd"/>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2C9F1A96" w:rsidR="00FC3221" w:rsidRPr="00A05952" w:rsidRDefault="00FC3221" w:rsidP="00D113C4">
      <w:pPr>
        <w:spacing w:before="120"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27BA6">
        <w:rPr>
          <w:noProof/>
          <w:szCs w:val="22"/>
          <w:lang w:val="en-CA"/>
        </w:rPr>
        <w:t>28</w:t>
      </w:r>
      <w:r w:rsidRPr="000F2223">
        <w:rPr>
          <w:noProof/>
          <w:szCs w:val="22"/>
          <w:lang w:val="en-CA"/>
        </w:rPr>
        <w:fldChar w:fldCharType="end"/>
      </w:r>
      <w:r w:rsidRPr="005330A7">
        <w:rPr>
          <w:szCs w:val="22"/>
          <w:lang w:val="en-CA"/>
        </w:rPr>
        <w:t>)</w:t>
      </w:r>
    </w:p>
    <w:p w14:paraId="0334DBB2" w14:textId="3EECB6A2" w:rsidR="00050C16" w:rsidRPr="00464242" w:rsidRDefault="00050C16" w:rsidP="00050C16">
      <w:pPr>
        <w:spacing w:before="120"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w:t>
      </w:r>
      <w:proofErr w:type="gramStart"/>
      <w:r w:rsidRPr="00464242">
        <w:rPr>
          <w:szCs w:val="22"/>
          <w:lang w:val="en-CA"/>
        </w:rPr>
        <w:t xml:space="preserve">and </w:t>
      </w:r>
      <w:proofErr w:type="gramEnd"/>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6ECBAA9B" w:rsidR="003E3701" w:rsidRPr="00464242" w:rsidRDefault="001C02DF"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F27BA6">
        <w:rPr>
          <w:noProof/>
          <w:szCs w:val="22"/>
          <w:lang w:val="en-CA"/>
        </w:rPr>
        <w:t>29</w:t>
      </w:r>
      <w:r w:rsidR="00FC3221" w:rsidRPr="00464242">
        <w:rPr>
          <w:noProof/>
          <w:szCs w:val="22"/>
          <w:lang w:val="en-CA"/>
        </w:rPr>
        <w:fldChar w:fldCharType="end"/>
      </w:r>
      <w:r w:rsidR="00FC3221" w:rsidRPr="00464242">
        <w:rPr>
          <w:szCs w:val="22"/>
          <w:lang w:val="en-CA"/>
        </w:rPr>
        <w:t>)</w:t>
      </w:r>
    </w:p>
    <w:p w14:paraId="540A3A22" w14:textId="165CEC67" w:rsidR="003E3701" w:rsidRPr="00464242" w:rsidRDefault="001C02DF" w:rsidP="00D113C4">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F27BA6">
        <w:rPr>
          <w:noProof/>
          <w:szCs w:val="22"/>
          <w:lang w:val="en-CA"/>
        </w:rPr>
        <w:t>30</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FC3221">
      <w:pPr>
        <w:spacing w:before="120" w:after="120"/>
        <w:jc w:val="right"/>
        <w:rPr>
          <w:szCs w:val="22"/>
          <w:lang w:val="en-CA"/>
        </w:rPr>
      </w:pPr>
    </w:p>
    <w:p w14:paraId="782E0F37" w14:textId="05E5FB12" w:rsidR="00FC3221" w:rsidRPr="00464242" w:rsidRDefault="001C02DF"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F27BA6">
        <w:rPr>
          <w:noProof/>
          <w:szCs w:val="22"/>
          <w:lang w:val="en-CA"/>
        </w:rPr>
        <w:t>31</w:t>
      </w:r>
      <w:r w:rsidR="003E3701" w:rsidRPr="00464242">
        <w:rPr>
          <w:noProof/>
          <w:szCs w:val="22"/>
          <w:lang w:val="en-CA"/>
        </w:rPr>
        <w:fldChar w:fldCharType="end"/>
      </w:r>
      <w:r w:rsidR="003E3701" w:rsidRPr="00464242">
        <w:rPr>
          <w:szCs w:val="22"/>
          <w:lang w:val="en-CA"/>
        </w:rPr>
        <w:t>)</w:t>
      </w:r>
    </w:p>
    <w:p w14:paraId="496799B6" w14:textId="62DD983C" w:rsidR="003E3701" w:rsidRPr="00464242" w:rsidRDefault="001C02DF" w:rsidP="003E370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F27BA6">
        <w:rPr>
          <w:noProof/>
          <w:szCs w:val="22"/>
          <w:lang w:val="en-CA"/>
        </w:rPr>
        <w:t>32</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050C16">
      <w:pPr>
        <w:pStyle w:val="11BodyText"/>
        <w:spacing w:before="120"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w:t>
      </w:r>
      <w:proofErr w:type="gramStart"/>
      <w:r w:rsidR="00050C16" w:rsidRPr="00464242">
        <w:rPr>
          <w:rFonts w:ascii="Times New Roman" w:hAnsi="Times New Roman"/>
          <w:szCs w:val="22"/>
          <w:lang w:val="en-CA"/>
        </w:rPr>
        <w:t xml:space="preserve">coordinate </w:t>
      </w:r>
      <w:proofErr w:type="gramEnd"/>
      <m:oMath>
        <m:r>
          <w:rPr>
            <w:rFonts w:ascii="Cambria Math" w:hAnsi="Cambria Math"/>
            <w:szCs w:val="22"/>
            <w:lang w:val="en-CA"/>
          </w:rPr>
          <m:t>(i,j)</m:t>
        </m:r>
      </m:oMath>
      <w:r w:rsidR="00050C16" w:rsidRPr="00464242">
        <w:rPr>
          <w:rFonts w:ascii="Times New Roman" w:hAnsi="Times New Roman"/>
          <w:szCs w:val="22"/>
          <w:lang w:val="en-CA"/>
        </w:rPr>
        <w:t>.</w:t>
      </w:r>
    </w:p>
    <w:p w14:paraId="5DD5D248" w14:textId="54A24A50" w:rsidR="00464242" w:rsidRDefault="00464242" w:rsidP="00050C16">
      <w:pPr>
        <w:pStyle w:val="11BodyText"/>
        <w:spacing w:before="120"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F27BA6" w:rsidRPr="00F27BA6">
        <w:rPr>
          <w:rFonts w:ascii="Times New Roman" w:hAnsi="Times New Roman"/>
          <w:szCs w:val="22"/>
          <w:lang w:val="en-GB"/>
        </w:rPr>
        <w:t xml:space="preserve">Figure </w:t>
      </w:r>
      <w:r w:rsidR="00F27BA6" w:rsidRPr="00F27BA6">
        <w:rPr>
          <w:rFonts w:ascii="Times New Roman" w:hAnsi="Times New Roman"/>
          <w:noProof/>
          <w:szCs w:val="22"/>
          <w:lang w:val="en-GB"/>
        </w:rPr>
        <w:t>39</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BD5CFA">
        <w:trPr>
          <w:jc w:val="center"/>
        </w:trPr>
        <w:tc>
          <w:tcPr>
            <w:tcW w:w="4252" w:type="dxa"/>
          </w:tcPr>
          <w:p w14:paraId="406442A9" w14:textId="77777777" w:rsidR="00464242" w:rsidRPr="00D113C4" w:rsidRDefault="00464242" w:rsidP="00F93902">
            <w:pPr>
              <w:keepNext/>
              <w:keepLines/>
              <w:jc w:val="center"/>
              <w:rPr>
                <w:rFonts w:ascii="Times New Roman" w:hAnsi="Times New Roman"/>
                <w:lang w:eastAsia="ko-KR"/>
              </w:rPr>
            </w:pPr>
            <w:r w:rsidRPr="00BD5CFA">
              <w:rPr>
                <w:noProof/>
                <w:lang w:eastAsia="zh-CN"/>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F93902">
            <w:pPr>
              <w:keepNext/>
              <w:keepLines/>
              <w:jc w:val="center"/>
              <w:rPr>
                <w:rFonts w:ascii="Times New Roman" w:hAnsi="Times New Roman"/>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BD5CFA">
        <w:trPr>
          <w:trHeight w:val="283"/>
          <w:jc w:val="center"/>
        </w:trPr>
        <w:tc>
          <w:tcPr>
            <w:tcW w:w="4252" w:type="dxa"/>
          </w:tcPr>
          <w:p w14:paraId="62D6B744" w14:textId="77777777" w:rsidR="00464242" w:rsidRPr="00D113C4" w:rsidRDefault="00464242" w:rsidP="00F93902">
            <w:pPr>
              <w:keepNext/>
              <w:keepLines/>
              <w:jc w:val="center"/>
              <w:rPr>
                <w:rFonts w:ascii="Times New Roman" w:hAnsi="Times New Roman"/>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(b) Subsampled positions for horizontal gradient</w:t>
            </w:r>
          </w:p>
        </w:tc>
      </w:tr>
      <w:tr w:rsidR="00464242" w:rsidRPr="00FC0E23" w14:paraId="1D7AB816" w14:textId="77777777" w:rsidTr="00BD5CFA">
        <w:trPr>
          <w:jc w:val="center"/>
        </w:trPr>
        <w:tc>
          <w:tcPr>
            <w:tcW w:w="4252" w:type="dxa"/>
          </w:tcPr>
          <w:p w14:paraId="18F9A444" w14:textId="77777777" w:rsidR="00464242" w:rsidRPr="00D113C4" w:rsidRDefault="00464242" w:rsidP="00F93902">
            <w:pPr>
              <w:keepNext/>
              <w:keepLines/>
              <w:jc w:val="center"/>
              <w:rPr>
                <w:rFonts w:ascii="Times New Roman" w:hAnsi="Times New Roman"/>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F93902">
            <w:pPr>
              <w:keepNext/>
              <w:keepLines/>
              <w:jc w:val="center"/>
              <w:rPr>
                <w:rFonts w:ascii="Times New Roman" w:hAnsi="Times New Roman"/>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BD5CFA">
        <w:tblPrEx>
          <w:tblCellMar>
            <w:left w:w="108" w:type="dxa"/>
            <w:right w:w="108" w:type="dxa"/>
          </w:tblCellMar>
        </w:tblPrEx>
        <w:trPr>
          <w:trHeight w:val="283"/>
          <w:jc w:val="center"/>
        </w:trPr>
        <w:tc>
          <w:tcPr>
            <w:tcW w:w="4252" w:type="dxa"/>
          </w:tcPr>
          <w:p w14:paraId="07F4D932"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(d) Subsampled positions for diagonal gradient</w:t>
            </w:r>
          </w:p>
        </w:tc>
      </w:tr>
    </w:tbl>
    <w:p w14:paraId="0D243079" w14:textId="7109BD65" w:rsidR="00464242" w:rsidRPr="00D113C4" w:rsidRDefault="00FC0E23" w:rsidP="00F93902">
      <w:pPr>
        <w:pStyle w:val="11BodyText"/>
        <w:keepNext/>
        <w:keepLines/>
        <w:spacing w:before="120" w:after="0"/>
        <w:ind w:left="0"/>
        <w:jc w:val="center"/>
        <w:rPr>
          <w:rFonts w:ascii="Times New Roman" w:hAnsi="Times New Roman"/>
          <w:b/>
          <w:szCs w:val="22"/>
          <w:lang w:val="en-CA"/>
        </w:rPr>
      </w:pPr>
      <w:bookmarkStart w:id="1080" w:name="_Ref531112899"/>
      <w:r w:rsidRPr="00D113C4">
        <w:rPr>
          <w:rFonts w:ascii="Times New Roman" w:hAnsi="Times New Roman"/>
          <w:b/>
          <w:sz w:val="20"/>
          <w:lang w:val="en-GB"/>
        </w:rPr>
        <w:t xml:space="preserve">Figure </w:t>
      </w:r>
      <w:r w:rsidRPr="00D113C4">
        <w:rPr>
          <w:rFonts w:ascii="Times New Roman" w:hAnsi="Times New Roman"/>
          <w:b/>
          <w:sz w:val="20"/>
          <w:lang w:val="en-GB"/>
        </w:rPr>
        <w:fldChar w:fldCharType="begin"/>
      </w:r>
      <w:r w:rsidRPr="00D113C4">
        <w:rPr>
          <w:rFonts w:ascii="Times New Roman" w:hAnsi="Times New Roman"/>
          <w:b/>
          <w:sz w:val="20"/>
          <w:lang w:val="en-GB"/>
        </w:rPr>
        <w:instrText xml:space="preserve"> SEQ Figure \* ARABIC </w:instrText>
      </w:r>
      <w:r w:rsidRPr="00D113C4">
        <w:rPr>
          <w:rFonts w:ascii="Times New Roman" w:hAnsi="Times New Roman"/>
          <w:b/>
          <w:sz w:val="20"/>
          <w:lang w:val="en-GB"/>
        </w:rPr>
        <w:fldChar w:fldCharType="separate"/>
      </w:r>
      <w:r w:rsidR="00F27BA6">
        <w:rPr>
          <w:rFonts w:ascii="Times New Roman" w:hAnsi="Times New Roman"/>
          <w:b/>
          <w:noProof/>
          <w:sz w:val="20"/>
          <w:lang w:val="en-GB"/>
        </w:rPr>
        <w:t>39</w:t>
      </w:r>
      <w:r w:rsidRPr="00D113C4">
        <w:rPr>
          <w:rFonts w:ascii="Times New Roman" w:hAnsi="Times New Roman"/>
          <w:b/>
          <w:sz w:val="20"/>
          <w:lang w:val="en-GB"/>
        </w:rPr>
        <w:fldChar w:fldCharType="end"/>
      </w:r>
      <w:bookmarkEnd w:id="1080"/>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050C16">
      <w:pPr>
        <w:keepNext/>
        <w:spacing w:before="120"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1DB3BFD5" w:rsidR="003E3701" w:rsidRPr="00A05952" w:rsidRDefault="001C02DF" w:rsidP="00D113C4">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F27BA6">
        <w:rPr>
          <w:noProof/>
          <w:szCs w:val="22"/>
          <w:lang w:val="en-CA"/>
        </w:rPr>
        <w:t>33</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050C16">
      <w:pPr>
        <w:spacing w:before="120"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13D316D6" w:rsidR="00636B19" w:rsidRPr="00A05952" w:rsidRDefault="001C02DF" w:rsidP="00636B19">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F27BA6">
        <w:rPr>
          <w:noProof/>
          <w:szCs w:val="22"/>
          <w:lang w:val="en-CA"/>
        </w:rPr>
        <w:t>34</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050C16">
      <w:pPr>
        <w:spacing w:before="120" w:after="120"/>
        <w:jc w:val="both"/>
        <w:rPr>
          <w:szCs w:val="22"/>
          <w:lang w:val="en-CA"/>
        </w:rPr>
      </w:pPr>
      <w:r w:rsidRPr="00A05952">
        <w:rPr>
          <w:szCs w:val="22"/>
          <w:lang w:val="en-CA"/>
        </w:rPr>
        <w:t xml:space="preserve">To derive the value of the </w:t>
      </w:r>
      <w:proofErr w:type="gramStart"/>
      <w:r w:rsidRPr="00A05952">
        <w:rPr>
          <w:szCs w:val="22"/>
          <w:lang w:val="en-CA"/>
        </w:rPr>
        <w:t xml:space="preserve">directionality </w:t>
      </w:r>
      <w:proofErr w:type="gramEnd"/>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w:t>
      </w:r>
      <w:proofErr w:type="gramStart"/>
      <w:r w:rsidRPr="00A05952">
        <w:rPr>
          <w:rFonts w:ascii="Times New Roman" w:hAnsi="Times New Roman"/>
          <w:szCs w:val="22"/>
          <w:lang w:val="en-CA"/>
        </w:rPr>
        <w:t xml:space="preserve">to </w:t>
      </w:r>
      <w:proofErr w:type="gramEnd"/>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r>
      <w:proofErr w:type="gramStart"/>
      <w:r w:rsidRPr="00A05952">
        <w:rPr>
          <w:rFonts w:ascii="Times New Roman" w:hAnsi="Times New Roman"/>
          <w:szCs w:val="22"/>
          <w:lang w:val="en-CA"/>
        </w:rPr>
        <w:t xml:space="preserve">If </w:t>
      </w:r>
      <w:proofErr w:type="gramEnd"/>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r>
      <w:proofErr w:type="gramStart"/>
      <w:r w:rsidRPr="00A05952">
        <w:rPr>
          <w:rFonts w:ascii="Times New Roman" w:hAnsi="Times New Roman"/>
          <w:szCs w:val="22"/>
          <w:lang w:val="en-CA"/>
        </w:rPr>
        <w:t xml:space="preserve">If </w:t>
      </w:r>
      <w:proofErr w:type="gramEnd"/>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r>
      <w:proofErr w:type="gramStart"/>
      <w:r w:rsidRPr="00A05952">
        <w:rPr>
          <w:rFonts w:ascii="Times New Roman" w:hAnsi="Times New Roman"/>
          <w:szCs w:val="22"/>
          <w:lang w:val="en-CA"/>
        </w:rPr>
        <w:t xml:space="preserve">If </w:t>
      </w:r>
      <w:proofErr w:type="gramEnd"/>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241FDC05" w:rsidR="00636B19" w:rsidRPr="00A05952" w:rsidRDefault="00636B19" w:rsidP="00636B19">
      <w:pPr>
        <w:keepNext/>
        <w:spacing w:before="120"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F27BA6">
        <w:rPr>
          <w:noProof/>
          <w:szCs w:val="22"/>
          <w:lang w:val="en-CA"/>
        </w:rPr>
        <w:t>35</w:t>
      </w:r>
      <w:r w:rsidRPr="00D113C4">
        <w:rPr>
          <w:noProof/>
          <w:szCs w:val="22"/>
          <w:lang w:val="en-CA"/>
        </w:rPr>
        <w:fldChar w:fldCharType="end"/>
      </w:r>
      <w:r w:rsidRPr="00D113C4">
        <w:rPr>
          <w:szCs w:val="22"/>
          <w:lang w:val="en-CA"/>
        </w:rPr>
        <w:t>)</w:t>
      </w:r>
    </w:p>
    <w:p w14:paraId="74F8769D" w14:textId="77777777" w:rsidR="00050C16" w:rsidRPr="00A05952" w:rsidRDefault="00050C16" w:rsidP="00050C16">
      <w:pPr>
        <w:spacing w:before="120" w:after="120"/>
        <w:jc w:val="both"/>
        <w:rPr>
          <w:szCs w:val="22"/>
          <w:lang w:val="en-CA"/>
        </w:rPr>
      </w:pPr>
      <m:oMath>
        <m:r>
          <w:rPr>
            <w:rFonts w:ascii="Cambria Math" w:hAnsi="Cambria Math"/>
            <w:szCs w:val="22"/>
            <w:lang w:val="en-CA"/>
          </w:rPr>
          <m:t>A</m:t>
        </m:r>
      </m:oMath>
      <w:r w:rsidRPr="00A05952">
        <w:rPr>
          <w:szCs w:val="22"/>
          <w:lang w:val="en-CA"/>
        </w:rPr>
        <w:t xml:space="preserve"> </w:t>
      </w:r>
      <w:proofErr w:type="gramStart"/>
      <w:r w:rsidRPr="00A05952">
        <w:rPr>
          <w:szCs w:val="22"/>
          <w:lang w:val="en-CA"/>
        </w:rPr>
        <w:t>is</w:t>
      </w:r>
      <w:proofErr w:type="gramEnd"/>
      <w:r w:rsidRPr="00A05952">
        <w:rPr>
          <w:szCs w:val="22"/>
          <w:lang w:val="en-CA"/>
        </w:rPr>
        <w:t xml:space="preserve">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65130555" w:rsidR="00050C16" w:rsidRPr="00A05952" w:rsidRDefault="00050C16" w:rsidP="00050C16">
      <w:pPr>
        <w:spacing w:before="120" w:after="120"/>
        <w:jc w:val="both"/>
        <w:rPr>
          <w:szCs w:val="22"/>
          <w:lang w:val="en-CA"/>
        </w:rPr>
      </w:pPr>
      <w:r w:rsidRPr="00A05952">
        <w:rPr>
          <w:szCs w:val="22"/>
          <w:lang w:val="en-CA"/>
        </w:rPr>
        <w:t>For chroma components in a picture, no classification method is applied, i.e. a single set of ALF coefficients is applied for each chroma component.</w:t>
      </w:r>
    </w:p>
    <w:p w14:paraId="2F9854F3"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Geometric transformations of filter coefficients</w:t>
      </w:r>
    </w:p>
    <w:p w14:paraId="01FFB1A4" w14:textId="71AB1675" w:rsidR="00050C16" w:rsidRPr="00A05952" w:rsidRDefault="00050C16" w:rsidP="00050C16">
      <w:pPr>
        <w:pStyle w:val="11BodyText"/>
        <w:tabs>
          <w:tab w:val="left" w:pos="810"/>
        </w:tabs>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75488235" w:rsidR="00741A08" w:rsidRPr="00A05952" w:rsidRDefault="00741A08" w:rsidP="00741A08">
      <w:pPr>
        <w:keepNext/>
        <w:spacing w:before="120"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F27BA6">
        <w:rPr>
          <w:noProof/>
          <w:szCs w:val="22"/>
          <w:lang w:val="en-CA"/>
        </w:rPr>
        <w:t>36</w:t>
      </w:r>
      <w:r w:rsidRPr="00D113C4">
        <w:rPr>
          <w:noProof/>
          <w:szCs w:val="22"/>
          <w:lang w:val="en-CA"/>
        </w:rPr>
        <w:fldChar w:fldCharType="end"/>
      </w:r>
      <w:r w:rsidRPr="00D113C4">
        <w:rPr>
          <w:szCs w:val="22"/>
          <w:lang w:val="en-CA"/>
        </w:rPr>
        <w:t>)</w:t>
      </w:r>
    </w:p>
    <w:p w14:paraId="4B4960EC" w14:textId="79B815A6" w:rsidR="00741A08" w:rsidRPr="00A05952" w:rsidRDefault="00741A08" w:rsidP="00741A08">
      <w:pPr>
        <w:keepNext/>
        <w:spacing w:before="120"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F27BA6">
        <w:rPr>
          <w:noProof/>
          <w:szCs w:val="22"/>
          <w:lang w:val="en-CA"/>
        </w:rPr>
        <w:t>37</w:t>
      </w:r>
      <w:r w:rsidRPr="00E51F9A">
        <w:rPr>
          <w:noProof/>
          <w:szCs w:val="22"/>
          <w:lang w:val="en-CA"/>
        </w:rPr>
        <w:fldChar w:fldCharType="end"/>
      </w:r>
      <w:r w:rsidRPr="00E51F9A">
        <w:rPr>
          <w:szCs w:val="22"/>
          <w:lang w:val="en-CA"/>
        </w:rPr>
        <w:t>)</w:t>
      </w:r>
    </w:p>
    <w:p w14:paraId="33ACD8EC" w14:textId="26237ED0" w:rsidR="00741A08" w:rsidRPr="00A05952" w:rsidRDefault="00741A08" w:rsidP="00741A08">
      <w:pPr>
        <w:keepNext/>
        <w:spacing w:before="120"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F27BA6">
        <w:rPr>
          <w:noProof/>
          <w:szCs w:val="22"/>
          <w:lang w:val="en-CA"/>
        </w:rPr>
        <w:t>38</w:t>
      </w:r>
      <w:r w:rsidRPr="00E51F9A">
        <w:rPr>
          <w:noProof/>
          <w:szCs w:val="22"/>
          <w:lang w:val="en-CA"/>
        </w:rPr>
        <w:fldChar w:fldCharType="end"/>
      </w:r>
      <w:r w:rsidRPr="00E51F9A">
        <w:rPr>
          <w:szCs w:val="22"/>
          <w:lang w:val="en-CA"/>
        </w:rPr>
        <w:t>)</w:t>
      </w:r>
    </w:p>
    <w:p w14:paraId="4C307B38" w14:textId="37459EE2" w:rsidR="00050C16" w:rsidRPr="00A05952" w:rsidRDefault="00050C16" w:rsidP="00050C16">
      <w:pPr>
        <w:pStyle w:val="11BodyText"/>
        <w:tabs>
          <w:tab w:val="left" w:pos="810"/>
        </w:tabs>
        <w:ind w:left="0"/>
        <w:jc w:val="both"/>
        <w:rPr>
          <w:szCs w:val="22"/>
          <w:lang w:val="en-CA"/>
        </w:rPr>
      </w:pPr>
      <w:proofErr w:type="gramStart"/>
      <w:r w:rsidRPr="00A05952">
        <w:rPr>
          <w:rFonts w:ascii="Times New Roman" w:hAnsi="Times New Roman"/>
          <w:szCs w:val="22"/>
          <w:lang w:val="en-CA"/>
        </w:rPr>
        <w:t>where</w:t>
      </w:r>
      <w:proofErr w:type="gramEnd"/>
      <w:r w:rsidRPr="00A05952">
        <w:rPr>
          <w:rFonts w:ascii="Times New Roman" w:hAnsi="Times New Roman"/>
          <w:szCs w:val="22"/>
          <w:lang w:val="en-CA"/>
        </w:rPr>
        <w:t xml:space="preserv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3AC4AEA1" w:rsidR="00050C16" w:rsidRPr="00D113C4" w:rsidRDefault="00784223" w:rsidP="00050C16">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27BA6">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27BA6">
        <w:rPr>
          <w:b/>
          <w:noProof/>
          <w:sz w:val="20"/>
          <w:lang w:val="en-GB"/>
        </w:rPr>
        <w:t>11</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050C16">
        <w:tc>
          <w:tcPr>
            <w:tcW w:w="4518" w:type="dxa"/>
          </w:tcPr>
          <w:p w14:paraId="78EDAC1E" w14:textId="77777777" w:rsidR="00050C16" w:rsidRPr="00A05952" w:rsidRDefault="00050C16" w:rsidP="00050C16">
            <w:pPr>
              <w:keepNext/>
              <w:keepLines/>
              <w:spacing w:before="40" w:after="40"/>
              <w:jc w:val="center"/>
              <w:rPr>
                <w:rFonts w:eastAsia="SimSun"/>
                <w:lang w:val="en-CA" w:eastAsia="ja-JP"/>
              </w:rPr>
            </w:pPr>
            <w:r w:rsidRPr="00A05952">
              <w:rPr>
                <w:lang w:val="en-CA"/>
              </w:rPr>
              <w:t>Gradient values</w:t>
            </w:r>
          </w:p>
        </w:tc>
        <w:tc>
          <w:tcPr>
            <w:tcW w:w="4544" w:type="dxa"/>
          </w:tcPr>
          <w:p w14:paraId="50F0EAC4" w14:textId="77777777" w:rsidR="00050C16" w:rsidRPr="00A05952" w:rsidRDefault="00050C16" w:rsidP="00050C16">
            <w:pPr>
              <w:keepNext/>
              <w:keepLines/>
              <w:spacing w:before="40" w:after="40"/>
              <w:jc w:val="center"/>
              <w:rPr>
                <w:rFonts w:eastAsia="SimSun"/>
                <w:lang w:val="en-CA" w:eastAsia="ja-JP"/>
              </w:rPr>
            </w:pPr>
            <w:r w:rsidRPr="00A05952">
              <w:rPr>
                <w:lang w:val="en-CA"/>
              </w:rPr>
              <w:t xml:space="preserve">Transformation </w:t>
            </w:r>
          </w:p>
        </w:tc>
      </w:tr>
      <w:tr w:rsidR="00050C16" w:rsidRPr="00A05952" w14:paraId="68ADAEAF" w14:textId="77777777" w:rsidTr="00050C16">
        <w:tc>
          <w:tcPr>
            <w:tcW w:w="4518" w:type="dxa"/>
          </w:tcPr>
          <w:p w14:paraId="3EDE99FF"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r w:rsidRPr="00A05952">
              <w:rPr>
                <w:lang w:val="en-CA"/>
              </w:rPr>
              <w:t>g</w:t>
            </w:r>
            <w:r w:rsidRPr="00A05952">
              <w:rPr>
                <w:vertAlign w:val="subscript"/>
                <w:lang w:val="en-CA"/>
              </w:rPr>
              <w:t xml:space="preserve">h </w:t>
            </w:r>
            <w:r w:rsidRPr="00A05952">
              <w:rPr>
                <w:rFonts w:eastAsia="SimSun"/>
                <w:lang w:val="en-CA"/>
              </w:rPr>
              <w:t xml:space="preserve">&lt; </w:t>
            </w:r>
            <w:r w:rsidRPr="00A05952">
              <w:rPr>
                <w:lang w:val="en-CA"/>
              </w:rPr>
              <w:t>g</w:t>
            </w:r>
            <w:r w:rsidRPr="00A05952">
              <w:rPr>
                <w:vertAlign w:val="subscript"/>
                <w:lang w:val="en-CA"/>
              </w:rPr>
              <w:t>v</w:t>
            </w:r>
          </w:p>
        </w:tc>
        <w:tc>
          <w:tcPr>
            <w:tcW w:w="4544" w:type="dxa"/>
          </w:tcPr>
          <w:p w14:paraId="7CC690CB" w14:textId="77777777" w:rsidR="00050C16" w:rsidRPr="00A05952" w:rsidRDefault="00050C16" w:rsidP="00050C16">
            <w:pPr>
              <w:keepNext/>
              <w:keepLines/>
              <w:spacing w:before="40" w:after="40"/>
              <w:jc w:val="center"/>
              <w:rPr>
                <w:rFonts w:eastAsia="SimSun"/>
                <w:lang w:val="en-CA" w:eastAsia="ja-JP"/>
              </w:rPr>
            </w:pPr>
            <w:r w:rsidRPr="00A05952">
              <w:rPr>
                <w:lang w:val="en-CA"/>
              </w:rPr>
              <w:t>No transformation</w:t>
            </w:r>
          </w:p>
        </w:tc>
      </w:tr>
      <w:tr w:rsidR="00050C16" w:rsidRPr="00A05952" w14:paraId="7E7A1F3C" w14:textId="77777777" w:rsidTr="00050C16">
        <w:tc>
          <w:tcPr>
            <w:tcW w:w="4518" w:type="dxa"/>
          </w:tcPr>
          <w:p w14:paraId="6A1361FD"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r w:rsidRPr="00A05952">
              <w:rPr>
                <w:lang w:val="en-CA"/>
              </w:rPr>
              <w:t>g</w:t>
            </w:r>
            <w:r w:rsidRPr="00A05952">
              <w:rPr>
                <w:vertAlign w:val="subscript"/>
                <w:lang w:val="en-CA"/>
              </w:rPr>
              <w:t xml:space="preserve">v </w:t>
            </w:r>
            <w:r w:rsidRPr="00A05952">
              <w:rPr>
                <w:rFonts w:eastAsia="SimSun"/>
                <w:lang w:val="en-CA"/>
              </w:rPr>
              <w:t xml:space="preserve">&lt; </w:t>
            </w:r>
            <w:r w:rsidRPr="00A05952">
              <w:rPr>
                <w:lang w:val="en-CA"/>
              </w:rPr>
              <w:t>g</w:t>
            </w:r>
            <w:r w:rsidRPr="00A05952">
              <w:rPr>
                <w:vertAlign w:val="subscript"/>
                <w:lang w:val="en-CA"/>
              </w:rPr>
              <w:t>h</w:t>
            </w:r>
          </w:p>
        </w:tc>
        <w:tc>
          <w:tcPr>
            <w:tcW w:w="4544" w:type="dxa"/>
          </w:tcPr>
          <w:p w14:paraId="04A30EC4" w14:textId="77777777" w:rsidR="00050C16" w:rsidRPr="00A05952" w:rsidRDefault="00050C16" w:rsidP="00050C16">
            <w:pPr>
              <w:keepNext/>
              <w:keepLines/>
              <w:spacing w:before="40" w:after="40"/>
              <w:jc w:val="center"/>
              <w:rPr>
                <w:rFonts w:eastAsia="SimSun"/>
                <w:lang w:val="en-CA" w:eastAsia="ja-JP"/>
              </w:rPr>
            </w:pPr>
            <w:r w:rsidRPr="00A05952">
              <w:rPr>
                <w:lang w:val="en-CA"/>
              </w:rPr>
              <w:t>Diagonal</w:t>
            </w:r>
          </w:p>
        </w:tc>
      </w:tr>
      <w:tr w:rsidR="00050C16" w:rsidRPr="00A05952" w14:paraId="4E327D73" w14:textId="77777777" w:rsidTr="00050C16">
        <w:tc>
          <w:tcPr>
            <w:tcW w:w="4518" w:type="dxa"/>
          </w:tcPr>
          <w:p w14:paraId="2E0D3D2E"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r w:rsidRPr="00A05952">
              <w:rPr>
                <w:lang w:val="en-CA"/>
              </w:rPr>
              <w:t>g</w:t>
            </w:r>
            <w:r w:rsidRPr="00A05952">
              <w:rPr>
                <w:vertAlign w:val="subscript"/>
                <w:lang w:val="en-CA"/>
              </w:rPr>
              <w:t xml:space="preserve">h </w:t>
            </w:r>
            <w:r w:rsidRPr="00A05952">
              <w:rPr>
                <w:rFonts w:eastAsia="SimSun"/>
                <w:lang w:val="en-CA"/>
              </w:rPr>
              <w:t xml:space="preserve">&lt; </w:t>
            </w:r>
            <w:r w:rsidRPr="00A05952">
              <w:rPr>
                <w:lang w:val="en-CA"/>
              </w:rPr>
              <w:t>g</w:t>
            </w:r>
            <w:r w:rsidRPr="00A05952">
              <w:rPr>
                <w:vertAlign w:val="subscript"/>
                <w:lang w:val="en-CA"/>
              </w:rPr>
              <w:t>v</w:t>
            </w:r>
          </w:p>
        </w:tc>
        <w:tc>
          <w:tcPr>
            <w:tcW w:w="4544" w:type="dxa"/>
          </w:tcPr>
          <w:p w14:paraId="4CF0D544" w14:textId="77777777" w:rsidR="00050C16" w:rsidRPr="00A05952" w:rsidRDefault="00050C16" w:rsidP="00050C16">
            <w:pPr>
              <w:keepNext/>
              <w:keepLines/>
              <w:spacing w:before="40" w:after="40"/>
              <w:jc w:val="center"/>
              <w:rPr>
                <w:rFonts w:eastAsia="SimSun"/>
                <w:lang w:val="en-CA" w:eastAsia="ja-JP"/>
              </w:rPr>
            </w:pPr>
            <w:r w:rsidRPr="00A05952">
              <w:rPr>
                <w:lang w:val="en-CA"/>
              </w:rPr>
              <w:t>Vertical flip</w:t>
            </w:r>
          </w:p>
        </w:tc>
      </w:tr>
      <w:tr w:rsidR="00050C16" w:rsidRPr="00A05952" w14:paraId="7CFDCDC6" w14:textId="77777777" w:rsidTr="00050C16">
        <w:tc>
          <w:tcPr>
            <w:tcW w:w="4518" w:type="dxa"/>
          </w:tcPr>
          <w:p w14:paraId="02038643" w14:textId="77777777" w:rsidR="00050C16" w:rsidRPr="00A05952" w:rsidRDefault="00050C16" w:rsidP="00050C16">
            <w:pPr>
              <w:keepLines/>
              <w:spacing w:before="40" w:after="40"/>
              <w:jc w:val="center"/>
              <w:rPr>
                <w:rFonts w:eastAsia="SimSun"/>
                <w:lang w:val="en-CA" w:eastAsia="ja-JP"/>
              </w:rPr>
            </w:pPr>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r w:rsidRPr="00A05952">
              <w:rPr>
                <w:lang w:val="en-CA"/>
              </w:rPr>
              <w:t>g</w:t>
            </w:r>
            <w:r w:rsidRPr="00A05952">
              <w:rPr>
                <w:vertAlign w:val="subscript"/>
                <w:lang w:val="en-CA"/>
              </w:rPr>
              <w:t xml:space="preserve">v </w:t>
            </w:r>
            <w:r w:rsidRPr="00A05952">
              <w:rPr>
                <w:rFonts w:eastAsia="SimSun"/>
                <w:lang w:val="en-CA"/>
              </w:rPr>
              <w:t xml:space="preserve">&lt; </w:t>
            </w:r>
            <w:r w:rsidRPr="00A05952">
              <w:rPr>
                <w:lang w:val="en-CA"/>
              </w:rPr>
              <w:t>g</w:t>
            </w:r>
            <w:r w:rsidRPr="00A05952">
              <w:rPr>
                <w:vertAlign w:val="subscript"/>
                <w:lang w:val="en-CA"/>
              </w:rPr>
              <w:t>h</w:t>
            </w:r>
          </w:p>
        </w:tc>
        <w:tc>
          <w:tcPr>
            <w:tcW w:w="4544" w:type="dxa"/>
          </w:tcPr>
          <w:p w14:paraId="5C4277E1" w14:textId="77777777" w:rsidR="00050C16" w:rsidRPr="00A05952" w:rsidRDefault="00050C16" w:rsidP="00050C16">
            <w:pPr>
              <w:keepLines/>
              <w:spacing w:before="40" w:after="40"/>
              <w:jc w:val="center"/>
              <w:rPr>
                <w:rFonts w:eastAsia="SimSun"/>
                <w:lang w:val="en-CA" w:eastAsia="ja-JP"/>
              </w:rPr>
            </w:pPr>
            <w:r w:rsidRPr="00A05952">
              <w:rPr>
                <w:lang w:val="en-CA"/>
              </w:rPr>
              <w:t>Rotation</w:t>
            </w:r>
          </w:p>
        </w:tc>
      </w:tr>
    </w:tbl>
    <w:p w14:paraId="2FCC305F"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parameters signalling</w:t>
      </w:r>
    </w:p>
    <w:p w14:paraId="476887B3" w14:textId="266C31C1" w:rsidR="00050C16" w:rsidRDefault="00050C16" w:rsidP="00050C16">
      <w:pPr>
        <w:spacing w:before="120" w:after="120"/>
        <w:jc w:val="both"/>
        <w:rPr>
          <w:szCs w:val="22"/>
          <w:lang w:val="en-CA"/>
        </w:rPr>
      </w:pPr>
      <w:r w:rsidRPr="00A05952">
        <w:rPr>
          <w:szCs w:val="22"/>
          <w:lang w:val="en-CA"/>
        </w:rPr>
        <w:t xml:space="preserve">In the </w:t>
      </w:r>
      <w:r w:rsidR="0021739A">
        <w:rPr>
          <w:szCs w:val="22"/>
          <w:lang w:val="en-CA"/>
        </w:rPr>
        <w:t>VTM</w:t>
      </w:r>
      <w:r w:rsidR="000604AE">
        <w:rPr>
          <w:szCs w:val="22"/>
          <w:lang w:val="en-CA"/>
        </w:rPr>
        <w:t>4</w:t>
      </w:r>
      <w:r w:rsidRPr="00A05952">
        <w:rPr>
          <w:szCs w:val="22"/>
          <w:lang w:val="en-CA"/>
        </w:rPr>
        <w:t xml:space="preserve">, ALF filter parameters are signalled </w:t>
      </w:r>
      <w:r w:rsidR="00543C4A">
        <w:rPr>
          <w:szCs w:val="22"/>
          <w:lang w:val="en-CA"/>
        </w:rPr>
        <w:t xml:space="preserve">in the </w:t>
      </w:r>
      <w:r w:rsidRPr="00A05952">
        <w:rPr>
          <w:szCs w:val="22"/>
          <w:lang w:val="en-CA"/>
        </w:rPr>
        <w:t>slice header. Up to 25 sets of luma filter coefficients could be signalled. To reduce bits overhead, filter coefficients of different classification can be merged.</w:t>
      </w:r>
    </w:p>
    <w:p w14:paraId="605A0FCE" w14:textId="7A1D338A" w:rsidR="001204F8" w:rsidRDefault="00050C16" w:rsidP="00050C16">
      <w:pPr>
        <w:spacing w:before="120" w:after="120"/>
        <w:jc w:val="both"/>
        <w:rPr>
          <w:szCs w:val="22"/>
          <w:lang w:val="en-CA"/>
        </w:rPr>
      </w:pPr>
      <w:r w:rsidRPr="00A05952">
        <w:rPr>
          <w:szCs w:val="22"/>
          <w:lang w:val="en-CA"/>
        </w:rPr>
        <w:t xml:space="preserve">The filtering process can </w:t>
      </w:r>
      <w:r w:rsidR="00D25FC7">
        <w:rPr>
          <w:szCs w:val="22"/>
          <w:lang w:val="en-CA"/>
        </w:rPr>
        <w:t xml:space="preserve">be </w:t>
      </w:r>
      <w:r w:rsidRPr="00A05952">
        <w:rPr>
          <w:szCs w:val="22"/>
          <w:lang w:val="en-CA"/>
        </w:rPr>
        <w:t xml:space="preserve">controlled at </w:t>
      </w:r>
      <w:r w:rsidR="00D25FC7">
        <w:rPr>
          <w:szCs w:val="22"/>
          <w:lang w:val="en-CA"/>
        </w:rPr>
        <w:t>CTB</w:t>
      </w:r>
      <w:r w:rsidRPr="00A05952">
        <w:rPr>
          <w:szCs w:val="22"/>
          <w:lang w:val="en-CA"/>
        </w:rPr>
        <w:t xml:space="preserve"> level. A flag is </w:t>
      </w:r>
      <w:r w:rsidR="00D25FC7">
        <w:rPr>
          <w:szCs w:val="22"/>
          <w:lang w:val="en-CA"/>
        </w:rPr>
        <w:t xml:space="preserve">always </w:t>
      </w:r>
      <w:r w:rsidRPr="00A05952">
        <w:rPr>
          <w:szCs w:val="22"/>
          <w:lang w:val="en-CA"/>
        </w:rPr>
        <w:t xml:space="preserve">signalled to indicate whether ALF is applied to </w:t>
      </w:r>
      <w:r w:rsidR="00D25FC7">
        <w:rPr>
          <w:szCs w:val="22"/>
          <w:lang w:val="en-CA"/>
        </w:rPr>
        <w:t>a</w:t>
      </w:r>
      <w:r w:rsidRPr="00A05952">
        <w:rPr>
          <w:szCs w:val="22"/>
          <w:lang w:val="en-CA"/>
        </w:rPr>
        <w:t xml:space="preserve"> luma </w:t>
      </w:r>
      <w:r w:rsidR="00D25FC7">
        <w:rPr>
          <w:szCs w:val="22"/>
          <w:lang w:val="en-CA"/>
        </w:rPr>
        <w:t>CTB</w:t>
      </w:r>
      <w:r w:rsidRPr="00A05952">
        <w:rPr>
          <w:szCs w:val="22"/>
          <w:lang w:val="en-CA"/>
        </w:rPr>
        <w:t xml:space="preserve">. For </w:t>
      </w:r>
      <w:r w:rsidR="007615EE">
        <w:rPr>
          <w:szCs w:val="22"/>
          <w:lang w:val="en-CA"/>
        </w:rPr>
        <w:t xml:space="preserve">each </w:t>
      </w:r>
      <w:r w:rsidRPr="00A05952">
        <w:rPr>
          <w:szCs w:val="22"/>
          <w:lang w:val="en-CA"/>
        </w:rPr>
        <w:t xml:space="preserve">chroma </w:t>
      </w:r>
      <w:r w:rsidR="007615EE">
        <w:rPr>
          <w:szCs w:val="22"/>
          <w:lang w:val="en-CA"/>
        </w:rPr>
        <w:t>CTB</w:t>
      </w:r>
      <w:r w:rsidRPr="00A05952">
        <w:rPr>
          <w:szCs w:val="22"/>
          <w:lang w:val="en-CA"/>
        </w:rPr>
        <w:t xml:space="preserve">, </w:t>
      </w:r>
      <w:r w:rsidR="00D25FC7">
        <w:rPr>
          <w:szCs w:val="22"/>
          <w:lang w:val="en-CA"/>
        </w:rPr>
        <w:t xml:space="preserve">a flag </w:t>
      </w:r>
      <w:r w:rsidR="007615EE">
        <w:rPr>
          <w:szCs w:val="22"/>
          <w:lang w:val="en-CA"/>
        </w:rPr>
        <w:t xml:space="preserve">might be signalled to </w:t>
      </w:r>
      <w:r w:rsidR="007615EE" w:rsidRPr="00A05952">
        <w:rPr>
          <w:szCs w:val="22"/>
          <w:lang w:val="en-CA"/>
        </w:rPr>
        <w:t xml:space="preserve">indicate whether ALF is applied to </w:t>
      </w:r>
      <w:r w:rsidR="007615EE">
        <w:rPr>
          <w:szCs w:val="22"/>
          <w:lang w:val="en-CA"/>
        </w:rPr>
        <w:t>a</w:t>
      </w:r>
      <w:r w:rsidR="007615EE" w:rsidRPr="00A05952">
        <w:rPr>
          <w:szCs w:val="22"/>
          <w:lang w:val="en-CA"/>
        </w:rPr>
        <w:t xml:space="preserve"> </w:t>
      </w:r>
      <w:r w:rsidR="007615EE">
        <w:rPr>
          <w:szCs w:val="22"/>
          <w:lang w:val="en-CA"/>
        </w:rPr>
        <w:t>chroma</w:t>
      </w:r>
      <w:r w:rsidR="007615EE" w:rsidRPr="00A05952">
        <w:rPr>
          <w:szCs w:val="22"/>
          <w:lang w:val="en-CA"/>
        </w:rPr>
        <w:t xml:space="preserve"> </w:t>
      </w:r>
      <w:r w:rsidR="007615EE">
        <w:rPr>
          <w:szCs w:val="22"/>
          <w:lang w:val="en-CA"/>
        </w:rPr>
        <w:t xml:space="preserve">CTB depends on the value of </w:t>
      </w:r>
      <w:r w:rsidR="007615EE" w:rsidRPr="00C61682">
        <w:t>alf_chroma_ctb_present_flag</w:t>
      </w:r>
      <w:r w:rsidRPr="00A05952">
        <w:rPr>
          <w:szCs w:val="22"/>
          <w:lang w:val="en-CA"/>
        </w:rPr>
        <w:t>.</w:t>
      </w:r>
    </w:p>
    <w:p w14:paraId="1FC6F130" w14:textId="73AD5E95" w:rsidR="006C7292" w:rsidRPr="00A05952" w:rsidRDefault="006C7292" w:rsidP="00050C16">
      <w:pPr>
        <w:spacing w:before="120" w:after="120"/>
        <w:jc w:val="both"/>
        <w:rPr>
          <w:szCs w:val="22"/>
          <w:lang w:val="en-CA"/>
        </w:rPr>
      </w:pPr>
      <w:r>
        <w:rPr>
          <w:szCs w:val="22"/>
          <w:lang w:val="en-CA"/>
        </w:rPr>
        <w:t xml:space="preserve">The filter coefficients are quantized with norm equal to 128. To further restrict the multiplication complexity, </w:t>
      </w:r>
      <w:r w:rsidRPr="006C7292">
        <w:rPr>
          <w:szCs w:val="22"/>
          <w:lang w:val="en-CA"/>
        </w:rPr>
        <w:t xml:space="preserve">a </w:t>
      </w:r>
      <w:r>
        <w:rPr>
          <w:szCs w:val="22"/>
          <w:lang w:val="en-CA"/>
        </w:rPr>
        <w:t>bitstream conformance is applied 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central position </w:t>
      </w:r>
      <w:r w:rsidRPr="006C7292">
        <w:rPr>
          <w:szCs w:val="22"/>
          <w:lang w:val="en-CA"/>
        </w:rPr>
        <w:t xml:space="preserve">shall be in the range of </w:t>
      </w:r>
      <w:r>
        <w:rPr>
          <w:szCs w:val="22"/>
          <w:lang w:val="en-CA"/>
        </w:rPr>
        <w:t xml:space="preserve">0 to </w:t>
      </w:r>
      <w:r w:rsidRPr="006C7292">
        <w:rPr>
          <w:szCs w:val="22"/>
          <w:lang w:val="en-CA"/>
        </w:rPr>
        <w:t>2</w:t>
      </w:r>
      <w:r>
        <w:rPr>
          <w:szCs w:val="22"/>
          <w:vertAlign w:val="superscript"/>
          <w:lang w:val="en-CA"/>
        </w:rPr>
        <w:t>8</w:t>
      </w:r>
      <w:r w:rsidRPr="006C7292">
        <w:rPr>
          <w:szCs w:val="22"/>
          <w:lang w:val="en-CA"/>
        </w:rPr>
        <w:t xml:space="preserve"> </w:t>
      </w:r>
      <w:r>
        <w:rPr>
          <w:szCs w:val="22"/>
          <w:lang w:val="en-CA"/>
        </w:rPr>
        <w:t xml:space="preserve">and </w:t>
      </w:r>
      <w:r w:rsidRPr="006C7292">
        <w:rPr>
          <w:szCs w:val="22"/>
          <w:lang w:val="en-CA"/>
        </w:rPr>
        <w:t xml:space="preserve">he </w:t>
      </w:r>
      <w:r>
        <w:rPr>
          <w:szCs w:val="22"/>
          <w:lang w:val="en-CA"/>
        </w:rPr>
        <w:t xml:space="preserve">coefficient </w:t>
      </w:r>
      <w:r w:rsidRPr="006C7292">
        <w:rPr>
          <w:szCs w:val="22"/>
          <w:lang w:val="en-CA"/>
        </w:rPr>
        <w:t xml:space="preserve">values of </w:t>
      </w:r>
      <w:r>
        <w:rPr>
          <w:szCs w:val="22"/>
          <w:lang w:val="en-CA"/>
        </w:rPr>
        <w:t xml:space="preserve">the remaining positions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p>
    <w:p w14:paraId="5A4758D1"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Filtering process</w:t>
      </w:r>
    </w:p>
    <w:p w14:paraId="7E2722A3" w14:textId="468E3B48" w:rsidR="00050C16" w:rsidRPr="00A05952" w:rsidRDefault="00050C16" w:rsidP="00050C16">
      <w:pPr>
        <w:spacing w:before="120" w:after="120"/>
        <w:jc w:val="both"/>
        <w:rPr>
          <w:szCs w:val="22"/>
          <w:lang w:val="en-CA"/>
        </w:rPr>
      </w:pPr>
      <w:r w:rsidRPr="00A05952">
        <w:rPr>
          <w:szCs w:val="22"/>
          <w:lang w:val="en-CA"/>
        </w:rPr>
        <w:t xml:space="preserve">At decoder side, when ALF is enabled for a </w:t>
      </w:r>
      <w:r w:rsidR="00D25FC7">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 where </w:t>
      </w:r>
      <w:r w:rsidRPr="00A05952">
        <w:rPr>
          <w:i/>
          <w:szCs w:val="22"/>
          <w:lang w:val="en-CA"/>
        </w:rPr>
        <w:t>L</w:t>
      </w:r>
      <w:r w:rsidRPr="00A05952">
        <w:rPr>
          <w:szCs w:val="22"/>
          <w:lang w:val="en-CA"/>
        </w:rPr>
        <w:t xml:space="preserve"> denotes filter length,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m,n</m:t>
            </m:r>
          </m:sub>
        </m:sSub>
      </m:oMath>
      <w:r w:rsidRPr="00A05952">
        <w:rPr>
          <w:szCs w:val="22"/>
          <w:lang w:val="en-CA"/>
        </w:rPr>
        <w:t xml:space="preserve"> represents filter coefficient, and </w:t>
      </w:r>
      <m:oMath>
        <m:r>
          <w:rPr>
            <w:rFonts w:ascii="Cambria Math" w:hAnsi="Cambria Math"/>
            <w:szCs w:val="22"/>
            <w:lang w:val="en-CA"/>
          </w:rPr>
          <m:t>f(k, l)</m:t>
        </m:r>
      </m:oMath>
      <w:r w:rsidRPr="00A05952">
        <w:rPr>
          <w:szCs w:val="22"/>
          <w:lang w:val="en-CA"/>
        </w:rPr>
        <w:t xml:space="preserve"> denotes the decoded filter coefficients.</w:t>
      </w:r>
    </w:p>
    <w:p w14:paraId="4DD7745F" w14:textId="1FBD75BC" w:rsidR="00BF361A" w:rsidRDefault="001C02DF" w:rsidP="00D113C4">
      <w:pPr>
        <w:jc w:val="right"/>
        <w:rPr>
          <w:rFonts w:eastAsiaTheme="minorEastAsia"/>
          <w:lang w:val="en-CA" w:eastAsia="ko-KR"/>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begChr m:val="（"/>
            <m:endChr m:val="）"/>
            <m:ctrlPr>
              <w:rPr>
                <w:rFonts w:ascii="Cambria Math" w:hAnsi="Cambria Math"/>
                <w:szCs w:val="22"/>
                <w:lang w:val="en-CA" w:eastAsia="zh-CN"/>
              </w:rPr>
            </m:ctrlPr>
          </m:dPr>
          <m:e>
            <m:nary>
              <m:naryPr>
                <m:chr m:val="∑"/>
                <m:limLoc m:val="undOvr"/>
                <m:ctrlPr>
                  <w:rPr>
                    <w:rFonts w:ascii="Cambria Math" w:hAnsi="Cambria Math"/>
                    <w:i/>
                    <w:szCs w:val="22"/>
                    <w:lang w:val="en-CA"/>
                  </w:rPr>
                </m:ctrlPr>
              </m:naryPr>
              <m:sub>
                <m:r>
                  <w:rPr>
                    <w:rFonts w:ascii="Cambria Math" w:hAnsi="Cambria Math"/>
                    <w:szCs w:val="22"/>
                    <w:lang w:val="en-CA"/>
                  </w:rPr>
                  <m:t>k=-</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sub>
              <m:sup>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sup>
              <m:e>
                <m:nary>
                  <m:naryPr>
                    <m:chr m:val="∑"/>
                    <m:limLoc m:val="undOvr"/>
                    <m:ctrlPr>
                      <w:rPr>
                        <w:rFonts w:ascii="Cambria Math" w:hAnsi="Cambria Math"/>
                        <w:i/>
                        <w:szCs w:val="22"/>
                        <w:lang w:val="en-CA"/>
                      </w:rPr>
                    </m:ctrlPr>
                  </m:naryPr>
                  <m:sub>
                    <m:r>
                      <w:rPr>
                        <w:rFonts w:ascii="Cambria Math" w:hAnsi="Cambria Math"/>
                        <w:szCs w:val="22"/>
                        <w:lang w:val="en-CA"/>
                      </w:rPr>
                      <m:t>l=-</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sub>
                  <m:sup>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oMath>
      <w:r w:rsidR="00D25FC7">
        <w:rPr>
          <w:szCs w:val="22"/>
          <w:lang w:val="en-CA"/>
        </w:rPr>
        <w:tab/>
      </w:r>
      <w:r w:rsidR="00D25FC7">
        <w:rPr>
          <w:rFonts w:eastAsia="MS Mincho"/>
          <w:szCs w:val="22"/>
          <w:lang w:val="en-CA"/>
        </w:rPr>
        <w:tab/>
      </w:r>
      <w:r w:rsidR="00D25FC7">
        <w:rPr>
          <w:rFonts w:eastAsia="MS Mincho"/>
          <w:szCs w:val="22"/>
          <w:lang w:val="en-CA"/>
        </w:rPr>
        <w:tab/>
      </w:r>
      <w:r w:rsidR="00D25FC7" w:rsidRPr="00E51F9A">
        <w:rPr>
          <w:szCs w:val="22"/>
          <w:lang w:val="en-CA"/>
        </w:rPr>
        <w:t>(</w:t>
      </w:r>
      <w:r w:rsidR="00D25FC7" w:rsidRPr="00E51F9A">
        <w:rPr>
          <w:rFonts w:eastAsia="Malgun Gothic" w:hint="eastAsia"/>
          <w:szCs w:val="22"/>
          <w:lang w:val="en-CA" w:eastAsia="ko-KR"/>
        </w:rPr>
        <w:t>3</w:t>
      </w:r>
      <w:r w:rsidR="00D25FC7" w:rsidRPr="00E51F9A">
        <w:rPr>
          <w:rFonts w:eastAsia="Malgun Gothic"/>
          <w:szCs w:val="22"/>
          <w:lang w:val="en-CA" w:eastAsia="ko-KR"/>
        </w:rPr>
        <w:t>-</w:t>
      </w:r>
      <w:r w:rsidR="00D25FC7" w:rsidRPr="00E51F9A">
        <w:rPr>
          <w:noProof/>
          <w:szCs w:val="22"/>
          <w:lang w:val="en-CA"/>
        </w:rPr>
        <w:fldChar w:fldCharType="begin"/>
      </w:r>
      <w:r w:rsidR="00D25FC7" w:rsidRPr="00E51F9A">
        <w:rPr>
          <w:noProof/>
          <w:szCs w:val="22"/>
          <w:lang w:val="en-CA"/>
        </w:rPr>
        <w:instrText xml:space="preserve"> SEQ Eq \* MERGEFORMAT </w:instrText>
      </w:r>
      <w:r w:rsidR="00D25FC7" w:rsidRPr="00E51F9A">
        <w:rPr>
          <w:noProof/>
          <w:szCs w:val="22"/>
          <w:lang w:val="en-CA"/>
        </w:rPr>
        <w:fldChar w:fldCharType="separate"/>
      </w:r>
      <w:r w:rsidR="00F27BA6">
        <w:rPr>
          <w:noProof/>
          <w:szCs w:val="22"/>
          <w:lang w:val="en-CA"/>
        </w:rPr>
        <w:t>39</w:t>
      </w:r>
      <w:r w:rsidR="00D25FC7" w:rsidRPr="00E51F9A">
        <w:rPr>
          <w:noProof/>
          <w:szCs w:val="22"/>
          <w:lang w:val="en-CA"/>
        </w:rPr>
        <w:fldChar w:fldCharType="end"/>
      </w:r>
      <w:r w:rsidR="00D25FC7" w:rsidRPr="00E51F9A">
        <w:rPr>
          <w:szCs w:val="22"/>
          <w:lang w:val="en-CA"/>
        </w:rPr>
        <w:t>)</w:t>
      </w:r>
    </w:p>
    <w:p w14:paraId="36D4CC8A" w14:textId="77777777" w:rsidR="00081561" w:rsidRDefault="00081561" w:rsidP="00D113C4">
      <w:pPr>
        <w:jc w:val="right"/>
        <w:rPr>
          <w:rFonts w:eastAsiaTheme="minorEastAsia"/>
          <w:lang w:val="en-CA" w:eastAsia="ko-KR"/>
        </w:rPr>
      </w:pPr>
    </w:p>
    <w:p w14:paraId="4C879437" w14:textId="106DE16F" w:rsidR="00081561" w:rsidRPr="00BF361A" w:rsidRDefault="00081561" w:rsidP="00081561">
      <w:pPr>
        <w:pStyle w:val="Heading3"/>
        <w:rPr>
          <w:lang w:val="en-CA"/>
        </w:rPr>
      </w:pPr>
      <w:bookmarkStart w:id="1081" w:name="_Toc3824673"/>
      <w:r>
        <w:rPr>
          <w:rFonts w:eastAsiaTheme="minorEastAsia" w:hint="eastAsia"/>
          <w:lang w:val="en-CA" w:eastAsia="ko-KR"/>
        </w:rPr>
        <w:t>Deblocking</w:t>
      </w:r>
      <w:r w:rsidRPr="00BF361A">
        <w:rPr>
          <w:lang w:val="en-CA"/>
        </w:rPr>
        <w:t xml:space="preserve"> filter</w:t>
      </w:r>
      <w:bookmarkEnd w:id="1081"/>
    </w:p>
    <w:p w14:paraId="77F48F9E" w14:textId="425A5EC0" w:rsidR="00540CFA" w:rsidRPr="00294AC7" w:rsidRDefault="00081561" w:rsidP="00081561">
      <w:pPr>
        <w:spacing w:before="120" w:after="120"/>
        <w:jc w:val="both"/>
        <w:rPr>
          <w:rFonts w:eastAsiaTheme="minorEastAsia"/>
          <w:szCs w:val="22"/>
          <w:lang w:val="en-CA" w:eastAsia="ko-KR"/>
        </w:rPr>
      </w:pPr>
      <w:r w:rsidRPr="00294AC7">
        <w:rPr>
          <w:szCs w:val="22"/>
          <w:lang w:val="en-CA"/>
        </w:rPr>
        <w:t>In the VTM</w:t>
      </w:r>
      <w:r w:rsidR="000604AE" w:rsidRPr="00294AC7">
        <w:rPr>
          <w:szCs w:val="22"/>
          <w:lang w:val="en-CA"/>
        </w:rPr>
        <w:t>4</w:t>
      </w:r>
      <w:r w:rsidRPr="00294AC7">
        <w:rPr>
          <w:szCs w:val="22"/>
          <w:lang w:val="en-CA"/>
        </w:rPr>
        <w:t xml:space="preserve">, deblocking filtering process is </w:t>
      </w:r>
      <w:r w:rsidR="00540CFA" w:rsidRPr="00294AC7">
        <w:rPr>
          <w:rFonts w:eastAsiaTheme="minorEastAsia" w:hint="eastAsia"/>
          <w:szCs w:val="22"/>
          <w:lang w:val="en-CA" w:eastAsia="ko-KR"/>
        </w:rPr>
        <w:t xml:space="preserve">mostly the </w:t>
      </w:r>
      <w:r w:rsidRPr="00294AC7">
        <w:rPr>
          <w:szCs w:val="22"/>
          <w:lang w:val="en-CA"/>
        </w:rPr>
        <w:t xml:space="preserve">same to those in HEVC. However, </w:t>
      </w:r>
      <w:r w:rsidR="00540CFA" w:rsidRPr="00294AC7">
        <w:rPr>
          <w:rFonts w:eastAsiaTheme="minorEastAsia" w:hint="eastAsia"/>
          <w:szCs w:val="22"/>
          <w:lang w:val="en-CA" w:eastAsia="ko-KR"/>
        </w:rPr>
        <w:t xml:space="preserve">the following modifications are added. </w:t>
      </w:r>
    </w:p>
    <w:p w14:paraId="56FB42D9" w14:textId="1363DC8D" w:rsidR="00540CFA" w:rsidRPr="00D957C2" w:rsidRDefault="00152FA1" w:rsidP="001F0789">
      <w:pPr>
        <w:pStyle w:val="ListParagraph"/>
        <w:numPr>
          <w:ilvl w:val="1"/>
          <w:numId w:val="13"/>
        </w:numPr>
        <w:spacing w:before="120"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1A4F331A" w:rsidR="003D0E4E" w:rsidRPr="00D957C2" w:rsidRDefault="003D0E4E" w:rsidP="001F0789">
      <w:pPr>
        <w:pStyle w:val="ListParagraph"/>
        <w:numPr>
          <w:ilvl w:val="1"/>
          <w:numId w:val="13"/>
        </w:numPr>
        <w:spacing w:before="120"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p>
    <w:p w14:paraId="5403D98E" w14:textId="1FF1C118" w:rsidR="004C268B" w:rsidRPr="00D957C2" w:rsidRDefault="006F4DB2" w:rsidP="006F4DB2">
      <w:pPr>
        <w:pStyle w:val="ListParagraph"/>
        <w:numPr>
          <w:ilvl w:val="1"/>
          <w:numId w:val="13"/>
        </w:numPr>
        <w:spacing w:before="120"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FB159FD" w:rsidR="00882B53" w:rsidRDefault="006F4DB2" w:rsidP="00D957C2">
      <w:pPr>
        <w:pStyle w:val="ListParagraph"/>
        <w:numPr>
          <w:ilvl w:val="1"/>
          <w:numId w:val="13"/>
        </w:numPr>
        <w:spacing w:before="120" w:after="120"/>
        <w:rPr>
          <w:lang w:val="en-CA" w:eastAsia="ko-KR"/>
        </w:rPr>
      </w:pPr>
      <w:r w:rsidRPr="00D957C2">
        <w:rPr>
          <w:rFonts w:eastAsiaTheme="minorEastAsia"/>
          <w:sz w:val="22"/>
          <w:szCs w:val="22"/>
          <w:lang w:val="en-CA" w:eastAsia="ko-KR"/>
        </w:rPr>
        <w:t>Stronger deblocking filter for chroma</w:t>
      </w:r>
    </w:p>
    <w:p w14:paraId="33EE0935" w14:textId="01D64363" w:rsidR="00882B53" w:rsidRPr="00D957C2" w:rsidRDefault="00882B53" w:rsidP="00D957C2">
      <w:pPr>
        <w:pStyle w:val="Heading4"/>
        <w:tabs>
          <w:tab w:val="clear" w:pos="360"/>
          <w:tab w:val="clear" w:pos="720"/>
          <w:tab w:val="clear" w:pos="1080"/>
          <w:tab w:val="clear" w:pos="1440"/>
        </w:tabs>
        <w:overflowPunct/>
        <w:autoSpaceDE/>
        <w:autoSpaceDN/>
        <w:adjustRightInd/>
        <w:ind w:right="0"/>
        <w:textAlignment w:val="auto"/>
        <w:rPr>
          <w:rFonts w:eastAsiaTheme="minorEastAsia"/>
          <w:szCs w:val="22"/>
          <w:lang w:val="en-CA" w:eastAsia="ko-KR"/>
        </w:rPr>
      </w:pPr>
      <w:r>
        <w:rPr>
          <w:rFonts w:eastAsiaTheme="minorEastAsia" w:hint="eastAsia"/>
          <w:lang w:val="en-CA" w:eastAsia="ko-KR"/>
        </w:rPr>
        <w:lastRenderedPageBreak/>
        <w:t>Filter strength dependent on reconstructed average luma level</w:t>
      </w:r>
    </w:p>
    <w:p w14:paraId="28B63C51" w14:textId="13E3E5D7" w:rsidR="00540CFA" w:rsidRPr="001A4D04" w:rsidRDefault="00540CFA" w:rsidP="00D957C2">
      <w:pPr>
        <w:jc w:val="both"/>
        <w:rPr>
          <w:lang w:eastAsia="ja-JP"/>
        </w:rPr>
      </w:pPr>
      <w:r>
        <w:t xml:space="preserve">In HEVC, the filter strength of the deblocking filter is controlled by the variables β and </w:t>
      </w:r>
      <w:proofErr w:type="gramStart"/>
      <w:r>
        <w:t>t</w:t>
      </w:r>
      <w:r w:rsidRPr="00BF2E15">
        <w:rPr>
          <w:vertAlign w:val="subscript"/>
        </w:rPr>
        <w:t>C</w:t>
      </w:r>
      <w:proofErr w:type="gramEnd"/>
      <w:r>
        <w:t xml:space="preserve"> which are derived from the averaged quantization parameters qP</w:t>
      </w:r>
      <w:r w:rsidRPr="00BF2E15">
        <w:rPr>
          <w:vertAlign w:val="subscript"/>
        </w:rPr>
        <w:t>L</w:t>
      </w:r>
      <w:r>
        <w:t xml:space="preserve">. </w:t>
      </w:r>
      <w:r>
        <w:rPr>
          <w:rFonts w:eastAsiaTheme="minorEastAsia" w:hint="eastAsia"/>
          <w:lang w:eastAsia="ko-KR"/>
        </w:rPr>
        <w:t xml:space="preserve">In the </w:t>
      </w:r>
      <w:r w:rsidR="000604AE">
        <w:rPr>
          <w:rFonts w:eastAsiaTheme="minorEastAsia" w:hint="eastAsia"/>
          <w:lang w:eastAsia="ko-KR"/>
        </w:rPr>
        <w:t>VTM</w:t>
      </w:r>
      <w:r w:rsidR="000604AE">
        <w:rPr>
          <w:rFonts w:eastAsiaTheme="minorEastAsia"/>
          <w:lang w:eastAsia="ko-KR"/>
        </w:rPr>
        <w:t>4</w:t>
      </w:r>
      <w:r>
        <w:rPr>
          <w:rFonts w:eastAsiaTheme="minorEastAsia" w:hint="eastAsia"/>
          <w:lang w:eastAsia="ko-KR"/>
        </w:rPr>
        <w:t xml:space="preserve">, </w:t>
      </w:r>
      <w:r w:rsidRPr="001A4D04">
        <w:t xml:space="preserve">deblocking filter </w:t>
      </w:r>
      <w:r>
        <w:t>control</w:t>
      </w:r>
      <w:r w:rsidRPr="001A4D04">
        <w:t xml:space="preserve">s the strength of the deblocking filter </w:t>
      </w:r>
      <w:r>
        <w:t>by adding offset to qP</w:t>
      </w:r>
      <w:r w:rsidRPr="00BF2E15">
        <w:rPr>
          <w:vertAlign w:val="subscript"/>
        </w:rPr>
        <w:t>L</w:t>
      </w:r>
      <w:r>
        <w:t xml:space="preserve"> </w:t>
      </w:r>
      <w:r w:rsidRPr="001A4D04">
        <w:t>according to the luma level of the reconstructed samples.</w:t>
      </w:r>
      <w:r>
        <w:rPr>
          <w:rFonts w:eastAsiaTheme="minorEastAsia" w:hint="eastAsia"/>
          <w:lang w:eastAsia="ko-KR"/>
        </w:rPr>
        <w:t xml:space="preserve"> </w:t>
      </w:r>
      <w:r>
        <w:rPr>
          <w:lang w:eastAsia="ja-JP"/>
        </w:rPr>
        <w:t>T</w:t>
      </w:r>
      <w:r w:rsidRPr="001A4D04">
        <w:rPr>
          <w:lang w:eastAsia="ja-JP"/>
        </w:rPr>
        <w:t xml:space="preserve">he reconstructed luma level </w:t>
      </w:r>
      <w:r>
        <w:rPr>
          <w:lang w:eastAsia="ja-JP"/>
        </w:rPr>
        <w:t xml:space="preserve">LL </w:t>
      </w:r>
      <w:r w:rsidRPr="001A4D04">
        <w:rPr>
          <w:lang w:eastAsia="ja-JP"/>
        </w:rPr>
        <w:t>is derived as follow:</w:t>
      </w:r>
    </w:p>
    <w:p w14:paraId="7234BEFF" w14:textId="5D9011BA" w:rsidR="00540CFA" w:rsidRPr="001A4D04" w:rsidRDefault="00540CFA" w:rsidP="00D957C2">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F27BA6">
        <w:rPr>
          <w:noProof/>
          <w:szCs w:val="22"/>
          <w:lang w:val="en-CA"/>
        </w:rPr>
        <w:t>40</w:t>
      </w:r>
      <w:r w:rsidR="004C268B" w:rsidRPr="00E51F9A">
        <w:rPr>
          <w:noProof/>
          <w:szCs w:val="22"/>
          <w:lang w:val="en-CA"/>
        </w:rPr>
        <w:fldChar w:fldCharType="end"/>
      </w:r>
      <w:r w:rsidR="004C268B" w:rsidRPr="00E51F9A">
        <w:rPr>
          <w:szCs w:val="22"/>
          <w:lang w:val="en-CA"/>
        </w:rPr>
        <w:t>)</w:t>
      </w:r>
    </w:p>
    <w:p w14:paraId="6C903917" w14:textId="2F3AB948" w:rsidR="00540CFA" w:rsidRPr="0071681C" w:rsidRDefault="00540CFA" w:rsidP="00540CFA">
      <w:pPr>
        <w:rPr>
          <w:lang w:eastAsia="ja-JP"/>
        </w:rPr>
      </w:pPr>
      <w:proofErr w:type="gramStart"/>
      <w:r w:rsidRPr="001A4D04">
        <w:t>where</w:t>
      </w:r>
      <w:proofErr w:type="gramEnd"/>
      <w:r w:rsidRPr="001A4D04">
        <w:t xml:space="preserv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shown in</w:t>
      </w:r>
      <w:r w:rsidR="004C268B">
        <w:rPr>
          <w:lang w:eastAsia="ja-JP"/>
        </w:rPr>
        <w:t xml:space="preserve"> </w:t>
      </w:r>
      <w:r w:rsidR="004C268B" w:rsidRPr="004C268B">
        <w:rPr>
          <w:lang w:eastAsia="ja-JP"/>
        </w:rPr>
        <w:fldChar w:fldCharType="begin"/>
      </w:r>
      <w:r w:rsidR="004C268B" w:rsidRPr="004C268B">
        <w:rPr>
          <w:lang w:eastAsia="ja-JP"/>
        </w:rPr>
        <w:instrText xml:space="preserve"> REF _Ref1161797 \h </w:instrText>
      </w:r>
      <w:r w:rsidR="004C268B" w:rsidRPr="00D957C2">
        <w:rPr>
          <w:lang w:eastAsia="ja-JP"/>
        </w:rPr>
        <w:instrText xml:space="preserve"> \* MERGEFORMAT </w:instrText>
      </w:r>
      <w:r w:rsidR="004C268B" w:rsidRPr="004C268B">
        <w:rPr>
          <w:lang w:eastAsia="ja-JP"/>
        </w:rPr>
      </w:r>
      <w:r w:rsidR="004C268B" w:rsidRPr="004C268B">
        <w:rPr>
          <w:lang w:eastAsia="ja-JP"/>
        </w:rPr>
        <w:fldChar w:fldCharType="separate"/>
      </w:r>
      <w:r w:rsidR="00F27BA6" w:rsidRPr="00F27BA6">
        <w:rPr>
          <w:sz w:val="20"/>
          <w:lang w:val="en-GB"/>
        </w:rPr>
        <w:t xml:space="preserve">Figure </w:t>
      </w:r>
      <w:r w:rsidR="00F27BA6" w:rsidRPr="00F27BA6">
        <w:rPr>
          <w:noProof/>
          <w:sz w:val="20"/>
          <w:lang w:val="en-GB"/>
        </w:rPr>
        <w:t>40</w:t>
      </w:r>
      <w:r w:rsidR="004C268B" w:rsidRPr="004C268B">
        <w:rPr>
          <w:lang w:eastAsia="ja-JP"/>
        </w:rPr>
        <w:fldChar w:fldCharType="end"/>
      </w:r>
      <w:r w:rsidRPr="004C268B">
        <w:rPr>
          <w:lang w:eastAsia="ja-JP"/>
        </w:rPr>
        <w:t>.</w:t>
      </w:r>
    </w:p>
    <w:p w14:paraId="73EB1C51" w14:textId="77777777" w:rsidR="00540CFA" w:rsidRPr="001A4D04" w:rsidRDefault="00540CFA" w:rsidP="00540CFA"/>
    <w:p w14:paraId="1DAA3E19" w14:textId="77777777" w:rsidR="00540CFA" w:rsidRPr="001A4D04" w:rsidRDefault="00540CFA" w:rsidP="00540CFA">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2640E5E2" w:rsidR="00540CFA" w:rsidRPr="00AB1DEC" w:rsidRDefault="004C268B" w:rsidP="00540CFA">
      <w:pPr>
        <w:ind w:firstLine="720"/>
        <w:jc w:val="center"/>
        <w:rPr>
          <w:b/>
          <w:vertAlign w:val="subscript"/>
          <w:lang w:eastAsia="ja-JP"/>
        </w:rPr>
      </w:pPr>
      <w:bookmarkStart w:id="1082" w:name="_Ref1161797"/>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r w:rsidR="00F27BA6">
        <w:rPr>
          <w:b/>
          <w:noProof/>
          <w:sz w:val="20"/>
          <w:lang w:val="en-GB"/>
        </w:rPr>
        <w:t>40</w:t>
      </w:r>
      <w:r w:rsidRPr="00D113C4">
        <w:rPr>
          <w:b/>
          <w:sz w:val="20"/>
          <w:lang w:val="en-GB"/>
        </w:rPr>
        <w:fldChar w:fldCharType="end"/>
      </w:r>
      <w:bookmarkEnd w:id="1082"/>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w:t>
      </w:r>
      <w:proofErr w:type="gramStart"/>
      <w:r w:rsidR="00540CFA" w:rsidRPr="00D957C2">
        <w:rPr>
          <w:b/>
          <w:sz w:val="20"/>
          <w:vertAlign w:val="subscript"/>
          <w:lang w:eastAsia="ja-JP"/>
        </w:rPr>
        <w:t>,k</w:t>
      </w:r>
      <w:proofErr w:type="gramEnd"/>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540CFA">
      <w:pPr>
        <w:ind w:firstLine="720"/>
        <w:jc w:val="center"/>
        <w:rPr>
          <w:b/>
        </w:rPr>
      </w:pPr>
    </w:p>
    <w:p w14:paraId="10EEAC31" w14:textId="77777777" w:rsidR="00540CFA" w:rsidRPr="001A4D04" w:rsidRDefault="00540CFA" w:rsidP="00540CFA">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5E2F2B0D" w:rsidR="004C268B" w:rsidRPr="001A4D04" w:rsidRDefault="00540CFA" w:rsidP="004C268B">
      <w:pPr>
        <w:ind w:firstLine="720"/>
        <w:jc w:val="right"/>
      </w:pPr>
      <w:proofErr w:type="gramStart"/>
      <w:r w:rsidRPr="001A4D04">
        <w:rPr>
          <w:lang w:eastAsia="ja-JP"/>
        </w:rPr>
        <w:t>qP</w:t>
      </w:r>
      <w:r w:rsidRPr="001A4D04">
        <w:rPr>
          <w:vertAlign w:val="subscript"/>
          <w:lang w:eastAsia="ja-JP"/>
        </w:rPr>
        <w:t>L</w:t>
      </w:r>
      <w:proofErr w:type="gramEnd"/>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F27BA6">
        <w:rPr>
          <w:noProof/>
          <w:szCs w:val="22"/>
          <w:lang w:val="en-CA"/>
        </w:rPr>
        <w:t>41</w:t>
      </w:r>
      <w:r w:rsidR="004C268B" w:rsidRPr="00E51F9A">
        <w:rPr>
          <w:noProof/>
          <w:szCs w:val="22"/>
          <w:lang w:val="en-CA"/>
        </w:rPr>
        <w:fldChar w:fldCharType="end"/>
      </w:r>
      <w:r w:rsidR="004C268B" w:rsidRPr="00E51F9A">
        <w:rPr>
          <w:szCs w:val="22"/>
          <w:lang w:val="en-CA"/>
        </w:rPr>
        <w:t>)</w:t>
      </w:r>
    </w:p>
    <w:p w14:paraId="084DD83A" w14:textId="2BBA3CAD" w:rsidR="00081561" w:rsidRPr="00A05952" w:rsidRDefault="00540CFA" w:rsidP="004C268B">
      <w:pPr>
        <w:jc w:val="right"/>
        <w:rPr>
          <w:szCs w:val="22"/>
          <w:lang w:val="en-CA"/>
        </w:rPr>
      </w:pPr>
      <w:proofErr w:type="gramStart"/>
      <w:r w:rsidRPr="001A4D04">
        <w:rPr>
          <w:lang w:eastAsia="ja-JP"/>
        </w:rPr>
        <w:t>where</w:t>
      </w:r>
      <w:proofErr w:type="gramEnd"/>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 xml:space="preserve">function, the values are </w:t>
      </w:r>
      <w:r w:rsidR="00510FA5">
        <w:rPr>
          <w:rFonts w:eastAsiaTheme="minorEastAsia"/>
          <w:lang w:eastAsia="ko-KR"/>
        </w:rPr>
        <w:t>signalled</w:t>
      </w:r>
      <w:r w:rsidR="00152FA1">
        <w:rPr>
          <w:rFonts w:eastAsiaTheme="minorEastAsia" w:hint="eastAsia"/>
          <w:lang w:eastAsia="ko-KR"/>
        </w:rPr>
        <w:t xml:space="preserve"> in the SPS. </w:t>
      </w:r>
      <w:r>
        <w:rPr>
          <w:lang w:eastAsia="ja-JP"/>
        </w:rPr>
        <w:t xml:space="preserve"> </w:t>
      </w:r>
    </w:p>
    <w:p w14:paraId="1CB7A6D2" w14:textId="77777777" w:rsidR="00081561" w:rsidRDefault="00081561" w:rsidP="001F0789">
      <w:pPr>
        <w:jc w:val="both"/>
        <w:rPr>
          <w:rFonts w:eastAsiaTheme="minorEastAsia"/>
          <w:lang w:val="en-CA" w:eastAsia="ko-KR"/>
        </w:rPr>
      </w:pPr>
    </w:p>
    <w:p w14:paraId="145DC7BE" w14:textId="76E806BC" w:rsidR="003D0E4E" w:rsidRPr="00A05952" w:rsidRDefault="003D0E4E" w:rsidP="003D0E4E">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szCs w:val="22"/>
          <w:lang w:val="en-CA" w:eastAsia="ko-KR"/>
        </w:rPr>
        <w:t xml:space="preserve">Deblocking </w:t>
      </w:r>
      <w:proofErr w:type="gramStart"/>
      <w:r>
        <w:rPr>
          <w:rFonts w:eastAsiaTheme="minorEastAsia" w:hint="eastAsia"/>
          <w:szCs w:val="22"/>
          <w:lang w:val="en-CA" w:eastAsia="ko-KR"/>
        </w:rPr>
        <w:t>tC</w:t>
      </w:r>
      <w:proofErr w:type="gramEnd"/>
      <w:r>
        <w:rPr>
          <w:rFonts w:eastAsiaTheme="minorEastAsia" w:hint="eastAsia"/>
          <w:szCs w:val="22"/>
          <w:lang w:val="en-CA" w:eastAsia="ko-KR"/>
        </w:rPr>
        <w:t xml:space="preserve"> table </w:t>
      </w:r>
      <w:r>
        <w:rPr>
          <w:rFonts w:eastAsiaTheme="minorEastAsia"/>
          <w:szCs w:val="22"/>
          <w:lang w:val="en-CA" w:eastAsia="ko-KR"/>
        </w:rPr>
        <w:t>extension</w:t>
      </w:r>
    </w:p>
    <w:p w14:paraId="3E308327" w14:textId="22B673C8" w:rsidR="003D0E4E" w:rsidRDefault="003D0E4E" w:rsidP="001F0789">
      <w:pPr>
        <w:jc w:val="both"/>
      </w:pPr>
      <w:r w:rsidRPr="002170A0">
        <w:rPr>
          <w:rFonts w:eastAsiaTheme="minorEastAsia"/>
          <w:szCs w:val="22"/>
          <w:lang w:val="en-CA" w:eastAsia="ko-KR"/>
        </w:rPr>
        <w:t>In V</w:t>
      </w:r>
      <w:r>
        <w:rPr>
          <w:rFonts w:eastAsiaTheme="minorEastAsia" w:hint="eastAsia"/>
          <w:szCs w:val="22"/>
          <w:lang w:val="en-CA" w:eastAsia="ko-KR"/>
        </w:rPr>
        <w:t>TM</w:t>
      </w:r>
      <w:r w:rsidR="000604AE">
        <w:rPr>
          <w:rFonts w:eastAsiaTheme="minorEastAsia"/>
          <w:szCs w:val="22"/>
          <w:lang w:val="en-CA" w:eastAsia="ko-KR"/>
        </w:rPr>
        <w:t>4</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p>
    <w:p w14:paraId="0D9DFA55" w14:textId="1254092A" w:rsidR="009A287D" w:rsidRDefault="003D0E4E" w:rsidP="001F0789">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1</w:t>
      </w:r>
      <w:r>
        <w:rPr>
          <w:rFonts w:eastAsiaTheme="minorEastAsia" w:hint="eastAsia"/>
          <w:lang w:eastAsia="ko-KR"/>
        </w:rPr>
        <w:t>,</w:t>
      </w:r>
      <w:r>
        <w:t xml:space="preserve"> 2</w:t>
      </w:r>
      <w:r>
        <w:rPr>
          <w:rFonts w:eastAsiaTheme="minorEastAsia" w:hint="eastAsia"/>
          <w:lang w:eastAsia="ko-KR"/>
        </w:rPr>
        <w:t>,</w:t>
      </w:r>
      <w:r>
        <w:t xml:space="preserve"> 2</w:t>
      </w:r>
      <w:r>
        <w:rPr>
          <w:rFonts w:eastAsiaTheme="minorEastAsia" w:hint="eastAsia"/>
          <w:lang w:eastAsia="ko-KR"/>
        </w:rPr>
        <w:t>,</w:t>
      </w:r>
      <w:r>
        <w:t xml:space="preserve"> 2</w:t>
      </w:r>
      <w:r>
        <w:rPr>
          <w:rFonts w:eastAsiaTheme="minorEastAsia" w:hint="eastAsia"/>
          <w:lang w:eastAsia="ko-KR"/>
        </w:rPr>
        <w:t>,</w:t>
      </w:r>
      <w:r>
        <w:t xml:space="preserve"> 2</w:t>
      </w:r>
      <w:r>
        <w:rPr>
          <w:rFonts w:eastAsiaTheme="minorEastAsia" w:hint="eastAsia"/>
          <w:lang w:eastAsia="ko-KR"/>
        </w:rPr>
        <w:t>,</w:t>
      </w:r>
      <w:r>
        <w:t xml:space="preserve"> 3</w:t>
      </w:r>
      <w:r>
        <w:rPr>
          <w:rFonts w:eastAsiaTheme="minorEastAsia" w:hint="eastAsia"/>
          <w:lang w:eastAsia="ko-KR"/>
        </w:rPr>
        <w:t>,</w:t>
      </w:r>
      <w:r>
        <w:t xml:space="preserve"> 3</w:t>
      </w:r>
      <w:r>
        <w:rPr>
          <w:rFonts w:eastAsiaTheme="minorEastAsia" w:hint="eastAsia"/>
          <w:lang w:eastAsia="ko-KR"/>
        </w:rPr>
        <w:t>,</w:t>
      </w:r>
      <w:r>
        <w:t xml:space="preserve"> 3</w:t>
      </w:r>
      <w:r>
        <w:rPr>
          <w:rFonts w:eastAsiaTheme="minorEastAsia" w:hint="eastAsia"/>
          <w:lang w:eastAsia="ko-KR"/>
        </w:rPr>
        <w:t>,</w:t>
      </w:r>
      <w:r>
        <w:t xml:space="preserve"> 3</w:t>
      </w:r>
      <w:r>
        <w:rPr>
          <w:rFonts w:eastAsiaTheme="minorEastAsia" w:hint="eastAsia"/>
          <w:lang w:eastAsia="ko-KR"/>
        </w:rPr>
        <w:t>,</w:t>
      </w:r>
      <w:r>
        <w:t xml:space="preserve"> 4</w:t>
      </w:r>
      <w:r>
        <w:rPr>
          <w:rFonts w:eastAsiaTheme="minorEastAsia" w:hint="eastAsia"/>
          <w:lang w:eastAsia="ko-KR"/>
        </w:rPr>
        <w:t>,</w:t>
      </w:r>
      <w:r>
        <w:t xml:space="preserve"> </w:t>
      </w:r>
      <w:r w:rsidR="004C268B">
        <w:br/>
      </w:r>
      <w:r w:rsidR="004C268B">
        <w:tab/>
      </w:r>
      <w:r w:rsidR="004C268B">
        <w:tab/>
      </w:r>
      <w:r>
        <w:t>4</w:t>
      </w:r>
      <w:r>
        <w:rPr>
          <w:rFonts w:eastAsiaTheme="minorEastAsia" w:hint="eastAsia"/>
          <w:lang w:eastAsia="ko-KR"/>
        </w:rPr>
        <w:t>,</w:t>
      </w:r>
      <w:r>
        <w:t xml:space="preserve"> 4</w:t>
      </w:r>
      <w:r>
        <w:rPr>
          <w:rFonts w:eastAsiaTheme="minorEastAsia" w:hint="eastAsia"/>
          <w:lang w:eastAsia="ko-KR"/>
        </w:rPr>
        <w:t>,</w:t>
      </w:r>
      <w:r>
        <w:t xml:space="preserve"> 5</w:t>
      </w:r>
      <w:r>
        <w:rPr>
          <w:rFonts w:eastAsiaTheme="minorEastAsia" w:hint="eastAsia"/>
          <w:lang w:eastAsia="ko-KR"/>
        </w:rPr>
        <w:t>,</w:t>
      </w:r>
      <w:r>
        <w:t xml:space="preserve"> 5</w:t>
      </w:r>
      <w:r>
        <w:rPr>
          <w:rFonts w:eastAsiaTheme="minorEastAsia" w:hint="eastAsia"/>
          <w:lang w:eastAsia="ko-KR"/>
        </w:rPr>
        <w:t>,</w:t>
      </w:r>
      <w:r>
        <w:t xml:space="preserve"> 6</w:t>
      </w:r>
      <w:r>
        <w:rPr>
          <w:rFonts w:eastAsiaTheme="minorEastAsia" w:hint="eastAsia"/>
          <w:lang w:eastAsia="ko-KR"/>
        </w:rPr>
        <w:t>,</w:t>
      </w:r>
      <w:r>
        <w:t xml:space="preserve"> 6</w:t>
      </w:r>
      <w:r>
        <w:rPr>
          <w:rFonts w:eastAsiaTheme="minorEastAsia" w:hint="eastAsia"/>
          <w:lang w:eastAsia="ko-KR"/>
        </w:rPr>
        <w:t>,</w:t>
      </w:r>
      <w:r>
        <w:t xml:space="preserve"> 7</w:t>
      </w:r>
      <w:r>
        <w:rPr>
          <w:rFonts w:eastAsiaTheme="minorEastAsia" w:hint="eastAsia"/>
          <w:lang w:eastAsia="ko-KR"/>
        </w:rPr>
        <w:t>,</w:t>
      </w:r>
      <w:r>
        <w:t xml:space="preserve"> 8</w:t>
      </w:r>
      <w:r>
        <w:rPr>
          <w:rFonts w:eastAsiaTheme="minorEastAsia" w:hint="eastAsia"/>
          <w:lang w:eastAsia="ko-KR"/>
        </w:rPr>
        <w:t>,</w:t>
      </w:r>
      <w:r>
        <w:t xml:space="preserve"> 9</w:t>
      </w:r>
      <w:r>
        <w:rPr>
          <w:rFonts w:eastAsiaTheme="minorEastAsia" w:hint="eastAsia"/>
          <w:lang w:eastAsia="ko-KR"/>
        </w:rPr>
        <w:t>,</w:t>
      </w:r>
      <w:r>
        <w:t>10</w:t>
      </w:r>
      <w:r>
        <w:rPr>
          <w:rFonts w:eastAsiaTheme="minorEastAsia" w:hint="eastAsia"/>
          <w:lang w:eastAsia="ko-KR"/>
        </w:rPr>
        <w:t>,</w:t>
      </w:r>
      <w:r>
        <w:t>11</w:t>
      </w:r>
      <w:r>
        <w:rPr>
          <w:rFonts w:eastAsiaTheme="minorEastAsia" w:hint="eastAsia"/>
          <w:lang w:eastAsia="ko-KR"/>
        </w:rPr>
        <w:t>,</w:t>
      </w:r>
      <w:r>
        <w:t>13</w:t>
      </w:r>
      <w:r>
        <w:rPr>
          <w:rFonts w:eastAsiaTheme="minorEastAsia" w:hint="eastAsia"/>
          <w:lang w:eastAsia="ko-KR"/>
        </w:rPr>
        <w:t>,</w:t>
      </w:r>
      <w:r>
        <w:t>14</w:t>
      </w:r>
      <w:r>
        <w:rPr>
          <w:rFonts w:eastAsiaTheme="minorEastAsia" w:hint="eastAsia"/>
          <w:lang w:eastAsia="ko-KR"/>
        </w:rPr>
        <w:t>,</w:t>
      </w:r>
      <w:r>
        <w:t>16</w:t>
      </w:r>
      <w:r>
        <w:rPr>
          <w:rFonts w:eastAsiaTheme="minorEastAsia" w:hint="eastAsia"/>
          <w:lang w:eastAsia="ko-KR"/>
        </w:rPr>
        <w:t>,</w:t>
      </w:r>
      <w:r>
        <w:t>18</w:t>
      </w:r>
      <w:r>
        <w:rPr>
          <w:rFonts w:eastAsiaTheme="minorEastAsia" w:hint="eastAsia"/>
          <w:lang w:eastAsia="ko-KR"/>
        </w:rPr>
        <w:t>,</w:t>
      </w:r>
      <w:r>
        <w:t>20</w:t>
      </w:r>
      <w:r>
        <w:rPr>
          <w:rFonts w:eastAsiaTheme="minorEastAsia" w:hint="eastAsia"/>
          <w:lang w:eastAsia="ko-KR"/>
        </w:rPr>
        <w:t>,</w:t>
      </w:r>
      <w:r>
        <w:t>22</w:t>
      </w:r>
      <w:r>
        <w:rPr>
          <w:rFonts w:eastAsiaTheme="minorEastAsia" w:hint="eastAsia"/>
          <w:lang w:eastAsia="ko-KR"/>
        </w:rPr>
        <w:t>,</w:t>
      </w:r>
      <w:r w:rsidRPr="001F0789">
        <w:t>25</w:t>
      </w:r>
      <w:r>
        <w:rPr>
          <w:rFonts w:eastAsiaTheme="minorEastAsia" w:hint="eastAsia"/>
          <w:lang w:eastAsia="ko-KR"/>
        </w:rPr>
        <w:t>,</w:t>
      </w:r>
      <w:r w:rsidRPr="001F0789">
        <w:t>28</w:t>
      </w:r>
      <w:r>
        <w:rPr>
          <w:rFonts w:eastAsiaTheme="minorEastAsia" w:hint="eastAsia"/>
          <w:lang w:eastAsia="ko-KR"/>
        </w:rPr>
        <w:t>,</w:t>
      </w:r>
      <w:r w:rsidRPr="001F0789">
        <w:t>31</w:t>
      </w:r>
      <w:r>
        <w:rPr>
          <w:rFonts w:eastAsiaTheme="minorEastAsia" w:hint="eastAsia"/>
          <w:lang w:eastAsia="ko-KR"/>
        </w:rPr>
        <w:t>,</w:t>
      </w:r>
      <w:r w:rsidRPr="001F0789">
        <w:t>35</w:t>
      </w:r>
      <w:r>
        <w:rPr>
          <w:rFonts w:eastAsiaTheme="minorEastAsia" w:hint="eastAsia"/>
          <w:lang w:eastAsia="ko-KR"/>
        </w:rPr>
        <w:t>,</w:t>
      </w:r>
      <w:r w:rsidRPr="001F0789">
        <w:t>39</w:t>
      </w:r>
      <w:r>
        <w:rPr>
          <w:rFonts w:eastAsiaTheme="minorEastAsia" w:hint="eastAsia"/>
          <w:lang w:eastAsia="ko-KR"/>
        </w:rPr>
        <w:t>,</w:t>
      </w:r>
      <w:r w:rsidRPr="001F0789">
        <w:t>44</w:t>
      </w:r>
      <w:r>
        <w:rPr>
          <w:rFonts w:eastAsiaTheme="minorEastAsia" w:hint="eastAsia"/>
          <w:lang w:eastAsia="ko-KR"/>
        </w:rPr>
        <w:t>,</w:t>
      </w:r>
      <w:r w:rsidRPr="001F0789">
        <w:t>50</w:t>
      </w:r>
      <w:r>
        <w:rPr>
          <w:rFonts w:eastAsiaTheme="minorEastAsia" w:hint="eastAsia"/>
          <w:lang w:eastAsia="ko-KR"/>
        </w:rPr>
        <w:t>,</w:t>
      </w:r>
      <w:r w:rsidRPr="001F0789">
        <w:t>56</w:t>
      </w:r>
      <w:r>
        <w:rPr>
          <w:rFonts w:eastAsiaTheme="minorEastAsia" w:hint="eastAsia"/>
          <w:lang w:eastAsia="ko-KR"/>
        </w:rPr>
        <w:t>,</w:t>
      </w:r>
      <w:r w:rsidRPr="001F0789">
        <w:t>63</w:t>
      </w:r>
      <w:r>
        <w:rPr>
          <w:rFonts w:eastAsiaTheme="minorEastAsia" w:hint="eastAsia"/>
          <w:lang w:eastAsia="ko-KR"/>
        </w:rPr>
        <w:t>,</w:t>
      </w:r>
      <w:r w:rsidRPr="001F0789">
        <w:t>70</w:t>
      </w:r>
      <w:r>
        <w:rPr>
          <w:rFonts w:eastAsiaTheme="minorEastAsia" w:hint="eastAsia"/>
          <w:lang w:eastAsia="ko-KR"/>
        </w:rPr>
        <w:t>,</w:t>
      </w:r>
      <w:r w:rsidRPr="001F0789">
        <w:t>79</w:t>
      </w:r>
      <w:r>
        <w:rPr>
          <w:rFonts w:eastAsiaTheme="minorEastAsia" w:hint="eastAsia"/>
          <w:lang w:eastAsia="ko-KR"/>
        </w:rPr>
        <w:t>,</w:t>
      </w:r>
      <w:r w:rsidRPr="001F0789">
        <w:t>88</w:t>
      </w:r>
      <w:r>
        <w:rPr>
          <w:rFonts w:eastAsiaTheme="minorEastAsia" w:hint="eastAsia"/>
          <w:lang w:eastAsia="ko-KR"/>
        </w:rPr>
        <w:t>,</w:t>
      </w:r>
      <w:r w:rsidRPr="001F0789">
        <w:t>99</w:t>
      </w:r>
      <w:r w:rsidR="004C268B">
        <w:t xml:space="preserve"> </w:t>
      </w:r>
      <w:r>
        <w:t>]</w:t>
      </w:r>
    </w:p>
    <w:p w14:paraId="4EB31961" w14:textId="77777777"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6C3D489C" w:rsidR="006F4DB2" w:rsidRPr="00F5145A" w:rsidRDefault="006F4DB2" w:rsidP="009709C0">
      <w:pPr>
        <w:jc w:val="both"/>
      </w:pPr>
      <w:r>
        <w:rPr>
          <w:lang w:val="en-CA"/>
        </w:rPr>
        <w:t xml:space="preserve">A bilinear filter (stronger deblocing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i=0 to Sp-1 </w:t>
      </w:r>
      <w:r w:rsidRPr="00F5145A">
        <w:rPr>
          <w:lang w:val="en-CA"/>
        </w:rPr>
        <w:t>and q</w:t>
      </w:r>
      <w:r w:rsidRPr="00F5145A">
        <w:rPr>
          <w:vertAlign w:val="subscript"/>
          <w:lang w:val="en-CA"/>
        </w:rPr>
        <w:t>i</w:t>
      </w:r>
      <w:r w:rsidRPr="00F5145A">
        <w:rPr>
          <w:lang w:val="en-CA"/>
        </w:rPr>
        <w:t xml:space="preserve"> </w:t>
      </w:r>
      <w:r>
        <w:rPr>
          <w:lang w:val="en-CA"/>
        </w:rPr>
        <w:t>for j=0 to Sq-1</w:t>
      </w:r>
      <w:r w:rsidRPr="00F5145A">
        <w:t xml:space="preserve"> are then replaced </w:t>
      </w:r>
      <w:r>
        <w:t xml:space="preserve">by linear interpolation </w:t>
      </w:r>
      <w:r w:rsidRPr="00F5145A">
        <w:rPr>
          <w:lang w:val="en-CA"/>
        </w:rPr>
        <w:t>as follows:</w:t>
      </w:r>
    </w:p>
    <w:p w14:paraId="0FC47C4B" w14:textId="7873D289" w:rsidR="00F575F4" w:rsidRPr="001A4D04" w:rsidRDefault="001C02DF" w:rsidP="00F575F4">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F27BA6">
        <w:rPr>
          <w:noProof/>
          <w:szCs w:val="22"/>
          <w:lang w:val="en-CA"/>
        </w:rPr>
        <w:t>42</w:t>
      </w:r>
      <w:r w:rsidR="00F575F4" w:rsidRPr="00E51F9A">
        <w:rPr>
          <w:noProof/>
          <w:szCs w:val="22"/>
          <w:lang w:val="en-CA"/>
        </w:rPr>
        <w:fldChar w:fldCharType="end"/>
      </w:r>
      <w:r w:rsidR="00F575F4" w:rsidRPr="00E51F9A">
        <w:rPr>
          <w:szCs w:val="22"/>
          <w:lang w:val="en-CA"/>
        </w:rPr>
        <w:t>)</w:t>
      </w:r>
    </w:p>
    <w:p w14:paraId="036A468D" w14:textId="77777777" w:rsidR="00F575F4" w:rsidRPr="001A4D04" w:rsidRDefault="001C02DF" w:rsidP="00F575F4">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F27BA6">
        <w:rPr>
          <w:noProof/>
          <w:szCs w:val="22"/>
          <w:lang w:val="en-CA"/>
        </w:rPr>
        <w:t>43</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D957C2">
      <w:pPr>
        <w:jc w:val="both"/>
        <w:rPr>
          <w:lang w:val="en-CA"/>
        </w:rPr>
      </w:pPr>
      <w:proofErr w:type="gramStart"/>
      <w:r>
        <w:rPr>
          <w:lang w:val="en-CA"/>
        </w:rPr>
        <w:t>where</w:t>
      </w:r>
      <w:proofErr w:type="gramEnd"/>
      <w:r>
        <w:rPr>
          <w:lang w:val="en-CA"/>
        </w:rPr>
        <w:t xml:space="preserv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6F1FF0B3" w:rsidR="006F4DB2" w:rsidRPr="00D113C4" w:rsidRDefault="00F575F4" w:rsidP="006F4DB2">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27BA6">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27BA6">
        <w:rPr>
          <w:b/>
          <w:noProof/>
          <w:sz w:val="20"/>
          <w:lang w:val="en-GB"/>
        </w:rPr>
        <w:t>12</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067"/>
        <w:gridCol w:w="8269"/>
      </w:tblGrid>
      <w:tr w:rsidR="006F4DB2" w:rsidRPr="0053117A" w14:paraId="51B83296"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Default="006F4DB2" w:rsidP="0095019A">
            <w:pPr>
              <w:rPr>
                <w:rFonts w:eastAsia="Yu Mincho"/>
                <w:lang w:val="en-CA" w:eastAsia="ja-JP"/>
              </w:rPr>
            </w:pPr>
            <w:r>
              <w:rPr>
                <w:rFonts w:eastAsia="Yu Mincho"/>
                <w:lang w:val="en-CA" w:eastAsia="ja-JP"/>
              </w:rPr>
              <w:t>Sp, Sq</w:t>
            </w:r>
          </w:p>
          <w:p w14:paraId="6F64F047" w14:textId="77777777" w:rsidR="006F4DB2" w:rsidRPr="0053117A" w:rsidRDefault="006F4DB2" w:rsidP="0095019A">
            <w:pPr>
              <w:rPr>
                <w:rFonts w:eastAsia="Yu Mincho"/>
                <w:lang w:eastAsia="ja-JP"/>
              </w:rPr>
            </w:pPr>
            <w:r w:rsidRPr="0053117A">
              <w:rPr>
                <w:rFonts w:eastAsia="Yu Mincho"/>
                <w:lang w:val="en-CA" w:eastAsia="ja-JP"/>
              </w:rPr>
              <w:t>7, 7</w:t>
            </w:r>
          </w:p>
          <w:p w14:paraId="0E62D7F8" w14:textId="77777777" w:rsidR="006F4DB2" w:rsidRPr="0053117A" w:rsidRDefault="006F4DB2" w:rsidP="0095019A">
            <w:pPr>
              <w:rPr>
                <w:rFonts w:eastAsia="Yu Mincho"/>
                <w:lang w:eastAsia="ja-JP"/>
              </w:rPr>
            </w:pPr>
            <w:r w:rsidRPr="0053117A">
              <w:rPr>
                <w:rFonts w:eastAsia="Yu Mincho"/>
                <w:lang w:val="en-CA" w:eastAsia="ja-JP"/>
              </w:rPr>
              <w:t>(p side: 7,</w:t>
            </w:r>
          </w:p>
          <w:p w14:paraId="01040875" w14:textId="77777777" w:rsidR="006F4DB2" w:rsidRPr="0053117A" w:rsidRDefault="006F4DB2" w:rsidP="0095019A">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53117A" w:rsidRDefault="001C02DF"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53117A" w:rsidRDefault="001C02DF"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53117A" w:rsidRDefault="001C02DF"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53117A" w:rsidRDefault="001C02DF"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53117A" w:rsidRDefault="006F4DB2" w:rsidP="0095019A">
            <w:pPr>
              <w:rPr>
                <w:rFonts w:eastAsia="Yu Mincho"/>
                <w:lang w:eastAsia="ja-JP"/>
              </w:rPr>
            </w:pPr>
            <w:r w:rsidRPr="0053117A">
              <w:rPr>
                <w:rFonts w:eastAsia="Yu Mincho"/>
                <w:lang w:val="en-CA" w:eastAsia="ja-JP"/>
              </w:rPr>
              <w:t xml:space="preserve">7, 3 </w:t>
            </w:r>
          </w:p>
          <w:p w14:paraId="2D882B2B" w14:textId="77777777" w:rsidR="006F4DB2" w:rsidRPr="0053117A" w:rsidRDefault="006F4DB2" w:rsidP="0095019A">
            <w:pPr>
              <w:rPr>
                <w:rFonts w:eastAsia="Yu Mincho"/>
                <w:lang w:eastAsia="ja-JP"/>
              </w:rPr>
            </w:pPr>
            <w:r w:rsidRPr="0053117A">
              <w:rPr>
                <w:rFonts w:eastAsia="Yu Mincho"/>
                <w:lang w:val="en-CA" w:eastAsia="ja-JP"/>
              </w:rPr>
              <w:t>(p side: 7</w:t>
            </w:r>
          </w:p>
          <w:p w14:paraId="5BECDB9F" w14:textId="77777777" w:rsidR="006F4DB2" w:rsidRPr="0053117A" w:rsidRDefault="006F4DB2" w:rsidP="0095019A">
            <w:pPr>
              <w:rPr>
                <w:rFonts w:eastAsia="Yu Mincho"/>
                <w:lang w:eastAsia="ja-JP"/>
              </w:rPr>
            </w:pPr>
            <w:r w:rsidRPr="0053117A">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53117A" w:rsidRDefault="001C02DF"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53117A" w:rsidRDefault="001C02DF"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53117A" w:rsidRDefault="006F4DB2" w:rsidP="0095019A">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53117A" w:rsidRDefault="001C02DF"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53117A" w:rsidRDefault="006F4DB2" w:rsidP="0095019A">
            <w:pPr>
              <w:rPr>
                <w:rFonts w:eastAsia="Yu Mincho"/>
                <w:lang w:eastAsia="ja-JP"/>
              </w:rPr>
            </w:pPr>
            <w:r w:rsidRPr="0053117A">
              <w:rPr>
                <w:rFonts w:eastAsia="Yu Mincho"/>
                <w:lang w:val="en-CA" w:eastAsia="ja-JP"/>
              </w:rPr>
              <w:t xml:space="preserve">3, 7 </w:t>
            </w:r>
          </w:p>
          <w:p w14:paraId="01E35E14" w14:textId="77777777" w:rsidR="006F4DB2" w:rsidRPr="0053117A" w:rsidRDefault="006F4DB2" w:rsidP="0095019A">
            <w:pPr>
              <w:rPr>
                <w:rFonts w:eastAsia="Yu Mincho"/>
                <w:lang w:eastAsia="ja-JP"/>
              </w:rPr>
            </w:pPr>
            <w:r w:rsidRPr="0053117A">
              <w:rPr>
                <w:rFonts w:eastAsia="Yu Mincho"/>
                <w:lang w:val="en-CA" w:eastAsia="ja-JP"/>
              </w:rPr>
              <w:t>(p side: 3</w:t>
            </w:r>
          </w:p>
          <w:p w14:paraId="0A9CC6C3" w14:textId="77777777" w:rsidR="006F4DB2" w:rsidRPr="0053117A" w:rsidRDefault="006F4DB2" w:rsidP="0095019A">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53117A" w:rsidRDefault="001C02DF"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53117A" w:rsidRDefault="001C02DF"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53117A" w:rsidRDefault="006F4DB2" w:rsidP="0095019A">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53117A" w:rsidRDefault="001C02DF"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515D07" w:rsidRDefault="006F4DB2" w:rsidP="0095019A">
            <w:pPr>
              <w:rPr>
                <w:rFonts w:eastAsia="Yu Mincho"/>
                <w:lang w:val="en-CA" w:eastAsia="ja-JP"/>
              </w:rPr>
            </w:pPr>
            <w:r>
              <w:rPr>
                <w:rFonts w:eastAsia="Yu Mincho"/>
                <w:lang w:val="en-CA" w:eastAsia="ja-JP"/>
              </w:rPr>
              <w:t xml:space="preserve">7, 5 </w:t>
            </w:r>
          </w:p>
          <w:p w14:paraId="34501AD1" w14:textId="77777777" w:rsidR="006F4DB2" w:rsidRPr="00515D07" w:rsidRDefault="006F4DB2" w:rsidP="0095019A">
            <w:pPr>
              <w:rPr>
                <w:rFonts w:eastAsia="Yu Mincho"/>
                <w:lang w:val="en-CA" w:eastAsia="ja-JP"/>
              </w:rPr>
            </w:pPr>
            <w:r>
              <w:rPr>
                <w:rFonts w:eastAsia="Yu Mincho"/>
                <w:lang w:val="en-CA" w:eastAsia="ja-JP"/>
              </w:rPr>
              <w:t>(p side: 7</w:t>
            </w:r>
          </w:p>
          <w:p w14:paraId="002189EA" w14:textId="77777777" w:rsidR="006F4DB2" w:rsidRPr="0053117A"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100AB1" w:rsidRDefault="001C02DF"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100AB1" w:rsidRDefault="001C02DF"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Default="001C02DF"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100AB1" w:rsidRDefault="006F4DB2" w:rsidP="0095019A">
            <w:pPr>
              <w:rPr>
                <w:rFonts w:eastAsia="Yu Mincho"/>
                <w:lang w:val="en-CA" w:eastAsia="ja-JP"/>
              </w:rPr>
            </w:pPr>
            <w:r>
              <w:rPr>
                <w:rFonts w:eastAsia="Yu Mincho"/>
                <w:lang w:val="en-CA" w:eastAsia="ja-JP"/>
              </w:rPr>
              <w:t xml:space="preserve">5, 7 </w:t>
            </w:r>
          </w:p>
          <w:p w14:paraId="47C920B5" w14:textId="77777777" w:rsidR="006F4DB2" w:rsidRPr="00100AB1" w:rsidRDefault="006F4DB2" w:rsidP="0095019A">
            <w:pPr>
              <w:rPr>
                <w:rFonts w:eastAsia="Yu Mincho"/>
                <w:lang w:val="en-CA" w:eastAsia="ja-JP"/>
              </w:rPr>
            </w:pPr>
            <w:r>
              <w:rPr>
                <w:rFonts w:eastAsia="Yu Mincho"/>
                <w:lang w:val="en-CA" w:eastAsia="ja-JP"/>
              </w:rPr>
              <w:t>(p side: 5</w:t>
            </w:r>
          </w:p>
          <w:p w14:paraId="09F8AA4E" w14:textId="77777777" w:rsidR="006F4DB2" w:rsidRDefault="006F4DB2" w:rsidP="0095019A">
            <w:pPr>
              <w:rPr>
                <w:rFonts w:eastAsia="Yu Mincho"/>
                <w:lang w:val="en-CA" w:eastAsia="ja-JP"/>
              </w:rPr>
            </w:pPr>
            <w:r>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100AB1" w:rsidRDefault="001C02DF"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100AB1" w:rsidRDefault="001C02DF"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Default="001C02DF"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664DCE" w:rsidRDefault="006F4DB2" w:rsidP="0095019A">
            <w:pPr>
              <w:rPr>
                <w:rFonts w:eastAsia="Yu Mincho"/>
                <w:lang w:val="en-CA" w:eastAsia="ja-JP"/>
              </w:rPr>
            </w:pPr>
            <w:r>
              <w:rPr>
                <w:rFonts w:eastAsia="Yu Mincho"/>
                <w:lang w:val="en-CA" w:eastAsia="ja-JP"/>
              </w:rPr>
              <w:t xml:space="preserve">5, 5 </w:t>
            </w:r>
          </w:p>
          <w:p w14:paraId="696250B9" w14:textId="77777777" w:rsidR="006F4DB2" w:rsidRPr="00664DCE" w:rsidRDefault="006F4DB2" w:rsidP="0095019A">
            <w:pPr>
              <w:rPr>
                <w:rFonts w:eastAsia="Yu Mincho"/>
                <w:lang w:val="en-CA" w:eastAsia="ja-JP"/>
              </w:rPr>
            </w:pPr>
            <w:r>
              <w:rPr>
                <w:rFonts w:eastAsia="Yu Mincho"/>
                <w:lang w:val="en-CA" w:eastAsia="ja-JP"/>
              </w:rPr>
              <w:t>(p side: 5</w:t>
            </w:r>
          </w:p>
          <w:p w14:paraId="7BBFC9EE" w14:textId="77777777" w:rsidR="006F4DB2"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100AB1" w:rsidRDefault="001C02DF"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100AB1" w:rsidRDefault="001C02DF"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Default="001C02DF"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664DCE" w:rsidRDefault="006F4DB2" w:rsidP="0095019A">
            <w:pPr>
              <w:rPr>
                <w:rFonts w:eastAsia="Yu Mincho"/>
                <w:lang w:val="en-CA" w:eastAsia="ja-JP"/>
              </w:rPr>
            </w:pPr>
            <w:r>
              <w:rPr>
                <w:rFonts w:eastAsia="Yu Mincho"/>
                <w:lang w:val="en-CA" w:eastAsia="ja-JP"/>
              </w:rPr>
              <w:lastRenderedPageBreak/>
              <w:t xml:space="preserve">5, 3 </w:t>
            </w:r>
          </w:p>
          <w:p w14:paraId="0B271764" w14:textId="77777777" w:rsidR="006F4DB2" w:rsidRPr="00664DCE" w:rsidRDefault="006F4DB2" w:rsidP="0095019A">
            <w:pPr>
              <w:rPr>
                <w:rFonts w:eastAsia="Yu Mincho"/>
                <w:lang w:val="en-CA" w:eastAsia="ja-JP"/>
              </w:rPr>
            </w:pPr>
            <w:r>
              <w:rPr>
                <w:rFonts w:eastAsia="Yu Mincho"/>
                <w:lang w:val="en-CA" w:eastAsia="ja-JP"/>
              </w:rPr>
              <w:t>(p side: 5</w:t>
            </w:r>
          </w:p>
          <w:p w14:paraId="75B91032" w14:textId="77777777" w:rsidR="006F4DB2" w:rsidRDefault="006F4DB2" w:rsidP="0095019A">
            <w:pPr>
              <w:rPr>
                <w:rFonts w:eastAsia="Yu Mincho"/>
                <w:lang w:val="en-CA" w:eastAsia="ja-JP"/>
              </w:rPr>
            </w:pPr>
            <w:r>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2070ED" w:rsidRDefault="001C02DF"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2070ED" w:rsidRDefault="001C02DF"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2070ED" w:rsidRDefault="006F4DB2" w:rsidP="0095019A">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Default="001C02DF"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664DCE" w:rsidRDefault="006F4DB2" w:rsidP="0095019A">
            <w:pPr>
              <w:rPr>
                <w:rFonts w:eastAsia="Yu Mincho"/>
                <w:lang w:val="en-CA" w:eastAsia="ja-JP"/>
              </w:rPr>
            </w:pPr>
            <w:r>
              <w:rPr>
                <w:rFonts w:eastAsia="Yu Mincho"/>
                <w:lang w:val="en-CA" w:eastAsia="ja-JP"/>
              </w:rPr>
              <w:t xml:space="preserve">3, 5 </w:t>
            </w:r>
          </w:p>
          <w:p w14:paraId="1DDC44C5" w14:textId="77777777" w:rsidR="006F4DB2" w:rsidRPr="00664DCE" w:rsidRDefault="006F4DB2" w:rsidP="0095019A">
            <w:pPr>
              <w:rPr>
                <w:rFonts w:eastAsia="Yu Mincho"/>
                <w:lang w:val="en-CA" w:eastAsia="ja-JP"/>
              </w:rPr>
            </w:pPr>
            <w:r>
              <w:rPr>
                <w:rFonts w:eastAsia="Yu Mincho"/>
                <w:lang w:val="en-CA" w:eastAsia="ja-JP"/>
              </w:rPr>
              <w:t>(p side: 3</w:t>
            </w:r>
          </w:p>
          <w:p w14:paraId="2647016D" w14:textId="77777777" w:rsidR="006F4DB2"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2070ED" w:rsidRDefault="001C02DF"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2070ED" w:rsidRDefault="001C02DF"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2070ED" w:rsidRDefault="006F4DB2" w:rsidP="0095019A">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Default="001C02DF"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9709C0">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6F4DB2">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05D48C27" w:rsidR="006F4DB2" w:rsidRDefault="006F4DB2" w:rsidP="00D957C2">
      <w:pPr>
        <w:tabs>
          <w:tab w:val="left" w:pos="1800"/>
          <w:tab w:val="left" w:pos="2160"/>
          <w:tab w:val="left" w:pos="2520"/>
          <w:tab w:val="left" w:pos="2880"/>
        </w:tabs>
        <w:jc w:val="center"/>
        <w:rPr>
          <w:rFonts w:eastAsiaTheme="minorEastAsia"/>
          <w:lang w:eastAsia="ko-KR"/>
        </w:rPr>
      </w:pPr>
      <w:r w:rsidRPr="007853C7">
        <w:rPr>
          <w:b/>
          <w:bCs/>
        </w:rPr>
        <w:t>Condition3</w:t>
      </w:r>
      <w:r>
        <w:rPr>
          <w:b/>
          <w:bCs/>
        </w:rPr>
        <w:t xml:space="preserve"> = </w:t>
      </w:r>
      <w:r>
        <w:rPr>
          <w:noProof/>
          <w:sz w:val="20"/>
          <w:lang w:val="en-GB" w:eastAsia="ko-KR"/>
        </w:rPr>
        <w:t>StrongFilterCondition = (dpq is less than ( β  &gt;&gt;  2 ), sp</w:t>
      </w:r>
      <w:r>
        <w:rPr>
          <w:noProof/>
          <w:sz w:val="20"/>
          <w:vertAlign w:val="subscript"/>
          <w:lang w:val="en-GB" w:eastAsia="ko-KR"/>
        </w:rPr>
        <w:t>3</w:t>
      </w:r>
      <w:r>
        <w:rPr>
          <w:noProof/>
          <w:sz w:val="20"/>
          <w:lang w:val="en-GB" w:eastAsia="ko-KR"/>
        </w:rPr>
        <w:t> + sq</w:t>
      </w:r>
      <w:r>
        <w:rPr>
          <w:noProof/>
          <w:sz w:val="20"/>
          <w:vertAlign w:val="subscript"/>
          <w:lang w:val="en-GB" w:eastAsia="ko-KR"/>
        </w:rPr>
        <w:t>3</w:t>
      </w:r>
      <w:r>
        <w:rPr>
          <w:noProof/>
          <w:sz w:val="20"/>
          <w:lang w:val="en-GB" w:eastAsia="ko-KR"/>
        </w:rPr>
        <w:t xml:space="preserve">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3B929D50" w14:textId="77777777"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lang w:val="en-CA"/>
        </w:rPr>
      </w:pPr>
      <w:r>
        <w:rPr>
          <w:lang w:val="en-CA"/>
        </w:rPr>
        <w:t>Strong deblocking filter for chroma</w:t>
      </w:r>
    </w:p>
    <w:p w14:paraId="02A9DF62" w14:textId="77777777" w:rsidR="006F4DB2" w:rsidRDefault="006F4DB2" w:rsidP="006F4DB2">
      <w:pPr>
        <w:jc w:val="both"/>
        <w:rPr>
          <w:lang w:val="en-CA"/>
        </w:rPr>
      </w:pPr>
      <w:r>
        <w:rPr>
          <w:lang w:val="en-CA"/>
        </w:rPr>
        <w:t>The following strong deblocking filter for chroma is defined:</w:t>
      </w:r>
    </w:p>
    <w:p w14:paraId="49EB537F" w14:textId="46115DC1" w:rsidR="006F4DB2" w:rsidRPr="00503A0E" w:rsidRDefault="006F4DB2" w:rsidP="00D957C2">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F27BA6">
        <w:rPr>
          <w:noProof/>
          <w:szCs w:val="22"/>
          <w:lang w:val="en-CA"/>
        </w:rPr>
        <w:t>44</w:t>
      </w:r>
      <w:r w:rsidR="006232E3" w:rsidRPr="00E51F9A">
        <w:rPr>
          <w:noProof/>
          <w:szCs w:val="22"/>
          <w:lang w:val="en-CA"/>
        </w:rPr>
        <w:fldChar w:fldCharType="end"/>
      </w:r>
      <w:r w:rsidR="006232E3" w:rsidRPr="00E51F9A">
        <w:rPr>
          <w:szCs w:val="22"/>
          <w:lang w:val="en-CA"/>
        </w:rPr>
        <w:t>)</w:t>
      </w:r>
    </w:p>
    <w:p w14:paraId="63EEFF03" w14:textId="63D024DB" w:rsidR="006F4DB2" w:rsidRPr="00503A0E" w:rsidRDefault="006F4DB2" w:rsidP="00D957C2">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F27BA6">
        <w:rPr>
          <w:noProof/>
          <w:szCs w:val="22"/>
          <w:lang w:val="en-CA"/>
        </w:rPr>
        <w:t>45</w:t>
      </w:r>
      <w:r w:rsidR="006232E3" w:rsidRPr="00E51F9A">
        <w:rPr>
          <w:noProof/>
          <w:szCs w:val="22"/>
          <w:lang w:val="en-CA"/>
        </w:rPr>
        <w:fldChar w:fldCharType="end"/>
      </w:r>
      <w:r w:rsidR="006232E3" w:rsidRPr="00E51F9A">
        <w:rPr>
          <w:szCs w:val="22"/>
          <w:lang w:val="en-CA"/>
        </w:rPr>
        <w:t>)</w:t>
      </w:r>
    </w:p>
    <w:p w14:paraId="62B9F8B2" w14:textId="4322CF0F" w:rsidR="006F4DB2" w:rsidRPr="00503A0E" w:rsidRDefault="006F4DB2" w:rsidP="00D957C2">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F27BA6">
        <w:rPr>
          <w:noProof/>
          <w:szCs w:val="22"/>
          <w:lang w:val="en-CA"/>
        </w:rPr>
        <w:t>46</w:t>
      </w:r>
      <w:r w:rsidR="006232E3" w:rsidRPr="00E51F9A">
        <w:rPr>
          <w:noProof/>
          <w:szCs w:val="22"/>
          <w:lang w:val="en-CA"/>
        </w:rPr>
        <w:fldChar w:fldCharType="end"/>
      </w:r>
      <w:r w:rsidR="006232E3" w:rsidRPr="00E51F9A">
        <w:rPr>
          <w:szCs w:val="22"/>
          <w:lang w:val="en-CA"/>
        </w:rPr>
        <w:t>)</w:t>
      </w:r>
    </w:p>
    <w:p w14:paraId="1386A001" w14:textId="03C46F18" w:rsidR="006F4DB2" w:rsidRDefault="006F4DB2" w:rsidP="006F4DB2">
      <w:pPr>
        <w:jc w:val="both"/>
        <w:rPr>
          <w:szCs w:val="22"/>
          <w:lang w:val="en-CA" w:eastAsia="ja-JP"/>
        </w:rPr>
      </w:pPr>
      <w:r>
        <w:rPr>
          <w:szCs w:val="22"/>
          <w:lang w:val="en-CA" w:eastAsia="ja-JP"/>
        </w:rPr>
        <w:t>The above chroma filter performs deblocking on a 4x4</w:t>
      </w:r>
      <w:r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gramStart"/>
      <w:r w:rsidRPr="00540872">
        <w:rPr>
          <w:szCs w:val="22"/>
          <w:lang w:val="en-CA" w:eastAsia="ja-JP"/>
        </w:rPr>
        <w:t>bS</w:t>
      </w:r>
      <w:proofErr w:type="gramEnd"/>
      <w:r w:rsidRPr="00540872">
        <w:rPr>
          <w:szCs w:val="22"/>
          <w:lang w:val="en-CA" w:eastAsia="ja-JP"/>
        </w:rPr>
        <w:t xml:space="preserve">) is modified for chorma filtering </w:t>
      </w:r>
      <w:r>
        <w:rPr>
          <w:szCs w:val="22"/>
          <w:lang w:val="en-CA" w:eastAsia="ja-JP"/>
        </w:rPr>
        <w:t>as shown in Table 1</w:t>
      </w:r>
      <w:r w:rsidRPr="00540872">
        <w:rPr>
          <w:szCs w:val="22"/>
          <w:lang w:val="en-CA" w:eastAsia="ja-JP"/>
        </w:rPr>
        <w:t>.</w:t>
      </w:r>
      <w:r>
        <w:rPr>
          <w:szCs w:val="22"/>
          <w:lang w:val="en-CA" w:eastAsia="ja-JP"/>
        </w:rPr>
        <w:t xml:space="preserve"> The condition in Table 3-12 are checked sequentially. If a condition is satisfied then the remaining conditions with lower priorities are skipped.</w:t>
      </w:r>
    </w:p>
    <w:p w14:paraId="2EB509F3" w14:textId="5A0E48D7" w:rsidR="006F4DB2" w:rsidRPr="00D113C4" w:rsidRDefault="000962AD" w:rsidP="006F4DB2">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27BA6">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27BA6">
        <w:rPr>
          <w:b/>
          <w:noProof/>
          <w:sz w:val="20"/>
          <w:lang w:val="en-GB"/>
        </w:rPr>
        <w:t>13</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6F4DB2" w:rsidRPr="00DF4E98" w14:paraId="459E7F86" w14:textId="77777777" w:rsidTr="0095019A">
        <w:trPr>
          <w:trHeight w:val="195"/>
          <w:jc w:val="center"/>
        </w:trPr>
        <w:tc>
          <w:tcPr>
            <w:tcW w:w="421" w:type="pct"/>
            <w:tcBorders>
              <w:top w:val="single" w:sz="4" w:space="0" w:color="auto"/>
              <w:left w:val="single" w:sz="4" w:space="0" w:color="auto"/>
              <w:bottom w:val="single" w:sz="4" w:space="0" w:color="auto"/>
              <w:right w:val="single" w:sz="4" w:space="0" w:color="auto"/>
            </w:tcBorders>
            <w:vAlign w:val="center"/>
          </w:tcPr>
          <w:p w14:paraId="724B82F8" w14:textId="77777777" w:rsidR="006F4DB2" w:rsidRPr="00E50B75" w:rsidRDefault="006F4DB2" w:rsidP="0095019A">
            <w:pPr>
              <w:jc w:val="both"/>
              <w:rPr>
                <w:sz w:val="21"/>
                <w:szCs w:val="22"/>
                <w:lang w:eastAsia="ja-JP"/>
              </w:rPr>
            </w:pPr>
            <w:r>
              <w:rPr>
                <w:sz w:val="21"/>
                <w:szCs w:val="22"/>
                <w:lang w:eastAsia="ja-JP"/>
              </w:rPr>
              <w:t>Priority</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77777777" w:rsidR="006F4DB2" w:rsidRPr="00E50B75" w:rsidRDefault="006F4DB2" w:rsidP="0095019A">
            <w:pPr>
              <w:jc w:val="both"/>
              <w:rPr>
                <w:sz w:val="21"/>
                <w:szCs w:val="22"/>
                <w:lang w:eastAsia="ja-JP"/>
              </w:rPr>
            </w:pPr>
            <w:r w:rsidRPr="00E50B75">
              <w:rPr>
                <w:sz w:val="21"/>
                <w:szCs w:val="22"/>
                <w:lang w:eastAsia="ja-JP"/>
              </w:rPr>
              <w:t>Conditions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6F4DB2" w:rsidRPr="00E50B75" w:rsidRDefault="006F4DB2" w:rsidP="0095019A">
            <w:pPr>
              <w:jc w:val="both"/>
              <w:rPr>
                <w:sz w:val="21"/>
                <w:szCs w:val="22"/>
                <w:lang w:eastAsia="ja-JP"/>
              </w:rPr>
            </w:pPr>
            <w:r w:rsidRPr="00E50B75">
              <w:rPr>
                <w:sz w:val="21"/>
                <w:szCs w:val="22"/>
                <w:lang w:eastAsia="ja-JP"/>
              </w:rPr>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6F4DB2" w:rsidRPr="00E50B75" w:rsidRDefault="006F4DB2" w:rsidP="0095019A">
            <w:pPr>
              <w:jc w:val="both"/>
              <w:rPr>
                <w:sz w:val="21"/>
                <w:szCs w:val="22"/>
                <w:lang w:eastAsia="ja-JP"/>
              </w:rPr>
            </w:pPr>
            <w:r w:rsidRPr="00E50B75">
              <w:rPr>
                <w:sz w:val="21"/>
                <w:szCs w:val="22"/>
                <w:lang w:eastAsia="ja-JP"/>
              </w:rPr>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6F4DB2" w:rsidRPr="00E50B75" w:rsidRDefault="006F4DB2" w:rsidP="0095019A">
            <w:pPr>
              <w:jc w:val="both"/>
              <w:rPr>
                <w:sz w:val="21"/>
                <w:szCs w:val="22"/>
                <w:lang w:eastAsia="ja-JP"/>
              </w:rPr>
            </w:pPr>
            <w:r w:rsidRPr="00E50B75">
              <w:rPr>
                <w:sz w:val="21"/>
                <w:szCs w:val="22"/>
                <w:lang w:eastAsia="ja-JP"/>
              </w:rPr>
              <w:t>V</w:t>
            </w:r>
          </w:p>
        </w:tc>
      </w:tr>
      <w:tr w:rsidR="006F4DB2" w:rsidRPr="00DF4E98" w14:paraId="71458306" w14:textId="77777777" w:rsidTr="0095019A">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77777777" w:rsidR="006F4DB2" w:rsidRPr="00E50B75" w:rsidRDefault="006F4DB2" w:rsidP="0095019A">
            <w:pPr>
              <w:jc w:val="both"/>
              <w:rPr>
                <w:sz w:val="21"/>
                <w:szCs w:val="22"/>
                <w:lang w:eastAsia="ja-JP"/>
              </w:rPr>
            </w:pPr>
            <w:r>
              <w:rPr>
                <w:sz w:val="21"/>
                <w:szCs w:val="22"/>
                <w:lang w:eastAsia="ja-JP"/>
              </w:rPr>
              <w:t>5</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77777777" w:rsidR="006F4DB2" w:rsidRPr="00E50B75" w:rsidRDefault="006F4DB2" w:rsidP="0095019A">
            <w:pPr>
              <w:jc w:val="both"/>
              <w:rPr>
                <w:sz w:val="21"/>
                <w:szCs w:val="22"/>
                <w:lang w:eastAsia="ja-JP"/>
              </w:rPr>
            </w:pPr>
            <w:r w:rsidRPr="00E50B75">
              <w:rPr>
                <w:sz w:val="21"/>
                <w:szCs w:val="22"/>
                <w:lang w:eastAsia="ja-JP"/>
              </w:rPr>
              <w:t>At least one of the adjacent blocks is intra</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E50B75" w:rsidRDefault="006F4DB2" w:rsidP="0095019A">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E50B75" w:rsidRDefault="006F4DB2" w:rsidP="0095019A">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E50B75" w:rsidRDefault="006F4DB2" w:rsidP="0095019A">
            <w:pPr>
              <w:jc w:val="both"/>
              <w:rPr>
                <w:sz w:val="21"/>
                <w:szCs w:val="22"/>
                <w:lang w:eastAsia="ja-JP"/>
              </w:rPr>
            </w:pPr>
            <w:r w:rsidRPr="00E50B75">
              <w:rPr>
                <w:sz w:val="21"/>
                <w:szCs w:val="22"/>
                <w:lang w:eastAsia="ja-JP"/>
              </w:rPr>
              <w:t>2</w:t>
            </w:r>
          </w:p>
        </w:tc>
      </w:tr>
      <w:tr w:rsidR="006F4DB2" w:rsidRPr="00DF4E98" w14:paraId="5071921D" w14:textId="77777777" w:rsidTr="0095019A">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77777777" w:rsidR="006F4DB2" w:rsidRPr="00E50B75" w:rsidRDefault="006F4DB2" w:rsidP="0095019A">
            <w:pPr>
              <w:jc w:val="both"/>
              <w:rPr>
                <w:sz w:val="21"/>
                <w:szCs w:val="22"/>
                <w:lang w:eastAsia="ja-JP"/>
              </w:rPr>
            </w:pPr>
            <w:r>
              <w:rPr>
                <w:sz w:val="21"/>
                <w:szCs w:val="22"/>
                <w:lang w:eastAsia="ja-JP"/>
              </w:rPr>
              <w:t>4</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E50B75" w:rsidRDefault="006F4DB2" w:rsidP="0095019A">
            <w:pPr>
              <w:jc w:val="both"/>
              <w:rPr>
                <w:sz w:val="21"/>
                <w:szCs w:val="22"/>
                <w:lang w:eastAsia="ja-JP"/>
              </w:rPr>
            </w:pPr>
            <w:r w:rsidRPr="00E50B75">
              <w:rPr>
                <w:sz w:val="21"/>
                <w:szCs w:val="22"/>
                <w:lang w:eastAsia="ja-JP"/>
              </w:rPr>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E50B75" w:rsidRDefault="006F4DB2" w:rsidP="0095019A">
            <w:pPr>
              <w:jc w:val="both"/>
              <w:rPr>
                <w:sz w:val="21"/>
                <w:szCs w:val="22"/>
                <w:lang w:eastAsia="ja-JP"/>
              </w:rPr>
            </w:pPr>
            <w:r w:rsidRPr="00E50B75">
              <w:rPr>
                <w:sz w:val="21"/>
                <w:szCs w:val="22"/>
                <w:lang w:eastAsia="ja-JP"/>
              </w:rPr>
              <w:t>1</w:t>
            </w:r>
          </w:p>
        </w:tc>
      </w:tr>
      <w:tr w:rsidR="006F4DB2" w:rsidRPr="00DF4E98" w14:paraId="0F83A5C6" w14:textId="77777777" w:rsidTr="0095019A">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E50B75" w:rsidRDefault="006F4DB2" w:rsidP="0095019A">
            <w:pPr>
              <w:jc w:val="both"/>
              <w:rPr>
                <w:sz w:val="21"/>
                <w:szCs w:val="22"/>
                <w:lang w:eastAsia="ja-JP"/>
              </w:rPr>
            </w:pPr>
            <w:r>
              <w:rPr>
                <w:sz w:val="21"/>
                <w:szCs w:val="22"/>
                <w:lang w:eastAsia="ja-JP"/>
              </w:rPr>
              <w:t>3</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77777777" w:rsidR="006F4DB2" w:rsidRPr="00E50B75" w:rsidRDefault="006F4DB2" w:rsidP="0095019A">
            <w:pPr>
              <w:jc w:val="both"/>
              <w:rPr>
                <w:sz w:val="21"/>
                <w:szCs w:val="22"/>
                <w:lang w:eastAsia="ja-JP"/>
              </w:rPr>
            </w:pPr>
            <w:r w:rsidRPr="00E50B75">
              <w:rPr>
                <w:sz w:val="21"/>
                <w:szCs w:val="22"/>
                <w:lang w:eastAsia="ja-JP"/>
              </w:rPr>
              <w:t>Absolute difference between the motion vectors that belong to the adjacent blocks is greater than or equal to one integer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77777777" w:rsidR="006F4DB2" w:rsidRPr="00E50B75" w:rsidRDefault="006F4DB2" w:rsidP="0095019A">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77777777" w:rsidR="006F4DB2" w:rsidRPr="00E50B75" w:rsidRDefault="006F4DB2" w:rsidP="0095019A">
            <w:pPr>
              <w:jc w:val="both"/>
              <w:rPr>
                <w:sz w:val="21"/>
                <w:szCs w:val="22"/>
                <w:lang w:eastAsia="ja-JP"/>
              </w:rPr>
            </w:pPr>
            <w:r w:rsidRPr="00E50B75">
              <w:rPr>
                <w:sz w:val="21"/>
                <w:szCs w:val="22"/>
                <w:lang w:eastAsia="ja-JP"/>
              </w:rPr>
              <w:t>N/A</w:t>
            </w:r>
          </w:p>
        </w:tc>
      </w:tr>
      <w:tr w:rsidR="006F4DB2" w:rsidRPr="00DF4E98" w14:paraId="7CB7900D" w14:textId="77777777" w:rsidTr="0095019A">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E50B75" w:rsidRDefault="006F4DB2" w:rsidP="0095019A">
            <w:pPr>
              <w:jc w:val="both"/>
              <w:rPr>
                <w:sz w:val="21"/>
                <w:szCs w:val="22"/>
                <w:lang w:eastAsia="ja-JP"/>
              </w:rPr>
            </w:pPr>
            <w:r>
              <w:rPr>
                <w:sz w:val="21"/>
                <w:szCs w:val="22"/>
                <w:lang w:eastAsia="ja-JP"/>
              </w:rPr>
              <w:t>2</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77777777" w:rsidR="006F4DB2" w:rsidRPr="00E50B75" w:rsidRDefault="006F4DB2" w:rsidP="0095019A">
            <w:pPr>
              <w:jc w:val="both"/>
              <w:rPr>
                <w:sz w:val="21"/>
                <w:szCs w:val="22"/>
                <w:lang w:eastAsia="ja-JP"/>
              </w:rPr>
            </w:pPr>
            <w:r w:rsidRPr="00E50B75">
              <w:rPr>
                <w:sz w:val="21"/>
                <w:szCs w:val="22"/>
                <w:lang w:eastAsia="ja-JP"/>
              </w:rPr>
              <w:t>Motion prediction in the adjacent blocks refers to vectors is 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77777777" w:rsidR="006F4DB2" w:rsidRPr="00E50B75" w:rsidRDefault="006F4DB2" w:rsidP="0095019A">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77777777" w:rsidR="006F4DB2" w:rsidRPr="00E50B75" w:rsidRDefault="006F4DB2" w:rsidP="0095019A">
            <w:pPr>
              <w:jc w:val="both"/>
              <w:rPr>
                <w:sz w:val="21"/>
                <w:szCs w:val="22"/>
                <w:lang w:eastAsia="ja-JP"/>
              </w:rPr>
            </w:pPr>
            <w:r w:rsidRPr="00E50B75">
              <w:rPr>
                <w:sz w:val="21"/>
                <w:szCs w:val="22"/>
                <w:lang w:eastAsia="ja-JP"/>
              </w:rPr>
              <w:t>N/A</w:t>
            </w:r>
          </w:p>
        </w:tc>
      </w:tr>
      <w:tr w:rsidR="006F4DB2" w:rsidRPr="00DF4E98" w14:paraId="4AB88E31" w14:textId="77777777" w:rsidTr="0095019A">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E50B75" w:rsidRDefault="006F4DB2" w:rsidP="0095019A">
            <w:pPr>
              <w:jc w:val="both"/>
              <w:rPr>
                <w:sz w:val="21"/>
                <w:szCs w:val="22"/>
                <w:lang w:eastAsia="ja-JP"/>
              </w:rPr>
            </w:pPr>
            <w:r>
              <w:rPr>
                <w:sz w:val="21"/>
                <w:szCs w:val="22"/>
                <w:lang w:eastAsia="ja-JP"/>
              </w:rPr>
              <w:t>1</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E50B75" w:rsidRDefault="006F4DB2" w:rsidP="0095019A">
            <w:pPr>
              <w:jc w:val="both"/>
              <w:rPr>
                <w:sz w:val="21"/>
                <w:szCs w:val="22"/>
                <w:lang w:eastAsia="ja-JP"/>
              </w:rPr>
            </w:pPr>
            <w:r w:rsidRPr="00E50B75">
              <w:rPr>
                <w:sz w:val="21"/>
                <w:szCs w:val="22"/>
                <w:lang w:eastAsia="ja-JP"/>
              </w:rPr>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E50B75" w:rsidRDefault="006F4DB2" w:rsidP="0095019A">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E50B75" w:rsidRDefault="006F4DB2" w:rsidP="0095019A">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E50B75" w:rsidRDefault="006F4DB2" w:rsidP="0095019A">
            <w:pPr>
              <w:keepNext/>
              <w:jc w:val="both"/>
              <w:rPr>
                <w:sz w:val="21"/>
                <w:szCs w:val="22"/>
                <w:lang w:eastAsia="ja-JP"/>
              </w:rPr>
            </w:pPr>
            <w:r w:rsidRPr="00E50B75">
              <w:rPr>
                <w:sz w:val="21"/>
                <w:szCs w:val="22"/>
                <w:lang w:eastAsia="ja-JP"/>
              </w:rPr>
              <w:t>0</w:t>
            </w:r>
          </w:p>
        </w:tc>
      </w:tr>
    </w:tbl>
    <w:p w14:paraId="2533CC96" w14:textId="77777777" w:rsidR="006F4DB2" w:rsidRDefault="006F4DB2" w:rsidP="006F4DB2">
      <w:pPr>
        <w:ind w:left="360"/>
        <w:jc w:val="both"/>
        <w:rPr>
          <w:szCs w:val="22"/>
          <w:lang w:val="en-CA" w:eastAsia="ja-JP"/>
        </w:rPr>
      </w:pPr>
    </w:p>
    <w:p w14:paraId="5906F579" w14:textId="4F3C67B7" w:rsidR="006F4DB2" w:rsidRPr="001F0789" w:rsidRDefault="006F4DB2" w:rsidP="0036063A">
      <w:pPr>
        <w:jc w:val="both"/>
        <w:rPr>
          <w:rFonts w:eastAsiaTheme="minorEastAsia"/>
          <w:lang w:eastAsia="ko-KR"/>
        </w:rPr>
      </w:pPr>
      <w:r>
        <w:rPr>
          <w:lang w:val="en-CA" w:eastAsia="ja-JP"/>
        </w:rPr>
        <w:lastRenderedPageBreak/>
        <w:t xml:space="preserve">Chroma </w:t>
      </w:r>
      <w:r w:rsidRPr="0036063A">
        <w:rPr>
          <w:szCs w:val="22"/>
          <w:lang w:val="en-CA" w:eastAsia="ja-JP"/>
        </w:rPr>
        <w:t>deblocking</w:t>
      </w:r>
      <w:r>
        <w:rPr>
          <w:lang w:val="en-CA" w:eastAsia="ja-JP"/>
        </w:rPr>
        <w:t xml:space="preserve"> is performing when </w:t>
      </w:r>
      <w:proofErr w:type="gramStart"/>
      <w:r w:rsidRPr="00540872">
        <w:rPr>
          <w:lang w:val="en-CA" w:eastAsia="ja-JP"/>
        </w:rPr>
        <w:t>bS</w:t>
      </w:r>
      <w:proofErr w:type="gramEnd"/>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3A6925">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B812281" w14:textId="63EBE31D" w:rsidR="003A6925" w:rsidRPr="00C44CB2" w:rsidRDefault="003A6925" w:rsidP="00D957C2">
      <w:pPr>
        <w:jc w:val="both"/>
        <w:rPr>
          <w:szCs w:val="22"/>
        </w:rPr>
      </w:pPr>
      <w:r>
        <w:rPr>
          <w:rFonts w:eastAsiaTheme="minorEastAsia" w:hint="eastAsia"/>
          <w:lang w:eastAsia="ko-KR"/>
        </w:rPr>
        <w:t xml:space="preserve">In </w:t>
      </w:r>
      <w:r w:rsidR="005B2C3B">
        <w:rPr>
          <w:rFonts w:eastAsiaTheme="minorEastAsia"/>
          <w:lang w:eastAsia="ko-KR"/>
        </w:rPr>
        <w:t>VTM4</w:t>
      </w:r>
      <w:r>
        <w:rPr>
          <w:rFonts w:eastAsiaTheme="minorEastAsia" w:hint="eastAsia"/>
          <w:lang w:eastAsia="ko-KR"/>
        </w:rPr>
        <w:t xml:space="preserve">, deblocking filter </w:t>
      </w:r>
      <w:r w:rsidR="0032173B">
        <w:rPr>
          <w:rFonts w:eastAsiaTheme="minorEastAsia" w:hint="eastAsia"/>
          <w:lang w:eastAsia="ko-KR"/>
        </w:rPr>
        <w:t xml:space="preserve">is enabled on 8x8 grid as HEVC. For </w:t>
      </w:r>
      <w:r w:rsidR="005B2C3B">
        <w:rPr>
          <w:rFonts w:eastAsiaTheme="minorEastAsia"/>
          <w:lang w:eastAsia="ko-KR"/>
        </w:rPr>
        <w:t>Sb</w:t>
      </w:r>
      <w:r w:rsidR="005B2C3B">
        <w:rPr>
          <w:rFonts w:eastAsiaTheme="minorEastAsia" w:hint="eastAsia"/>
          <w:lang w:eastAsia="ko-KR"/>
        </w:rPr>
        <w:t xml:space="preserve">TMVP </w:t>
      </w:r>
      <w:r w:rsidR="0032173B">
        <w:rPr>
          <w:rFonts w:eastAsiaTheme="minorEastAsia" w:hint="eastAsia"/>
          <w:lang w:eastAsia="ko-KR"/>
        </w:rPr>
        <w:t>and affine sub-blocks on 8x8 grid, the s</w:t>
      </w:r>
      <w:r w:rsidR="0032173B" w:rsidRPr="00C44CB2">
        <w:rPr>
          <w:rFonts w:eastAsiaTheme="minorEastAsia" w:hint="eastAsia"/>
          <w:szCs w:val="22"/>
          <w:lang w:eastAsia="ko-KR"/>
        </w:rPr>
        <w:t xml:space="preserve">ame logic in PU in HEVC deblocking filter is applied. For </w:t>
      </w:r>
      <w:r w:rsidR="0032173B" w:rsidRPr="00C44CB2">
        <w:rPr>
          <w:szCs w:val="22"/>
        </w:rPr>
        <w:t>P</w:t>
      </w:r>
      <w:r w:rsidR="00255951" w:rsidRPr="00C44CB2">
        <w:rPr>
          <w:rFonts w:eastAsiaTheme="minorEastAsia" w:hint="eastAsia"/>
          <w:szCs w:val="22"/>
          <w:lang w:eastAsia="ko-KR"/>
        </w:rPr>
        <w:t>U bou</w:t>
      </w:r>
      <w:r w:rsidR="005B2C3B" w:rsidRPr="00C44CB2">
        <w:rPr>
          <w:rFonts w:eastAsiaTheme="minorEastAsia"/>
          <w:szCs w:val="22"/>
          <w:lang w:eastAsia="ko-KR"/>
        </w:rPr>
        <w:t>n</w:t>
      </w:r>
      <w:r w:rsidR="00255951" w:rsidRPr="00C44CB2">
        <w:rPr>
          <w:rFonts w:eastAsiaTheme="minorEastAsia" w:hint="eastAsia"/>
          <w:szCs w:val="22"/>
          <w:lang w:eastAsia="ko-KR"/>
        </w:rPr>
        <w:t>daries</w:t>
      </w:r>
      <w:r w:rsidR="0032173B" w:rsidRPr="00C44CB2">
        <w:rPr>
          <w:rFonts w:eastAsiaTheme="minorEastAsia" w:hint="eastAsia"/>
          <w:szCs w:val="22"/>
          <w:lang w:eastAsia="ko-KR"/>
        </w:rPr>
        <w:t xml:space="preserve">, </w:t>
      </w:r>
      <w:r w:rsidR="005B2C3B" w:rsidRPr="00C44CB2">
        <w:rPr>
          <w:szCs w:val="22"/>
        </w:rPr>
        <w:t xml:space="preserve">the </w:t>
      </w:r>
      <w:r w:rsidRPr="00C44CB2">
        <w:rPr>
          <w:szCs w:val="22"/>
        </w:rPr>
        <w:t xml:space="preserve">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Pr="00C44CB2">
        <w:rPr>
          <w:rFonts w:eastAsiaTheme="minorEastAsia" w:hint="eastAsia"/>
          <w:szCs w:val="22"/>
          <w:lang w:eastAsia="ko-KR"/>
        </w:rPr>
        <w:t xml:space="preserve">on 8x8 grid </w:t>
      </w:r>
      <w:r w:rsidR="0032173B" w:rsidRPr="00C44CB2">
        <w:rPr>
          <w:rFonts w:eastAsiaTheme="minorEastAsia" w:hint="eastAsia"/>
          <w:szCs w:val="22"/>
          <w:lang w:eastAsia="ko-KR"/>
        </w:rPr>
        <w:t xml:space="preserve">considering </w:t>
      </w:r>
      <w:r w:rsidR="005B2C3B" w:rsidRPr="00C44CB2">
        <w:rPr>
          <w:rFonts w:eastAsiaTheme="minorEastAsia"/>
          <w:szCs w:val="22"/>
          <w:lang w:eastAsia="ko-KR"/>
        </w:rPr>
        <w:t xml:space="preserve">the </w:t>
      </w:r>
      <w:r w:rsidR="0032173B" w:rsidRPr="00C44CB2">
        <w:rPr>
          <w:rFonts w:eastAsiaTheme="minorEastAsia" w:hint="eastAsia"/>
          <w:szCs w:val="22"/>
          <w:lang w:eastAsia="ko-KR"/>
        </w:rPr>
        <w:t>following cases</w:t>
      </w:r>
      <w:r w:rsidRPr="00C44CB2">
        <w:rPr>
          <w:szCs w:val="22"/>
        </w:rPr>
        <w:t xml:space="preserve">: </w:t>
      </w:r>
    </w:p>
    <w:p w14:paraId="34158B1A" w14:textId="418E4418" w:rsidR="003A6925" w:rsidRPr="00C44CB2" w:rsidRDefault="003A6925" w:rsidP="00DE4CB6">
      <w:pPr>
        <w:pStyle w:val="ListParagraph"/>
        <w:numPr>
          <w:ilvl w:val="0"/>
          <w:numId w:val="70"/>
        </w:numPr>
        <w:rPr>
          <w:sz w:val="22"/>
          <w:szCs w:val="22"/>
        </w:rPr>
      </w:pPr>
      <w:r w:rsidRPr="00C44CB2">
        <w:rPr>
          <w:sz w:val="22"/>
          <w:szCs w:val="22"/>
        </w:rPr>
        <w:t>If the edge is a transform block edge and there are coefficients in either block.</w:t>
      </w:r>
    </w:p>
    <w:p w14:paraId="39862EED" w14:textId="01067795" w:rsidR="003A6925" w:rsidRPr="00C44CB2" w:rsidRDefault="003A6925" w:rsidP="00DE4CB6">
      <w:pPr>
        <w:pStyle w:val="ListParagraph"/>
        <w:numPr>
          <w:ilvl w:val="0"/>
          <w:numId w:val="70"/>
        </w:numPr>
        <w:rPr>
          <w:sz w:val="22"/>
          <w:szCs w:val="22"/>
        </w:rPr>
      </w:pPr>
      <w:r w:rsidRPr="00C44CB2">
        <w:rPr>
          <w:sz w:val="22"/>
          <w:szCs w:val="22"/>
        </w:rPr>
        <w:t>If there are no transform coefficients or block boundary is not a transform block boundary then motion conditions are checked (i.e. the difference between motion vectors and reference pictures).</w:t>
      </w:r>
    </w:p>
    <w:p w14:paraId="334B8D9B" w14:textId="77A381BF" w:rsidR="003A6925" w:rsidRDefault="0032173B" w:rsidP="00D957C2">
      <w:pPr>
        <w:jc w:val="both"/>
      </w:pPr>
      <w:r>
        <w:rPr>
          <w:rFonts w:eastAsiaTheme="minorEastAsia" w:hint="eastAsia"/>
          <w:lang w:eastAsia="ko-KR"/>
        </w:rPr>
        <w:t>Therefore,</w:t>
      </w:r>
      <w:r w:rsidR="003A6925">
        <w:t xml:space="preserve"> HEVC </w:t>
      </w:r>
      <w:r w:rsidR="00255951">
        <w:rPr>
          <w:rFonts w:eastAsiaTheme="minorEastAsia" w:hint="eastAsia"/>
          <w:lang w:eastAsia="ko-KR"/>
        </w:rPr>
        <w:t xml:space="preserve">deblocking condition in PU </w:t>
      </w:r>
      <w:r w:rsidR="00255951">
        <w:rPr>
          <w:rFonts w:eastAsiaTheme="minorEastAsia"/>
          <w:lang w:eastAsia="ko-KR"/>
        </w:rPr>
        <w:t>boundaries</w:t>
      </w:r>
      <w:r w:rsidR="003A6925">
        <w:t xml:space="preserve"> </w:t>
      </w:r>
      <w:r w:rsidR="00255951">
        <w:rPr>
          <w:rFonts w:eastAsiaTheme="minorEastAsia" w:hint="eastAsia"/>
          <w:lang w:eastAsia="ko-KR"/>
        </w:rPr>
        <w:t>is</w:t>
      </w:r>
      <w:r w:rsidR="003A6925">
        <w:t xml:space="preserve"> taken into </w:t>
      </w:r>
      <w:r w:rsidR="00255951">
        <w:rPr>
          <w:rFonts w:eastAsiaTheme="minorEastAsia" w:hint="eastAsia"/>
          <w:lang w:eastAsia="ko-KR"/>
        </w:rPr>
        <w:t>A</w:t>
      </w:r>
      <w:r w:rsidR="00B46681">
        <w:rPr>
          <w:rFonts w:eastAsiaTheme="minorEastAsia"/>
          <w:lang w:eastAsia="ko-KR"/>
        </w:rPr>
        <w:t>Sb</w:t>
      </w:r>
      <w:r w:rsidR="00255951">
        <w:rPr>
          <w:rFonts w:eastAsiaTheme="minorEastAsia" w:hint="eastAsia"/>
          <w:lang w:eastAsia="ko-KR"/>
        </w:rPr>
        <w:t xml:space="preserve">TMVP and affine sub-blocks in </w:t>
      </w:r>
      <w:r w:rsidR="003A6925">
        <w:t xml:space="preserve">VVC. This means check the deblocking motion conditions for </w:t>
      </w:r>
      <w:r w:rsidR="00B46681">
        <w:t xml:space="preserve">SbTMVP </w:t>
      </w:r>
      <w:r w:rsidR="003A6925">
        <w:t>and affine motion sub-block boundaries as if they were PUs in HEVC.</w:t>
      </w:r>
    </w:p>
    <w:p w14:paraId="50AFE631" w14:textId="77777777" w:rsidR="000829B1" w:rsidRDefault="000829B1" w:rsidP="000829B1">
      <w:pPr>
        <w:pStyle w:val="Heading3"/>
        <w:rPr>
          <w:lang w:val="en-CA"/>
        </w:rPr>
      </w:pPr>
      <w:bookmarkStart w:id="1083" w:name="_Toc3824674"/>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1083"/>
    </w:p>
    <w:p w14:paraId="071ECC9B" w14:textId="6D4271F0" w:rsidR="000829B1" w:rsidRPr="00E95ECD" w:rsidRDefault="000829B1" w:rsidP="009709C0">
      <w:pPr>
        <w:jc w:val="both"/>
        <w:rPr>
          <w:lang w:eastAsia="ko-KR"/>
        </w:rPr>
      </w:pPr>
      <w:r>
        <w:rPr>
          <w:lang w:val="en-CA"/>
        </w:rPr>
        <w:t>In VTM4, a coding tool called the luma mapping with chroma scaling (LMCS) is added as a new processing block before the loop filters</w:t>
      </w:r>
      <w:r w:rsidRPr="00673B95">
        <w:rPr>
          <w:szCs w:val="22"/>
          <w:lang w:val="en-CA"/>
        </w:rPr>
        <w:t xml:space="preserve">. </w:t>
      </w:r>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F27BA6" w:rsidRPr="00F27BA6">
        <w:rPr>
          <w:szCs w:val="22"/>
          <w:lang w:val="en-GB"/>
        </w:rPr>
        <w:t xml:space="preserve">Figure </w:t>
      </w:r>
      <w:r w:rsidR="00F27BA6" w:rsidRPr="00F27BA6">
        <w:rPr>
          <w:noProof/>
          <w:szCs w:val="22"/>
          <w:lang w:val="en-GB"/>
        </w:rPr>
        <w:t>41</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27BA6" w:rsidRPr="00F27BA6">
        <w:rPr>
          <w:szCs w:val="22"/>
          <w:lang w:val="en-GB"/>
        </w:rPr>
        <w:t xml:space="preserve">Figure </w:t>
      </w:r>
      <w:r w:rsidR="00F27BA6" w:rsidRPr="00F27BA6">
        <w:rPr>
          <w:noProof/>
          <w:szCs w:val="22"/>
          <w:lang w:val="en-GB"/>
        </w:rPr>
        <w:t>41</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27BA6" w:rsidRPr="00F27BA6">
        <w:rPr>
          <w:szCs w:val="22"/>
          <w:lang w:val="en-GB"/>
        </w:rPr>
        <w:t xml:space="preserve">Figure </w:t>
      </w:r>
      <w:r w:rsidR="00F27BA6" w:rsidRPr="00F27BA6">
        <w:rPr>
          <w:noProof/>
          <w:szCs w:val="22"/>
          <w:lang w:val="en-GB"/>
        </w:rPr>
        <w:t>41</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27BA6" w:rsidRPr="00F27BA6">
        <w:rPr>
          <w:szCs w:val="22"/>
          <w:lang w:val="en-GB"/>
        </w:rPr>
        <w:t xml:space="preserve">Figure </w:t>
      </w:r>
      <w:r w:rsidR="00F27BA6" w:rsidRPr="00F27BA6">
        <w:rPr>
          <w:noProof/>
          <w:szCs w:val="22"/>
          <w:lang w:val="en-GB"/>
        </w:rPr>
        <w:t>41</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05DEB063" w:rsidR="000829B1" w:rsidRDefault="000829B1" w:rsidP="000829B1">
      <w:pPr>
        <w:jc w:val="both"/>
        <w:rPr>
          <w:rFonts w:eastAsiaTheme="minorEastAsia"/>
          <w:lang w:eastAsia="ko-KR"/>
        </w:rPr>
      </w:pPr>
      <w:r>
        <w:rPr>
          <w:rFonts w:eastAsiaTheme="minorEastAsia"/>
          <w:noProof/>
          <w:lang w:eastAsia="zh-CN"/>
        </w:rPr>
        <w:drawing>
          <wp:inline distT="0" distB="0" distL="0" distR="0" wp14:anchorId="349D2F5E" wp14:editId="0D2EF355">
            <wp:extent cx="5687568" cy="3099816"/>
            <wp:effectExtent l="0" t="0" r="8890" b="571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87568" cy="3099816"/>
                    </a:xfrm>
                    <a:prstGeom prst="rect">
                      <a:avLst/>
                    </a:prstGeom>
                    <a:noFill/>
                  </pic:spPr>
                </pic:pic>
              </a:graphicData>
            </a:graphic>
          </wp:inline>
        </w:drawing>
      </w:r>
    </w:p>
    <w:p w14:paraId="5566A7B9" w14:textId="2919F21D" w:rsidR="000829B1" w:rsidRDefault="000829B1" w:rsidP="000829B1">
      <w:pPr>
        <w:jc w:val="center"/>
        <w:rPr>
          <w:b/>
        </w:rPr>
      </w:pPr>
      <w:bookmarkStart w:id="1084" w:name="_Ref787843"/>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r w:rsidR="00F27BA6">
        <w:rPr>
          <w:b/>
          <w:noProof/>
          <w:sz w:val="20"/>
          <w:lang w:val="en-GB"/>
        </w:rPr>
        <w:t>41</w:t>
      </w:r>
      <w:r w:rsidRPr="00D113C4">
        <w:rPr>
          <w:b/>
          <w:sz w:val="20"/>
          <w:lang w:val="en-GB"/>
        </w:rPr>
        <w:fldChar w:fldCharType="end"/>
      </w:r>
      <w:bookmarkEnd w:id="1084"/>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0829B1">
      <w:pPr>
        <w:pStyle w:val="Heading4"/>
        <w:rPr>
          <w:lang w:eastAsia="ko-KR"/>
        </w:rPr>
      </w:pPr>
      <w:r>
        <w:rPr>
          <w:lang w:val="en-CA" w:eastAsia="ko-KR"/>
        </w:rPr>
        <w:t xml:space="preserve">Luma mapping with piecewise linear model </w:t>
      </w:r>
    </w:p>
    <w:p w14:paraId="70BB4A6C" w14:textId="7E5935F4" w:rsidR="000829B1" w:rsidRPr="006A5E9C" w:rsidRDefault="000829B1" w:rsidP="009709C0">
      <w:pPr>
        <w:jc w:val="both"/>
        <w:rPr>
          <w:lang w:eastAsia="zh-CN"/>
        </w:rPr>
      </w:pPr>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w:t>
      </w:r>
      <w:r>
        <w:rPr>
          <w:rFonts w:eastAsiaTheme="minorEastAsia"/>
          <w:lang w:eastAsia="ko-KR"/>
        </w:rPr>
        <w:lastRenderedPageBreak/>
        <w:t xml:space="preserve">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73715E5D" w:rsidR="000829B1" w:rsidRDefault="00391FAA" w:rsidP="009709C0">
      <w:pPr>
        <w:jc w:val="both"/>
      </w:pPr>
      <w:r>
        <w:t>The l</w:t>
      </w:r>
      <w:r w:rsidR="000829B1">
        <w:t xml:space="preserve">uma mapping model </w:t>
      </w:r>
      <w:r w:rsidR="00315F83">
        <w:t xml:space="preserve">is </w:t>
      </w:r>
      <w:r>
        <w:t>signal</w:t>
      </w:r>
      <w:r w:rsidR="0094632F">
        <w:t>l</w:t>
      </w:r>
      <w:r>
        <w:t>ed at the tile group level</w:t>
      </w:r>
      <w:r w:rsidR="000829B1">
        <w:t xml:space="preserve">. </w:t>
      </w:r>
      <w:r>
        <w:t>A presence flag is signal</w:t>
      </w:r>
      <w:r w:rsidR="0094632F">
        <w:t>l</w:t>
      </w:r>
      <w:r>
        <w:t xml:space="preserve">ed first. </w:t>
      </w:r>
      <w:r w:rsidR="000829B1">
        <w:t xml:space="preserve">If luma mapping model is </w:t>
      </w:r>
      <w:r>
        <w:t>present in the current tile group</w:t>
      </w:r>
      <w:r w:rsidR="000829B1">
        <w:t xml:space="preserve">, corresponding piecewise linear model parameters are </w:t>
      </w:r>
      <w:r w:rsidR="00510FA5">
        <w:t>signalled</w:t>
      </w:r>
      <w:r w:rsidR="000829B1">
        <w:t xml:space="preserve">.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At the tile group level, another</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27BA6" w:rsidRPr="00F27BA6">
        <w:rPr>
          <w:szCs w:val="22"/>
          <w:lang w:val="en-GB"/>
        </w:rPr>
        <w:t xml:space="preserve">Figure </w:t>
      </w:r>
      <w:r w:rsidR="00F27BA6" w:rsidRPr="00F27BA6">
        <w:rPr>
          <w:noProof/>
          <w:szCs w:val="22"/>
          <w:lang w:val="en-GB"/>
        </w:rPr>
        <w:t>41</w:t>
      </w:r>
      <w:r w:rsidRPr="00E95ECD">
        <w:rPr>
          <w:szCs w:val="22"/>
          <w:lang w:val="en-CA"/>
        </w:rPr>
        <w:fldChar w:fldCharType="end"/>
      </w:r>
      <w:r>
        <w:t xml:space="preserve"> is applied to the current tile group. </w:t>
      </w:r>
    </w:p>
    <w:p w14:paraId="46C2DA0F" w14:textId="77777777" w:rsidR="000829B1" w:rsidRPr="007A3DC3" w:rsidRDefault="000829B1" w:rsidP="000829B1">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gramStart"/>
      <w:r>
        <w:rPr>
          <w:szCs w:val="22"/>
        </w:rPr>
        <w:t>InputPivot[</w:t>
      </w:r>
      <w:proofErr w:type="gramEnd"/>
      <w:r>
        <w:rPr>
          <w:szCs w:val="22"/>
        </w:rPr>
        <w:t xml:space="preserve">]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0829B1">
      <w:pPr>
        <w:jc w:val="both"/>
        <w:rPr>
          <w:rFonts w:eastAsiaTheme="minorEastAsia"/>
          <w:szCs w:val="22"/>
          <w:lang w:eastAsia="ko-KR"/>
        </w:rPr>
      </w:pPr>
      <w:bookmarkStart w:id="1085" w:name="OLE_LINK290"/>
      <w:bookmarkStart w:id="1086" w:name="OLE_LINK303"/>
      <w:bookmarkStart w:id="1087" w:name="OLE_LINK304"/>
      <w:r w:rsidRPr="006A5E9C">
        <w:rPr>
          <w:rFonts w:eastAsiaTheme="minorEastAsia"/>
          <w:szCs w:val="22"/>
          <w:lang w:eastAsia="ko-KR"/>
        </w:rPr>
        <w:t xml:space="preserve">The </w:t>
      </w:r>
      <w:proofErr w:type="gramStart"/>
      <w:r w:rsidRPr="006A5E9C">
        <w:rPr>
          <w:rFonts w:eastAsiaTheme="minorEastAsia"/>
          <w:szCs w:val="22"/>
          <w:lang w:eastAsia="ko-KR"/>
        </w:rPr>
        <w:t>InputPivot[</w:t>
      </w:r>
      <w:proofErr w:type="gramEnd"/>
      <w:r w:rsidRPr="006A5E9C">
        <w:rPr>
          <w:rFonts w:eastAsiaTheme="minorEastAsia"/>
          <w:szCs w:val="22"/>
          <w:lang w:eastAsia="ko-KR"/>
        </w:rPr>
        <w: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bookmarkStart w:id="1088" w:name="OLE_LINK49"/>
      <w:bookmarkStart w:id="1089" w:name="OLE_LINK50"/>
      <w:bookmarkStart w:id="1090" w:name="OLE_LINK42"/>
      <w:bookmarkStart w:id="1091" w:name="OLE_LINK43"/>
      <w:bookmarkStart w:id="1092" w:name="OLE_LINK40"/>
      <w:bookmarkStart w:id="1093"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1088"/>
      <w:bookmarkEnd w:id="1089"/>
      <w:r w:rsidRPr="006A5E9C">
        <w:rPr>
          <w:noProof/>
          <w:sz w:val="22"/>
          <w:szCs w:val="22"/>
        </w:rPr>
        <w:t xml:space="preserve"> = i * </w:t>
      </w:r>
      <w:bookmarkStart w:id="1094" w:name="OLE_LINK76"/>
      <w:bookmarkStart w:id="1095" w:name="OLE_LINK77"/>
      <w:r w:rsidRPr="006A5E9C">
        <w:rPr>
          <w:noProof/>
          <w:sz w:val="22"/>
          <w:szCs w:val="22"/>
        </w:rPr>
        <w:t>OrgCW</w:t>
      </w:r>
      <w:bookmarkEnd w:id="1090"/>
      <w:bookmarkEnd w:id="1091"/>
      <w:bookmarkEnd w:id="1092"/>
      <w:bookmarkEnd w:id="1093"/>
      <w:bookmarkEnd w:id="1094"/>
      <w:bookmarkEnd w:id="1095"/>
    </w:p>
    <w:p w14:paraId="01DC8E8A"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r>
        <w:rPr>
          <w:rFonts w:eastAsiaTheme="minorEastAsia"/>
          <w:sz w:val="22"/>
          <w:szCs w:val="22"/>
          <w:lang w:eastAsia="ko-KR"/>
        </w:rPr>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1096" w:name="OLE_LINK73"/>
      <w:r w:rsidRPr="00371E14">
        <w:rPr>
          <w:sz w:val="22"/>
        </w:rPr>
        <w:br/>
        <w:t xml:space="preserve">  </w:t>
      </w:r>
      <w:r>
        <w:rPr>
          <w:sz w:val="22"/>
        </w:rPr>
        <w:t>Mapped</w:t>
      </w:r>
      <w:r w:rsidRPr="006A5E9C">
        <w:rPr>
          <w:sz w:val="22"/>
        </w:rPr>
        <w:t xml:space="preserve">Pivot[ i + 1 ] </w:t>
      </w:r>
      <w:bookmarkEnd w:id="1096"/>
      <w:r>
        <w:rPr>
          <w:sz w:val="22"/>
        </w:rPr>
        <w:t>= Mapped</w:t>
      </w:r>
      <w:r w:rsidRPr="006A5E9C">
        <w:rPr>
          <w:sz w:val="22"/>
        </w:rPr>
        <w:t>Pivot[ i ] + </w:t>
      </w:r>
      <w:bookmarkStart w:id="1097" w:name="OLE_LINK74"/>
      <w:bookmarkStart w:id="1098" w:name="OLE_LINK75"/>
      <w:r>
        <w:rPr>
          <w:sz w:val="22"/>
        </w:rPr>
        <w:t>Signalled</w:t>
      </w:r>
      <w:r w:rsidRPr="006A5E9C">
        <w:rPr>
          <w:sz w:val="22"/>
        </w:rPr>
        <w:t>CW[ i ]</w:t>
      </w:r>
      <w:bookmarkEnd w:id="1097"/>
      <w:bookmarkEnd w:id="1098"/>
    </w:p>
    <w:bookmarkEnd w:id="1085"/>
    <w:bookmarkEnd w:id="1086"/>
    <w:bookmarkEnd w:id="1087"/>
    <w:p w14:paraId="0554E8DA" w14:textId="63A05173" w:rsidR="000829B1" w:rsidRPr="00371E14" w:rsidRDefault="000829B1" w:rsidP="000829B1">
      <w:pPr>
        <w:jc w:val="both"/>
      </w:pPr>
      <w:proofErr w:type="gramStart"/>
      <w:r w:rsidRPr="006A5E9C">
        <w:rPr>
          <w:rFonts w:eastAsiaTheme="minorEastAsia"/>
          <w:szCs w:val="22"/>
          <w:lang w:eastAsia="ko-KR"/>
        </w:rPr>
        <w:t>where</w:t>
      </w:r>
      <w:proofErr w:type="gramEnd"/>
      <w:r w:rsidRPr="006A5E9C">
        <w:rPr>
          <w:rFonts w:eastAsiaTheme="minorEastAsia"/>
          <w:szCs w:val="22"/>
          <w:lang w:eastAsia="ko-KR"/>
        </w:rPr>
        <w:t xml:space="preserve"> </w:t>
      </w:r>
      <w:r w:rsidRPr="00371E14">
        <w:t>SignalledCW[ i ] is the signal</w:t>
      </w:r>
      <w:r w:rsidR="00510FA5">
        <w:t>l</w:t>
      </w:r>
      <w:r w:rsidRPr="00371E14">
        <w:t xml:space="preserve">ed number of codewords for the i-th piece. </w:t>
      </w:r>
    </w:p>
    <w:p w14:paraId="2575A6D3" w14:textId="680D08A0" w:rsidR="000829B1" w:rsidRDefault="000829B1" w:rsidP="000829B1">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27BA6" w:rsidRPr="00F27BA6">
        <w:rPr>
          <w:szCs w:val="22"/>
          <w:lang w:val="en-GB"/>
        </w:rPr>
        <w:t xml:space="preserve">Figure </w:t>
      </w:r>
      <w:r w:rsidR="00F27BA6" w:rsidRPr="00F27BA6">
        <w:rPr>
          <w:noProof/>
          <w:szCs w:val="22"/>
          <w:lang w:val="en-GB"/>
        </w:rPr>
        <w:t>41</w:t>
      </w:r>
      <w:r w:rsidRPr="00E95ECD">
        <w:rPr>
          <w:szCs w:val="22"/>
          <w:lang w:val="en-CA"/>
        </w:rPr>
        <w:fldChar w:fldCharType="end"/>
      </w:r>
      <w:r>
        <w:rPr>
          <w:szCs w:val="22"/>
          <w:lang w:val="en-CA"/>
        </w:rPr>
        <w:t xml:space="preserve">, for 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p>
    <w:p w14:paraId="2D8DBCE5" w14:textId="77777777" w:rsidR="000829B1" w:rsidRPr="006A5E9C" w:rsidRDefault="000829B1" w:rsidP="009709C0">
      <w:pPr>
        <w:jc w:val="both"/>
        <w:rPr>
          <w:lang w:eastAsia="zh-CN"/>
        </w:rPr>
      </w:pPr>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w:t>
      </w:r>
      <w:proofErr w:type="gramStart"/>
      <w:r>
        <w:t>InputPivot[</w:t>
      </w:r>
      <w:proofErr w:type="gramEnd"/>
      <w:r>
        <w:t xml:space="preserve">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7777777" w:rsidR="000829B1" w:rsidRPr="00F10961" w:rsidRDefault="000829B1" w:rsidP="000829B1">
      <m:oMathPara>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m:oMathPara>
    </w:p>
    <w:p w14:paraId="22B5088C" w14:textId="77777777" w:rsidR="000829B1" w:rsidRPr="00DD616F" w:rsidRDefault="000829B1" w:rsidP="009709C0">
      <w:pPr>
        <w:jc w:val="both"/>
      </w:pPr>
      <w:r>
        <w:t xml:space="preserve">The InvMap function can be computed on-the-fly in a similar manner, except that conditional checks need to be applied instead of a simple right bit-shift when figuring out the piece to which the sample value belongs, because the pieces in the mapped domain are not equal sized. </w:t>
      </w:r>
    </w:p>
    <w:p w14:paraId="1615B552" w14:textId="77777777" w:rsidR="000829B1" w:rsidRDefault="000829B1" w:rsidP="000829B1">
      <w:pPr>
        <w:pStyle w:val="Heading4"/>
        <w:rPr>
          <w:lang w:eastAsia="ko-KR"/>
        </w:rPr>
      </w:pPr>
      <w:r>
        <w:rPr>
          <w:lang w:val="en-CA" w:eastAsia="ko-KR"/>
        </w:rPr>
        <w:t xml:space="preserve">Luma-dependent chroma residual scaling </w:t>
      </w:r>
    </w:p>
    <w:p w14:paraId="59D9CD70" w14:textId="7F8FE9C4" w:rsidR="000829B1" w:rsidRDefault="000829B1" w:rsidP="009709C0">
      <w:pPr>
        <w:jc w:val="both"/>
      </w:pPr>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tile group level. If luma mapping is enabled and if dual tree partition (also known as separate chroma tree) is not applied</w:t>
      </w:r>
      <w:r w:rsidRPr="00740CE9">
        <w:t xml:space="preserve"> </w:t>
      </w:r>
      <w:r>
        <w:t xml:space="preserve">to the current tile group, an additional flag is </w:t>
      </w:r>
      <w:r w:rsidR="00510FA5">
        <w:t>signalled</w:t>
      </w:r>
      <w:r>
        <w:t xml:space="preserve"> to indicate if luma-dependent chroma residual scaling is enabled or not. When luma mapping is not used, or when dual tree partition is used in </w:t>
      </w:r>
      <w:r>
        <w:lastRenderedPageBreak/>
        <w:t xml:space="preserve">the current tile group, luma-dependent chroma residual scaling is disabled. Further, luma-dependent chroma residual scaling is always disabled </w:t>
      </w:r>
      <w:r>
        <w:rPr>
          <w:lang w:val="en-CA"/>
        </w:rPr>
        <w:t>for the chroma blocks whose area is less than or equal to 4.</w:t>
      </w:r>
    </w:p>
    <w:p w14:paraId="13AB1E31" w14:textId="77777777" w:rsidR="000829B1" w:rsidRDefault="000829B1" w:rsidP="009709C0">
      <w:pPr>
        <w:spacing w:after="120"/>
        <w:jc w:val="both"/>
      </w:pPr>
      <w:r>
        <w:rPr>
          <w:lang w:val="en-CA"/>
        </w:rPr>
        <w:t xml:space="preserve">Chroma residual scaling depends on the average value of the corresponding luma prediction block (for both intra- and inter-coded blocks). Denote </w:t>
      </w:r>
      <m:oMath>
        <m:r>
          <w:rPr>
            <w:rFonts w:ascii="Cambria Math" w:hAnsi="Cambria Math"/>
          </w:rPr>
          <m:t>avgY</m:t>
        </m:r>
        <m:r>
          <m:rPr>
            <m:sty m:val="p"/>
          </m:rPr>
          <w:rPr>
            <w:rFonts w:ascii="Cambria Math" w:hAnsi="Cambria Math"/>
          </w:rPr>
          <m:t>'</m:t>
        </m:r>
      </m:oMath>
      <w:r>
        <w:t xml:space="preserve"> as the average of the luma prediction block.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is computed in the following steps:</w:t>
      </w:r>
    </w:p>
    <w:p w14:paraId="26B1E72A" w14:textId="77777777" w:rsidR="000829B1" w:rsidRPr="005B734C" w:rsidRDefault="000829B1" w:rsidP="000829B1">
      <w:pPr>
        <w:pStyle w:val="ListParagraph"/>
        <w:numPr>
          <w:ilvl w:val="0"/>
          <w:numId w:val="5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m:t>
        </m:r>
        <m:r>
          <m:rPr>
            <m:sty m:val="p"/>
          </m:rPr>
          <w:rPr>
            <w:rFonts w:ascii="Cambria Math" w:hAnsi="Cambria Math"/>
            <w:sz w:val="22"/>
          </w:rPr>
          <m:t>'</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1099" w:name="OLE_LINK51"/>
    <w:bookmarkStart w:id="1100" w:name="OLE_LINK84"/>
    <w:bookmarkStart w:id="1101" w:name="OLE_LINK94"/>
    <w:p w14:paraId="11FDF3ED" w14:textId="77777777" w:rsidR="000829B1" w:rsidRPr="005B734C" w:rsidRDefault="001C02DF" w:rsidP="000829B1">
      <w:pPr>
        <w:pStyle w:val="ListParagraph"/>
        <w:numPr>
          <w:ilvl w:val="0"/>
          <w:numId w:val="5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r>
          <w:rPr>
            <w:rFonts w:ascii="Cambria Math" w:hAnsi="Cambria Math"/>
            <w:sz w:val="22"/>
          </w:rPr>
          <m:t> </m:t>
        </m:r>
      </m:oMath>
      <w:r w:rsidR="000829B1" w:rsidRPr="005B734C">
        <w:rPr>
          <w:iCs/>
          <w:sz w:val="22"/>
        </w:rPr>
        <w:t xml:space="preserve"> </w:t>
      </w:r>
      <w:bookmarkEnd w:id="1099"/>
      <w:bookmarkEnd w:id="1100"/>
      <w:bookmarkEnd w:id="1101"/>
      <w:r w:rsidR="000829B1" w:rsidRPr="005B734C">
        <w:rPr>
          <w:iCs/>
          <w:sz w:val="22"/>
        </w:rPr>
        <w:t xml:space="preserve">= </w:t>
      </w:r>
      <w:bookmarkStart w:id="1102" w:name="OLE_LINK269"/>
      <w:proofErr w:type="gramStart"/>
      <w:r w:rsidR="000829B1" w:rsidRPr="005B734C">
        <w:rPr>
          <w:iCs/>
          <w:sz w:val="22"/>
        </w:rPr>
        <w:t>cScaleInv</w:t>
      </w:r>
      <w:bookmarkEnd w:id="1102"/>
      <w:r w:rsidR="000829B1" w:rsidRPr="005B734C">
        <w:rPr>
          <w:iCs/>
          <w:sz w:val="22"/>
        </w:rPr>
        <w:t>[</w:t>
      </w:r>
      <w:proofErr w:type="gramEnd"/>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pre-computed 16-piece LUT.</w:t>
      </w:r>
    </w:p>
    <w:p w14:paraId="56839161" w14:textId="3C04367E" w:rsidR="000829B1" w:rsidRPr="0003080F" w:rsidRDefault="000829B1" w:rsidP="009709C0">
      <w:pPr>
        <w:tabs>
          <w:tab w:val="left" w:pos="1800"/>
          <w:tab w:val="left" w:pos="2160"/>
          <w:tab w:val="left" w:pos="2520"/>
          <w:tab w:val="left" w:pos="2880"/>
          <w:tab w:val="left" w:pos="3240"/>
          <w:tab w:val="left" w:pos="3600"/>
          <w:tab w:val="left" w:pos="3960"/>
          <w:tab w:val="left" w:pos="4320"/>
        </w:tabs>
        <w:jc w:val="both"/>
        <w:rPr>
          <w:i/>
          <w:iCs/>
        </w:rPr>
      </w:pPr>
      <w:r w:rsidRPr="00B90E6F">
        <w:t xml:space="preserve">If </w:t>
      </w:r>
      <w:r>
        <w:t xml:space="preserve">the current block is coded as </w:t>
      </w:r>
      <w:r w:rsidRPr="00B90E6F">
        <w:t xml:space="preserve">intra, CIIP, or </w:t>
      </w:r>
      <w:r>
        <w:t>intra block copy (</w:t>
      </w:r>
      <w:r w:rsidRPr="00B90E6F">
        <w:t>IBC</w:t>
      </w:r>
      <w:r>
        <w:t xml:space="preserve">, a.k.a. current picture referencing or </w:t>
      </w:r>
      <w:r w:rsidRPr="00B90E6F">
        <w:t>CPR) mode</w:t>
      </w:r>
      <w:r>
        <w:t>s</w:t>
      </w:r>
      <w:r w:rsidRPr="00B90E6F">
        <w:t xml:space="preserve">, </w:t>
      </w:r>
      <m:oMath>
        <m:r>
          <w:rPr>
            <w:rFonts w:ascii="Cambria Math" w:hAnsi="Cambria Math"/>
          </w:rPr>
          <m:t>avgY</m:t>
        </m:r>
        <m:r>
          <m:rPr>
            <m:sty m:val="p"/>
          </m:rPr>
          <w:rPr>
            <w:rFonts w:ascii="Cambria Math" w:hAnsi="Cambria Math"/>
          </w:rPr>
          <m:t>'</m:t>
        </m:r>
      </m:oMath>
      <w:r>
        <w:t xml:space="preserve"> is computed as the </w:t>
      </w:r>
      <w:r w:rsidRPr="00B90E6F">
        <w:t xml:space="preserve">average of </w:t>
      </w:r>
      <w:r>
        <w:t xml:space="preserve">the </w:t>
      </w:r>
      <w:r w:rsidRPr="00B90E6F">
        <w:t>intra</w:t>
      </w:r>
      <w:r>
        <w:t xml:space="preserve">-, </w:t>
      </w:r>
      <w:r w:rsidRPr="00B90E6F">
        <w:t>CIIP</w:t>
      </w:r>
      <w:r>
        <w:t xml:space="preserve">-, or </w:t>
      </w:r>
      <w:r w:rsidRPr="00B90E6F">
        <w:t>IBC</w:t>
      </w:r>
      <w:r>
        <w:t>-</w:t>
      </w:r>
      <w:r w:rsidRPr="00B90E6F">
        <w:t xml:space="preserve"> predicted luma values;</w:t>
      </w:r>
      <w:r>
        <w:t xml:space="preserve"> otherwise</w:t>
      </w:r>
      <w:r w:rsidRPr="00B90E6F">
        <w:t xml:space="preserve">, </w:t>
      </w:r>
      <m:oMath>
        <m:r>
          <w:rPr>
            <w:rFonts w:ascii="Cambria Math" w:hAnsi="Cambria Math"/>
          </w:rPr>
          <m:t>avgY</m:t>
        </m:r>
        <m:r>
          <m:rPr>
            <m:sty m:val="p"/>
          </m:rPr>
          <w:rPr>
            <w:rFonts w:ascii="Cambria Math" w:hAnsi="Cambria Math"/>
          </w:rPr>
          <m:t>'</m:t>
        </m:r>
      </m:oMath>
      <w:r>
        <w:t xml:space="preserve"> is computed as the </w:t>
      </w:r>
      <w:r w:rsidRPr="00B90E6F">
        <w:t xml:space="preserve">average of </w:t>
      </w:r>
      <w:r>
        <w:t xml:space="preserve">the </w:t>
      </w:r>
      <w:r w:rsidRPr="00B90E6F">
        <w:t xml:space="preserve">forward </w:t>
      </w:r>
      <w:r>
        <w:t xml:space="preserve">mapped </w:t>
      </w:r>
      <w:r w:rsidRPr="00B90E6F">
        <w:t>inter predicted luma values</w:t>
      </w:r>
      <w:r>
        <w:t xml:space="preserve"> (</w:t>
      </w:r>
      <m:oMath>
        <m:sSub>
          <m:sSubPr>
            <m:ctrlPr>
              <w:rPr>
                <w:rFonts w:ascii="Cambria Math" w:hAnsi="Cambria Math"/>
                <w:i/>
                <w:iCs/>
              </w:rPr>
            </m:ctrlPr>
          </m:sSubPr>
          <m:e>
            <m:r>
              <w:rPr>
                <w:rFonts w:ascii="Cambria Math" w:hAnsi="Cambria Math"/>
                <w:lang w:val="en-CA"/>
              </w:rPr>
              <m:t>Y</m:t>
            </m:r>
            <m:r>
              <w:rPr>
                <w:rFonts w:ascii="Cambria Math" w:hAnsi="Cambria Math"/>
              </w:rPr>
              <m:t>'</m:t>
            </m:r>
          </m:e>
          <m:sub>
            <m:r>
              <w:rPr>
                <w:rFonts w:ascii="Cambria Math" w:hAnsi="Cambria Math"/>
              </w:rPr>
              <m:t>pred</m:t>
            </m:r>
          </m:sub>
        </m:sSub>
      </m:oMath>
      <w:r>
        <w:rPr>
          <w:iCs/>
        </w:rPr>
        <w:t xml:space="preserve">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27BA6" w:rsidRPr="00F27BA6">
        <w:rPr>
          <w:szCs w:val="22"/>
          <w:lang w:val="en-GB"/>
        </w:rPr>
        <w:t xml:space="preserve">Figure </w:t>
      </w:r>
      <w:r w:rsidR="00F27BA6" w:rsidRPr="00F27BA6">
        <w:rPr>
          <w:noProof/>
          <w:szCs w:val="22"/>
          <w:lang w:val="en-GB"/>
        </w:rPr>
        <w:t>41</w:t>
      </w:r>
      <w:r w:rsidRPr="00E95ECD">
        <w:rPr>
          <w:szCs w:val="22"/>
          <w:lang w:val="en-CA"/>
        </w:rPr>
        <w:fldChar w:fldCharType="end"/>
      </w:r>
      <w:r>
        <w:rPr>
          <w:szCs w:val="22"/>
          <w:lang w:val="en-CA"/>
        </w:rPr>
        <w:t>)</w:t>
      </w:r>
      <w:r w:rsidRPr="00B90E6F">
        <w:t xml:space="preserve">. </w:t>
      </w: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 xml:space="preserve">is a constant value for the entire chroma block. </w:t>
      </w:r>
      <w:proofErr w:type="gramStart"/>
      <w:r>
        <w:t xml:space="preserve">With </w:t>
      </w:r>
      <w:proofErr w:type="gramEnd"/>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0829B1">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0829B1">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315F83">
      <w:pPr>
        <w:pStyle w:val="Heading4"/>
        <w:rPr>
          <w:lang w:val="en-CA" w:eastAsia="ko-KR"/>
        </w:rPr>
      </w:pPr>
      <w:bookmarkStart w:id="1103" w:name="OLE_LINK273"/>
      <w:bookmarkStart w:id="1104" w:name="OLE_LINK293"/>
      <w:bookmarkStart w:id="1105" w:name="OLE_LINK294"/>
      <w:bookmarkStart w:id="1106" w:name="OLE_LINK295"/>
      <w:r>
        <w:rPr>
          <w:lang w:val="en-CA" w:eastAsia="ko-KR"/>
        </w:rPr>
        <w:t>Encoder-side LMCS parameter estimation</w:t>
      </w:r>
      <w:bookmarkEnd w:id="1103"/>
    </w:p>
    <w:bookmarkEnd w:id="1104"/>
    <w:bookmarkEnd w:id="1105"/>
    <w:bookmarkEnd w:id="1106"/>
    <w:p w14:paraId="4E238DDB" w14:textId="3E9AA238" w:rsidR="00074A6B" w:rsidRDefault="00074A6B" w:rsidP="00074A6B">
      <w:pPr>
        <w:jc w:val="both"/>
      </w:pPr>
      <w:r>
        <w:t>A non-normative reference implementation is provided in the VTM4.0 encoder to estimate the LMCS model parameters. Because VTM anchors handle SDR and HDR differently, t</w:t>
      </w:r>
      <w:r>
        <w:rPr>
          <w:szCs w:val="22"/>
        </w:rPr>
        <w:t xml:space="preserve">he reference algorithm in VTM4.0 is designed differently for SDR and HDR sequences. </w:t>
      </w:r>
      <w:r>
        <w:t>For SDR,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074A6B">
      <w:pPr>
        <w:pStyle w:val="Heading5"/>
      </w:pPr>
      <w:r w:rsidRPr="0019576B">
        <w:t>LMCS parameter estimation</w:t>
      </w:r>
      <w:r>
        <w:t xml:space="preserve"> for SDR</w:t>
      </w:r>
    </w:p>
    <w:p w14:paraId="0E150EDC" w14:textId="31F0C0E7" w:rsidR="00074A6B" w:rsidRDefault="00074A6B" w:rsidP="00074A6B">
      <w:pPr>
        <w:jc w:val="both"/>
      </w:pPr>
      <w:r>
        <w:t xml:space="preserve">The basic idea of the VTM4.0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p>
    <w:p w14:paraId="58E7C511" w14:textId="77777777" w:rsidR="00074A6B" w:rsidRPr="001A3243" w:rsidRDefault="00074A6B" w:rsidP="009709C0">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74A6B">
      <w:pPr>
        <w:pStyle w:val="ListParagraph"/>
        <w:numPr>
          <w:ilvl w:val="0"/>
          <w:numId w:val="52"/>
        </w:numPr>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77777777" w:rsidR="00074A6B" w:rsidRPr="006A5E9C" w:rsidRDefault="00074A6B" w:rsidP="00074A6B">
      <w:pPr>
        <w:pStyle w:val="ListParagraph"/>
        <w:numPr>
          <w:ilvl w:val="0"/>
          <w:numId w:val="52"/>
        </w:numPr>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32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7777777" w:rsidR="00074A6B" w:rsidRPr="006A5E9C" w:rsidRDefault="00074A6B" w:rsidP="00074A6B">
      <w:pPr>
        <w:pStyle w:val="ListParagraph"/>
        <w:numPr>
          <w:ilvl w:val="0"/>
          <w:numId w:val="52"/>
        </w:numPr>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Pr="00CB5D46">
        <w:rPr>
          <w:sz w:val="22"/>
          <w:szCs w:val="22"/>
        </w:rPr>
        <w:t>5x5 neighborhood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7777777" w:rsidR="00074A6B" w:rsidRPr="006A5E9C" w:rsidRDefault="00074A6B" w:rsidP="00074A6B">
      <w:pPr>
        <w:pStyle w:val="ListParagraph"/>
        <w:numPr>
          <w:ilvl w:val="0"/>
          <w:numId w:val="52"/>
        </w:numPr>
        <w:rPr>
          <w:sz w:val="22"/>
          <w:szCs w:val="22"/>
        </w:rPr>
      </w:pPr>
      <w:r>
        <w:rPr>
          <w:sz w:val="22"/>
          <w:szCs w:val="22"/>
        </w:rPr>
        <w:t>For each of the 32 pieces, c</w:t>
      </w:r>
      <w:r w:rsidRPr="006A5E9C">
        <w:rPr>
          <w:sz w:val="22"/>
          <w:szCs w:val="22"/>
        </w:rPr>
        <w:t>alculate the average local spatial variance (bin_var)</w:t>
      </w:r>
    </w:p>
    <w:p w14:paraId="12D7B6DA"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1A3243">
        <w:rPr>
          <w:sz w:val="22"/>
          <w:szCs w:val="22"/>
          <w:lang w:val="en-CA"/>
        </w:rPr>
        <w:t>Set two thresholds Thr1, Thr2 based on sort</w:t>
      </w:r>
      <w:r>
        <w:rPr>
          <w:sz w:val="22"/>
          <w:szCs w:val="22"/>
          <w:lang w:val="en-CA"/>
        </w:rPr>
        <w:t>ed bin_var statistics and the cu</w:t>
      </w:r>
      <w:r w:rsidRPr="001A3243">
        <w:rPr>
          <w:sz w:val="22"/>
          <w:szCs w:val="22"/>
          <w:lang w:val="en-CA"/>
        </w:rPr>
        <w:t xml:space="preserve">mulative </w:t>
      </w:r>
      <w:r>
        <w:rPr>
          <w:sz w:val="22"/>
          <w:szCs w:val="22"/>
          <w:lang w:val="en-CA"/>
        </w:rPr>
        <w:t>d</w:t>
      </w:r>
      <w:r w:rsidRPr="001A3243">
        <w:rPr>
          <w:sz w:val="22"/>
          <w:szCs w:val="22"/>
          <w:lang w:val="en-CA"/>
        </w:rPr>
        <w:t xml:space="preserve">istribution </w:t>
      </w:r>
      <w:r>
        <w:rPr>
          <w:sz w:val="22"/>
          <w:szCs w:val="22"/>
          <w:lang w:val="en-CA"/>
        </w:rPr>
        <w:t>f</w:t>
      </w:r>
      <w:r w:rsidRPr="001A3243">
        <w:rPr>
          <w:sz w:val="22"/>
          <w:szCs w:val="22"/>
          <w:lang w:val="en-CA"/>
        </w:rPr>
        <w:t>unction.</w:t>
      </w:r>
    </w:p>
    <w:p w14:paraId="788E92C6"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Allocate one of four possible numbers of codewords to each piece</w:t>
      </w:r>
      <w:r>
        <w:rPr>
          <w:sz w:val="22"/>
          <w:szCs w:val="22"/>
        </w:rPr>
        <w:t xml:space="preserve"> depending on the bin_var statistic: </w:t>
      </w:r>
      <w:r w:rsidRPr="006A5E9C">
        <w:rPr>
          <w:sz w:val="22"/>
          <w:szCs w:val="22"/>
        </w:rPr>
        <w:t xml:space="preserve"> </w:t>
      </w:r>
    </w:p>
    <w:p w14:paraId="10A19E02" w14:textId="77777777" w:rsidR="00074A6B" w:rsidRPr="006A5E9C"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if bin_var = 0, allocate 0 codewords</w:t>
      </w:r>
      <w:r>
        <w:rPr>
          <w:sz w:val="22"/>
          <w:szCs w:val="22"/>
        </w:rPr>
        <w:t xml:space="preserve"> to the piece </w:t>
      </w:r>
    </w:p>
    <w:p w14:paraId="233771BE" w14:textId="77777777" w:rsidR="00074A6B" w:rsidRPr="006A5E9C"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252305">
        <w:rPr>
          <w:sz w:val="22"/>
          <w:szCs w:val="22"/>
        </w:rPr>
        <w:t xml:space="preserve">if bin_var &lt; </w:t>
      </w:r>
      <w:r>
        <w:rPr>
          <w:sz w:val="22"/>
          <w:szCs w:val="22"/>
        </w:rPr>
        <w:t xml:space="preserve">Thr1, allocate 36, 38, or 40 </w:t>
      </w:r>
      <w:r w:rsidRPr="006A5E9C">
        <w:rPr>
          <w:sz w:val="22"/>
          <w:szCs w:val="22"/>
        </w:rPr>
        <w:t xml:space="preserve">codewords </w:t>
      </w:r>
      <w:r w:rsidRPr="00252305">
        <w:rPr>
          <w:sz w:val="22"/>
          <w:szCs w:val="22"/>
        </w:rPr>
        <w:t>depending on statistics</w:t>
      </w:r>
    </w:p>
    <w:p w14:paraId="211356A6" w14:textId="77777777" w:rsidR="00074A6B"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 xml:space="preserve">if bin_var &gt; Thr2, allocate </w:t>
      </w:r>
      <w:r>
        <w:rPr>
          <w:sz w:val="22"/>
          <w:szCs w:val="22"/>
        </w:rPr>
        <w:t xml:space="preserve">28 or 32 </w:t>
      </w:r>
      <w:r w:rsidRPr="006A5E9C">
        <w:rPr>
          <w:sz w:val="22"/>
          <w:szCs w:val="22"/>
        </w:rPr>
        <w:t>codewords depending on statistics</w:t>
      </w:r>
    </w:p>
    <w:p w14:paraId="7DEFE2DC" w14:textId="77777777" w:rsidR="00074A6B" w:rsidRPr="00252305"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E0745C">
        <w:rPr>
          <w:sz w:val="22"/>
          <w:szCs w:val="22"/>
        </w:rPr>
        <w:t xml:space="preserve">otherwise, allocate </w:t>
      </w:r>
      <w:r>
        <w:rPr>
          <w:sz w:val="22"/>
          <w:szCs w:val="22"/>
        </w:rPr>
        <w:t xml:space="preserve">the default number of </w:t>
      </w:r>
      <w:r w:rsidRPr="00E0745C">
        <w:rPr>
          <w:sz w:val="22"/>
          <w:szCs w:val="22"/>
        </w:rPr>
        <w:t xml:space="preserve">32 codewords </w:t>
      </w:r>
    </w:p>
    <w:p w14:paraId="76DF19D7"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 xml:space="preserve">If </w:t>
      </w:r>
      <w:r>
        <w:rPr>
          <w:sz w:val="22"/>
          <w:szCs w:val="22"/>
        </w:rPr>
        <w:t xml:space="preserve">the total number </w:t>
      </w:r>
      <w:r w:rsidRPr="006A5E9C">
        <w:rPr>
          <w:sz w:val="22"/>
          <w:szCs w:val="22"/>
        </w:rPr>
        <w:t xml:space="preserve">of allocated codewords exceeds 1023, adjust the total number of codewords to </w:t>
      </w:r>
      <w:r>
        <w:rPr>
          <w:sz w:val="22"/>
          <w:szCs w:val="22"/>
        </w:rPr>
        <w:t xml:space="preserve">be </w:t>
      </w:r>
      <w:r w:rsidRPr="006A5E9C">
        <w:rPr>
          <w:sz w:val="22"/>
          <w:szCs w:val="22"/>
        </w:rPr>
        <w:t xml:space="preserve">equal </w:t>
      </w:r>
      <w:r>
        <w:rPr>
          <w:sz w:val="22"/>
          <w:szCs w:val="22"/>
        </w:rPr>
        <w:t>1023</w:t>
      </w:r>
    </w:p>
    <w:p w14:paraId="67EF3A20"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Pr>
          <w:sz w:val="22"/>
          <w:szCs w:val="22"/>
        </w:rPr>
        <w:t>If internal bit-depth is not 10-bit, n</w:t>
      </w:r>
      <w:r w:rsidRPr="006A5E9C">
        <w:rPr>
          <w:sz w:val="22"/>
          <w:szCs w:val="22"/>
        </w:rPr>
        <w:t xml:space="preserve">ormalize the </w:t>
      </w:r>
      <w:r>
        <w:rPr>
          <w:sz w:val="22"/>
          <w:szCs w:val="22"/>
        </w:rPr>
        <w:t xml:space="preserve">number of </w:t>
      </w:r>
      <w:r w:rsidRPr="006A5E9C">
        <w:rPr>
          <w:sz w:val="22"/>
          <w:szCs w:val="22"/>
        </w:rPr>
        <w:t xml:space="preserve">codewords </w:t>
      </w:r>
      <w:r>
        <w:rPr>
          <w:sz w:val="22"/>
          <w:szCs w:val="22"/>
        </w:rPr>
        <w:t xml:space="preserve">for </w:t>
      </w:r>
      <w:r w:rsidRPr="006A5E9C">
        <w:rPr>
          <w:sz w:val="22"/>
          <w:szCs w:val="22"/>
        </w:rPr>
        <w:t xml:space="preserve">each piece based on </w:t>
      </w:r>
      <w:r>
        <w:rPr>
          <w:sz w:val="22"/>
          <w:szCs w:val="22"/>
        </w:rPr>
        <w:t xml:space="preserve">the actual </w:t>
      </w:r>
      <w:r w:rsidRPr="006A5E9C">
        <w:rPr>
          <w:sz w:val="22"/>
          <w:szCs w:val="22"/>
        </w:rPr>
        <w:t>internal bit</w:t>
      </w:r>
      <w:r>
        <w:rPr>
          <w:sz w:val="22"/>
          <w:szCs w:val="22"/>
        </w:rPr>
        <w:t>-</w:t>
      </w:r>
      <w:r w:rsidRPr="006A5E9C">
        <w:rPr>
          <w:sz w:val="22"/>
          <w:szCs w:val="22"/>
        </w:rPr>
        <w:t>depth.</w:t>
      </w:r>
    </w:p>
    <w:p w14:paraId="5F95C28D" w14:textId="77777777" w:rsidR="00074A6B"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rFonts w:eastAsiaTheme="minorEastAsia"/>
          <w:sz w:val="22"/>
          <w:szCs w:val="22"/>
          <w:lang w:eastAsia="ko-KR"/>
        </w:rPr>
      </w:pPr>
      <w:r w:rsidRPr="006A5E9C">
        <w:rPr>
          <w:sz w:val="22"/>
          <w:szCs w:val="22"/>
        </w:rPr>
        <w:lastRenderedPageBreak/>
        <w:t xml:space="preserve">Calculate the </w:t>
      </w:r>
      <w:r w:rsidRPr="006A5E9C">
        <w:rPr>
          <w:rFonts w:eastAsiaTheme="minorEastAsia"/>
          <w:sz w:val="22"/>
          <w:szCs w:val="22"/>
          <w:lang w:eastAsia="ko-KR"/>
        </w:rPr>
        <w:t xml:space="preserve">number of codewords for 16 equal pieces </w:t>
      </w:r>
      <w:r>
        <w:rPr>
          <w:rFonts w:eastAsiaTheme="minorEastAsia"/>
          <w:sz w:val="22"/>
          <w:szCs w:val="22"/>
          <w:lang w:eastAsia="ko-KR"/>
        </w:rPr>
        <w:t>SignalledCW</w:t>
      </w:r>
      <w:r w:rsidRPr="006A5E9C">
        <w:rPr>
          <w:rFonts w:eastAsiaTheme="minorEastAsia"/>
          <w:sz w:val="22"/>
          <w:szCs w:val="22"/>
          <w:lang w:eastAsia="ko-KR"/>
        </w:rPr>
        <w:t>[i], i=0</w:t>
      </w:r>
      <w:r>
        <w:rPr>
          <w:rFonts w:eastAsiaTheme="minorEastAsia"/>
          <w:sz w:val="22"/>
          <w:szCs w:val="22"/>
          <w:lang w:eastAsia="ko-KR"/>
        </w:rPr>
        <w:t>…</w:t>
      </w:r>
      <w:r w:rsidRPr="006A5E9C">
        <w:rPr>
          <w:rFonts w:eastAsiaTheme="minorEastAsia"/>
          <w:sz w:val="22"/>
          <w:szCs w:val="22"/>
          <w:lang w:eastAsia="ko-KR"/>
        </w:rPr>
        <w:t>15</w:t>
      </w:r>
      <w:r>
        <w:rPr>
          <w:rFonts w:eastAsiaTheme="minorEastAsia"/>
          <w:sz w:val="22"/>
          <w:szCs w:val="22"/>
          <w:lang w:eastAsia="ko-KR"/>
        </w:rPr>
        <w:t xml:space="preserve"> by combining the numbers of codewords assigned to two </w:t>
      </w:r>
      <w:r w:rsidRPr="006A5E9C">
        <w:rPr>
          <w:sz w:val="22"/>
          <w:szCs w:val="22"/>
        </w:rPr>
        <w:t xml:space="preserve">adjacent </w:t>
      </w:r>
      <w:r>
        <w:rPr>
          <w:sz w:val="22"/>
          <w:szCs w:val="22"/>
        </w:rPr>
        <w:t>pi</w:t>
      </w:r>
      <w:r w:rsidRPr="006A5E9C">
        <w:rPr>
          <w:sz w:val="22"/>
          <w:szCs w:val="22"/>
        </w:rPr>
        <w:t>eces</w:t>
      </w:r>
      <w:r>
        <w:rPr>
          <w:sz w:val="22"/>
          <w:szCs w:val="22"/>
        </w:rPr>
        <w:t xml:space="preserve"> in 32-piece allocation</w:t>
      </w:r>
      <w:r w:rsidRPr="006A5E9C">
        <w:rPr>
          <w:sz w:val="22"/>
          <w:szCs w:val="22"/>
        </w:rPr>
        <w:t xml:space="preserve">. </w:t>
      </w:r>
      <w:r w:rsidRPr="00252305">
        <w:rPr>
          <w:rFonts w:eastAsiaTheme="minorEastAsia"/>
          <w:sz w:val="22"/>
          <w:szCs w:val="22"/>
          <w:lang w:eastAsia="ko-KR"/>
        </w:rPr>
        <w:t xml:space="preserve">For example, the 0-th </w:t>
      </w:r>
      <w:r>
        <w:rPr>
          <w:rFonts w:eastAsiaTheme="minorEastAsia"/>
          <w:sz w:val="22"/>
          <w:szCs w:val="22"/>
          <w:lang w:eastAsia="ko-KR"/>
        </w:rPr>
        <w:t xml:space="preserve">piece </w:t>
      </w:r>
      <w:r w:rsidRPr="00252305">
        <w:rPr>
          <w:rFonts w:eastAsiaTheme="minorEastAsia"/>
          <w:sz w:val="22"/>
          <w:szCs w:val="22"/>
          <w:lang w:eastAsia="ko-KR"/>
        </w:rPr>
        <w:t xml:space="preserve">and </w:t>
      </w:r>
      <w:r>
        <w:rPr>
          <w:rFonts w:eastAsiaTheme="minorEastAsia"/>
          <w:sz w:val="22"/>
          <w:szCs w:val="22"/>
          <w:lang w:eastAsia="ko-KR"/>
        </w:rPr>
        <w:t xml:space="preserve">the </w:t>
      </w:r>
      <w:r w:rsidRPr="00252305">
        <w:rPr>
          <w:rFonts w:eastAsiaTheme="minorEastAsia"/>
          <w:sz w:val="22"/>
          <w:szCs w:val="22"/>
          <w:lang w:eastAsia="ko-KR"/>
        </w:rPr>
        <w:t>1</w:t>
      </w:r>
      <w:r w:rsidRPr="006A5E9C">
        <w:rPr>
          <w:rFonts w:eastAsiaTheme="minorEastAsia"/>
          <w:sz w:val="22"/>
          <w:szCs w:val="22"/>
          <w:vertAlign w:val="superscript"/>
          <w:lang w:eastAsia="ko-KR"/>
        </w:rPr>
        <w:t>st</w:t>
      </w:r>
      <w:r>
        <w:rPr>
          <w:rFonts w:eastAsiaTheme="minorEastAsia"/>
          <w:sz w:val="22"/>
          <w:szCs w:val="22"/>
          <w:lang w:eastAsia="ko-KR"/>
        </w:rPr>
        <w:t xml:space="preserve"> </w:t>
      </w:r>
      <w:r w:rsidRPr="006A5E9C">
        <w:rPr>
          <w:rFonts w:eastAsiaTheme="minorEastAsia"/>
          <w:sz w:val="22"/>
          <w:szCs w:val="22"/>
          <w:lang w:eastAsia="ko-KR"/>
        </w:rPr>
        <w:t>piece</w:t>
      </w:r>
      <w:r>
        <w:rPr>
          <w:rFonts w:eastAsiaTheme="minorEastAsia"/>
          <w:sz w:val="22"/>
          <w:szCs w:val="22"/>
          <w:lang w:eastAsia="ko-KR"/>
        </w:rPr>
        <w:t xml:space="preserve"> </w:t>
      </w:r>
      <w:r w:rsidRPr="006A5E9C">
        <w:rPr>
          <w:rFonts w:eastAsiaTheme="minorEastAsia"/>
          <w:sz w:val="22"/>
          <w:szCs w:val="22"/>
          <w:lang w:eastAsia="ko-KR"/>
        </w:rPr>
        <w:t>are combined</w:t>
      </w:r>
      <w:r>
        <w:rPr>
          <w:rFonts w:eastAsiaTheme="minorEastAsia"/>
          <w:sz w:val="22"/>
          <w:szCs w:val="22"/>
          <w:lang w:eastAsia="ko-KR"/>
        </w:rPr>
        <w:t>, the 2</w:t>
      </w:r>
      <w:r w:rsidRPr="006A5E9C">
        <w:rPr>
          <w:rFonts w:eastAsiaTheme="minorEastAsia"/>
          <w:sz w:val="22"/>
          <w:szCs w:val="22"/>
          <w:vertAlign w:val="superscript"/>
          <w:lang w:eastAsia="ko-KR"/>
        </w:rPr>
        <w:t>nd</w:t>
      </w:r>
      <w:r>
        <w:rPr>
          <w:rFonts w:eastAsiaTheme="minorEastAsia"/>
          <w:sz w:val="22"/>
          <w:szCs w:val="22"/>
          <w:lang w:eastAsia="ko-KR"/>
        </w:rPr>
        <w:t xml:space="preserve"> piece a</w:t>
      </w:r>
      <w:r w:rsidRPr="006A5E9C">
        <w:rPr>
          <w:rFonts w:eastAsiaTheme="minorEastAsia"/>
          <w:sz w:val="22"/>
          <w:szCs w:val="22"/>
          <w:lang w:eastAsia="ko-KR"/>
        </w:rPr>
        <w:t>nd 3</w:t>
      </w:r>
      <w:r w:rsidRPr="006A5E9C">
        <w:rPr>
          <w:rFonts w:eastAsiaTheme="minorEastAsia"/>
          <w:sz w:val="22"/>
          <w:szCs w:val="22"/>
          <w:vertAlign w:val="superscript"/>
          <w:lang w:eastAsia="ko-KR"/>
        </w:rPr>
        <w:t>rd</w:t>
      </w:r>
      <w:r>
        <w:rPr>
          <w:rFonts w:eastAsiaTheme="minorEastAsia"/>
          <w:sz w:val="22"/>
          <w:szCs w:val="22"/>
          <w:lang w:eastAsia="ko-KR"/>
        </w:rPr>
        <w:t xml:space="preserve"> </w:t>
      </w:r>
      <w:r w:rsidRPr="006A5E9C">
        <w:rPr>
          <w:rFonts w:eastAsiaTheme="minorEastAsia"/>
          <w:sz w:val="22"/>
          <w:szCs w:val="22"/>
          <w:lang w:eastAsia="ko-KR"/>
        </w:rPr>
        <w:t>piece are combined</w:t>
      </w:r>
      <w:r>
        <w:rPr>
          <w:rFonts w:eastAsiaTheme="minorEastAsia"/>
          <w:sz w:val="22"/>
          <w:szCs w:val="22"/>
          <w:lang w:eastAsia="ko-KR"/>
        </w:rPr>
        <w:t xml:space="preserve">, and so on. </w:t>
      </w:r>
      <w:r w:rsidRPr="006A5E9C">
        <w:rPr>
          <w:rFonts w:eastAsiaTheme="minorEastAsia"/>
          <w:sz w:val="22"/>
          <w:szCs w:val="22"/>
          <w:lang w:eastAsia="ko-KR"/>
        </w:rPr>
        <w:t xml:space="preserve"> </w:t>
      </w:r>
    </w:p>
    <w:p w14:paraId="0F558EC4" w14:textId="77777777" w:rsidR="00074A6B"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signaled at the tile group level</w:t>
      </w:r>
      <w:r w:rsidRPr="006A5E9C">
        <w:rPr>
          <w:rFonts w:eastAsiaTheme="minorEastAsia"/>
          <w:sz w:val="22"/>
          <w:szCs w:val="22"/>
          <w:lang w:eastAsia="ko-KR"/>
        </w:rPr>
        <w:t>.</w:t>
      </w:r>
    </w:p>
    <w:p w14:paraId="6052AC20" w14:textId="77777777" w:rsidR="00074A6B" w:rsidRDefault="00074A6B" w:rsidP="00074A6B">
      <w:pPr>
        <w:tabs>
          <w:tab w:val="left" w:pos="1800"/>
          <w:tab w:val="left" w:pos="2160"/>
          <w:tab w:val="left" w:pos="2520"/>
          <w:tab w:val="left" w:pos="2880"/>
          <w:tab w:val="left" w:pos="3240"/>
          <w:tab w:val="left" w:pos="3600"/>
          <w:tab w:val="left" w:pos="3960"/>
          <w:tab w:val="left" w:pos="4320"/>
        </w:tabs>
        <w:spacing w:before="20" w:after="20"/>
        <w:ind w:left="360"/>
        <w:rPr>
          <w:rFonts w:eastAsiaTheme="minorEastAsia"/>
          <w:szCs w:val="22"/>
          <w:lang w:eastAsia="ko-KR"/>
        </w:rPr>
      </w:pPr>
    </w:p>
    <w:p w14:paraId="5EA226EF" w14:textId="77777777" w:rsidR="00074A6B" w:rsidRPr="00014ED8" w:rsidRDefault="00074A6B" w:rsidP="009709C0">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hen LMCS is applied, SSE is used for luma for intra (I) tile group</w:t>
      </w:r>
      <w:r>
        <w:rPr>
          <w:rFonts w:eastAsiaTheme="minorEastAsia"/>
          <w:szCs w:val="22"/>
          <w:lang w:eastAsia="ko-KR"/>
        </w:rPr>
        <w:t>s and weighted SSE is used for luma f</w:t>
      </w:r>
      <w:r w:rsidRPr="00014ED8">
        <w:rPr>
          <w:rFonts w:eastAsiaTheme="minorEastAsia"/>
          <w:szCs w:val="22"/>
          <w:lang w:eastAsia="ko-KR"/>
        </w:rPr>
        <w:t>or inter (P or B) tile group</w:t>
      </w:r>
      <w:r>
        <w:rPr>
          <w:rFonts w:eastAsiaTheme="minorEastAsia"/>
          <w:szCs w:val="22"/>
          <w:lang w:eastAsia="ko-KR"/>
        </w:rPr>
        <w:t>s.</w:t>
      </w:r>
      <w:r w:rsidRPr="00014ED8">
        <w:rPr>
          <w:rFonts w:eastAsiaTheme="minorEastAsia"/>
          <w:szCs w:val="22"/>
          <w:lang w:eastAsia="ko-KR"/>
        </w:rPr>
        <w:t xml:space="preserve"> The weight, w_</w:t>
      </w:r>
      <w:proofErr w:type="gramStart"/>
      <w:r w:rsidRPr="00014ED8">
        <w:rPr>
          <w:rFonts w:eastAsiaTheme="minorEastAsia"/>
          <w:szCs w:val="22"/>
          <w:lang w:eastAsia="ko-KR"/>
        </w:rPr>
        <w:t>lmcs(</w:t>
      </w:r>
      <w:proofErr w:type="gramEnd"/>
      <w:r w:rsidRPr="00014ED8">
        <w:rPr>
          <w:rFonts w:eastAsiaTheme="minorEastAsia"/>
          <w:szCs w:val="22"/>
          <w:lang w:eastAsia="ko-KR"/>
        </w:rPr>
        <w:t xml:space="preserve">k), is derived as follows based on the codeword assignment of the k-th piece in the piecewise linear model. </w:t>
      </w:r>
    </w:p>
    <w:p w14:paraId="0DBC7A77" w14:textId="77777777" w:rsidR="00074A6B" w:rsidRPr="00014ED8" w:rsidRDefault="00074A6B" w:rsidP="00074A6B">
      <w:pPr>
        <w:tabs>
          <w:tab w:val="left" w:pos="1800"/>
          <w:tab w:val="left" w:pos="2160"/>
          <w:tab w:val="left" w:pos="2520"/>
          <w:tab w:val="left" w:pos="2880"/>
          <w:tab w:val="left" w:pos="3240"/>
          <w:tab w:val="left" w:pos="3600"/>
          <w:tab w:val="left" w:pos="3960"/>
          <w:tab w:val="left" w:pos="4320"/>
        </w:tabs>
        <w:spacing w:before="20" w:after="20"/>
        <w:jc w:val="center"/>
        <w:rPr>
          <w:rFonts w:eastAsiaTheme="minorEastAsia"/>
          <w:szCs w:val="22"/>
          <w:lang w:eastAsia="ko-KR"/>
        </w:rPr>
      </w:pPr>
      <w:r w:rsidRPr="00014ED8">
        <w:rPr>
          <w:rFonts w:eastAsiaTheme="minorEastAsia"/>
          <w:szCs w:val="22"/>
          <w:lang w:eastAsia="ko-KR"/>
        </w:rPr>
        <w:t>w_lmcs[k] = (SignalledCW[k]/OrgCW</w:t>
      </w:r>
      <w:proofErr w:type="gramStart"/>
      <w:r w:rsidRPr="00014ED8">
        <w:rPr>
          <w:rFonts w:eastAsiaTheme="minorEastAsia"/>
          <w:szCs w:val="22"/>
          <w:lang w:eastAsia="ko-KR"/>
        </w:rPr>
        <w:t>)^</w:t>
      </w:r>
      <w:proofErr w:type="gramEnd"/>
      <w:r w:rsidRPr="00014ED8">
        <w:rPr>
          <w:rFonts w:eastAsiaTheme="minorEastAsia"/>
          <w:szCs w:val="22"/>
          <w:lang w:eastAsia="ko-KR"/>
        </w:rPr>
        <w:t>2</w:t>
      </w:r>
    </w:p>
    <w:p w14:paraId="7354B9B9" w14:textId="50B93B1C" w:rsidR="00074A6B" w:rsidRDefault="00074A6B" w:rsidP="009709C0">
      <w:pPr>
        <w:jc w:val="both"/>
        <w:rPr>
          <w:rFonts w:eastAsiaTheme="minorEastAsia"/>
          <w:szCs w:val="22"/>
          <w:lang w:eastAsia="ko-KR"/>
        </w:rPr>
      </w:pPr>
      <w:r>
        <w:rPr>
          <w:rFonts w:eastAsiaTheme="minorEastAsia"/>
          <w:szCs w:val="22"/>
          <w:lang w:eastAsia="ko-KR"/>
        </w:rPr>
        <w:t>SSE is always used for chroma mode decision.</w:t>
      </w:r>
    </w:p>
    <w:p w14:paraId="4C5B28AE" w14:textId="1E86C5C8" w:rsidR="00EE593F" w:rsidRPr="009709C0" w:rsidRDefault="00F00E87" w:rsidP="009709C0">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to obtain the bin_var values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Pr>
          <w:rFonts w:eastAsiaTheme="minorEastAsia"/>
          <w:szCs w:val="22"/>
          <w:lang w:eastAsia="ko-KR"/>
        </w:rPr>
        <w:t xml:space="preserve">if </w:t>
      </w:r>
      <w:r w:rsidR="00EE593F">
        <w:rPr>
          <w:rFonts w:eastAsiaTheme="minorEastAsia"/>
          <w:szCs w:val="22"/>
          <w:lang w:eastAsia="ko-KR"/>
        </w:rPr>
        <w:t xml:space="preserve">all the </w:t>
      </w:r>
      <w:r w:rsidR="00074A6B">
        <w:rPr>
          <w:rFonts w:eastAsiaTheme="minorEastAsia"/>
          <w:szCs w:val="22"/>
          <w:lang w:eastAsia="ko-KR"/>
        </w:rPr>
        <w:t xml:space="preserve">bin_var </w:t>
      </w:r>
      <w:r w:rsidR="00EE593F">
        <w:rPr>
          <w:rFonts w:eastAsiaTheme="minorEastAsia"/>
          <w:szCs w:val="22"/>
          <w:lang w:eastAsia="ko-KR"/>
        </w:rPr>
        <w:t xml:space="preserve">values are </w:t>
      </w:r>
      <w:r>
        <w:rPr>
          <w:rFonts w:eastAsiaTheme="minorEastAsia"/>
          <w:szCs w:val="22"/>
          <w:lang w:eastAsia="ko-KR"/>
        </w:rPr>
        <w:t xml:space="preserve">considered </w:t>
      </w:r>
      <w:r w:rsidR="00EE593F">
        <w:rPr>
          <w:rFonts w:eastAsiaTheme="minorEastAsia"/>
          <w:szCs w:val="22"/>
          <w:lang w:eastAsia="ko-KR"/>
        </w:rPr>
        <w:t>low (i.e. below a threshold), then LMCS is disabled for the IRAP picture.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Pr>
          <w:rFonts w:eastAsiaTheme="minorEastAsia"/>
          <w:szCs w:val="22"/>
          <w:lang w:eastAsia="ko-KR"/>
        </w:rPr>
        <w:t xml:space="preserve">it is determined whether </w:t>
      </w:r>
      <w:r w:rsidR="00EE593F">
        <w:rPr>
          <w:rFonts w:eastAsiaTheme="minorEastAsia"/>
          <w:szCs w:val="22"/>
          <w:lang w:eastAsia="ko-KR"/>
        </w:rPr>
        <w:t xml:space="preserve">all </w:t>
      </w:r>
      <w:r w:rsidR="00074A6B">
        <w:rPr>
          <w:rFonts w:eastAsiaTheme="minorEastAsia"/>
          <w:szCs w:val="22"/>
          <w:lang w:eastAsia="ko-KR"/>
        </w:rPr>
        <w:t xml:space="preserve">the bin_var </w:t>
      </w:r>
      <w:r w:rsidR="00EE593F">
        <w:rPr>
          <w:rFonts w:eastAsiaTheme="minorEastAsia"/>
          <w:szCs w:val="22"/>
          <w:lang w:eastAsia="ko-KR"/>
        </w:rPr>
        <w:t xml:space="preserve">values are within </w:t>
      </w:r>
      <w:r w:rsidR="00074A6B">
        <w:rPr>
          <w:rFonts w:eastAsiaTheme="minorEastAsia"/>
          <w:szCs w:val="22"/>
          <w:lang w:eastAsia="ko-KR"/>
        </w:rPr>
        <w:t>a narrow range</w:t>
      </w:r>
      <w:r w:rsidR="00EE593F">
        <w:rPr>
          <w:rFonts w:eastAsiaTheme="minorEastAsia"/>
          <w:szCs w:val="22"/>
          <w:lang w:eastAsia="ko-KR"/>
        </w:rPr>
        <w:t xml:space="preserve"> (i.e., the difference between the max bin_var value and the min bin_var value is relatively small)</w:t>
      </w:r>
      <w:r>
        <w:rPr>
          <w:rFonts w:eastAsiaTheme="minorEastAsia"/>
          <w:szCs w:val="22"/>
          <w:lang w:eastAsia="ko-KR"/>
        </w:rPr>
        <w:t>. If the bin_var r</w:t>
      </w:r>
      <w:r w:rsidRPr="009709C0">
        <w:rPr>
          <w:noProof/>
          <w:szCs w:val="22"/>
        </w:rPr>
        <w:t>ange is narrow</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e, if the bin_var range is not narrow</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1CDB875" w:rsidR="00074A6B" w:rsidRPr="00014ED8" w:rsidRDefault="00687B63" w:rsidP="009709C0">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LCMS </w:t>
      </w:r>
      <w:r w:rsidR="00F00E87" w:rsidRPr="009709C0">
        <w:rPr>
          <w:noProof/>
          <w:szCs w:val="22"/>
        </w:rPr>
        <w:t xml:space="preserve">parameter </w:t>
      </w:r>
      <w:r w:rsidR="00F00E87">
        <w:rPr>
          <w:rFonts w:eastAsiaTheme="minorEastAsia"/>
          <w:szCs w:val="22"/>
          <w:lang w:eastAsia="ko-KR"/>
        </w:rPr>
        <w:t xml:space="preserve">estimation is performed for all pictures, and the model parameters are sent </w:t>
      </w:r>
      <w:r>
        <w:rPr>
          <w:rFonts w:eastAsiaTheme="minorEastAsia"/>
          <w:szCs w:val="22"/>
          <w:lang w:eastAsia="ko-KR"/>
        </w:rPr>
        <w:t xml:space="preserve">for all pictures. For LD, the LCMS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s are sent</w:t>
      </w:r>
      <w:r w:rsidR="00F00E87">
        <w:rPr>
          <w:rFonts w:eastAsiaTheme="minorEastAsia"/>
          <w:szCs w:val="22"/>
          <w:lang w:eastAsia="ko-KR"/>
        </w:rPr>
        <w:t xml:space="preserve"> </w:t>
      </w:r>
      <w:r w:rsidR="0004135C">
        <w:rPr>
          <w:rFonts w:eastAsiaTheme="minorEastAsia"/>
          <w:szCs w:val="22"/>
          <w:lang w:eastAsia="ko-KR"/>
        </w:rPr>
        <w:t>in</w:t>
      </w:r>
      <w:r w:rsidR="00F00E87">
        <w:rPr>
          <w:rFonts w:eastAsiaTheme="minorEastAsia"/>
          <w:szCs w:val="22"/>
          <w:lang w:eastAsia="ko-KR"/>
        </w:rPr>
        <w:t xml:space="preserve"> the tile groups of those pictures. </w:t>
      </w:r>
    </w:p>
    <w:p w14:paraId="2CFB5E3A" w14:textId="6A48C384" w:rsidR="00C17CE1" w:rsidRDefault="00C17CE1" w:rsidP="00C17CE1">
      <w:pPr>
        <w:pStyle w:val="Heading5"/>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1DE119D3" w:rsidR="00EE593F" w:rsidRDefault="00C17CE1" w:rsidP="009709C0">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F27BA6">
        <w:rPr>
          <w:noProof/>
          <w:szCs w:val="22"/>
        </w:rPr>
        <w:t>[3]</w:t>
      </w:r>
      <w:r>
        <w:rPr>
          <w:noProof/>
          <w:szCs w:val="22"/>
        </w:rPr>
        <w:fldChar w:fldCharType="end"/>
      </w:r>
      <w:r>
        <w:rPr>
          <w:noProof/>
          <w:szCs w:val="22"/>
        </w:rPr>
        <w:t xml:space="preserve">. </w:t>
      </w:r>
      <w:r w:rsidR="0004135C">
        <w:rPr>
          <w:noProof/>
          <w:szCs w:val="22"/>
        </w:rPr>
        <w:t xml:space="preserve">These two types of sequences are treated differently in the </w:t>
      </w:r>
      <w:r w:rsidR="0004135C" w:rsidRPr="001A3243">
        <w:rPr>
          <w:noProof/>
          <w:szCs w:val="22"/>
        </w:rPr>
        <w:t xml:space="preserve">VTM </w:t>
      </w:r>
      <w:r w:rsidR="0004135C">
        <w:rPr>
          <w:noProof/>
          <w:szCs w:val="22"/>
        </w:rPr>
        <w:t xml:space="preserve">reference encoder. </w:t>
      </w:r>
      <w:r>
        <w:rPr>
          <w:noProof/>
          <w:szCs w:val="22"/>
        </w:rPr>
        <w:t xml:space="preserve">For </w:t>
      </w:r>
      <w:r w:rsidR="003C4FC9">
        <w:rPr>
          <w:noProof/>
          <w:szCs w:val="22"/>
        </w:rPr>
        <w:t xml:space="preserve">the </w:t>
      </w:r>
      <w:r>
        <w:rPr>
          <w:noProof/>
          <w:szCs w:val="22"/>
        </w:rPr>
        <w:t xml:space="preserve">PQ sequences, the </w:t>
      </w:r>
      <w:r w:rsidRPr="001A3243">
        <w:rPr>
          <w:noProof/>
          <w:szCs w:val="22"/>
        </w:rPr>
        <w:t xml:space="preserve">VTM </w:t>
      </w:r>
      <w:r>
        <w:rPr>
          <w:noProof/>
          <w:szCs w:val="22"/>
        </w:rPr>
        <w:t xml:space="preserve">reference encoder applies </w:t>
      </w:r>
      <w:r w:rsidRPr="001A3243">
        <w:rPr>
          <w:szCs w:val="22"/>
          <w:lang w:val="en-CA"/>
        </w:rPr>
        <w:t>luma-based QP adaptation</w:t>
      </w:r>
      <w:r>
        <w:rPr>
          <w:noProof/>
          <w:szCs w:val="22"/>
        </w:rPr>
        <w:t xml:space="preserve"> and allows the QP value to vary spatially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F27BA6">
        <w:rPr>
          <w:noProof/>
          <w:szCs w:val="22"/>
        </w:rPr>
        <w:t>[3]</w:t>
      </w:r>
      <w:r>
        <w:rPr>
          <w:noProof/>
          <w:szCs w:val="22"/>
        </w:rPr>
        <w:fldChar w:fldCharType="end"/>
      </w:r>
      <w:r>
        <w:rPr>
          <w:noProof/>
          <w:szCs w:val="22"/>
        </w:rPr>
        <w:t xml:space="preserve">. </w:t>
      </w:r>
      <w:r w:rsidR="00EE593F">
        <w:rPr>
          <w:noProof/>
          <w:szCs w:val="22"/>
        </w:rPr>
        <w:t xml:space="preserve">For the HLG sequences, </w:t>
      </w:r>
      <w:r w:rsidR="00EE593F" w:rsidRPr="005E1761">
        <w:rPr>
          <w:noProof/>
          <w:szCs w:val="22"/>
        </w:rPr>
        <w:t xml:space="preserve">static quantization </w:t>
      </w:r>
      <w:r w:rsidR="00EE593F">
        <w:rPr>
          <w:noProof/>
          <w:szCs w:val="22"/>
        </w:rPr>
        <w:t xml:space="preserve">is used </w:t>
      </w:r>
      <w:r w:rsidR="00EE593F">
        <w:rPr>
          <w:noProof/>
          <w:szCs w:val="22"/>
        </w:rPr>
        <w:fldChar w:fldCharType="begin"/>
      </w:r>
      <w:r w:rsidR="00EE593F">
        <w:rPr>
          <w:noProof/>
          <w:szCs w:val="22"/>
        </w:rPr>
        <w:instrText xml:space="preserve"> REF _Ref513637141 \r \h </w:instrText>
      </w:r>
      <w:r w:rsidR="00EE593F">
        <w:rPr>
          <w:noProof/>
          <w:szCs w:val="22"/>
        </w:rPr>
      </w:r>
      <w:r w:rsidR="00EE593F">
        <w:rPr>
          <w:noProof/>
          <w:szCs w:val="22"/>
        </w:rPr>
        <w:fldChar w:fldCharType="separate"/>
      </w:r>
      <w:r w:rsidR="00F27BA6">
        <w:rPr>
          <w:noProof/>
          <w:szCs w:val="22"/>
        </w:rPr>
        <w:t>[3]</w:t>
      </w:r>
      <w:r w:rsidR="00EE593F">
        <w:rPr>
          <w:noProof/>
          <w:szCs w:val="22"/>
        </w:rPr>
        <w:fldChar w:fldCharType="end"/>
      </w:r>
      <w:r w:rsidR="00EE593F">
        <w:rPr>
          <w:noProof/>
          <w:szCs w:val="22"/>
        </w:rPr>
        <w:t xml:space="preserve">. </w:t>
      </w:r>
      <w:r w:rsidR="0004135C">
        <w:rPr>
          <w:noProof/>
          <w:szCs w:val="22"/>
        </w:rPr>
        <w:t>Correspondingly,</w:t>
      </w:r>
      <w:r w:rsidR="00EE593F">
        <w:rPr>
          <w:noProof/>
          <w:szCs w:val="22"/>
        </w:rPr>
        <w:t xml:space="preserve"> LMCS is applied differently </w:t>
      </w:r>
      <w:r w:rsidR="0004135C">
        <w:rPr>
          <w:noProof/>
          <w:szCs w:val="22"/>
        </w:rPr>
        <w:t>for these two types of sequences as well. For P</w:t>
      </w:r>
      <w:r w:rsidR="00EE593F">
        <w:rPr>
          <w:noProof/>
          <w:szCs w:val="22"/>
        </w:rPr>
        <w:t xml:space="preserve">Q, </w:t>
      </w:r>
      <w:r w:rsidR="00C17274">
        <w:rPr>
          <w:noProof/>
          <w:szCs w:val="22"/>
        </w:rPr>
        <w:t xml:space="preserve">LMCS is applied using </w:t>
      </w:r>
      <w:r w:rsidR="00EE593F">
        <w:rPr>
          <w:noProof/>
          <w:szCs w:val="22"/>
        </w:rPr>
        <w:t xml:space="preserve">a default </w:t>
      </w:r>
      <w:r w:rsidR="0004135C">
        <w:rPr>
          <w:noProof/>
          <w:szCs w:val="22"/>
        </w:rPr>
        <w:t>LMCS mapping fucntion calculated as explained below. For HLG, LMCS is dis</w:t>
      </w:r>
      <w:r w:rsidR="00EE593F" w:rsidRPr="005E1761">
        <w:rPr>
          <w:noProof/>
          <w:szCs w:val="22"/>
        </w:rPr>
        <w:t>abled.</w:t>
      </w:r>
      <w:r w:rsidR="00EE593F">
        <w:rPr>
          <w:noProof/>
          <w:szCs w:val="22"/>
        </w:rPr>
        <w:t xml:space="preserve"> </w:t>
      </w:r>
    </w:p>
    <w:p w14:paraId="20A9D68B" w14:textId="1F53FE2C" w:rsidR="00CA38B1" w:rsidRPr="009709C0" w:rsidRDefault="0004135C" w:rsidP="009709C0">
      <w:pPr>
        <w:jc w:val="both"/>
        <w:rPr>
          <w:szCs w:val="22"/>
          <w:lang w:val="en-CA"/>
        </w:rPr>
      </w:pPr>
      <w:r>
        <w:rPr>
          <w:noProof/>
          <w:szCs w:val="22"/>
        </w:rPr>
        <w:t xml:space="preserve">The </w:t>
      </w:r>
      <w:r w:rsidR="00EE593F">
        <w:rPr>
          <w:szCs w:val="22"/>
          <w:lang w:val="en-CA"/>
        </w:rPr>
        <w:t xml:space="preserve">VTM reference encoder uses wPSNR (weighted PSNR) instead of </w:t>
      </w:r>
      <w:r w:rsidR="00467C71">
        <w:rPr>
          <w:szCs w:val="22"/>
          <w:lang w:val="en-CA"/>
        </w:rPr>
        <w:t xml:space="preserve">the conventional </w:t>
      </w:r>
      <w:r w:rsidR="00EE593F">
        <w:rPr>
          <w:szCs w:val="22"/>
          <w:lang w:val="en-CA"/>
        </w:rPr>
        <w:t>PSNR as an objective quality metric</w:t>
      </w:r>
      <w:r>
        <w:rPr>
          <w:szCs w:val="22"/>
          <w:lang w:val="en-CA"/>
        </w:rPr>
        <w:t xml:space="preserve"> in the HDR CTC</w:t>
      </w:r>
      <w:r w:rsidR="00EE593F">
        <w:rPr>
          <w:szCs w:val="22"/>
          <w:lang w:val="en-CA"/>
        </w:rPr>
        <w:t xml:space="preserve"> </w:t>
      </w:r>
      <w:r w:rsidR="00EE593F">
        <w:rPr>
          <w:szCs w:val="22"/>
          <w:lang w:val="en-CA"/>
        </w:rPr>
        <w:fldChar w:fldCharType="begin"/>
      </w:r>
      <w:r w:rsidR="00EE593F">
        <w:rPr>
          <w:szCs w:val="22"/>
          <w:lang w:val="en-CA"/>
        </w:rPr>
        <w:instrText xml:space="preserve"> REF _Ref513637141 \r \h </w:instrText>
      </w:r>
      <w:r w:rsidR="00EE593F">
        <w:rPr>
          <w:szCs w:val="22"/>
          <w:lang w:val="en-CA"/>
        </w:rPr>
      </w:r>
      <w:r w:rsidR="00EE593F">
        <w:rPr>
          <w:szCs w:val="22"/>
          <w:lang w:val="en-CA"/>
        </w:rPr>
        <w:fldChar w:fldCharType="separate"/>
      </w:r>
      <w:r w:rsidR="00F27BA6">
        <w:rPr>
          <w:szCs w:val="22"/>
          <w:lang w:val="en-CA"/>
        </w:rPr>
        <w:t>[3]</w:t>
      </w:r>
      <w:r w:rsidR="00EE593F">
        <w:rPr>
          <w:szCs w:val="22"/>
          <w:lang w:val="en-CA"/>
        </w:rPr>
        <w:fldChar w:fldCharType="end"/>
      </w:r>
      <w:r w:rsidR="00EE593F">
        <w:rPr>
          <w:szCs w:val="22"/>
          <w:lang w:val="en-CA"/>
        </w:rPr>
        <w:t>.</w:t>
      </w:r>
      <w:r w:rsidR="00F82329">
        <w:rPr>
          <w:szCs w:val="22"/>
          <w:lang w:val="en-CA"/>
        </w:rPr>
        <w:t xml:space="preserve"> </w:t>
      </w:r>
      <w:r w:rsidR="00C17274">
        <w:rPr>
          <w:szCs w:val="22"/>
          <w:lang w:val="en-CA"/>
        </w:rPr>
        <w:t>The default HDR L</w:t>
      </w:r>
      <w:r w:rsidR="00C17274" w:rsidRPr="005E1761">
        <w:rPr>
          <w:szCs w:val="22"/>
          <w:lang w:val="en-CA"/>
        </w:rPr>
        <w:t>M</w:t>
      </w:r>
      <w:r w:rsidR="00C17274">
        <w:rPr>
          <w:szCs w:val="22"/>
          <w:lang w:val="en-CA"/>
        </w:rPr>
        <w:t>C</w:t>
      </w:r>
      <w:r w:rsidR="00C17274" w:rsidRPr="005E1761">
        <w:rPr>
          <w:szCs w:val="22"/>
          <w:lang w:val="en-CA"/>
        </w:rPr>
        <w:t xml:space="preserve">S curve is calculated to match the dQP function to maximize </w:t>
      </w:r>
      <w:r w:rsidR="00C17274">
        <w:rPr>
          <w:szCs w:val="22"/>
          <w:lang w:val="en-CA"/>
        </w:rPr>
        <w:t>the wPSNR metric</w:t>
      </w:r>
      <w:r w:rsidR="00C17274" w:rsidRPr="005E1761">
        <w:rPr>
          <w:szCs w:val="22"/>
          <w:lang w:val="en-CA"/>
        </w:rPr>
        <w:t>.</w:t>
      </w:r>
      <w:r w:rsidR="00C17274" w:rsidRPr="00432DAE">
        <w:rPr>
          <w:szCs w:val="22"/>
          <w:lang w:val="en-CA"/>
        </w:rPr>
        <w:t xml:space="preserve"> </w:t>
      </w:r>
    </w:p>
    <w:p w14:paraId="28481A19" w14:textId="02A792E4" w:rsidR="00C17CE1" w:rsidRDefault="00C17CE1" w:rsidP="009709C0">
      <w:pPr>
        <w:jc w:val="both"/>
        <w:rPr>
          <w:szCs w:val="22"/>
          <w:lang w:val="en-CA"/>
        </w:rPr>
      </w:pPr>
      <w:r>
        <w:rPr>
          <w:noProof/>
          <w:szCs w:val="22"/>
        </w:rPr>
        <w:t>The l</w:t>
      </w:r>
      <w:r w:rsidRPr="001A3243">
        <w:rPr>
          <w:noProof/>
          <w:szCs w:val="22"/>
        </w:rPr>
        <w:t xml:space="preserve">uma-based QP adaptation </w:t>
      </w:r>
      <w:r w:rsidRPr="001A3243">
        <w:rPr>
          <w:szCs w:val="22"/>
          <w:lang w:val="en-CA"/>
        </w:rPr>
        <w:t>derives a local d</w:t>
      </w:r>
      <w:r>
        <w:rPr>
          <w:szCs w:val="22"/>
          <w:lang w:val="en-CA"/>
        </w:rPr>
        <w:t xml:space="preserve">elta </w:t>
      </w:r>
      <w:r w:rsidRPr="001A3243">
        <w:rPr>
          <w:szCs w:val="22"/>
          <w:lang w:val="en-CA"/>
        </w:rPr>
        <w:t xml:space="preserve">QP </w:t>
      </w:r>
      <w:r>
        <w:rPr>
          <w:szCs w:val="22"/>
          <w:lang w:val="en-CA"/>
        </w:rPr>
        <w:t xml:space="preserve">(dQP) </w:t>
      </w:r>
      <w:r w:rsidRPr="001A3243">
        <w:rPr>
          <w:szCs w:val="22"/>
          <w:lang w:val="en-CA"/>
        </w:rPr>
        <w:t>value per CTU based on the average of luma sample v</w:t>
      </w:r>
      <w:r w:rsidR="00F82329">
        <w:rPr>
          <w:szCs w:val="22"/>
          <w:lang w:val="en-CA"/>
        </w:rPr>
        <w:t>alues</w:t>
      </w:r>
      <w:r>
        <w:rPr>
          <w:szCs w:val="22"/>
          <w:lang w:val="en-CA"/>
        </w:rPr>
        <w:t>:</w:t>
      </w:r>
    </w:p>
    <w:p w14:paraId="711E0B85" w14:textId="77777777" w:rsidR="00C17CE1" w:rsidRPr="009709C0" w:rsidRDefault="00C17CE1" w:rsidP="00C17CE1">
      <w:pPr>
        <w:jc w:val="center"/>
        <w:rPr>
          <w:szCs w:val="22"/>
        </w:rPr>
      </w:pPr>
      <w:proofErr w:type="gramStart"/>
      <w:r w:rsidRPr="001A3243">
        <w:rPr>
          <w:szCs w:val="22"/>
          <w:lang w:val="en-CA"/>
        </w:rPr>
        <w:t>dQP(</w:t>
      </w:r>
      <w:proofErr w:type="gramEnd"/>
      <w:r w:rsidRPr="001A3243">
        <w:rPr>
          <w:szCs w:val="22"/>
          <w:lang w:val="en-CA"/>
        </w:rPr>
        <w:t>Y) = max(-3, min(6, 0.015*Y - 1.5 – 6 ) )</w:t>
      </w:r>
    </w:p>
    <w:p w14:paraId="28ACD060" w14:textId="4BB16264" w:rsidR="00C17CE1" w:rsidRDefault="00C17CE1" w:rsidP="009709C0">
      <w:pPr>
        <w:jc w:val="both"/>
        <w:rPr>
          <w:szCs w:val="22"/>
          <w:lang w:val="en-CA"/>
        </w:rPr>
      </w:pPr>
      <w:proofErr w:type="gramStart"/>
      <w:r>
        <w:rPr>
          <w:szCs w:val="22"/>
          <w:lang w:val="en-CA"/>
        </w:rPr>
        <w:t>where</w:t>
      </w:r>
      <w:proofErr w:type="gramEnd"/>
      <w:r w:rsidRPr="001A3243">
        <w:rPr>
          <w:szCs w:val="22"/>
          <w:lang w:val="en-CA"/>
        </w:rPr>
        <w:t xml:space="preserve"> Y is </w:t>
      </w:r>
      <w:r w:rsidR="00CF7F21">
        <w:rPr>
          <w:szCs w:val="22"/>
          <w:lang w:val="en-CA"/>
        </w:rPr>
        <w:t xml:space="preserve">the average </w:t>
      </w:r>
      <w:r w:rsidRPr="001A3243">
        <w:rPr>
          <w:szCs w:val="22"/>
          <w:lang w:val="en-CA"/>
        </w:rPr>
        <w:t>luma value</w:t>
      </w:r>
      <w:r w:rsidR="00CF7F21">
        <w:rPr>
          <w:szCs w:val="22"/>
          <w:lang w:val="en-CA"/>
        </w:rPr>
        <w:t>,</w:t>
      </w:r>
      <w:r w:rsidRPr="001A3243">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Pr>
          <w:szCs w:val="22"/>
          <w:lang w:val="en-CA"/>
        </w:rPr>
        <w:t>, maxY=1023 for 10-</w:t>
      </w:r>
      <w:r>
        <w:rPr>
          <w:szCs w:val="22"/>
          <w:lang w:val="en-CA"/>
        </w:rPr>
        <w:t>bit</w:t>
      </w:r>
      <w:r w:rsidR="00CF7F21">
        <w:rPr>
          <w:szCs w:val="22"/>
          <w:lang w:val="en-CA"/>
        </w:rPr>
        <w:t xml:space="preserve"> video</w:t>
      </w:r>
      <w:r>
        <w:rPr>
          <w:szCs w:val="22"/>
          <w:lang w:val="en-CA"/>
        </w:rPr>
        <w:t xml:space="preserve"> </w:t>
      </w:r>
      <w:r w:rsidR="00ED3922">
        <w:rPr>
          <w:szCs w:val="22"/>
          <w:lang w:val="en-CA"/>
        </w:rPr>
        <w:fldChar w:fldCharType="begin"/>
      </w:r>
      <w:r w:rsidR="00ED3922">
        <w:rPr>
          <w:szCs w:val="22"/>
          <w:lang w:val="en-CA"/>
        </w:rPr>
        <w:instrText xml:space="preserve"> REF _Ref1121603 \r \h </w:instrText>
      </w:r>
      <w:r w:rsidR="00ED3922">
        <w:rPr>
          <w:szCs w:val="22"/>
          <w:lang w:val="en-CA"/>
        </w:rPr>
      </w:r>
      <w:r w:rsidR="00ED3922">
        <w:rPr>
          <w:szCs w:val="22"/>
          <w:lang w:val="en-CA"/>
        </w:rPr>
        <w:fldChar w:fldCharType="separate"/>
      </w:r>
      <w:r w:rsidR="00F27BA6">
        <w:rPr>
          <w:szCs w:val="22"/>
          <w:lang w:val="en-CA"/>
        </w:rPr>
        <w:t>[8]</w:t>
      </w:r>
      <w:r w:rsidR="00ED3922">
        <w:rPr>
          <w:szCs w:val="22"/>
          <w:lang w:val="en-CA"/>
        </w:rPr>
        <w:fldChar w:fldCharType="end"/>
      </w:r>
      <w:r w:rsidR="00CF7F21">
        <w:rPr>
          <w:szCs w:val="22"/>
          <w:lang w:val="en-CA"/>
        </w:rPr>
        <w:t>.</w:t>
      </w:r>
      <w:r>
        <w:rPr>
          <w:szCs w:val="22"/>
          <w:lang w:val="en-CA"/>
        </w:rPr>
        <w:t xml:space="preserve"> The weight (W_SSE) </w:t>
      </w:r>
      <w:r w:rsidR="00CF7F21">
        <w:rPr>
          <w:szCs w:val="22"/>
          <w:lang w:val="en-CA"/>
        </w:rPr>
        <w:t xml:space="preserve">used in wPSNR calculation </w:t>
      </w:r>
      <w:r>
        <w:rPr>
          <w:szCs w:val="22"/>
          <w:lang w:val="en-CA"/>
        </w:rPr>
        <w:t xml:space="preserve">is derived based on dQP values: </w:t>
      </w:r>
      <w:bookmarkStart w:id="1107" w:name="OLE_LINK300"/>
    </w:p>
    <w:p w14:paraId="08C2AB73" w14:textId="77777777" w:rsidR="00C17CE1" w:rsidRDefault="00C17CE1" w:rsidP="00C17CE1">
      <w:pPr>
        <w:jc w:val="center"/>
        <w:rPr>
          <w:szCs w:val="22"/>
          <w:lang w:val="en-CA"/>
        </w:rPr>
      </w:pPr>
      <w:r>
        <w:rPr>
          <w:szCs w:val="22"/>
          <w:lang w:val="en-CA"/>
        </w:rPr>
        <w:t>W_SSE(Y</w:t>
      </w:r>
      <w:bookmarkEnd w:id="1107"/>
      <w:r>
        <w:rPr>
          <w:szCs w:val="22"/>
          <w:lang w:val="en-CA"/>
        </w:rPr>
        <w:t>) = 2</w:t>
      </w:r>
      <w:proofErr w:type="gramStart"/>
      <w:r>
        <w:rPr>
          <w:szCs w:val="22"/>
          <w:lang w:val="en-CA"/>
        </w:rPr>
        <w:t>^(</w:t>
      </w:r>
      <w:proofErr w:type="gramEnd"/>
      <w:r>
        <w:rPr>
          <w:szCs w:val="22"/>
          <w:lang w:val="en-CA"/>
        </w:rPr>
        <w:t>dQP(Y)/3).</w:t>
      </w:r>
    </w:p>
    <w:p w14:paraId="48641925" w14:textId="047A88C4" w:rsidR="00C17CE1" w:rsidRPr="001A3243" w:rsidRDefault="00C17274" w:rsidP="00C17CE1">
      <w:pPr>
        <w:rPr>
          <w:noProof/>
          <w:szCs w:val="22"/>
        </w:rPr>
      </w:pPr>
      <w:r>
        <w:rPr>
          <w:szCs w:val="22"/>
          <w:lang w:val="en-CA"/>
        </w:rPr>
        <w:t>The</w:t>
      </w:r>
      <w:r w:rsidR="00C17CE1">
        <w:rPr>
          <w:szCs w:val="22"/>
          <w:lang w:val="en-CA"/>
        </w:rPr>
        <w:t xml:space="preserve"> </w:t>
      </w:r>
      <w:r w:rsidR="00C17CE1" w:rsidRPr="001A3243">
        <w:rPr>
          <w:noProof/>
          <w:szCs w:val="22"/>
        </w:rPr>
        <w:t xml:space="preserve">default </w:t>
      </w:r>
      <w:r>
        <w:rPr>
          <w:noProof/>
          <w:szCs w:val="22"/>
        </w:rPr>
        <w:t xml:space="preserve">LMCS </w:t>
      </w:r>
      <w:r w:rsidR="00C17CE1" w:rsidRPr="001A3243">
        <w:rPr>
          <w:noProof/>
          <w:szCs w:val="22"/>
        </w:rPr>
        <w:t xml:space="preserve">curve </w:t>
      </w:r>
      <w:r w:rsidR="00C17CE1">
        <w:rPr>
          <w:noProof/>
          <w:szCs w:val="22"/>
        </w:rPr>
        <w:t xml:space="preserve">is calculated based on luma </w:t>
      </w:r>
      <w:r w:rsidR="003C2E44">
        <w:rPr>
          <w:noProof/>
          <w:szCs w:val="22"/>
        </w:rPr>
        <w:t xml:space="preserve">sample </w:t>
      </w:r>
      <w:r w:rsidR="00C17CE1">
        <w:rPr>
          <w:noProof/>
          <w:szCs w:val="22"/>
        </w:rPr>
        <w:t>value as follows</w:t>
      </w:r>
      <w:r w:rsidR="00C17CE1" w:rsidRPr="001A3243">
        <w:rPr>
          <w:noProof/>
          <w:szCs w:val="22"/>
        </w:rPr>
        <w:t>:</w:t>
      </w:r>
    </w:p>
    <w:p w14:paraId="43258944" w14:textId="0217FE87" w:rsidR="00C17CE1"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1A3243">
        <w:rPr>
          <w:sz w:val="22"/>
          <w:szCs w:val="22"/>
          <w:lang w:val="en-CA"/>
        </w:rPr>
        <w:t xml:space="preserve">Compute the slope of the reshaping curve: slope[Y] = </w:t>
      </w:r>
      <w:proofErr w:type="gramStart"/>
      <w:r w:rsidRPr="001A3243">
        <w:rPr>
          <w:sz w:val="22"/>
          <w:szCs w:val="22"/>
          <w:lang w:val="en-CA"/>
        </w:rPr>
        <w:t>sqrt(</w:t>
      </w:r>
      <w:proofErr w:type="gramEnd"/>
      <w:r w:rsidRPr="001A3243">
        <w:rPr>
          <w:sz w:val="22"/>
          <w:szCs w:val="22"/>
          <w:lang w:val="en-CA"/>
        </w:rPr>
        <w:t>W_SSE(Y)) = 2^(dQP(Y)/6)</w:t>
      </w:r>
      <w:r w:rsidR="00CA38B1">
        <w:rPr>
          <w:sz w:val="22"/>
          <w:szCs w:val="22"/>
          <w:lang w:val="en-CA"/>
        </w:rPr>
        <w:t xml:space="preserve">. </w:t>
      </w:r>
      <w:r w:rsidR="003C2E44">
        <w:rPr>
          <w:sz w:val="22"/>
          <w:szCs w:val="22"/>
          <w:lang w:val="en-CA"/>
        </w:rPr>
        <w:t xml:space="preserve"> </w:t>
      </w:r>
    </w:p>
    <w:p w14:paraId="120FD3F7" w14:textId="28DC375B" w:rsidR="00C17CE1" w:rsidRPr="001A3243"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1A3243">
        <w:rPr>
          <w:sz w:val="22"/>
          <w:szCs w:val="22"/>
          <w:lang w:val="en-CA"/>
        </w:rPr>
        <w:t>If signal is in narrow range</w:t>
      </w:r>
      <w:r w:rsidR="00353BB6">
        <w:rPr>
          <w:sz w:val="22"/>
          <w:szCs w:val="22"/>
          <w:lang w:val="en-CA"/>
        </w:rPr>
        <w:t xml:space="preserve"> (also called a standard range) </w:t>
      </w:r>
      <w:r w:rsidR="00ED3922">
        <w:rPr>
          <w:sz w:val="22"/>
          <w:szCs w:val="22"/>
          <w:lang w:val="en-CA"/>
        </w:rPr>
        <w:fldChar w:fldCharType="begin"/>
      </w:r>
      <w:r w:rsidR="00ED3922">
        <w:rPr>
          <w:sz w:val="22"/>
          <w:szCs w:val="22"/>
          <w:lang w:val="en-CA"/>
        </w:rPr>
        <w:instrText xml:space="preserve"> REF _Ref1121603 \r \h </w:instrText>
      </w:r>
      <w:r w:rsidR="00ED3922">
        <w:rPr>
          <w:sz w:val="22"/>
          <w:szCs w:val="22"/>
          <w:lang w:val="en-CA"/>
        </w:rPr>
      </w:r>
      <w:r w:rsidR="00ED3922">
        <w:rPr>
          <w:sz w:val="22"/>
          <w:szCs w:val="22"/>
          <w:lang w:val="en-CA"/>
        </w:rPr>
        <w:fldChar w:fldCharType="separate"/>
      </w:r>
      <w:r w:rsidR="00F27BA6">
        <w:rPr>
          <w:sz w:val="22"/>
          <w:szCs w:val="22"/>
          <w:lang w:val="en-CA"/>
        </w:rPr>
        <w:t>[8]</w:t>
      </w:r>
      <w:r w:rsidR="00ED3922">
        <w:rPr>
          <w:sz w:val="22"/>
          <w:szCs w:val="22"/>
          <w:lang w:val="en-CA"/>
        </w:rPr>
        <w:fldChar w:fldCharType="end"/>
      </w:r>
      <w:r w:rsidRPr="001A3243">
        <w:rPr>
          <w:sz w:val="22"/>
          <w:szCs w:val="22"/>
          <w:lang w:val="en-CA"/>
        </w:rPr>
        <w:t>,</w:t>
      </w:r>
      <w:r>
        <w:rPr>
          <w:sz w:val="22"/>
          <w:szCs w:val="22"/>
          <w:lang w:val="en-CA"/>
        </w:rPr>
        <w:t xml:space="preserve"> set</w:t>
      </w:r>
      <w:r w:rsidR="00C17274">
        <w:rPr>
          <w:sz w:val="22"/>
          <w:szCs w:val="22"/>
          <w:lang w:val="en-CA"/>
        </w:rPr>
        <w:t xml:space="preserve"> slope[</w:t>
      </w:r>
      <w:r w:rsidRPr="001A3243">
        <w:rPr>
          <w:sz w:val="22"/>
          <w:szCs w:val="22"/>
          <w:lang w:val="en-CA"/>
        </w:rPr>
        <w:t>Y</w:t>
      </w:r>
      <w:r w:rsidR="00C17274">
        <w:rPr>
          <w:sz w:val="22"/>
          <w:szCs w:val="22"/>
          <w:lang w:val="en-CA"/>
        </w:rPr>
        <w:t>]</w:t>
      </w:r>
      <w:r>
        <w:rPr>
          <w:sz w:val="22"/>
          <w:szCs w:val="22"/>
          <w:lang w:val="en-CA"/>
        </w:rPr>
        <w:t xml:space="preserve"> = 0 </w:t>
      </w:r>
      <w:proofErr w:type="gramStart"/>
      <w:r>
        <w:rPr>
          <w:sz w:val="22"/>
          <w:szCs w:val="22"/>
          <w:lang w:val="en-CA"/>
        </w:rPr>
        <w:t xml:space="preserve">for </w:t>
      </w:r>
      <w:proofErr w:type="gramEnd"/>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9709C0">
        <w:rPr>
          <w:sz w:val="22"/>
          <w:szCs w:val="22"/>
          <w:lang w:val="en-CA"/>
        </w:rPr>
        <w:t xml:space="preserve">, </w:t>
      </w:r>
      <w:r w:rsidR="00C17274">
        <w:rPr>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9709C0">
        <w:rPr>
          <w:sz w:val="22"/>
          <w:szCs w:val="22"/>
          <w:lang w:val="en-CA"/>
        </w:rPr>
        <w:t>.</w:t>
      </w:r>
    </w:p>
    <w:p w14:paraId="0443718B" w14:textId="016CB63E" w:rsidR="00C17CE1" w:rsidRPr="001A3243" w:rsidRDefault="00C17CE1" w:rsidP="002603BF">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1A3243">
        <w:rPr>
          <w:sz w:val="22"/>
          <w:szCs w:val="22"/>
          <w:lang w:val="en-CA"/>
        </w:rPr>
        <w:t>Calc</w:t>
      </w:r>
      <w:r w:rsidR="00C17274">
        <w:rPr>
          <w:sz w:val="22"/>
          <w:szCs w:val="22"/>
          <w:lang w:val="en-CA"/>
        </w:rPr>
        <w:t>ulate F[</w:t>
      </w:r>
      <w:r w:rsidR="002603BF">
        <w:rPr>
          <w:sz w:val="22"/>
          <w:szCs w:val="22"/>
          <w:lang w:val="en-CA"/>
        </w:rPr>
        <w:t>Y</w:t>
      </w:r>
      <w:r w:rsidR="00C17274">
        <w:rPr>
          <w:sz w:val="22"/>
          <w:szCs w:val="22"/>
          <w:lang w:val="en-CA"/>
        </w:rPr>
        <w:t>]</w:t>
      </w:r>
      <w:r w:rsidR="002603BF">
        <w:rPr>
          <w:sz w:val="22"/>
          <w:szCs w:val="22"/>
          <w:lang w:val="en-CA"/>
        </w:rPr>
        <w:t xml:space="preserve"> by integrating slope[</w:t>
      </w:r>
      <w:r w:rsidRPr="001A3243">
        <w:rPr>
          <w:sz w:val="22"/>
          <w:szCs w:val="22"/>
          <w:lang w:val="en-CA"/>
        </w:rPr>
        <w:t>Y]</w:t>
      </w:r>
      <w:r w:rsidR="002603BF">
        <w:rPr>
          <w:sz w:val="22"/>
          <w:szCs w:val="22"/>
          <w:lang w:val="en-CA"/>
        </w:rPr>
        <w:t xml:space="preserve">, </w:t>
      </w:r>
      <w:r w:rsidR="002603BF">
        <w:rPr>
          <w:sz w:val="22"/>
          <w:szCs w:val="22"/>
        </w:rPr>
        <w:t>F[Y+1] = F[Y] + slope[Y], Y =0…</w:t>
      </w:r>
      <w:r w:rsidR="002603BF" w:rsidRPr="001A3243">
        <w:rPr>
          <w:sz w:val="22"/>
          <w:szCs w:val="22"/>
        </w:rPr>
        <w:t>maxY-1</w:t>
      </w:r>
    </w:p>
    <w:p w14:paraId="0B650A47" w14:textId="734DE0D8" w:rsidR="00C17CE1" w:rsidRPr="001A3243" w:rsidRDefault="003C2E44"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1A3243">
        <w:rPr>
          <w:i/>
          <w:sz w:val="22"/>
          <w:szCs w:val="22"/>
        </w:rPr>
        <w:t>FwdLUT</w:t>
      </w:r>
      <w:r w:rsidRPr="001A3243">
        <w:rPr>
          <w:sz w:val="22"/>
          <w:szCs w:val="22"/>
        </w:rPr>
        <w:t xml:space="preserve">[Y] </w:t>
      </w:r>
      <w:r>
        <w:rPr>
          <w:sz w:val="22"/>
          <w:szCs w:val="22"/>
        </w:rPr>
        <w:t>is calculated by normalizing</w:t>
      </w:r>
      <w:r w:rsidR="00C17274">
        <w:rPr>
          <w:sz w:val="22"/>
          <w:szCs w:val="22"/>
        </w:rPr>
        <w:t xml:space="preserve"> F[Y]</w:t>
      </w:r>
      <w:r w:rsidR="00C17CE1" w:rsidRPr="001A3243">
        <w:rPr>
          <w:sz w:val="22"/>
          <w:szCs w:val="22"/>
        </w:rPr>
        <w:t xml:space="preserve"> to [0 maxY]</w:t>
      </w:r>
      <w:r>
        <w:rPr>
          <w:sz w:val="22"/>
          <w:szCs w:val="22"/>
        </w:rPr>
        <w:t xml:space="preserve">, </w:t>
      </w:r>
      <w:r w:rsidRPr="001A3243">
        <w:rPr>
          <w:i/>
          <w:sz w:val="22"/>
          <w:szCs w:val="22"/>
        </w:rPr>
        <w:t>FwdLUT</w:t>
      </w:r>
      <w:r w:rsidRPr="001A3243">
        <w:rPr>
          <w:sz w:val="22"/>
          <w:szCs w:val="22"/>
        </w:rPr>
        <w:t xml:space="preserve">[Y] = clip3(0, </w:t>
      </w:r>
      <w:r w:rsidR="00C17274">
        <w:rPr>
          <w:sz w:val="22"/>
          <w:szCs w:val="22"/>
        </w:rPr>
        <w:t>maxY</w:t>
      </w:r>
      <w:r w:rsidRPr="001A3243">
        <w:rPr>
          <w:sz w:val="22"/>
          <w:szCs w:val="22"/>
        </w:rPr>
        <w:t>, round(F[Y]*maxY/F[maxY]))</w:t>
      </w:r>
    </w:p>
    <w:p w14:paraId="701DA003" w14:textId="0F33AC1C" w:rsidR="00C17CE1" w:rsidRPr="006A5E9C"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6A5E9C">
        <w:rPr>
          <w:sz w:val="22"/>
          <w:szCs w:val="22"/>
        </w:rPr>
        <w:t xml:space="preserve">Calculate the </w:t>
      </w:r>
      <w:r w:rsidRPr="006A5E9C">
        <w:rPr>
          <w:rFonts w:eastAsiaTheme="minorEastAsia"/>
          <w:sz w:val="22"/>
          <w:szCs w:val="22"/>
          <w:lang w:eastAsia="ko-KR"/>
        </w:rPr>
        <w:t xml:space="preserve">number of codewords for </w:t>
      </w:r>
      <w:r w:rsidR="00C17274">
        <w:rPr>
          <w:rFonts w:eastAsiaTheme="minorEastAsia"/>
          <w:sz w:val="22"/>
          <w:szCs w:val="22"/>
          <w:lang w:eastAsia="ko-KR"/>
        </w:rPr>
        <w:t xml:space="preserve">the </w:t>
      </w:r>
      <w:r w:rsidRPr="006A5E9C">
        <w:rPr>
          <w:rFonts w:eastAsiaTheme="minorEastAsia"/>
          <w:sz w:val="22"/>
          <w:szCs w:val="22"/>
          <w:lang w:eastAsia="ko-KR"/>
        </w:rPr>
        <w:t xml:space="preserve">16 equal pieces </w:t>
      </w:r>
      <w:r>
        <w:rPr>
          <w:rFonts w:eastAsiaTheme="minorEastAsia"/>
          <w:sz w:val="22"/>
          <w:szCs w:val="22"/>
          <w:lang w:eastAsia="ko-KR"/>
        </w:rPr>
        <w:t>Signalled</w:t>
      </w:r>
      <w:r w:rsidRPr="006A5E9C">
        <w:rPr>
          <w:rFonts w:eastAsiaTheme="minorEastAsia"/>
          <w:sz w:val="22"/>
          <w:szCs w:val="22"/>
          <w:lang w:eastAsia="ko-KR"/>
        </w:rPr>
        <w:t>CW[i], i=0</w:t>
      </w:r>
      <w:r w:rsidR="00C17274">
        <w:rPr>
          <w:rFonts w:eastAsiaTheme="minorEastAsia"/>
          <w:sz w:val="22"/>
          <w:szCs w:val="22"/>
          <w:lang w:eastAsia="ko-KR"/>
        </w:rPr>
        <w:t>…</w:t>
      </w:r>
      <w:r w:rsidRPr="006A5E9C">
        <w:rPr>
          <w:rFonts w:eastAsiaTheme="minorEastAsia"/>
          <w:sz w:val="22"/>
          <w:szCs w:val="22"/>
          <w:lang w:eastAsia="ko-KR"/>
        </w:rPr>
        <w:t>15</w:t>
      </w:r>
      <w:r w:rsidR="00C17274">
        <w:rPr>
          <w:rFonts w:eastAsiaTheme="minorEastAsia"/>
          <w:sz w:val="22"/>
          <w:szCs w:val="22"/>
          <w:lang w:eastAsia="ko-KR"/>
        </w:rPr>
        <w:t>, as follows</w:t>
      </w:r>
      <w:r w:rsidRPr="006A5E9C">
        <w:rPr>
          <w:rFonts w:eastAsiaTheme="minorEastAsia"/>
          <w:sz w:val="22"/>
          <w:szCs w:val="22"/>
          <w:lang w:eastAsia="ko-KR"/>
        </w:rPr>
        <w:t xml:space="preserve">; </w:t>
      </w:r>
    </w:p>
    <w:p w14:paraId="3B9083DC" w14:textId="77777777" w:rsidR="00C17CE1" w:rsidRPr="001A3243" w:rsidRDefault="00C17CE1" w:rsidP="00C17CE1">
      <w:pPr>
        <w:pStyle w:val="ListParagraph"/>
        <w:rPr>
          <w:sz w:val="22"/>
          <w:szCs w:val="22"/>
        </w:rPr>
      </w:pPr>
      <w:bookmarkStart w:id="1108" w:name="OLE_LINK1"/>
      <w:proofErr w:type="gramStart"/>
      <w:r>
        <w:rPr>
          <w:sz w:val="22"/>
          <w:szCs w:val="22"/>
        </w:rPr>
        <w:t>Signalled</w:t>
      </w:r>
      <w:r w:rsidRPr="001A3243">
        <w:rPr>
          <w:sz w:val="22"/>
          <w:szCs w:val="22"/>
        </w:rPr>
        <w:t>CW[</w:t>
      </w:r>
      <w:proofErr w:type="gramEnd"/>
      <w:r w:rsidRPr="001A3243">
        <w:rPr>
          <w:sz w:val="22"/>
          <w:szCs w:val="22"/>
        </w:rPr>
        <w:t xml:space="preserve">15] = </w:t>
      </w:r>
      <w:r w:rsidRPr="009709C0">
        <w:rPr>
          <w:i/>
          <w:sz w:val="22"/>
          <w:szCs w:val="22"/>
        </w:rPr>
        <w:t>FwdLUT</w:t>
      </w:r>
      <w:r w:rsidRPr="001A3243">
        <w:rPr>
          <w:sz w:val="22"/>
          <w:szCs w:val="22"/>
        </w:rPr>
        <w:t xml:space="preserve">[1023] – </w:t>
      </w:r>
      <w:r w:rsidRPr="009709C0">
        <w:rPr>
          <w:i/>
          <w:sz w:val="22"/>
          <w:szCs w:val="22"/>
        </w:rPr>
        <w:t>FwdLUT</w:t>
      </w:r>
      <w:r w:rsidRPr="001A3243">
        <w:rPr>
          <w:sz w:val="22"/>
          <w:szCs w:val="22"/>
        </w:rPr>
        <w:t>[960];</w:t>
      </w:r>
    </w:p>
    <w:p w14:paraId="321F50A3" w14:textId="2FC21768" w:rsidR="00C17CE1" w:rsidRPr="001A3243" w:rsidRDefault="00C17274" w:rsidP="00C17CE1">
      <w:pPr>
        <w:pStyle w:val="ListParagraph"/>
        <w:rPr>
          <w:sz w:val="22"/>
          <w:szCs w:val="22"/>
        </w:rPr>
      </w:pPr>
      <w:proofErr w:type="gramStart"/>
      <w:r>
        <w:rPr>
          <w:sz w:val="22"/>
          <w:szCs w:val="22"/>
        </w:rPr>
        <w:t>for(</w:t>
      </w:r>
      <w:proofErr w:type="gramEnd"/>
      <w:r>
        <w:rPr>
          <w:sz w:val="22"/>
          <w:szCs w:val="22"/>
        </w:rPr>
        <w:t xml:space="preserve"> i = 14; i &gt;=0 ; </w:t>
      </w:r>
      <w:r w:rsidR="00BB5132">
        <w:rPr>
          <w:sz w:val="22"/>
          <w:szCs w:val="22"/>
        </w:rPr>
        <w:t>i </w:t>
      </w:r>
      <w:r w:rsidR="00BB5132" w:rsidRPr="001A3243">
        <w:rPr>
          <w:sz w:val="22"/>
          <w:szCs w:val="22"/>
        </w:rPr>
        <w:t>–</w:t>
      </w:r>
      <w:r w:rsidR="00BB5132">
        <w:rPr>
          <w:sz w:val="22"/>
          <w:szCs w:val="22"/>
        </w:rPr>
        <w:t> </w:t>
      </w:r>
      <w:r w:rsidR="00BB5132" w:rsidRPr="001A3243">
        <w:rPr>
          <w:sz w:val="22"/>
          <w:szCs w:val="22"/>
        </w:rPr>
        <w:t>–</w:t>
      </w:r>
      <w:r>
        <w:rPr>
          <w:sz w:val="22"/>
          <w:szCs w:val="22"/>
        </w:rPr>
        <w:t>)</w:t>
      </w:r>
    </w:p>
    <w:p w14:paraId="24C19430" w14:textId="20942476" w:rsidR="00C17CE1" w:rsidRPr="00C17274" w:rsidRDefault="00BB5132" w:rsidP="00C17274">
      <w:pPr>
        <w:pStyle w:val="ListParagraph"/>
        <w:rPr>
          <w:sz w:val="22"/>
          <w:szCs w:val="22"/>
        </w:rPr>
      </w:pPr>
      <w:r>
        <w:rPr>
          <w:sz w:val="22"/>
          <w:szCs w:val="22"/>
        </w:rPr>
        <w:lastRenderedPageBreak/>
        <w:tab/>
      </w:r>
      <w:r w:rsidR="00C17CE1">
        <w:rPr>
          <w:sz w:val="22"/>
          <w:szCs w:val="22"/>
        </w:rPr>
        <w:t>Signalled</w:t>
      </w:r>
      <w:r w:rsidR="00C17CE1" w:rsidRPr="001A3243">
        <w:rPr>
          <w:sz w:val="22"/>
          <w:szCs w:val="22"/>
        </w:rPr>
        <w:t>CW</w:t>
      </w:r>
      <w:proofErr w:type="gramStart"/>
      <w:r w:rsidR="00C17CE1" w:rsidRPr="001A3243">
        <w:rPr>
          <w:sz w:val="22"/>
          <w:szCs w:val="22"/>
        </w:rPr>
        <w:t>[ i</w:t>
      </w:r>
      <w:proofErr w:type="gramEnd"/>
      <w:r w:rsidR="00C17CE1" w:rsidRPr="001A3243">
        <w:rPr>
          <w:sz w:val="22"/>
          <w:szCs w:val="22"/>
        </w:rPr>
        <w:t xml:space="preserve">  ] = FwdLUT[(i + 1) * OrgCW] </w:t>
      </w:r>
      <w:r w:rsidRPr="001A3243">
        <w:rPr>
          <w:sz w:val="22"/>
          <w:szCs w:val="22"/>
        </w:rPr>
        <w:t>–</w:t>
      </w:r>
      <w:r w:rsidR="00C17CE1" w:rsidRPr="001A3243">
        <w:rPr>
          <w:sz w:val="22"/>
          <w:szCs w:val="22"/>
        </w:rPr>
        <w:t xml:space="preserve"> FwdLUT[i * OrgCW];</w:t>
      </w:r>
    </w:p>
    <w:bookmarkEnd w:id="1108"/>
    <w:p w14:paraId="248BAF55" w14:textId="32F24E28" w:rsidR="0036063A" w:rsidRPr="009709C0" w:rsidRDefault="00C17CE1" w:rsidP="0036063A">
      <w:pPr>
        <w:jc w:val="both"/>
      </w:pPr>
      <w:r>
        <w:rPr>
          <w:rFonts w:eastAsiaTheme="minorEastAsia"/>
          <w:szCs w:val="22"/>
          <w:lang w:eastAsia="ko-KR"/>
        </w:rPr>
        <w:t>In terms of rate distortion optimized mode decision at the encoder, w</w:t>
      </w:r>
      <w:r w:rsidRPr="006A5E9C">
        <w:rPr>
          <w:rFonts w:eastAsiaTheme="minorEastAsia"/>
          <w:szCs w:val="22"/>
          <w:lang w:eastAsia="ko-KR"/>
        </w:rPr>
        <w:t xml:space="preserve">hen LMCS is applied, </w:t>
      </w:r>
      <w:r w:rsidR="003C2E44">
        <w:rPr>
          <w:rFonts w:eastAsiaTheme="minorEastAsia"/>
          <w:szCs w:val="22"/>
          <w:lang w:eastAsia="ko-KR"/>
        </w:rPr>
        <w:t>for an intra (I) tile group,</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proofErr w:type="gramStart"/>
      <w:r>
        <w:rPr>
          <w:rFonts w:eastAsiaTheme="minorEastAsia"/>
          <w:szCs w:val="22"/>
          <w:lang w:eastAsia="ko-KR"/>
        </w:rPr>
        <w:t xml:space="preserve">an </w:t>
      </w:r>
      <w:r w:rsidRPr="006A5E9C">
        <w:rPr>
          <w:rFonts w:eastAsiaTheme="minorEastAsia"/>
          <w:szCs w:val="22"/>
          <w:lang w:eastAsia="ko-KR"/>
        </w:rPr>
        <w:t>inter</w:t>
      </w:r>
      <w:proofErr w:type="gramEnd"/>
      <w:r w:rsidRPr="006A5E9C">
        <w:rPr>
          <w:rFonts w:eastAsiaTheme="minorEastAsia"/>
          <w:szCs w:val="22"/>
          <w:lang w:eastAsia="ko-KR"/>
        </w:rPr>
        <w:t xml:space="preserve"> </w:t>
      </w:r>
      <w:r>
        <w:rPr>
          <w:rFonts w:eastAsiaTheme="minorEastAsia"/>
          <w:szCs w:val="22"/>
          <w:lang w:eastAsia="ko-KR"/>
        </w:rPr>
        <w:t xml:space="preserve">(P or B) </w:t>
      </w:r>
      <w:r w:rsidRPr="006A5E9C">
        <w:rPr>
          <w:rFonts w:eastAsiaTheme="minorEastAsia"/>
          <w:szCs w:val="22"/>
          <w:lang w:eastAsia="ko-KR"/>
        </w:rPr>
        <w:t xml:space="preserve">tile group,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1109" w:name="OLE_LINK564"/>
      <w:bookmarkStart w:id="1110" w:name="OLE_LINK565"/>
      <w:r>
        <w:t>LCMS is applied to all tile groups.</w:t>
      </w:r>
      <w:bookmarkEnd w:id="1109"/>
      <w:bookmarkEnd w:id="1110"/>
    </w:p>
    <w:p w14:paraId="14436ABD" w14:textId="77777777" w:rsidR="00BD5CFA" w:rsidRPr="0009506D" w:rsidRDefault="00BD5CFA" w:rsidP="00BD5CFA">
      <w:pPr>
        <w:pStyle w:val="Heading2"/>
        <w:rPr>
          <w:rFonts w:eastAsia="Malgun Gothic"/>
          <w:sz w:val="28"/>
          <w:lang w:val="en-CA" w:eastAsia="ko-KR"/>
        </w:rPr>
      </w:pPr>
      <w:bookmarkStart w:id="1111" w:name="_Toc3824675"/>
      <w:r>
        <w:rPr>
          <w:sz w:val="28"/>
          <w:lang w:val="en-CA"/>
        </w:rPr>
        <w:t>360-degree video coding tools</w:t>
      </w:r>
      <w:bookmarkEnd w:id="1111"/>
    </w:p>
    <w:p w14:paraId="796298C4" w14:textId="77777777" w:rsidR="00BD5CFA" w:rsidRPr="000C466C" w:rsidRDefault="00BD5CFA" w:rsidP="00BD5CFA">
      <w:pPr>
        <w:pStyle w:val="Heading3"/>
        <w:rPr>
          <w:lang w:val="en-CA"/>
        </w:rPr>
      </w:pPr>
      <w:bookmarkStart w:id="1112" w:name="_Toc3824676"/>
      <w:r>
        <w:rPr>
          <w:lang w:val="en-CA"/>
        </w:rPr>
        <w:t>Horizontal wrap around motion compensation</w:t>
      </w:r>
      <w:bookmarkEnd w:id="1112"/>
    </w:p>
    <w:p w14:paraId="568B9BAD" w14:textId="4EA5B48D" w:rsidR="00BD5CFA" w:rsidRDefault="00BD5CFA" w:rsidP="00BD5CFA">
      <w:pPr>
        <w:jc w:val="both"/>
        <w:rPr>
          <w:szCs w:val="22"/>
          <w:lang w:val="en-CA"/>
        </w:rPr>
      </w:pPr>
      <w:r>
        <w:rPr>
          <w:szCs w:val="22"/>
          <w:lang w:val="en-CA"/>
        </w:rPr>
        <w:t>The horizontal wrap around motion compensation in the VTM</w:t>
      </w:r>
      <w:r w:rsidR="000604AE">
        <w:rPr>
          <w:szCs w:val="22"/>
          <w:lang w:val="en-CA"/>
        </w:rPr>
        <w:t>4</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F27BA6">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F27BA6">
        <w:rPr>
          <w:szCs w:val="22"/>
          <w:lang w:val="en-CA"/>
        </w:rPr>
        <w:t>[5]</w:t>
      </w:r>
      <w:r>
        <w:rPr>
          <w:szCs w:val="22"/>
          <w:lang w:val="en-CA"/>
        </w:rPr>
        <w:fldChar w:fldCharType="end"/>
      </w:r>
      <w:r>
        <w:rPr>
          <w:szCs w:val="22"/>
          <w:lang w:val="en-CA"/>
        </w:rPr>
        <w:t>,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VTM</w:t>
      </w:r>
      <w:r w:rsidR="000604AE">
        <w:rPr>
          <w:szCs w:val="22"/>
          <w:lang w:val="en-CA"/>
        </w:rPr>
        <w:t>4</w:t>
      </w:r>
      <w:r>
        <w:rPr>
          <w:szCs w:val="22"/>
          <w:lang w:val="en-CA"/>
        </w:rPr>
        <w:t xml:space="preserve"> to improve the visual quality of 360-video coded in the ERP projection format. </w:t>
      </w:r>
    </w:p>
    <w:p w14:paraId="44E01B15" w14:textId="1DA3A5D9" w:rsidR="00BD5CFA" w:rsidRDefault="00BD5CFA" w:rsidP="00BD5CFA">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460C655B" w:rsidR="00BD5CFA" w:rsidRPr="00887D9F" w:rsidRDefault="00BD5CFA" w:rsidP="00BD5CFA">
      <w:pPr>
        <w:keepNext/>
        <w:keepLines/>
        <w:jc w:val="center"/>
        <w:rPr>
          <w:szCs w:val="22"/>
        </w:rPr>
      </w:pPr>
      <w:bookmarkStart w:id="1113" w:name="_Ref531014879"/>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r w:rsidR="00F27BA6">
        <w:rPr>
          <w:b/>
          <w:noProof/>
          <w:sz w:val="20"/>
          <w:lang w:val="en-GB"/>
        </w:rPr>
        <w:t>42</w:t>
      </w:r>
      <w:r w:rsidRPr="00D113C4">
        <w:rPr>
          <w:b/>
          <w:sz w:val="20"/>
          <w:lang w:val="en-GB"/>
        </w:rPr>
        <w:fldChar w:fldCharType="end"/>
      </w:r>
      <w:bookmarkEnd w:id="1113"/>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617405C1" w:rsidR="00BD5CFA" w:rsidRPr="002064DB" w:rsidRDefault="00BD5CFA" w:rsidP="00BD5CFA">
      <w:pPr>
        <w:jc w:val="both"/>
        <w:rPr>
          <w:szCs w:val="22"/>
          <w:lang w:val="en-CA"/>
        </w:rPr>
      </w:pPr>
      <w:r w:rsidRPr="00887D9F">
        <w:rPr>
          <w:szCs w:val="22"/>
          <w:lang w:val="en-CA"/>
        </w:rPr>
        <w:t xml:space="preserve">The horizontal wrap around motion compensation process is as depicted in </w:t>
      </w:r>
      <w:r w:rsidRPr="00887D9F">
        <w:rPr>
          <w:szCs w:val="22"/>
          <w:lang w:val="en-CA"/>
        </w:rPr>
        <w:fldChar w:fldCharType="begin"/>
      </w:r>
      <w:r w:rsidRPr="00887D9F">
        <w:rPr>
          <w:szCs w:val="22"/>
          <w:lang w:val="en-CA"/>
        </w:rPr>
        <w:instrText xml:space="preserve"> REF _Ref531014879 \h </w:instrText>
      </w:r>
      <w:r w:rsidR="00887D9F">
        <w:rPr>
          <w:szCs w:val="22"/>
          <w:lang w:val="en-CA"/>
        </w:rPr>
        <w:instrText xml:space="preserve"> \* MERGEFORMAT </w:instrText>
      </w:r>
      <w:r w:rsidRPr="00887D9F">
        <w:rPr>
          <w:szCs w:val="22"/>
          <w:lang w:val="en-CA"/>
        </w:rPr>
      </w:r>
      <w:r w:rsidRPr="00887D9F">
        <w:rPr>
          <w:szCs w:val="22"/>
          <w:lang w:val="en-CA"/>
        </w:rPr>
        <w:fldChar w:fldCharType="separate"/>
      </w:r>
      <w:r w:rsidR="00F27BA6" w:rsidRPr="00D113C4">
        <w:rPr>
          <w:b/>
          <w:sz w:val="20"/>
          <w:lang w:val="en-GB"/>
        </w:rPr>
        <w:t xml:space="preserve">Figure </w:t>
      </w:r>
      <w:r w:rsidR="00F27BA6">
        <w:rPr>
          <w:b/>
          <w:noProof/>
          <w:sz w:val="20"/>
          <w:lang w:val="en-GB"/>
        </w:rPr>
        <w:t>42</w:t>
      </w:r>
      <w:r w:rsidRPr="00887D9F">
        <w:rPr>
          <w:szCs w:val="22"/>
          <w:lang w:val="en-CA"/>
        </w:rPr>
        <w:fldChar w:fldCharType="end"/>
      </w:r>
      <w:r w:rsidRPr="00887D9F">
        <w:rPr>
          <w:szCs w:val="22"/>
          <w:lang w:val="en-CA"/>
        </w:rPr>
        <w:t xml:space="preserve">. When a part of the reference block is outside of the reference picture’s left </w:t>
      </w:r>
      <w:r w:rsidR="00887D9F">
        <w:rPr>
          <w:szCs w:val="22"/>
          <w:lang w:val="en-CA"/>
        </w:rPr>
        <w:t xml:space="preserve">(or right) </w:t>
      </w:r>
      <w:r w:rsidRPr="00887D9F">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Pr>
          <w:szCs w:val="22"/>
          <w:lang w:val="en-CA"/>
        </w:rPr>
        <w:t xml:space="preserve">(or left) </w:t>
      </w:r>
      <w:r w:rsidRPr="00887D9F">
        <w:rPr>
          <w:szCs w:val="22"/>
          <w:lang w:val="en-CA"/>
        </w:rPr>
        <w:t xml:space="preserve">boundary in the projected domain. </w:t>
      </w:r>
      <w:r w:rsidR="00887D9F">
        <w:rPr>
          <w:color w:val="000000"/>
        </w:rPr>
        <w:t xml:space="preserve">Repetitive padding is only used for the top and bottom picture boundaries. </w:t>
      </w:r>
      <w:r w:rsidRPr="00887D9F">
        <w:rPr>
          <w:szCs w:val="22"/>
          <w:lang w:val="en-CA"/>
        </w:rPr>
        <w:t xml:space="preserve">As depicted in </w:t>
      </w:r>
      <w:r w:rsidRPr="00887D9F">
        <w:rPr>
          <w:szCs w:val="22"/>
          <w:lang w:val="en-CA"/>
        </w:rPr>
        <w:fldChar w:fldCharType="begin"/>
      </w:r>
      <w:r w:rsidRPr="00887D9F">
        <w:rPr>
          <w:szCs w:val="22"/>
          <w:lang w:val="en-CA"/>
        </w:rPr>
        <w:instrText xml:space="preserve"> REF _Ref531014879 \h </w:instrText>
      </w:r>
      <w:r w:rsidR="00887D9F">
        <w:rPr>
          <w:szCs w:val="22"/>
          <w:lang w:val="en-CA"/>
        </w:rPr>
        <w:instrText xml:space="preserve"> \* MERGEFORMAT </w:instrText>
      </w:r>
      <w:r w:rsidRPr="00887D9F">
        <w:rPr>
          <w:szCs w:val="22"/>
          <w:lang w:val="en-CA"/>
        </w:rPr>
      </w:r>
      <w:r w:rsidRPr="00887D9F">
        <w:rPr>
          <w:szCs w:val="22"/>
          <w:lang w:val="en-CA"/>
        </w:rPr>
        <w:fldChar w:fldCharType="separate"/>
      </w:r>
      <w:r w:rsidR="00F27BA6" w:rsidRPr="00D113C4">
        <w:rPr>
          <w:b/>
          <w:sz w:val="20"/>
          <w:lang w:val="en-GB"/>
        </w:rPr>
        <w:t xml:space="preserve">Figure </w:t>
      </w:r>
      <w:r w:rsidR="00F27BA6">
        <w:rPr>
          <w:b/>
          <w:noProof/>
          <w:sz w:val="20"/>
          <w:lang w:val="en-GB"/>
        </w:rPr>
        <w:t>42</w:t>
      </w:r>
      <w:r w:rsidRPr="00887D9F">
        <w:rPr>
          <w:szCs w:val="22"/>
          <w:lang w:val="en-CA"/>
        </w:rPr>
        <w:fldChar w:fldCharType="end"/>
      </w:r>
      <w:r w:rsidRPr="00887D9F">
        <w:rPr>
          <w:szCs w:val="22"/>
          <w:lang w:val="en-CA"/>
        </w:rPr>
        <w:t>, the horizontal wrap around motion compensation can be combined with the non-normative</w:t>
      </w:r>
      <w:r>
        <w:rPr>
          <w:szCs w:val="22"/>
          <w:lang w:val="en-CA"/>
        </w:rPr>
        <w:t xml:space="preserve"> padding method often used in 360-degree video coding (see padded ERP in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F27BA6">
        <w:rPr>
          <w:szCs w:val="22"/>
          <w:lang w:val="en-CA"/>
        </w:rPr>
        <w:t>[5]</w:t>
      </w:r>
      <w:r>
        <w:rPr>
          <w:szCs w:val="22"/>
          <w:lang w:val="en-CA"/>
        </w:rPr>
        <w:fldChar w:fldCharType="end"/>
      </w:r>
      <w:r>
        <w:rPr>
          <w:szCs w:val="22"/>
          <w:lang w:val="en-CA"/>
        </w:rPr>
        <w:t>). In VVC, this is achieved by signaling a high level syntax element to indicate</w:t>
      </w:r>
      <w:r w:rsidR="00887D9F">
        <w:rPr>
          <w:szCs w:val="22"/>
          <w:lang w:val="en-CA"/>
        </w:rPr>
        <w:t xml:space="preserve"> the</w:t>
      </w:r>
      <w:r>
        <w:rPr>
          <w:szCs w:val="22"/>
          <w:lang w:val="en-CA"/>
        </w:rPr>
        <w:t xml:space="preserve"> </w:t>
      </w:r>
      <w:r w:rsidR="00887D9F">
        <w:rPr>
          <w:color w:val="000000"/>
        </w:rPr>
        <w:t>wrap-around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F27BA6">
        <w:rPr>
          <w:szCs w:val="22"/>
          <w:lang w:val="en-CA"/>
        </w:rPr>
        <w:t>[4]</w:t>
      </w:r>
      <w:r>
        <w:rPr>
          <w:szCs w:val="22"/>
          <w:lang w:val="en-CA"/>
        </w:rPr>
        <w:fldChar w:fldCharType="end"/>
      </w:r>
      <w:r>
        <w:rPr>
          <w:szCs w:val="22"/>
          <w:lang w:val="en-CA"/>
        </w:rPr>
        <w:t>, this tool improves compression performance not only in terms of rate-</w:t>
      </w:r>
      <w:r>
        <w:rPr>
          <w:szCs w:val="22"/>
          <w:lang w:val="en-CA"/>
        </w:rPr>
        <w:lastRenderedPageBreak/>
        <w:t>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4D05B6A3" w14:textId="77777777" w:rsidR="00BD5CFA" w:rsidRPr="0009506D" w:rsidRDefault="00BD5CFA" w:rsidP="00BD5CFA">
      <w:pPr>
        <w:pStyle w:val="Heading2"/>
        <w:rPr>
          <w:rFonts w:eastAsia="Malgun Gothic"/>
          <w:sz w:val="28"/>
          <w:lang w:val="en-CA" w:eastAsia="ko-KR"/>
        </w:rPr>
      </w:pPr>
      <w:bookmarkStart w:id="1114" w:name="_Toc3824677"/>
      <w:r>
        <w:rPr>
          <w:sz w:val="28"/>
          <w:lang w:val="en-CA"/>
        </w:rPr>
        <w:t>Screen content coding tools</w:t>
      </w:r>
      <w:bookmarkEnd w:id="1114"/>
    </w:p>
    <w:p w14:paraId="6F3C65F3" w14:textId="48C1178F" w:rsidR="00BD5CFA" w:rsidRPr="000C466C" w:rsidRDefault="006F4DB2" w:rsidP="00BD5CFA">
      <w:pPr>
        <w:pStyle w:val="Heading3"/>
        <w:rPr>
          <w:lang w:val="en-CA"/>
        </w:rPr>
      </w:pPr>
      <w:bookmarkStart w:id="1115" w:name="_Toc3824678"/>
      <w:r>
        <w:t>Intra block copy (IBC)</w:t>
      </w:r>
      <w:bookmarkEnd w:id="1115"/>
    </w:p>
    <w:p w14:paraId="78C51575" w14:textId="49882118" w:rsidR="006F4DB2" w:rsidRDefault="006F4DB2" w:rsidP="006F4DB2">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del w:id="1116" w:author="JVET-M0407" w:date="2019-03-18T15:51:00Z">
        <w:r w:rsidDel="00AF0F0B">
          <w:delText xml:space="preserve">motion </w:delText>
        </w:r>
      </w:del>
      <w:ins w:id="1117" w:author="JVET-M0407" w:date="2019-03-18T15:51:00Z">
        <w:r w:rsidR="00AF0F0B">
          <w:t xml:space="preserve">block </w:t>
        </w:r>
      </w:ins>
      <w:r>
        <w:t xml:space="preserve">vector is used to indicate the displacement from the current block to a reference block, which is already reconstructed inside the current picture. </w:t>
      </w:r>
      <w:r>
        <w:rPr>
          <w:szCs w:val="22"/>
          <w:lang w:val="en-CA"/>
        </w:rPr>
        <w:t xml:space="preserve">The luma </w:t>
      </w:r>
      <w:del w:id="1118" w:author="JVET-M0407" w:date="2019-03-18T15:51:00Z">
        <w:r w:rsidDel="00476B51">
          <w:rPr>
            <w:szCs w:val="22"/>
            <w:lang w:val="en-CA"/>
          </w:rPr>
          <w:delText xml:space="preserve">motion </w:delText>
        </w:r>
      </w:del>
      <w:ins w:id="1119" w:author="JVET-M0407" w:date="2019-03-18T15:51:00Z">
        <w:r w:rsidR="00476B51">
          <w:rPr>
            <w:szCs w:val="22"/>
            <w:lang w:val="en-CA"/>
          </w:rPr>
          <w:t xml:space="preserve">block </w:t>
        </w:r>
      </w:ins>
      <w:r>
        <w:rPr>
          <w:szCs w:val="22"/>
          <w:lang w:val="en-CA"/>
        </w:rPr>
        <w:t xml:space="preserve">vector of an IBC-coded CU is in integer precision. The chroma </w:t>
      </w:r>
      <w:del w:id="1120" w:author="JVET-M0407" w:date="2019-03-18T15:52:00Z">
        <w:r w:rsidDel="00BD5763">
          <w:rPr>
            <w:szCs w:val="22"/>
            <w:lang w:val="en-CA"/>
          </w:rPr>
          <w:delText xml:space="preserve">motion </w:delText>
        </w:r>
      </w:del>
      <w:ins w:id="1121" w:author="JVET-M0407" w:date="2019-03-18T15:52:00Z">
        <w:r w:rsidR="00BD5763">
          <w:rPr>
            <w:szCs w:val="22"/>
            <w:lang w:val="en-CA"/>
          </w:rPr>
          <w:t xml:space="preserve">block </w:t>
        </w:r>
      </w:ins>
      <w:r>
        <w:rPr>
          <w:szCs w:val="22"/>
          <w:lang w:val="en-CA"/>
        </w:rPr>
        <w:t xml:space="preserve">vector </w:t>
      </w:r>
      <w:del w:id="1122" w:author="JVET-M0407" w:date="2019-03-18T15:51:00Z">
        <w:r w:rsidDel="00476B51">
          <w:rPr>
            <w:szCs w:val="22"/>
            <w:lang w:val="en-CA"/>
          </w:rPr>
          <w:delText xml:space="preserve">is clipped </w:delText>
        </w:r>
      </w:del>
      <w:ins w:id="1123" w:author="JVET-M0407" w:date="2019-03-18T15:51:00Z">
        <w:r w:rsidR="00476B51">
          <w:rPr>
            <w:szCs w:val="22"/>
            <w:lang w:val="en-CA"/>
          </w:rPr>
          <w:t xml:space="preserve">rounds </w:t>
        </w:r>
      </w:ins>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ins w:id="1124" w:author="JVET-M0407" w:date="2019-03-18T15:52:00Z">
        <w:r w:rsidR="006307F5">
          <w:rPr>
            <w:szCs w:val="22"/>
            <w:lang w:val="en-CA"/>
          </w:rPr>
          <w:t xml:space="preserve">The IBC mode is applicable to </w:t>
        </w:r>
      </w:ins>
      <w:ins w:id="1125" w:author="JVET-M0407" w:date="2019-03-18T15:53:00Z">
        <w:r w:rsidR="00AD29FA">
          <w:rPr>
            <w:szCs w:val="22"/>
            <w:lang w:val="en-CA"/>
          </w:rPr>
          <w:t xml:space="preserve">the </w:t>
        </w:r>
      </w:ins>
      <w:ins w:id="1126" w:author="JVET-M0407" w:date="2019-03-18T15:52:00Z">
        <w:r w:rsidR="006307F5">
          <w:rPr>
            <w:szCs w:val="22"/>
            <w:lang w:val="en-CA"/>
          </w:rPr>
          <w:t>CU</w:t>
        </w:r>
      </w:ins>
      <w:ins w:id="1127" w:author="JVET-M0407" w:date="2019-03-18T15:53:00Z">
        <w:r w:rsidR="00AD29FA">
          <w:rPr>
            <w:szCs w:val="22"/>
            <w:lang w:val="en-CA"/>
          </w:rPr>
          <w:t>s</w:t>
        </w:r>
      </w:ins>
      <w:ins w:id="1128" w:author="JVET-M0407" w:date="2019-03-18T15:52:00Z">
        <w:r w:rsidR="006307F5">
          <w:rPr>
            <w:szCs w:val="22"/>
            <w:lang w:val="en-CA"/>
          </w:rPr>
          <w:t xml:space="preserve"> with both width and height smaller than or equal to 64 luma samples.</w:t>
        </w:r>
      </w:ins>
    </w:p>
    <w:p w14:paraId="3BD532EC" w14:textId="23567BA8" w:rsidR="006F4DB2" w:rsidDel="00A75E36" w:rsidRDefault="006F4DB2" w:rsidP="006F4DB2">
      <w:pPr>
        <w:jc w:val="both"/>
        <w:rPr>
          <w:moveFrom w:id="1129" w:author="JVET-M0407" w:date="2019-03-18T15:33:00Z"/>
          <w:szCs w:val="22"/>
          <w:lang w:val="en-CA"/>
        </w:rPr>
      </w:pPr>
      <w:moveFromRangeStart w:id="1130" w:author="JVET-M0407" w:date="2019-03-18T15:33:00Z" w:name="move3815626"/>
      <w:moveFrom w:id="1131" w:author="JVET-M0407" w:date="2019-03-18T15:33:00Z">
        <w:r w:rsidDel="00A75E36">
          <w:rPr>
            <w:szCs w:val="22"/>
            <w:lang w:val="en-CA"/>
          </w:rPr>
          <w:t xml:space="preserve">To reduce memory consumption and decoder complexity, the IBC in VTM4 allows only the reconstructed portion of the predefined area including current CTU to be used. This restriction allows the IBC mode to be implemented using local on-chip memory for hardware implementations. </w:t>
        </w:r>
      </w:moveFrom>
    </w:p>
    <w:moveFromRangeEnd w:id="1130"/>
    <w:p w14:paraId="7D0F66AA" w14:textId="77777777" w:rsidR="006F4DB2" w:rsidRPr="00925A2B" w:rsidRDefault="006F4DB2" w:rsidP="006F4DB2">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77777777" w:rsidR="006F4DB2" w:rsidRPr="00925A2B" w:rsidRDefault="006F4DB2" w:rsidP="006F4DB2">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Pr>
          <w:szCs w:val="22"/>
          <w:lang w:val="en-CA"/>
        </w:rPr>
        <w:t>sub-</w:t>
      </w:r>
      <w:r w:rsidRPr="00925A2B">
        <w:rPr>
          <w:szCs w:val="22"/>
          <w:lang w:val="en-CA"/>
        </w:rPr>
        <w:t xml:space="preserve">blocks.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Pr>
          <w:szCs w:val="22"/>
          <w:lang w:val="en-CA"/>
        </w:rPr>
        <w:t>sub-</w:t>
      </w:r>
      <w:r w:rsidRPr="00925A2B">
        <w:rPr>
          <w:szCs w:val="22"/>
          <w:lang w:val="en-CA"/>
        </w:rPr>
        <w:t xml:space="preserve">blocks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77777777" w:rsidR="006F4DB2" w:rsidRPr="00BD5CFA" w:rsidRDefault="006F4DB2" w:rsidP="006F4DB2">
      <w:pPr>
        <w:jc w:val="both"/>
        <w:rPr>
          <w:szCs w:val="22"/>
          <w:lang w:val="en-CA"/>
        </w:rPr>
      </w:pPr>
      <w:r w:rsidRPr="00925A2B">
        <w:rPr>
          <w:szCs w:val="22"/>
          <w:lang w:val="en-CA"/>
        </w:rPr>
        <w:t xml:space="preserve">In block matching search, </w:t>
      </w:r>
      <w:r w:rsidRPr="00850A9B">
        <w:rPr>
          <w:szCs w:val="22"/>
          <w:lang w:val="en-CA"/>
        </w:rPr>
        <w:t xml:space="preserve">the search range is set to be N </w:t>
      </w:r>
      <w:r>
        <w:rPr>
          <w:szCs w:val="22"/>
          <w:lang w:val="en-CA"/>
        </w:rPr>
        <w:t>samples</w:t>
      </w:r>
      <w:r w:rsidRPr="00925A2B">
        <w:rPr>
          <w:szCs w:val="22"/>
          <w:lang w:val="en-CA"/>
        </w:rPr>
        <w:t xml:space="preserve"> to the l</w:t>
      </w:r>
      <w:r w:rsidRPr="00065A01">
        <w:rPr>
          <w:szCs w:val="22"/>
          <w:lang w:val="en-CA"/>
        </w:rPr>
        <w:t xml:space="preserve">eft and on top of </w:t>
      </w:r>
      <w:r>
        <w:rPr>
          <w:szCs w:val="22"/>
          <w:lang w:val="en-CA"/>
        </w:rPr>
        <w:t xml:space="preserve">the </w:t>
      </w:r>
      <w:r w:rsidRPr="00065A01">
        <w:rPr>
          <w:szCs w:val="22"/>
          <w:lang w:val="en-CA"/>
        </w:rPr>
        <w:t>current block within the current CTU.</w:t>
      </w:r>
      <w:r>
        <w:rPr>
          <w:szCs w:val="22"/>
          <w:lang w:val="en-CA"/>
        </w:rPr>
        <w:t xml:space="preserve"> At the beginning of a CTU, the value of N is initialized to 128 if there is no temporal reference picture, and initialized to 64 if there is at least one temporal reference picture. A hash hit ratio is defined as the percentage of samples in the CTU that found a match using hash-based search. While encoding the current CTU, </w:t>
      </w:r>
      <w:r>
        <w:rPr>
          <w:szCs w:val="22"/>
          <w:lang w:val="en-CA" w:eastAsia="zh-CN"/>
        </w:rPr>
        <w:t xml:space="preserve">if </w:t>
      </w:r>
      <w:r>
        <w:rPr>
          <w:szCs w:val="22"/>
          <w:lang w:val="en-CA"/>
        </w:rPr>
        <w:t xml:space="preserve">the hash hit ratio is below 5%, N is reduced by half. </w:t>
      </w:r>
    </w:p>
    <w:p w14:paraId="7C2908FF" w14:textId="77777777" w:rsidR="006F4DB2" w:rsidRPr="00562F9B" w:rsidRDefault="006F4DB2" w:rsidP="006F4DB2">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D957C2" w:rsidRDefault="006F4DB2" w:rsidP="00A27656">
      <w:pPr>
        <w:pStyle w:val="ListParagraph"/>
        <w:numPr>
          <w:ilvl w:val="0"/>
          <w:numId w:val="68"/>
        </w:numPr>
        <w:spacing w:before="136"/>
        <w:rPr>
          <w:sz w:val="22"/>
          <w:szCs w:val="22"/>
        </w:rPr>
      </w:pPr>
      <w:r w:rsidRPr="00D957C2">
        <w:rPr>
          <w:sz w:val="22"/>
          <w:szCs w:val="22"/>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D957C2" w:rsidRDefault="003E6CAD" w:rsidP="00A27656">
      <w:pPr>
        <w:pStyle w:val="ListParagraph"/>
        <w:numPr>
          <w:ilvl w:val="0"/>
          <w:numId w:val="68"/>
        </w:numPr>
        <w:spacing w:before="136"/>
        <w:rPr>
          <w:sz w:val="22"/>
          <w:szCs w:val="22"/>
        </w:rPr>
      </w:pPr>
      <w:r w:rsidRPr="00290AA7">
        <w:rPr>
          <w:sz w:val="22"/>
          <w:szCs w:val="22"/>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6F4DB2">
      <w:pPr>
        <w:pStyle w:val="Heading4"/>
        <w:rPr>
          <w:ins w:id="1132" w:author="JVET-M0407" w:date="2019-03-18T15:32:00Z"/>
          <w:lang w:val="en-CA"/>
        </w:rPr>
      </w:pPr>
      <w:ins w:id="1133" w:author="JVET-M0407" w:date="2019-03-18T15:32:00Z">
        <w:r>
          <w:rPr>
            <w:rFonts w:hint="eastAsia"/>
            <w:lang w:val="en-CA"/>
          </w:rPr>
          <w:t xml:space="preserve">IBC </w:t>
        </w:r>
        <w:r>
          <w:rPr>
            <w:lang w:val="en-CA"/>
          </w:rPr>
          <w:t>reference region</w:t>
        </w:r>
      </w:ins>
    </w:p>
    <w:p w14:paraId="29D9AF29" w14:textId="2E9A86C3" w:rsidR="00A75E36" w:rsidRDefault="00A75E36" w:rsidP="00A75E36">
      <w:pPr>
        <w:jc w:val="both"/>
        <w:rPr>
          <w:ins w:id="1134" w:author="JVET-M0407" w:date="2019-03-18T15:35:00Z"/>
          <w:szCs w:val="22"/>
          <w:lang w:val="en-CA"/>
        </w:rPr>
      </w:pPr>
      <w:moveToRangeStart w:id="1135" w:author="JVET-M0407" w:date="2019-03-18T15:33:00Z" w:name="move3815626"/>
      <w:moveTo w:id="1136" w:author="JVET-M0407" w:date="2019-03-18T15:33:00Z">
        <w:r>
          <w:rPr>
            <w:szCs w:val="22"/>
            <w:lang w:val="en-CA"/>
          </w:rPr>
          <w:t xml:space="preserve">To reduce memory consumption and decoder complexity, the IBC in VTM4 allows only the reconstructed portion of the predefined area including </w:t>
        </w:r>
      </w:moveTo>
      <w:ins w:id="1137" w:author="JVET-M0407" w:date="2019-03-18T15:37:00Z">
        <w:r>
          <w:rPr>
            <w:szCs w:val="22"/>
            <w:lang w:val="en-CA"/>
          </w:rPr>
          <w:t xml:space="preserve">the region of </w:t>
        </w:r>
      </w:ins>
      <w:moveTo w:id="1138" w:author="JVET-M0407" w:date="2019-03-18T15:33:00Z">
        <w:r>
          <w:rPr>
            <w:szCs w:val="22"/>
            <w:lang w:val="en-CA"/>
          </w:rPr>
          <w:t>current CTU</w:t>
        </w:r>
      </w:moveTo>
      <w:ins w:id="1139" w:author="JVET-M0407" w:date="2019-03-18T15:37:00Z">
        <w:r>
          <w:rPr>
            <w:szCs w:val="22"/>
            <w:lang w:val="en-CA"/>
          </w:rPr>
          <w:t xml:space="preserve"> and some region of the left CTU.</w:t>
        </w:r>
      </w:ins>
      <w:moveTo w:id="1140" w:author="JVET-M0407" w:date="2019-03-18T15:33:00Z">
        <w:r>
          <w:rPr>
            <w:szCs w:val="22"/>
            <w:lang w:val="en-CA"/>
          </w:rPr>
          <w:t xml:space="preserve"> </w:t>
        </w:r>
        <w:del w:id="1141" w:author="JVET-M0407" w:date="2019-03-18T15:38:00Z">
          <w:r w:rsidRPr="00A75E36" w:rsidDel="00A75E36">
            <w:rPr>
              <w:szCs w:val="22"/>
              <w:lang w:val="en-CA"/>
            </w:rPr>
            <w:delText>to be used</w:delText>
          </w:r>
        </w:del>
      </w:moveTo>
      <w:ins w:id="1142" w:author="JVET-M0407" w:date="2019-03-18T15:38:00Z">
        <w:r w:rsidRPr="00A75E36">
          <w:rPr>
            <w:szCs w:val="22"/>
            <w:lang w:val="en-CA"/>
          </w:rPr>
          <w:fldChar w:fldCharType="begin"/>
        </w:r>
        <w:r w:rsidRPr="00A75E36">
          <w:rPr>
            <w:szCs w:val="22"/>
            <w:lang w:val="en-CA"/>
          </w:rPr>
          <w:instrText xml:space="preserve"> REF _Ref3815923 \h </w:instrText>
        </w:r>
      </w:ins>
      <w:r w:rsidRPr="00A75E36">
        <w:rPr>
          <w:szCs w:val="22"/>
          <w:lang w:val="en-CA"/>
          <w:rPrChange w:id="1143" w:author="JVET-M0407" w:date="2019-03-18T15:38:00Z">
            <w:rPr>
              <w:b/>
              <w:szCs w:val="22"/>
              <w:lang w:val="en-CA"/>
            </w:rPr>
          </w:rPrChange>
        </w:rPr>
        <w:instrText xml:space="preserve"> \* MERGEFORMAT </w:instrText>
      </w:r>
      <w:r w:rsidRPr="00A75E36">
        <w:rPr>
          <w:szCs w:val="22"/>
          <w:lang w:val="en-CA"/>
        </w:rPr>
      </w:r>
      <w:r w:rsidRPr="00A75E36">
        <w:rPr>
          <w:szCs w:val="22"/>
          <w:lang w:val="en-CA"/>
          <w:rPrChange w:id="1144" w:author="JVET-M0407" w:date="2019-03-18T15:38:00Z">
            <w:rPr>
              <w:szCs w:val="22"/>
              <w:lang w:val="en-CA"/>
            </w:rPr>
          </w:rPrChange>
        </w:rPr>
        <w:fldChar w:fldCharType="separate"/>
      </w:r>
      <w:ins w:id="1145" w:author="JVET-M0407" w:date="2019-03-18T15:35:00Z">
        <w:r w:rsidR="00F27BA6" w:rsidRPr="00F27BA6">
          <w:rPr>
            <w:szCs w:val="22"/>
            <w:lang w:val="en-GB"/>
          </w:rPr>
          <w:t xml:space="preserve">Figure </w:t>
        </w:r>
      </w:ins>
      <w:r w:rsidR="00F27BA6" w:rsidRPr="00F27BA6">
        <w:rPr>
          <w:noProof/>
          <w:szCs w:val="22"/>
          <w:lang w:val="en-GB"/>
        </w:rPr>
        <w:t>43</w:t>
      </w:r>
      <w:ins w:id="1146" w:author="JVET-M0407" w:date="2019-03-18T15:38:00Z">
        <w:r w:rsidRPr="00A75E36">
          <w:rPr>
            <w:szCs w:val="22"/>
            <w:lang w:val="en-CA"/>
          </w:rPr>
          <w:fldChar w:fldCharType="end"/>
        </w:r>
      </w:ins>
      <w:ins w:id="1147" w:author="JVET-M0407" w:date="2019-03-18T15:34:00Z">
        <w:r w:rsidRPr="00A75E36">
          <w:rPr>
            <w:szCs w:val="22"/>
            <w:lang w:val="en-CA"/>
          </w:rPr>
          <w:t xml:space="preserve"> </w:t>
        </w:r>
      </w:ins>
      <w:ins w:id="1148" w:author="JVET-M0407" w:date="2019-03-18T15:39:00Z">
        <w:r>
          <w:rPr>
            <w:szCs w:val="22"/>
            <w:lang w:val="en-CA"/>
          </w:rPr>
          <w:t>illustrate</w:t>
        </w:r>
        <w:r w:rsidR="0061111D">
          <w:rPr>
            <w:szCs w:val="22"/>
            <w:lang w:val="en-CA"/>
          </w:rPr>
          <w:t xml:space="preserve">s </w:t>
        </w:r>
      </w:ins>
      <w:ins w:id="1149" w:author="JVET-M0407" w:date="2019-03-18T15:45:00Z">
        <w:r w:rsidR="0061111D">
          <w:rPr>
            <w:szCs w:val="22"/>
            <w:lang w:val="en-CA"/>
          </w:rPr>
          <w:t xml:space="preserve">the reference region of IBC </w:t>
        </w:r>
      </w:ins>
      <w:ins w:id="1150" w:author="JVET-M0407" w:date="2019-03-18T15:46:00Z">
        <w:r w:rsidR="0061111D">
          <w:rPr>
            <w:szCs w:val="22"/>
            <w:lang w:val="en-CA"/>
          </w:rPr>
          <w:t>Mode</w:t>
        </w:r>
      </w:ins>
      <w:ins w:id="1151" w:author="JVET-M0407" w:date="2019-03-18T15:49:00Z">
        <w:r w:rsidR="006433A0">
          <w:rPr>
            <w:szCs w:val="22"/>
            <w:lang w:val="en-CA"/>
          </w:rPr>
          <w:t xml:space="preserve">, where each block represents </w:t>
        </w:r>
        <w:r w:rsidR="006433A0" w:rsidRPr="006433A0">
          <w:rPr>
            <w:szCs w:val="22"/>
            <w:lang w:val="en-CA"/>
          </w:rPr>
          <w:t xml:space="preserve">64x64 </w:t>
        </w:r>
      </w:ins>
      <w:ins w:id="1152" w:author="JVET-M0407" w:date="2019-03-18T15:50:00Z">
        <w:r w:rsidR="006433A0">
          <w:rPr>
            <w:szCs w:val="22"/>
            <w:lang w:val="en-CA"/>
          </w:rPr>
          <w:t xml:space="preserve">luma </w:t>
        </w:r>
      </w:ins>
      <w:ins w:id="1153" w:author="JVET-M0407" w:date="2019-03-18T15:49:00Z">
        <w:r w:rsidR="006433A0" w:rsidRPr="006433A0">
          <w:rPr>
            <w:szCs w:val="22"/>
            <w:lang w:val="en-CA"/>
          </w:rPr>
          <w:t>sample</w:t>
        </w:r>
      </w:ins>
      <w:ins w:id="1154" w:author="JVET-M0407" w:date="2019-03-18T15:53:00Z">
        <w:r w:rsidR="008B277D" w:rsidRPr="008B277D">
          <w:rPr>
            <w:szCs w:val="22"/>
            <w:lang w:val="en-CA"/>
          </w:rPr>
          <w:t xml:space="preserve"> </w:t>
        </w:r>
        <w:r w:rsidR="008B277D" w:rsidRPr="006433A0">
          <w:rPr>
            <w:szCs w:val="22"/>
            <w:lang w:val="en-CA"/>
          </w:rPr>
          <w:t>unit</w:t>
        </w:r>
      </w:ins>
      <w:moveTo w:id="1155" w:author="JVET-M0407" w:date="2019-03-18T15:33:00Z">
        <w:del w:id="1156" w:author="JVET-M0407" w:date="2019-03-18T15:50:00Z">
          <w:r w:rsidRPr="00A75E36" w:rsidDel="006433A0">
            <w:rPr>
              <w:szCs w:val="22"/>
              <w:lang w:val="en-CA"/>
            </w:rPr>
            <w:delText>.</w:delText>
          </w:r>
        </w:del>
      </w:moveTo>
      <w:ins w:id="1157" w:author="JVET-M0407" w:date="2019-03-18T15:50:00Z">
        <w:r w:rsidR="006433A0">
          <w:rPr>
            <w:szCs w:val="22"/>
            <w:lang w:val="en-CA"/>
          </w:rPr>
          <w:t>.</w:t>
        </w:r>
      </w:ins>
      <w:moveTo w:id="1158" w:author="JVET-M0407" w:date="2019-03-18T15:33:00Z">
        <w:del w:id="1159" w:author="JVET-M0407" w:date="2019-03-18T15:50:00Z">
          <w:r w:rsidRPr="00A75E36" w:rsidDel="006433A0">
            <w:rPr>
              <w:szCs w:val="22"/>
              <w:lang w:val="en-CA"/>
            </w:rPr>
            <w:delText xml:space="preserve"> </w:delText>
          </w:r>
        </w:del>
      </w:moveTo>
    </w:p>
    <w:p w14:paraId="0E168772" w14:textId="1C59705D" w:rsidR="00A75E36" w:rsidRDefault="00A75E36" w:rsidP="00A75E36">
      <w:pPr>
        <w:jc w:val="center"/>
        <w:rPr>
          <w:ins w:id="1160" w:author="JVET-M0407" w:date="2019-03-18T15:35:00Z"/>
          <w:szCs w:val="22"/>
          <w:lang w:val="en-CA"/>
        </w:rPr>
      </w:pPr>
      <w:ins w:id="1161" w:author="JVET-M0407" w:date="2019-03-18T15:35:00Z">
        <w:r>
          <w:rPr>
            <w:noProof/>
            <w:lang w:eastAsia="zh-CN"/>
          </w:rPr>
          <w:lastRenderedPageBreak/>
          <mc:AlternateContent>
            <mc:Choice Requires="wpg">
              <w:drawing>
                <wp:inline distT="0" distB="0" distL="0" distR="0" wp14:anchorId="2E386878" wp14:editId="005CC5D5">
                  <wp:extent cx="4068369" cy="2121408"/>
                  <wp:effectExtent l="0" t="0" r="27940" b="12700"/>
                  <wp:docPr id="66" name="Group 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a:extLst/>
                          </wps:cNvPr>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a:extLst/>
                          </wps:cNvPr>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a:extLst/>
                          </wps:cNvPr>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A75E36" w:rsidRPr="0063119B" w:rsidRDefault="00A75E36"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a:extLst/>
                          </wps:cNvPr>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a:extLst/>
                          </wps:cNvPr>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a:extLst/>
                          </wps:cNvPr>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a:extLst/>
                          </wps:cNvPr>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A75E36" w:rsidRPr="0063119B" w:rsidRDefault="00A75E3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a:extLst/>
                          </wps:cNvPr>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a:extLst/>
                          </wps:cNvPr>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a:extLst/>
                          </wps:cNvPr>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a:extLst/>
                          </wps:cNvPr>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A75E36" w:rsidRPr="0063119B" w:rsidRDefault="00A75E3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a:extLst/>
                          </wps:cNvPr>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a:extLst/>
                          </wps:cNvPr>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A75E36" w:rsidRPr="0063119B" w:rsidRDefault="00A75E36"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a:extLst/>
                          </wps:cNvPr>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a:extLst/>
                          </wps:cNvPr>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A75E36" w:rsidRPr="0063119B" w:rsidRDefault="00A75E3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a:extLst/>
                          </wps:cNvPr>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a:extLst/>
                          </wps:cNvPr>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a:extLst/>
                          </wps:cNvPr>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A75E36" w:rsidRPr="0063119B" w:rsidRDefault="00A75E3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a:extLst/>
                          </wps:cNvPr>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a:extLst/>
                          </wps:cNvPr>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a:extLst/>
                          </wps:cNvPr>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A75E36" w:rsidRPr="0063119B" w:rsidRDefault="00A75E3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a:extLst/>
                          </wps:cNvPr>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A75E36" w:rsidRPr="0063119B" w:rsidRDefault="00A75E3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a:extLst/>
                          </wps:cNvPr>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A75E36" w:rsidRPr="0063119B" w:rsidRDefault="00A75E36"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a:extLst/>
                          </wps:cNvPr>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A75E36" w:rsidRPr="0063119B" w:rsidRDefault="00A75E3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a:extLst/>
                          </wps:cNvPr>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a:extLst/>
                          </wps:cNvPr>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a:extLst/>
                          </wps:cNvPr>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a:extLst/>
                          </wps:cNvPr>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A75E36" w:rsidRPr="0063119B" w:rsidRDefault="00A75E3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a:extLst/>
                          </wps:cNvPr>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a:extLst/>
                          </wps:cNvPr>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a:extLst/>
                          </wps:cNvPr>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A75E36" w:rsidRDefault="00A75E36" w:rsidP="00A75E36">
                                <w:pPr>
                                  <w:pStyle w:val="NormalWeb"/>
                                  <w:spacing w:before="0" w:beforeAutospacing="0" w:after="0" w:afterAutospacing="0"/>
                                  <w:jc w:val="center"/>
                                </w:pPr>
                              </w:p>
                            </w:txbxContent>
                          </wps:txbx>
                          <wps:bodyPr rtlCol="0" anchor="ctr"/>
                        </wps:wsp>
                        <wps:wsp>
                          <wps:cNvPr id="124" name="矩形 73">
                            <a:extLst/>
                          </wps:cNvPr>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a:extLst/>
                          </wps:cNvPr>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A75E36" w:rsidRPr="0063119B" w:rsidRDefault="00A75E36"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a:extLst/>
                          </wps:cNvPr>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a:extLst/>
                          </wps:cNvPr>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A75E36" w:rsidRPr="0063119B" w:rsidRDefault="00A75E3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a:extLst/>
                          </wps:cNvPr>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A75E36" w:rsidRPr="0063119B" w:rsidRDefault="00A75E3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a:extLst/>
                          </wps:cNvPr>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a:extLst/>
                          </wps:cNvPr>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a:extLst/>
                          </wps:cNvPr>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">
                  <v:rect id="矩形 73" o:spid="_x0000_s1048" style="position:absolute;left:86;top:6539;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1AcsQA&#10;AADbAAAADwAAAGRycy9kb3ducmV2LnhtbESPQWvCQBSE70L/w/IKvUjd2EMsqasUQfESqDY9eHvs&#10;vmZDs29DdjXx37sFweMwM98wy/XoWnGhPjSeFcxnGQhi7U3DtYLqe/v6DiJEZIOtZ1JwpQDr1dNk&#10;iYXxAx/ocoy1SBAOBSqwMXaFlEFbchhmviNO3q/vHcYk+1qaHocEd618y7JcOmw4LVjsaGNJ/x3P&#10;TsE0l6dztatKPVb2ZHU57H/KL6VensfPDxCRxvgI39t7oyBfwP+X9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dQHLEAAAA2wAAAA8AAAAAAAAAAAAAAAAAmAIAAGRycy9k&#10;b3ducmV2LnhtbFBLBQYAAAAABAAEAPUAAACJAwAAAAA=&#10;" fillcolor="#c4bc96 [2414]" strokecolor="black [3213]" strokeweight=".25pt"/>
                  <v:rect id="矩形 73" o:spid="_x0000_s1049" style="position:absolute;left:6506;top:6570;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LUAMEA&#10;AADbAAAADwAAAGRycy9kb3ducmV2LnhtbERPz2vCMBS+C/4P4Q12kZm6QxmdUWSgeCk41x16eyRv&#10;TbF5KU209b83B2HHj+/3eju5TtxoCK1nBatlBoJYe9Nyo6D62b99gAgR2WDnmRTcKcB2M5+tsTB+&#10;5G+6nWMjUgiHAhXYGPtCyqAtOQxL3xMn7s8PDmOCQyPNgGMKd518z7JcOmw5NVjs6cuSvpyvTsEi&#10;l/W1OlSlnipbW12Ox9/ypNTry7T7BBFpiv/ip/toFORpbPqSfoD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C1ADBAAAA2wAAAA8AAAAAAAAAAAAAAAAAmAIAAGRycy9kb3du&#10;cmV2LnhtbFBLBQYAAAAABAAEAPUAAACGAwAAAAA=&#10;" fillcolor="#c4bc96 [2414]" strokecolor="black [3213]" strokeweight=".25pt"/>
                  <v:rect id="矩形 73" o:spid="_x0000_s1050" style="position:absolute;left:116;top:65;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5xm8QA&#10;AADbAAAADwAAAGRycy9kb3ducmV2LnhtbESPQWvCQBSE70L/w/IKvUjd2EOwqasUQfESqDY9eHvs&#10;vmZDs29DdjXx37sFweMwM98wy/XoWnGhPjSeFcxnGQhi7U3DtYLqe/u6ABEissHWMym4UoD16mmy&#10;xML4gQ90OcZaJAiHAhXYGLtCyqAtOQwz3xEn79f3DmOSfS1Nj0OCu1a+ZVkuHTacFix2tLGk/45n&#10;p2Cay9O52lWlHit7sroc9j/ll1Ivz+PnB4hIY3yE7+29UZC/w/+X9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OcZvEAAAA2wAAAA8AAAAAAAAAAAAAAAAAmAIAAGRycy9k&#10;b3ducmV2LnhtbFBLBQYAAAAABAAEAPUAAACJAwAAAAA=&#10;" fillcolor="#c4bc96 [2414]" strokecolor="black [3213]" strokeweight=".25pt">
                    <v:textbox>
                      <w:txbxContent>
                        <w:p w14:paraId="4C0B2AAD" w14:textId="77777777" w:rsidR="00A75E36" w:rsidRPr="0063119B" w:rsidRDefault="00A75E36"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8BMAA&#10;AADbAAAADwAAAGRycy9kb3ducmV2LnhtbERPTWvCQBC9C/0Pywi9iG4saiV1lSIEehKqYq9DdkxS&#10;M7Mhu5rk33cPBY+P973Z9VyrB7W+cmJgPktAkeTOVlIYOJ+y6RqUDygWaydkYCAPu+3LaIOpdZ18&#10;0+MYChVDxKdooAyhSbX2eUmMfuYakshdXcsYImwLbVvsYjjX+i1JVpqxkthQYkP7kvLb8c4GFj9+&#10;clkf9JAEPv8yD9ny3mXGvI77zw9QgfrwFP+7v6yB97g+fok/QG//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b8BMAAAADbAAAADwAAAAAAAAAAAAAAAACYAgAAZHJzL2Rvd25y&#10;ZXYueG1sUEsFBgAAAAAEAAQA9QAAAIUDAAAAAA==&#10;" filled="f" strokecolor="black [3213]" strokeweight=".25pt"/>
                  <v:rect id="矩形 73" o:spid="_x0000_s1052" style="position:absolute;left:12912;top:6570;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pZn8MA&#10;AADbAAAADwAAAGRycy9kb3ducmV2LnhtbESPQWvCQBSE7wX/w/IEL6VuLK2V6CpSCHgSqmKvj+xr&#10;Es17G7KrSf69Wyj0OMzMN8xq03Ot7tT6yomB2TQBRZI7W0lh4HTMXhagfECxWDshAwN52KxHTytM&#10;revki+6HUKgIEZ+igTKEJtXa5yUx+qlrSKL341rGEGVbaNtiF+Fc69ckmWvGSuJCiQ19lpRfDzc2&#10;8Pbtn8+LvR6SwKcL85C937rMmMm43y5BBerDf/ivvbMGPmbw+yX+A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pZn8MAAADbAAAADwAAAAAAAAAAAAAAAACYAgAAZHJzL2Rv&#10;d25yZXYueG1sUEsFBgAAAAAEAAQA9QAAAIgDAAAAAA==&#10;" filled="f" strokecolor="black [3213]" strokeweight=".25pt"/>
                  <v:rect id="矩形 73" o:spid="_x0000_s1053" style="position:absolute;left:19381;top:49;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jH6MMA&#10;AADbAAAADwAAAGRycy9kb3ducmV2LnhtbESPQWvCQBSE7wX/w/IEL6VuKq2V6CpSCHgSqmKvj+xr&#10;Es17G7KrSf69Wyj0OMzMN8xq03Ot7tT6yomB12kCiiR3tpLCwOmYvSxA+YBisXZCBgbysFmPnlaY&#10;WtfJF90PoVARIj5FA2UITaq1z0ti9FPXkETvx7WMIcq20LbFLsK51rMkmWvGSuJCiQ19lpRfDzc2&#10;8Pbtn8+LvR6SwKcL85C937rMmMm43y5BBerDf/ivvbMGPmbw+yX+A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jH6MMAAADbAAAADwAAAAAAAAAAAAAAAACYAgAAZHJzL2Rv&#10;d25yZXYueG1sUEsFBgAAAAAEAAQA9QAAAIgDAAAAAA==&#10;" filled="f" strokecolor="black [3213]" strokeweight=".25pt"/>
                  <v:rect id="矩形 73" o:spid="_x0000_s1054" style="position:absolute;left:12930;top:86;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esIMUA&#10;AADbAAAADwAAAGRycy9kb3ducmV2LnhtbESPQWvCQBSE74X+h+UJvRSzMS01RFcpBak9eIgVvD6y&#10;zySafRt2tyb++26h4HGYmW+Y5Xo0nbiS861lBbMkBUFcWd1yreDwvZnmIHxA1thZJgU38rBePT4s&#10;sdB24JKu+1CLCGFfoIImhL6Q0lcNGfSJ7Ymjd7LOYIjS1VI7HCLcdDJL0zdpsOW40GBPHw1Vl/2P&#10;UVDt3OdLmennmz9+zbpdvt2cy1elnibj+wJEoDHcw//trVYwn8Pfl/gD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6wgxQAAANsAAAAPAAAAAAAAAAAAAAAAAJgCAABkcnMv&#10;ZG93bnJldi54bWxQSwUGAAAAAAQABAD1AAAAigMAAAAA&#10;" fillcolor="#c4bc96 [2414]" strokecolor="black [3213]" strokeweight=".25pt">
                    <v:fill r:id="rId69" o:title="" color2="white [3212]" type="pattern"/>
                    <v:textbox>
                      <w:txbxContent>
                        <w:p w14:paraId="01D1A057" w14:textId="77777777" w:rsidR="00A75E36" w:rsidRPr="0063119B" w:rsidRDefault="00A75E3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C3cIA&#10;AADbAAAADwAAAGRycy9kb3ducmV2LnhtbERPy2oCMRTdF/yHcAvdlJqpCytToxSh4mag1XHh7pJc&#10;J4OTm2GSefTvm4Xg8nDe6+3kGjFQF2rPCt7nGQhi7U3NlYLy9P22AhEissHGMyn4owDbzexpjbnx&#10;I//ScIyVSCEcclRgY2xzKYO25DDMfUucuKvvHMYEu0qaDscU7hq5yLKldFhzarDY0s6Svh17p+B1&#10;KS99uS8LPZX2YnUxHs7Fj1Ivz9PXJ4hIU3yI7+6DUfCRxqYv6Qf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W0LdwgAAANsAAAAPAAAAAAAAAAAAAAAAAJgCAABkcnMvZG93&#10;bnJldi54bWxQSwUGAAAAAAQABAD1AAAAhwMAAAAA&#10;" fillcolor="#c4bc96 [2414]" strokecolor="black [3213]" strokeweight=".25pt"/>
                  <v:rect id="矩形 73" o:spid="_x0000_s1056" style="position:absolute;left:13;width:12985;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Z0cIA&#10;AADbAAAADwAAAGRycy9kb3ducmV2LnhtbERPz2vCMBS+D/Y/hDfwtqbbQKQzFnFz6NildRdvz+a1&#10;KTYvpYm1/vfmMNjx4/u9zCfbiZEG3zpW8JKkIIgrp1tuFPwets8LED4ga+wck4IbechXjw9LzLS7&#10;ckFjGRoRQ9hnqMCE0GdS+sqQRZ+4njhytRsshgiHRuoBrzHcdvI1TefSYsuxwWBPG0PVubxYBXV/&#10;evs5Fse0PO2/N59f2siP0Sg1e5rW7yACTeFf/OfeaQWLuD5+iT9A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4pnRwgAAANsAAAAPAAAAAAAAAAAAAAAAAJgCAABkcnMvZG93&#10;bnJldi54bWxQSwUGAAAAAAQABAD1AAAAhwMAAAAA&#10;" filled="f" strokecolor="black [3213]" strokeweight="1.5pt"/>
                  <v:rect id="矩形 73" o:spid="_x0000_s1057" style="position:absolute;left:12904;top:29;width:12985;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48SsQA&#10;AADbAAAADwAAAGRycy9kb3ducmV2LnhtbESPQWvCQBSE70L/w/IK3nSjBZHUNZTUFpVeTHvx9sw+&#10;s6HZtyG7jfHfu0LB4zAz3zCrbLCN6KnztWMFs2kCgrh0uuZKwc/3x2QJwgdkjY1jUnAlD9n6abTC&#10;VLsLH6gvQiUihH2KCkwIbSqlLw1Z9FPXEkfv7DqLIcqukrrDS4TbRs6TZCEt1hwXDLaUGyp/iz+r&#10;4NyeXr6Oh2NSnHb7fPOpjXzvjVLj5+HtFUSgITzC/+2tVrCcwf1L/AF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PErEAAAA2wAAAA8AAAAAAAAAAAAAAAAAmAIAAGRycy9k&#10;b3ducmV2LnhtbFBLBQYAAAAABAAEAPUAAACJAwAAAAA=&#10;" filled="f" strokecolor="black [3213]" strokeweight="1.5pt"/>
                  <v:rect id="矩形 73" o:spid="_x0000_s1058" style="position:absolute;left:72;top:25511;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FEMQA&#10;AADbAAAADwAAAGRycy9kb3ducmV2LnhtbESPT4vCMBTE7wv7HcJb2MuyputBpGsUEXbxUvBPPXh7&#10;JM+m2LyUJtr67Y0geBxm5jfMbDG4RlypC7VnBT+jDASx9qbmSkG5//uegggR2WDjmRTcKMBi/v42&#10;w9z4nrd03cVKJAiHHBXYGNtcyqAtOQwj3xIn7+Q7hzHJrpKmwz7BXSPHWTaRDmtOCxZbWlnS593F&#10;KfiayOOl/C8LPZT2aHXRrw/FRqnPj2H5CyLSEF/hZ3ttFEzH8PiSfo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mBRDEAAAA2wAAAA8AAAAAAAAAAAAAAAAAmAIAAGRycy9k&#10;b3ducmV2LnhtbFBLBQYAAAAABAAEAPUAAACJAwAAAAA=&#10;" fillcolor="#c4bc96 [2414]" strokecolor="black [3213]" strokeweight=".25pt">
                    <v:textbox>
                      <w:txbxContent>
                        <w:p w14:paraId="53BB9C7F" w14:textId="77777777" w:rsidR="00A75E36" w:rsidRPr="0063119B" w:rsidRDefault="00A75E3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gi8QA&#10;AADbAAAADwAAAGRycy9kb3ducmV2LnhtbESPQWsCMRSE7wX/Q3iCl6JZLYhsjVIExctCq+vB2yN5&#10;3SzdvCyb6K7/3hQKPQ4z8w2z3g6uEXfqQu1ZwXyWgSDW3tRcKSjP++kKRIjIBhvPpOBBAbab0csa&#10;c+N7/qL7KVYiQTjkqMDG2OZSBm3JYZj5ljh5375zGJPsKmk67BPcNXKRZUvpsOa0YLGlnSX9c7o5&#10;Ba9Leb2Vh7LQQ2mvVhf98VJ8KjUZDx/vICIN8T/81z4aBas3+P2Sfo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qoIvEAAAA2wAAAA8AAAAAAAAAAAAAAAAAmAIAAGRycy9k&#10;b3ducmV2LnhtbFBLBQYAAAAABAAEAPUAAACJAwAAAAA=&#10;" fillcolor="#c4bc96 [2414]" strokecolor="black [3213]" strokeweight=".25pt"/>
                  <v:rect id="矩形 73" o:spid="_x0000_s1060" style="position:absolute;left:58;top:19037;width:6408;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M4/8QA&#10;AADbAAAADwAAAGRycy9kb3ducmV2LnhtbESPQWsCMRSE7wX/Q3iCl6JZpYhsjVIExctCq+vB2yN5&#10;3SzdvCyb6K7/3hQKPQ4z8w2z3g6uEXfqQu1ZwXyWgSDW3tRcKSjP++kKRIjIBhvPpOBBAbab0csa&#10;c+N7/qL7KVYiQTjkqMDG2OZSBm3JYZj5ljh5375zGJPsKmk67BPcNXKRZUvpsOa0YLGlnSX9c7o5&#10;Ba9Leb2Vh7LQQ2mvVhf98VJ8KjUZDx/vICIN8T/81z4aBas3+P2Sfo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DOP/EAAAA2wAAAA8AAAAAAAAAAAAAAAAAmAIAAGRycy9k&#10;b3ducmV2LnhtbFBLBQYAAAAABAAEAPUAAACJAwAAAAA=&#10;" fillcolor="#c4bc96 [2414]" strokecolor="black [3213]" strokeweight=".25pt">
                    <v:textbox>
                      <w:txbxContent>
                        <w:p w14:paraId="55AF211A" w14:textId="77777777" w:rsidR="00A75E36" w:rsidRPr="0063119B" w:rsidRDefault="00A75E36"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Qvu8MA&#10;AADbAAAADwAAAGRycy9kb3ducmV2LnhtbESPQWvCQBSE7wX/w/IEL0U3lVpCdBURAj0VaqVeH9ln&#10;Es17G7KrSf59t1DocZiZb5jNbuBGPajztRMDL4sEFEnhbC2lgdNXPk9B+YBisXFCBkbysNtOnjaY&#10;WdfLJz2OoVQRIj5DA1UIbaa1Lypi9AvXkkTv4jrGEGVXatthH+Hc6GWSvGnGWuJChS0dKipuxzsb&#10;eD375+/0Q49J4NOVecxX9z43ZjYd9mtQgYbwH/5rv1sD6Qp+v8Qfo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Qvu8MAAADbAAAADwAAAAAAAAAAAAAAAACYAgAAZHJzL2Rv&#10;d25yZXYueG1sUEsFBgAAAAAEAAQA9QAAAIgDAAAAAA==&#10;" filled="f" strokecolor="black [3213]" strokeweight=".25pt"/>
                  <v:rect id="矩形 73" o:spid="_x0000_s1062" style="position:absolute;left:12898;top:25542;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5nMQA&#10;AADbAAAADwAAAGRycy9kb3ducmV2LnhtbESPT4vCMBTE74LfITzBi2jqH6R0jSKCrB481F3w+mje&#10;tt1tXkqS1frtjSB4HGbmN8xq05lGXMn52rKC6SQBQVxYXXOp4PtrP05B+ICssbFMCu7kYbPu91aY&#10;aXvjnK7nUIoIYZ+hgiqENpPSFxUZ9BPbEkfvxzqDIUpXSu3wFuGmkbMkWUqDNceFClvaVVT8nf+N&#10;guLkPuf5TI/u/nKcNqf0sP/NF0oNB932A0SgLrzDr/ZBK0iX8PwSf4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eZzEAAAA2wAAAA8AAAAAAAAAAAAAAAAAmAIAAGRycy9k&#10;b3ducmV2LnhtbFBLBQYAAAAABAAEAPUAAACJAwAAAAA=&#10;" fillcolor="#c4bc96 [2414]" strokecolor="black [3213]" strokeweight=".25pt">
                    <v:fill r:id="rId69" o:title="" color2="white [3212]" type="pattern"/>
                    <v:textbox>
                      <w:txbxContent>
                        <w:p w14:paraId="21394218" w14:textId="77777777" w:rsidR="00A75E36" w:rsidRPr="0063119B" w:rsidRDefault="00A75E3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GmiMQA&#10;AADbAAAADwAAAGRycy9kb3ducmV2LnhtbESPQWsCMRSE7wX/Q3iCl6JZPVjZGqUIipeFVteDt0fy&#10;ulm6eVk20V3/vSkUehxm5htmvR1cI+7UhdqzgvksA0Gsvam5UlCe99MViBCRDTaeScGDAmw3o5c1&#10;5sb3/EX3U6xEgnDIUYGNsc2lDNqSwzDzLXHyvn3nMCbZVdJ02Ce4a+Qiy5bSYc1pwWJLO0v653Rz&#10;Cl6X8norD2Whh9JerS7646X4VGoyHj7eQUQa4n/4r300ClZv8Psl/QC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RpojEAAAA2wAAAA8AAAAAAAAAAAAAAAAAmAIAAGRycy9k&#10;b3ducmV2LnhtbFBLBQYAAAAABAAEAPUAAACJAwAAAAA=&#10;" fillcolor="#c4bc96 [2414]" strokecolor="black [3213]" strokeweight=".25pt"/>
                  <v:rect id="矩形 73" o:spid="_x0000_s1064" style="position:absolute;left:12916;top:19057;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FPuMUA&#10;AADcAAAADwAAAGRycy9kb3ducmV2LnhtbESPQWvDMAyF74P9B6PBLqN1tkMpWd1SBhu9BNY2O/Qm&#10;bDUOjeUQu03276fDoDeJ9/Tep9VmCp260ZDayAZe5wUoYhtdy42B+vg5W4JKGdlhF5kM/FKCzfrx&#10;YYWliyPv6XbIjZIQTiUa8Dn3pdbJegqY5rEnFu0ch4BZ1qHRbsBRwkOn34pioQO2LA0ee/rwZC+H&#10;azDwstCna/1VV3aq/cnbatz9VN/GPD9N23dQmaZ8N/9f75zgF0Irz8gE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oU+4xQAAANwAAAAPAAAAAAAAAAAAAAAAAJgCAABkcnMv&#10;ZG93bnJldi54bWxQSwUGAAAAAAQABAD1AAAAigMAAAAA&#10;" fillcolor="#c4bc96 [2414]" strokecolor="black [3213]" strokeweight=".25pt"/>
                  <v:rect id="矩形 73" o:spid="_x0000_s1065" style="position:absolute;left:6514;top:19050;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3qI8MA&#10;AADcAAAADwAAAGRycy9kb3ducmV2LnhtbERPTWsCMRC9F/wPYQQvRbP1IO1qFBEsXhZaux68Dcm4&#10;WdxMlk10139vCoXe5vE+Z7UZXCPu1IXas4K3WQaCWHtTc6Wg/NlP30GEiGyw8UwKHhRgsx69rDA3&#10;vudvuh9jJVIIhxwV2BjbXMqgLTkMM98SJ+7iO4cxwa6SpsM+hbtGzrNsIR3WnBostrSzpK/Hm1Pw&#10;upDnW/lZFnoo7dnqoj+cii+lJuNhuwQRaYj/4j/3waT52Qf8PpMu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3qI8MAAADcAAAADwAAAAAAAAAAAAAAAACYAgAAZHJzL2Rv&#10;d25yZXYueG1sUEsFBgAAAAAEAAQA9QAAAIgDAAAAAA==&#10;" fillcolor="#c4bc96 [2414]" strokecolor="black [3213]" strokeweight=".25pt">
                    <v:textbox>
                      <w:txbxContent>
                        <w:p w14:paraId="7704C62B" w14:textId="77777777" w:rsidR="00A75E36" w:rsidRPr="0063119B" w:rsidRDefault="00A75E3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E3iMIA&#10;AADcAAAADwAAAGRycy9kb3ducmV2LnhtbERPS2vCQBC+C/6HZQRvuolCKamrFF/Y0ouxF29jdsyG&#10;ZmdDdo3x33cLBW/z8T1nseptLTpqfeVYQTpNQBAXTldcKvg+7SavIHxA1lg7JgUP8rBaDgcLzLS7&#10;85G6PJQihrDPUIEJocmk9IUhi37qGuLIXV1rMUTYllK3eI/htpazJHmRFiuODQYbWhsqfvKbVXBt&#10;LvOv8/Gc5JePz/V2r43cdEap8ah/fwMRqA9P8b/7oOP8NIW/Z+IF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ETeIwgAAANwAAAAPAAAAAAAAAAAAAAAAAJgCAABkcnMvZG93&#10;bnJldi54bWxQSwUGAAAAAAQABAD1AAAAhwMAAAAA&#10;" filled="f" strokecolor="black [3213]" strokeweight="1.5pt"/>
                  <v:rect id="矩形 73" o:spid="_x0000_s1067" style="position:absolute;left:12891;top:19001;width:12984;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Op/8IA&#10;AADcAAAADwAAAGRycy9kb3ducmV2LnhtbERPTWvCQBC9F/oflhG81Y0KUqKriNVSpZekvXgbs2M2&#10;mJ0N2W1M/70rCN7m8T5nseptLTpqfeVYwXiUgCAunK64VPD7s3t7B+EDssbaMSn4Jw+r5evLAlPt&#10;rpxRl4dSxBD2KSowITSplL4wZNGPXEMcubNrLYYI21LqFq8x3NZykiQzabHi2GCwoY2h4pL/WQXn&#10;5jT9PmbHJD/tD5vtpzbyozNKDQf9eg4iUB+e4of7S8f54wncn4kX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w6n/wgAAANwAAAAPAAAAAAAAAAAAAAAAAJgCAABkcnMvZG93&#10;bnJldi54bWxQSwUGAAAAAAQABAD1AAAAhwMAAAAA&#10;" filled="f" strokecolor="black [3213]" strokeweight="1.5pt"/>
                  <v:rect id="矩形 73" o:spid="_x0000_s1068" style="position:absolute;left:34018;top:25577;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xLFMMA&#10;AADcAAAADwAAAGRycy9kb3ducmV2LnhtbERPTWsCMRC9F/wPYQq9FM1aQWQ1ShEULwtW14O3IRk3&#10;i5vJsonu9t83hUJv83ifs9oMrhFP6kLtWcF0koEg1t7UXCkoz7vxAkSIyAYbz6TgmwJs1qOXFebG&#10;9/xFz1OsRArhkKMCG2ObSxm0JYdh4lvixN185zAm2FXSdNincNfIjyybS4c1pwaLLW0t6fvp4RS8&#10;z+X1Ue7LQg+lvVpd9IdLcVTq7XX4XIKINMR/8Z/7YNL86Qx+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xLFMMAAADcAAAADwAAAAAAAAAAAAAAAACYAgAAZHJzL2Rv&#10;d25yZXYueG1sUEsFBgAAAAAEAAQA9QAAAIgDAAAAAA==&#10;" fillcolor="#c4bc96 [2414]" strokecolor="black [3213]" strokeweight=".25pt">
                    <v:textbox>
                      <w:txbxContent>
                        <w:p w14:paraId="0315FFB0" w14:textId="77777777" w:rsidR="00A75E36" w:rsidRPr="0063119B" w:rsidRDefault="00A75E3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XTYMMA&#10;AADcAAAADwAAAGRycy9kb3ducmV2LnhtbERPTWsCMRC9F/wPYQq9FM1aRGQ1ShEULwtW14O3IRk3&#10;i5vJsonu9t83hUJv83ifs9oMrhFP6kLtWcF0koEg1t7UXCkoz7vxAkSIyAYbz6TgmwJs1qOXFebG&#10;9/xFz1OsRArhkKMCG2ObSxm0JYdh4lvixN185zAm2FXSdNincNfIjyybS4c1pwaLLW0t6fvp4RS8&#10;z+X1Ue7LQg+lvVpd9IdLcVTq7XX4XIKINMR/8Z/7YNL86Qx+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XTYMMAAADcAAAADwAAAAAAAAAAAAAAAACYAgAAZHJzL2Rv&#10;d25yZXYueG1sUEsFBgAAAAAEAAQA9QAAAIgDAAAAAA==&#10;" fillcolor="#c4bc96 [2414]" strokecolor="black [3213]" strokeweight=".25pt">
                    <v:textbox>
                      <w:txbxContent>
                        <w:p w14:paraId="2EB47D2D" w14:textId="77777777" w:rsidR="00A75E36" w:rsidRPr="0063119B" w:rsidRDefault="00A75E3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l2+8MA&#10;AADcAAAADwAAAGRycy9kb3ducmV2LnhtbERPTWsCMRC9F/wPYQq9FM1aUGQ1ShEULwtW14O3IRk3&#10;i5vJsonu9t83hUJv83ifs9oMrhFP6kLtWcF0koEg1t7UXCkoz7vxAkSIyAYbz6TgmwJs1qOXFebG&#10;9/xFz1OsRArhkKMCG2ObSxm0JYdh4lvixN185zAm2FXSdNincNfIjyybS4c1pwaLLW0t6fvp4RS8&#10;z+X1Ue7LQg+lvVpd9IdLcVTq7XX4XIKINMR/8Z/7YNL86Qx+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l2+8MAAADcAAAADwAAAAAAAAAAAAAAAACYAgAAZHJzL2Rv&#10;d25yZXYueG1sUEsFBgAAAAAEAAQA9QAAAIgDAAAAAA==&#10;" fillcolor="#c4bc96 [2414]" strokecolor="black [3213]" strokeweight=".25pt">
                    <v:textbox>
                      <w:txbxContent>
                        <w:p w14:paraId="072372BC" w14:textId="77777777" w:rsidR="00A75E36" w:rsidRPr="0063119B" w:rsidRDefault="00A75E36"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AALsIA&#10;AADcAAAADwAAAGRycy9kb3ducmV2LnhtbERPTYvCMBC9C/6HMIIX0bQqIl2jiCCrBw91F7wOzWzb&#10;3WZSkqzWf28Ewds83uesNp1pxJWcry0rSCcJCOLC6ppLBd9f+/EShA/IGhvLpOBOHjbrfm+FmbY3&#10;zul6DqWIIewzVFCF0GZS+qIig35iW+LI/VhnMEToSqkd3mK4aeQ0SRbSYM2xocKWdhUVf+d/o6A4&#10;uc9ZPtWju78c0+a0POx/87lSw0G3/QARqAtv8ct90HF+uoDnM/EC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oAAuwgAAANwAAAAPAAAAAAAAAAAAAAAAAJgCAABkcnMvZG93&#10;bnJldi54bWxQSwUGAAAAAAQABAD1AAAAhwMAAAAA&#10;" fillcolor="#c4bc96 [2414]" strokecolor="black [3213]" strokeweight=".25pt">
                    <v:fill r:id="rId69" o:title="" color2="white [3212]" type="pattern"/>
                    <v:textbox>
                      <w:txbxContent>
                        <w:p w14:paraId="60BCA456" w14:textId="77777777" w:rsidR="00A75E36" w:rsidRPr="0063119B" w:rsidRDefault="00A75E3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dNF8MA&#10;AADcAAAADwAAAGRycy9kb3ducmV2LnhtbERPTWsCMRC9F/wPYQq9FM3ag8pqlCK0eFmwuh68Dcm4&#10;WdxMlk10t/++EQre5vE+Z7UZXCPu1IXas4LpJANBrL2puVJQHr/GCxAhIhtsPJOCXwqwWY9eVpgb&#10;3/MP3Q+xEimEQ44KbIxtLmXQlhyGiW+JE3fxncOYYFdJ02Gfwl0jP7JsJh3WnBostrS1pK+Hm1Pw&#10;PpPnW/ldFnoo7dnqot+dir1Sb6/D5xJEpCE+xf/unUnzp3N4PJMu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dNF8MAAADcAAAADwAAAAAAAAAAAAAAAACYAgAAZHJzL2Rv&#10;d25yZXYueG1sUEsFBgAAAAAEAAQA9QAAAIgDAAAAAA==&#10;" fillcolor="#c4bc96 [2414]" strokecolor="black [3213]" strokeweight=".25pt"/>
                  <v:rect id="矩形 73" o:spid="_x0000_s1073" style="position:absolute;left:53313;top:19087;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jZZcUA&#10;AADcAAAADwAAAGRycy9kb3ducmV2LnhtbESPQWvDMAyF74P+B6PCLqN1ukMZad1SChu9BLYuPfQm&#10;bC0Oi+UQu03276fDYDeJ9/Tep+1+Cp2605DayAZWywIUsY2u5cZA/fm6eAGVMrLDLjIZ+KEE+93s&#10;YYuliyN/0P2cGyUhnEo04HPuS62T9RQwLWNPLNpXHAJmWYdGuwFHCQ+dfi6KtQ7YsjR47OnoyX6f&#10;b8HA01pfb/VbXdmp9ldvq/F0qd6NeZxPhw2oTFP+N/9dn5zgr4RWnpEJ9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NllxQAAANwAAAAPAAAAAAAAAAAAAAAAAJgCAABkcnMv&#10;ZG93bnJldi54bWxQSwUGAAAAAAQABAD1AAAAigMAAAAA&#10;" fillcolor="#c4bc96 [2414]" strokecolor="black [3213]" strokeweight=".25pt"/>
                  <v:rect id="矩形 73" o:spid="_x0000_s1074" style="position:absolute;left:46862;top:19123;width:6494;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R8/sMA&#10;AADcAAAADwAAAGRycy9kb3ducmV2LnhtbERPTWsCMRC9F/wPYQq9FM3ag+hqlCK0eFmwuh68Dcm4&#10;WdxMlk10t/++EQre5vE+Z7UZXCPu1IXas4LpJANBrL2puVJQHr/GcxAhIhtsPJOCXwqwWY9eVpgb&#10;3/MP3Q+xEimEQ44KbIxtLmXQlhyGiW+JE3fxncOYYFdJ02Gfwl0jP7JsJh3WnBostrS1pK+Hm1Pw&#10;PpPnW/ldFnoo7dnqot+dir1Sb6/D5xJEpCE+xf/unUnzpwt4PJMu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R8/sMAAADcAAAADwAAAAAAAAAAAAAAAACYAgAAZHJzL2Rv&#10;d25yZXYueG1sUEsFBgAAAAAEAAQA9QAAAIgDAAAAAA==&#10;" fillcolor="#c4bc96 [2414]" strokecolor="black [3213]" strokeweight=".25pt"/>
                  <v:rect id="矩形 73" o:spid="_x0000_s1075" style="position:absolute;left:40460;top:19116;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If3sUA&#10;AADcAAAADwAAAGRycy9kb3ducmV2LnhtbESPQWvDMAyF74P+B6PCLmN11kMZWd1SCi29BLYuPfQm&#10;bC0Oi+UQu03276fDYDeJ9/Tep/V2Cp2605DayAZeFgUoYhtdy42B+vPw/AoqZWSHXWQy8EMJtpvZ&#10;wxpLF0f+oPs5N0pCOJVowOfcl1on6ylgWsSeWLSvOATMsg6NdgOOEh46vSyKlQ7YsjR47GnvyX6f&#10;b8HA00pfb/WxruxU+6u31Xi6VO/GPM6n3RuoTFP+N/9dn5zgLwVfnpEJ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Yh/exQAAANwAAAAPAAAAAAAAAAAAAAAAAJgCAABkcnMv&#10;ZG93bnJldi54bWxQSwUGAAAAAAQABAD1AAAAigMAAAAA&#10;" fillcolor="#c4bc96 [2414]" strokecolor="black [3213]" strokeweight=".25pt">
                    <v:textbox>
                      <w:txbxContent>
                        <w:p w14:paraId="5F8DABEA" w14:textId="77777777" w:rsidR="00A75E36" w:rsidRPr="0063119B" w:rsidRDefault="00A75E3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39NcIA&#10;AADcAAAADwAAAGRycy9kb3ducmV2LnhtbERPTWvCQBC9F/oflhG81Y0KUqKriNVSpZekvXgbs2M2&#10;mJ0N2W1M/70rCN7m8T5nseptLTpqfeVYwXiUgCAunK64VPD7s3t7B+EDssbaMSn4Jw+r5evLAlPt&#10;rpxRl4dSxBD2KSowITSplL4wZNGPXEMcubNrLYYI21LqFq8x3NZykiQzabHi2GCwoY2h4pL/WQXn&#10;5jT9PmbHJD/tD5vtpzbyozNKDQf9eg4iUB+e4of7S8f5kzHcn4kX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ff01wgAAANwAAAAPAAAAAAAAAAAAAAAAAJgCAABkcnMvZG93&#10;bnJldi54bWxQSwUGAAAAAAQABAD1AAAAhwMAAAAA&#10;" filled="f" strokecolor="black [3213]" strokeweight="1.5pt"/>
                  <v:rect id="矩形 73" o:spid="_x0000_s1077" style="position:absolute;left:46837;top:19066;width:12984;height:130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9jQsMA&#10;AADcAAAADwAAAGRycy9kb3ducmV2LnhtbERPTWvCQBC9C/6HZYTedGMKRVI3UrQVW7yY9uJtkh2z&#10;odnZkF1j/PfdQqG3ebzPWW9G24qBet84VrBcJCCIK6cbrhV8fb7NVyB8QNbYOiYFd/KwyaeTNWba&#10;3fhEQxFqEUPYZ6jAhNBlUvrKkEW/cB1x5C6utxgi7Gupe7zFcNvKNEmepMWGY4PBjraGqu/iahVc&#10;uvLxeD6dk6J8/9i+7rWRu8Eo9TAbX55BBBrDv/jPfdBxfprC7zPxA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9jQsMAAADcAAAADwAAAAAAAAAAAAAAAACYAgAAZHJzL2Rv&#10;d25yZXYueG1sUEsFBgAAAAAEAAQA9QAAAIgDAAAAAA==&#10;" filled="f" strokecolor="black [3213]" strokeweight="1.5pt"/>
                  <v:rect id="矩形 73" o:spid="_x0000_s1078" style="position:absolute;left:34112;top:6605;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CBqcMA&#10;AADcAAAADwAAAGRycy9kb3ducmV2LnhtbERPTWsCMRC9C/6HMEIvUrO1ILI1iggtXhaqrgdvQzLd&#10;LN1Mlk10139vCgVv83ifs9oMrhE36kLtWcHbLANBrL2puVJQnj5flyBCRDbYeCYFdwqwWY9HK8yN&#10;7/lAt2OsRArhkKMCG2ObSxm0JYdh5lvixP34zmFMsKuk6bBP4a6R8yxbSIc1pwaLLe0s6d/j1SmY&#10;LuTlWn6VhR5Ke7G66Pfn4lupl8mw/QARaYhP8b97b9L8+Tv8PZMu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CBqcMAAADcAAAADwAAAAAAAAAAAAAAAACYAgAAZHJzL2Rv&#10;d25yZXYueG1sUEsFBgAAAAAEAAQA9QAAAIgDAAAAAA==&#10;" fillcolor="#c4bc96 [2414]" strokecolor="black [3213]" strokeweight=".25pt">
                    <v:textbox>
                      <w:txbxContent>
                        <w:p w14:paraId="4BABD16B" w14:textId="77777777" w:rsidR="00A75E36" w:rsidRDefault="00A75E36"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kZ3cMA&#10;AADcAAAADwAAAGRycy9kb3ducmV2LnhtbERPTWsCMRC9C/6HMEIvUrOVIrI1iggtXhaqrgdvQzLd&#10;LN1Mlk10139vCgVv83ifs9oMrhE36kLtWcHbLANBrL2puVJQnj5flyBCRDbYeCYFdwqwWY9HK8yN&#10;7/lAt2OsRArhkKMCG2ObSxm0JYdh5lvixP34zmFMsKuk6bBP4a6R8yxbSIc1pwaLLe0s6d/j1SmY&#10;LuTlWn6VhR5Ke7G66Pfn4lupl8mw/QARaYhP8b97b9L8+Tv8PZMu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kZ3cMAAADcAAAADwAAAAAAAAAAAAAAAACYAgAAZHJzL2Rv&#10;d25yZXYueG1sUEsFBgAAAAAEAAQA9QAAAIgDAAAAAA==&#10;" fillcolor="#c4bc96 [2414]" strokecolor="black [3213]" strokeweight=".25pt"/>
                  <v:rect id="矩形 73" o:spid="_x0000_s1080" style="position:absolute;left:34098;top:131;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W8RsMA&#10;AADcAAAADwAAAGRycy9kb3ducmV2LnhtbERPTWsCMRC9C/6HMEIvUrMVKrI1iggtXhaqrgdvQzLd&#10;LN1Mlk10139vCgVv83ifs9oMrhE36kLtWcHbLANBrL2puVJQnj5flyBCRDbYeCYFdwqwWY9HK8yN&#10;7/lAt2OsRArhkKMCG2ObSxm0JYdh5lvixP34zmFMsKuk6bBP4a6R8yxbSIc1pwaLLe0s6d/j1SmY&#10;LuTlWn6VhR5Ke7G66Pfn4lupl8mw/QARaYhP8b97b9L8+Tv8PZMu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W8RsMAAADcAAAADwAAAAAAAAAAAAAAAACYAgAAZHJzL2Rv&#10;d25yZXYueG1sUEsFBgAAAAAEAAQA9QAAAIgDAAAAAA==&#10;" fillcolor="#c4bc96 [2414]" strokecolor="black [3213]" strokeweight=".25pt">
                    <v:textbox>
                      <w:txbxContent>
                        <w:p w14:paraId="6E2764A7" w14:textId="77777777" w:rsidR="00A75E36" w:rsidRPr="0063119B" w:rsidRDefault="00A75E36"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eSFMIA&#10;AADcAAAADwAAAGRycy9kb3ducmV2LnhtbERPS0vDQBC+F/oflil4KXZjsaXEbIoIAU9CH9TrkB2T&#10;aGY2ZLdN8u+7guBtPr7nZPuRW3Wj3jdODDytElAkpbONVAbOp+JxB8oHFIutEzIwkYd9Pp9lmFo3&#10;yIFux1CpGCI+RQN1CF2qtS9rYvQr15FE7sv1jCHCvtK2xyGGc6vXSbLVjI3Ehho7equp/Dle2cDz&#10;p19edh96SgKfv5mnYnMdCmMeFuPrC6hAY/gX/7nfbZy/3sLvM/EC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p5IUwgAAANwAAAAPAAAAAAAAAAAAAAAAAJgCAABkcnMvZG93&#10;bnJldi54bWxQSwUGAAAAAAQABAD1AAAAhwMAAAAA&#10;" filled="f" strokecolor="black [3213]" strokeweight=".25pt"/>
                  <v:rect id="矩形 73" o:spid="_x0000_s1082" style="position:absolute;left:53407;top:115;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BvCMMA&#10;AADcAAAADwAAAGRycy9kb3ducmV2LnhtbERPTWvCQBC9F/wPywi9lLoxFSupq0hBqgcPiYLXITsm&#10;qdnZsLvV+O+7guBtHu9z5svetOJCzjeWFYxHCQji0uqGKwWH/fp9BsIHZI2tZVJwIw/LxeBljpm2&#10;V87pUoRKxBD2GSqoQ+gyKX1Zk0E/sh1x5E7WGQwRukpqh9cYblqZJslUGmw4NtTY0XdN5bn4MwrK&#10;nfv5yFP9dvPH7bjdzTbr33yi1OuwX32BCNSHp/jh3ug4P/2E+zPxAr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BvCMMAAADcAAAADwAAAAAAAAAAAAAAAACYAgAAZHJzL2Rv&#10;d25yZXYueG1sUEsFBgAAAAAEAAQA9QAAAIgDAAAAAA==&#10;" fillcolor="#c4bc96 [2414]" strokecolor="black [3213]" strokeweight=".25pt">
                    <v:fill r:id="rId69" o:title="" color2="white [3212]" type="pattern"/>
                    <v:textbox>
                      <w:txbxContent>
                        <w:p w14:paraId="479BD1AD" w14:textId="77777777" w:rsidR="00A75E36" w:rsidRPr="0063119B" w:rsidRDefault="00A75E36"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QT2MUA&#10;AADcAAAADwAAAGRycy9kb3ducmV2LnhtbESPQWvDMAyF74P+B6PCLmN11kMZWd1SCi29BLYuPfQm&#10;bC0Oi+UQu03276fDYDeJ9/Tep/V2Cp2605DayAZeFgUoYhtdy42B+vPw/AoqZWSHXWQy8EMJtpvZ&#10;wxpLF0f+oPs5N0pCOJVowOfcl1on6ylgWsSeWLSvOATMsg6NdgOOEh46vSyKlQ7YsjR47GnvyX6f&#10;b8HA00pfb/WxruxU+6u31Xi6VO/GPM6n3RuoTFP+N/9dn5zgL4VWnpEJ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FBPYxQAAANwAAAAPAAAAAAAAAAAAAAAAAJgCAABkcnMv&#10;ZG93bnJldi54bWxQSwUGAAAAAAQABAD1AAAAigMAAAAA&#10;" fillcolor="#c4bc96 [2414]" strokecolor="black [3213]" strokeweight=".25pt">
                    <v:textbox>
                      <w:txbxContent>
                        <w:p w14:paraId="6C47ECF8" w14:textId="77777777" w:rsidR="00A75E36" w:rsidRPr="0063119B" w:rsidRDefault="00A75E36"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vxM8MA&#10;AADcAAAADwAAAGRycy9kb3ducmV2LnhtbERPTWvCQBC9F/wPywjedKNCqdFVRFtpixejF29jdswG&#10;s7Mhu8b033cLQm/zeJ+zWHW2Ei01vnSsYDxKQBDnTpdcKDgdP4ZvIHxA1lg5JgU/5GG17L0sMNXu&#10;wQdqs1CIGMI+RQUmhDqV0ueGLPqRq4kjd3WNxRBhU0jd4COG20pOkuRVWiw5NhisaWMov2V3q+Ba&#10;X6b78+GcZJev7837Thu5bY1Sg363noMI1IV/8dP9qeP8yQz+nokX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vxM8MAAADcAAAADwAAAAAAAAAAAAAAAACYAgAAZHJzL2Rv&#10;d25yZXYueG1sUEsFBgAAAAAEAAQA9QAAAIgDAAAAAA==&#10;" filled="f" strokecolor="black [3213]" strokeweight="1.5pt"/>
                  <v:rect id="矩形 73" o:spid="_x0000_s1085" style="position:absolute;left:46930;top:95;width:12985;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Oc8UA&#10;AADcAAAADwAAAGRycy9kb3ducmV2LnhtbESPQW/CMAyF70j7D5En7QbpQEKoIyDE2DQmLpRduJnG&#10;NBWNUzVZ6f79fJi0m633/N7n5Xrwjeqpi3VgA8+TDBRxGWzNlYGv09t4ASomZItNYDLwQxHWq4fR&#10;EnMb7nykvkiVkhCOORpwKbW51rF05DFOQkss2jV0HpOsXaVth3cJ942eZtlce6xZGhy2tHVU3opv&#10;b+DaXmaH8/GcFZf953b3bp1+7Z0xT4/D5gVUoiH9m/+uP6zgzwRfnpEJ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M5zxQAAANwAAAAPAAAAAAAAAAAAAAAAAJgCAABkcnMv&#10;ZG93bnJldi54bWxQSwUGAAAAAAQABAD1AAAAigMAAAAA&#10;" filled="f" strokecolor="black [3213]" strokeweight="1.5pt"/>
                  <v:rect id="矩形 73" o:spid="_x0000_s1086" style="position:absolute;left:47009;top:137;width:6494;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csmMMA&#10;AADcAAAADwAAAGRycy9kb3ducmV2LnhtbERPTWsCMRC9F/wPYQq9FM1aQWQ1ShEULwtW14O3IRk3&#10;i5vJsonu9t83hUJv83ifs9oMrhFP6kLtWcF0koEg1t7UXCkoz7vxAkSIyAYbz6TgmwJs1qOXFebG&#10;9/xFz1OsRArhkKMCG2ObSxm0JYdh4lvixN185zAm2FXSdNincNfIjyybS4c1pwaLLW0t6fvp4RS8&#10;z+X1Ue7LQg+lvVpd9IdLcVTq7XX4XIKINMR/8Z/7YNL82RR+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csmMMAAADcAAAADwAAAAAAAAAAAAAAAACYAgAAZHJzL2Rv&#10;d25yZXYueG1sUEsFBgAAAAAEAAQA9QAAAIgDAAAAAA==&#10;" fillcolor="#c4bc96 [2414]" strokecolor="black [3213]" strokeweight=".25pt"/>
                  <w10:anchorlock/>
                </v:group>
              </w:pict>
            </mc:Fallback>
          </mc:AlternateContent>
        </w:r>
      </w:ins>
    </w:p>
    <w:p w14:paraId="1156D936" w14:textId="605EDC98" w:rsidR="00A75E36" w:rsidRPr="00887D9F" w:rsidRDefault="00A75E36" w:rsidP="00A75E36">
      <w:pPr>
        <w:keepNext/>
        <w:keepLines/>
        <w:jc w:val="center"/>
        <w:rPr>
          <w:ins w:id="1162" w:author="JVET-M0407" w:date="2019-03-18T15:35:00Z"/>
          <w:szCs w:val="22"/>
        </w:rPr>
      </w:pPr>
      <w:bookmarkStart w:id="1163" w:name="_Ref3815923"/>
      <w:ins w:id="1164" w:author="JVET-M0407" w:date="2019-03-18T15:35:00Z">
        <w:r w:rsidRPr="00D113C4">
          <w:rPr>
            <w:b/>
            <w:sz w:val="20"/>
            <w:lang w:val="en-GB"/>
          </w:rPr>
          <w:t xml:space="preserve">Figure </w:t>
        </w:r>
        <w:r w:rsidRPr="00D113C4">
          <w:rPr>
            <w:b/>
            <w:sz w:val="20"/>
            <w:lang w:val="en-GB"/>
          </w:rPr>
          <w:fldChar w:fldCharType="begin"/>
        </w:r>
        <w:r w:rsidRPr="00D113C4">
          <w:rPr>
            <w:b/>
            <w:sz w:val="20"/>
            <w:lang w:val="en-GB"/>
          </w:rPr>
          <w:instrText xml:space="preserve"> SEQ Figure \* ARABIC </w:instrText>
        </w:r>
        <w:r w:rsidRPr="00D113C4">
          <w:rPr>
            <w:b/>
            <w:sz w:val="20"/>
            <w:lang w:val="en-GB"/>
          </w:rPr>
          <w:fldChar w:fldCharType="separate"/>
        </w:r>
      </w:ins>
      <w:r w:rsidR="00F27BA6">
        <w:rPr>
          <w:b/>
          <w:noProof/>
          <w:sz w:val="20"/>
          <w:lang w:val="en-GB"/>
        </w:rPr>
        <w:t>43</w:t>
      </w:r>
      <w:ins w:id="1165" w:author="JVET-M0407" w:date="2019-03-18T15:35:00Z">
        <w:r w:rsidRPr="00D113C4">
          <w:rPr>
            <w:b/>
            <w:sz w:val="20"/>
            <w:lang w:val="en-GB"/>
          </w:rPr>
          <w:fldChar w:fldCharType="end"/>
        </w:r>
        <w:bookmarkEnd w:id="1163"/>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ins>
    </w:p>
    <w:p w14:paraId="4C7E2332" w14:textId="1838AD6A" w:rsidR="00CF3B49" w:rsidRPr="00C530B9" w:rsidRDefault="00CF3B49" w:rsidP="00CF3B49">
      <w:pPr>
        <w:rPr>
          <w:ins w:id="1166" w:author="JVET-M0407" w:date="2019-03-18T15:55:00Z"/>
        </w:rPr>
      </w:pPr>
      <w:ins w:id="1167" w:author="JVET-M0407" w:date="2019-03-18T15:55:00Z">
        <w:r>
          <w:t>D</w:t>
        </w:r>
        <w:r w:rsidRPr="00C530B9">
          <w:t xml:space="preserve">epending on the location of the current coding </w:t>
        </w:r>
        <w:r>
          <w:t>CU</w:t>
        </w:r>
        <w:r w:rsidRPr="00C530B9">
          <w:t xml:space="preserve"> </w:t>
        </w:r>
        <w:r>
          <w:t xml:space="preserve">location within </w:t>
        </w:r>
        <w:r w:rsidRPr="00C530B9">
          <w:t>the current CTU, the follows apply:</w:t>
        </w:r>
      </w:ins>
    </w:p>
    <w:p w14:paraId="1E19172C" w14:textId="19F7B967" w:rsidR="00CF3B49" w:rsidRPr="0063119B" w:rsidRDefault="00CF3B49" w:rsidP="00E64BD9">
      <w:pPr>
        <w:pStyle w:val="ListParagraph"/>
        <w:numPr>
          <w:ilvl w:val="0"/>
          <w:numId w:val="67"/>
        </w:numPr>
        <w:spacing w:before="136"/>
        <w:rPr>
          <w:ins w:id="1168" w:author="JVET-M0407" w:date="2019-03-18T15:55:00Z"/>
          <w:sz w:val="22"/>
          <w:szCs w:val="22"/>
        </w:rPr>
      </w:pPr>
      <w:ins w:id="1169" w:author="JVET-M0407" w:date="2019-03-18T15:55:00Z">
        <w:r w:rsidRPr="0063119B">
          <w:rPr>
            <w:sz w:val="22"/>
            <w:szCs w:val="22"/>
          </w:rPr>
          <w:t>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reference samples in the bottom-left 64x64 block of the left CTU and the reference samples in the top-right 64x64 block of the left CTU, using CPR mode.</w:t>
        </w:r>
      </w:ins>
    </w:p>
    <w:p w14:paraId="439ABCF0" w14:textId="4B184223" w:rsidR="00CF3B49" w:rsidRPr="0063119B" w:rsidRDefault="00CF3B49" w:rsidP="00E64BD9">
      <w:pPr>
        <w:pStyle w:val="ListParagraph"/>
        <w:numPr>
          <w:ilvl w:val="0"/>
          <w:numId w:val="67"/>
        </w:numPr>
        <w:spacing w:before="136"/>
        <w:rPr>
          <w:ins w:id="1170" w:author="JVET-M0407" w:date="2019-03-18T15:55:00Z"/>
          <w:sz w:val="22"/>
          <w:szCs w:val="22"/>
        </w:rPr>
      </w:pPr>
      <w:ins w:id="1171" w:author="JVET-M0407" w:date="2019-03-18T15:55:00Z">
        <w:r w:rsidRPr="0063119B">
          <w:rPr>
            <w:sz w:val="22"/>
            <w:szCs w:val="22"/>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ins>
    </w:p>
    <w:p w14:paraId="224F27BE" w14:textId="29C6E431" w:rsidR="00CF3B49" w:rsidRPr="0063119B" w:rsidRDefault="00CF3B49" w:rsidP="00E64BD9">
      <w:pPr>
        <w:pStyle w:val="ListParagraph"/>
        <w:numPr>
          <w:ilvl w:val="0"/>
          <w:numId w:val="67"/>
        </w:numPr>
        <w:spacing w:before="136"/>
        <w:rPr>
          <w:ins w:id="1172" w:author="JVET-M0407" w:date="2019-03-18T15:55:00Z"/>
          <w:sz w:val="22"/>
          <w:szCs w:val="22"/>
        </w:rPr>
        <w:pPrChange w:id="1173" w:author="JVET-M0407" w:date="2019-03-18T16:03:00Z">
          <w:pPr/>
        </w:pPrChange>
      </w:pPr>
      <w:ins w:id="1174" w:author="JVET-M0407" w:date="2019-03-18T15:55:00Z">
        <w:r w:rsidRPr="0063119B">
          <w:rPr>
            <w:sz w:val="22"/>
            <w:szCs w:val="22"/>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ins>
    </w:p>
    <w:p w14:paraId="2EF87E6A" w14:textId="4B91D21E" w:rsidR="00A75E36" w:rsidRPr="0063119B" w:rsidRDefault="00CF3B49" w:rsidP="00E64BD9">
      <w:pPr>
        <w:pStyle w:val="ListParagraph"/>
        <w:numPr>
          <w:ilvl w:val="0"/>
          <w:numId w:val="67"/>
        </w:numPr>
        <w:spacing w:before="136"/>
        <w:rPr>
          <w:ins w:id="1175" w:author="JVET-M0407" w:date="2019-03-18T15:34:00Z"/>
          <w:sz w:val="22"/>
          <w:szCs w:val="22"/>
          <w:lang w:val="en-CA"/>
        </w:rPr>
        <w:pPrChange w:id="1176" w:author="JVET-M0407" w:date="2019-03-18T16:04:00Z">
          <w:pPr>
            <w:jc w:val="both"/>
          </w:pPr>
        </w:pPrChange>
      </w:pPr>
      <w:ins w:id="1177" w:author="JVET-M0407" w:date="2019-03-18T15:55:00Z">
        <w:r w:rsidRPr="0063119B">
          <w:rPr>
            <w:sz w:val="22"/>
            <w:szCs w:val="22"/>
          </w:rPr>
          <w:t>If current block falls into the bottom-right 64x64 block of the current CTU, it can only refer to the already reconstructed samples in the current CTU, using CPR mode.</w:t>
        </w:r>
      </w:ins>
    </w:p>
    <w:p w14:paraId="37F89F3D" w14:textId="1CA313EC" w:rsidR="006D0E00" w:rsidRPr="006D0E00" w:rsidRDefault="00A75E36" w:rsidP="00650AAA">
      <w:pPr>
        <w:jc w:val="both"/>
        <w:rPr>
          <w:ins w:id="1178" w:author="JVET-M0407" w:date="2019-03-18T15:32:00Z"/>
          <w:lang w:val="en-CA"/>
          <w:rPrChange w:id="1179" w:author="JVET-M0407" w:date="2019-03-18T15:32:00Z">
            <w:rPr>
              <w:ins w:id="1180" w:author="JVET-M0407" w:date="2019-03-18T15:32:00Z"/>
            </w:rPr>
          </w:rPrChange>
        </w:rPr>
        <w:pPrChange w:id="1181" w:author="JVET-M0407" w:date="2019-03-18T15:32:00Z">
          <w:pPr>
            <w:pStyle w:val="Heading4"/>
          </w:pPr>
        </w:pPrChange>
      </w:pPr>
      <w:moveTo w:id="1182" w:author="JVET-M0407" w:date="2019-03-18T15:33:00Z">
        <w:r>
          <w:rPr>
            <w:szCs w:val="22"/>
            <w:lang w:val="en-CA"/>
          </w:rPr>
          <w:t>This restriction allows the IBC mode to be implemented using local on-chip memory for hardware implementations.</w:t>
        </w:r>
      </w:moveTo>
      <w:moveToRangeEnd w:id="1135"/>
    </w:p>
    <w:p w14:paraId="36AEE7A2" w14:textId="77777777" w:rsidR="006F4DB2" w:rsidRPr="000C466C" w:rsidRDefault="006F4DB2" w:rsidP="006F4DB2">
      <w:pPr>
        <w:pStyle w:val="Heading4"/>
        <w:rPr>
          <w:lang w:val="en-CA"/>
        </w:rPr>
      </w:pPr>
      <w:r>
        <w:t>IBC interaction with other coding tools</w:t>
      </w:r>
    </w:p>
    <w:p w14:paraId="6EF8EFAA" w14:textId="77777777" w:rsidR="006F4DB2" w:rsidRDefault="006F4DB2" w:rsidP="006F4DB2">
      <w:pPr>
        <w:jc w:val="both"/>
        <w:rPr>
          <w:lang w:val="en-CA"/>
        </w:rPr>
      </w:pPr>
      <w:r>
        <w:rPr>
          <w:lang w:val="en-CA"/>
        </w:rPr>
        <w:t xml:space="preserve">IBC mode was adopted into VTM3. However, the interaction between IBC mode and newly adopted coding tools, such as pairwise merge candidate, history based motion predictor, intra/inter multi-hypothesis mode (CIIP), merge mode with motion vector difference (MMVD), and triangular partition are defined in VTM4 more clearly. </w:t>
      </w:r>
    </w:p>
    <w:p w14:paraId="5F0F4757" w14:textId="7574D6D5" w:rsidR="006F4DB2" w:rsidRDefault="006F4DB2" w:rsidP="006F4DB2">
      <w:pPr>
        <w:jc w:val="both"/>
        <w:rPr>
          <w:lang w:val="en-CA"/>
        </w:rPr>
      </w:pPr>
      <w:r>
        <w:rPr>
          <w:lang w:val="en-CA"/>
        </w:rPr>
        <w:t xml:space="preserve">First, IBC can be used with pairwise merge candidate and history based motion predictor. A new pairwise IBC merge candidate can be generated by averaging two IBC merge candidates. For history based motion predictor, IBC motion is inserted into history buffer for future referencing. </w:t>
      </w:r>
    </w:p>
    <w:p w14:paraId="6830B4BD" w14:textId="08AE39FE" w:rsidR="006F4DB2" w:rsidRDefault="006F4DB2" w:rsidP="006F4DB2">
      <w:pPr>
        <w:jc w:val="both"/>
        <w:rPr>
          <w:lang w:val="en-CA"/>
        </w:rPr>
      </w:pPr>
      <w:r>
        <w:rPr>
          <w:lang w:val="en-CA"/>
        </w:rPr>
        <w:t xml:space="preserve">Second, IBC cannot be used with other inter tools, such as affine motion, CIIP, MMVD, and triangular partition. </w:t>
      </w:r>
    </w:p>
    <w:p w14:paraId="2F929239" w14:textId="77777777" w:rsidR="006F4DB2" w:rsidRDefault="006F4DB2" w:rsidP="006F4DB2">
      <w:pPr>
        <w:jc w:val="both"/>
        <w:rPr>
          <w:lang w:val="en-CA"/>
        </w:rPr>
      </w:pPr>
      <w:r>
        <w:rPr>
          <w:lang w:val="en-CA"/>
        </w:rPr>
        <w:t>The current picture is no longer included as one of the reference pictures in the reference picture list 0. The derivation process of motion vectors for IBC mode excludes all neighboring blocks in inter mode and vice versa. The followings are summary of interaction between IBC and other coding tools.</w:t>
      </w:r>
    </w:p>
    <w:p w14:paraId="1C6A04DD" w14:textId="42C1B9BF" w:rsidR="006F4DB2" w:rsidRPr="00D957C2" w:rsidRDefault="006F4DB2" w:rsidP="00D9135E">
      <w:pPr>
        <w:pStyle w:val="ListParagraph"/>
        <w:numPr>
          <w:ilvl w:val="0"/>
          <w:numId w:val="66"/>
        </w:numPr>
        <w:spacing w:before="136"/>
        <w:rPr>
          <w:sz w:val="22"/>
          <w:szCs w:val="22"/>
        </w:rPr>
      </w:pPr>
      <w:r w:rsidRPr="00D957C2">
        <w:rPr>
          <w:sz w:val="22"/>
          <w:szCs w:val="22"/>
        </w:rPr>
        <w:lastRenderedPageBreak/>
        <w:t>Share same process as in regular MV merge</w:t>
      </w:r>
      <w:r w:rsidR="00562F9B">
        <w:rPr>
          <w:sz w:val="22"/>
          <w:szCs w:val="22"/>
        </w:rPr>
        <w:t xml:space="preserve"> including </w:t>
      </w:r>
      <w:r w:rsidR="00562F9B" w:rsidRPr="00562F9B">
        <w:rPr>
          <w:sz w:val="22"/>
          <w:szCs w:val="22"/>
        </w:rPr>
        <w:t>with pairwise merge candidate and history based motion predictor</w:t>
      </w:r>
      <w:r w:rsidRPr="00D957C2">
        <w:rPr>
          <w:sz w:val="22"/>
          <w:szCs w:val="22"/>
        </w:rPr>
        <w:t>, but disallow TMVP and zero vector because they are invalid for IBC mode.</w:t>
      </w:r>
    </w:p>
    <w:p w14:paraId="4EEF5DAB" w14:textId="77777777" w:rsidR="00562F9B" w:rsidRPr="00290AA7" w:rsidRDefault="00562F9B" w:rsidP="00D9135E">
      <w:pPr>
        <w:pStyle w:val="ListParagraph"/>
        <w:numPr>
          <w:ilvl w:val="0"/>
          <w:numId w:val="66"/>
        </w:numPr>
        <w:spacing w:before="136"/>
        <w:rPr>
          <w:sz w:val="22"/>
          <w:szCs w:val="22"/>
        </w:rPr>
      </w:pPr>
      <w:r w:rsidRPr="00290AA7">
        <w:rPr>
          <w:sz w:val="22"/>
          <w:szCs w:val="22"/>
        </w:rPr>
        <w:t>Separate HMVP buffer (5 candidates each) is used for conventional MV and IBC.</w:t>
      </w:r>
    </w:p>
    <w:p w14:paraId="2A4942C4" w14:textId="77777777" w:rsidR="006F4DB2" w:rsidRPr="00D957C2" w:rsidRDefault="006F4DB2" w:rsidP="00D9135E">
      <w:pPr>
        <w:pStyle w:val="ListParagraph"/>
        <w:numPr>
          <w:ilvl w:val="0"/>
          <w:numId w:val="66"/>
        </w:numPr>
        <w:spacing w:before="136"/>
        <w:rPr>
          <w:sz w:val="22"/>
          <w:szCs w:val="22"/>
        </w:rPr>
      </w:pPr>
      <w:r w:rsidRPr="00D957C2">
        <w:rPr>
          <w:sz w:val="22"/>
          <w:szCs w:val="22"/>
        </w:rPr>
        <w:t>Constraints to be implemented in bitstream, no invalid vectors, merge shall not be used if the merge candidate is invalid (out of range or 0).</w:t>
      </w:r>
    </w:p>
    <w:p w14:paraId="579320AF" w14:textId="77777777" w:rsidR="006F4DB2" w:rsidRPr="00D957C2" w:rsidRDefault="006F4DB2" w:rsidP="00D9135E">
      <w:pPr>
        <w:pStyle w:val="ListParagraph"/>
        <w:numPr>
          <w:ilvl w:val="0"/>
          <w:numId w:val="66"/>
        </w:numPr>
        <w:spacing w:before="136"/>
        <w:rPr>
          <w:sz w:val="22"/>
          <w:szCs w:val="22"/>
        </w:rPr>
      </w:pPr>
      <w:r w:rsidRPr="00D957C2">
        <w:rPr>
          <w:sz w:val="22"/>
          <w:szCs w:val="22"/>
        </w:rPr>
        <w:t>For deblocking, IBC is handled as inter mode.</w:t>
      </w:r>
    </w:p>
    <w:p w14:paraId="4259BE5A" w14:textId="77777777" w:rsidR="006F4DB2" w:rsidRPr="00D957C2" w:rsidRDefault="006F4DB2" w:rsidP="00D9135E">
      <w:pPr>
        <w:pStyle w:val="ListParagraph"/>
        <w:numPr>
          <w:ilvl w:val="0"/>
          <w:numId w:val="66"/>
        </w:numPr>
        <w:spacing w:before="136"/>
        <w:rPr>
          <w:sz w:val="22"/>
          <w:szCs w:val="22"/>
        </w:rPr>
      </w:pPr>
      <w:r w:rsidRPr="00D957C2">
        <w:rPr>
          <w:sz w:val="22"/>
          <w:szCs w:val="22"/>
        </w:rPr>
        <w:t>CIIP does not use IBC.</w:t>
      </w:r>
    </w:p>
    <w:p w14:paraId="07E8684D" w14:textId="2EF03FE8" w:rsidR="006F4DB2" w:rsidRDefault="006F4DB2" w:rsidP="00D9135E">
      <w:pPr>
        <w:pStyle w:val="ListParagraph"/>
        <w:numPr>
          <w:ilvl w:val="0"/>
          <w:numId w:val="66"/>
        </w:numPr>
        <w:spacing w:before="136"/>
      </w:pPr>
      <w:r w:rsidRPr="00D957C2">
        <w:rPr>
          <w:sz w:val="22"/>
          <w:szCs w:val="22"/>
        </w:rPr>
        <w:t>AMV</w:t>
      </w:r>
      <w:r w:rsidR="00BB5132">
        <w:rPr>
          <w:sz w:val="22"/>
          <w:szCs w:val="22"/>
        </w:rPr>
        <w:t>R</w:t>
      </w:r>
      <w:r w:rsidRPr="00D957C2">
        <w:rPr>
          <w:sz w:val="22"/>
          <w:szCs w:val="22"/>
        </w:rPr>
        <w:t xml:space="preserve"> does not use quarterpel (AMVR is signaled to indicate whether MV is inter-pel or 4 integer-pel).</w:t>
      </w:r>
    </w:p>
    <w:p w14:paraId="5D983ED8" w14:textId="43DFD780" w:rsidR="00555175" w:rsidRDefault="00FC1CE0" w:rsidP="00FC1CE0">
      <w:pPr>
        <w:pStyle w:val="Heading1"/>
        <w:ind w:left="360" w:hanging="360"/>
        <w:rPr>
          <w:lang w:val="en-GB"/>
        </w:rPr>
      </w:pPr>
      <w:bookmarkStart w:id="1183" w:name="_Toc1165602"/>
      <w:bookmarkStart w:id="1184" w:name="_Toc3824679"/>
      <w:bookmarkEnd w:id="1183"/>
      <w:r w:rsidRPr="00FC1CE0">
        <w:rPr>
          <w:lang w:val="en-CA"/>
        </w:rPr>
        <w:t>Description</w:t>
      </w:r>
      <w:r w:rsidRPr="00FC1CE0">
        <w:rPr>
          <w:lang w:val="en-GB"/>
        </w:rPr>
        <w:t xml:space="preserve"> of </w:t>
      </w:r>
      <w:r w:rsidR="000604AE">
        <w:rPr>
          <w:lang w:val="en-GB"/>
        </w:rPr>
        <w:t>VTM4</w:t>
      </w:r>
      <w:r w:rsidR="000604AE" w:rsidRPr="00FC1CE0">
        <w:rPr>
          <w:lang w:val="en-GB"/>
        </w:rPr>
        <w:t xml:space="preserve"> </w:t>
      </w:r>
      <w:r w:rsidR="0015581E">
        <w:rPr>
          <w:lang w:val="en-GB"/>
        </w:rPr>
        <w:t>e</w:t>
      </w:r>
      <w:r w:rsidRPr="00FC1CE0">
        <w:rPr>
          <w:lang w:val="en-GB"/>
        </w:rPr>
        <w:t>ncoder and encoding methods</w:t>
      </w:r>
      <w:bookmarkEnd w:id="1184"/>
    </w:p>
    <w:p w14:paraId="34AFD89C" w14:textId="77777777" w:rsidR="004C7D05" w:rsidRPr="0073209D" w:rsidRDefault="004C7D05" w:rsidP="004C7D05">
      <w:pPr>
        <w:pStyle w:val="Heading3"/>
        <w:tabs>
          <w:tab w:val="clear" w:pos="360"/>
          <w:tab w:val="clear" w:pos="720"/>
          <w:tab w:val="clear" w:pos="1080"/>
          <w:tab w:val="clear" w:pos="1440"/>
        </w:tabs>
        <w:overflowPunct/>
        <w:autoSpaceDE/>
        <w:autoSpaceDN/>
        <w:adjustRightInd/>
        <w:textAlignment w:val="auto"/>
      </w:pPr>
      <w:bookmarkStart w:id="1185" w:name="_Ref509494378"/>
      <w:bookmarkStart w:id="1186" w:name="_Toc510446691"/>
      <w:bookmarkStart w:id="1187" w:name="_Toc3824680"/>
      <w:r w:rsidRPr="0073209D">
        <w:t xml:space="preserve">Derivation process of </w:t>
      </w:r>
      <w:r w:rsidR="0021436F">
        <w:t>coding tree</w:t>
      </w:r>
      <w:r w:rsidRPr="0073209D">
        <w:t xml:space="preserve"> structure</w:t>
      </w:r>
      <w:bookmarkEnd w:id="1185"/>
      <w:bookmarkEnd w:id="1186"/>
      <w:bookmarkEnd w:id="1187"/>
    </w:p>
    <w:p w14:paraId="5915A0FA" w14:textId="77777777" w:rsidR="0073209D" w:rsidRDefault="0073209D" w:rsidP="004C7D05">
      <w:pPr>
        <w:jc w:val="both"/>
        <w:rPr>
          <w:szCs w:val="22"/>
          <w:highlight w:val="yellow"/>
        </w:rPr>
      </w:pPr>
      <w:r>
        <w:rPr>
          <w:szCs w:val="22"/>
          <w:highlight w:val="yellow"/>
        </w:rPr>
        <w:t>To be added.</w:t>
      </w:r>
    </w:p>
    <w:p w14:paraId="2DCD7B86" w14:textId="77777777" w:rsidR="00BE27E5" w:rsidRDefault="00BE27E5" w:rsidP="00BE27E5">
      <w:pPr>
        <w:pStyle w:val="Heading1"/>
        <w:rPr>
          <w:lang w:val="en-CA"/>
        </w:rPr>
      </w:pPr>
      <w:bookmarkStart w:id="1188" w:name="_Toc3824681"/>
      <w:r>
        <w:rPr>
          <w:lang w:val="en-CA"/>
        </w:rPr>
        <w:t>References</w:t>
      </w:r>
      <w:bookmarkEnd w:id="1188"/>
    </w:p>
    <w:p w14:paraId="3F08A251" w14:textId="7B7664FA" w:rsidR="00595D4C" w:rsidRPr="0015581E" w:rsidRDefault="00BE27E5" w:rsidP="00897E67">
      <w:pPr>
        <w:pStyle w:val="ListParagraph"/>
        <w:numPr>
          <w:ilvl w:val="0"/>
          <w:numId w:val="2"/>
        </w:numPr>
        <w:spacing w:before="136"/>
        <w:contextualSpacing w:val="0"/>
        <w:rPr>
          <w:sz w:val="22"/>
          <w:szCs w:val="22"/>
          <w:lang w:val="en-GB" w:eastAsia="zh-TW"/>
        </w:rPr>
      </w:pPr>
      <w:bookmarkStart w:id="1189" w:name="_Ref513032198"/>
      <w:bookmarkStart w:id="1190" w:name="_Ref463245059"/>
      <w:bookmarkStart w:id="1191" w:name="_Ref450752014"/>
      <w:bookmarkStart w:id="1192" w:name="_Ref451180107"/>
      <w:bookmarkStart w:id="1193"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Pr="00B306BF">
        <w:rPr>
          <w:sz w:val="22"/>
          <w:szCs w:val="22"/>
          <w:lang w:val="en-GB" w:eastAsia="zh-TW"/>
        </w:rPr>
        <w:t xml:space="preserve">“Versatile Video Coding (Draft </w:t>
      </w:r>
      <w:r w:rsidR="000604AE" w:rsidRPr="000F6BFD">
        <w:rPr>
          <w:sz w:val="22"/>
          <w:szCs w:val="22"/>
          <w:lang w:val="en-GB" w:eastAsia="zh-TW"/>
        </w:rPr>
        <w:t>4</w:t>
      </w:r>
      <w:r w:rsidRPr="000F6BFD">
        <w:rPr>
          <w:sz w:val="22"/>
          <w:szCs w:val="22"/>
          <w:lang w:val="en-GB" w:eastAsia="zh-TW"/>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0604AE" w:rsidRPr="003448CB">
        <w:rPr>
          <w:rFonts w:eastAsia="Malgun Gothic"/>
          <w:sz w:val="22"/>
          <w:szCs w:val="22"/>
          <w:lang w:val="en-CA" w:eastAsia="zh-CN"/>
        </w:rPr>
        <w:t>M</w:t>
      </w:r>
      <w:r w:rsidR="000604AE" w:rsidRPr="00C27E46">
        <w:rPr>
          <w:sz w:val="22"/>
          <w:szCs w:val="22"/>
          <w:lang w:val="en-CA"/>
        </w:rPr>
        <w:t>1001</w:t>
      </w:r>
      <w:r w:rsidR="0015581E" w:rsidRPr="00DF455C">
        <w:rPr>
          <w:sz w:val="22"/>
          <w:szCs w:val="22"/>
          <w:lang w:val="en-CA"/>
        </w:rPr>
        <w:t xml:space="preserve">, </w:t>
      </w:r>
      <w:r w:rsidR="000604AE" w:rsidRPr="009C3A28">
        <w:rPr>
          <w:rFonts w:eastAsia="Malgun Gothic"/>
          <w:sz w:val="22"/>
          <w:szCs w:val="22"/>
          <w:lang w:val="en-CA" w:eastAsia="zh-CN"/>
        </w:rPr>
        <w:t xml:space="preserve">13th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 xml:space="preserve">ng: </w:t>
      </w:r>
      <w:r w:rsidR="000604AE" w:rsidRPr="009709C0">
        <w:rPr>
          <w:sz w:val="22"/>
          <w:szCs w:val="22"/>
          <w:lang w:val="en-CA"/>
        </w:rPr>
        <w:t>Marrakech, MA, 9–18 Jan. 2019</w:t>
      </w:r>
      <w:r w:rsidRPr="000604AE">
        <w:rPr>
          <w:rFonts w:eastAsia="Malgun Gothic"/>
          <w:sz w:val="22"/>
          <w:szCs w:val="22"/>
          <w:lang w:val="en-CA" w:eastAsia="zh-CN"/>
        </w:rPr>
        <w:t>.</w:t>
      </w:r>
      <w:bookmarkStart w:id="1194" w:name="_Ref513032117"/>
      <w:bookmarkEnd w:id="1189"/>
    </w:p>
    <w:p w14:paraId="4947C0B6" w14:textId="61CAD60F" w:rsidR="00595D4C" w:rsidRPr="00D83AEC" w:rsidRDefault="007F2111" w:rsidP="000604AE">
      <w:pPr>
        <w:pStyle w:val="ListParagraph"/>
        <w:numPr>
          <w:ilvl w:val="0"/>
          <w:numId w:val="2"/>
        </w:numPr>
        <w:spacing w:before="136"/>
        <w:contextualSpacing w:val="0"/>
        <w:rPr>
          <w:sz w:val="22"/>
          <w:szCs w:val="22"/>
          <w:lang w:val="en-GB" w:eastAsia="zh-TW"/>
        </w:rPr>
      </w:pPr>
      <w:bookmarkStart w:id="1195"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1190"/>
      <w:r w:rsidR="00D80BB6">
        <w:rPr>
          <w:sz w:val="22"/>
          <w:szCs w:val="22"/>
          <w:lang w:val="en-CA"/>
        </w:rPr>
        <w:t xml:space="preserve">document </w:t>
      </w:r>
      <w:r w:rsidR="0015581E" w:rsidRPr="003056AC">
        <w:rPr>
          <w:sz w:val="22"/>
          <w:szCs w:val="22"/>
          <w:lang w:val="en-CA"/>
        </w:rPr>
        <w:t>JVET-</w:t>
      </w:r>
      <w:r w:rsidR="000604AE">
        <w:rPr>
          <w:rFonts w:eastAsia="Malgun Gothic"/>
          <w:sz w:val="22"/>
          <w:szCs w:val="22"/>
          <w:lang w:val="en-CA" w:eastAsia="zh-CN"/>
        </w:rPr>
        <w:t>M</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0604AE">
        <w:rPr>
          <w:rFonts w:eastAsia="Malgun Gothic"/>
          <w:sz w:val="22"/>
          <w:szCs w:val="22"/>
          <w:lang w:val="en-CA" w:eastAsia="zh-CN"/>
        </w:rPr>
        <w:t>3</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0604AE" w:rsidRPr="000604AE">
        <w:rPr>
          <w:rFonts w:eastAsia="Malgun Gothic"/>
          <w:sz w:val="22"/>
          <w:szCs w:val="22"/>
          <w:lang w:val="en-CA" w:eastAsia="zh-CN"/>
        </w:rPr>
        <w:t>Marrakech, MA, 9–18 Jan. 2019</w:t>
      </w:r>
      <w:r w:rsidR="00BE27E5" w:rsidRPr="003056AC">
        <w:rPr>
          <w:rFonts w:eastAsia="Malgun Gothic"/>
          <w:sz w:val="22"/>
          <w:szCs w:val="22"/>
          <w:lang w:val="en-CA" w:eastAsia="zh-CN"/>
        </w:rPr>
        <w:t>.</w:t>
      </w:r>
      <w:bookmarkEnd w:id="1191"/>
      <w:bookmarkEnd w:id="1192"/>
      <w:bookmarkEnd w:id="1193"/>
      <w:bookmarkEnd w:id="1194"/>
      <w:bookmarkEnd w:id="1195"/>
    </w:p>
    <w:p w14:paraId="60B8E44D" w14:textId="6932FD06" w:rsidR="00D80BB6" w:rsidRPr="00D83AEC" w:rsidRDefault="00D80BB6" w:rsidP="00AF0D43">
      <w:pPr>
        <w:pStyle w:val="ListParagraph"/>
        <w:numPr>
          <w:ilvl w:val="0"/>
          <w:numId w:val="2"/>
        </w:numPr>
        <w:spacing w:before="136"/>
        <w:contextualSpacing w:val="0"/>
        <w:rPr>
          <w:sz w:val="22"/>
          <w:szCs w:val="22"/>
          <w:lang w:val="en-GB" w:eastAsia="zh-TW"/>
        </w:rPr>
      </w:pPr>
      <w:bookmarkStart w:id="1196" w:name="_Ref513637141"/>
      <w:r w:rsidRPr="00D80BB6">
        <w:rPr>
          <w:sz w:val="22"/>
          <w:szCs w:val="22"/>
          <w:lang w:val="en-GB" w:eastAsia="zh-TW"/>
        </w:rPr>
        <w:t xml:space="preserve">A. Segall, E. François, </w:t>
      </w:r>
      <w:r>
        <w:rPr>
          <w:sz w:val="22"/>
          <w:szCs w:val="22"/>
          <w:lang w:val="en-GB" w:eastAsia="zh-TW"/>
        </w:rPr>
        <w:t xml:space="preserve">and </w:t>
      </w:r>
      <w:r w:rsidRPr="00D80BB6">
        <w:rPr>
          <w:sz w:val="22"/>
          <w:szCs w:val="22"/>
          <w:lang w:val="en-GB" w:eastAsia="zh-TW"/>
        </w:rPr>
        <w:t>D. Rusanovskyy</w:t>
      </w:r>
      <w:r>
        <w:rPr>
          <w:sz w:val="22"/>
          <w:szCs w:val="22"/>
          <w:lang w:val="en-GB" w:eastAsia="zh-TW"/>
        </w:rPr>
        <w:t>, “</w:t>
      </w:r>
      <w:r w:rsidRPr="00D80BB6">
        <w:rPr>
          <w:sz w:val="22"/>
          <w:szCs w:val="22"/>
          <w:lang w:val="en-GB" w:eastAsia="zh-TW"/>
        </w:rPr>
        <w:t>JVET common test conditions and evaluation procedures for HDR/WCG video</w:t>
      </w:r>
      <w:r>
        <w:rPr>
          <w:sz w:val="22"/>
          <w:szCs w:val="22"/>
          <w:lang w:val="en-GB" w:eastAsia="zh-TW"/>
        </w:rPr>
        <w:t xml:space="preserve">,” </w:t>
      </w:r>
      <w:r>
        <w:rPr>
          <w:sz w:val="22"/>
          <w:szCs w:val="22"/>
          <w:lang w:val="en-CA"/>
        </w:rPr>
        <w:t xml:space="preserve">document </w:t>
      </w:r>
      <w:r>
        <w:rPr>
          <w:sz w:val="22"/>
          <w:szCs w:val="22"/>
          <w:lang w:val="en-GB" w:eastAsia="zh-TW"/>
        </w:rPr>
        <w:t>JVET-</w:t>
      </w:r>
      <w:r w:rsidR="005B70F9">
        <w:rPr>
          <w:sz w:val="22"/>
          <w:szCs w:val="22"/>
          <w:lang w:val="en-GB" w:eastAsia="zh-TW"/>
        </w:rPr>
        <w:t>L1011</w:t>
      </w:r>
      <w:r>
        <w:rPr>
          <w:sz w:val="22"/>
          <w:szCs w:val="22"/>
          <w:lang w:val="en-GB" w:eastAsia="zh-TW"/>
        </w:rPr>
        <w:t xml:space="preserve">, </w:t>
      </w:r>
      <w:r w:rsidR="005B70F9">
        <w:rPr>
          <w:sz w:val="22"/>
          <w:szCs w:val="22"/>
          <w:lang w:val="en-GB" w:eastAsia="zh-TW"/>
        </w:rPr>
        <w:t xml:space="preserve">12th </w:t>
      </w:r>
      <w:r>
        <w:rPr>
          <w:sz w:val="22"/>
          <w:szCs w:val="22"/>
          <w:lang w:val="en-GB" w:eastAsia="zh-TW"/>
        </w:rPr>
        <w:t>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 xml:space="preserve">. </w:t>
      </w:r>
      <w:r w:rsidRPr="003056AC">
        <w:rPr>
          <w:rFonts w:eastAsia="Malgun Gothic"/>
          <w:sz w:val="22"/>
          <w:szCs w:val="22"/>
          <w:lang w:val="en-CA" w:eastAsia="zh-CN"/>
        </w:rPr>
        <w:t>2018.</w:t>
      </w:r>
      <w:bookmarkEnd w:id="1196"/>
    </w:p>
    <w:p w14:paraId="301B442D" w14:textId="63A08C9F" w:rsidR="00D80BB6" w:rsidRPr="00550109" w:rsidRDefault="00D80BB6" w:rsidP="00AF0D43">
      <w:pPr>
        <w:pStyle w:val="ListParagraph"/>
        <w:numPr>
          <w:ilvl w:val="0"/>
          <w:numId w:val="2"/>
        </w:numPr>
        <w:spacing w:before="136"/>
        <w:contextualSpacing w:val="0"/>
        <w:rPr>
          <w:sz w:val="22"/>
          <w:szCs w:val="22"/>
          <w:lang w:val="en-GB" w:eastAsia="zh-TW"/>
        </w:rPr>
      </w:pPr>
      <w:bookmarkStart w:id="1197" w:name="_Ref513637155"/>
      <w:r w:rsidRPr="00D80BB6">
        <w:rPr>
          <w:sz w:val="22"/>
          <w:szCs w:val="22"/>
          <w:lang w:val="en-GB" w:eastAsia="zh-TW"/>
        </w:rPr>
        <w:t xml:space="preserve">P. Hanhart,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1197"/>
    </w:p>
    <w:p w14:paraId="211342E6" w14:textId="1E35F8DB" w:rsidR="006B7436" w:rsidRPr="0015581E" w:rsidRDefault="006B7436" w:rsidP="000604AE">
      <w:pPr>
        <w:pStyle w:val="ListParagraph"/>
        <w:numPr>
          <w:ilvl w:val="0"/>
          <w:numId w:val="2"/>
        </w:numPr>
        <w:spacing w:before="136"/>
        <w:contextualSpacing w:val="0"/>
        <w:rPr>
          <w:sz w:val="22"/>
          <w:szCs w:val="22"/>
          <w:lang w:val="en-GB" w:eastAsia="zh-TW"/>
        </w:rPr>
      </w:pPr>
      <w:bookmarkStart w:id="1198" w:name="_Ref523238768"/>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Version </w:t>
      </w:r>
      <w:r>
        <w:rPr>
          <w:sz w:val="22"/>
          <w:szCs w:val="22"/>
          <w:lang w:val="en-GB" w:eastAsia="zh-TW"/>
        </w:rPr>
        <w:t xml:space="preserve">7,” </w:t>
      </w:r>
      <w:r>
        <w:rPr>
          <w:sz w:val="22"/>
          <w:szCs w:val="22"/>
          <w:lang w:val="en-CA"/>
        </w:rPr>
        <w:t xml:space="preserve">document </w:t>
      </w:r>
      <w:r>
        <w:rPr>
          <w:sz w:val="22"/>
          <w:szCs w:val="22"/>
          <w:lang w:val="en-GB" w:eastAsia="zh-TW"/>
        </w:rPr>
        <w:t>JVET-</w:t>
      </w:r>
      <w:r w:rsidR="000604AE">
        <w:rPr>
          <w:sz w:val="22"/>
          <w:szCs w:val="22"/>
          <w:lang w:val="en-GB" w:eastAsia="zh-TW"/>
        </w:rPr>
        <w:t>M1004</w:t>
      </w:r>
      <w:r>
        <w:rPr>
          <w:sz w:val="22"/>
          <w:szCs w:val="22"/>
          <w:lang w:val="en-GB" w:eastAsia="zh-TW"/>
        </w:rPr>
        <w:t xml:space="preserve">, </w:t>
      </w:r>
      <w:r w:rsidR="000604AE">
        <w:rPr>
          <w:sz w:val="22"/>
          <w:szCs w:val="22"/>
          <w:lang w:val="en-GB" w:eastAsia="zh-TW"/>
        </w:rPr>
        <w:t xml:space="preserve">13th </w:t>
      </w:r>
      <w:r>
        <w:rPr>
          <w:sz w:val="22"/>
          <w:szCs w:val="22"/>
          <w:lang w:val="en-GB" w:eastAsia="zh-TW"/>
        </w:rPr>
        <w:t>JVET meeting</w:t>
      </w:r>
      <w:r w:rsidRPr="003056AC">
        <w:rPr>
          <w:rFonts w:eastAsia="Malgun Gothic"/>
          <w:sz w:val="22"/>
          <w:szCs w:val="22"/>
          <w:lang w:val="en-CA" w:eastAsia="zh-CN"/>
        </w:rPr>
        <w:t xml:space="preserve">: </w:t>
      </w:r>
      <w:r w:rsidR="000604AE" w:rsidRPr="000604AE">
        <w:rPr>
          <w:rFonts w:eastAsia="Malgun Gothic"/>
          <w:sz w:val="22"/>
          <w:szCs w:val="22"/>
          <w:lang w:val="en-CA" w:eastAsia="zh-CN"/>
        </w:rPr>
        <w:t>Marrakech, MA, 9–18 Jan. 2019</w:t>
      </w:r>
      <w:r w:rsidRPr="003056AC">
        <w:rPr>
          <w:rFonts w:eastAsia="Malgun Gothic"/>
          <w:sz w:val="22"/>
          <w:szCs w:val="22"/>
          <w:lang w:val="en-CA" w:eastAsia="zh-CN"/>
        </w:rPr>
        <w:t>.</w:t>
      </w:r>
      <w:bookmarkEnd w:id="1198"/>
    </w:p>
    <w:p w14:paraId="7AFA2F24" w14:textId="77777777" w:rsidR="00595D4C" w:rsidRPr="0015581E" w:rsidRDefault="00595D4C" w:rsidP="00AF0D43">
      <w:pPr>
        <w:pStyle w:val="ListParagraph"/>
        <w:numPr>
          <w:ilvl w:val="0"/>
          <w:numId w:val="2"/>
        </w:numPr>
        <w:spacing w:before="136"/>
        <w:ind w:left="346" w:hanging="346"/>
        <w:contextualSpacing w:val="0"/>
        <w:rPr>
          <w:sz w:val="22"/>
          <w:szCs w:val="22"/>
          <w:lang w:val="en-GB" w:eastAsia="zh-TW"/>
        </w:rPr>
      </w:pPr>
      <w:bookmarkStart w:id="1199"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1199"/>
    </w:p>
    <w:p w14:paraId="6AEF841E" w14:textId="65DA5F9B" w:rsidR="00BE27E5" w:rsidRPr="009709C0" w:rsidRDefault="00595D4C" w:rsidP="00AF0D43">
      <w:pPr>
        <w:pStyle w:val="ListParagraph"/>
        <w:numPr>
          <w:ilvl w:val="0"/>
          <w:numId w:val="2"/>
        </w:numPr>
        <w:spacing w:before="136"/>
        <w:ind w:left="346" w:hanging="346"/>
        <w:contextualSpacing w:val="0"/>
        <w:rPr>
          <w:sz w:val="22"/>
          <w:szCs w:val="22"/>
          <w:lang w:val="en-GB" w:eastAsia="zh-TW"/>
        </w:rPr>
      </w:pPr>
      <w:bookmarkStart w:id="1200" w:name="_Ref513127793"/>
      <w:r w:rsidRPr="003056AC">
        <w:rPr>
          <w:sz w:val="22"/>
          <w:szCs w:val="22"/>
          <w:lang w:val="en-CA"/>
        </w:rPr>
        <w:t xml:space="preserve">G. J. Sullivan, J.-R. Ohm, W.-J. Han, and T. Wiegand,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1200"/>
    </w:p>
    <w:p w14:paraId="0592B353" w14:textId="265C7CD7" w:rsidR="00353BB6" w:rsidRPr="009709C0" w:rsidRDefault="00353BB6" w:rsidP="00AF0D43">
      <w:pPr>
        <w:pStyle w:val="ListParagraph"/>
        <w:numPr>
          <w:ilvl w:val="0"/>
          <w:numId w:val="2"/>
        </w:numPr>
        <w:spacing w:before="136"/>
        <w:ind w:left="346" w:hanging="346"/>
        <w:contextualSpacing w:val="0"/>
        <w:rPr>
          <w:sz w:val="22"/>
          <w:szCs w:val="22"/>
          <w:lang w:val="en-CA"/>
        </w:rPr>
      </w:pPr>
      <w:bookmarkStart w:id="1201"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1201"/>
    </w:p>
    <w:sectPr w:rsidR="00353BB6" w:rsidRPr="009709C0" w:rsidSect="00A01439">
      <w:footerReference w:type="default" r:id="rId70"/>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C74D2C4" w16cid:durableId="1F30432A"/>
  <w16cid:commentId w16cid:paraId="18C66419" w16cid:durableId="1F304B37"/>
  <w16cid:commentId w16cid:paraId="0DFAE415" w16cid:durableId="1F304A1D"/>
  <w16cid:commentId w16cid:paraId="49663367" w16cid:durableId="1F304CB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7111E8" w14:textId="77777777" w:rsidR="001C02DF" w:rsidRDefault="001C02DF">
      <w:r>
        <w:separator/>
      </w:r>
    </w:p>
  </w:endnote>
  <w:endnote w:type="continuationSeparator" w:id="0">
    <w:p w14:paraId="76DDDBB2" w14:textId="77777777" w:rsidR="001C02DF" w:rsidRDefault="001C0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Ericsson Hilda Ligh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Yu Mincho">
    <w:altName w:val="MS Mincho"/>
    <w:charset w:val="80"/>
    <w:family w:val="roman"/>
    <w:pitch w:val="variable"/>
    <w:sig w:usb0="00000000" w:usb1="2AC7FCFF"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C3A7B8" w14:textId="074A8A0E" w:rsidR="008A28E8" w:rsidRDefault="008A28E8"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6E477E">
      <w:rPr>
        <w:rStyle w:val="PageNumber"/>
        <w:noProof/>
      </w:rPr>
      <w:t>47</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202" w:author="Merge order fix" w:date="2019-03-18T18:02:00Z">
      <w:r w:rsidR="00DF2472">
        <w:rPr>
          <w:rStyle w:val="PageNumber"/>
          <w:noProof/>
        </w:rPr>
        <w:t>2019-03-18</w:t>
      </w:r>
    </w:ins>
    <w:ins w:id="1203" w:author="JVET-M0064" w:date="2019-03-18T14:48:00Z">
      <w:del w:id="1204" w:author="Merge order fix" w:date="2019-03-18T18:02:00Z">
        <w:r w:rsidDel="00DF2472">
          <w:rPr>
            <w:rStyle w:val="PageNumber"/>
            <w:noProof/>
          </w:rPr>
          <w:delText>2019-03-18</w:delText>
        </w:r>
      </w:del>
    </w:ins>
    <w:ins w:id="1205" w:author="Jianle Chen" w:date="2019-03-18T12:21:00Z">
      <w:del w:id="1206" w:author="Merge order fix" w:date="2019-03-18T18:02:00Z">
        <w:r w:rsidDel="00DF2472">
          <w:rPr>
            <w:rStyle w:val="PageNumber"/>
            <w:noProof/>
          </w:rPr>
          <w:delText>2019-03-13</w:delText>
        </w:r>
      </w:del>
    </w:ins>
    <w:del w:id="1207" w:author="Merge order fix" w:date="2019-03-18T18:02:00Z">
      <w:r w:rsidDel="00DF2472">
        <w:rPr>
          <w:rStyle w:val="PageNumber"/>
          <w:noProof/>
        </w:rPr>
        <w:delText>2019-02-22</w:delText>
      </w:r>
    </w:del>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E20217" w14:textId="77777777" w:rsidR="001C02DF" w:rsidRDefault="001C02DF">
      <w:r>
        <w:separator/>
      </w:r>
    </w:p>
  </w:footnote>
  <w:footnote w:type="continuationSeparator" w:id="0">
    <w:p w14:paraId="48278C81" w14:textId="77777777" w:rsidR="001C02DF" w:rsidRDefault="001C02D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42DAE"/>
    <w:multiLevelType w:val="hybridMultilevel"/>
    <w:tmpl w:val="4E4637E0"/>
    <w:lvl w:ilvl="0" w:tplc="CCE277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49205E9"/>
    <w:multiLevelType w:val="hybridMultilevel"/>
    <w:tmpl w:val="BD4EF69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 w15:restartNumberingAfterBreak="0">
    <w:nsid w:val="082B7FC0"/>
    <w:multiLevelType w:val="hybridMultilevel"/>
    <w:tmpl w:val="63FC32C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09245E10"/>
    <w:multiLevelType w:val="hybridMultilevel"/>
    <w:tmpl w:val="5C9647E0"/>
    <w:lvl w:ilvl="0" w:tplc="0F9655D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F536DE"/>
    <w:multiLevelType w:val="multilevel"/>
    <w:tmpl w:val="DCC2AAF0"/>
    <w:lvl w:ilvl="0">
      <w:start w:val="1"/>
      <w:numFmt w:val="decimal"/>
      <w:lvlText w:val="%1"/>
      <w:lvlJc w:val="left"/>
      <w:pPr>
        <w:tabs>
          <w:tab w:val="num" w:pos="720"/>
        </w:tabs>
        <w:ind w:left="360" w:hanging="360"/>
      </w:pPr>
      <w:rPr>
        <w:rFonts w:cs="Times New Roman"/>
        <w:vanish w:val="0"/>
        <w:webHidden w:val="0"/>
        <w:lang w:val="en-CA"/>
        <w:specVanish w:val="0"/>
      </w:rPr>
    </w:lvl>
    <w:lvl w:ilvl="1">
      <w:start w:val="1"/>
      <w:numFmt w:val="decimal"/>
      <w:lvlText w:val="%1.%2"/>
      <w:lvlJc w:val="left"/>
      <w:pPr>
        <w:tabs>
          <w:tab w:val="num" w:pos="720"/>
        </w:tabs>
        <w:ind w:left="0" w:firstLine="0"/>
      </w:pPr>
      <w:rPr>
        <w:rFonts w:cs="Times New Roman"/>
      </w:rPr>
    </w:lvl>
    <w:lvl w:ilvl="2">
      <w:start w:val="1"/>
      <w:numFmt w:val="decimal"/>
      <w:lvlText w:val="%1.%2.%3"/>
      <w:lvlJc w:val="left"/>
      <w:pPr>
        <w:tabs>
          <w:tab w:val="num" w:pos="720"/>
        </w:tabs>
        <w:ind w:left="1224" w:hanging="1224"/>
      </w:pPr>
      <w:rPr>
        <w:rFonts w:cs="Times New Roman"/>
      </w:rPr>
    </w:lvl>
    <w:lvl w:ilvl="3">
      <w:start w:val="1"/>
      <w:numFmt w:val="decimal"/>
      <w:lvlText w:val="%1.%2.%3.%4"/>
      <w:lvlJc w:val="left"/>
      <w:pPr>
        <w:tabs>
          <w:tab w:val="num" w:pos="1996"/>
        </w:tabs>
        <w:ind w:left="3004" w:hanging="1728"/>
      </w:pPr>
      <w:rPr>
        <w:rFonts w:cs="Times New Roman"/>
      </w:rPr>
    </w:lvl>
    <w:lvl w:ilvl="4">
      <w:start w:val="1"/>
      <w:numFmt w:val="decimal"/>
      <w:lvlText w:val="%1.%2.%3.%4.%5"/>
      <w:lvlJc w:val="left"/>
      <w:pPr>
        <w:tabs>
          <w:tab w:val="num" w:pos="1892"/>
        </w:tabs>
        <w:ind w:left="3332" w:hanging="2232"/>
      </w:pPr>
      <w:rPr>
        <w:rFonts w:cs="Times New Roman"/>
      </w:rPr>
    </w:lvl>
    <w:lvl w:ilvl="5">
      <w:start w:val="1"/>
      <w:numFmt w:val="decimal"/>
      <w:lvlText w:val="%1.%2.%3.%4.%5.%6"/>
      <w:lvlJc w:val="left"/>
      <w:pPr>
        <w:tabs>
          <w:tab w:val="num" w:pos="1080"/>
        </w:tabs>
        <w:ind w:left="0" w:firstLine="0"/>
      </w:pPr>
      <w:rPr>
        <w:rFonts w:cs="Times New Roman"/>
      </w:rPr>
    </w:lvl>
    <w:lvl w:ilvl="6">
      <w:start w:val="1"/>
      <w:numFmt w:val="decimal"/>
      <w:lvlText w:val="%1.%2.%3.%4.%5.%6.%7"/>
      <w:lvlJc w:val="left"/>
      <w:pPr>
        <w:tabs>
          <w:tab w:val="num" w:pos="1080"/>
        </w:tabs>
        <w:ind w:left="3240" w:hanging="3240"/>
      </w:pPr>
      <w:rPr>
        <w:rFonts w:cs="Times New Roman"/>
      </w:rPr>
    </w:lvl>
    <w:lvl w:ilvl="7">
      <w:start w:val="1"/>
      <w:numFmt w:val="decimal"/>
      <w:lvlText w:val="%1.%2.%3.%4.%5.%6.%7.%8"/>
      <w:lvlJc w:val="left"/>
      <w:pPr>
        <w:tabs>
          <w:tab w:val="num" w:pos="3960"/>
        </w:tabs>
        <w:ind w:left="3744" w:hanging="3744"/>
      </w:pPr>
      <w:rPr>
        <w:rFonts w:cs="Times New Roman"/>
      </w:rPr>
    </w:lvl>
    <w:lvl w:ilvl="8">
      <w:start w:val="1"/>
      <w:numFmt w:val="decimal"/>
      <w:lvlText w:val="%1.%2.%3.%4.%5.%6.%7.%8.%9"/>
      <w:lvlJc w:val="left"/>
      <w:pPr>
        <w:tabs>
          <w:tab w:val="num" w:pos="4680"/>
        </w:tabs>
        <w:ind w:left="4320" w:hanging="4320"/>
      </w:pPr>
      <w:rPr>
        <w:rFonts w:cs="Times New Roman"/>
      </w:rPr>
    </w:lvl>
  </w:abstractNum>
  <w:abstractNum w:abstractNumId="7" w15:restartNumberingAfterBreak="0">
    <w:nsid w:val="0B16733F"/>
    <w:multiLevelType w:val="hybridMultilevel"/>
    <w:tmpl w:val="12E8D49E"/>
    <w:lvl w:ilvl="0" w:tplc="CCE27728">
      <w:start w:val="1"/>
      <w:numFmt w:val="bullet"/>
      <w:lvlText w:val="–"/>
      <w:lvlJc w:val="left"/>
      <w:pPr>
        <w:ind w:left="780" w:hanging="420"/>
      </w:pPr>
      <w:rPr>
        <w:rFonts w:ascii="Courier New" w:hAnsi="Courier New" w:hint="default"/>
      </w:rPr>
    </w:lvl>
    <w:lvl w:ilvl="1" w:tplc="04090003">
      <w:start w:val="1"/>
      <w:numFmt w:val="bullet"/>
      <w:lvlText w:val=""/>
      <w:lvlJc w:val="left"/>
      <w:pPr>
        <w:ind w:left="1200" w:hanging="420"/>
      </w:pPr>
      <w:rPr>
        <w:rFonts w:ascii="Wingdings" w:hAnsi="Wingdings" w:hint="default"/>
      </w:rPr>
    </w:lvl>
    <w:lvl w:ilvl="2" w:tplc="CCE27728">
      <w:start w:val="1"/>
      <w:numFmt w:val="bullet"/>
      <w:lvlText w:val="–"/>
      <w:lvlJc w:val="left"/>
      <w:pPr>
        <w:ind w:left="1620" w:hanging="420"/>
      </w:pPr>
      <w:rPr>
        <w:rFonts w:ascii="Courier New" w:hAnsi="Courier New"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10734B51"/>
    <w:multiLevelType w:val="hybridMultilevel"/>
    <w:tmpl w:val="57F00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536018"/>
    <w:multiLevelType w:val="hybridMultilevel"/>
    <w:tmpl w:val="6E10E432"/>
    <w:lvl w:ilvl="0" w:tplc="0AC696D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5F51BC5"/>
    <w:multiLevelType w:val="hybridMultilevel"/>
    <w:tmpl w:val="0CB02524"/>
    <w:lvl w:ilvl="0" w:tplc="A6CC4A82">
      <w:start w:val="3"/>
      <w:numFmt w:val="bullet"/>
      <w:lvlText w:val="-"/>
      <w:lvlJc w:val="left"/>
      <w:pPr>
        <w:ind w:left="1140" w:hanging="420"/>
      </w:pPr>
      <w:rPr>
        <w:rFonts w:ascii="Calibri" w:eastAsiaTheme="minorEastAsia" w:hAnsi="Calibri" w:cstheme="minorBid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1" w15:restartNumberingAfterBreak="0">
    <w:nsid w:val="19016A7B"/>
    <w:multiLevelType w:val="hybridMultilevel"/>
    <w:tmpl w:val="1A86DFDA"/>
    <w:lvl w:ilvl="0" w:tplc="04090011">
      <w:start w:val="1"/>
      <w:numFmt w:val="decimal"/>
      <w:lvlText w:val="%1)"/>
      <w:lvlJc w:val="left"/>
      <w:pPr>
        <w:ind w:left="470" w:hanging="360"/>
      </w:pPr>
      <w:rPr>
        <w:rFonts w:hint="default"/>
      </w:rPr>
    </w:lvl>
    <w:lvl w:ilvl="1" w:tplc="04090019" w:tentative="1">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9D0CE9"/>
    <w:multiLevelType w:val="hybridMultilevel"/>
    <w:tmpl w:val="DBC813EE"/>
    <w:lvl w:ilvl="0" w:tplc="7FE027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BA7029"/>
    <w:multiLevelType w:val="hybridMultilevel"/>
    <w:tmpl w:val="57F4C54C"/>
    <w:lvl w:ilvl="0" w:tplc="CCE27728">
      <w:start w:val="1"/>
      <w:numFmt w:val="bullet"/>
      <w:lvlText w:val="–"/>
      <w:lvlJc w:val="left"/>
      <w:pPr>
        <w:ind w:left="780" w:hanging="420"/>
      </w:pPr>
      <w:rPr>
        <w:rFonts w:ascii="Courier New" w:hAnsi="Courier New" w:hint="default"/>
      </w:rPr>
    </w:lvl>
    <w:lvl w:ilvl="1" w:tplc="04090003" w:tentative="1">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15:restartNumberingAfterBreak="0">
    <w:nsid w:val="2B3F580E"/>
    <w:multiLevelType w:val="hybridMultilevel"/>
    <w:tmpl w:val="98F0C7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1" w15:restartNumberingAfterBreak="0">
    <w:nsid w:val="312D3D87"/>
    <w:multiLevelType w:val="hybridMultilevel"/>
    <w:tmpl w:val="2A5092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CE4D10"/>
    <w:multiLevelType w:val="hybridMultilevel"/>
    <w:tmpl w:val="3EB05538"/>
    <w:lvl w:ilvl="0" w:tplc="0AC696DA">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3F1F1C"/>
    <w:multiLevelType w:val="hybridMultilevel"/>
    <w:tmpl w:val="45B6CB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3B597FC1"/>
    <w:multiLevelType w:val="hybridMultilevel"/>
    <w:tmpl w:val="FC90BE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8F0818"/>
    <w:multiLevelType w:val="hybridMultilevel"/>
    <w:tmpl w:val="58FEA54A"/>
    <w:lvl w:ilvl="0" w:tplc="0AC696DA">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8"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DC6241A"/>
    <w:multiLevelType w:val="hybridMultilevel"/>
    <w:tmpl w:val="26C48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2" w15:restartNumberingAfterBreak="0">
    <w:nsid w:val="493F46D1"/>
    <w:multiLevelType w:val="hybridMultilevel"/>
    <w:tmpl w:val="0E1812FA"/>
    <w:lvl w:ilvl="0" w:tplc="686EAF48">
      <w:start w:val="1"/>
      <w:numFmt w:val="bullet"/>
      <w:lvlText w:val="—"/>
      <w:lvlJc w:val="left"/>
      <w:pPr>
        <w:tabs>
          <w:tab w:val="num" w:pos="720"/>
        </w:tabs>
        <w:ind w:left="720" w:hanging="360"/>
      </w:pPr>
      <w:rPr>
        <w:rFonts w:ascii="Ericsson Hilda Light" w:hAnsi="Ericsson Hilda Light" w:hint="default"/>
      </w:rPr>
    </w:lvl>
    <w:lvl w:ilvl="1" w:tplc="F5B48084" w:tentative="1">
      <w:start w:val="1"/>
      <w:numFmt w:val="bullet"/>
      <w:lvlText w:val="—"/>
      <w:lvlJc w:val="left"/>
      <w:pPr>
        <w:tabs>
          <w:tab w:val="num" w:pos="1440"/>
        </w:tabs>
        <w:ind w:left="1440" w:hanging="360"/>
      </w:pPr>
      <w:rPr>
        <w:rFonts w:ascii="Ericsson Hilda Light" w:hAnsi="Ericsson Hilda Light" w:hint="default"/>
      </w:rPr>
    </w:lvl>
    <w:lvl w:ilvl="2" w:tplc="BB18F6F2" w:tentative="1">
      <w:start w:val="1"/>
      <w:numFmt w:val="bullet"/>
      <w:lvlText w:val="—"/>
      <w:lvlJc w:val="left"/>
      <w:pPr>
        <w:tabs>
          <w:tab w:val="num" w:pos="2160"/>
        </w:tabs>
        <w:ind w:left="2160" w:hanging="360"/>
      </w:pPr>
      <w:rPr>
        <w:rFonts w:ascii="Ericsson Hilda Light" w:hAnsi="Ericsson Hilda Light" w:hint="default"/>
      </w:rPr>
    </w:lvl>
    <w:lvl w:ilvl="3" w:tplc="2E6C59F6" w:tentative="1">
      <w:start w:val="1"/>
      <w:numFmt w:val="bullet"/>
      <w:lvlText w:val="—"/>
      <w:lvlJc w:val="left"/>
      <w:pPr>
        <w:tabs>
          <w:tab w:val="num" w:pos="2880"/>
        </w:tabs>
        <w:ind w:left="2880" w:hanging="360"/>
      </w:pPr>
      <w:rPr>
        <w:rFonts w:ascii="Ericsson Hilda Light" w:hAnsi="Ericsson Hilda Light" w:hint="default"/>
      </w:rPr>
    </w:lvl>
    <w:lvl w:ilvl="4" w:tplc="8AB02C3A" w:tentative="1">
      <w:start w:val="1"/>
      <w:numFmt w:val="bullet"/>
      <w:lvlText w:val="—"/>
      <w:lvlJc w:val="left"/>
      <w:pPr>
        <w:tabs>
          <w:tab w:val="num" w:pos="3600"/>
        </w:tabs>
        <w:ind w:left="3600" w:hanging="360"/>
      </w:pPr>
      <w:rPr>
        <w:rFonts w:ascii="Ericsson Hilda Light" w:hAnsi="Ericsson Hilda Light" w:hint="default"/>
      </w:rPr>
    </w:lvl>
    <w:lvl w:ilvl="5" w:tplc="310291C4" w:tentative="1">
      <w:start w:val="1"/>
      <w:numFmt w:val="bullet"/>
      <w:lvlText w:val="—"/>
      <w:lvlJc w:val="left"/>
      <w:pPr>
        <w:tabs>
          <w:tab w:val="num" w:pos="4320"/>
        </w:tabs>
        <w:ind w:left="4320" w:hanging="360"/>
      </w:pPr>
      <w:rPr>
        <w:rFonts w:ascii="Ericsson Hilda Light" w:hAnsi="Ericsson Hilda Light" w:hint="default"/>
      </w:rPr>
    </w:lvl>
    <w:lvl w:ilvl="6" w:tplc="752EDA8E" w:tentative="1">
      <w:start w:val="1"/>
      <w:numFmt w:val="bullet"/>
      <w:lvlText w:val="—"/>
      <w:lvlJc w:val="left"/>
      <w:pPr>
        <w:tabs>
          <w:tab w:val="num" w:pos="5040"/>
        </w:tabs>
        <w:ind w:left="5040" w:hanging="360"/>
      </w:pPr>
      <w:rPr>
        <w:rFonts w:ascii="Ericsson Hilda Light" w:hAnsi="Ericsson Hilda Light" w:hint="default"/>
      </w:rPr>
    </w:lvl>
    <w:lvl w:ilvl="7" w:tplc="F45611BE" w:tentative="1">
      <w:start w:val="1"/>
      <w:numFmt w:val="bullet"/>
      <w:lvlText w:val="—"/>
      <w:lvlJc w:val="left"/>
      <w:pPr>
        <w:tabs>
          <w:tab w:val="num" w:pos="5760"/>
        </w:tabs>
        <w:ind w:left="5760" w:hanging="360"/>
      </w:pPr>
      <w:rPr>
        <w:rFonts w:ascii="Ericsson Hilda Light" w:hAnsi="Ericsson Hilda Light" w:hint="default"/>
      </w:rPr>
    </w:lvl>
    <w:lvl w:ilvl="8" w:tplc="03E6C7CC" w:tentative="1">
      <w:start w:val="1"/>
      <w:numFmt w:val="bullet"/>
      <w:lvlText w:val="—"/>
      <w:lvlJc w:val="left"/>
      <w:pPr>
        <w:tabs>
          <w:tab w:val="num" w:pos="6480"/>
        </w:tabs>
        <w:ind w:left="6480" w:hanging="360"/>
      </w:pPr>
      <w:rPr>
        <w:rFonts w:ascii="Ericsson Hilda Light" w:hAnsi="Ericsson Hilda Light" w:hint="default"/>
      </w:rPr>
    </w:lvl>
  </w:abstractNum>
  <w:abstractNum w:abstractNumId="33"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5"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A4C6A38"/>
    <w:multiLevelType w:val="hybridMultilevel"/>
    <w:tmpl w:val="7D2A1F9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7"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001571E"/>
    <w:multiLevelType w:val="hybridMultilevel"/>
    <w:tmpl w:val="6BA4C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3895731"/>
    <w:multiLevelType w:val="hybridMultilevel"/>
    <w:tmpl w:val="C88C4FA8"/>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0" w15:restartNumberingAfterBreak="0">
    <w:nsid w:val="65DD1B6E"/>
    <w:multiLevelType w:val="hybridMultilevel"/>
    <w:tmpl w:val="EB4EC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701D5A9B"/>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3"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4" w15:restartNumberingAfterBreak="0">
    <w:nsid w:val="71ED6511"/>
    <w:multiLevelType w:val="hybridMultilevel"/>
    <w:tmpl w:val="2826A272"/>
    <w:lvl w:ilvl="0" w:tplc="04090001">
      <w:start w:val="1"/>
      <w:numFmt w:val="bullet"/>
      <w:lvlText w:val=""/>
      <w:lvlJc w:val="left"/>
      <w:pPr>
        <w:ind w:left="720" w:hanging="360"/>
      </w:pPr>
      <w:rPr>
        <w:rFonts w:ascii="Symbol" w:hAnsi="Symbol"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24758E6"/>
    <w:multiLevelType w:val="hybridMultilevel"/>
    <w:tmpl w:val="5142CF64"/>
    <w:lvl w:ilvl="0" w:tplc="0407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73E60356"/>
    <w:multiLevelType w:val="hybridMultilevel"/>
    <w:tmpl w:val="45DEDAD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87C78B9"/>
    <w:multiLevelType w:val="hybridMultilevel"/>
    <w:tmpl w:val="3D9AA4DE"/>
    <w:lvl w:ilvl="0" w:tplc="0AC696DA">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9" w15:restartNumberingAfterBreak="0">
    <w:nsid w:val="78D601C9"/>
    <w:multiLevelType w:val="multilevel"/>
    <w:tmpl w:val="35963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0"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C121B76"/>
    <w:multiLevelType w:val="hybridMultilevel"/>
    <w:tmpl w:val="A066E258"/>
    <w:lvl w:ilvl="0" w:tplc="0409000F">
      <w:start w:val="1"/>
      <w:numFmt w:val="decimal"/>
      <w:lvlText w:val="%1."/>
      <w:lvlJc w:val="left"/>
      <w:pPr>
        <w:ind w:left="720" w:hanging="360"/>
      </w:pPr>
      <w:rPr>
        <w:rFonts w:hint="default"/>
      </w:rPr>
    </w:lvl>
    <w:lvl w:ilvl="1" w:tplc="CEECCBF8">
      <w:start w:val="1"/>
      <w:numFmt w:val="upperLetter"/>
      <w:lvlText w:val="%2."/>
      <w:lvlJc w:val="left"/>
      <w:pPr>
        <w:ind w:left="1440" w:hanging="360"/>
      </w:pPr>
      <w:rPr>
        <w:rFonts w:ascii="Times New Roman" w:eastAsiaTheme="minorEastAsia" w:hAnsi="Times New Roman" w:cs="Times New Roman"/>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4"/>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4"/>
  </w:num>
  <w:num w:numId="4">
    <w:abstractNumId w:val="41"/>
  </w:num>
  <w:num w:numId="5">
    <w:abstractNumId w:val="50"/>
  </w:num>
  <w:num w:numId="6">
    <w:abstractNumId w:val="26"/>
  </w:num>
  <w:num w:numId="7">
    <w:abstractNumId w:val="35"/>
  </w:num>
  <w:num w:numId="8">
    <w:abstractNumId w:val="30"/>
  </w:num>
  <w:num w:numId="9">
    <w:abstractNumId w:val="24"/>
  </w:num>
  <w:num w:numId="10">
    <w:abstractNumId w:val="19"/>
  </w:num>
  <w:num w:numId="11">
    <w:abstractNumId w:val="22"/>
  </w:num>
  <w:num w:numId="12">
    <w:abstractNumId w:val="11"/>
  </w:num>
  <w:num w:numId="13">
    <w:abstractNumId w:val="34"/>
  </w:num>
  <w:num w:numId="14">
    <w:abstractNumId w:val="49"/>
  </w:num>
  <w:num w:numId="1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num>
  <w:num w:numId="27">
    <w:abstractNumId w:val="13"/>
  </w:num>
  <w:num w:numId="28">
    <w:abstractNumId w:val="52"/>
  </w:num>
  <w:num w:numId="29">
    <w:abstractNumId w:val="1"/>
  </w:num>
  <w:num w:numId="30">
    <w:abstractNumId w:val="36"/>
  </w:num>
  <w:num w:numId="31">
    <w:abstractNumId w:val="25"/>
  </w:num>
  <w:num w:numId="32">
    <w:abstractNumId w:val="21"/>
  </w:num>
  <w:num w:numId="33">
    <w:abstractNumId w:val="51"/>
  </w:num>
  <w:num w:numId="34">
    <w:abstractNumId w:val="29"/>
  </w:num>
  <w:num w:numId="35">
    <w:abstractNumId w:val="3"/>
  </w:num>
  <w:num w:numId="36">
    <w:abstractNumId w:val="42"/>
  </w:num>
  <w:num w:numId="37">
    <w:abstractNumId w:val="43"/>
  </w:num>
  <w:num w:numId="38">
    <w:abstractNumId w:val="14"/>
  </w:num>
  <w:num w:numId="39">
    <w:abstractNumId w:val="31"/>
  </w:num>
  <w:num w:numId="40">
    <w:abstractNumId w:val="40"/>
  </w:num>
  <w:num w:numId="41">
    <w:abstractNumId w:val="20"/>
  </w:num>
  <w:num w:numId="4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num>
  <w:num w:numId="44">
    <w:abstractNumId w:val="14"/>
  </w:num>
  <w:num w:numId="4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5"/>
  </w:num>
  <w:num w:numId="47">
    <w:abstractNumId w:val="14"/>
  </w:num>
  <w:num w:numId="48">
    <w:abstractNumId w:val="38"/>
  </w:num>
  <w:num w:numId="49">
    <w:abstractNumId w:val="14"/>
  </w:num>
  <w:num w:numId="50">
    <w:abstractNumId w:val="37"/>
  </w:num>
  <w:num w:numId="51">
    <w:abstractNumId w:val="47"/>
  </w:num>
  <w:num w:numId="52">
    <w:abstractNumId w:val="33"/>
  </w:num>
  <w:num w:numId="53">
    <w:abstractNumId w:val="28"/>
  </w:num>
  <w:num w:numId="54">
    <w:abstractNumId w:val="14"/>
  </w:num>
  <w:num w:numId="55">
    <w:abstractNumId w:val="8"/>
  </w:num>
  <w:num w:numId="56">
    <w:abstractNumId w:val="4"/>
  </w:num>
  <w:num w:numId="57">
    <w:abstractNumId w:val="5"/>
  </w:num>
  <w:num w:numId="58">
    <w:abstractNumId w:val="32"/>
  </w:num>
  <w:num w:numId="59">
    <w:abstractNumId w:val="9"/>
  </w:num>
  <w:num w:numId="60">
    <w:abstractNumId w:val="27"/>
  </w:num>
  <w:num w:numId="61">
    <w:abstractNumId w:val="46"/>
  </w:num>
  <w:num w:numId="62">
    <w:abstractNumId w:val="2"/>
  </w:num>
  <w:num w:numId="63">
    <w:abstractNumId w:val="48"/>
  </w:num>
  <w:num w:numId="64">
    <w:abstractNumId w:val="10"/>
  </w:num>
  <w:num w:numId="65">
    <w:abstractNumId w:val="0"/>
  </w:num>
  <w:num w:numId="66">
    <w:abstractNumId w:val="16"/>
  </w:num>
  <w:num w:numId="67">
    <w:abstractNumId w:val="17"/>
  </w:num>
  <w:num w:numId="68">
    <w:abstractNumId w:val="12"/>
  </w:num>
  <w:num w:numId="69">
    <w:abstractNumId w:val="18"/>
  </w:num>
  <w:num w:numId="70">
    <w:abstractNumId w:val="7"/>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2">
    <w15:presenceInfo w15:providerId="None" w15:userId="v2"/>
  </w15:person>
  <w15:person w15:author="Ye, Yan (v2)">
    <w15:presenceInfo w15:providerId="None" w15:userId="Ye, Yan (v2)"/>
  </w15:person>
  <w15:person w15:author="JVET-M0142">
    <w15:presenceInfo w15:providerId="None" w15:userId="JVET-M0142"/>
  </w15:person>
  <w15:person w15:author="JVET-M0064">
    <w15:presenceInfo w15:providerId="None" w15:userId="JVET-M0064"/>
  </w15:person>
  <w15:person w15:author="JVET-M0238">
    <w15:presenceInfo w15:providerId="None" w15:userId="JVET-M0238"/>
  </w15:person>
  <w15:person w15:author="JVET-M0407">
    <w15:presenceInfo w15:providerId="None" w15:userId="JVET-M0407"/>
  </w15:person>
  <w15:person w15:author="JVET-M0297">
    <w15:presenceInfo w15:providerId="None" w15:userId="JVET-M0297"/>
  </w15:person>
  <w15:person w15:author="JVET-M0464">
    <w15:presenceInfo w15:providerId="None" w15:userId="JVET-M0464"/>
  </w15:person>
  <w15:person w15:author="JVET-M0173">
    <w15:presenceInfo w15:providerId="None" w15:userId="JVET-M0173"/>
  </w15:person>
  <w15:person w15:author="JVET-M0246">
    <w15:presenceInfo w15:providerId="None" w15:userId="JVET-M0246"/>
  </w15:person>
  <w15:person w15:author="Merge order fix">
    <w15:presenceInfo w15:providerId="None" w15:userId="Merge order fix"/>
  </w15:person>
  <w15:person w15:author="Jianle Chen">
    <w15:presenceInfo w15:providerId="None" w15:userId="Jianle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0F"/>
    <w:rsid w:val="00001919"/>
    <w:rsid w:val="00002384"/>
    <w:rsid w:val="000039D0"/>
    <w:rsid w:val="00003F00"/>
    <w:rsid w:val="00004498"/>
    <w:rsid w:val="000074D2"/>
    <w:rsid w:val="0001074E"/>
    <w:rsid w:val="00012D53"/>
    <w:rsid w:val="00014AA4"/>
    <w:rsid w:val="000161E0"/>
    <w:rsid w:val="00022750"/>
    <w:rsid w:val="00024C1D"/>
    <w:rsid w:val="00025140"/>
    <w:rsid w:val="00026AB4"/>
    <w:rsid w:val="00027888"/>
    <w:rsid w:val="000308A3"/>
    <w:rsid w:val="00032A15"/>
    <w:rsid w:val="00034A6D"/>
    <w:rsid w:val="00035102"/>
    <w:rsid w:val="00040BE2"/>
    <w:rsid w:val="00040F13"/>
    <w:rsid w:val="0004135C"/>
    <w:rsid w:val="00042A8A"/>
    <w:rsid w:val="000439EF"/>
    <w:rsid w:val="000458BC"/>
    <w:rsid w:val="00045B9B"/>
    <w:rsid w:val="00045C41"/>
    <w:rsid w:val="00046334"/>
    <w:rsid w:val="00046944"/>
    <w:rsid w:val="00046C03"/>
    <w:rsid w:val="000504FD"/>
    <w:rsid w:val="00050C16"/>
    <w:rsid w:val="000517EB"/>
    <w:rsid w:val="00051DD5"/>
    <w:rsid w:val="00053022"/>
    <w:rsid w:val="00053FB5"/>
    <w:rsid w:val="00054AE2"/>
    <w:rsid w:val="00055EB4"/>
    <w:rsid w:val="00057172"/>
    <w:rsid w:val="00057ACE"/>
    <w:rsid w:val="00057E30"/>
    <w:rsid w:val="000604AE"/>
    <w:rsid w:val="00061E79"/>
    <w:rsid w:val="00065039"/>
    <w:rsid w:val="00066B5F"/>
    <w:rsid w:val="00073330"/>
    <w:rsid w:val="00074A6B"/>
    <w:rsid w:val="0007614F"/>
    <w:rsid w:val="00081561"/>
    <w:rsid w:val="000829B1"/>
    <w:rsid w:val="000868A1"/>
    <w:rsid w:val="000904F8"/>
    <w:rsid w:val="000917BF"/>
    <w:rsid w:val="000936BE"/>
    <w:rsid w:val="00093A81"/>
    <w:rsid w:val="000940AF"/>
    <w:rsid w:val="000947CD"/>
    <w:rsid w:val="00094E71"/>
    <w:rsid w:val="0009506D"/>
    <w:rsid w:val="00095095"/>
    <w:rsid w:val="000962AD"/>
    <w:rsid w:val="000A0B45"/>
    <w:rsid w:val="000A167F"/>
    <w:rsid w:val="000A1FB2"/>
    <w:rsid w:val="000A3357"/>
    <w:rsid w:val="000A37E7"/>
    <w:rsid w:val="000A4F5D"/>
    <w:rsid w:val="000A540B"/>
    <w:rsid w:val="000A692B"/>
    <w:rsid w:val="000A77D8"/>
    <w:rsid w:val="000B0C0F"/>
    <w:rsid w:val="000B1C6B"/>
    <w:rsid w:val="000B2922"/>
    <w:rsid w:val="000B4FF9"/>
    <w:rsid w:val="000B5682"/>
    <w:rsid w:val="000B6506"/>
    <w:rsid w:val="000C09AC"/>
    <w:rsid w:val="000C0C0F"/>
    <w:rsid w:val="000C1192"/>
    <w:rsid w:val="000C1A5C"/>
    <w:rsid w:val="000C1E57"/>
    <w:rsid w:val="000C29D8"/>
    <w:rsid w:val="000C2DA5"/>
    <w:rsid w:val="000C2FB5"/>
    <w:rsid w:val="000C2FBF"/>
    <w:rsid w:val="000C358F"/>
    <w:rsid w:val="000C36A0"/>
    <w:rsid w:val="000C3B81"/>
    <w:rsid w:val="000C3DF2"/>
    <w:rsid w:val="000C4AEA"/>
    <w:rsid w:val="000C5322"/>
    <w:rsid w:val="000C58D7"/>
    <w:rsid w:val="000C792E"/>
    <w:rsid w:val="000D061C"/>
    <w:rsid w:val="000D1DC8"/>
    <w:rsid w:val="000D5839"/>
    <w:rsid w:val="000D5FF2"/>
    <w:rsid w:val="000E00F3"/>
    <w:rsid w:val="000E1F01"/>
    <w:rsid w:val="000E39A1"/>
    <w:rsid w:val="000F0A3C"/>
    <w:rsid w:val="000F158C"/>
    <w:rsid w:val="000F2223"/>
    <w:rsid w:val="000F3E1D"/>
    <w:rsid w:val="000F44EE"/>
    <w:rsid w:val="000F6BFD"/>
    <w:rsid w:val="000F757F"/>
    <w:rsid w:val="000F78C1"/>
    <w:rsid w:val="001003C5"/>
    <w:rsid w:val="00100738"/>
    <w:rsid w:val="00102F3D"/>
    <w:rsid w:val="00103696"/>
    <w:rsid w:val="00104109"/>
    <w:rsid w:val="00107DF4"/>
    <w:rsid w:val="001103A8"/>
    <w:rsid w:val="00111019"/>
    <w:rsid w:val="001127CA"/>
    <w:rsid w:val="001130CE"/>
    <w:rsid w:val="001130E7"/>
    <w:rsid w:val="001134BC"/>
    <w:rsid w:val="00113874"/>
    <w:rsid w:val="00114D76"/>
    <w:rsid w:val="00115A98"/>
    <w:rsid w:val="001204F8"/>
    <w:rsid w:val="001215E5"/>
    <w:rsid w:val="00122306"/>
    <w:rsid w:val="0012304D"/>
    <w:rsid w:val="00123164"/>
    <w:rsid w:val="00124E38"/>
    <w:rsid w:val="0012580B"/>
    <w:rsid w:val="00130D28"/>
    <w:rsid w:val="00131994"/>
    <w:rsid w:val="00131B42"/>
    <w:rsid w:val="00131F90"/>
    <w:rsid w:val="00133E19"/>
    <w:rsid w:val="0013458C"/>
    <w:rsid w:val="00134796"/>
    <w:rsid w:val="0013526E"/>
    <w:rsid w:val="001377F7"/>
    <w:rsid w:val="001413EF"/>
    <w:rsid w:val="00142E3A"/>
    <w:rsid w:val="00145F8F"/>
    <w:rsid w:val="00146152"/>
    <w:rsid w:val="00146891"/>
    <w:rsid w:val="00146A1D"/>
    <w:rsid w:val="00147475"/>
    <w:rsid w:val="00150492"/>
    <w:rsid w:val="00151553"/>
    <w:rsid w:val="00151AE5"/>
    <w:rsid w:val="00152FA1"/>
    <w:rsid w:val="00153520"/>
    <w:rsid w:val="00153707"/>
    <w:rsid w:val="00153EB2"/>
    <w:rsid w:val="00155108"/>
    <w:rsid w:val="00155526"/>
    <w:rsid w:val="0015581E"/>
    <w:rsid w:val="00155A6C"/>
    <w:rsid w:val="00157181"/>
    <w:rsid w:val="00161A21"/>
    <w:rsid w:val="001628ED"/>
    <w:rsid w:val="00162C09"/>
    <w:rsid w:val="0016383B"/>
    <w:rsid w:val="001639C3"/>
    <w:rsid w:val="00163DCB"/>
    <w:rsid w:val="00164686"/>
    <w:rsid w:val="00164AC5"/>
    <w:rsid w:val="001654FE"/>
    <w:rsid w:val="00165D16"/>
    <w:rsid w:val="001661E8"/>
    <w:rsid w:val="001667FE"/>
    <w:rsid w:val="00167355"/>
    <w:rsid w:val="00170899"/>
    <w:rsid w:val="00171371"/>
    <w:rsid w:val="00173BA0"/>
    <w:rsid w:val="00174FD9"/>
    <w:rsid w:val="00175A24"/>
    <w:rsid w:val="00175A7E"/>
    <w:rsid w:val="001774E3"/>
    <w:rsid w:val="0018015A"/>
    <w:rsid w:val="00183B32"/>
    <w:rsid w:val="0018455F"/>
    <w:rsid w:val="00184CE7"/>
    <w:rsid w:val="00186110"/>
    <w:rsid w:val="00187E58"/>
    <w:rsid w:val="00190A8F"/>
    <w:rsid w:val="00192393"/>
    <w:rsid w:val="0019697E"/>
    <w:rsid w:val="001970D1"/>
    <w:rsid w:val="001A0F9D"/>
    <w:rsid w:val="001A1B49"/>
    <w:rsid w:val="001A1E27"/>
    <w:rsid w:val="001A297E"/>
    <w:rsid w:val="001A2D31"/>
    <w:rsid w:val="001A368E"/>
    <w:rsid w:val="001A7329"/>
    <w:rsid w:val="001A7631"/>
    <w:rsid w:val="001A792F"/>
    <w:rsid w:val="001B2890"/>
    <w:rsid w:val="001B2AA4"/>
    <w:rsid w:val="001B3740"/>
    <w:rsid w:val="001B4E28"/>
    <w:rsid w:val="001B6364"/>
    <w:rsid w:val="001C02DF"/>
    <w:rsid w:val="001C0FB8"/>
    <w:rsid w:val="001C2FAE"/>
    <w:rsid w:val="001C3525"/>
    <w:rsid w:val="001C3AFB"/>
    <w:rsid w:val="001C58A7"/>
    <w:rsid w:val="001D1BD2"/>
    <w:rsid w:val="001E02BE"/>
    <w:rsid w:val="001E1695"/>
    <w:rsid w:val="001E1861"/>
    <w:rsid w:val="001E2266"/>
    <w:rsid w:val="001E3B37"/>
    <w:rsid w:val="001E3FB5"/>
    <w:rsid w:val="001E43E1"/>
    <w:rsid w:val="001E72BF"/>
    <w:rsid w:val="001F0789"/>
    <w:rsid w:val="001F1839"/>
    <w:rsid w:val="001F2594"/>
    <w:rsid w:val="001F5BEC"/>
    <w:rsid w:val="001F6AE2"/>
    <w:rsid w:val="001F6DC7"/>
    <w:rsid w:val="00203DB9"/>
    <w:rsid w:val="00203E33"/>
    <w:rsid w:val="0020486A"/>
    <w:rsid w:val="002055A6"/>
    <w:rsid w:val="00205FF8"/>
    <w:rsid w:val="00206460"/>
    <w:rsid w:val="002069B4"/>
    <w:rsid w:val="002074EF"/>
    <w:rsid w:val="00213DDE"/>
    <w:rsid w:val="0021436F"/>
    <w:rsid w:val="002148EA"/>
    <w:rsid w:val="00215DFC"/>
    <w:rsid w:val="002170A0"/>
    <w:rsid w:val="0021739A"/>
    <w:rsid w:val="00217743"/>
    <w:rsid w:val="00220390"/>
    <w:rsid w:val="002212DF"/>
    <w:rsid w:val="00222CD4"/>
    <w:rsid w:val="00225016"/>
    <w:rsid w:val="0022629F"/>
    <w:rsid w:val="002264A6"/>
    <w:rsid w:val="00227BA7"/>
    <w:rsid w:val="0023011C"/>
    <w:rsid w:val="00232371"/>
    <w:rsid w:val="0023237F"/>
    <w:rsid w:val="002338A7"/>
    <w:rsid w:val="002342E4"/>
    <w:rsid w:val="0023458D"/>
    <w:rsid w:val="00235CBC"/>
    <w:rsid w:val="00236788"/>
    <w:rsid w:val="002375C1"/>
    <w:rsid w:val="00246D30"/>
    <w:rsid w:val="002477B1"/>
    <w:rsid w:val="00247957"/>
    <w:rsid w:val="00250673"/>
    <w:rsid w:val="002508A5"/>
    <w:rsid w:val="00251138"/>
    <w:rsid w:val="00251368"/>
    <w:rsid w:val="002515A8"/>
    <w:rsid w:val="00251AEE"/>
    <w:rsid w:val="00252B99"/>
    <w:rsid w:val="0025535F"/>
    <w:rsid w:val="00255951"/>
    <w:rsid w:val="002561E7"/>
    <w:rsid w:val="002576EC"/>
    <w:rsid w:val="002600C3"/>
    <w:rsid w:val="002603BF"/>
    <w:rsid w:val="00260597"/>
    <w:rsid w:val="00260E74"/>
    <w:rsid w:val="00263398"/>
    <w:rsid w:val="00263D28"/>
    <w:rsid w:val="002643CD"/>
    <w:rsid w:val="00265819"/>
    <w:rsid w:val="00266F06"/>
    <w:rsid w:val="00267FD6"/>
    <w:rsid w:val="00272677"/>
    <w:rsid w:val="00273DB1"/>
    <w:rsid w:val="00275BCF"/>
    <w:rsid w:val="00275D1A"/>
    <w:rsid w:val="00283126"/>
    <w:rsid w:val="002907AA"/>
    <w:rsid w:val="00290ABB"/>
    <w:rsid w:val="00291E36"/>
    <w:rsid w:val="00291E4C"/>
    <w:rsid w:val="00292257"/>
    <w:rsid w:val="00292A2F"/>
    <w:rsid w:val="0029467E"/>
    <w:rsid w:val="002947E2"/>
    <w:rsid w:val="00294AC7"/>
    <w:rsid w:val="002959F9"/>
    <w:rsid w:val="002A1E2E"/>
    <w:rsid w:val="002A2F8E"/>
    <w:rsid w:val="002A3C52"/>
    <w:rsid w:val="002A54E0"/>
    <w:rsid w:val="002A643A"/>
    <w:rsid w:val="002A6BE2"/>
    <w:rsid w:val="002A772B"/>
    <w:rsid w:val="002B0DED"/>
    <w:rsid w:val="002B1595"/>
    <w:rsid w:val="002B191D"/>
    <w:rsid w:val="002B2958"/>
    <w:rsid w:val="002B2C5A"/>
    <w:rsid w:val="002B3507"/>
    <w:rsid w:val="002B70A7"/>
    <w:rsid w:val="002C196C"/>
    <w:rsid w:val="002C1DC8"/>
    <w:rsid w:val="002C3CC8"/>
    <w:rsid w:val="002C7154"/>
    <w:rsid w:val="002D0AF6"/>
    <w:rsid w:val="002D24C6"/>
    <w:rsid w:val="002D2ACC"/>
    <w:rsid w:val="002D2B0A"/>
    <w:rsid w:val="002D36CA"/>
    <w:rsid w:val="002D5ACD"/>
    <w:rsid w:val="002D63B6"/>
    <w:rsid w:val="002D6EAE"/>
    <w:rsid w:val="002D74FD"/>
    <w:rsid w:val="002E0AC5"/>
    <w:rsid w:val="002E2144"/>
    <w:rsid w:val="002E307D"/>
    <w:rsid w:val="002E431C"/>
    <w:rsid w:val="002E528B"/>
    <w:rsid w:val="002E610B"/>
    <w:rsid w:val="002E69A8"/>
    <w:rsid w:val="002F09E6"/>
    <w:rsid w:val="002F1457"/>
    <w:rsid w:val="002F164D"/>
    <w:rsid w:val="002F2DB9"/>
    <w:rsid w:val="002F2F6A"/>
    <w:rsid w:val="002F3821"/>
    <w:rsid w:val="002F57DA"/>
    <w:rsid w:val="002F5F84"/>
    <w:rsid w:val="00301EA0"/>
    <w:rsid w:val="003021BC"/>
    <w:rsid w:val="003055FF"/>
    <w:rsid w:val="003056AC"/>
    <w:rsid w:val="00306206"/>
    <w:rsid w:val="0031109B"/>
    <w:rsid w:val="003135CF"/>
    <w:rsid w:val="003143CE"/>
    <w:rsid w:val="00314F2F"/>
    <w:rsid w:val="003152CB"/>
    <w:rsid w:val="0031570F"/>
    <w:rsid w:val="00315B3C"/>
    <w:rsid w:val="00315F83"/>
    <w:rsid w:val="0031626C"/>
    <w:rsid w:val="00317D85"/>
    <w:rsid w:val="00321197"/>
    <w:rsid w:val="0032173B"/>
    <w:rsid w:val="00321AD8"/>
    <w:rsid w:val="0032281A"/>
    <w:rsid w:val="00322D0E"/>
    <w:rsid w:val="003242CB"/>
    <w:rsid w:val="00324330"/>
    <w:rsid w:val="00325F31"/>
    <w:rsid w:val="00326229"/>
    <w:rsid w:val="00327C56"/>
    <w:rsid w:val="0033080D"/>
    <w:rsid w:val="003315A1"/>
    <w:rsid w:val="00333113"/>
    <w:rsid w:val="00333183"/>
    <w:rsid w:val="00334EE3"/>
    <w:rsid w:val="003373EC"/>
    <w:rsid w:val="00340274"/>
    <w:rsid w:val="00342FF4"/>
    <w:rsid w:val="003439BB"/>
    <w:rsid w:val="00344195"/>
    <w:rsid w:val="003448CB"/>
    <w:rsid w:val="00346148"/>
    <w:rsid w:val="00346311"/>
    <w:rsid w:val="003464A7"/>
    <w:rsid w:val="003465C3"/>
    <w:rsid w:val="00347CF8"/>
    <w:rsid w:val="003501F0"/>
    <w:rsid w:val="003507D2"/>
    <w:rsid w:val="00351CFB"/>
    <w:rsid w:val="00351F8A"/>
    <w:rsid w:val="00352451"/>
    <w:rsid w:val="00352F1C"/>
    <w:rsid w:val="00353BB6"/>
    <w:rsid w:val="00354D4A"/>
    <w:rsid w:val="0036063A"/>
    <w:rsid w:val="00360640"/>
    <w:rsid w:val="00361E8E"/>
    <w:rsid w:val="00362228"/>
    <w:rsid w:val="00362A86"/>
    <w:rsid w:val="00365B6E"/>
    <w:rsid w:val="003669EA"/>
    <w:rsid w:val="00366C63"/>
    <w:rsid w:val="003706CC"/>
    <w:rsid w:val="00372589"/>
    <w:rsid w:val="00372796"/>
    <w:rsid w:val="003728BB"/>
    <w:rsid w:val="00373CAD"/>
    <w:rsid w:val="003752DD"/>
    <w:rsid w:val="003753A9"/>
    <w:rsid w:val="00376FBF"/>
    <w:rsid w:val="003772F0"/>
    <w:rsid w:val="00377710"/>
    <w:rsid w:val="00377E07"/>
    <w:rsid w:val="003801E6"/>
    <w:rsid w:val="00383E42"/>
    <w:rsid w:val="00387223"/>
    <w:rsid w:val="003910B5"/>
    <w:rsid w:val="00391FAA"/>
    <w:rsid w:val="00395324"/>
    <w:rsid w:val="0039741E"/>
    <w:rsid w:val="003A17E0"/>
    <w:rsid w:val="003A2797"/>
    <w:rsid w:val="003A2D8E"/>
    <w:rsid w:val="003A60DA"/>
    <w:rsid w:val="003A6925"/>
    <w:rsid w:val="003A7CE6"/>
    <w:rsid w:val="003B3CA3"/>
    <w:rsid w:val="003C0EA4"/>
    <w:rsid w:val="003C20E4"/>
    <w:rsid w:val="003C2E44"/>
    <w:rsid w:val="003C3458"/>
    <w:rsid w:val="003C39DA"/>
    <w:rsid w:val="003C4FC9"/>
    <w:rsid w:val="003D0E4E"/>
    <w:rsid w:val="003D22E2"/>
    <w:rsid w:val="003D40F2"/>
    <w:rsid w:val="003D520C"/>
    <w:rsid w:val="003D5861"/>
    <w:rsid w:val="003D6342"/>
    <w:rsid w:val="003E0AFD"/>
    <w:rsid w:val="003E150E"/>
    <w:rsid w:val="003E3701"/>
    <w:rsid w:val="003E5325"/>
    <w:rsid w:val="003E6CAD"/>
    <w:rsid w:val="003E6F90"/>
    <w:rsid w:val="003E7E8A"/>
    <w:rsid w:val="003F53B5"/>
    <w:rsid w:val="003F5D0F"/>
    <w:rsid w:val="003F6CDA"/>
    <w:rsid w:val="00402433"/>
    <w:rsid w:val="004031A0"/>
    <w:rsid w:val="00403D1B"/>
    <w:rsid w:val="0040451F"/>
    <w:rsid w:val="00406FDB"/>
    <w:rsid w:val="004072A5"/>
    <w:rsid w:val="004102C7"/>
    <w:rsid w:val="00410A85"/>
    <w:rsid w:val="0041229C"/>
    <w:rsid w:val="004123B9"/>
    <w:rsid w:val="00413BC6"/>
    <w:rsid w:val="00414101"/>
    <w:rsid w:val="004168DE"/>
    <w:rsid w:val="00416F45"/>
    <w:rsid w:val="0042330C"/>
    <w:rsid w:val="004234F0"/>
    <w:rsid w:val="00423CE9"/>
    <w:rsid w:val="00424C95"/>
    <w:rsid w:val="00424F44"/>
    <w:rsid w:val="004276F1"/>
    <w:rsid w:val="00430DD6"/>
    <w:rsid w:val="004321AE"/>
    <w:rsid w:val="004330B1"/>
    <w:rsid w:val="00433DDB"/>
    <w:rsid w:val="00434BBB"/>
    <w:rsid w:val="00435A29"/>
    <w:rsid w:val="00436F41"/>
    <w:rsid w:val="00437619"/>
    <w:rsid w:val="004407B5"/>
    <w:rsid w:val="00442403"/>
    <w:rsid w:val="00445273"/>
    <w:rsid w:val="00447E15"/>
    <w:rsid w:val="004554F7"/>
    <w:rsid w:val="00460479"/>
    <w:rsid w:val="00461B1B"/>
    <w:rsid w:val="00464242"/>
    <w:rsid w:val="00464310"/>
    <w:rsid w:val="00464E97"/>
    <w:rsid w:val="00465A1E"/>
    <w:rsid w:val="00465D31"/>
    <w:rsid w:val="00467C71"/>
    <w:rsid w:val="00472025"/>
    <w:rsid w:val="0047318F"/>
    <w:rsid w:val="00473851"/>
    <w:rsid w:val="00474378"/>
    <w:rsid w:val="00476B51"/>
    <w:rsid w:val="0047769F"/>
    <w:rsid w:val="0047779C"/>
    <w:rsid w:val="004802C5"/>
    <w:rsid w:val="00480A40"/>
    <w:rsid w:val="00481411"/>
    <w:rsid w:val="004832DA"/>
    <w:rsid w:val="004845CD"/>
    <w:rsid w:val="00491810"/>
    <w:rsid w:val="00495C91"/>
    <w:rsid w:val="00496E72"/>
    <w:rsid w:val="004A030A"/>
    <w:rsid w:val="004A1F62"/>
    <w:rsid w:val="004A2A63"/>
    <w:rsid w:val="004A315A"/>
    <w:rsid w:val="004A44A5"/>
    <w:rsid w:val="004A5D1E"/>
    <w:rsid w:val="004B0B47"/>
    <w:rsid w:val="004B12B3"/>
    <w:rsid w:val="004B210C"/>
    <w:rsid w:val="004B37AA"/>
    <w:rsid w:val="004B4FF2"/>
    <w:rsid w:val="004B6398"/>
    <w:rsid w:val="004B6BDD"/>
    <w:rsid w:val="004C1986"/>
    <w:rsid w:val="004C1BAD"/>
    <w:rsid w:val="004C268B"/>
    <w:rsid w:val="004C4490"/>
    <w:rsid w:val="004C575B"/>
    <w:rsid w:val="004C6246"/>
    <w:rsid w:val="004C6679"/>
    <w:rsid w:val="004C6A93"/>
    <w:rsid w:val="004C7B27"/>
    <w:rsid w:val="004C7D05"/>
    <w:rsid w:val="004D0AD7"/>
    <w:rsid w:val="004D2163"/>
    <w:rsid w:val="004D3AD3"/>
    <w:rsid w:val="004D3DC5"/>
    <w:rsid w:val="004D405F"/>
    <w:rsid w:val="004D6653"/>
    <w:rsid w:val="004D7826"/>
    <w:rsid w:val="004E1A8A"/>
    <w:rsid w:val="004E39F5"/>
    <w:rsid w:val="004E4F4F"/>
    <w:rsid w:val="004E5FDD"/>
    <w:rsid w:val="004E6789"/>
    <w:rsid w:val="004E67AE"/>
    <w:rsid w:val="004F03CC"/>
    <w:rsid w:val="004F11F2"/>
    <w:rsid w:val="004F1921"/>
    <w:rsid w:val="004F1E00"/>
    <w:rsid w:val="004F3453"/>
    <w:rsid w:val="004F511F"/>
    <w:rsid w:val="004F61E3"/>
    <w:rsid w:val="004F64A9"/>
    <w:rsid w:val="00502E10"/>
    <w:rsid w:val="005034CD"/>
    <w:rsid w:val="00504FA5"/>
    <w:rsid w:val="0051015C"/>
    <w:rsid w:val="00510BED"/>
    <w:rsid w:val="00510FA5"/>
    <w:rsid w:val="005126BC"/>
    <w:rsid w:val="0051495B"/>
    <w:rsid w:val="00514BBE"/>
    <w:rsid w:val="00515051"/>
    <w:rsid w:val="00516CF1"/>
    <w:rsid w:val="00516CFC"/>
    <w:rsid w:val="00516F45"/>
    <w:rsid w:val="00526F61"/>
    <w:rsid w:val="005303F7"/>
    <w:rsid w:val="00531AE9"/>
    <w:rsid w:val="005330A7"/>
    <w:rsid w:val="00535591"/>
    <w:rsid w:val="00540CFA"/>
    <w:rsid w:val="00543C4A"/>
    <w:rsid w:val="005457FD"/>
    <w:rsid w:val="00545C8F"/>
    <w:rsid w:val="005464F8"/>
    <w:rsid w:val="00547BF3"/>
    <w:rsid w:val="00550109"/>
    <w:rsid w:val="0055062A"/>
    <w:rsid w:val="00550A66"/>
    <w:rsid w:val="00554A25"/>
    <w:rsid w:val="00554E78"/>
    <w:rsid w:val="00555175"/>
    <w:rsid w:val="00562376"/>
    <w:rsid w:val="00562F9B"/>
    <w:rsid w:val="00565A9B"/>
    <w:rsid w:val="00565D52"/>
    <w:rsid w:val="00567A81"/>
    <w:rsid w:val="00567BE3"/>
    <w:rsid w:val="00567EC7"/>
    <w:rsid w:val="00570013"/>
    <w:rsid w:val="005719B1"/>
    <w:rsid w:val="005722B2"/>
    <w:rsid w:val="00572908"/>
    <w:rsid w:val="00574EAC"/>
    <w:rsid w:val="005801A2"/>
    <w:rsid w:val="00581544"/>
    <w:rsid w:val="00582B07"/>
    <w:rsid w:val="00586BB4"/>
    <w:rsid w:val="00586EA3"/>
    <w:rsid w:val="00591939"/>
    <w:rsid w:val="0059385A"/>
    <w:rsid w:val="00593E96"/>
    <w:rsid w:val="005945FE"/>
    <w:rsid w:val="00594FA4"/>
    <w:rsid w:val="005952A5"/>
    <w:rsid w:val="00595D4C"/>
    <w:rsid w:val="00597CBB"/>
    <w:rsid w:val="005A0A8A"/>
    <w:rsid w:val="005A0DE1"/>
    <w:rsid w:val="005A0E27"/>
    <w:rsid w:val="005A33A1"/>
    <w:rsid w:val="005A38D6"/>
    <w:rsid w:val="005A4A5B"/>
    <w:rsid w:val="005A5A5C"/>
    <w:rsid w:val="005A6CCC"/>
    <w:rsid w:val="005A7772"/>
    <w:rsid w:val="005B08F7"/>
    <w:rsid w:val="005B217D"/>
    <w:rsid w:val="005B276D"/>
    <w:rsid w:val="005B2C3B"/>
    <w:rsid w:val="005B424A"/>
    <w:rsid w:val="005B49EE"/>
    <w:rsid w:val="005B58EC"/>
    <w:rsid w:val="005B6FBF"/>
    <w:rsid w:val="005B70F9"/>
    <w:rsid w:val="005B7A28"/>
    <w:rsid w:val="005C04DA"/>
    <w:rsid w:val="005C31E2"/>
    <w:rsid w:val="005C385F"/>
    <w:rsid w:val="005C48FF"/>
    <w:rsid w:val="005C7865"/>
    <w:rsid w:val="005D01FA"/>
    <w:rsid w:val="005D0BE4"/>
    <w:rsid w:val="005D11AA"/>
    <w:rsid w:val="005D2152"/>
    <w:rsid w:val="005D290C"/>
    <w:rsid w:val="005D2B83"/>
    <w:rsid w:val="005D34B3"/>
    <w:rsid w:val="005D46DE"/>
    <w:rsid w:val="005D60DD"/>
    <w:rsid w:val="005E1AC6"/>
    <w:rsid w:val="005E6119"/>
    <w:rsid w:val="005E6265"/>
    <w:rsid w:val="005E6387"/>
    <w:rsid w:val="005F06C3"/>
    <w:rsid w:val="005F2383"/>
    <w:rsid w:val="005F23DB"/>
    <w:rsid w:val="005F2BB3"/>
    <w:rsid w:val="005F50D0"/>
    <w:rsid w:val="005F62F1"/>
    <w:rsid w:val="005F6F1B"/>
    <w:rsid w:val="00601DC5"/>
    <w:rsid w:val="00603807"/>
    <w:rsid w:val="00604EBD"/>
    <w:rsid w:val="00605219"/>
    <w:rsid w:val="00606885"/>
    <w:rsid w:val="0061111D"/>
    <w:rsid w:val="00612B3F"/>
    <w:rsid w:val="006135FF"/>
    <w:rsid w:val="00614A15"/>
    <w:rsid w:val="006155AA"/>
    <w:rsid w:val="00615995"/>
    <w:rsid w:val="00616837"/>
    <w:rsid w:val="00621E0A"/>
    <w:rsid w:val="006232E3"/>
    <w:rsid w:val="00623502"/>
    <w:rsid w:val="00624B33"/>
    <w:rsid w:val="00625436"/>
    <w:rsid w:val="006258A5"/>
    <w:rsid w:val="00626F8E"/>
    <w:rsid w:val="006272CE"/>
    <w:rsid w:val="0063041A"/>
    <w:rsid w:val="006307F5"/>
    <w:rsid w:val="00630AA2"/>
    <w:rsid w:val="00630D93"/>
    <w:rsid w:val="0063119B"/>
    <w:rsid w:val="00632E57"/>
    <w:rsid w:val="00633325"/>
    <w:rsid w:val="00635CC1"/>
    <w:rsid w:val="00636B19"/>
    <w:rsid w:val="00637D9B"/>
    <w:rsid w:val="006433A0"/>
    <w:rsid w:val="00644EC9"/>
    <w:rsid w:val="00646707"/>
    <w:rsid w:val="00647EFE"/>
    <w:rsid w:val="00650AAA"/>
    <w:rsid w:val="00651F4D"/>
    <w:rsid w:val="00653A4D"/>
    <w:rsid w:val="0065449A"/>
    <w:rsid w:val="00657F7E"/>
    <w:rsid w:val="00662E58"/>
    <w:rsid w:val="006637F2"/>
    <w:rsid w:val="00664DCF"/>
    <w:rsid w:val="00665F58"/>
    <w:rsid w:val="00667946"/>
    <w:rsid w:val="00667BBE"/>
    <w:rsid w:val="00670043"/>
    <w:rsid w:val="006702BD"/>
    <w:rsid w:val="00671C7F"/>
    <w:rsid w:val="00672C72"/>
    <w:rsid w:val="00675FCB"/>
    <w:rsid w:val="00681C7E"/>
    <w:rsid w:val="00683C42"/>
    <w:rsid w:val="006868F6"/>
    <w:rsid w:val="00687560"/>
    <w:rsid w:val="00687704"/>
    <w:rsid w:val="00687B63"/>
    <w:rsid w:val="0069459D"/>
    <w:rsid w:val="00694BF1"/>
    <w:rsid w:val="006972B0"/>
    <w:rsid w:val="006A24D4"/>
    <w:rsid w:val="006A2E69"/>
    <w:rsid w:val="006A34D6"/>
    <w:rsid w:val="006A548B"/>
    <w:rsid w:val="006A5BD7"/>
    <w:rsid w:val="006A7415"/>
    <w:rsid w:val="006B0120"/>
    <w:rsid w:val="006B0256"/>
    <w:rsid w:val="006B0767"/>
    <w:rsid w:val="006B24AF"/>
    <w:rsid w:val="006B27AE"/>
    <w:rsid w:val="006B4137"/>
    <w:rsid w:val="006B5DBB"/>
    <w:rsid w:val="006B7436"/>
    <w:rsid w:val="006B7A53"/>
    <w:rsid w:val="006C083D"/>
    <w:rsid w:val="006C1DC1"/>
    <w:rsid w:val="006C4E58"/>
    <w:rsid w:val="006C5908"/>
    <w:rsid w:val="006C5D39"/>
    <w:rsid w:val="006C6971"/>
    <w:rsid w:val="006C7292"/>
    <w:rsid w:val="006D0E00"/>
    <w:rsid w:val="006D11A5"/>
    <w:rsid w:val="006D1580"/>
    <w:rsid w:val="006D3B25"/>
    <w:rsid w:val="006D4D66"/>
    <w:rsid w:val="006D50E2"/>
    <w:rsid w:val="006D6D9B"/>
    <w:rsid w:val="006D7D79"/>
    <w:rsid w:val="006E0279"/>
    <w:rsid w:val="006E2810"/>
    <w:rsid w:val="006E477E"/>
    <w:rsid w:val="006E5417"/>
    <w:rsid w:val="006E5CE3"/>
    <w:rsid w:val="006E7D40"/>
    <w:rsid w:val="006F0E66"/>
    <w:rsid w:val="006F26F8"/>
    <w:rsid w:val="006F295E"/>
    <w:rsid w:val="006F3339"/>
    <w:rsid w:val="006F4DB2"/>
    <w:rsid w:val="007023DE"/>
    <w:rsid w:val="00702F07"/>
    <w:rsid w:val="00707AA4"/>
    <w:rsid w:val="00710249"/>
    <w:rsid w:val="007103E2"/>
    <w:rsid w:val="00710FA4"/>
    <w:rsid w:val="00712EE0"/>
    <w:rsid w:val="00712F60"/>
    <w:rsid w:val="007139CA"/>
    <w:rsid w:val="00713BC2"/>
    <w:rsid w:val="0072024C"/>
    <w:rsid w:val="00720E3B"/>
    <w:rsid w:val="007230E5"/>
    <w:rsid w:val="007235C5"/>
    <w:rsid w:val="00723EF4"/>
    <w:rsid w:val="00723FFD"/>
    <w:rsid w:val="0072410F"/>
    <w:rsid w:val="00727AFD"/>
    <w:rsid w:val="007302F0"/>
    <w:rsid w:val="0073209D"/>
    <w:rsid w:val="007324DB"/>
    <w:rsid w:val="0073267D"/>
    <w:rsid w:val="007336C9"/>
    <w:rsid w:val="00734D35"/>
    <w:rsid w:val="00735F83"/>
    <w:rsid w:val="00736757"/>
    <w:rsid w:val="00736AD6"/>
    <w:rsid w:val="00736BCD"/>
    <w:rsid w:val="00741A08"/>
    <w:rsid w:val="00742E2F"/>
    <w:rsid w:val="00743366"/>
    <w:rsid w:val="00743792"/>
    <w:rsid w:val="0074393F"/>
    <w:rsid w:val="00745154"/>
    <w:rsid w:val="007457D2"/>
    <w:rsid w:val="00745F6B"/>
    <w:rsid w:val="00746207"/>
    <w:rsid w:val="00751D5B"/>
    <w:rsid w:val="007525BA"/>
    <w:rsid w:val="00752C0B"/>
    <w:rsid w:val="0075585E"/>
    <w:rsid w:val="0076040E"/>
    <w:rsid w:val="007615EE"/>
    <w:rsid w:val="00770571"/>
    <w:rsid w:val="00770A10"/>
    <w:rsid w:val="007752E6"/>
    <w:rsid w:val="007768FF"/>
    <w:rsid w:val="00776E34"/>
    <w:rsid w:val="00780BF2"/>
    <w:rsid w:val="00780F53"/>
    <w:rsid w:val="00781DE6"/>
    <w:rsid w:val="007824D3"/>
    <w:rsid w:val="00783FD8"/>
    <w:rsid w:val="00784199"/>
    <w:rsid w:val="00784223"/>
    <w:rsid w:val="00784660"/>
    <w:rsid w:val="00784EDC"/>
    <w:rsid w:val="007876E9"/>
    <w:rsid w:val="007900A7"/>
    <w:rsid w:val="0079041F"/>
    <w:rsid w:val="00790825"/>
    <w:rsid w:val="00794ECC"/>
    <w:rsid w:val="00796EE3"/>
    <w:rsid w:val="00797171"/>
    <w:rsid w:val="00797766"/>
    <w:rsid w:val="007A114A"/>
    <w:rsid w:val="007A49F9"/>
    <w:rsid w:val="007A6841"/>
    <w:rsid w:val="007A7D29"/>
    <w:rsid w:val="007B0258"/>
    <w:rsid w:val="007B0B29"/>
    <w:rsid w:val="007B1A0E"/>
    <w:rsid w:val="007B2FB6"/>
    <w:rsid w:val="007B30DA"/>
    <w:rsid w:val="007B4AB8"/>
    <w:rsid w:val="007B603B"/>
    <w:rsid w:val="007B7B24"/>
    <w:rsid w:val="007B7C2F"/>
    <w:rsid w:val="007C3E9A"/>
    <w:rsid w:val="007C55B3"/>
    <w:rsid w:val="007C6929"/>
    <w:rsid w:val="007C71C3"/>
    <w:rsid w:val="007D1181"/>
    <w:rsid w:val="007D2C9B"/>
    <w:rsid w:val="007D38F2"/>
    <w:rsid w:val="007D5662"/>
    <w:rsid w:val="007D583D"/>
    <w:rsid w:val="007D65AA"/>
    <w:rsid w:val="007D777B"/>
    <w:rsid w:val="007E01A3"/>
    <w:rsid w:val="007E31C5"/>
    <w:rsid w:val="007E3E32"/>
    <w:rsid w:val="007E5FB4"/>
    <w:rsid w:val="007F1F8B"/>
    <w:rsid w:val="007F2111"/>
    <w:rsid w:val="007F2552"/>
    <w:rsid w:val="007F67A1"/>
    <w:rsid w:val="007F67D7"/>
    <w:rsid w:val="00803880"/>
    <w:rsid w:val="00805F15"/>
    <w:rsid w:val="0081127B"/>
    <w:rsid w:val="008112E0"/>
    <w:rsid w:val="00811C05"/>
    <w:rsid w:val="008123DE"/>
    <w:rsid w:val="00812F58"/>
    <w:rsid w:val="00814E8A"/>
    <w:rsid w:val="00814F15"/>
    <w:rsid w:val="00816582"/>
    <w:rsid w:val="008172D0"/>
    <w:rsid w:val="008206C8"/>
    <w:rsid w:val="008218BB"/>
    <w:rsid w:val="0082244A"/>
    <w:rsid w:val="00825284"/>
    <w:rsid w:val="0082673C"/>
    <w:rsid w:val="00826F0E"/>
    <w:rsid w:val="00827004"/>
    <w:rsid w:val="008279AA"/>
    <w:rsid w:val="0083006C"/>
    <w:rsid w:val="00835C5B"/>
    <w:rsid w:val="00836337"/>
    <w:rsid w:val="00840A53"/>
    <w:rsid w:val="0084318F"/>
    <w:rsid w:val="00844FF6"/>
    <w:rsid w:val="00846C2D"/>
    <w:rsid w:val="008472EA"/>
    <w:rsid w:val="00851444"/>
    <w:rsid w:val="008522E9"/>
    <w:rsid w:val="0085238F"/>
    <w:rsid w:val="00852A0F"/>
    <w:rsid w:val="008533BD"/>
    <w:rsid w:val="008545D5"/>
    <w:rsid w:val="0085789D"/>
    <w:rsid w:val="008628E9"/>
    <w:rsid w:val="0086387C"/>
    <w:rsid w:val="00864070"/>
    <w:rsid w:val="00865AFC"/>
    <w:rsid w:val="008666C3"/>
    <w:rsid w:val="00871ED9"/>
    <w:rsid w:val="0087204E"/>
    <w:rsid w:val="00872B4D"/>
    <w:rsid w:val="00872C40"/>
    <w:rsid w:val="00873FAE"/>
    <w:rsid w:val="00874A6C"/>
    <w:rsid w:val="00876C65"/>
    <w:rsid w:val="00881A6C"/>
    <w:rsid w:val="00881E60"/>
    <w:rsid w:val="00882B53"/>
    <w:rsid w:val="008830DD"/>
    <w:rsid w:val="00883634"/>
    <w:rsid w:val="00884A3C"/>
    <w:rsid w:val="008861C4"/>
    <w:rsid w:val="00887D9F"/>
    <w:rsid w:val="008908C7"/>
    <w:rsid w:val="00893CD2"/>
    <w:rsid w:val="00897669"/>
    <w:rsid w:val="00897E67"/>
    <w:rsid w:val="008A085F"/>
    <w:rsid w:val="008A0AE8"/>
    <w:rsid w:val="008A2054"/>
    <w:rsid w:val="008A28E8"/>
    <w:rsid w:val="008A2BC1"/>
    <w:rsid w:val="008A356C"/>
    <w:rsid w:val="008A3D4E"/>
    <w:rsid w:val="008A4B4C"/>
    <w:rsid w:val="008A4C47"/>
    <w:rsid w:val="008A51D2"/>
    <w:rsid w:val="008B086F"/>
    <w:rsid w:val="008B09DC"/>
    <w:rsid w:val="008B0AD5"/>
    <w:rsid w:val="008B0DF4"/>
    <w:rsid w:val="008B277D"/>
    <w:rsid w:val="008B3D51"/>
    <w:rsid w:val="008B3FA3"/>
    <w:rsid w:val="008B5DC0"/>
    <w:rsid w:val="008C0EBC"/>
    <w:rsid w:val="008C1BF8"/>
    <w:rsid w:val="008C239F"/>
    <w:rsid w:val="008C2AE2"/>
    <w:rsid w:val="008C2DF3"/>
    <w:rsid w:val="008C4531"/>
    <w:rsid w:val="008C46BF"/>
    <w:rsid w:val="008C4B13"/>
    <w:rsid w:val="008C62F6"/>
    <w:rsid w:val="008C77AF"/>
    <w:rsid w:val="008D09C4"/>
    <w:rsid w:val="008D5972"/>
    <w:rsid w:val="008D6FF1"/>
    <w:rsid w:val="008E04CB"/>
    <w:rsid w:val="008E1127"/>
    <w:rsid w:val="008E1803"/>
    <w:rsid w:val="008E480C"/>
    <w:rsid w:val="008E67C8"/>
    <w:rsid w:val="008E77AF"/>
    <w:rsid w:val="008F5488"/>
    <w:rsid w:val="008F7340"/>
    <w:rsid w:val="008F7A52"/>
    <w:rsid w:val="00900524"/>
    <w:rsid w:val="00903193"/>
    <w:rsid w:val="00904BC4"/>
    <w:rsid w:val="00906DA7"/>
    <w:rsid w:val="00907757"/>
    <w:rsid w:val="00907DA6"/>
    <w:rsid w:val="00910A6C"/>
    <w:rsid w:val="009134D6"/>
    <w:rsid w:val="00913CAB"/>
    <w:rsid w:val="009168B1"/>
    <w:rsid w:val="00917D3C"/>
    <w:rsid w:val="009212B0"/>
    <w:rsid w:val="0092151B"/>
    <w:rsid w:val="00921FA1"/>
    <w:rsid w:val="009234A5"/>
    <w:rsid w:val="0092350D"/>
    <w:rsid w:val="009237B8"/>
    <w:rsid w:val="00925727"/>
    <w:rsid w:val="0093110A"/>
    <w:rsid w:val="00933453"/>
    <w:rsid w:val="009336F7"/>
    <w:rsid w:val="00933926"/>
    <w:rsid w:val="0093394A"/>
    <w:rsid w:val="009350AB"/>
    <w:rsid w:val="00935197"/>
    <w:rsid w:val="0093636C"/>
    <w:rsid w:val="009374A7"/>
    <w:rsid w:val="00937CAB"/>
    <w:rsid w:val="00940CAD"/>
    <w:rsid w:val="00943613"/>
    <w:rsid w:val="00944E1B"/>
    <w:rsid w:val="0094585D"/>
    <w:rsid w:val="00945C35"/>
    <w:rsid w:val="0094632F"/>
    <w:rsid w:val="00946879"/>
    <w:rsid w:val="00947304"/>
    <w:rsid w:val="00947FF8"/>
    <w:rsid w:val="0095019A"/>
    <w:rsid w:val="00951CFD"/>
    <w:rsid w:val="00954E15"/>
    <w:rsid w:val="00955883"/>
    <w:rsid w:val="00955F6D"/>
    <w:rsid w:val="00957B1C"/>
    <w:rsid w:val="00960770"/>
    <w:rsid w:val="009612CE"/>
    <w:rsid w:val="009631CE"/>
    <w:rsid w:val="00964514"/>
    <w:rsid w:val="009652DF"/>
    <w:rsid w:val="009653CF"/>
    <w:rsid w:val="00965B2E"/>
    <w:rsid w:val="009709C0"/>
    <w:rsid w:val="00971C15"/>
    <w:rsid w:val="00972B2B"/>
    <w:rsid w:val="00974405"/>
    <w:rsid w:val="00974C78"/>
    <w:rsid w:val="00976C0C"/>
    <w:rsid w:val="00980FBE"/>
    <w:rsid w:val="009811D8"/>
    <w:rsid w:val="009815D6"/>
    <w:rsid w:val="00982494"/>
    <w:rsid w:val="00984036"/>
    <w:rsid w:val="0098418B"/>
    <w:rsid w:val="00984862"/>
    <w:rsid w:val="0098551D"/>
    <w:rsid w:val="00986E12"/>
    <w:rsid w:val="00987D0B"/>
    <w:rsid w:val="00993062"/>
    <w:rsid w:val="0099410E"/>
    <w:rsid w:val="00994178"/>
    <w:rsid w:val="00994543"/>
    <w:rsid w:val="0099518F"/>
    <w:rsid w:val="00995489"/>
    <w:rsid w:val="009976CA"/>
    <w:rsid w:val="009A18B2"/>
    <w:rsid w:val="009A1F6E"/>
    <w:rsid w:val="009A287D"/>
    <w:rsid w:val="009A37CA"/>
    <w:rsid w:val="009A523D"/>
    <w:rsid w:val="009A5FFA"/>
    <w:rsid w:val="009A613B"/>
    <w:rsid w:val="009A7D1A"/>
    <w:rsid w:val="009B02A1"/>
    <w:rsid w:val="009B260E"/>
    <w:rsid w:val="009B2B93"/>
    <w:rsid w:val="009B2F47"/>
    <w:rsid w:val="009B42B0"/>
    <w:rsid w:val="009B43B2"/>
    <w:rsid w:val="009B549D"/>
    <w:rsid w:val="009B655F"/>
    <w:rsid w:val="009C0687"/>
    <w:rsid w:val="009C0931"/>
    <w:rsid w:val="009C0ABD"/>
    <w:rsid w:val="009C3A28"/>
    <w:rsid w:val="009C3D2C"/>
    <w:rsid w:val="009C6ED6"/>
    <w:rsid w:val="009C77CC"/>
    <w:rsid w:val="009C7FC9"/>
    <w:rsid w:val="009D0646"/>
    <w:rsid w:val="009D0851"/>
    <w:rsid w:val="009D0987"/>
    <w:rsid w:val="009D438B"/>
    <w:rsid w:val="009D52B9"/>
    <w:rsid w:val="009D697A"/>
    <w:rsid w:val="009D7CE6"/>
    <w:rsid w:val="009E08C4"/>
    <w:rsid w:val="009E397A"/>
    <w:rsid w:val="009E6BF6"/>
    <w:rsid w:val="009E7893"/>
    <w:rsid w:val="009F496B"/>
    <w:rsid w:val="009F7C4E"/>
    <w:rsid w:val="00A00AB8"/>
    <w:rsid w:val="00A01439"/>
    <w:rsid w:val="00A02046"/>
    <w:rsid w:val="00A023C5"/>
    <w:rsid w:val="00A02E61"/>
    <w:rsid w:val="00A03CDA"/>
    <w:rsid w:val="00A05CFF"/>
    <w:rsid w:val="00A063CA"/>
    <w:rsid w:val="00A07381"/>
    <w:rsid w:val="00A074A5"/>
    <w:rsid w:val="00A10405"/>
    <w:rsid w:val="00A104F0"/>
    <w:rsid w:val="00A1215C"/>
    <w:rsid w:val="00A126B6"/>
    <w:rsid w:val="00A12C9F"/>
    <w:rsid w:val="00A13048"/>
    <w:rsid w:val="00A15005"/>
    <w:rsid w:val="00A20D32"/>
    <w:rsid w:val="00A20D39"/>
    <w:rsid w:val="00A20D8E"/>
    <w:rsid w:val="00A22E5C"/>
    <w:rsid w:val="00A231D3"/>
    <w:rsid w:val="00A23B13"/>
    <w:rsid w:val="00A2652E"/>
    <w:rsid w:val="00A26EB5"/>
    <w:rsid w:val="00A27656"/>
    <w:rsid w:val="00A35CC6"/>
    <w:rsid w:val="00A37FED"/>
    <w:rsid w:val="00A405A2"/>
    <w:rsid w:val="00A41F8B"/>
    <w:rsid w:val="00A4262C"/>
    <w:rsid w:val="00A42F37"/>
    <w:rsid w:val="00A45D3B"/>
    <w:rsid w:val="00A46843"/>
    <w:rsid w:val="00A51D8C"/>
    <w:rsid w:val="00A522E3"/>
    <w:rsid w:val="00A53A55"/>
    <w:rsid w:val="00A550DE"/>
    <w:rsid w:val="00A55100"/>
    <w:rsid w:val="00A5594B"/>
    <w:rsid w:val="00A568DF"/>
    <w:rsid w:val="00A56B97"/>
    <w:rsid w:val="00A6093D"/>
    <w:rsid w:val="00A60A90"/>
    <w:rsid w:val="00A615B0"/>
    <w:rsid w:val="00A6195A"/>
    <w:rsid w:val="00A6716F"/>
    <w:rsid w:val="00A67D46"/>
    <w:rsid w:val="00A703FF"/>
    <w:rsid w:val="00A715A7"/>
    <w:rsid w:val="00A73140"/>
    <w:rsid w:val="00A75E36"/>
    <w:rsid w:val="00A7606F"/>
    <w:rsid w:val="00A767DC"/>
    <w:rsid w:val="00A76A6D"/>
    <w:rsid w:val="00A77D1E"/>
    <w:rsid w:val="00A80754"/>
    <w:rsid w:val="00A83253"/>
    <w:rsid w:val="00A83C0B"/>
    <w:rsid w:val="00A8402B"/>
    <w:rsid w:val="00A91159"/>
    <w:rsid w:val="00A96C18"/>
    <w:rsid w:val="00A97D79"/>
    <w:rsid w:val="00AA0EC3"/>
    <w:rsid w:val="00AA2884"/>
    <w:rsid w:val="00AA2933"/>
    <w:rsid w:val="00AA4DE8"/>
    <w:rsid w:val="00AA5F06"/>
    <w:rsid w:val="00AA61C1"/>
    <w:rsid w:val="00AA62A0"/>
    <w:rsid w:val="00AA6E84"/>
    <w:rsid w:val="00AA7D36"/>
    <w:rsid w:val="00AB0112"/>
    <w:rsid w:val="00AB0714"/>
    <w:rsid w:val="00AB08DC"/>
    <w:rsid w:val="00AB0AD2"/>
    <w:rsid w:val="00AB19A0"/>
    <w:rsid w:val="00AB1A1C"/>
    <w:rsid w:val="00AB71F6"/>
    <w:rsid w:val="00AC262F"/>
    <w:rsid w:val="00AC4340"/>
    <w:rsid w:val="00AC5858"/>
    <w:rsid w:val="00AC654A"/>
    <w:rsid w:val="00AC795D"/>
    <w:rsid w:val="00AC7BA2"/>
    <w:rsid w:val="00AD05A8"/>
    <w:rsid w:val="00AD1715"/>
    <w:rsid w:val="00AD29FA"/>
    <w:rsid w:val="00AD6DDE"/>
    <w:rsid w:val="00AD73A9"/>
    <w:rsid w:val="00AE13D6"/>
    <w:rsid w:val="00AE341B"/>
    <w:rsid w:val="00AE3750"/>
    <w:rsid w:val="00AE3ED7"/>
    <w:rsid w:val="00AE4B75"/>
    <w:rsid w:val="00AE4BD5"/>
    <w:rsid w:val="00AE7610"/>
    <w:rsid w:val="00AE7896"/>
    <w:rsid w:val="00AF0D43"/>
    <w:rsid w:val="00AF0F0B"/>
    <w:rsid w:val="00AF4977"/>
    <w:rsid w:val="00AF5203"/>
    <w:rsid w:val="00AF62CE"/>
    <w:rsid w:val="00AF78C5"/>
    <w:rsid w:val="00B04B88"/>
    <w:rsid w:val="00B07CA7"/>
    <w:rsid w:val="00B11863"/>
    <w:rsid w:val="00B11A2E"/>
    <w:rsid w:val="00B11DD7"/>
    <w:rsid w:val="00B1279A"/>
    <w:rsid w:val="00B12EAD"/>
    <w:rsid w:val="00B1342B"/>
    <w:rsid w:val="00B177DD"/>
    <w:rsid w:val="00B17A33"/>
    <w:rsid w:val="00B20282"/>
    <w:rsid w:val="00B206BA"/>
    <w:rsid w:val="00B21FD9"/>
    <w:rsid w:val="00B220BC"/>
    <w:rsid w:val="00B25D85"/>
    <w:rsid w:val="00B27905"/>
    <w:rsid w:val="00B306BF"/>
    <w:rsid w:val="00B30D00"/>
    <w:rsid w:val="00B31B60"/>
    <w:rsid w:val="00B33343"/>
    <w:rsid w:val="00B40390"/>
    <w:rsid w:val="00B403DF"/>
    <w:rsid w:val="00B40D5C"/>
    <w:rsid w:val="00B4194A"/>
    <w:rsid w:val="00B4256F"/>
    <w:rsid w:val="00B42702"/>
    <w:rsid w:val="00B437E8"/>
    <w:rsid w:val="00B46681"/>
    <w:rsid w:val="00B5209A"/>
    <w:rsid w:val="00B5222E"/>
    <w:rsid w:val="00B53179"/>
    <w:rsid w:val="00B600CD"/>
    <w:rsid w:val="00B6055C"/>
    <w:rsid w:val="00B61C96"/>
    <w:rsid w:val="00B62878"/>
    <w:rsid w:val="00B62BF0"/>
    <w:rsid w:val="00B638D8"/>
    <w:rsid w:val="00B64527"/>
    <w:rsid w:val="00B64D69"/>
    <w:rsid w:val="00B6613B"/>
    <w:rsid w:val="00B67EEB"/>
    <w:rsid w:val="00B731DF"/>
    <w:rsid w:val="00B73A2A"/>
    <w:rsid w:val="00B73E01"/>
    <w:rsid w:val="00B7463E"/>
    <w:rsid w:val="00B7498B"/>
    <w:rsid w:val="00B76BD9"/>
    <w:rsid w:val="00B76BF0"/>
    <w:rsid w:val="00B76D24"/>
    <w:rsid w:val="00B827C6"/>
    <w:rsid w:val="00B85444"/>
    <w:rsid w:val="00B856A6"/>
    <w:rsid w:val="00B85F47"/>
    <w:rsid w:val="00B87609"/>
    <w:rsid w:val="00B92B78"/>
    <w:rsid w:val="00B92F7F"/>
    <w:rsid w:val="00B93CF6"/>
    <w:rsid w:val="00B94A76"/>
    <w:rsid w:val="00B94B06"/>
    <w:rsid w:val="00B94C28"/>
    <w:rsid w:val="00B95D0D"/>
    <w:rsid w:val="00BA0657"/>
    <w:rsid w:val="00BA2897"/>
    <w:rsid w:val="00BA3F26"/>
    <w:rsid w:val="00BA670A"/>
    <w:rsid w:val="00BB09BA"/>
    <w:rsid w:val="00BB1C61"/>
    <w:rsid w:val="00BB1EB6"/>
    <w:rsid w:val="00BB3057"/>
    <w:rsid w:val="00BB47ED"/>
    <w:rsid w:val="00BB4EB6"/>
    <w:rsid w:val="00BB5132"/>
    <w:rsid w:val="00BB54F6"/>
    <w:rsid w:val="00BB5D26"/>
    <w:rsid w:val="00BB7CE9"/>
    <w:rsid w:val="00BC10BA"/>
    <w:rsid w:val="00BC18ED"/>
    <w:rsid w:val="00BC3049"/>
    <w:rsid w:val="00BC41D4"/>
    <w:rsid w:val="00BC53B2"/>
    <w:rsid w:val="00BC5AFD"/>
    <w:rsid w:val="00BC714F"/>
    <w:rsid w:val="00BD356B"/>
    <w:rsid w:val="00BD4228"/>
    <w:rsid w:val="00BD5763"/>
    <w:rsid w:val="00BD5CFA"/>
    <w:rsid w:val="00BD7E96"/>
    <w:rsid w:val="00BE0888"/>
    <w:rsid w:val="00BE0BDC"/>
    <w:rsid w:val="00BE246B"/>
    <w:rsid w:val="00BE27E5"/>
    <w:rsid w:val="00BE3CF5"/>
    <w:rsid w:val="00BE45E3"/>
    <w:rsid w:val="00BE649D"/>
    <w:rsid w:val="00BE76D4"/>
    <w:rsid w:val="00BF361A"/>
    <w:rsid w:val="00BF3877"/>
    <w:rsid w:val="00BF486B"/>
    <w:rsid w:val="00BF6E69"/>
    <w:rsid w:val="00BF6F89"/>
    <w:rsid w:val="00C01172"/>
    <w:rsid w:val="00C0201E"/>
    <w:rsid w:val="00C04F43"/>
    <w:rsid w:val="00C05753"/>
    <w:rsid w:val="00C0609D"/>
    <w:rsid w:val="00C06B47"/>
    <w:rsid w:val="00C075F5"/>
    <w:rsid w:val="00C11528"/>
    <w:rsid w:val="00C115AB"/>
    <w:rsid w:val="00C118E9"/>
    <w:rsid w:val="00C11B31"/>
    <w:rsid w:val="00C122A7"/>
    <w:rsid w:val="00C13E7A"/>
    <w:rsid w:val="00C14A44"/>
    <w:rsid w:val="00C158EE"/>
    <w:rsid w:val="00C17274"/>
    <w:rsid w:val="00C17CE1"/>
    <w:rsid w:val="00C201BC"/>
    <w:rsid w:val="00C227AF"/>
    <w:rsid w:val="00C22DEB"/>
    <w:rsid w:val="00C254D8"/>
    <w:rsid w:val="00C25BB1"/>
    <w:rsid w:val="00C2685C"/>
    <w:rsid w:val="00C26CCB"/>
    <w:rsid w:val="00C27E46"/>
    <w:rsid w:val="00C30249"/>
    <w:rsid w:val="00C3412D"/>
    <w:rsid w:val="00C3723B"/>
    <w:rsid w:val="00C37663"/>
    <w:rsid w:val="00C40363"/>
    <w:rsid w:val="00C404E6"/>
    <w:rsid w:val="00C40A19"/>
    <w:rsid w:val="00C42466"/>
    <w:rsid w:val="00C4434A"/>
    <w:rsid w:val="00C44CB2"/>
    <w:rsid w:val="00C469AB"/>
    <w:rsid w:val="00C46ED5"/>
    <w:rsid w:val="00C51F68"/>
    <w:rsid w:val="00C540AF"/>
    <w:rsid w:val="00C54C0F"/>
    <w:rsid w:val="00C54CF8"/>
    <w:rsid w:val="00C56211"/>
    <w:rsid w:val="00C606C9"/>
    <w:rsid w:val="00C64752"/>
    <w:rsid w:val="00C660AE"/>
    <w:rsid w:val="00C663AB"/>
    <w:rsid w:val="00C6679A"/>
    <w:rsid w:val="00C700BB"/>
    <w:rsid w:val="00C73621"/>
    <w:rsid w:val="00C7464F"/>
    <w:rsid w:val="00C80288"/>
    <w:rsid w:val="00C80E76"/>
    <w:rsid w:val="00C81966"/>
    <w:rsid w:val="00C833DB"/>
    <w:rsid w:val="00C84003"/>
    <w:rsid w:val="00C90650"/>
    <w:rsid w:val="00C9074B"/>
    <w:rsid w:val="00C93065"/>
    <w:rsid w:val="00C933AE"/>
    <w:rsid w:val="00C93F10"/>
    <w:rsid w:val="00C95DAF"/>
    <w:rsid w:val="00C97D78"/>
    <w:rsid w:val="00CA13B6"/>
    <w:rsid w:val="00CA24B6"/>
    <w:rsid w:val="00CA3437"/>
    <w:rsid w:val="00CA38B1"/>
    <w:rsid w:val="00CB1888"/>
    <w:rsid w:val="00CB23BC"/>
    <w:rsid w:val="00CB3C6F"/>
    <w:rsid w:val="00CB4FCE"/>
    <w:rsid w:val="00CB751B"/>
    <w:rsid w:val="00CC047E"/>
    <w:rsid w:val="00CC2AAE"/>
    <w:rsid w:val="00CC5020"/>
    <w:rsid w:val="00CC5A42"/>
    <w:rsid w:val="00CC65DF"/>
    <w:rsid w:val="00CC78B0"/>
    <w:rsid w:val="00CD0336"/>
    <w:rsid w:val="00CD0EAB"/>
    <w:rsid w:val="00CD0EB3"/>
    <w:rsid w:val="00CD2AD4"/>
    <w:rsid w:val="00CD2E7A"/>
    <w:rsid w:val="00CD488F"/>
    <w:rsid w:val="00CD5620"/>
    <w:rsid w:val="00CD7281"/>
    <w:rsid w:val="00CD7545"/>
    <w:rsid w:val="00CE39ED"/>
    <w:rsid w:val="00CE5C22"/>
    <w:rsid w:val="00CE5E02"/>
    <w:rsid w:val="00CF34DB"/>
    <w:rsid w:val="00CF3885"/>
    <w:rsid w:val="00CF3B49"/>
    <w:rsid w:val="00CF558F"/>
    <w:rsid w:val="00CF5C70"/>
    <w:rsid w:val="00CF6D29"/>
    <w:rsid w:val="00CF7F21"/>
    <w:rsid w:val="00D010C0"/>
    <w:rsid w:val="00D03A59"/>
    <w:rsid w:val="00D03D66"/>
    <w:rsid w:val="00D040BE"/>
    <w:rsid w:val="00D04BA9"/>
    <w:rsid w:val="00D05D1C"/>
    <w:rsid w:val="00D073E2"/>
    <w:rsid w:val="00D10517"/>
    <w:rsid w:val="00D10729"/>
    <w:rsid w:val="00D10A66"/>
    <w:rsid w:val="00D113C4"/>
    <w:rsid w:val="00D12AD7"/>
    <w:rsid w:val="00D143DF"/>
    <w:rsid w:val="00D14A08"/>
    <w:rsid w:val="00D1560E"/>
    <w:rsid w:val="00D156A7"/>
    <w:rsid w:val="00D158C6"/>
    <w:rsid w:val="00D17729"/>
    <w:rsid w:val="00D17D62"/>
    <w:rsid w:val="00D21E41"/>
    <w:rsid w:val="00D227E6"/>
    <w:rsid w:val="00D2378A"/>
    <w:rsid w:val="00D249C7"/>
    <w:rsid w:val="00D25FC7"/>
    <w:rsid w:val="00D26E51"/>
    <w:rsid w:val="00D30624"/>
    <w:rsid w:val="00D312D8"/>
    <w:rsid w:val="00D31E62"/>
    <w:rsid w:val="00D321DF"/>
    <w:rsid w:val="00D339B9"/>
    <w:rsid w:val="00D43AF6"/>
    <w:rsid w:val="00D446EC"/>
    <w:rsid w:val="00D44723"/>
    <w:rsid w:val="00D471ED"/>
    <w:rsid w:val="00D4740B"/>
    <w:rsid w:val="00D5062F"/>
    <w:rsid w:val="00D511C2"/>
    <w:rsid w:val="00D51BF0"/>
    <w:rsid w:val="00D51F84"/>
    <w:rsid w:val="00D531DB"/>
    <w:rsid w:val="00D55095"/>
    <w:rsid w:val="00D55942"/>
    <w:rsid w:val="00D5663D"/>
    <w:rsid w:val="00D57253"/>
    <w:rsid w:val="00D60602"/>
    <w:rsid w:val="00D62328"/>
    <w:rsid w:val="00D63A80"/>
    <w:rsid w:val="00D66535"/>
    <w:rsid w:val="00D67166"/>
    <w:rsid w:val="00D72A6D"/>
    <w:rsid w:val="00D72D9F"/>
    <w:rsid w:val="00D72FE4"/>
    <w:rsid w:val="00D74000"/>
    <w:rsid w:val="00D76199"/>
    <w:rsid w:val="00D76E18"/>
    <w:rsid w:val="00D77F39"/>
    <w:rsid w:val="00D80499"/>
    <w:rsid w:val="00D807BF"/>
    <w:rsid w:val="00D80BB6"/>
    <w:rsid w:val="00D82FCC"/>
    <w:rsid w:val="00D83AEC"/>
    <w:rsid w:val="00D84682"/>
    <w:rsid w:val="00D87A29"/>
    <w:rsid w:val="00D87CD5"/>
    <w:rsid w:val="00D9135E"/>
    <w:rsid w:val="00D93F82"/>
    <w:rsid w:val="00D957C2"/>
    <w:rsid w:val="00D967ED"/>
    <w:rsid w:val="00D96BD9"/>
    <w:rsid w:val="00DA0561"/>
    <w:rsid w:val="00DA143E"/>
    <w:rsid w:val="00DA157C"/>
    <w:rsid w:val="00DA17FC"/>
    <w:rsid w:val="00DA2D43"/>
    <w:rsid w:val="00DA3FF2"/>
    <w:rsid w:val="00DA4F09"/>
    <w:rsid w:val="00DA6E7B"/>
    <w:rsid w:val="00DA6F37"/>
    <w:rsid w:val="00DA70B3"/>
    <w:rsid w:val="00DA7887"/>
    <w:rsid w:val="00DB03F9"/>
    <w:rsid w:val="00DB076A"/>
    <w:rsid w:val="00DB2C26"/>
    <w:rsid w:val="00DB408B"/>
    <w:rsid w:val="00DB5FD4"/>
    <w:rsid w:val="00DB6532"/>
    <w:rsid w:val="00DB6FFE"/>
    <w:rsid w:val="00DB7FB4"/>
    <w:rsid w:val="00DC16C8"/>
    <w:rsid w:val="00DC19F8"/>
    <w:rsid w:val="00DC1A19"/>
    <w:rsid w:val="00DC3DDB"/>
    <w:rsid w:val="00DC5428"/>
    <w:rsid w:val="00DC723A"/>
    <w:rsid w:val="00DD00E7"/>
    <w:rsid w:val="00DD0158"/>
    <w:rsid w:val="00DD02F4"/>
    <w:rsid w:val="00DD0465"/>
    <w:rsid w:val="00DD2961"/>
    <w:rsid w:val="00DD6622"/>
    <w:rsid w:val="00DD6F53"/>
    <w:rsid w:val="00DD7145"/>
    <w:rsid w:val="00DE1C7C"/>
    <w:rsid w:val="00DE3202"/>
    <w:rsid w:val="00DE42E7"/>
    <w:rsid w:val="00DE4CB6"/>
    <w:rsid w:val="00DE589A"/>
    <w:rsid w:val="00DE6B43"/>
    <w:rsid w:val="00DF1294"/>
    <w:rsid w:val="00DF1710"/>
    <w:rsid w:val="00DF2472"/>
    <w:rsid w:val="00DF40C4"/>
    <w:rsid w:val="00DF455C"/>
    <w:rsid w:val="00DF742F"/>
    <w:rsid w:val="00E004B8"/>
    <w:rsid w:val="00E00754"/>
    <w:rsid w:val="00E00F28"/>
    <w:rsid w:val="00E0285C"/>
    <w:rsid w:val="00E030A8"/>
    <w:rsid w:val="00E0376E"/>
    <w:rsid w:val="00E0526A"/>
    <w:rsid w:val="00E0724D"/>
    <w:rsid w:val="00E11923"/>
    <w:rsid w:val="00E13C0D"/>
    <w:rsid w:val="00E13E40"/>
    <w:rsid w:val="00E14AB2"/>
    <w:rsid w:val="00E17FA1"/>
    <w:rsid w:val="00E20F79"/>
    <w:rsid w:val="00E219F9"/>
    <w:rsid w:val="00E24D28"/>
    <w:rsid w:val="00E262D4"/>
    <w:rsid w:val="00E2674B"/>
    <w:rsid w:val="00E30031"/>
    <w:rsid w:val="00E31564"/>
    <w:rsid w:val="00E347B6"/>
    <w:rsid w:val="00E3549F"/>
    <w:rsid w:val="00E35F06"/>
    <w:rsid w:val="00E36250"/>
    <w:rsid w:val="00E37555"/>
    <w:rsid w:val="00E40823"/>
    <w:rsid w:val="00E409C1"/>
    <w:rsid w:val="00E42F4C"/>
    <w:rsid w:val="00E43CF9"/>
    <w:rsid w:val="00E44169"/>
    <w:rsid w:val="00E4675B"/>
    <w:rsid w:val="00E50F55"/>
    <w:rsid w:val="00E53AB9"/>
    <w:rsid w:val="00E53ADE"/>
    <w:rsid w:val="00E54511"/>
    <w:rsid w:val="00E55788"/>
    <w:rsid w:val="00E60D3C"/>
    <w:rsid w:val="00E61DAC"/>
    <w:rsid w:val="00E63426"/>
    <w:rsid w:val="00E64BD9"/>
    <w:rsid w:val="00E6612A"/>
    <w:rsid w:val="00E67F0E"/>
    <w:rsid w:val="00E71C7F"/>
    <w:rsid w:val="00E720E1"/>
    <w:rsid w:val="00E72487"/>
    <w:rsid w:val="00E72B80"/>
    <w:rsid w:val="00E73015"/>
    <w:rsid w:val="00E75FE3"/>
    <w:rsid w:val="00E808BD"/>
    <w:rsid w:val="00E84977"/>
    <w:rsid w:val="00E855A2"/>
    <w:rsid w:val="00E85F42"/>
    <w:rsid w:val="00E86C4C"/>
    <w:rsid w:val="00E86D2E"/>
    <w:rsid w:val="00E8795B"/>
    <w:rsid w:val="00E907A3"/>
    <w:rsid w:val="00E90AC9"/>
    <w:rsid w:val="00E917D3"/>
    <w:rsid w:val="00E9240D"/>
    <w:rsid w:val="00E9506D"/>
    <w:rsid w:val="00E97C4A"/>
    <w:rsid w:val="00EA1C95"/>
    <w:rsid w:val="00EA1D12"/>
    <w:rsid w:val="00EA23CA"/>
    <w:rsid w:val="00EA38C2"/>
    <w:rsid w:val="00EA3B84"/>
    <w:rsid w:val="00EA48E3"/>
    <w:rsid w:val="00EA5AE0"/>
    <w:rsid w:val="00EA62F0"/>
    <w:rsid w:val="00EB1A44"/>
    <w:rsid w:val="00EB3A79"/>
    <w:rsid w:val="00EB510E"/>
    <w:rsid w:val="00EB56E1"/>
    <w:rsid w:val="00EB5E69"/>
    <w:rsid w:val="00EB6E41"/>
    <w:rsid w:val="00EB7AB1"/>
    <w:rsid w:val="00EC450B"/>
    <w:rsid w:val="00ED0339"/>
    <w:rsid w:val="00ED0500"/>
    <w:rsid w:val="00ED10A8"/>
    <w:rsid w:val="00ED3922"/>
    <w:rsid w:val="00ED6AC6"/>
    <w:rsid w:val="00ED74CC"/>
    <w:rsid w:val="00ED7F48"/>
    <w:rsid w:val="00EE0B21"/>
    <w:rsid w:val="00EE1C57"/>
    <w:rsid w:val="00EE1DE9"/>
    <w:rsid w:val="00EE2D4E"/>
    <w:rsid w:val="00EE593F"/>
    <w:rsid w:val="00EE780E"/>
    <w:rsid w:val="00EE7CD8"/>
    <w:rsid w:val="00EF2714"/>
    <w:rsid w:val="00EF48CC"/>
    <w:rsid w:val="00EF77B4"/>
    <w:rsid w:val="00F00801"/>
    <w:rsid w:val="00F00E87"/>
    <w:rsid w:val="00F01C27"/>
    <w:rsid w:val="00F02392"/>
    <w:rsid w:val="00F03234"/>
    <w:rsid w:val="00F05503"/>
    <w:rsid w:val="00F06357"/>
    <w:rsid w:val="00F07016"/>
    <w:rsid w:val="00F07199"/>
    <w:rsid w:val="00F077B2"/>
    <w:rsid w:val="00F1236A"/>
    <w:rsid w:val="00F12D46"/>
    <w:rsid w:val="00F13206"/>
    <w:rsid w:val="00F138DC"/>
    <w:rsid w:val="00F15FE7"/>
    <w:rsid w:val="00F2488D"/>
    <w:rsid w:val="00F257E5"/>
    <w:rsid w:val="00F262BF"/>
    <w:rsid w:val="00F27BA6"/>
    <w:rsid w:val="00F3320F"/>
    <w:rsid w:val="00F4192C"/>
    <w:rsid w:val="00F41D9A"/>
    <w:rsid w:val="00F42A02"/>
    <w:rsid w:val="00F449E4"/>
    <w:rsid w:val="00F5143E"/>
    <w:rsid w:val="00F515AD"/>
    <w:rsid w:val="00F529CC"/>
    <w:rsid w:val="00F52D18"/>
    <w:rsid w:val="00F53A06"/>
    <w:rsid w:val="00F53B8C"/>
    <w:rsid w:val="00F54E92"/>
    <w:rsid w:val="00F55350"/>
    <w:rsid w:val="00F55F46"/>
    <w:rsid w:val="00F56819"/>
    <w:rsid w:val="00F575F4"/>
    <w:rsid w:val="00F63DBD"/>
    <w:rsid w:val="00F64E5B"/>
    <w:rsid w:val="00F7082D"/>
    <w:rsid w:val="00F73032"/>
    <w:rsid w:val="00F73889"/>
    <w:rsid w:val="00F74849"/>
    <w:rsid w:val="00F75F38"/>
    <w:rsid w:val="00F82329"/>
    <w:rsid w:val="00F8379C"/>
    <w:rsid w:val="00F848FC"/>
    <w:rsid w:val="00F87206"/>
    <w:rsid w:val="00F906F6"/>
    <w:rsid w:val="00F91C91"/>
    <w:rsid w:val="00F9282A"/>
    <w:rsid w:val="00F92B7A"/>
    <w:rsid w:val="00F93902"/>
    <w:rsid w:val="00F95205"/>
    <w:rsid w:val="00F96BAD"/>
    <w:rsid w:val="00FA139D"/>
    <w:rsid w:val="00FA3B27"/>
    <w:rsid w:val="00FA5224"/>
    <w:rsid w:val="00FA57DF"/>
    <w:rsid w:val="00FA5F40"/>
    <w:rsid w:val="00FA6305"/>
    <w:rsid w:val="00FA647F"/>
    <w:rsid w:val="00FA7302"/>
    <w:rsid w:val="00FA73F9"/>
    <w:rsid w:val="00FA79B8"/>
    <w:rsid w:val="00FA7E7E"/>
    <w:rsid w:val="00FB01AF"/>
    <w:rsid w:val="00FB09CC"/>
    <w:rsid w:val="00FB0E84"/>
    <w:rsid w:val="00FB2C48"/>
    <w:rsid w:val="00FB2C49"/>
    <w:rsid w:val="00FB4B1F"/>
    <w:rsid w:val="00FB7843"/>
    <w:rsid w:val="00FB7B9C"/>
    <w:rsid w:val="00FC0E23"/>
    <w:rsid w:val="00FC1A3D"/>
    <w:rsid w:val="00FC1CE0"/>
    <w:rsid w:val="00FC3221"/>
    <w:rsid w:val="00FC577F"/>
    <w:rsid w:val="00FC7530"/>
    <w:rsid w:val="00FC7F20"/>
    <w:rsid w:val="00FD01C2"/>
    <w:rsid w:val="00FD5F33"/>
    <w:rsid w:val="00FD66CE"/>
    <w:rsid w:val="00FE0850"/>
    <w:rsid w:val="00FE0F7D"/>
    <w:rsid w:val="00FE4A4E"/>
    <w:rsid w:val="00FE595C"/>
    <w:rsid w:val="00FE6123"/>
    <w:rsid w:val="00FE69FF"/>
    <w:rsid w:val="00FE6E93"/>
    <w:rsid w:val="00FF0316"/>
    <w:rsid w:val="00FF0CE3"/>
    <w:rsid w:val="00FF4885"/>
    <w:rsid w:val="00FF5DB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E14755"/>
  <w15:docId w15:val="{2BF9E089-9CE2-4A92-AC41-76056B846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CC5020"/>
    <w:pPr>
      <w:tabs>
        <w:tab w:val="clear" w:pos="360"/>
        <w:tab w:val="clear" w:pos="720"/>
        <w:tab w:val="clear" w:pos="1080"/>
        <w:tab w:val="clear" w:pos="1440"/>
      </w:tabs>
      <w:ind w:leftChars="200" w:left="42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11.vsdx"/><Relationship Id="rId21" Type="http://schemas.openxmlformats.org/officeDocument/2006/relationships/image" Target="media/image11.emf"/><Relationship Id="rId42" Type="http://schemas.openxmlformats.org/officeDocument/2006/relationships/image" Target="media/image28.emf"/><Relationship Id="rId47" Type="http://schemas.openxmlformats.org/officeDocument/2006/relationships/image" Target="media/image31.png"/><Relationship Id="rId63" Type="http://schemas.openxmlformats.org/officeDocument/2006/relationships/image" Target="media/image47.emf"/><Relationship Id="rId68" Type="http://schemas.openxmlformats.org/officeDocument/2006/relationships/image" Target="media/image52.emf"/><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hyperlink" Target="mailto:Yan.Ye@alibaba-inc.com" TargetMode="External"/><Relationship Id="rId24" Type="http://schemas.openxmlformats.org/officeDocument/2006/relationships/image" Target="media/image13.png"/><Relationship Id="rId32" Type="http://schemas.openxmlformats.org/officeDocument/2006/relationships/image" Target="media/image20.emf"/><Relationship Id="rId37" Type="http://schemas.openxmlformats.org/officeDocument/2006/relationships/oleObject" Target="embeddings/Microsoft_Visio_2003-2010___34444.vsd"/><Relationship Id="rId40" Type="http://schemas.openxmlformats.org/officeDocument/2006/relationships/image" Target="media/image26.png"/><Relationship Id="rId45" Type="http://schemas.openxmlformats.org/officeDocument/2006/relationships/image" Target="media/image30.emf"/><Relationship Id="rId53" Type="http://schemas.openxmlformats.org/officeDocument/2006/relationships/image" Target="media/image37.png"/><Relationship Id="rId58" Type="http://schemas.openxmlformats.org/officeDocument/2006/relationships/image" Target="media/image42.emf"/><Relationship Id="rId66" Type="http://schemas.openxmlformats.org/officeDocument/2006/relationships/image" Target="media/image50.png"/><Relationship Id="rId74" Type="http://schemas.microsoft.com/office/2016/09/relationships/commentsIds" Target="commentsIds.xml"/><Relationship Id="rId5" Type="http://schemas.openxmlformats.org/officeDocument/2006/relationships/webSettings" Target="webSettings.xml"/><Relationship Id="rId61" Type="http://schemas.openxmlformats.org/officeDocument/2006/relationships/image" Target="media/image45.png"/><Relationship Id="rId19" Type="http://schemas.openxmlformats.org/officeDocument/2006/relationships/image" Target="media/image9.png"/><Relationship Id="rId14" Type="http://schemas.openxmlformats.org/officeDocument/2006/relationships/image" Target="media/image5.emf"/><Relationship Id="rId22" Type="http://schemas.openxmlformats.org/officeDocument/2006/relationships/oleObject" Target="embeddings/Microsoft_Visio_2003-2010___12222.vsd"/><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oleObject" Target="embeddings/Microsoft_Visio_2003-2010___45555.vsd"/><Relationship Id="rId48" Type="http://schemas.openxmlformats.org/officeDocument/2006/relationships/image" Target="media/image32.emf"/><Relationship Id="rId56" Type="http://schemas.openxmlformats.org/officeDocument/2006/relationships/image" Target="media/image40.png"/><Relationship Id="rId64" Type="http://schemas.openxmlformats.org/officeDocument/2006/relationships/image" Target="media/image48.emf"/><Relationship Id="rId69" Type="http://schemas.openxmlformats.org/officeDocument/2006/relationships/image" Target="media/image53.gif"/><Relationship Id="rId8" Type="http://schemas.openxmlformats.org/officeDocument/2006/relationships/image" Target="media/image1.png"/><Relationship Id="rId51" Type="http://schemas.openxmlformats.org/officeDocument/2006/relationships/image" Target="media/image35.png"/><Relationship Id="rId72"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oleObject" Target="embeddings/Microsoft_Visio_2003-2010___23333.vsd"/><Relationship Id="rId38" Type="http://schemas.openxmlformats.org/officeDocument/2006/relationships/image" Target="media/image24.emf"/><Relationship Id="rId46" Type="http://schemas.openxmlformats.org/officeDocument/2006/relationships/package" Target="embeddings/Microsoft_Visio___12222.vsdx"/><Relationship Id="rId59" Type="http://schemas.openxmlformats.org/officeDocument/2006/relationships/image" Target="media/image43.emf"/><Relationship Id="rId67" Type="http://schemas.openxmlformats.org/officeDocument/2006/relationships/image" Target="media/image51.png"/><Relationship Id="rId20" Type="http://schemas.openxmlformats.org/officeDocument/2006/relationships/image" Target="media/image10.emf"/><Relationship Id="rId41" Type="http://schemas.openxmlformats.org/officeDocument/2006/relationships/image" Target="media/image27.png"/><Relationship Id="rId54" Type="http://schemas.openxmlformats.org/officeDocument/2006/relationships/image" Target="media/image38.emf"/><Relationship Id="rId62" Type="http://schemas.openxmlformats.org/officeDocument/2006/relationships/image" Target="media/image46.emf"/><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__1111.vsd"/><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image" Target="media/image41.png"/><Relationship Id="rId10" Type="http://schemas.openxmlformats.org/officeDocument/2006/relationships/hyperlink" Target="mailto:jianle.chen@huawei.com" TargetMode="External"/><Relationship Id="rId31" Type="http://schemas.openxmlformats.org/officeDocument/2006/relationships/image" Target="media/image19.png"/><Relationship Id="rId44" Type="http://schemas.openxmlformats.org/officeDocument/2006/relationships/image" Target="media/image29.emf"/><Relationship Id="rId52" Type="http://schemas.openxmlformats.org/officeDocument/2006/relationships/image" Target="media/image36.png"/><Relationship Id="rId60" Type="http://schemas.openxmlformats.org/officeDocument/2006/relationships/image" Target="media/image44.emf"/><Relationship Id="rId65" Type="http://schemas.openxmlformats.org/officeDocument/2006/relationships/image" Target="media/image49.emf"/><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image" Target="media/image25.emf"/><Relationship Id="rId34" Type="http://schemas.openxmlformats.org/officeDocument/2006/relationships/image" Target="media/image21.emf"/><Relationship Id="rId50" Type="http://schemas.openxmlformats.org/officeDocument/2006/relationships/image" Target="media/image34.emf"/><Relationship Id="rId55" Type="http://schemas.openxmlformats.org/officeDocument/2006/relationships/image" Target="media/image39.emf"/><Relationship Id="rId7" Type="http://schemas.openxmlformats.org/officeDocument/2006/relationships/endnotes" Target="endnotes.xml"/><Relationship Id="rId7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52B220-10F6-49C3-8D55-55BFD9172B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1606</TotalTime>
  <Pages>62</Pages>
  <Words>26827</Words>
  <Characters>137896</Characters>
  <Application>Microsoft Office Word</Application>
  <DocSecurity>0</DocSecurity>
  <Lines>3830</Lines>
  <Paragraphs>1511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163212</CharactersWithSpaces>
  <SharedDoc>false</SharedDoc>
  <HLinks>
    <vt:vector size="24" baseType="variant">
      <vt:variant>
        <vt:i4>2818090</vt:i4>
      </vt:variant>
      <vt:variant>
        <vt:i4>12</vt:i4>
      </vt:variant>
      <vt:variant>
        <vt:i4>0</vt:i4>
      </vt:variant>
      <vt:variant>
        <vt:i4>5</vt:i4>
      </vt:variant>
      <vt:variant>
        <vt:lpwstr>https://jvet.hhi.fraunhofer.de/svn/svn_VVCSoftware_VTM</vt:lpwstr>
      </vt:variant>
      <vt:variant>
        <vt:lpwstr/>
      </vt:variant>
      <vt:variant>
        <vt:i4>3866647</vt:i4>
      </vt:variant>
      <vt:variant>
        <vt:i4>6</vt:i4>
      </vt:variant>
      <vt:variant>
        <vt:i4>0</vt:i4>
      </vt:variant>
      <vt:variant>
        <vt:i4>5</vt:i4>
      </vt:variant>
      <vt:variant>
        <vt:lpwstr>mailto:seunghwan3.kim@lge.com</vt:lpwstr>
      </vt:variant>
      <vt:variant>
        <vt:lpwstr/>
      </vt:variant>
      <vt:variant>
        <vt:i4>5373999</vt:i4>
      </vt:variant>
      <vt:variant>
        <vt:i4>3</vt:i4>
      </vt:variant>
      <vt:variant>
        <vt:i4>0</vt:i4>
      </vt:variant>
      <vt:variant>
        <vt:i4>5</vt:i4>
      </vt:variant>
      <vt:variant>
        <vt:lpwstr>mailto:Yan.Ye@InterDigital.com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v2</cp:lastModifiedBy>
  <cp:revision>136</cp:revision>
  <cp:lastPrinted>2018-08-09T21:16:00Z</cp:lastPrinted>
  <dcterms:created xsi:type="dcterms:W3CDTF">2019-02-16T07:17:00Z</dcterms:created>
  <dcterms:modified xsi:type="dcterms:W3CDTF">2019-03-19T01:16:00Z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1552691158</vt:lpwstr>
  </property>
</Properties>
</file>