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BE48E3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85736CD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007DDC">
              <w:rPr>
                <w:lang w:val="en-CA"/>
              </w:rPr>
              <w:t>0823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97F7B9D" w:rsidR="00E61DAC" w:rsidRPr="005B217D" w:rsidRDefault="00007DDC" w:rsidP="0074051C">
            <w:pPr>
              <w:spacing w:before="60" w:after="60"/>
              <w:rPr>
                <w:b/>
                <w:szCs w:val="22"/>
                <w:lang w:val="en-CA"/>
              </w:rPr>
            </w:pPr>
            <w:r w:rsidRPr="00007DDC">
              <w:rPr>
                <w:b/>
                <w:szCs w:val="22"/>
                <w:lang w:val="en-CA"/>
              </w:rPr>
              <w:t>CE4-related: Encoder optimization of CE4.4.5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610056" w:rsidR="00E61DAC" w:rsidRPr="005B217D" w:rsidRDefault="0013458C" w:rsidP="00576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50D462F" w:rsidR="00E61DAC" w:rsidRPr="005B217D" w:rsidRDefault="00E61DAC" w:rsidP="00576C6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91495AF" w14:textId="77777777" w:rsidR="00F658A1" w:rsidRDefault="00F658A1" w:rsidP="00F658A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Jingya</w:t>
            </w:r>
            <w:proofErr w:type="spellEnd"/>
            <w:r>
              <w:rPr>
                <w:szCs w:val="22"/>
                <w:lang w:val="en-CA"/>
              </w:rPr>
              <w:t xml:space="preserve"> Li</w:t>
            </w:r>
          </w:p>
          <w:p w14:paraId="15BF1B2A" w14:textId="77777777" w:rsidR="00F658A1" w:rsidRDefault="00F658A1" w:rsidP="00F658A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Ru-ling Liao</w:t>
            </w:r>
          </w:p>
          <w:p w14:paraId="49D81240" w14:textId="5F81E3C3" w:rsidR="00E61DAC" w:rsidRPr="005B217D" w:rsidRDefault="00F658A1" w:rsidP="00F658A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Chong Soon Lim</w:t>
            </w:r>
            <w:r w:rsidR="00576C65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91D3756" w14:textId="6F16288B" w:rsidR="00E43986" w:rsidRDefault="00576C65" w:rsidP="00576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563931">
              <w:rPr>
                <w:szCs w:val="22"/>
                <w:lang w:val="en-CA"/>
              </w:rPr>
              <w:t>+65-6550-5423</w:t>
            </w:r>
          </w:p>
          <w:p w14:paraId="1D0FCD2F" w14:textId="67D24832" w:rsidR="00E61DAC" w:rsidRDefault="00007DDC" w:rsidP="003B625A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Pr="008C164C">
                <w:rPr>
                  <w:rStyle w:val="Hyperlink"/>
                  <w:szCs w:val="22"/>
                  <w:lang w:val="en-CA"/>
                </w:rPr>
                <w:t>jingya.li@sg.panasonic.com</w:t>
              </w:r>
            </w:hyperlink>
          </w:p>
          <w:p w14:paraId="6E46B6D0" w14:textId="736CE4E4" w:rsidR="00AF3A61" w:rsidRDefault="00007DDC" w:rsidP="00AF3A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c</w:t>
            </w:r>
            <w:r w:rsidR="00AF3A61">
              <w:rPr>
                <w:rStyle w:val="Hyperlink"/>
                <w:szCs w:val="22"/>
                <w:lang w:val="en-CA"/>
              </w:rPr>
              <w:t>hongsoon.lim@sg.panasoni.com</w:t>
            </w:r>
          </w:p>
          <w:p w14:paraId="498AD629" w14:textId="77777777" w:rsidR="00AF3A61" w:rsidRDefault="00AF3A61" w:rsidP="003B625A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1B18AF75" w:rsidR="00563931" w:rsidRPr="005B217D" w:rsidRDefault="00563931" w:rsidP="003B625A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23F47F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3BDFB68" w:rsidR="00E61DAC" w:rsidRPr="005B217D" w:rsidRDefault="00563931" w:rsidP="00576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</w:t>
            </w:r>
            <w:r w:rsidR="00576C65">
              <w:rPr>
                <w:szCs w:val="22"/>
                <w:lang w:val="en-CA"/>
              </w:rPr>
              <w:t xml:space="preserve">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A4700A" w14:textId="716AC5A1" w:rsidR="00EA314C" w:rsidRDefault="00EA314C" w:rsidP="00007DDC">
      <w:pPr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 xml:space="preserve">This contribution </w:t>
      </w:r>
      <w:r w:rsidR="00007DDC">
        <w:rPr>
          <w:szCs w:val="22"/>
          <w:lang w:val="en-CA" w:eastAsia="ja-JP"/>
        </w:rPr>
        <w:t xml:space="preserve">provides the simulation results of encoder optimization algorithm used in JVET-M0312 </w:t>
      </w:r>
      <w:r w:rsidR="00007DDC" w:rsidRPr="00007DDC">
        <w:rPr>
          <w:szCs w:val="22"/>
          <w:lang w:val="en-CA" w:eastAsia="ja-JP"/>
        </w:rPr>
        <w:t>CE4: MMVD improvement (test 4.4.5)</w:t>
      </w:r>
      <w:r w:rsidR="00007DDC">
        <w:rPr>
          <w:szCs w:val="22"/>
          <w:lang w:val="en-CA" w:eastAsia="ja-JP"/>
        </w:rPr>
        <w:t xml:space="preserve">. </w:t>
      </w:r>
      <w:r>
        <w:rPr>
          <w:rFonts w:hint="eastAsia"/>
          <w:szCs w:val="22"/>
          <w:lang w:val="en-CA" w:eastAsia="ja-JP"/>
        </w:rPr>
        <w:t>E</w:t>
      </w:r>
      <w:r>
        <w:rPr>
          <w:szCs w:val="22"/>
          <w:lang w:val="en-CA" w:eastAsia="ja-JP"/>
        </w:rPr>
        <w:t xml:space="preserve">xperimental results </w:t>
      </w:r>
      <w:r w:rsidR="00CE0635">
        <w:rPr>
          <w:szCs w:val="22"/>
          <w:lang w:val="en-CA"/>
        </w:rPr>
        <w:t>show</w:t>
      </w:r>
      <w:r w:rsidR="00422C59">
        <w:rPr>
          <w:szCs w:val="22"/>
          <w:lang w:val="en-CA"/>
        </w:rPr>
        <w:t xml:space="preserve"> </w:t>
      </w:r>
      <w:r w:rsidR="006C4DC4">
        <w:rPr>
          <w:szCs w:val="22"/>
          <w:lang w:val="en-CA"/>
        </w:rPr>
        <w:t>0.</w:t>
      </w:r>
      <w:r w:rsidR="00007DDC">
        <w:rPr>
          <w:szCs w:val="22"/>
          <w:lang w:val="en-CA"/>
        </w:rPr>
        <w:t>11</w:t>
      </w:r>
      <w:r>
        <w:rPr>
          <w:szCs w:val="22"/>
          <w:lang w:val="en-CA"/>
        </w:rPr>
        <w:t xml:space="preserve">% </w:t>
      </w:r>
      <w:r w:rsidR="00CE0635">
        <w:rPr>
          <w:szCs w:val="22"/>
          <w:lang w:val="en-CA"/>
        </w:rPr>
        <w:t>(</w:t>
      </w:r>
      <w:r>
        <w:rPr>
          <w:szCs w:val="22"/>
          <w:lang w:val="en-CA"/>
        </w:rPr>
        <w:t>RA</w:t>
      </w:r>
      <w:r w:rsidR="00CE0635">
        <w:rPr>
          <w:szCs w:val="22"/>
          <w:lang w:val="en-CA"/>
        </w:rPr>
        <w:t>)</w:t>
      </w:r>
      <w:r w:rsidR="00CE0635" w:rsidRPr="00CE0635">
        <w:rPr>
          <w:szCs w:val="22"/>
          <w:lang w:val="en-CA"/>
        </w:rPr>
        <w:t xml:space="preserve"> </w:t>
      </w:r>
      <w:r w:rsidR="00007DDC">
        <w:rPr>
          <w:szCs w:val="22"/>
          <w:lang w:val="en-CA"/>
        </w:rPr>
        <w:t>and 0.08</w:t>
      </w:r>
      <w:r w:rsidR="00CE0635">
        <w:rPr>
          <w:szCs w:val="22"/>
          <w:lang w:val="en-CA"/>
        </w:rPr>
        <w:t xml:space="preserve">% (LDB) </w:t>
      </w:r>
      <w:proofErr w:type="spellStart"/>
      <w:r w:rsidR="00CE0635">
        <w:rPr>
          <w:szCs w:val="22"/>
          <w:lang w:val="en-CA"/>
        </w:rPr>
        <w:t>luma</w:t>
      </w:r>
      <w:proofErr w:type="spellEnd"/>
      <w:r w:rsidR="00CE0635">
        <w:rPr>
          <w:szCs w:val="22"/>
          <w:lang w:val="en-CA"/>
        </w:rPr>
        <w:t xml:space="preserve"> BD-rate </w:t>
      </w:r>
      <w:r w:rsidR="00007DDC">
        <w:rPr>
          <w:szCs w:val="22"/>
          <w:lang w:val="en-CA"/>
        </w:rPr>
        <w:t>reduction</w:t>
      </w:r>
      <w:r w:rsidR="00CE0635">
        <w:rPr>
          <w:szCs w:val="22"/>
          <w:lang w:val="en-CA"/>
        </w:rPr>
        <w:t xml:space="preserve"> </w:t>
      </w:r>
      <w:r w:rsidR="00007DDC">
        <w:rPr>
          <w:szCs w:val="22"/>
          <w:lang w:val="en-CA"/>
        </w:rPr>
        <w:t>with</w:t>
      </w:r>
      <w:r w:rsidR="00CE0635">
        <w:rPr>
          <w:szCs w:val="22"/>
          <w:lang w:val="en-CA"/>
        </w:rPr>
        <w:t xml:space="preserve"> </w:t>
      </w:r>
      <w:r w:rsidR="006C4DC4">
        <w:rPr>
          <w:szCs w:val="22"/>
          <w:lang w:val="en-CA"/>
        </w:rPr>
        <w:t>3</w:t>
      </w:r>
      <w:r w:rsidR="00007DDC">
        <w:rPr>
          <w:szCs w:val="22"/>
          <w:lang w:val="en-CA"/>
        </w:rPr>
        <w:t>-5</w:t>
      </w:r>
      <w:r w:rsidR="006C4DC4">
        <w:rPr>
          <w:szCs w:val="22"/>
          <w:lang w:val="en-CA"/>
        </w:rPr>
        <w:t>%</w:t>
      </w:r>
      <w:r w:rsidR="00CE0635">
        <w:rPr>
          <w:szCs w:val="22"/>
          <w:lang w:val="en-CA"/>
        </w:rPr>
        <w:t xml:space="preserve"> </w:t>
      </w:r>
      <w:r w:rsidR="00007DDC">
        <w:rPr>
          <w:szCs w:val="22"/>
          <w:lang w:val="en-CA"/>
        </w:rPr>
        <w:t>increase</w:t>
      </w:r>
      <w:r w:rsidR="00CE0635">
        <w:rPr>
          <w:szCs w:val="22"/>
          <w:lang w:val="en-CA"/>
        </w:rPr>
        <w:t xml:space="preserve"> in encoding </w:t>
      </w:r>
      <w:r w:rsidR="006C4DC4">
        <w:rPr>
          <w:szCs w:val="22"/>
          <w:lang w:val="en-CA"/>
        </w:rPr>
        <w:t xml:space="preserve">timing </w:t>
      </w:r>
      <w:r w:rsidR="00CE0635">
        <w:rPr>
          <w:szCs w:val="22"/>
          <w:lang w:val="en-CA"/>
        </w:rPr>
        <w:t>time</w:t>
      </w:r>
      <w:r w:rsidR="00007DDC">
        <w:rPr>
          <w:szCs w:val="22"/>
          <w:lang w:val="en-CA"/>
        </w:rPr>
        <w:t xml:space="preserve"> and no impact on decoding time.</w:t>
      </w:r>
    </w:p>
    <w:p w14:paraId="534A19CD" w14:textId="63DACC8E" w:rsidR="00A63923" w:rsidRDefault="003712AB" w:rsidP="00422C59">
      <w:pPr>
        <w:pStyle w:val="Heading1"/>
        <w:tabs>
          <w:tab w:val="clear" w:pos="1440"/>
          <w:tab w:val="left" w:pos="1418"/>
        </w:tabs>
        <w:ind w:left="360" w:hanging="360"/>
        <w:rPr>
          <w:szCs w:val="22"/>
          <w:lang w:val="en-CA"/>
        </w:rPr>
      </w:pPr>
      <w:r>
        <w:rPr>
          <w:szCs w:val="22"/>
          <w:lang w:val="en-CA"/>
        </w:rPr>
        <w:t>Algorithm description</w:t>
      </w:r>
    </w:p>
    <w:p w14:paraId="4F622949" w14:textId="77777777" w:rsidR="00E1315C" w:rsidRDefault="00E1315C" w:rsidP="00E1315C">
      <w:pPr>
        <w:rPr>
          <w:lang w:val="en-CA" w:eastAsia="ja-JP"/>
        </w:rPr>
      </w:pPr>
      <w:r>
        <w:rPr>
          <w:lang w:val="en-CA" w:eastAsia="ja-JP"/>
        </w:rPr>
        <w:t>Firstly, the early termination for MMVD which is included in VTM-3.0 is disabled, (the early termination used for MMVD in VTM3.0 is: when the SATD cost of a MMVD candidate with short distance is smaller than a threshold, the MMVD candidate with larger distance will not be tested.)</w:t>
      </w:r>
    </w:p>
    <w:p w14:paraId="03D6B6A1" w14:textId="1093C5A6" w:rsidR="00E1315C" w:rsidRDefault="00E1315C" w:rsidP="00E1315C">
      <w:pPr>
        <w:rPr>
          <w:rFonts w:ascii="Calibri" w:hAnsi="Calibri" w:cs="Calibri"/>
          <w:sz w:val="22"/>
          <w:szCs w:val="22"/>
          <w:lang w:val="en-CA" w:eastAsia="ja-JP"/>
        </w:rPr>
      </w:pPr>
      <w:r>
        <w:rPr>
          <w:lang w:val="en-CA" w:eastAsia="ja-JP"/>
        </w:rPr>
        <w:t>Secondly, an new encoder fast algorithm is applied to MMVD. This fast algorithm includes 2 parts (1) During pre-selection of MMVD candidate using SATD cost, B</w:t>
      </w:r>
      <w:r w:rsidR="008071C8">
        <w:rPr>
          <w:lang w:val="en-CA" w:eastAsia="ja-JP"/>
        </w:rPr>
        <w:t>DOF</w:t>
      </w:r>
      <w:r>
        <w:rPr>
          <w:lang w:val="en-CA" w:eastAsia="ja-JP"/>
        </w:rPr>
        <w:t xml:space="preserve"> is disabled for motion compensation. After best MMVD candidates are selected, BDOF is applied to those candidates. (2) During pre-selection of MMVD candidate using SATD cost, chroma motion compensation is skipped. After best MMVD candidates are selected, chroma motion compensation is calculated for to those candidates.</w:t>
      </w:r>
    </w:p>
    <w:p w14:paraId="6CE9E9C0" w14:textId="5892287D" w:rsidR="00666F9D" w:rsidRPr="00007DDC" w:rsidRDefault="000B32DF" w:rsidP="00007DDC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56B4C" w:rsidRPr="00A56B4C" w14:paraId="2DBF41B8" w14:textId="77777777" w:rsidTr="00007D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878C7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8E2F74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A56B4C" w:rsidRPr="00A56B4C" w14:paraId="45BB6A9D" w14:textId="77777777" w:rsidTr="00007D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8FBC0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EEA84E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A56B4C" w:rsidRPr="00A56B4C" w14:paraId="6FA02670" w14:textId="77777777" w:rsidTr="00007D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5DE4E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E24F0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BD36C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A8D9B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75611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D8D3C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56B4C" w:rsidRPr="00A56B4C" w14:paraId="758C82AC" w14:textId="77777777" w:rsidTr="00007D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F8940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1521D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7F1BC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192E9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DD7C7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BACAF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56B4C" w:rsidRPr="00A56B4C" w14:paraId="23973C11" w14:textId="77777777" w:rsidTr="00007D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DFD2B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617B0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79633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A0582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2241E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06F36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56B4C" w:rsidRPr="00A56B4C" w14:paraId="1ABE15FD" w14:textId="77777777" w:rsidTr="00007D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81CA8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059FC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8E340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2EBC2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B65B0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90694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56B4C" w:rsidRPr="00A56B4C" w14:paraId="45D42F78" w14:textId="77777777" w:rsidTr="00007D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E438F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284B8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A2A0F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C6987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92D72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13A3E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56B4C" w:rsidRPr="00A56B4C" w14:paraId="319E087B" w14:textId="77777777" w:rsidTr="00007D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DEB5A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AD6F5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520D5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9958C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AF399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02953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56B4C" w:rsidRPr="00A56B4C" w14:paraId="33F137C5" w14:textId="77777777" w:rsidTr="00007D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81A6C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A5C81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B8E56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07267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1A83F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02FA9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56B4C" w:rsidRPr="00A56B4C" w14:paraId="27A481E4" w14:textId="77777777" w:rsidTr="00007D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53E15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B8A57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6F5DD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2D2FC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4F421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63CBB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56B4C" w:rsidRPr="00A56B4C" w14:paraId="07084928" w14:textId="77777777" w:rsidTr="00007D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7C4E4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96074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62545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0ADD2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91E8A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57864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56B4C" w:rsidRPr="00A56B4C" w14:paraId="27E0CBEC" w14:textId="77777777" w:rsidTr="00007D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B392E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D75A6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73647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9F485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66B09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4EE25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</w:rPr>
            </w:pPr>
          </w:p>
        </w:tc>
      </w:tr>
      <w:tr w:rsidR="00A56B4C" w:rsidRPr="00A56B4C" w14:paraId="411D8A71" w14:textId="77777777" w:rsidTr="00007D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BE556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9A14D1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A56B4C" w:rsidRPr="00A56B4C" w14:paraId="7FBD129C" w14:textId="77777777" w:rsidTr="00007D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4D5D6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9C42D7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A56B4C" w:rsidRPr="00A56B4C" w14:paraId="46FB3752" w14:textId="77777777" w:rsidTr="00007D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FE914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D683A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4493E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AB6FF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B4EEC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F77FF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56B4C" w:rsidRPr="00A56B4C" w14:paraId="23D1C866" w14:textId="77777777" w:rsidTr="00007D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61BC8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49D13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ABE71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8B50A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61F1E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4B49D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56B4C" w:rsidRPr="00A56B4C" w14:paraId="1DC7332B" w14:textId="77777777" w:rsidTr="00007D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1B0F8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EF19C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7CD81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3B3EB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A00FC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48960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56B4C" w:rsidRPr="00A56B4C" w14:paraId="6C0B0A8E" w14:textId="77777777" w:rsidTr="00007D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2C5DE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DE044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16C0A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AA595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F18D3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82C5F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56B4C" w:rsidRPr="00A56B4C" w14:paraId="54DDE22B" w14:textId="77777777" w:rsidTr="00007D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0E5D0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D630E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E1217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8B586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8C638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94BCD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56B4C" w:rsidRPr="00A56B4C" w14:paraId="348104AB" w14:textId="77777777" w:rsidTr="00007D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A7EA2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90615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B4FC8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0AB09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E4A05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A5BCF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56B4C" w:rsidRPr="00A56B4C" w14:paraId="1D76C901" w14:textId="77777777" w:rsidTr="00007D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CE03F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3BFB5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E4F08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ABC4C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69A01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F15DE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56B4C" w:rsidRPr="00A56B4C" w14:paraId="6D7EB730" w14:textId="77777777" w:rsidTr="00007D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9FFA8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1B722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B6ACC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CC69D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C38D9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DB613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56B4C" w:rsidRPr="00A56B4C" w14:paraId="114C9ADD" w14:textId="77777777" w:rsidTr="00007D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6A6CC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9AB69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1CA0A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0B4E0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7EE03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2ADA6" w14:textId="77777777" w:rsidR="00A56B4C" w:rsidRPr="00A56B4C" w:rsidRDefault="00A56B4C" w:rsidP="00A56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6B4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CCFB5EF" w14:textId="77777777" w:rsidR="00A56B4C" w:rsidRPr="00007DDC" w:rsidRDefault="00A56B4C" w:rsidP="00007DDC">
      <w:pPr>
        <w:rPr>
          <w:lang w:val="en-CA"/>
        </w:rPr>
      </w:pPr>
    </w:p>
    <w:p w14:paraId="6B4E43C0" w14:textId="369CEE9D" w:rsidR="003B33A2" w:rsidRPr="005B217D" w:rsidRDefault="00314AA0" w:rsidP="003B33A2">
      <w:pPr>
        <w:pStyle w:val="Heading1"/>
        <w:rPr>
          <w:lang w:val="en-CA"/>
        </w:rPr>
      </w:pPr>
      <w:r>
        <w:rPr>
          <w:lang w:val="en-CA"/>
        </w:rPr>
        <w:t>Conclusion</w:t>
      </w:r>
      <w:r w:rsidR="00917CD1">
        <w:rPr>
          <w:lang w:val="en-CA"/>
        </w:rPr>
        <w:t>s</w:t>
      </w:r>
    </w:p>
    <w:p w14:paraId="2A5F3565" w14:textId="38B6D79D" w:rsidR="00917CD1" w:rsidRPr="005B217D" w:rsidRDefault="00043232" w:rsidP="00917CD1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In this contribution</w:t>
      </w:r>
      <w:r>
        <w:rPr>
          <w:lang w:eastAsia="ja-JP"/>
        </w:rPr>
        <w:t xml:space="preserve">, </w:t>
      </w:r>
      <w:r w:rsidR="00007DDC">
        <w:rPr>
          <w:lang w:eastAsia="ja-JP"/>
        </w:rPr>
        <w:t>the encoder optimization for MMVD mode is proposed. It shows 0.11% B-D rate reduction in RA configuration and 0.08</w:t>
      </w:r>
      <w:r w:rsidR="00C60566">
        <w:rPr>
          <w:lang w:eastAsia="ja-JP"/>
        </w:rPr>
        <w:t>%</w:t>
      </w:r>
      <w:r w:rsidR="00007DDC">
        <w:rPr>
          <w:lang w:eastAsia="ja-JP"/>
        </w:rPr>
        <w:t xml:space="preserve"> B-D rate reduction in LDB configuration. </w:t>
      </w:r>
      <w:r w:rsidR="00B92F7E">
        <w:t xml:space="preserve">We recommend </w:t>
      </w:r>
      <w:proofErr w:type="gramStart"/>
      <w:r w:rsidR="00B92F7E">
        <w:t>to adopt</w:t>
      </w:r>
      <w:proofErr w:type="gramEnd"/>
      <w:r w:rsidR="00B92F7E">
        <w:t xml:space="preserve"> the proposed </w:t>
      </w:r>
      <w:r w:rsidR="00007DDC">
        <w:t>algorithm</w:t>
      </w:r>
      <w:r w:rsidR="00B92F7E">
        <w:t xml:space="preserve"> into the next version of </w:t>
      </w:r>
      <w:r w:rsidR="00007DDC">
        <w:t>VTM</w:t>
      </w:r>
      <w:r w:rsidR="00B92F7E">
        <w:t>.</w:t>
      </w:r>
    </w:p>
    <w:p w14:paraId="21902901" w14:textId="4F7B9B5E" w:rsidR="00917CD1" w:rsidRPr="005B217D" w:rsidRDefault="00917CD1" w:rsidP="00917CD1">
      <w:pPr>
        <w:pStyle w:val="Heading1"/>
        <w:rPr>
          <w:lang w:val="en-CA"/>
        </w:rPr>
      </w:pPr>
      <w:r>
        <w:rPr>
          <w:rFonts w:hint="eastAsia"/>
          <w:lang w:val="en-CA" w:eastAsia="ja-JP"/>
        </w:rPr>
        <w:t>Refer</w:t>
      </w:r>
      <w:r>
        <w:rPr>
          <w:lang w:val="en-CA" w:eastAsia="ja-JP"/>
        </w:rPr>
        <w:t>ences</w:t>
      </w:r>
    </w:p>
    <w:p w14:paraId="3281BF84" w14:textId="167D362A" w:rsidR="00917CD1" w:rsidRPr="00EF62C5" w:rsidRDefault="004F4B18" w:rsidP="003B625A">
      <w:pPr>
        <w:pStyle w:val="ListParagraph"/>
        <w:numPr>
          <w:ilvl w:val="0"/>
          <w:numId w:val="12"/>
        </w:numPr>
        <w:ind w:leftChars="0"/>
        <w:rPr>
          <w:szCs w:val="22"/>
          <w:lang w:val="en-CA" w:eastAsia="ja-JP"/>
        </w:rPr>
      </w:pPr>
      <w:bookmarkStart w:id="0" w:name="_Ref533077675"/>
      <w:r>
        <w:t xml:space="preserve">F. </w:t>
      </w:r>
      <w:proofErr w:type="spellStart"/>
      <w:r>
        <w:t>Bossen</w:t>
      </w:r>
      <w:proofErr w:type="spellEnd"/>
      <w:r>
        <w:t xml:space="preserve">, J. Boyce, K. </w:t>
      </w:r>
      <w:proofErr w:type="spellStart"/>
      <w:r>
        <w:t>Suehring</w:t>
      </w:r>
      <w:proofErr w:type="spellEnd"/>
      <w:r>
        <w:t>, X. Li, V. Seregin,</w:t>
      </w:r>
      <w:r>
        <w:rPr>
          <w:szCs w:val="22"/>
          <w:lang w:val="en-CA" w:eastAsia="ko-KR"/>
        </w:rPr>
        <w:t xml:space="preserve"> “</w:t>
      </w:r>
      <w:r>
        <w:t>JVET common test conditions and software reference configurations for SDR video</w:t>
      </w:r>
      <w:r>
        <w:rPr>
          <w:szCs w:val="22"/>
          <w:lang w:val="en-CA" w:eastAsia="ko-KR"/>
        </w:rPr>
        <w:t xml:space="preserve">,” JVET-L1010, </w:t>
      </w:r>
      <w:r>
        <w:t>ISO/IEC JTC 1/SC 29/WG 11 Joint Video Exploration Team (JVET) 12th Meeting: Macao, CN, 3–12 Oct. 2018.</w:t>
      </w:r>
      <w:bookmarkEnd w:id="0"/>
    </w:p>
    <w:p w14:paraId="5ADC7E56" w14:textId="77777777" w:rsidR="003B33A2" w:rsidRPr="005B217D" w:rsidRDefault="003B33A2">
      <w:pPr>
        <w:rPr>
          <w:szCs w:val="22"/>
          <w:lang w:val="en-CA" w:eastAsia="ja-JP"/>
        </w:rPr>
      </w:pPr>
    </w:p>
    <w:p w14:paraId="5F0CF8E4" w14:textId="5E14AE5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CCE6A22" w:rsidR="00342FF4" w:rsidRPr="005B217D" w:rsidRDefault="002F7F6F" w:rsidP="009234A5">
      <w:pPr>
        <w:rPr>
          <w:szCs w:val="22"/>
          <w:lang w:val="en-CA"/>
        </w:rPr>
      </w:pPr>
      <w:r>
        <w:rPr>
          <w:b/>
          <w:szCs w:val="22"/>
          <w:lang w:val="en-CA" w:eastAsia="ja-JP"/>
        </w:rPr>
        <w:t>Panasonic</w:t>
      </w:r>
      <w:r w:rsidR="00CC1576">
        <w:rPr>
          <w:rFonts w:hint="eastAsia"/>
          <w:b/>
          <w:szCs w:val="22"/>
          <w:lang w:val="en-CA" w:eastAsia="ja-JP"/>
        </w:rPr>
        <w:t xml:space="preserve">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Default="007F1F8B" w:rsidP="009234A5">
      <w:pPr>
        <w:rPr>
          <w:szCs w:val="22"/>
          <w:lang w:val="en-CA"/>
        </w:rPr>
      </w:pPr>
    </w:p>
    <w:p w14:paraId="0FB9873C" w14:textId="77777777" w:rsidR="00B547FE" w:rsidRDefault="00B547FE" w:rsidP="009234A5">
      <w:pPr>
        <w:rPr>
          <w:szCs w:val="22"/>
          <w:lang w:val="en-CA"/>
        </w:rPr>
      </w:pPr>
    </w:p>
    <w:p w14:paraId="5B85CBDB" w14:textId="77777777" w:rsidR="00B547FE" w:rsidRDefault="00B547FE" w:rsidP="009234A5">
      <w:pPr>
        <w:rPr>
          <w:szCs w:val="22"/>
          <w:lang w:val="en-CA"/>
        </w:rPr>
      </w:pPr>
    </w:p>
    <w:p w14:paraId="36EA8034" w14:textId="77777777" w:rsidR="00B547FE" w:rsidRDefault="00B547FE" w:rsidP="009234A5">
      <w:pPr>
        <w:rPr>
          <w:szCs w:val="22"/>
          <w:lang w:val="en-CA"/>
        </w:rPr>
      </w:pPr>
    </w:p>
    <w:p w14:paraId="5D451717" w14:textId="77777777" w:rsidR="00B547FE" w:rsidRDefault="00B547FE" w:rsidP="009234A5">
      <w:pPr>
        <w:rPr>
          <w:szCs w:val="22"/>
          <w:lang w:val="en-CA"/>
        </w:rPr>
      </w:pPr>
    </w:p>
    <w:p w14:paraId="3E93C325" w14:textId="77777777" w:rsidR="00B547FE" w:rsidRDefault="00B547FE" w:rsidP="009234A5">
      <w:pPr>
        <w:rPr>
          <w:szCs w:val="22"/>
          <w:lang w:val="en-CA"/>
        </w:rPr>
      </w:pPr>
    </w:p>
    <w:p w14:paraId="45B22A99" w14:textId="77777777" w:rsidR="00B547FE" w:rsidRDefault="00B547FE" w:rsidP="009234A5">
      <w:pPr>
        <w:rPr>
          <w:szCs w:val="22"/>
          <w:lang w:val="en-CA"/>
        </w:rPr>
      </w:pPr>
    </w:p>
    <w:p w14:paraId="5F190659" w14:textId="77777777" w:rsidR="00B547FE" w:rsidRDefault="00B547FE" w:rsidP="009234A5">
      <w:pPr>
        <w:rPr>
          <w:szCs w:val="22"/>
          <w:lang w:val="en-CA"/>
        </w:rPr>
      </w:pPr>
    </w:p>
    <w:p w14:paraId="5E156B35" w14:textId="77777777" w:rsidR="00B547FE" w:rsidRDefault="00B547FE" w:rsidP="009234A5">
      <w:pPr>
        <w:rPr>
          <w:szCs w:val="22"/>
          <w:lang w:val="en-CA"/>
        </w:rPr>
      </w:pPr>
    </w:p>
    <w:p w14:paraId="76BEB927" w14:textId="77777777" w:rsidR="00B547FE" w:rsidRDefault="00B547FE" w:rsidP="009234A5">
      <w:pPr>
        <w:rPr>
          <w:szCs w:val="22"/>
          <w:lang w:val="en-CA"/>
        </w:rPr>
      </w:pPr>
    </w:p>
    <w:p w14:paraId="0DD1F266" w14:textId="77777777" w:rsidR="00B547FE" w:rsidRDefault="00B547FE" w:rsidP="009234A5">
      <w:pPr>
        <w:rPr>
          <w:szCs w:val="22"/>
          <w:lang w:val="en-CA"/>
        </w:rPr>
      </w:pPr>
    </w:p>
    <w:p w14:paraId="4A4CF5D1" w14:textId="77777777" w:rsidR="00B547FE" w:rsidRDefault="00B547FE" w:rsidP="009234A5">
      <w:pPr>
        <w:rPr>
          <w:szCs w:val="22"/>
          <w:lang w:val="en-CA"/>
        </w:rPr>
      </w:pPr>
    </w:p>
    <w:p w14:paraId="057F26B3" w14:textId="77777777" w:rsidR="00B547FE" w:rsidRDefault="00B547FE" w:rsidP="009234A5">
      <w:pPr>
        <w:rPr>
          <w:szCs w:val="22"/>
          <w:lang w:val="en-CA"/>
        </w:rPr>
      </w:pPr>
    </w:p>
    <w:p w14:paraId="79FC5759" w14:textId="77777777" w:rsidR="00B547FE" w:rsidRDefault="00B547FE" w:rsidP="009234A5">
      <w:pPr>
        <w:rPr>
          <w:szCs w:val="22"/>
          <w:lang w:val="en-CA"/>
        </w:rPr>
      </w:pPr>
    </w:p>
    <w:p w14:paraId="60AFE59E" w14:textId="77777777" w:rsidR="00B547FE" w:rsidRDefault="00B547FE" w:rsidP="009234A5">
      <w:pPr>
        <w:rPr>
          <w:szCs w:val="22"/>
          <w:lang w:val="en-CA"/>
        </w:rPr>
      </w:pPr>
    </w:p>
    <w:p w14:paraId="5708DB01" w14:textId="77777777" w:rsidR="00B547FE" w:rsidRDefault="00B547FE" w:rsidP="009234A5">
      <w:pPr>
        <w:rPr>
          <w:szCs w:val="22"/>
          <w:lang w:val="en-CA"/>
        </w:rPr>
      </w:pPr>
    </w:p>
    <w:p w14:paraId="09C691D4" w14:textId="77777777" w:rsidR="00B547FE" w:rsidRDefault="00B547FE" w:rsidP="009234A5">
      <w:pPr>
        <w:rPr>
          <w:szCs w:val="22"/>
          <w:lang w:val="en-CA"/>
        </w:rPr>
      </w:pPr>
    </w:p>
    <w:p w14:paraId="21D52B0A" w14:textId="77777777" w:rsidR="00B547FE" w:rsidRDefault="00B547FE" w:rsidP="009234A5">
      <w:pPr>
        <w:rPr>
          <w:szCs w:val="22"/>
          <w:lang w:val="en-CA"/>
        </w:rPr>
      </w:pPr>
    </w:p>
    <w:p w14:paraId="12399EB7" w14:textId="461908BE" w:rsidR="00B547FE" w:rsidRPr="00B547FE" w:rsidRDefault="00B547FE" w:rsidP="009234A5">
      <w:pPr>
        <w:rPr>
          <w:szCs w:val="22"/>
        </w:rPr>
      </w:pPr>
      <w:bookmarkStart w:id="1" w:name="_GoBack"/>
      <w:bookmarkEnd w:id="1"/>
    </w:p>
    <w:sectPr w:rsidR="00B547FE" w:rsidRPr="00B547FE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AA9900" w14:textId="77777777" w:rsidR="00C26D21" w:rsidRDefault="00C26D21">
      <w:r>
        <w:separator/>
      </w:r>
    </w:p>
  </w:endnote>
  <w:endnote w:type="continuationSeparator" w:id="0">
    <w:p w14:paraId="2228E8F6" w14:textId="77777777" w:rsidR="00C26D21" w:rsidRDefault="00C26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A4F8D6F" w:rsidR="00300346" w:rsidRPr="00C00DDE" w:rsidRDefault="0030034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A6F8F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07DDC">
      <w:rPr>
        <w:rStyle w:val="PageNumber"/>
        <w:noProof/>
      </w:rPr>
      <w:t>2019-01-10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3931EE" w14:textId="77777777" w:rsidR="00C26D21" w:rsidRDefault="00C26D21">
      <w:r>
        <w:separator/>
      </w:r>
    </w:p>
  </w:footnote>
  <w:footnote w:type="continuationSeparator" w:id="0">
    <w:p w14:paraId="7719B4FC" w14:textId="77777777" w:rsidR="00C26D21" w:rsidRDefault="00C26D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B46213"/>
    <w:multiLevelType w:val="hybridMultilevel"/>
    <w:tmpl w:val="8B3CF3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2D7779"/>
    <w:multiLevelType w:val="multilevel"/>
    <w:tmpl w:val="518CF582"/>
    <w:lvl w:ilvl="0">
      <w:start w:val="7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79D49AF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550FD0"/>
    <w:multiLevelType w:val="hybridMultilevel"/>
    <w:tmpl w:val="C0D6726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8B5105"/>
    <w:multiLevelType w:val="multilevel"/>
    <w:tmpl w:val="07523F4E"/>
    <w:lvl w:ilvl="0">
      <w:start w:val="7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16" w:hanging="576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</w:rPr>
    </w:lvl>
  </w:abstractNum>
  <w:abstractNum w:abstractNumId="10" w15:restartNumberingAfterBreak="0">
    <w:nsid w:val="20215974"/>
    <w:multiLevelType w:val="multilevel"/>
    <w:tmpl w:val="14F20BCC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0CD09B0"/>
    <w:multiLevelType w:val="hybridMultilevel"/>
    <w:tmpl w:val="BDFAB950"/>
    <w:lvl w:ilvl="0" w:tplc="45181878">
      <w:start w:val="1"/>
      <w:numFmt w:val="decimal"/>
      <w:lvlText w:val="[%1]"/>
      <w:lvlJc w:val="left"/>
      <w:pPr>
        <w:ind w:left="720" w:hanging="360"/>
      </w:pPr>
      <w:rPr>
        <w:sz w:val="22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0D16CE"/>
    <w:multiLevelType w:val="multilevel"/>
    <w:tmpl w:val="01D0030E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4420BDE"/>
    <w:multiLevelType w:val="hybridMultilevel"/>
    <w:tmpl w:val="BC48B6A2"/>
    <w:lvl w:ilvl="0" w:tplc="84CC2C8A">
      <w:start w:val="5"/>
      <w:numFmt w:val="bullet"/>
      <w:lvlText w:val="–"/>
      <w:lvlJc w:val="left"/>
      <w:pPr>
        <w:tabs>
          <w:tab w:val="num" w:pos="1194"/>
        </w:tabs>
        <w:ind w:left="1194" w:hanging="400"/>
      </w:pPr>
      <w:rPr>
        <w:rFonts w:ascii="Times New Roman" w:eastAsia="Times New Roman" w:hAnsi="Times New Roman" w:hint="default"/>
        <w:lang w:val="en-GB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4CE71A1"/>
    <w:multiLevelType w:val="multilevel"/>
    <w:tmpl w:val="15C2324A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565C32"/>
    <w:multiLevelType w:val="hybridMultilevel"/>
    <w:tmpl w:val="53FED15C"/>
    <w:lvl w:ilvl="0" w:tplc="0809001B">
      <w:start w:val="1"/>
      <w:numFmt w:val="lowerRoman"/>
      <w:lvlText w:val="%1."/>
      <w:lvlJc w:val="right"/>
      <w:pPr>
        <w:ind w:left="2160" w:hanging="18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6F4C35"/>
    <w:multiLevelType w:val="hybridMultilevel"/>
    <w:tmpl w:val="D47AF53E"/>
    <w:lvl w:ilvl="0" w:tplc="1DDA81D2">
      <w:numFmt w:val="bullet"/>
      <w:lvlText w:val="-"/>
      <w:lvlJc w:val="left"/>
      <w:pPr>
        <w:ind w:left="1069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0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9" w:hanging="400"/>
      </w:pPr>
      <w:rPr>
        <w:rFonts w:ascii="Wingdings" w:hAnsi="Wingdings" w:hint="default"/>
      </w:rPr>
    </w:lvl>
  </w:abstractNum>
  <w:abstractNum w:abstractNumId="2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5321939"/>
    <w:multiLevelType w:val="hybridMultilevel"/>
    <w:tmpl w:val="AFB8A6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5" w15:restartNumberingAfterBreak="0">
    <w:nsid w:val="5B4C2DAE"/>
    <w:multiLevelType w:val="hybridMultilevel"/>
    <w:tmpl w:val="3CE48A7A"/>
    <w:lvl w:ilvl="0" w:tplc="52E2205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25F1D89"/>
    <w:multiLevelType w:val="hybridMultilevel"/>
    <w:tmpl w:val="B1349F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3F465B8"/>
    <w:multiLevelType w:val="hybridMultilevel"/>
    <w:tmpl w:val="7E54E116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A262C6"/>
    <w:multiLevelType w:val="hybridMultilevel"/>
    <w:tmpl w:val="0B30A794"/>
    <w:lvl w:ilvl="0" w:tplc="3B5469BE">
      <w:numFmt w:val="bullet"/>
      <w:lvlText w:val="-"/>
      <w:lvlJc w:val="left"/>
      <w:pPr>
        <w:ind w:left="10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00"/>
      </w:pPr>
      <w:rPr>
        <w:rFonts w:ascii="Wingdings" w:hAnsi="Wingdings" w:hint="default"/>
      </w:rPr>
    </w:lvl>
  </w:abstractNum>
  <w:abstractNum w:abstractNumId="30" w15:restartNumberingAfterBreak="0">
    <w:nsid w:val="6BC41D59"/>
    <w:multiLevelType w:val="hybridMultilevel"/>
    <w:tmpl w:val="1270A7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2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8E06F46"/>
    <w:multiLevelType w:val="hybridMultilevel"/>
    <w:tmpl w:val="335A83F6"/>
    <w:lvl w:ilvl="0" w:tplc="F066320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7C3B2656"/>
    <w:multiLevelType w:val="hybridMultilevel"/>
    <w:tmpl w:val="ECD44618"/>
    <w:lvl w:ilvl="0" w:tplc="523092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C61ADA"/>
    <w:multiLevelType w:val="hybridMultilevel"/>
    <w:tmpl w:val="C5E0A724"/>
    <w:lvl w:ilvl="0" w:tplc="ED64CDEE">
      <w:start w:val="1"/>
      <w:numFmt w:val="lowerRoman"/>
      <w:lvlText w:val="%1."/>
      <w:lvlJc w:val="left"/>
      <w:pPr>
        <w:ind w:left="212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84" w:hanging="360"/>
      </w:pPr>
    </w:lvl>
    <w:lvl w:ilvl="2" w:tplc="0409001B" w:tentative="1">
      <w:start w:val="1"/>
      <w:numFmt w:val="lowerRoman"/>
      <w:lvlText w:val="%3."/>
      <w:lvlJc w:val="right"/>
      <w:pPr>
        <w:ind w:left="3204" w:hanging="180"/>
      </w:pPr>
    </w:lvl>
    <w:lvl w:ilvl="3" w:tplc="0409000F" w:tentative="1">
      <w:start w:val="1"/>
      <w:numFmt w:val="decimal"/>
      <w:lvlText w:val="%4."/>
      <w:lvlJc w:val="left"/>
      <w:pPr>
        <w:ind w:left="3924" w:hanging="360"/>
      </w:pPr>
    </w:lvl>
    <w:lvl w:ilvl="4" w:tplc="04090019" w:tentative="1">
      <w:start w:val="1"/>
      <w:numFmt w:val="lowerLetter"/>
      <w:lvlText w:val="%5."/>
      <w:lvlJc w:val="left"/>
      <w:pPr>
        <w:ind w:left="4644" w:hanging="360"/>
      </w:pPr>
    </w:lvl>
    <w:lvl w:ilvl="5" w:tplc="0409001B" w:tentative="1">
      <w:start w:val="1"/>
      <w:numFmt w:val="lowerRoman"/>
      <w:lvlText w:val="%6."/>
      <w:lvlJc w:val="right"/>
      <w:pPr>
        <w:ind w:left="5364" w:hanging="180"/>
      </w:pPr>
    </w:lvl>
    <w:lvl w:ilvl="6" w:tplc="0409000F" w:tentative="1">
      <w:start w:val="1"/>
      <w:numFmt w:val="decimal"/>
      <w:lvlText w:val="%7."/>
      <w:lvlJc w:val="left"/>
      <w:pPr>
        <w:ind w:left="6084" w:hanging="360"/>
      </w:pPr>
    </w:lvl>
    <w:lvl w:ilvl="7" w:tplc="04090019" w:tentative="1">
      <w:start w:val="1"/>
      <w:numFmt w:val="lowerLetter"/>
      <w:lvlText w:val="%8."/>
      <w:lvlJc w:val="left"/>
      <w:pPr>
        <w:ind w:left="6804" w:hanging="360"/>
      </w:pPr>
    </w:lvl>
    <w:lvl w:ilvl="8" w:tplc="0409001B" w:tentative="1">
      <w:start w:val="1"/>
      <w:numFmt w:val="lowerRoman"/>
      <w:lvlText w:val="%9."/>
      <w:lvlJc w:val="right"/>
      <w:pPr>
        <w:ind w:left="7524" w:hanging="180"/>
      </w:pPr>
    </w:lvl>
  </w:abstractNum>
  <w:abstractNum w:abstractNumId="36" w15:restartNumberingAfterBreak="0">
    <w:nsid w:val="7EFE23D2"/>
    <w:multiLevelType w:val="multilevel"/>
    <w:tmpl w:val="DC264244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1"/>
  </w:num>
  <w:num w:numId="3">
    <w:abstractNumId w:val="22"/>
  </w:num>
  <w:num w:numId="4">
    <w:abstractNumId w:val="20"/>
  </w:num>
  <w:num w:numId="5">
    <w:abstractNumId w:val="21"/>
  </w:num>
  <w:num w:numId="6">
    <w:abstractNumId w:val="14"/>
  </w:num>
  <w:num w:numId="7">
    <w:abstractNumId w:val="17"/>
  </w:num>
  <w:num w:numId="8">
    <w:abstractNumId w:val="14"/>
  </w:num>
  <w:num w:numId="9">
    <w:abstractNumId w:val="2"/>
  </w:num>
  <w:num w:numId="10">
    <w:abstractNumId w:val="13"/>
  </w:num>
  <w:num w:numId="11">
    <w:abstractNumId w:val="6"/>
  </w:num>
  <w:num w:numId="12">
    <w:abstractNumId w:val="33"/>
  </w:num>
  <w:num w:numId="13">
    <w:abstractNumId w:val="14"/>
  </w:num>
  <w:num w:numId="14">
    <w:abstractNumId w:val="24"/>
  </w:num>
  <w:num w:numId="15">
    <w:abstractNumId w:val="32"/>
  </w:num>
  <w:num w:numId="16">
    <w:abstractNumId w:val="12"/>
  </w:num>
  <w:num w:numId="17">
    <w:abstractNumId w:val="7"/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0"/>
  </w:num>
  <w:num w:numId="20">
    <w:abstractNumId w:val="27"/>
  </w:num>
  <w:num w:numId="21">
    <w:abstractNumId w:val="8"/>
  </w:num>
  <w:num w:numId="22">
    <w:abstractNumId w:val="34"/>
  </w:num>
  <w:num w:numId="2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1"/>
  </w:num>
  <w:num w:numId="26">
    <w:abstractNumId w:val="36"/>
  </w:num>
  <w:num w:numId="27">
    <w:abstractNumId w:val="10"/>
  </w:num>
  <w:num w:numId="28">
    <w:abstractNumId w:val="16"/>
  </w:num>
  <w:num w:numId="29">
    <w:abstractNumId w:val="9"/>
  </w:num>
  <w:num w:numId="30">
    <w:abstractNumId w:val="3"/>
  </w:num>
  <w:num w:numId="31">
    <w:abstractNumId w:val="15"/>
  </w:num>
  <w:num w:numId="32">
    <w:abstractNumId w:val="5"/>
  </w:num>
  <w:num w:numId="33">
    <w:abstractNumId w:val="4"/>
  </w:num>
  <w:num w:numId="34">
    <w:abstractNumId w:val="29"/>
  </w:num>
  <w:num w:numId="35">
    <w:abstractNumId w:val="19"/>
  </w:num>
  <w:num w:numId="36">
    <w:abstractNumId w:val="32"/>
  </w:num>
  <w:num w:numId="37">
    <w:abstractNumId w:val="24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8">
    <w:abstractNumId w:val="18"/>
  </w:num>
  <w:num w:numId="39">
    <w:abstractNumId w:val="35"/>
  </w:num>
  <w:num w:numId="40">
    <w:abstractNumId w:val="14"/>
    <w:lvlOverride w:ilvl="0">
      <w:startOverride w:val="8"/>
    </w:lvlOverride>
    <w:lvlOverride w:ilvl="1">
      <w:startOverride w:val="6"/>
    </w:lvlOverride>
    <w:lvlOverride w:ilvl="2">
      <w:startOverride w:val="1"/>
    </w:lvlOverride>
  </w:num>
  <w:num w:numId="41">
    <w:abstractNumId w:val="14"/>
    <w:lvlOverride w:ilvl="0">
      <w:startOverride w:val="8"/>
    </w:lvlOverride>
    <w:lvlOverride w:ilvl="1">
      <w:startOverride w:val="6"/>
    </w:lvlOverride>
    <w:lvlOverride w:ilvl="2">
      <w:startOverride w:val="1"/>
    </w:lvlOverride>
  </w:num>
  <w:num w:numId="42">
    <w:abstractNumId w:val="14"/>
    <w:lvlOverride w:ilvl="0">
      <w:startOverride w:val="8"/>
    </w:lvlOverride>
  </w:num>
  <w:num w:numId="43">
    <w:abstractNumId w:val="28"/>
  </w:num>
  <w:num w:numId="44">
    <w:abstractNumId w:val="14"/>
    <w:lvlOverride w:ilvl="0">
      <w:startOverride w:val="8"/>
    </w:lvlOverride>
    <w:lvlOverride w:ilvl="1">
      <w:startOverride w:val="6"/>
    </w:lvlOverride>
    <w:lvlOverride w:ilvl="2">
      <w:startOverride w:val="1"/>
    </w:lvlOverride>
  </w:num>
  <w:num w:numId="4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1034"/>
    <w:rsid w:val="000013A2"/>
    <w:rsid w:val="00004B81"/>
    <w:rsid w:val="00007DDC"/>
    <w:rsid w:val="0001133A"/>
    <w:rsid w:val="00027187"/>
    <w:rsid w:val="000308A3"/>
    <w:rsid w:val="00042B39"/>
    <w:rsid w:val="00043232"/>
    <w:rsid w:val="00045794"/>
    <w:rsid w:val="000458BC"/>
    <w:rsid w:val="00045C41"/>
    <w:rsid w:val="00046418"/>
    <w:rsid w:val="00046C03"/>
    <w:rsid w:val="00052C70"/>
    <w:rsid w:val="00053822"/>
    <w:rsid w:val="00064348"/>
    <w:rsid w:val="00065039"/>
    <w:rsid w:val="0007614F"/>
    <w:rsid w:val="00081398"/>
    <w:rsid w:val="00094479"/>
    <w:rsid w:val="000962AC"/>
    <w:rsid w:val="000A12E1"/>
    <w:rsid w:val="000B0C0F"/>
    <w:rsid w:val="000B1C6B"/>
    <w:rsid w:val="000B2463"/>
    <w:rsid w:val="000B32DF"/>
    <w:rsid w:val="000B4FF9"/>
    <w:rsid w:val="000B78AA"/>
    <w:rsid w:val="000C09AC"/>
    <w:rsid w:val="000C4FEA"/>
    <w:rsid w:val="000D63A8"/>
    <w:rsid w:val="000D6FAC"/>
    <w:rsid w:val="000E00F3"/>
    <w:rsid w:val="000E7A14"/>
    <w:rsid w:val="000F0076"/>
    <w:rsid w:val="000F158C"/>
    <w:rsid w:val="00102F3D"/>
    <w:rsid w:val="00106992"/>
    <w:rsid w:val="00124E38"/>
    <w:rsid w:val="0012580B"/>
    <w:rsid w:val="00127CD6"/>
    <w:rsid w:val="00131F90"/>
    <w:rsid w:val="001320DC"/>
    <w:rsid w:val="0013218B"/>
    <w:rsid w:val="0013458C"/>
    <w:rsid w:val="0013526E"/>
    <w:rsid w:val="00145A50"/>
    <w:rsid w:val="00146152"/>
    <w:rsid w:val="0015031E"/>
    <w:rsid w:val="00155526"/>
    <w:rsid w:val="00155BD4"/>
    <w:rsid w:val="00171371"/>
    <w:rsid w:val="00175A24"/>
    <w:rsid w:val="00187E58"/>
    <w:rsid w:val="001904B8"/>
    <w:rsid w:val="00194DC3"/>
    <w:rsid w:val="001A297E"/>
    <w:rsid w:val="001A368E"/>
    <w:rsid w:val="001A7329"/>
    <w:rsid w:val="001A792F"/>
    <w:rsid w:val="001B4E28"/>
    <w:rsid w:val="001C3525"/>
    <w:rsid w:val="001C3AFB"/>
    <w:rsid w:val="001D1BD2"/>
    <w:rsid w:val="001D53C7"/>
    <w:rsid w:val="001D6BB5"/>
    <w:rsid w:val="001E0248"/>
    <w:rsid w:val="001E02BE"/>
    <w:rsid w:val="001E28E0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28E9"/>
    <w:rsid w:val="00263398"/>
    <w:rsid w:val="00263B99"/>
    <w:rsid w:val="00266F06"/>
    <w:rsid w:val="002714DC"/>
    <w:rsid w:val="00273AE1"/>
    <w:rsid w:val="00275BCF"/>
    <w:rsid w:val="00285334"/>
    <w:rsid w:val="002902B1"/>
    <w:rsid w:val="00291E36"/>
    <w:rsid w:val="00292257"/>
    <w:rsid w:val="00292AA9"/>
    <w:rsid w:val="002A54E0"/>
    <w:rsid w:val="002B13E4"/>
    <w:rsid w:val="002B1595"/>
    <w:rsid w:val="002B191D"/>
    <w:rsid w:val="002B2E83"/>
    <w:rsid w:val="002B4BE8"/>
    <w:rsid w:val="002B686A"/>
    <w:rsid w:val="002C3069"/>
    <w:rsid w:val="002D0AF6"/>
    <w:rsid w:val="002D4048"/>
    <w:rsid w:val="002D795E"/>
    <w:rsid w:val="002E41D0"/>
    <w:rsid w:val="002F164D"/>
    <w:rsid w:val="002F7F6F"/>
    <w:rsid w:val="00300346"/>
    <w:rsid w:val="003021BC"/>
    <w:rsid w:val="0030355D"/>
    <w:rsid w:val="0030515C"/>
    <w:rsid w:val="00306206"/>
    <w:rsid w:val="00314AA0"/>
    <w:rsid w:val="0031646E"/>
    <w:rsid w:val="00317D85"/>
    <w:rsid w:val="00327C56"/>
    <w:rsid w:val="003315A1"/>
    <w:rsid w:val="003373EC"/>
    <w:rsid w:val="00342FF4"/>
    <w:rsid w:val="00344E5A"/>
    <w:rsid w:val="00346148"/>
    <w:rsid w:val="003669EA"/>
    <w:rsid w:val="003676E0"/>
    <w:rsid w:val="003706CC"/>
    <w:rsid w:val="003712AB"/>
    <w:rsid w:val="00377710"/>
    <w:rsid w:val="00392EDD"/>
    <w:rsid w:val="00394BDF"/>
    <w:rsid w:val="003A2D8E"/>
    <w:rsid w:val="003A30E2"/>
    <w:rsid w:val="003A38A8"/>
    <w:rsid w:val="003A7CE6"/>
    <w:rsid w:val="003B276D"/>
    <w:rsid w:val="003B33A2"/>
    <w:rsid w:val="003B625A"/>
    <w:rsid w:val="003C0714"/>
    <w:rsid w:val="003C08FD"/>
    <w:rsid w:val="003C20E4"/>
    <w:rsid w:val="003C2362"/>
    <w:rsid w:val="003C53F5"/>
    <w:rsid w:val="003D6342"/>
    <w:rsid w:val="003E6F90"/>
    <w:rsid w:val="003E73ED"/>
    <w:rsid w:val="003F5D0F"/>
    <w:rsid w:val="00414101"/>
    <w:rsid w:val="004219CF"/>
    <w:rsid w:val="00422C59"/>
    <w:rsid w:val="004234F0"/>
    <w:rsid w:val="00424150"/>
    <w:rsid w:val="00424864"/>
    <w:rsid w:val="0043257D"/>
    <w:rsid w:val="00433DDB"/>
    <w:rsid w:val="00435A29"/>
    <w:rsid w:val="00437619"/>
    <w:rsid w:val="00465A1E"/>
    <w:rsid w:val="00466974"/>
    <w:rsid w:val="0049445A"/>
    <w:rsid w:val="004A0ABF"/>
    <w:rsid w:val="004A1B41"/>
    <w:rsid w:val="004A2A63"/>
    <w:rsid w:val="004A6F8F"/>
    <w:rsid w:val="004B1981"/>
    <w:rsid w:val="004B210C"/>
    <w:rsid w:val="004B2512"/>
    <w:rsid w:val="004D405F"/>
    <w:rsid w:val="004E4733"/>
    <w:rsid w:val="004E4F4F"/>
    <w:rsid w:val="004E6789"/>
    <w:rsid w:val="004E756E"/>
    <w:rsid w:val="004F25EA"/>
    <w:rsid w:val="004F4B18"/>
    <w:rsid w:val="004F5AA7"/>
    <w:rsid w:val="004F61E3"/>
    <w:rsid w:val="00502E10"/>
    <w:rsid w:val="00503106"/>
    <w:rsid w:val="0051015C"/>
    <w:rsid w:val="005124F0"/>
    <w:rsid w:val="00515236"/>
    <w:rsid w:val="00516CF1"/>
    <w:rsid w:val="00522591"/>
    <w:rsid w:val="00523048"/>
    <w:rsid w:val="00531AE9"/>
    <w:rsid w:val="00541D2D"/>
    <w:rsid w:val="00550A66"/>
    <w:rsid w:val="00563931"/>
    <w:rsid w:val="00567EC7"/>
    <w:rsid w:val="00570013"/>
    <w:rsid w:val="005753EC"/>
    <w:rsid w:val="00576C65"/>
    <w:rsid w:val="005801A2"/>
    <w:rsid w:val="00584C1A"/>
    <w:rsid w:val="00592E84"/>
    <w:rsid w:val="00593F67"/>
    <w:rsid w:val="005952A5"/>
    <w:rsid w:val="005A33A1"/>
    <w:rsid w:val="005B217D"/>
    <w:rsid w:val="005C13EA"/>
    <w:rsid w:val="005C385F"/>
    <w:rsid w:val="005D51F8"/>
    <w:rsid w:val="005E18CE"/>
    <w:rsid w:val="005E1AC6"/>
    <w:rsid w:val="005F6F1B"/>
    <w:rsid w:val="00615995"/>
    <w:rsid w:val="00616155"/>
    <w:rsid w:val="00624B33"/>
    <w:rsid w:val="0062597D"/>
    <w:rsid w:val="006262B2"/>
    <w:rsid w:val="0063041A"/>
    <w:rsid w:val="00630AA2"/>
    <w:rsid w:val="00632823"/>
    <w:rsid w:val="00646707"/>
    <w:rsid w:val="00646D32"/>
    <w:rsid w:val="00657F7E"/>
    <w:rsid w:val="00662E58"/>
    <w:rsid w:val="00663676"/>
    <w:rsid w:val="006637F2"/>
    <w:rsid w:val="006642A5"/>
    <w:rsid w:val="00664DCF"/>
    <w:rsid w:val="00666F9D"/>
    <w:rsid w:val="006721C0"/>
    <w:rsid w:val="0068693F"/>
    <w:rsid w:val="006B275C"/>
    <w:rsid w:val="006B28F4"/>
    <w:rsid w:val="006C4DC4"/>
    <w:rsid w:val="006C5D39"/>
    <w:rsid w:val="006D6D9B"/>
    <w:rsid w:val="006E2810"/>
    <w:rsid w:val="006E5417"/>
    <w:rsid w:val="006E62AF"/>
    <w:rsid w:val="006F0794"/>
    <w:rsid w:val="006F2C86"/>
    <w:rsid w:val="006F7528"/>
    <w:rsid w:val="00701E15"/>
    <w:rsid w:val="007023DE"/>
    <w:rsid w:val="00712F60"/>
    <w:rsid w:val="00713D88"/>
    <w:rsid w:val="00714BDF"/>
    <w:rsid w:val="00720E3B"/>
    <w:rsid w:val="00723B8E"/>
    <w:rsid w:val="0072439B"/>
    <w:rsid w:val="00726BC2"/>
    <w:rsid w:val="00727BCA"/>
    <w:rsid w:val="007310E0"/>
    <w:rsid w:val="0074051C"/>
    <w:rsid w:val="0074393F"/>
    <w:rsid w:val="00745F6B"/>
    <w:rsid w:val="0075585E"/>
    <w:rsid w:val="00767131"/>
    <w:rsid w:val="00770571"/>
    <w:rsid w:val="00772972"/>
    <w:rsid w:val="00775A9A"/>
    <w:rsid w:val="007768FF"/>
    <w:rsid w:val="007824D3"/>
    <w:rsid w:val="00796C0D"/>
    <w:rsid w:val="00796EE3"/>
    <w:rsid w:val="007A44EB"/>
    <w:rsid w:val="007A7D29"/>
    <w:rsid w:val="007B4AB8"/>
    <w:rsid w:val="007C7A5D"/>
    <w:rsid w:val="007D1181"/>
    <w:rsid w:val="007D388B"/>
    <w:rsid w:val="007D79AA"/>
    <w:rsid w:val="007E01A3"/>
    <w:rsid w:val="007F1F8B"/>
    <w:rsid w:val="007F67A1"/>
    <w:rsid w:val="008071C8"/>
    <w:rsid w:val="00811C05"/>
    <w:rsid w:val="008206C8"/>
    <w:rsid w:val="00822D7B"/>
    <w:rsid w:val="00832FD5"/>
    <w:rsid w:val="008367DC"/>
    <w:rsid w:val="008458B1"/>
    <w:rsid w:val="00854EDD"/>
    <w:rsid w:val="0086387C"/>
    <w:rsid w:val="00870A09"/>
    <w:rsid w:val="00874A6C"/>
    <w:rsid w:val="00876C65"/>
    <w:rsid w:val="00877284"/>
    <w:rsid w:val="008839FA"/>
    <w:rsid w:val="008A4B4C"/>
    <w:rsid w:val="008A7ECA"/>
    <w:rsid w:val="008C1A17"/>
    <w:rsid w:val="008C239F"/>
    <w:rsid w:val="008D6133"/>
    <w:rsid w:val="008E480C"/>
    <w:rsid w:val="008E7F54"/>
    <w:rsid w:val="008F0577"/>
    <w:rsid w:val="008F7993"/>
    <w:rsid w:val="00902DB3"/>
    <w:rsid w:val="00907757"/>
    <w:rsid w:val="00917CD1"/>
    <w:rsid w:val="009212B0"/>
    <w:rsid w:val="00921FA1"/>
    <w:rsid w:val="00923426"/>
    <w:rsid w:val="009234A5"/>
    <w:rsid w:val="00933453"/>
    <w:rsid w:val="009336F7"/>
    <w:rsid w:val="0093636C"/>
    <w:rsid w:val="009374A7"/>
    <w:rsid w:val="009471C8"/>
    <w:rsid w:val="00955F6D"/>
    <w:rsid w:val="00961D04"/>
    <w:rsid w:val="00962F84"/>
    <w:rsid w:val="009637B3"/>
    <w:rsid w:val="009725CF"/>
    <w:rsid w:val="00977C16"/>
    <w:rsid w:val="0098551D"/>
    <w:rsid w:val="00986702"/>
    <w:rsid w:val="00987EE1"/>
    <w:rsid w:val="0099518F"/>
    <w:rsid w:val="009A2722"/>
    <w:rsid w:val="009A523D"/>
    <w:rsid w:val="009B02A1"/>
    <w:rsid w:val="009B3361"/>
    <w:rsid w:val="009B4AC1"/>
    <w:rsid w:val="009C42FE"/>
    <w:rsid w:val="009D47C5"/>
    <w:rsid w:val="009D7CE6"/>
    <w:rsid w:val="009F496B"/>
    <w:rsid w:val="00A01439"/>
    <w:rsid w:val="00A01A10"/>
    <w:rsid w:val="00A02E61"/>
    <w:rsid w:val="00A05CFF"/>
    <w:rsid w:val="00A13048"/>
    <w:rsid w:val="00A16E41"/>
    <w:rsid w:val="00A31213"/>
    <w:rsid w:val="00A4495B"/>
    <w:rsid w:val="00A46843"/>
    <w:rsid w:val="00A54AB3"/>
    <w:rsid w:val="00A56B4C"/>
    <w:rsid w:val="00A56B97"/>
    <w:rsid w:val="00A6093D"/>
    <w:rsid w:val="00A63923"/>
    <w:rsid w:val="00A667A7"/>
    <w:rsid w:val="00A767DC"/>
    <w:rsid w:val="00A76A6D"/>
    <w:rsid w:val="00A83253"/>
    <w:rsid w:val="00AA1C1C"/>
    <w:rsid w:val="00AA6E84"/>
    <w:rsid w:val="00AB1A1C"/>
    <w:rsid w:val="00AB6E60"/>
    <w:rsid w:val="00AC4783"/>
    <w:rsid w:val="00AD05A8"/>
    <w:rsid w:val="00AE341B"/>
    <w:rsid w:val="00AE7437"/>
    <w:rsid w:val="00AF3A61"/>
    <w:rsid w:val="00AF5835"/>
    <w:rsid w:val="00B00409"/>
    <w:rsid w:val="00B01905"/>
    <w:rsid w:val="00B05131"/>
    <w:rsid w:val="00B07CA7"/>
    <w:rsid w:val="00B1279A"/>
    <w:rsid w:val="00B16E12"/>
    <w:rsid w:val="00B22C22"/>
    <w:rsid w:val="00B4194A"/>
    <w:rsid w:val="00B437E8"/>
    <w:rsid w:val="00B5222E"/>
    <w:rsid w:val="00B53179"/>
    <w:rsid w:val="00B547FE"/>
    <w:rsid w:val="00B5783D"/>
    <w:rsid w:val="00B57A23"/>
    <w:rsid w:val="00B600CD"/>
    <w:rsid w:val="00B61C96"/>
    <w:rsid w:val="00B724C8"/>
    <w:rsid w:val="00B73A2A"/>
    <w:rsid w:val="00B74867"/>
    <w:rsid w:val="00B75A51"/>
    <w:rsid w:val="00B81034"/>
    <w:rsid w:val="00B811A4"/>
    <w:rsid w:val="00B827C6"/>
    <w:rsid w:val="00B85D9A"/>
    <w:rsid w:val="00B864A6"/>
    <w:rsid w:val="00B92F7E"/>
    <w:rsid w:val="00B94B06"/>
    <w:rsid w:val="00B94C28"/>
    <w:rsid w:val="00B96488"/>
    <w:rsid w:val="00B977D2"/>
    <w:rsid w:val="00BB031D"/>
    <w:rsid w:val="00BC10BA"/>
    <w:rsid w:val="00BC5AFD"/>
    <w:rsid w:val="00BD08C6"/>
    <w:rsid w:val="00BE0868"/>
    <w:rsid w:val="00BF4732"/>
    <w:rsid w:val="00C00DDE"/>
    <w:rsid w:val="00C04F43"/>
    <w:rsid w:val="00C05F31"/>
    <w:rsid w:val="00C0609D"/>
    <w:rsid w:val="00C115AB"/>
    <w:rsid w:val="00C13D0F"/>
    <w:rsid w:val="00C24A50"/>
    <w:rsid w:val="00C26CCB"/>
    <w:rsid w:val="00C26D21"/>
    <w:rsid w:val="00C30249"/>
    <w:rsid w:val="00C3426D"/>
    <w:rsid w:val="00C3723B"/>
    <w:rsid w:val="00C42466"/>
    <w:rsid w:val="00C60566"/>
    <w:rsid w:val="00C606C9"/>
    <w:rsid w:val="00C62AA1"/>
    <w:rsid w:val="00C6493C"/>
    <w:rsid w:val="00C700AA"/>
    <w:rsid w:val="00C80288"/>
    <w:rsid w:val="00C83ADD"/>
    <w:rsid w:val="00C84003"/>
    <w:rsid w:val="00C90650"/>
    <w:rsid w:val="00C947F7"/>
    <w:rsid w:val="00C97D78"/>
    <w:rsid w:val="00CA304E"/>
    <w:rsid w:val="00CB1245"/>
    <w:rsid w:val="00CB256E"/>
    <w:rsid w:val="00CC1576"/>
    <w:rsid w:val="00CC2AAE"/>
    <w:rsid w:val="00CC5A42"/>
    <w:rsid w:val="00CD0EAB"/>
    <w:rsid w:val="00CE0635"/>
    <w:rsid w:val="00CE5E02"/>
    <w:rsid w:val="00CF34DB"/>
    <w:rsid w:val="00CF3917"/>
    <w:rsid w:val="00CF49E9"/>
    <w:rsid w:val="00CF558F"/>
    <w:rsid w:val="00CF7C7D"/>
    <w:rsid w:val="00D010C0"/>
    <w:rsid w:val="00D073E2"/>
    <w:rsid w:val="00D1089E"/>
    <w:rsid w:val="00D23725"/>
    <w:rsid w:val="00D446EC"/>
    <w:rsid w:val="00D51BF0"/>
    <w:rsid w:val="00D531DB"/>
    <w:rsid w:val="00D5567A"/>
    <w:rsid w:val="00D55942"/>
    <w:rsid w:val="00D57211"/>
    <w:rsid w:val="00D66C0F"/>
    <w:rsid w:val="00D75219"/>
    <w:rsid w:val="00D807BF"/>
    <w:rsid w:val="00D82FCC"/>
    <w:rsid w:val="00D85D80"/>
    <w:rsid w:val="00D94877"/>
    <w:rsid w:val="00DA17FC"/>
    <w:rsid w:val="00DA7887"/>
    <w:rsid w:val="00DB0638"/>
    <w:rsid w:val="00DB2C26"/>
    <w:rsid w:val="00DD02F4"/>
    <w:rsid w:val="00DD5C9F"/>
    <w:rsid w:val="00DD6622"/>
    <w:rsid w:val="00DE1C7C"/>
    <w:rsid w:val="00DE62A1"/>
    <w:rsid w:val="00DE6B43"/>
    <w:rsid w:val="00DF6860"/>
    <w:rsid w:val="00E11923"/>
    <w:rsid w:val="00E1315C"/>
    <w:rsid w:val="00E13793"/>
    <w:rsid w:val="00E25BC6"/>
    <w:rsid w:val="00E262D4"/>
    <w:rsid w:val="00E3303E"/>
    <w:rsid w:val="00E36250"/>
    <w:rsid w:val="00E420FA"/>
    <w:rsid w:val="00E43986"/>
    <w:rsid w:val="00E4702F"/>
    <w:rsid w:val="00E47F2D"/>
    <w:rsid w:val="00E54511"/>
    <w:rsid w:val="00E61DAC"/>
    <w:rsid w:val="00E63EA5"/>
    <w:rsid w:val="00E6564A"/>
    <w:rsid w:val="00E72B80"/>
    <w:rsid w:val="00E75FE3"/>
    <w:rsid w:val="00E76203"/>
    <w:rsid w:val="00E86C4C"/>
    <w:rsid w:val="00E907A3"/>
    <w:rsid w:val="00E92B50"/>
    <w:rsid w:val="00EA314C"/>
    <w:rsid w:val="00EA5AE0"/>
    <w:rsid w:val="00EA73A1"/>
    <w:rsid w:val="00EB56E1"/>
    <w:rsid w:val="00EB7AB1"/>
    <w:rsid w:val="00EC741B"/>
    <w:rsid w:val="00ED5E3F"/>
    <w:rsid w:val="00ED65C8"/>
    <w:rsid w:val="00EE7CD8"/>
    <w:rsid w:val="00EF33B4"/>
    <w:rsid w:val="00EF37F6"/>
    <w:rsid w:val="00EF48CC"/>
    <w:rsid w:val="00EF62C5"/>
    <w:rsid w:val="00F00801"/>
    <w:rsid w:val="00F23761"/>
    <w:rsid w:val="00F2488D"/>
    <w:rsid w:val="00F25EAE"/>
    <w:rsid w:val="00F31D0C"/>
    <w:rsid w:val="00F37627"/>
    <w:rsid w:val="00F43189"/>
    <w:rsid w:val="00F45EB3"/>
    <w:rsid w:val="00F51D2A"/>
    <w:rsid w:val="00F55CA4"/>
    <w:rsid w:val="00F5697B"/>
    <w:rsid w:val="00F601A0"/>
    <w:rsid w:val="00F658A1"/>
    <w:rsid w:val="00F712E9"/>
    <w:rsid w:val="00F73032"/>
    <w:rsid w:val="00F848FC"/>
    <w:rsid w:val="00F852F9"/>
    <w:rsid w:val="00F85E0F"/>
    <w:rsid w:val="00F906F6"/>
    <w:rsid w:val="00F9282A"/>
    <w:rsid w:val="00F96BAD"/>
    <w:rsid w:val="00FA139D"/>
    <w:rsid w:val="00FA60F5"/>
    <w:rsid w:val="00FB0E84"/>
    <w:rsid w:val="00FC2405"/>
    <w:rsid w:val="00FD01C2"/>
    <w:rsid w:val="00FD455D"/>
    <w:rsid w:val="00FE05EC"/>
    <w:rsid w:val="00FE29DE"/>
    <w:rsid w:val="00FE595C"/>
    <w:rsid w:val="00FE73C3"/>
    <w:rsid w:val="00FE775B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9F405E3A-9965-4665-962E-DFBBD059F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F4B18"/>
    <w:pPr>
      <w:ind w:leftChars="400" w:left="840"/>
    </w:pPr>
  </w:style>
  <w:style w:type="paragraph" w:styleId="Revision">
    <w:name w:val="Revision"/>
    <w:hidden/>
    <w:uiPriority w:val="99"/>
    <w:semiHidden/>
    <w:rsid w:val="00EF62C5"/>
    <w:rPr>
      <w:sz w:val="22"/>
    </w:rPr>
  </w:style>
  <w:style w:type="paragraph" w:customStyle="1" w:styleId="Equation">
    <w:name w:val="Equation"/>
    <w:basedOn w:val="Normal"/>
    <w:uiPriority w:val="99"/>
    <w:qFormat/>
    <w:rsid w:val="00D66C0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lang w:val="en-GB"/>
    </w:rPr>
  </w:style>
  <w:style w:type="table" w:styleId="TableGrid">
    <w:name w:val="Table Grid"/>
    <w:basedOn w:val="TableNormal"/>
    <w:rsid w:val="009D4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666F9D"/>
    <w:rPr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666F9D"/>
    <w:pPr>
      <w:textAlignment w:val="auto"/>
    </w:pPr>
    <w:rPr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666F9D"/>
  </w:style>
  <w:style w:type="paragraph" w:customStyle="1" w:styleId="StyleHeading1Justified">
    <w:name w:val="Style Heading 1 + Justified"/>
    <w:basedOn w:val="Heading1"/>
    <w:rsid w:val="00B547FE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ascii="Times New Roman Bold" w:eastAsia="Times New Roman" w:hAnsi="Times New Roman Bold" w:cs="Times New Roman"/>
      <w:szCs w:val="20"/>
    </w:rPr>
  </w:style>
  <w:style w:type="paragraph" w:styleId="FootnoteText">
    <w:name w:val="footnote text"/>
    <w:basedOn w:val="Normal"/>
    <w:link w:val="FootnoteTextChar"/>
    <w:rsid w:val="00B547F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/>
      <w:jc w:val="left"/>
    </w:pPr>
    <w:rPr>
      <w:rFonts w:eastAsia="Times New Roman"/>
    </w:rPr>
  </w:style>
  <w:style w:type="character" w:customStyle="1" w:styleId="FootnoteTextChar">
    <w:name w:val="Footnote Text Char"/>
    <w:basedOn w:val="DefaultParagraphFont"/>
    <w:link w:val="FootnoteText"/>
    <w:rsid w:val="00B547FE"/>
    <w:rPr>
      <w:rFonts w:eastAsia="Times New Roman"/>
    </w:rPr>
  </w:style>
  <w:style w:type="character" w:styleId="FootnoteReference">
    <w:name w:val="footnote reference"/>
    <w:rsid w:val="00B547FE"/>
    <w:rPr>
      <w:vertAlign w:val="superscript"/>
    </w:rPr>
  </w:style>
  <w:style w:type="paragraph" w:styleId="NormalWeb">
    <w:name w:val="Normal (Web)"/>
    <w:basedOn w:val="Normal"/>
    <w:uiPriority w:val="99"/>
    <w:unhideWhenUsed/>
    <w:rsid w:val="00B547F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paragraph" w:customStyle="1" w:styleId="tableheading">
    <w:name w:val="table heading"/>
    <w:basedOn w:val="Normal"/>
    <w:rsid w:val="00B547F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lang w:val="en-GB"/>
    </w:rPr>
  </w:style>
  <w:style w:type="paragraph" w:customStyle="1" w:styleId="tablecell">
    <w:name w:val="table cell"/>
    <w:basedOn w:val="Normal"/>
    <w:rsid w:val="00B547F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B547F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locked/>
    <w:rsid w:val="00B547FE"/>
    <w:rPr>
      <w:rFonts w:eastAsia="Malgun Gothic"/>
      <w:lang w:val="en-GB"/>
    </w:rPr>
  </w:style>
  <w:style w:type="paragraph" w:customStyle="1" w:styleId="Default">
    <w:name w:val="Default"/>
    <w:rsid w:val="00B547FE"/>
    <w:pPr>
      <w:autoSpaceDE w:val="0"/>
      <w:autoSpaceDN w:val="0"/>
      <w:adjustRightInd w:val="0"/>
    </w:pPr>
    <w:rPr>
      <w:rFonts w:eastAsia="SimSun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007D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94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jingya.li@sg.panasoni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BEC1D-BF43-4F04-88C0-A08E0207A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2705</TotalTime>
  <Pages>2</Pages>
  <Words>494</Words>
  <Characters>2821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Liao　Ruling</cp:lastModifiedBy>
  <cp:revision>203</cp:revision>
  <cp:lastPrinted>1900-12-31T16:00:00Z</cp:lastPrinted>
  <dcterms:created xsi:type="dcterms:W3CDTF">2018-08-09T13:44:00Z</dcterms:created>
  <dcterms:modified xsi:type="dcterms:W3CDTF">2019-01-11T10:05:00Z</dcterms:modified>
</cp:coreProperties>
</file>