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91286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3DD1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5649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497A">
              <w:rPr>
                <w:lang w:val="en-CA"/>
              </w:rPr>
              <w:t>M0176-v1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BE6587" w:rsidP="00963CBD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467E21">
              <w:rPr>
                <w:rFonts w:hint="eastAsia"/>
                <w:b/>
                <w:szCs w:val="22"/>
                <w:lang w:val="en-CA" w:eastAsia="zh-TW"/>
              </w:rPr>
              <w:t>0</w:t>
            </w:r>
            <w:r w:rsidR="00467E21">
              <w:rPr>
                <w:b/>
                <w:szCs w:val="22"/>
                <w:lang w:val="en-CA"/>
              </w:rPr>
              <w:t>.1.</w:t>
            </w:r>
            <w:r w:rsidR="00467E21">
              <w:rPr>
                <w:rFonts w:hint="eastAsia"/>
                <w:b/>
                <w:szCs w:val="22"/>
                <w:lang w:val="en-CA" w:eastAsia="zh-TW"/>
              </w:rPr>
              <w:t>1</w:t>
            </w:r>
            <w:r w:rsidRPr="00134EC4">
              <w:rPr>
                <w:b/>
                <w:szCs w:val="22"/>
                <w:lang w:val="en-CA"/>
              </w:rPr>
              <w:t>:</w:t>
            </w:r>
            <w:r w:rsidR="00467E21">
              <w:rPr>
                <w:rFonts w:hint="eastAsia"/>
                <w:b/>
                <w:szCs w:val="22"/>
                <w:lang w:val="en-CA" w:eastAsia="zh-TW"/>
              </w:rPr>
              <w:t xml:space="preserve"> </w:t>
            </w:r>
            <w:r w:rsidR="00467E21">
              <w:rPr>
                <w:b/>
                <w:szCs w:val="22"/>
                <w:lang w:val="en-CA"/>
              </w:rPr>
              <w:t>M</w:t>
            </w:r>
            <w:r w:rsidR="00467E21">
              <w:rPr>
                <w:rFonts w:hint="eastAsia"/>
                <w:b/>
                <w:szCs w:val="22"/>
                <w:lang w:val="en-CA" w:eastAsia="zh-TW"/>
              </w:rPr>
              <w:t xml:space="preserve">ulti-hypothesis prediction for improving </w:t>
            </w:r>
            <w:r w:rsidR="00963CBD">
              <w:rPr>
                <w:b/>
                <w:szCs w:val="22"/>
                <w:lang w:val="en-CA" w:eastAsia="zh-TW"/>
              </w:rPr>
              <w:t>non-skip &amp; non-merge inter</w:t>
            </w:r>
            <w:r w:rsidR="00963CBD">
              <w:rPr>
                <w:rFonts w:hint="eastAsia"/>
                <w:b/>
                <w:szCs w:val="22"/>
                <w:lang w:val="en-CA" w:eastAsia="zh-TW"/>
              </w:rPr>
              <w:t xml:space="preserve"> </w:t>
            </w:r>
            <w:r w:rsidR="00467E21">
              <w:rPr>
                <w:rFonts w:hint="eastAsia"/>
                <w:b/>
                <w:szCs w:val="22"/>
                <w:lang w:val="en-CA" w:eastAsia="zh-TW"/>
              </w:rPr>
              <w:t>mode and merge mode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BE6587" w:rsidRDefault="00467E21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 w:rsidR="001E229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467E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467E21">
              <w:rPr>
                <w:szCs w:val="22"/>
                <w:lang w:val="en-CA"/>
              </w:rPr>
              <w:t>{man-</w:t>
            </w:r>
            <w:proofErr w:type="spellStart"/>
            <w:r w:rsidR="00467E21">
              <w:rPr>
                <w:szCs w:val="22"/>
                <w:lang w:val="en-CA"/>
              </w:rPr>
              <w:t>shu.chiang</w:t>
            </w:r>
            <w:proofErr w:type="spellEnd"/>
            <w:r w:rsidR="00467E21">
              <w:rPr>
                <w:szCs w:val="22"/>
                <w:lang w:val="en-CA"/>
              </w:rPr>
              <w:t xml:space="preserve">, </w:t>
            </w:r>
            <w:proofErr w:type="spellStart"/>
            <w:r w:rsidR="00467E21" w:rsidRPr="00F730AA">
              <w:rPr>
                <w:szCs w:val="22"/>
                <w:lang w:val="en-CA"/>
              </w:rPr>
              <w:t>cw.hsu</w:t>
            </w:r>
            <w:proofErr w:type="spellEnd"/>
            <w:r w:rsidR="00467E21">
              <w:rPr>
                <w:szCs w:val="22"/>
                <w:lang w:val="en-CA"/>
              </w:rPr>
              <w:t xml:space="preserve">, </w:t>
            </w:r>
            <w:proofErr w:type="spellStart"/>
            <w:r w:rsidR="00467E21">
              <w:rPr>
                <w:szCs w:val="22"/>
                <w:lang w:val="en-CA"/>
              </w:rPr>
              <w:t>yuwen.huang</w:t>
            </w:r>
            <w:proofErr w:type="spellEnd"/>
            <w:r w:rsidR="00467E21">
              <w:rPr>
                <w:szCs w:val="22"/>
                <w:lang w:val="en-CA"/>
              </w:rPr>
              <w:t xml:space="preserve">, </w:t>
            </w:r>
            <w:proofErr w:type="spellStart"/>
            <w:r w:rsidR="00467E21">
              <w:rPr>
                <w:szCs w:val="22"/>
                <w:lang w:val="en-CA"/>
              </w:rPr>
              <w:t>shawmin.lei</w:t>
            </w:r>
            <w:proofErr w:type="spellEnd"/>
            <w:r w:rsidR="00467E21">
              <w:rPr>
                <w:szCs w:val="22"/>
                <w:lang w:val="en-CA"/>
              </w:rPr>
              <w:t>}</w:t>
            </w:r>
            <w:r w:rsidR="00467E21">
              <w:rPr>
                <w:szCs w:val="22"/>
                <w:lang w:val="en-CA"/>
              </w:rPr>
              <w:br/>
            </w:r>
            <w:r w:rsidR="00467E21" w:rsidRPr="00F730AA">
              <w:rPr>
                <w:szCs w:val="22"/>
                <w:lang w:val="en-CA"/>
              </w:rPr>
              <w:t>@mediatek.com</w:t>
            </w:r>
            <w:r w:rsidR="00467E21">
              <w:rPr>
                <w:rFonts w:eastAsia="新細明體" w:hint="eastAsia"/>
                <w:szCs w:val="22"/>
                <w:lang w:val="en-CA" w:eastAsia="zh-TW"/>
              </w:rPr>
              <w:t xml:space="preserve"> 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E6587" w:rsidRDefault="00467E21" w:rsidP="007D005B">
      <w:pPr>
        <w:rPr>
          <w:lang w:eastAsia="zh-TW"/>
        </w:rPr>
      </w:pPr>
      <w:r w:rsidRPr="00670ADC">
        <w:t xml:space="preserve">In this proposal, </w:t>
      </w:r>
      <w:r>
        <w:rPr>
          <w:rFonts w:hint="eastAsia"/>
          <w:lang w:eastAsia="zh-TW"/>
        </w:rPr>
        <w:t>multi-hypothesis (MH) prediction</w:t>
      </w:r>
      <w:r w:rsidRPr="00670ADC">
        <w:t xml:space="preserve"> is proposed to improve the existing prediction modes in inter </w:t>
      </w:r>
      <w:r>
        <w:t>pictures</w:t>
      </w:r>
      <w:r w:rsidRPr="00670ADC">
        <w:t xml:space="preserve">, including </w:t>
      </w:r>
      <w:proofErr w:type="spellStart"/>
      <w:r w:rsidRPr="00670ADC">
        <w:t>uni</w:t>
      </w:r>
      <w:proofErr w:type="spellEnd"/>
      <w:r w:rsidRPr="00670ADC">
        <w:t xml:space="preserve">-prediction of </w:t>
      </w:r>
      <w:r w:rsidR="00E77EB5">
        <w:t xml:space="preserve">non-skip </w:t>
      </w:r>
      <w:r w:rsidR="00963CBD">
        <w:t xml:space="preserve">&amp; </w:t>
      </w:r>
      <w:r w:rsidR="00E77EB5">
        <w:t>non-merge inter</w:t>
      </w:r>
      <w:r w:rsidR="00A3548C">
        <w:t xml:space="preserve"> (NSNM-inter)</w:t>
      </w:r>
      <w:r w:rsidR="00E77EB5">
        <w:t xml:space="preserve"> mode</w:t>
      </w:r>
      <w:r w:rsidR="00963CBD">
        <w:t xml:space="preserve"> </w:t>
      </w:r>
      <w:r>
        <w:t>and m</w:t>
      </w:r>
      <w:r w:rsidRPr="00670ADC">
        <w:t>erge mode</w:t>
      </w:r>
      <w:r>
        <w:t xml:space="preserve">. The general concept </w:t>
      </w:r>
      <w:r w:rsidRPr="00670ADC">
        <w:t xml:space="preserve">is to combine </w:t>
      </w:r>
      <w:r>
        <w:t>an</w:t>
      </w:r>
      <w:r w:rsidRPr="00670ADC">
        <w:t xml:space="preserve"> existing prediction mode with </w:t>
      </w:r>
      <w:r>
        <w:t xml:space="preserve">an </w:t>
      </w:r>
      <w:r w:rsidRPr="00670ADC">
        <w:t xml:space="preserve">extra </w:t>
      </w:r>
      <w:r>
        <w:t>m</w:t>
      </w:r>
      <w:r w:rsidRPr="00670ADC">
        <w:t xml:space="preserve">erge indexed prediction. The </w:t>
      </w:r>
      <w:r>
        <w:t>m</w:t>
      </w:r>
      <w:r w:rsidRPr="00670ADC">
        <w:t xml:space="preserve">erge indexed prediction is performed as in </w:t>
      </w:r>
      <w:r>
        <w:t>m</w:t>
      </w:r>
      <w:r w:rsidRPr="00670ADC">
        <w:t xml:space="preserve">erge mode, where </w:t>
      </w:r>
      <w:r>
        <w:t>a m</w:t>
      </w:r>
      <w:r w:rsidRPr="00670ADC">
        <w:t xml:space="preserve">erge index is </w:t>
      </w:r>
      <w:proofErr w:type="gramStart"/>
      <w:r w:rsidRPr="00670ADC">
        <w:t>signal</w:t>
      </w:r>
      <w:r w:rsidR="004423A7">
        <w:t>l</w:t>
      </w:r>
      <w:r w:rsidRPr="00670ADC">
        <w:t>ed</w:t>
      </w:r>
      <w:proofErr w:type="gramEnd"/>
      <w:r w:rsidRPr="00670ADC">
        <w:t xml:space="preserve"> to acquire motion information </w:t>
      </w:r>
      <w:r>
        <w:t>for</w:t>
      </w:r>
      <w:r w:rsidRPr="00670ADC">
        <w:t xml:space="preserve"> the motion compensated prediction. The final prediction is the weighted average of </w:t>
      </w:r>
      <w:r>
        <w:t xml:space="preserve">the merge indexed prediction and </w:t>
      </w:r>
      <w:r w:rsidRPr="00670ADC">
        <w:t>the prediction generated by the existing prediction mode</w:t>
      </w:r>
      <w:r>
        <w:rPr>
          <w:rFonts w:hint="eastAsia"/>
          <w:lang w:eastAsia="zh-TW"/>
        </w:rPr>
        <w:t xml:space="preserve">. </w:t>
      </w:r>
      <w:r>
        <w:rPr>
          <w:lang w:eastAsia="zh-TW"/>
        </w:rPr>
        <w:t>It is reported that, compared to VTM</w:t>
      </w:r>
      <w:r>
        <w:rPr>
          <w:rFonts w:hint="eastAsia"/>
          <w:lang w:eastAsia="zh-TW"/>
        </w:rPr>
        <w:t xml:space="preserve">3.0, </w:t>
      </w:r>
      <w:r>
        <w:rPr>
          <w:lang w:eastAsia="zh-TW"/>
        </w:rPr>
        <w:t xml:space="preserve">the proposed </w:t>
      </w:r>
      <w:r>
        <w:rPr>
          <w:rFonts w:hint="eastAsia"/>
          <w:lang w:eastAsia="zh-TW"/>
        </w:rPr>
        <w:t xml:space="preserve">MH prediction for </w:t>
      </w:r>
      <w:proofErr w:type="spellStart"/>
      <w:r>
        <w:rPr>
          <w:rFonts w:hint="eastAsia"/>
          <w:lang w:eastAsia="zh-TW"/>
        </w:rPr>
        <w:t>uni</w:t>
      </w:r>
      <w:proofErr w:type="spellEnd"/>
      <w:r>
        <w:rPr>
          <w:rFonts w:hint="eastAsia"/>
          <w:lang w:eastAsia="zh-TW"/>
        </w:rPr>
        <w:t xml:space="preserve">-prediction of </w:t>
      </w:r>
      <w:r w:rsidR="007420BC">
        <w:t>NSNM-inter</w:t>
      </w:r>
      <w:r w:rsidR="007420BC" w:rsidDel="007420BC">
        <w:rPr>
          <w:rFonts w:hint="eastAsia"/>
          <w:lang w:eastAsia="zh-TW"/>
        </w:rPr>
        <w:t xml:space="preserve"> </w:t>
      </w:r>
      <w:r>
        <w:rPr>
          <w:lang w:val="en-CA"/>
        </w:rPr>
        <w:t xml:space="preserve">achieves </w:t>
      </w:r>
      <w:r>
        <w:rPr>
          <w:rFonts w:hint="eastAsia"/>
          <w:szCs w:val="22"/>
          <w:lang w:val="en-CA" w:eastAsia="zh-TW"/>
        </w:rPr>
        <w:t>-0.17</w:t>
      </w:r>
      <w:r>
        <w:rPr>
          <w:szCs w:val="22"/>
          <w:lang w:val="en-CA"/>
        </w:rPr>
        <w:t>%</w:t>
      </w:r>
      <w:r>
        <w:rPr>
          <w:rFonts w:hint="eastAsia"/>
          <w:szCs w:val="22"/>
          <w:lang w:val="en-CA" w:eastAsia="zh-TW"/>
        </w:rPr>
        <w:t xml:space="preserve"> and 0.00%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BD-rates with </w:t>
      </w:r>
      <w:r>
        <w:rPr>
          <w:rFonts w:hint="eastAsia"/>
          <w:szCs w:val="22"/>
          <w:lang w:eastAsia="zh-TW"/>
        </w:rPr>
        <w:t>7%</w:t>
      </w:r>
      <w:r w:rsidRPr="004D36E6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TW"/>
        </w:rPr>
        <w:t xml:space="preserve">and 7% </w:t>
      </w:r>
      <w:r w:rsidRPr="004D36E6">
        <w:rPr>
          <w:szCs w:val="22"/>
          <w:lang w:eastAsia="zh-CN"/>
        </w:rPr>
        <w:t xml:space="preserve">encoding time </w:t>
      </w:r>
      <w:r>
        <w:rPr>
          <w:rFonts w:hint="eastAsia"/>
          <w:szCs w:val="22"/>
          <w:lang w:eastAsia="zh-TW"/>
        </w:rPr>
        <w:t>increase</w:t>
      </w:r>
      <w:r>
        <w:rPr>
          <w:szCs w:val="22"/>
          <w:lang w:eastAsia="zh-TW"/>
        </w:rPr>
        <w:t>s</w:t>
      </w:r>
      <w:r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CN"/>
        </w:rPr>
        <w:t>and</w:t>
      </w:r>
      <w:r w:rsidRPr="004D36E6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TW"/>
        </w:rPr>
        <w:t xml:space="preserve">0% and 1% </w:t>
      </w:r>
      <w:r w:rsidRPr="004D36E6">
        <w:rPr>
          <w:szCs w:val="22"/>
          <w:lang w:eastAsia="zh-CN"/>
        </w:rPr>
        <w:t>decoding time</w:t>
      </w:r>
      <w:r>
        <w:rPr>
          <w:rFonts w:hint="eastAsia"/>
          <w:szCs w:val="22"/>
          <w:lang w:eastAsia="zh-TW"/>
        </w:rPr>
        <w:t xml:space="preserve"> increase</w:t>
      </w:r>
      <w:r>
        <w:rPr>
          <w:szCs w:val="22"/>
          <w:lang w:eastAsia="zh-TW"/>
        </w:rPr>
        <w:t>s</w:t>
      </w:r>
      <w:r w:rsidRPr="007272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>
        <w:rPr>
          <w:rFonts w:hint="eastAsia"/>
          <w:szCs w:val="22"/>
          <w:lang w:val="en-CA" w:eastAsia="zh-TW"/>
        </w:rPr>
        <w:t>RA and LB</w:t>
      </w:r>
      <w:r>
        <w:rPr>
          <w:szCs w:val="22"/>
          <w:lang w:val="en-CA" w:eastAsia="zh-TW"/>
        </w:rPr>
        <w:t>, respectively</w:t>
      </w:r>
      <w:r>
        <w:rPr>
          <w:szCs w:val="22"/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 w:rsidR="00184378">
        <w:rPr>
          <w:rFonts w:hint="eastAsia"/>
          <w:lang w:val="en-CA" w:eastAsia="zh-TW"/>
        </w:rPr>
        <w:t xml:space="preserve">In </w:t>
      </w:r>
      <w:r w:rsidR="00184378">
        <w:rPr>
          <w:lang w:val="en-CA"/>
        </w:rPr>
        <w:t>CE10.1.1.</w:t>
      </w:r>
      <w:r w:rsidR="00184378">
        <w:rPr>
          <w:rFonts w:hint="eastAsia"/>
          <w:lang w:val="en-CA" w:eastAsia="zh-TW"/>
        </w:rPr>
        <w:t>b, w</w:t>
      </w:r>
      <w:r>
        <w:rPr>
          <w:lang w:eastAsia="zh-TW"/>
        </w:rPr>
        <w:t xml:space="preserve">hen </w:t>
      </w:r>
      <w:r>
        <w:rPr>
          <w:rFonts w:hint="eastAsia"/>
          <w:lang w:eastAsia="zh-TW"/>
        </w:rPr>
        <w:t>MH prediction</w:t>
      </w:r>
      <w:r>
        <w:rPr>
          <w:lang w:eastAsia="zh-TW"/>
        </w:rPr>
        <w:t xml:space="preserve"> is </w:t>
      </w:r>
      <w:r>
        <w:rPr>
          <w:rFonts w:hint="eastAsia"/>
          <w:lang w:eastAsia="zh-TW"/>
        </w:rPr>
        <w:t>applied to merge mode</w:t>
      </w:r>
      <w:r>
        <w:rPr>
          <w:lang w:eastAsia="zh-TW"/>
        </w:rPr>
        <w:t xml:space="preserve">, </w:t>
      </w:r>
      <w:r>
        <w:rPr>
          <w:rFonts w:hint="eastAsia"/>
          <w:szCs w:val="22"/>
          <w:lang w:val="en-CA" w:eastAsia="zh-TW"/>
        </w:rPr>
        <w:t>-0.17</w:t>
      </w:r>
      <w:r>
        <w:rPr>
          <w:szCs w:val="22"/>
          <w:lang w:val="en-CA"/>
        </w:rPr>
        <w:t>%</w:t>
      </w:r>
      <w:r>
        <w:rPr>
          <w:rFonts w:hint="eastAsia"/>
          <w:szCs w:val="22"/>
          <w:lang w:val="en-CA" w:eastAsia="zh-TW"/>
        </w:rPr>
        <w:t xml:space="preserve"> and </w:t>
      </w:r>
      <w:r w:rsidRPr="00815BE9">
        <w:rPr>
          <w:szCs w:val="22"/>
          <w:lang w:val="en-CA" w:eastAsia="zh-TW"/>
        </w:rPr>
        <w:t>-0.</w:t>
      </w:r>
      <w:r>
        <w:rPr>
          <w:rFonts w:hint="eastAsia"/>
          <w:szCs w:val="22"/>
          <w:lang w:val="en-CA" w:eastAsia="zh-TW"/>
        </w:rPr>
        <w:t>12%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BD-rates with </w:t>
      </w:r>
      <w:r>
        <w:rPr>
          <w:rFonts w:hint="eastAsia"/>
          <w:szCs w:val="22"/>
          <w:lang w:eastAsia="zh-TW"/>
        </w:rPr>
        <w:t>3%</w:t>
      </w:r>
      <w:r w:rsidRPr="004D36E6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TW"/>
        </w:rPr>
        <w:t xml:space="preserve">and 3% </w:t>
      </w:r>
      <w:r w:rsidRPr="004D36E6">
        <w:rPr>
          <w:szCs w:val="22"/>
          <w:lang w:eastAsia="zh-CN"/>
        </w:rPr>
        <w:t xml:space="preserve">encoding time </w:t>
      </w:r>
      <w:r>
        <w:rPr>
          <w:rFonts w:hint="eastAsia"/>
          <w:szCs w:val="22"/>
          <w:lang w:eastAsia="zh-TW"/>
        </w:rPr>
        <w:t>increase</w:t>
      </w:r>
      <w:r>
        <w:rPr>
          <w:szCs w:val="22"/>
          <w:lang w:eastAsia="zh-TW"/>
        </w:rPr>
        <w:t>s</w:t>
      </w:r>
      <w:r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CN"/>
        </w:rPr>
        <w:t>and</w:t>
      </w:r>
      <w:r w:rsidRPr="004D36E6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TW"/>
        </w:rPr>
        <w:t xml:space="preserve">2% and 2% </w:t>
      </w:r>
      <w:r w:rsidRPr="004D36E6">
        <w:rPr>
          <w:szCs w:val="22"/>
          <w:lang w:eastAsia="zh-CN"/>
        </w:rPr>
        <w:t>decoding time</w:t>
      </w:r>
      <w:r>
        <w:rPr>
          <w:rFonts w:hint="eastAsia"/>
          <w:szCs w:val="22"/>
          <w:lang w:eastAsia="zh-TW"/>
        </w:rPr>
        <w:t xml:space="preserve"> increase</w:t>
      </w:r>
      <w:r>
        <w:rPr>
          <w:szCs w:val="22"/>
          <w:lang w:eastAsia="zh-TW"/>
        </w:rPr>
        <w:t>s</w:t>
      </w:r>
      <w:r w:rsidRPr="007272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>
        <w:rPr>
          <w:rFonts w:hint="eastAsia"/>
          <w:szCs w:val="22"/>
          <w:lang w:val="en-CA" w:eastAsia="zh-TW"/>
        </w:rPr>
        <w:t>RA and LB</w:t>
      </w:r>
      <w:r>
        <w:rPr>
          <w:szCs w:val="22"/>
          <w:lang w:val="en-CA" w:eastAsia="zh-TW"/>
        </w:rPr>
        <w:t>, respectively, are reported</w:t>
      </w:r>
      <w:r>
        <w:rPr>
          <w:szCs w:val="22"/>
          <w:lang w:eastAsia="zh-TW"/>
        </w:rPr>
        <w:t>.</w:t>
      </w:r>
    </w:p>
    <w:p w:rsidR="00263398" w:rsidRPr="00467E21" w:rsidRDefault="00263398" w:rsidP="009234A5">
      <w:pPr>
        <w:rPr>
          <w:szCs w:val="22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467E21" w:rsidRDefault="00467E21" w:rsidP="00467E21">
      <w:pPr>
        <w:tabs>
          <w:tab w:val="clear" w:pos="720"/>
        </w:tabs>
        <w:rPr>
          <w:lang w:eastAsia="zh-TW"/>
        </w:rPr>
      </w:pPr>
      <w:r>
        <w:rPr>
          <w:rFonts w:hint="eastAsia"/>
          <w:lang w:val="en-CA" w:eastAsia="zh-TW"/>
        </w:rPr>
        <w:t>Two</w:t>
      </w:r>
      <w:r>
        <w:rPr>
          <w:lang w:val="en-CA"/>
        </w:rPr>
        <w:t xml:space="preserve"> inter c</w:t>
      </w:r>
      <w:r w:rsidRPr="008E735D">
        <w:rPr>
          <w:lang w:val="en-CA"/>
        </w:rPr>
        <w:t>ombine</w:t>
      </w:r>
      <w:r>
        <w:rPr>
          <w:lang w:val="en-CA"/>
        </w:rPr>
        <w:t>d p</w:t>
      </w:r>
      <w:r w:rsidRPr="008E735D">
        <w:rPr>
          <w:lang w:val="en-CA"/>
        </w:rPr>
        <w:t xml:space="preserve">rediction modes </w:t>
      </w:r>
      <w:r>
        <w:rPr>
          <w:lang w:val="en-CA"/>
        </w:rPr>
        <w:t xml:space="preserve">are tested to combine merge indexed prediction with </w:t>
      </w:r>
      <w:proofErr w:type="spellStart"/>
      <w:r w:rsidRPr="008E735D">
        <w:rPr>
          <w:lang w:val="en-CA"/>
        </w:rPr>
        <w:t>uni</w:t>
      </w:r>
      <w:proofErr w:type="spellEnd"/>
      <w:r w:rsidRPr="008E735D">
        <w:rPr>
          <w:lang w:val="en-CA"/>
        </w:rPr>
        <w:t>-prediction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 xml:space="preserve">of </w:t>
      </w:r>
      <w:r w:rsidR="00E710C1">
        <w:rPr>
          <w:lang w:val="en-CA"/>
        </w:rPr>
        <w:t xml:space="preserve">non-skip </w:t>
      </w:r>
      <w:r w:rsidR="002E4910">
        <w:rPr>
          <w:lang w:val="en-CA"/>
        </w:rPr>
        <w:t xml:space="preserve">&amp; </w:t>
      </w:r>
      <w:r w:rsidR="00E710C1">
        <w:rPr>
          <w:lang w:val="en-CA"/>
        </w:rPr>
        <w:t xml:space="preserve">non-merge inter </w:t>
      </w:r>
      <w:r w:rsidR="002E4910">
        <w:rPr>
          <w:lang w:val="en-CA"/>
        </w:rPr>
        <w:t>(NSNM-inter</w:t>
      </w:r>
      <w:r w:rsidR="00E710C1">
        <w:rPr>
          <w:lang w:val="en-CA"/>
        </w:rPr>
        <w:t>)</w:t>
      </w:r>
      <w:r w:rsidR="002E4910">
        <w:rPr>
          <w:lang w:val="en-CA"/>
        </w:rPr>
        <w:t xml:space="preserve"> mode</w:t>
      </w:r>
      <w:r>
        <w:rPr>
          <w:rFonts w:hint="eastAsia"/>
          <w:lang w:val="en-CA" w:eastAsia="zh-TW"/>
        </w:rPr>
        <w:t xml:space="preserve"> and</w:t>
      </w:r>
      <w:r>
        <w:rPr>
          <w:lang w:val="en-CA"/>
        </w:rPr>
        <w:t xml:space="preserve"> </w:t>
      </w:r>
      <w:r w:rsidRPr="008E735D">
        <w:rPr>
          <w:lang w:val="en-CA"/>
        </w:rPr>
        <w:t>merge mode</w:t>
      </w:r>
      <w:r>
        <w:rPr>
          <w:lang w:val="en-CA"/>
        </w:rPr>
        <w:t>, respectively. When combined with</w:t>
      </w:r>
      <w:r>
        <w:rPr>
          <w:rFonts w:hint="eastAsia"/>
          <w:lang w:val="en-CA" w:eastAsia="zh-TW"/>
        </w:rPr>
        <w:t xml:space="preserve"> </w:t>
      </w:r>
      <w:proofErr w:type="spellStart"/>
      <w:r w:rsidRPr="008E735D">
        <w:rPr>
          <w:lang w:val="en-CA"/>
        </w:rPr>
        <w:t>uni</w:t>
      </w:r>
      <w:proofErr w:type="spellEnd"/>
      <w:r w:rsidRPr="008E735D">
        <w:rPr>
          <w:lang w:val="en-CA"/>
        </w:rPr>
        <w:t>-prediction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 xml:space="preserve">of </w:t>
      </w:r>
      <w:r w:rsidR="00D971BE">
        <w:rPr>
          <w:lang w:val="en-CA"/>
        </w:rPr>
        <w:t>NSNM-inter</w:t>
      </w:r>
      <w:r w:rsidR="00D971BE" w:rsidDel="00D971BE">
        <w:rPr>
          <w:lang w:val="en-CA"/>
        </w:rPr>
        <w:t xml:space="preserve"> </w:t>
      </w:r>
      <w:r>
        <w:rPr>
          <w:lang w:val="en-CA"/>
        </w:rPr>
        <w:t xml:space="preserve">mode, </w:t>
      </w:r>
      <w:r w:rsidRPr="00670ADC">
        <w:t xml:space="preserve">one motion is acquired using the original syntax elements in </w:t>
      </w:r>
      <w:r w:rsidR="00D971BE">
        <w:rPr>
          <w:lang w:val="en-CA"/>
        </w:rPr>
        <w:t>NSNM-inter</w:t>
      </w:r>
      <w:r w:rsidR="00D971BE" w:rsidRPr="00670ADC" w:rsidDel="00D971BE">
        <w:t xml:space="preserve"> </w:t>
      </w:r>
      <w:r w:rsidRPr="00670ADC">
        <w:t>mode while the other is acquired using</w:t>
      </w:r>
      <w:r>
        <w:t xml:space="preserve"> the</w:t>
      </w:r>
      <w:r w:rsidRPr="00670ADC">
        <w:t xml:space="preserve"> </w:t>
      </w:r>
      <w:r>
        <w:t>m</w:t>
      </w:r>
      <w:r w:rsidRPr="00670ADC">
        <w:t xml:space="preserve">erge </w:t>
      </w:r>
      <w:r>
        <w:t xml:space="preserve">index, where totally two hypotheses are used. </w:t>
      </w:r>
      <w:r w:rsidRPr="00670ADC">
        <w:t xml:space="preserve">When </w:t>
      </w:r>
      <w:r>
        <w:t>combined with m</w:t>
      </w:r>
      <w:r w:rsidRPr="00670ADC">
        <w:t>erge mode</w:t>
      </w:r>
      <w:r>
        <w:t xml:space="preserve">, </w:t>
      </w:r>
      <w:r w:rsidRPr="00670ADC">
        <w:t>implicit</w:t>
      </w:r>
      <w:r>
        <w:t xml:space="preserve"> selection of</w:t>
      </w:r>
      <w:r w:rsidRPr="00670ADC">
        <w:t xml:space="preserve"> succeeding </w:t>
      </w:r>
      <w:r>
        <w:t>m</w:t>
      </w:r>
      <w:r w:rsidRPr="00670ADC">
        <w:t>erge candidate</w:t>
      </w:r>
      <w:r>
        <w:t xml:space="preserve"> </w:t>
      </w:r>
      <w:r w:rsidRPr="00670ADC">
        <w:t>without signal</w:t>
      </w:r>
      <w:r w:rsidR="000A1CFC">
        <w:t>l</w:t>
      </w:r>
      <w:r w:rsidRPr="00670ADC">
        <w:t xml:space="preserve">ing </w:t>
      </w:r>
      <w:r>
        <w:t xml:space="preserve">any </w:t>
      </w:r>
      <w:r w:rsidRPr="00670ADC">
        <w:t xml:space="preserve">additional </w:t>
      </w:r>
      <w:r>
        <w:t>m</w:t>
      </w:r>
      <w:r w:rsidRPr="00670ADC">
        <w:t>erge index</w:t>
      </w:r>
      <w:r>
        <w:t xml:space="preserve"> is used to acquire the additional motion information, where at most two more hypotheses are used.</w:t>
      </w:r>
    </w:p>
    <w:p w:rsidR="00BE6587" w:rsidRPr="00467E21" w:rsidRDefault="00BE6587" w:rsidP="009234A5"/>
    <w:p w:rsidR="001F2594" w:rsidRDefault="00BE6587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467E21">
        <w:rPr>
          <w:lang w:val="en-CA"/>
        </w:rPr>
        <w:t>methods</w:t>
      </w:r>
    </w:p>
    <w:p w:rsidR="00BE6587" w:rsidRDefault="00467E21" w:rsidP="00BE6587">
      <w:pPr>
        <w:pStyle w:val="Heading2"/>
        <w:rPr>
          <w:lang w:eastAsia="zh-TW"/>
        </w:rPr>
      </w:pPr>
      <w:bookmarkStart w:id="2" w:name="_Toc20134239"/>
      <w:bookmarkStart w:id="3" w:name="_Ref33442712"/>
      <w:bookmarkStart w:id="4" w:name="_Toc77680369"/>
      <w:bookmarkStart w:id="5" w:name="_Toc118289039"/>
      <w:bookmarkStart w:id="6" w:name="_Ref168818615"/>
      <w:bookmarkStart w:id="7" w:name="_Ref196969106"/>
      <w:bookmarkStart w:id="8" w:name="_Ref220340855"/>
      <w:bookmarkStart w:id="9" w:name="_Toc226456516"/>
      <w:bookmarkStart w:id="10" w:name="_Toc248045219"/>
      <w:bookmarkStart w:id="11" w:name="_Toc287363749"/>
      <w:bookmarkStart w:id="12" w:name="_Toc311216737"/>
      <w:bookmarkStart w:id="13" w:name="_Ref316817924"/>
      <w:bookmarkStart w:id="14" w:name="_Toc317198701"/>
      <w:bookmarkStart w:id="15" w:name="_Ref398984612"/>
      <w:bookmarkStart w:id="16" w:name="_Toc415475812"/>
      <w:bookmarkStart w:id="17" w:name="_Toc423599087"/>
      <w:bookmarkStart w:id="18" w:name="_Toc423601591"/>
      <w:bookmarkStart w:id="19" w:name="_Toc501130158"/>
      <w:bookmarkStart w:id="20" w:name="_Toc510795081"/>
      <w:bookmarkStart w:id="21" w:name="_Toc516846650"/>
      <w:r>
        <w:rPr>
          <w:rFonts w:hint="eastAsia"/>
          <w:noProof/>
          <w:lang w:eastAsia="zh-TW"/>
        </w:rPr>
        <w:t xml:space="preserve">CE10.1.1.a: </w:t>
      </w:r>
      <w:r w:rsidRPr="00CC10EC">
        <w:rPr>
          <w:noProof/>
          <w:lang w:eastAsia="zh-TW"/>
        </w:rPr>
        <w:t xml:space="preserve">Multi-hypothesis prediction for uni-prediction </w:t>
      </w:r>
      <w:r>
        <w:rPr>
          <w:rFonts w:hint="eastAsia"/>
          <w:noProof/>
          <w:lang w:eastAsia="zh-TW"/>
        </w:rPr>
        <w:t xml:space="preserve">of </w:t>
      </w:r>
      <w:r w:rsidR="00D971BE">
        <w:rPr>
          <w:lang w:val="en-CA"/>
        </w:rPr>
        <w:t>NSNM-inter</w:t>
      </w:r>
      <w:r w:rsidR="00D971BE" w:rsidDel="00D971BE">
        <w:rPr>
          <w:rFonts w:hint="eastAsia"/>
          <w:noProof/>
          <w:lang w:eastAsia="zh-TW"/>
        </w:rPr>
        <w:t xml:space="preserve"> </w:t>
      </w:r>
      <w:r>
        <w:rPr>
          <w:rFonts w:hint="eastAsia"/>
          <w:noProof/>
          <w:lang w:eastAsia="zh-TW"/>
        </w:rPr>
        <w:t>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E6587" w:rsidRDefault="00467E21" w:rsidP="00BE6587">
      <w:pPr>
        <w:rPr>
          <w:szCs w:val="22"/>
        </w:rPr>
      </w:pPr>
      <w:r w:rsidRPr="00670ADC">
        <w:t xml:space="preserve">When </w:t>
      </w:r>
      <w:r>
        <w:t xml:space="preserve">the multi-hypothesis prediction is </w:t>
      </w:r>
      <w:r w:rsidRPr="00670ADC">
        <w:t xml:space="preserve">applied to improve </w:t>
      </w:r>
      <w:proofErr w:type="spellStart"/>
      <w:r w:rsidRPr="00670ADC">
        <w:t>uni</w:t>
      </w:r>
      <w:proofErr w:type="spellEnd"/>
      <w:r w:rsidRPr="00670ADC">
        <w:t xml:space="preserve">-prediction of </w:t>
      </w:r>
      <w:r w:rsidR="00D971BE">
        <w:rPr>
          <w:lang w:val="en-CA"/>
        </w:rPr>
        <w:t>NSNM-inter</w:t>
      </w:r>
      <w:r w:rsidR="00D971BE" w:rsidRPr="00670ADC" w:rsidDel="00D971BE">
        <w:t xml:space="preserve"> </w:t>
      </w:r>
      <w:r w:rsidRPr="00670ADC">
        <w:t>mode, one</w:t>
      </w:r>
      <w:r>
        <w:t xml:space="preserve"> </w:t>
      </w:r>
      <w:r w:rsidRPr="00670ADC">
        <w:t>flag is signal</w:t>
      </w:r>
      <w:r w:rsidR="000A1CFC">
        <w:t>l</w:t>
      </w:r>
      <w:r w:rsidRPr="00670ADC">
        <w:t>ed</w:t>
      </w:r>
      <w:r>
        <w:t xml:space="preserve"> to enable or disable </w:t>
      </w:r>
      <w:r>
        <w:rPr>
          <w:rFonts w:hint="eastAsia"/>
          <w:lang w:eastAsia="zh-TW"/>
        </w:rPr>
        <w:t xml:space="preserve">multi-hypothesis prediction </w:t>
      </w:r>
      <w:r w:rsidRPr="00670ADC">
        <w:t xml:space="preserve">for </w:t>
      </w:r>
      <w:proofErr w:type="spellStart"/>
      <w:r>
        <w:t>inter_dir</w:t>
      </w:r>
      <w:proofErr w:type="spellEnd"/>
      <w:r>
        <w:t xml:space="preserve"> equal to </w:t>
      </w:r>
      <w:r>
        <w:rPr>
          <w:rFonts w:hint="eastAsia"/>
          <w:lang w:eastAsia="zh-TW"/>
        </w:rPr>
        <w:t>1</w:t>
      </w:r>
      <w:r w:rsidRPr="00670ADC">
        <w:t xml:space="preserve"> or </w:t>
      </w:r>
      <w:r>
        <w:rPr>
          <w:rFonts w:hint="eastAsia"/>
          <w:lang w:eastAsia="zh-TW"/>
        </w:rPr>
        <w:t>2</w:t>
      </w:r>
      <w:r>
        <w:t>,</w:t>
      </w:r>
      <w:r w:rsidRPr="00670ADC">
        <w:t xml:space="preserve"> </w:t>
      </w:r>
      <w:r>
        <w:t xml:space="preserve">where </w:t>
      </w:r>
      <w:r>
        <w:rPr>
          <w:rFonts w:hint="eastAsia"/>
          <w:lang w:eastAsia="zh-TW"/>
        </w:rPr>
        <w:t>1</w:t>
      </w:r>
      <w:r>
        <w:t xml:space="preserve">, </w:t>
      </w:r>
      <w:r>
        <w:rPr>
          <w:rFonts w:hint="eastAsia"/>
          <w:lang w:eastAsia="zh-TW"/>
        </w:rPr>
        <w:t>2</w:t>
      </w:r>
      <w:r>
        <w:t xml:space="preserve">, and </w:t>
      </w:r>
      <w:r>
        <w:rPr>
          <w:rFonts w:hint="eastAsia"/>
          <w:lang w:eastAsia="zh-TW"/>
        </w:rPr>
        <w:t>3</w:t>
      </w:r>
      <w:r>
        <w:t xml:space="preserve"> represent list 0, list 1, and bi-prediction, respectively. More</w:t>
      </w:r>
      <w:r w:rsidRPr="00670ADC">
        <w:t xml:space="preserve">over, one more </w:t>
      </w:r>
      <w:r>
        <w:t>m</w:t>
      </w:r>
      <w:r w:rsidRPr="00670ADC">
        <w:t>erge index is signal</w:t>
      </w:r>
      <w:r w:rsidR="000A1CFC">
        <w:t>l</w:t>
      </w:r>
      <w:r w:rsidRPr="00670ADC">
        <w:t xml:space="preserve">ed when the flag is true. In this way, </w:t>
      </w:r>
      <w:r>
        <w:rPr>
          <w:rFonts w:hint="eastAsia"/>
          <w:lang w:eastAsia="zh-TW"/>
        </w:rPr>
        <w:t>multi-hypothesis prediction</w:t>
      </w:r>
      <w:r w:rsidRPr="00670ADC">
        <w:t xml:space="preserve"> turns </w:t>
      </w:r>
      <w:proofErr w:type="spellStart"/>
      <w:r w:rsidRPr="00670ADC">
        <w:t>uni</w:t>
      </w:r>
      <w:proofErr w:type="spellEnd"/>
      <w:r w:rsidRPr="00670ADC">
        <w:t xml:space="preserve">-prediction into bi-prediction, where one </w:t>
      </w:r>
      <w:r w:rsidRPr="00670ADC">
        <w:lastRenderedPageBreak/>
        <w:t xml:space="preserve">motion is acquired using the original syntax elements in </w:t>
      </w:r>
      <w:r w:rsidR="00D971BE">
        <w:rPr>
          <w:lang w:val="en-CA"/>
        </w:rPr>
        <w:t>NSNM-inter</w:t>
      </w:r>
      <w:r w:rsidR="00D971BE" w:rsidRPr="00670ADC" w:rsidDel="00D971BE">
        <w:t xml:space="preserve"> </w:t>
      </w:r>
      <w:r w:rsidRPr="00670ADC">
        <w:t>mode while the other is acquired using</w:t>
      </w:r>
      <w:r>
        <w:t xml:space="preserve"> the</w:t>
      </w:r>
      <w:r w:rsidRPr="00670ADC">
        <w:t xml:space="preserve"> </w:t>
      </w:r>
      <w:r>
        <w:t>m</w:t>
      </w:r>
      <w:r w:rsidRPr="00670ADC">
        <w:t>erge scheme</w:t>
      </w:r>
      <w:r w:rsidRPr="00822AF3">
        <w:t>.</w:t>
      </w:r>
      <w:r w:rsidRPr="00670ADC">
        <w:t xml:space="preserve"> The final prediction uses 1:1 weights to combine these two predictions as in bi-prediction. The </w:t>
      </w:r>
      <w:r>
        <w:t>m</w:t>
      </w:r>
      <w:r w:rsidRPr="00670ADC">
        <w:t xml:space="preserve">erge candidate list is first derived from </w:t>
      </w:r>
      <w:r>
        <w:t>m</w:t>
      </w:r>
      <w:r w:rsidRPr="00670ADC">
        <w:t>erge mode</w:t>
      </w:r>
      <w:r w:rsidR="00BC5867">
        <w:t xml:space="preserve"> with both </w:t>
      </w:r>
      <w:proofErr w:type="spellStart"/>
      <w:r w:rsidR="00BC5867">
        <w:t>mmvd_flag</w:t>
      </w:r>
      <w:proofErr w:type="spellEnd"/>
      <w:r w:rsidR="00BC5867">
        <w:t xml:space="preserve"> and </w:t>
      </w:r>
      <w:proofErr w:type="spellStart"/>
      <w:r w:rsidR="00BC5867">
        <w:t>merge_subblock_flag</w:t>
      </w:r>
      <w:proofErr w:type="spellEnd"/>
      <w:r w:rsidR="00BC5867">
        <w:t xml:space="preserve"> set to 0</w:t>
      </w:r>
      <w:r w:rsidRPr="00670ADC">
        <w:t xml:space="preserve">. Next, it is separated into two individual lists, one for </w:t>
      </w:r>
      <w:r>
        <w:t>l</w:t>
      </w:r>
      <w:r w:rsidRPr="00670ADC">
        <w:t>ist 0</w:t>
      </w:r>
      <w:r>
        <w:t xml:space="preserve"> (L0)</w:t>
      </w:r>
      <w:r w:rsidRPr="00670ADC">
        <w:t xml:space="preserve"> containing all </w:t>
      </w:r>
      <w:r>
        <w:t>L0</w:t>
      </w:r>
      <w:r w:rsidRPr="00670ADC">
        <w:t xml:space="preserve"> motions from the candidates</w:t>
      </w:r>
      <w:r>
        <w:t>,</w:t>
      </w:r>
      <w:r w:rsidRPr="00670ADC">
        <w:t xml:space="preserve"> and the other for </w:t>
      </w:r>
      <w:r>
        <w:t>l</w:t>
      </w:r>
      <w:r w:rsidRPr="00670ADC">
        <w:t>ist 1</w:t>
      </w:r>
      <w:r>
        <w:t xml:space="preserve"> (L1)</w:t>
      </w:r>
      <w:r w:rsidRPr="00670ADC">
        <w:t xml:space="preserve"> containing all </w:t>
      </w:r>
      <w:r>
        <w:t>L</w:t>
      </w:r>
      <w:r w:rsidRPr="00670ADC">
        <w:t xml:space="preserve">1 motions. After </w:t>
      </w:r>
      <w:r>
        <w:t>removing</w:t>
      </w:r>
      <w:r w:rsidRPr="00670ADC">
        <w:t xml:space="preserve"> redundancy</w:t>
      </w:r>
      <w:r>
        <w:rPr>
          <w:rFonts w:hint="eastAsia"/>
          <w:lang w:eastAsia="zh-TW"/>
        </w:rPr>
        <w:t xml:space="preserve"> and filling vacancy</w:t>
      </w:r>
      <w:r w:rsidRPr="00670ADC">
        <w:t xml:space="preserve">, two merge lists are generated </w:t>
      </w:r>
      <w:r>
        <w:t>for L0 and L1 respectively</w:t>
      </w:r>
      <w:r w:rsidR="003B06CA">
        <w:fldChar w:fldCharType="begin"/>
      </w:r>
      <w:r>
        <w:instrText xml:space="preserve"> REF _Ref509305322 \h  \* MERGEFORMAT </w:instrText>
      </w:r>
      <w:r w:rsidR="003B06CA">
        <w:fldChar w:fldCharType="end"/>
      </w:r>
      <w:r w:rsidRPr="00822AF3">
        <w:t>.</w:t>
      </w:r>
      <w:r>
        <w:rPr>
          <w:lang w:eastAsia="zh-TW"/>
        </w:rPr>
        <w:t xml:space="preserve"> There are two constraints when applying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multi-</w:t>
      </w:r>
      <w:r>
        <w:rPr>
          <w:rFonts w:hint="eastAsia"/>
          <w:lang w:eastAsia="zh-TW"/>
        </w:rPr>
        <w:t xml:space="preserve">hypothesis prediction for improving </w:t>
      </w:r>
      <w:r w:rsidR="00112A59">
        <w:rPr>
          <w:lang w:val="en-CA"/>
        </w:rPr>
        <w:t>NSNM-inter</w:t>
      </w:r>
      <w:r w:rsidR="00112A59" w:rsidDel="00112A59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mode</w:t>
      </w:r>
      <w:r>
        <w:rPr>
          <w:lang w:eastAsia="zh-TW"/>
        </w:rPr>
        <w:t>. First, it</w:t>
      </w:r>
      <w:r>
        <w:rPr>
          <w:rFonts w:hint="eastAsia"/>
          <w:lang w:eastAsia="zh-TW"/>
        </w:rPr>
        <w:t xml:space="preserve"> is enabled for those CUs with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coding block (CB)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area</w:t>
      </w:r>
      <w:r>
        <w:rPr>
          <w:rFonts w:hint="eastAsia"/>
          <w:lang w:eastAsia="zh-TW"/>
        </w:rPr>
        <w:t xml:space="preserve"> larger than or equal to 64</w:t>
      </w:r>
      <w:r>
        <w:rPr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Second, it is only applied to L1 when in low delay B pictures.</w:t>
      </w:r>
    </w:p>
    <w:p w:rsidR="00BE6587" w:rsidRDefault="00BE6587" w:rsidP="00BE6587">
      <w:pPr>
        <w:rPr>
          <w:szCs w:val="22"/>
        </w:rPr>
      </w:pPr>
    </w:p>
    <w:p w:rsidR="00467E21" w:rsidRPr="003F3F11" w:rsidRDefault="00467E21" w:rsidP="00467E21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rFonts w:hint="eastAsia"/>
          <w:noProof/>
          <w:lang w:eastAsia="zh-TW"/>
        </w:rPr>
        <w:t xml:space="preserve">CE10.1.1.b: </w:t>
      </w:r>
      <w:r>
        <w:rPr>
          <w:color w:val="000000"/>
        </w:rPr>
        <w:t xml:space="preserve">Multi-hypothesis prediction for </w:t>
      </w:r>
      <w:r>
        <w:rPr>
          <w:rFonts w:hint="eastAsia"/>
          <w:color w:val="000000"/>
          <w:lang w:eastAsia="zh-TW"/>
        </w:rPr>
        <w:t>merge</w:t>
      </w:r>
      <w:r>
        <w:rPr>
          <w:color w:val="000000"/>
        </w:rPr>
        <w:t xml:space="preserve"> mode</w:t>
      </w:r>
    </w:p>
    <w:p w:rsidR="00467E21" w:rsidRDefault="00467E21" w:rsidP="00467E21">
      <w:pPr>
        <w:rPr>
          <w:lang w:eastAsia="zh-TW"/>
        </w:rPr>
      </w:pPr>
      <w:r w:rsidRPr="00670ADC">
        <w:t xml:space="preserve">When </w:t>
      </w:r>
      <w:r>
        <w:t>the multi-hypothesis prediction</w:t>
      </w:r>
      <w:r w:rsidRPr="00670ADC">
        <w:t xml:space="preserve"> </w:t>
      </w:r>
      <w:r>
        <w:t xml:space="preserve">is </w:t>
      </w:r>
      <w:r w:rsidRPr="00670ADC">
        <w:t xml:space="preserve">applied to </w:t>
      </w:r>
      <w:r>
        <w:t>m</w:t>
      </w:r>
      <w:r w:rsidRPr="00670ADC">
        <w:t xml:space="preserve">erge mode, </w:t>
      </w:r>
      <w:r>
        <w:t xml:space="preserve">whether to enable </w:t>
      </w:r>
      <w:r>
        <w:rPr>
          <w:rFonts w:hint="eastAsia"/>
          <w:lang w:eastAsia="zh-TW"/>
        </w:rPr>
        <w:t>multi-hypothesis prediction</w:t>
      </w:r>
      <w:r w:rsidRPr="00670ADC">
        <w:t xml:space="preserve"> is </w:t>
      </w:r>
      <w:r>
        <w:t xml:space="preserve">explicitly </w:t>
      </w:r>
      <w:r w:rsidRPr="00670ADC">
        <w:t>signa</w:t>
      </w:r>
      <w:r w:rsidR="007356A2">
        <w:t>l</w:t>
      </w:r>
      <w:r w:rsidRPr="00670ADC">
        <w:t xml:space="preserve">led. </w:t>
      </w:r>
      <w:r>
        <w:t>An e</w:t>
      </w:r>
      <w:r w:rsidRPr="00670ADC">
        <w:t xml:space="preserve">xtra </w:t>
      </w:r>
      <w:r>
        <w:t>m</w:t>
      </w:r>
      <w:r w:rsidRPr="00670ADC">
        <w:t xml:space="preserve">erge indexed prediction is selected in addition to the original one. </w:t>
      </w:r>
      <w:r>
        <w:rPr>
          <w:rFonts w:hint="eastAsia"/>
          <w:lang w:eastAsia="zh-TW"/>
        </w:rPr>
        <w:t xml:space="preserve">Therefore, each candidate of multi-hypothesis prediction implies a pair of merge candidates, containing one for the </w:t>
      </w:r>
      <w:r w:rsidRPr="00670ADC">
        <w:t>1</w:t>
      </w:r>
      <w:r w:rsidRPr="00C2164A">
        <w:rPr>
          <w:vertAlign w:val="superscript"/>
        </w:rPr>
        <w:t>st</w:t>
      </w:r>
      <w:r w:rsidRPr="005B4743">
        <w:t xml:space="preserve"> </w:t>
      </w:r>
      <w:r>
        <w:t>merge indexed</w:t>
      </w:r>
      <w:r>
        <w:rPr>
          <w:rFonts w:hint="eastAsia"/>
          <w:lang w:eastAsia="zh-TW"/>
        </w:rPr>
        <w:t xml:space="preserve"> </w:t>
      </w:r>
      <w:r w:rsidRPr="00670ADC">
        <w:t>prediction</w:t>
      </w:r>
      <w:r>
        <w:rPr>
          <w:rFonts w:hint="eastAsia"/>
          <w:lang w:eastAsia="zh-TW"/>
        </w:rPr>
        <w:t xml:space="preserve"> and the other for the </w:t>
      </w:r>
      <w:r w:rsidRPr="00670ADC">
        <w:t>2</w:t>
      </w:r>
      <w:r w:rsidRPr="00C2164A">
        <w:rPr>
          <w:vertAlign w:val="superscript"/>
        </w:rPr>
        <w:t>nd</w:t>
      </w:r>
      <w:r>
        <w:rPr>
          <w:rFonts w:hint="eastAsia"/>
          <w:lang w:eastAsia="zh-TW"/>
        </w:rPr>
        <w:t xml:space="preserve"> </w:t>
      </w:r>
      <w:r>
        <w:t>m</w:t>
      </w:r>
      <w:r w:rsidRPr="00670ADC">
        <w:t>erge indexed prediction</w:t>
      </w:r>
      <w:r>
        <w:rPr>
          <w:rFonts w:hint="eastAsia"/>
          <w:lang w:eastAsia="zh-TW"/>
        </w:rPr>
        <w:t xml:space="preserve">. </w:t>
      </w:r>
      <w:r w:rsidRPr="00670ADC">
        <w:t xml:space="preserve">However, </w:t>
      </w:r>
      <w:r>
        <w:rPr>
          <w:rFonts w:hint="eastAsia"/>
          <w:lang w:eastAsia="zh-TW"/>
        </w:rPr>
        <w:t xml:space="preserve">in each pair, the merge candidate for the </w:t>
      </w:r>
      <w:r w:rsidRPr="00670ADC">
        <w:t>2</w:t>
      </w:r>
      <w:r w:rsidRPr="00C2164A">
        <w:rPr>
          <w:vertAlign w:val="superscript"/>
        </w:rPr>
        <w:t>nd</w:t>
      </w:r>
      <w:r>
        <w:rPr>
          <w:rFonts w:hint="eastAsia"/>
          <w:lang w:eastAsia="zh-TW"/>
        </w:rPr>
        <w:t xml:space="preserve"> </w:t>
      </w:r>
      <w:r>
        <w:t>m</w:t>
      </w:r>
      <w:r w:rsidRPr="00670ADC">
        <w:t>erge indexed</w:t>
      </w:r>
      <w:r>
        <w:rPr>
          <w:rFonts w:hint="eastAsia"/>
          <w:lang w:eastAsia="zh-TW"/>
        </w:rPr>
        <w:t xml:space="preserve"> prediction </w:t>
      </w:r>
      <w:r w:rsidRPr="00670ADC">
        <w:t xml:space="preserve">is implicitly </w:t>
      </w:r>
      <w:r>
        <w:t>derived</w:t>
      </w:r>
      <w:r w:rsidRPr="00670ADC">
        <w:t xml:space="preserve"> as the succeeding </w:t>
      </w:r>
      <w:r>
        <w:t>m</w:t>
      </w:r>
      <w:r w:rsidRPr="00670ADC">
        <w:t>erge candidate</w:t>
      </w:r>
      <w:r>
        <w:t xml:space="preserve"> (i.e., the already signal</w:t>
      </w:r>
      <w:r w:rsidR="007356A2">
        <w:t>l</w:t>
      </w:r>
      <w:r>
        <w:t>ed merge index plus one)</w:t>
      </w:r>
      <w:r w:rsidRPr="00670ADC">
        <w:t xml:space="preserve"> without signal</w:t>
      </w:r>
      <w:r w:rsidR="007356A2">
        <w:t>l</w:t>
      </w:r>
      <w:r w:rsidRPr="00670ADC">
        <w:t xml:space="preserve">ing </w:t>
      </w:r>
      <w:r>
        <w:t xml:space="preserve">any </w:t>
      </w:r>
      <w:r w:rsidRPr="00670ADC">
        <w:t xml:space="preserve">additional </w:t>
      </w:r>
      <w:r>
        <w:t>m</w:t>
      </w:r>
      <w:r w:rsidRPr="00670ADC">
        <w:t xml:space="preserve">erge index. After </w:t>
      </w:r>
      <w:r>
        <w:t>removing</w:t>
      </w:r>
      <w:r w:rsidRPr="00670ADC">
        <w:t xml:space="preserve"> redundancy</w:t>
      </w:r>
      <w:r>
        <w:rPr>
          <w:rFonts w:hint="eastAsia"/>
          <w:lang w:eastAsia="zh-TW"/>
        </w:rPr>
        <w:t xml:space="preserve"> by excluding those pairs, containing similar merge candidates</w:t>
      </w:r>
      <w:r w:rsidRPr="00670ADC">
        <w:t>,</w:t>
      </w:r>
      <w:r>
        <w:rPr>
          <w:rFonts w:hint="eastAsia"/>
          <w:lang w:eastAsia="zh-TW"/>
        </w:rPr>
        <w:t xml:space="preserve"> the candidate list for multi-hypothesis prediction is formed. Then</w:t>
      </w:r>
      <w:r>
        <w:t>,</w:t>
      </w:r>
      <w:r w:rsidRPr="00670ADC">
        <w:t xml:space="preserve"> motions from a pair of two </w:t>
      </w:r>
      <w:r>
        <w:t>m</w:t>
      </w:r>
      <w:r w:rsidRPr="00670ADC">
        <w:t>erge candidates are acquired to generate the final prediction, where 5:3 weights are applied to the 1</w:t>
      </w:r>
      <w:r w:rsidRPr="00C2164A">
        <w:rPr>
          <w:vertAlign w:val="superscript"/>
        </w:rPr>
        <w:t>st</w:t>
      </w:r>
      <w:r>
        <w:t xml:space="preserve"> </w:t>
      </w:r>
      <w:r w:rsidRPr="00670ADC">
        <w:t>and 2</w:t>
      </w:r>
      <w:r w:rsidRPr="00C2164A">
        <w:rPr>
          <w:vertAlign w:val="superscript"/>
        </w:rPr>
        <w:t>nd</w:t>
      </w:r>
      <w:r>
        <w:t xml:space="preserve"> m</w:t>
      </w:r>
      <w:r w:rsidRPr="00670ADC">
        <w:t>erge indexed prediction</w:t>
      </w:r>
      <w:r>
        <w:t>s</w:t>
      </w:r>
      <w:r w:rsidRPr="00670ADC">
        <w:t xml:space="preserve">, respectively. </w:t>
      </w:r>
      <w:r>
        <w:rPr>
          <w:rFonts w:hint="eastAsia"/>
          <w:lang w:eastAsia="zh-TW"/>
        </w:rPr>
        <w:t>Moreover, a</w:t>
      </w:r>
      <w:r>
        <w:rPr>
          <w:rFonts w:hint="eastAsia"/>
          <w:szCs w:val="24"/>
          <w:lang w:eastAsia="zh-TW"/>
        </w:rPr>
        <w:t xml:space="preserve"> merge or skip CU</w:t>
      </w:r>
      <w:r>
        <w:rPr>
          <w:szCs w:val="24"/>
          <w:lang w:eastAsia="zh-TW"/>
        </w:rPr>
        <w:t xml:space="preserve"> </w:t>
      </w:r>
      <w:r>
        <w:rPr>
          <w:szCs w:val="24"/>
        </w:rPr>
        <w:t>with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  <w:lang w:eastAsia="zh-TW"/>
        </w:rPr>
        <w:t>m</w:t>
      </w:r>
      <w:r>
        <w:rPr>
          <w:rFonts w:hint="eastAsia"/>
          <w:szCs w:val="24"/>
        </w:rPr>
        <w:t xml:space="preserve">ulti-hypothesis </w:t>
      </w:r>
      <w:r>
        <w:rPr>
          <w:rFonts w:hint="eastAsia"/>
          <w:szCs w:val="24"/>
          <w:lang w:eastAsia="zh-TW"/>
        </w:rPr>
        <w:t>prediction</w:t>
      </w:r>
      <w:r>
        <w:rPr>
          <w:szCs w:val="24"/>
        </w:rPr>
        <w:t xml:space="preserve"> enabled</w:t>
      </w:r>
      <w:r>
        <w:rPr>
          <w:rFonts w:hint="eastAsia"/>
          <w:szCs w:val="24"/>
        </w:rPr>
        <w:t xml:space="preserve"> can save the </w:t>
      </w:r>
      <w:r>
        <w:rPr>
          <w:rFonts w:hint="eastAsia"/>
          <w:szCs w:val="24"/>
          <w:lang w:eastAsia="zh-TW"/>
        </w:rPr>
        <w:t xml:space="preserve">motion </w:t>
      </w:r>
      <w:r>
        <w:rPr>
          <w:rFonts w:hint="eastAsia"/>
          <w:szCs w:val="24"/>
        </w:rPr>
        <w:t xml:space="preserve">information of the </w:t>
      </w:r>
      <w:r>
        <w:rPr>
          <w:rFonts w:hint="eastAsia"/>
          <w:szCs w:val="24"/>
          <w:lang w:eastAsia="zh-TW"/>
        </w:rPr>
        <w:t>additional</w:t>
      </w:r>
      <w:r>
        <w:rPr>
          <w:rFonts w:hint="eastAsia"/>
          <w:szCs w:val="24"/>
        </w:rPr>
        <w:t xml:space="preserve"> hypothes</w:t>
      </w:r>
      <w:r>
        <w:rPr>
          <w:rFonts w:hint="eastAsia"/>
          <w:szCs w:val="24"/>
          <w:lang w:eastAsia="zh-TW"/>
        </w:rPr>
        <w:t>e</w:t>
      </w:r>
      <w:r>
        <w:rPr>
          <w:rFonts w:hint="eastAsia"/>
          <w:szCs w:val="24"/>
        </w:rPr>
        <w:t>s for reference</w:t>
      </w:r>
      <w:r>
        <w:rPr>
          <w:szCs w:val="24"/>
        </w:rPr>
        <w:t xml:space="preserve"> of the following </w:t>
      </w:r>
      <w:proofErr w:type="spellStart"/>
      <w:r>
        <w:rPr>
          <w:szCs w:val="24"/>
        </w:rPr>
        <w:t>neighbo</w:t>
      </w:r>
      <w:r w:rsidR="007356A2">
        <w:rPr>
          <w:szCs w:val="24"/>
        </w:rPr>
        <w:t>u</w:t>
      </w:r>
      <w:r>
        <w:rPr>
          <w:szCs w:val="24"/>
        </w:rPr>
        <w:t>ring</w:t>
      </w:r>
      <w:proofErr w:type="spellEnd"/>
      <w:r>
        <w:rPr>
          <w:szCs w:val="24"/>
        </w:rPr>
        <w:t xml:space="preserve"> </w:t>
      </w:r>
      <w:r>
        <w:rPr>
          <w:rFonts w:hint="eastAsia"/>
          <w:szCs w:val="24"/>
          <w:lang w:eastAsia="zh-TW"/>
        </w:rPr>
        <w:t>C</w:t>
      </w:r>
      <w:r>
        <w:rPr>
          <w:szCs w:val="24"/>
        </w:rPr>
        <w:t>Us</w:t>
      </w:r>
      <w:r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</w:rPr>
        <w:t xml:space="preserve">in addition to the </w:t>
      </w:r>
      <w:r>
        <w:rPr>
          <w:rFonts w:hint="eastAsia"/>
          <w:szCs w:val="24"/>
          <w:lang w:eastAsia="zh-TW"/>
        </w:rPr>
        <w:t xml:space="preserve">motion </w:t>
      </w:r>
      <w:r>
        <w:rPr>
          <w:rFonts w:hint="eastAsia"/>
          <w:szCs w:val="24"/>
        </w:rPr>
        <w:t xml:space="preserve">information of the </w:t>
      </w:r>
      <w:r>
        <w:rPr>
          <w:rFonts w:hint="eastAsia"/>
          <w:szCs w:val="24"/>
          <w:lang w:eastAsia="zh-TW"/>
        </w:rPr>
        <w:t>existing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  <w:lang w:eastAsia="zh-TW"/>
        </w:rPr>
        <w:t>hypotheses</w:t>
      </w:r>
      <w:r>
        <w:rPr>
          <w:rFonts w:hint="eastAsia"/>
          <w:szCs w:val="24"/>
        </w:rPr>
        <w:t>.</w:t>
      </w:r>
      <w:r>
        <w:rPr>
          <w:rFonts w:hint="eastAsia"/>
          <w:szCs w:val="24"/>
          <w:lang w:eastAsia="zh-TW"/>
        </w:rPr>
        <w:t xml:space="preserve"> Note that</w:t>
      </w:r>
      <w:r w:rsidRPr="00670ADC">
        <w:t xml:space="preserve"> </w:t>
      </w:r>
      <w:r>
        <w:t xml:space="preserve">the </w:t>
      </w:r>
      <w:r>
        <w:rPr>
          <w:rFonts w:hint="eastAsia"/>
          <w:lang w:eastAsia="zh-TW"/>
        </w:rPr>
        <w:t>candidate list</w:t>
      </w:r>
      <w:r w:rsidR="00BC5867">
        <w:rPr>
          <w:lang w:eastAsia="zh-TW"/>
        </w:rPr>
        <w:t xml:space="preserve"> is </w:t>
      </w:r>
      <w:r w:rsidR="00BC5867" w:rsidRPr="00670ADC">
        <w:t xml:space="preserve">derived from </w:t>
      </w:r>
      <w:r w:rsidR="00BC5867">
        <w:t>m</w:t>
      </w:r>
      <w:r w:rsidR="00BC5867" w:rsidRPr="00670ADC">
        <w:t>erge mode</w:t>
      </w:r>
      <w:r w:rsidR="00BC5867">
        <w:t xml:space="preserve"> with both </w:t>
      </w:r>
      <w:proofErr w:type="spellStart"/>
      <w:r w:rsidR="00BC5867">
        <w:t>mmvd_flag</w:t>
      </w:r>
      <w:proofErr w:type="spellEnd"/>
      <w:r w:rsidR="00BC5867">
        <w:t xml:space="preserve"> and </w:t>
      </w:r>
      <w:proofErr w:type="spellStart"/>
      <w:r w:rsidR="00BC5867">
        <w:t>merge_subblock_flag</w:t>
      </w:r>
      <w:proofErr w:type="spellEnd"/>
      <w:r w:rsidR="00BC5867">
        <w:t xml:space="preserve"> set to 0</w:t>
      </w:r>
      <w:r w:rsidR="003F461F">
        <w:rPr>
          <w:rFonts w:hint="eastAsia"/>
          <w:lang w:eastAsia="zh-TW"/>
        </w:rPr>
        <w:t>.</w:t>
      </w:r>
      <w:r>
        <w:rPr>
          <w:rFonts w:hint="eastAsia"/>
          <w:lang w:eastAsia="zh-TW"/>
        </w:rPr>
        <w:t xml:space="preserve"> Moreover, </w:t>
      </w: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/>
        </w:rPr>
        <w:t xml:space="preserve">he motion vectors of </w:t>
      </w:r>
      <w:r>
        <w:rPr>
          <w:rFonts w:hint="eastAsia"/>
          <w:szCs w:val="22"/>
          <w:lang w:val="en-CA" w:eastAsia="zh-TW"/>
        </w:rPr>
        <w:t>multiple</w:t>
      </w:r>
      <w:r>
        <w:rPr>
          <w:szCs w:val="22"/>
          <w:lang w:val="en-CA"/>
        </w:rPr>
        <w:t xml:space="preserve"> hypotheses are signal</w:t>
      </w:r>
      <w:r w:rsidR="007356A2">
        <w:rPr>
          <w:szCs w:val="22"/>
          <w:lang w:val="en-CA"/>
        </w:rPr>
        <w:t>l</w:t>
      </w:r>
      <w:r>
        <w:rPr>
          <w:szCs w:val="22"/>
          <w:lang w:val="en-CA"/>
        </w:rPr>
        <w:t xml:space="preserve">ed at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full-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accuracy.</w:t>
      </w:r>
    </w:p>
    <w:p w:rsidR="00467E21" w:rsidRDefault="00467E21" w:rsidP="00467E21">
      <w:pPr>
        <w:rPr>
          <w:lang w:eastAsia="zh-TW"/>
        </w:rPr>
      </w:pP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:rsidR="00467E21" w:rsidRDefault="00467E21" w:rsidP="00467E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rFonts w:hint="eastAsia"/>
          <w:szCs w:val="22"/>
          <w:lang w:val="en-CA" w:eastAsia="zh-TW"/>
        </w:rPr>
        <w:t>multi-hypothesis prediction</w:t>
      </w:r>
      <w:r w:rsidRPr="00CD4FF5">
        <w:rPr>
          <w:szCs w:val="22"/>
          <w:lang w:val="en-CA"/>
        </w:rPr>
        <w:t xml:space="preserve">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ha</w:t>
      </w:r>
      <w:r>
        <w:rPr>
          <w:szCs w:val="22"/>
          <w:lang w:val="en-CA"/>
        </w:rPr>
        <w:t xml:space="preserve">ve been implemented on </w:t>
      </w:r>
      <w:r w:rsidR="00821717">
        <w:rPr>
          <w:rFonts w:hint="eastAsia"/>
          <w:szCs w:val="22"/>
          <w:lang w:val="en-CA" w:eastAsia="zh-TW"/>
        </w:rPr>
        <w:t>VTM3.0</w:t>
      </w:r>
      <w:r>
        <w:rPr>
          <w:szCs w:val="22"/>
          <w:lang w:val="en-CA" w:eastAsia="zh-TW"/>
        </w:rPr>
        <w:t xml:space="preserve"> </w:t>
      </w:r>
      <w:r>
        <w:rPr>
          <w:szCs w:val="22"/>
          <w:lang w:val="en-CA"/>
        </w:rPr>
        <w:t>[</w:t>
      </w:r>
      <w:r w:rsidR="00C15188">
        <w:rPr>
          <w:szCs w:val="22"/>
          <w:lang w:val="en-CA" w:eastAsia="zh-TW"/>
        </w:rPr>
        <w:t>1</w:t>
      </w:r>
      <w:r w:rsidRPr="00CD4FF5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</w:t>
      </w:r>
      <w:r w:rsidR="00C15188">
        <w:rPr>
          <w:szCs w:val="22"/>
          <w:lang w:val="en-CA"/>
        </w:rPr>
        <w:t>1</w:t>
      </w:r>
      <w:r w:rsidR="00C15188">
        <w:rPr>
          <w:rFonts w:hint="eastAsia"/>
          <w:szCs w:val="22"/>
          <w:lang w:val="en-CA" w:eastAsia="zh-TW"/>
        </w:rPr>
        <w:t xml:space="preserve"> </w:t>
      </w:r>
      <w:r w:rsidR="00AE79BB">
        <w:rPr>
          <w:rFonts w:hint="eastAsia"/>
          <w:szCs w:val="22"/>
          <w:lang w:val="en-CA" w:eastAsia="zh-TW"/>
        </w:rPr>
        <w:t xml:space="preserve">and </w:t>
      </w:r>
      <w:r w:rsidRPr="00CD4FF5">
        <w:rPr>
          <w:szCs w:val="22"/>
          <w:lang w:val="en-CA"/>
        </w:rPr>
        <w:t xml:space="preserve">Table </w:t>
      </w:r>
      <w:r w:rsidR="00C15188">
        <w:rPr>
          <w:szCs w:val="22"/>
          <w:lang w:val="en-CA"/>
        </w:rPr>
        <w:t>2</w:t>
      </w:r>
      <w:r w:rsidR="00C15188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show the results of</w:t>
      </w:r>
      <w:r>
        <w:rPr>
          <w:rFonts w:hint="eastAsia"/>
          <w:szCs w:val="22"/>
          <w:lang w:val="en-CA" w:eastAsia="zh-TW"/>
        </w:rPr>
        <w:t xml:space="preserve"> CE10.1.1.a</w:t>
      </w:r>
      <w:r w:rsidR="00821717">
        <w:rPr>
          <w:rFonts w:hint="eastAsia"/>
          <w:szCs w:val="22"/>
          <w:lang w:val="en-CA" w:eastAsia="zh-TW"/>
        </w:rPr>
        <w:t xml:space="preserve"> and</w:t>
      </w:r>
      <w:r>
        <w:rPr>
          <w:rFonts w:hint="eastAsia"/>
          <w:szCs w:val="22"/>
          <w:lang w:val="en-CA" w:eastAsia="zh-TW"/>
        </w:rPr>
        <w:t xml:space="preserve"> CE10.1.1.b</w:t>
      </w:r>
      <w:r w:rsidRPr="00CD4FF5">
        <w:rPr>
          <w:szCs w:val="22"/>
          <w:lang w:val="en-CA"/>
        </w:rPr>
        <w:t xml:space="preserve">, </w:t>
      </w:r>
      <w:r w:rsidRPr="00CD4FF5">
        <w:rPr>
          <w:szCs w:val="22"/>
          <w:lang w:val="en-CA" w:eastAsia="zh-TW"/>
        </w:rPr>
        <w:t>respectively. 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 xml:space="preserve">erformed following the JVET common test conditions (CTC) </w:t>
      </w:r>
      <w:r w:rsidRPr="00CD4FF5">
        <w:rPr>
          <w:szCs w:val="22"/>
          <w:lang w:val="en-CA"/>
        </w:rPr>
        <w:t>[</w:t>
      </w:r>
      <w:r w:rsidR="00C15188">
        <w:rPr>
          <w:szCs w:val="22"/>
          <w:lang w:val="en-CA" w:eastAsia="zh-TW"/>
        </w:rPr>
        <w:t>2</w:t>
      </w:r>
      <w:r w:rsidRPr="00CD4FF5">
        <w:rPr>
          <w:szCs w:val="22"/>
          <w:lang w:val="en-CA"/>
        </w:rPr>
        <w:t>].</w:t>
      </w:r>
    </w:p>
    <w:p w:rsidR="00BE6587" w:rsidRDefault="00C15188" w:rsidP="00BE6587">
      <w:pPr>
        <w:rPr>
          <w:lang w:val="en-CA" w:eastAsia="zh-TW"/>
        </w:rPr>
      </w:pPr>
      <w:r>
        <w:rPr>
          <w:lang w:val="en-CA" w:eastAsia="zh-TW"/>
        </w:rPr>
        <w:t>For investigating the impact of multi-hypothesis inter prediction on cache-related aspects, the cache model</w:t>
      </w:r>
      <w:r>
        <w:rPr>
          <w:rFonts w:hint="eastAsia"/>
          <w:lang w:val="en-CA" w:eastAsia="zh-TW"/>
        </w:rPr>
        <w:t xml:space="preserve">, </w:t>
      </w:r>
      <w:r>
        <w:rPr>
          <w:lang w:val="en-CA" w:eastAsia="zh-TW"/>
        </w:rPr>
        <w:t>compiled into the reference decoder software by setting</w:t>
      </w:r>
      <w:r>
        <w:rPr>
          <w:lang w:val="en-CA" w:eastAsia="zh-TW"/>
        </w:rPr>
        <w:br/>
        <w:t xml:space="preserve">#define </w:t>
      </w:r>
      <w:r w:rsidRPr="00535D14">
        <w:rPr>
          <w:lang w:val="en-CA" w:eastAsia="zh-TW"/>
        </w:rPr>
        <w:t>JVET_J0090_MEMORY_BANDWITH_MEASURE</w:t>
      </w:r>
      <w:r>
        <w:rPr>
          <w:lang w:val="en-CA" w:eastAsia="zh-TW"/>
        </w:rPr>
        <w:t xml:space="preserve"> 1</w:t>
      </w:r>
      <w:r>
        <w:rPr>
          <w:lang w:val="en-CA" w:eastAsia="zh-TW"/>
        </w:rPr>
        <w:br/>
      </w:r>
      <w:r>
        <w:rPr>
          <w:rFonts w:hint="eastAsia"/>
          <w:lang w:val="en-CA" w:eastAsia="zh-TW"/>
        </w:rPr>
        <w:t>is</w:t>
      </w:r>
      <w:r>
        <w:rPr>
          <w:lang w:val="en-CA" w:eastAsia="zh-TW"/>
        </w:rPr>
        <w:t xml:space="preserve"> used in conjunction with the cache config</w:t>
      </w:r>
      <w:r>
        <w:rPr>
          <w:rFonts w:hint="eastAsia"/>
          <w:lang w:val="en-CA" w:eastAsia="zh-TW"/>
        </w:rPr>
        <w:t>uration</w:t>
      </w:r>
      <w:r>
        <w:rPr>
          <w:lang w:val="en-CA" w:eastAsia="zh-TW"/>
        </w:rPr>
        <w:t xml:space="preserve"> file provided in JVET-K0451</w:t>
      </w:r>
      <w:r>
        <w:rPr>
          <w:rFonts w:hint="eastAsia"/>
          <w:lang w:val="en-CA" w:eastAsia="zh-TW"/>
        </w:rPr>
        <w:t xml:space="preserve"> [</w:t>
      </w:r>
      <w:r>
        <w:rPr>
          <w:lang w:val="en-CA" w:eastAsia="zh-TW"/>
        </w:rPr>
        <w:t>3</w:t>
      </w:r>
      <w:r>
        <w:rPr>
          <w:rFonts w:hint="eastAsia"/>
          <w:lang w:val="en-CA" w:eastAsia="zh-TW"/>
        </w:rPr>
        <w:t>]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The statistic information of cache hit ratio</w:t>
      </w:r>
      <w:r>
        <w:rPr>
          <w:lang w:val="en-CA" w:eastAsia="zh-TW"/>
        </w:rPr>
        <w:t xml:space="preserve"> for CE10.1.1.b</w:t>
      </w:r>
      <w:r>
        <w:rPr>
          <w:rFonts w:hint="eastAsia"/>
          <w:lang w:val="en-CA" w:eastAsia="zh-TW"/>
        </w:rPr>
        <w:t xml:space="preserve"> is shown in Table </w:t>
      </w:r>
      <w:r>
        <w:rPr>
          <w:lang w:val="en-CA" w:eastAsia="zh-TW"/>
        </w:rPr>
        <w:t>3</w:t>
      </w:r>
      <w:r>
        <w:rPr>
          <w:rFonts w:hint="eastAsia"/>
          <w:lang w:val="en-CA" w:eastAsia="zh-TW"/>
        </w:rPr>
        <w:t>.</w:t>
      </w:r>
    </w:p>
    <w:p w:rsidR="00B41310" w:rsidRPr="0049350F" w:rsidRDefault="00B41310" w:rsidP="00BE6587">
      <w:pPr>
        <w:rPr>
          <w:szCs w:val="22"/>
          <w:lang w:val="en-CA"/>
        </w:rPr>
      </w:pPr>
    </w:p>
    <w:p w:rsidR="00BE6587" w:rsidRDefault="00BE6587" w:rsidP="00054E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821717" w:rsidRDefault="00821717" w:rsidP="00821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</w:pPr>
      <w:r w:rsidRPr="00CA5EDB">
        <w:rPr>
          <w:szCs w:val="22"/>
          <w:lang w:val="en-CA"/>
        </w:rPr>
        <w:t xml:space="preserve">Table </w:t>
      </w:r>
      <w:r w:rsidR="002D701C">
        <w:rPr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 w:rsidR="002D701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Pr="00CA5EDB">
        <w:rPr>
          <w:rFonts w:hint="eastAsia"/>
          <w:szCs w:val="22"/>
          <w:lang w:val="en-CA"/>
        </w:rPr>
        <w:t>CE10.1.1</w:t>
      </w:r>
      <w:r>
        <w:rPr>
          <w:rFonts w:hint="eastAsia"/>
          <w:szCs w:val="22"/>
          <w:lang w:val="en-CA" w:eastAsia="zh-TW"/>
        </w:rPr>
        <w:t>.a</w:t>
      </w:r>
      <w:r w:rsidRPr="00CA5EDB">
        <w:rPr>
          <w:rFonts w:hint="eastAsia"/>
          <w:szCs w:val="22"/>
          <w:lang w:val="en-CA"/>
        </w:rPr>
        <w:t xml:space="preserve">: </w:t>
      </w:r>
      <w:r w:rsidRPr="00C84F8F">
        <w:rPr>
          <w:szCs w:val="22"/>
          <w:lang w:val="en-CA"/>
        </w:rPr>
        <w:t xml:space="preserve">Multi-hypothesis prediction for </w:t>
      </w:r>
      <w:proofErr w:type="spellStart"/>
      <w:r w:rsidRPr="00C84F8F">
        <w:rPr>
          <w:szCs w:val="22"/>
          <w:lang w:val="en-CA"/>
        </w:rPr>
        <w:t>uni</w:t>
      </w:r>
      <w:proofErr w:type="spellEnd"/>
      <w:r w:rsidRPr="00C84F8F">
        <w:rPr>
          <w:szCs w:val="22"/>
          <w:lang w:val="en-CA"/>
        </w:rPr>
        <w:t>-prediction</w:t>
      </w:r>
      <w:r>
        <w:rPr>
          <w:rFonts w:hint="eastAsia"/>
          <w:szCs w:val="22"/>
          <w:lang w:val="en-CA" w:eastAsia="zh-TW"/>
        </w:rPr>
        <w:t xml:space="preserve"> of </w:t>
      </w:r>
      <w:r w:rsidR="00DF6BEB">
        <w:rPr>
          <w:lang w:val="en-CA"/>
        </w:rPr>
        <w:t>NSNM-inter</w:t>
      </w:r>
      <w:r w:rsidR="00DF6BEB" w:rsidDel="00DF6BEB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6"/>
        <w:gridCol w:w="1146"/>
        <w:gridCol w:w="931"/>
        <w:gridCol w:w="931"/>
      </w:tblGrid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1717" w:rsidRPr="00821717" w:rsidTr="008217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1717" w:rsidRPr="00821717" w:rsidRDefault="00821717" w:rsidP="00821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2D701C" w:rsidRDefault="002D701C" w:rsidP="00BF08B3">
      <w:pPr>
        <w:jc w:val="left"/>
        <w:rPr>
          <w:iCs/>
          <w:szCs w:val="22"/>
          <w:lang w:val="en-CA" w:eastAsia="zh-TW"/>
        </w:rPr>
      </w:pPr>
    </w:p>
    <w:p w:rsidR="002D701C" w:rsidRDefault="002D701C" w:rsidP="007209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Cs/>
          <w:szCs w:val="22"/>
          <w:lang w:val="en-CA" w:eastAsia="zh-TW"/>
        </w:rPr>
      </w:pPr>
      <w:r>
        <w:rPr>
          <w:iCs/>
          <w:szCs w:val="22"/>
          <w:lang w:val="en-CA" w:eastAsia="zh-TW"/>
        </w:rPr>
        <w:br w:type="page"/>
      </w:r>
    </w:p>
    <w:p w:rsidR="00173C64" w:rsidRDefault="00173C64" w:rsidP="00173C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Cs/>
          <w:szCs w:val="22"/>
          <w:lang w:val="en-CA" w:eastAsia="zh-TW"/>
        </w:rPr>
      </w:pPr>
      <w:r w:rsidRPr="00CA5EDB">
        <w:rPr>
          <w:iCs/>
          <w:szCs w:val="22"/>
          <w:lang w:val="en-CA"/>
        </w:rPr>
        <w:t xml:space="preserve">Table </w:t>
      </w:r>
      <w:r w:rsidR="002D701C">
        <w:rPr>
          <w:iCs/>
          <w:szCs w:val="22"/>
          <w:lang w:val="en-CA" w:eastAsia="zh-TW"/>
        </w:rPr>
        <w:t>2</w:t>
      </w:r>
      <w:r>
        <w:rPr>
          <w:iCs/>
          <w:szCs w:val="22"/>
          <w:lang w:val="en-CA"/>
        </w:rPr>
        <w:t>.</w:t>
      </w:r>
      <w:r w:rsidRPr="00CA5EDB">
        <w:rPr>
          <w:iCs/>
          <w:szCs w:val="22"/>
          <w:lang w:val="en-CA"/>
        </w:rPr>
        <w:t xml:space="preserve"> </w:t>
      </w:r>
      <w:r w:rsidR="002D701C">
        <w:rPr>
          <w:iCs/>
          <w:szCs w:val="22"/>
          <w:lang w:val="en-CA"/>
        </w:rPr>
        <w:t xml:space="preserve"> </w:t>
      </w:r>
      <w:r>
        <w:rPr>
          <w:iCs/>
          <w:szCs w:val="22"/>
          <w:lang w:val="en-CA"/>
        </w:rPr>
        <w:t>Results of</w:t>
      </w:r>
      <w:r w:rsidRPr="00CA5EDB">
        <w:rPr>
          <w:iCs/>
          <w:szCs w:val="22"/>
          <w:lang w:val="en-CA"/>
        </w:rPr>
        <w:t xml:space="preserve"> </w:t>
      </w:r>
      <w:r w:rsidRPr="00CA5EDB">
        <w:rPr>
          <w:rFonts w:hint="eastAsia"/>
          <w:iCs/>
          <w:szCs w:val="22"/>
          <w:lang w:val="en-CA"/>
        </w:rPr>
        <w:t>CE10.1.</w:t>
      </w:r>
      <w:r>
        <w:rPr>
          <w:rFonts w:hint="eastAsia"/>
          <w:iCs/>
          <w:szCs w:val="22"/>
          <w:lang w:val="en-CA" w:eastAsia="zh-TW"/>
        </w:rPr>
        <w:t>1.b</w:t>
      </w:r>
      <w:r w:rsidRPr="00CA5EDB">
        <w:rPr>
          <w:rFonts w:hint="eastAsia"/>
          <w:iCs/>
          <w:szCs w:val="22"/>
          <w:lang w:val="en-CA"/>
        </w:rPr>
        <w:t xml:space="preserve">: </w:t>
      </w:r>
      <w:r w:rsidRPr="00C84F8F">
        <w:rPr>
          <w:iCs/>
          <w:szCs w:val="22"/>
          <w:lang w:val="en-CA"/>
        </w:rPr>
        <w:t>Multi-hypothesis prediction for merge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6"/>
        <w:gridCol w:w="1146"/>
        <w:gridCol w:w="931"/>
        <w:gridCol w:w="931"/>
      </w:tblGrid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73C64" w:rsidRPr="00821717" w:rsidTr="00AF1E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3C64" w:rsidRPr="00821717" w:rsidRDefault="00173C64" w:rsidP="00AF1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7356A2" w:rsidRDefault="007356A2" w:rsidP="00BF08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Cs/>
          <w:szCs w:val="22"/>
          <w:lang w:val="en-CA"/>
        </w:rPr>
      </w:pPr>
    </w:p>
    <w:p w:rsidR="00821717" w:rsidRDefault="00173C64" w:rsidP="007209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Cs/>
          <w:szCs w:val="22"/>
          <w:lang w:val="en-CA"/>
        </w:rPr>
      </w:pPr>
      <w:r>
        <w:rPr>
          <w:iCs/>
          <w:szCs w:val="22"/>
          <w:lang w:val="en-CA"/>
        </w:rPr>
        <w:br w:type="page"/>
      </w:r>
    </w:p>
    <w:p w:rsidR="002D701C" w:rsidRDefault="00877937" w:rsidP="00BF08B3">
      <w:pPr>
        <w:jc w:val="center"/>
        <w:rPr>
          <w:lang w:val="en-CA"/>
        </w:rPr>
      </w:pPr>
      <w:r w:rsidRPr="00CA5EDB">
        <w:rPr>
          <w:iCs/>
          <w:szCs w:val="22"/>
          <w:lang w:val="en-CA"/>
        </w:rPr>
        <w:t xml:space="preserve">Table </w:t>
      </w:r>
      <w:r>
        <w:rPr>
          <w:iCs/>
          <w:szCs w:val="22"/>
          <w:lang w:val="en-CA" w:eastAsia="zh-TW"/>
        </w:rPr>
        <w:t>3</w:t>
      </w:r>
      <w:r>
        <w:rPr>
          <w:iCs/>
          <w:szCs w:val="22"/>
          <w:lang w:val="en-CA"/>
        </w:rPr>
        <w:t>.</w:t>
      </w:r>
      <w:r w:rsidRPr="00CA5EDB">
        <w:rPr>
          <w:iCs/>
          <w:szCs w:val="22"/>
          <w:lang w:val="en-CA"/>
        </w:rPr>
        <w:t xml:space="preserve"> </w:t>
      </w:r>
      <w:r>
        <w:rPr>
          <w:iCs/>
          <w:szCs w:val="22"/>
          <w:lang w:val="en-CA"/>
        </w:rPr>
        <w:t xml:space="preserve"> Cache hit rate of</w:t>
      </w:r>
      <w:r w:rsidRPr="00CA5EDB">
        <w:rPr>
          <w:iCs/>
          <w:szCs w:val="22"/>
          <w:lang w:val="en-CA"/>
        </w:rPr>
        <w:t xml:space="preserve"> </w:t>
      </w:r>
      <w:r w:rsidRPr="00CA5EDB">
        <w:rPr>
          <w:rFonts w:hint="eastAsia"/>
          <w:iCs/>
          <w:szCs w:val="22"/>
          <w:lang w:val="en-CA"/>
        </w:rPr>
        <w:t>CE10.1.</w:t>
      </w:r>
      <w:r>
        <w:rPr>
          <w:rFonts w:hint="eastAsia"/>
          <w:iCs/>
          <w:szCs w:val="22"/>
          <w:lang w:val="en-CA" w:eastAsia="zh-TW"/>
        </w:rPr>
        <w:t>1.b</w:t>
      </w:r>
      <w:r w:rsidRPr="00CA5EDB">
        <w:rPr>
          <w:rFonts w:hint="eastAsia"/>
          <w:iCs/>
          <w:szCs w:val="22"/>
          <w:lang w:val="en-CA"/>
        </w:rPr>
        <w:t xml:space="preserve">: </w:t>
      </w:r>
      <w:r w:rsidRPr="00C84F8F">
        <w:rPr>
          <w:iCs/>
          <w:szCs w:val="22"/>
          <w:lang w:val="en-CA"/>
        </w:rPr>
        <w:t>Multi-hypothesis prediction for merge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6"/>
        <w:gridCol w:w="358"/>
        <w:gridCol w:w="788"/>
        <w:gridCol w:w="931"/>
        <w:gridCol w:w="931"/>
      </w:tblGrid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VTM-3.0 (%)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A6897" w:rsidRPr="006E7115" w:rsidRDefault="00AA6897" w:rsidP="0059488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CE10.1.1.b (%)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99.4735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99.4663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99.5509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99.5461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99.5308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99.5249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6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</w:t>
            </w:r>
            <w:r w:rsidR="00596F71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3467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6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</w:t>
            </w:r>
            <w:r w:rsidR="00596F71"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</w:t>
            </w:r>
            <w:r w:rsidR="00596F71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435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99.47</w:t>
            </w:r>
            <w:r w:rsidR="00596F71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55</w:t>
            </w:r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A6897" w:rsidRPr="006E7115" w:rsidRDefault="00AA6897" w:rsidP="00596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</w:t>
            </w:r>
            <w:r w:rsidR="00596F71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4702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99.3402</w:t>
            </w:r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99.3401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98.8734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98.8607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VTM-3.0 (%)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A6897" w:rsidRPr="006E7115" w:rsidRDefault="00AA6897" w:rsidP="0059488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CE10.1.1.b (%)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22" w:name="_GoBack"/>
            <w:bookmarkEnd w:id="22"/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99.6490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99.6414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99.55</w:t>
            </w:r>
            <w:r w:rsidR="00596F71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11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99.541</w:t>
            </w:r>
            <w:r w:rsidR="00596F71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5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99.5562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99.5517</w:t>
            </w:r>
          </w:p>
        </w:tc>
      </w:tr>
      <w:tr w:rsidR="00AA6897" w:rsidRPr="00821717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821717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99.5854</w:t>
            </w:r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A6897" w:rsidRPr="006E7115" w:rsidRDefault="00AA6897" w:rsidP="00596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</w:t>
            </w:r>
            <w:r w:rsidR="00596F71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5782</w:t>
            </w:r>
          </w:p>
        </w:tc>
      </w:tr>
      <w:tr w:rsidR="00AA6897" w:rsidRPr="006E7115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99.5090</w:t>
            </w:r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99.496</w:t>
            </w:r>
          </w:p>
        </w:tc>
      </w:tr>
      <w:tr w:rsidR="00AA6897" w:rsidRPr="006E7115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265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99.0382</w:t>
            </w:r>
          </w:p>
        </w:tc>
        <w:tc>
          <w:tcPr>
            <w:tcW w:w="265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A6897" w:rsidRPr="006E7115" w:rsidRDefault="00AA6897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71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99.0268</w:t>
            </w:r>
          </w:p>
        </w:tc>
      </w:tr>
    </w:tbl>
    <w:p w:rsidR="002D701C" w:rsidRPr="00891EDB" w:rsidRDefault="002D701C" w:rsidP="00BF08B3">
      <w:pPr>
        <w:rPr>
          <w:lang w:val="en-CA"/>
        </w:rPr>
      </w:pP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:rsidR="00BE6587" w:rsidRDefault="00467E21" w:rsidP="00BE6587">
      <w:pPr>
        <w:rPr>
          <w:szCs w:val="22"/>
          <w:lang w:eastAsia="zh-TW"/>
        </w:rPr>
      </w:pPr>
      <w:r>
        <w:rPr>
          <w:szCs w:val="22"/>
          <w:lang w:val="en-CA"/>
        </w:rPr>
        <w:t xml:space="preserve">In this contribution, it is proposed to </w:t>
      </w:r>
      <w:r w:rsidRPr="00670ADC">
        <w:t xml:space="preserve">improve the existing prediction modes in inter </w:t>
      </w:r>
      <w:r>
        <w:t>pictures</w:t>
      </w:r>
      <w:r w:rsidRPr="00670ADC">
        <w:t xml:space="preserve">, including </w:t>
      </w:r>
      <w:proofErr w:type="spellStart"/>
      <w:r w:rsidRPr="00670ADC">
        <w:t>uni</w:t>
      </w:r>
      <w:proofErr w:type="spellEnd"/>
      <w:r w:rsidRPr="00670ADC">
        <w:t xml:space="preserve">-prediction of </w:t>
      </w:r>
      <w:r w:rsidR="00DF6BEB">
        <w:rPr>
          <w:lang w:val="en-CA"/>
        </w:rPr>
        <w:t>NSNM-inter</w:t>
      </w:r>
      <w:r w:rsidR="00DF6BEB" w:rsidRPr="00670ADC" w:rsidDel="00DF6BEB">
        <w:t xml:space="preserve"> </w:t>
      </w:r>
      <w:r w:rsidRPr="00670ADC">
        <w:t>mode</w:t>
      </w:r>
      <w:r w:rsidR="00D47B90">
        <w:rPr>
          <w:rFonts w:hint="eastAsia"/>
          <w:lang w:eastAsia="zh-TW"/>
        </w:rPr>
        <w:t xml:space="preserve"> a</w:t>
      </w:r>
      <w:r>
        <w:t>nd m</w:t>
      </w:r>
      <w:r w:rsidRPr="00670ADC">
        <w:t>erge mode</w:t>
      </w:r>
      <w:r>
        <w:rPr>
          <w:rFonts w:hint="eastAsia"/>
          <w:lang w:eastAsia="zh-TW"/>
        </w:rPr>
        <w:t xml:space="preserve"> through</w:t>
      </w:r>
      <w:r>
        <w:t xml:space="preserve"> combin</w:t>
      </w:r>
      <w:r>
        <w:rPr>
          <w:rFonts w:hint="eastAsia"/>
          <w:lang w:eastAsia="zh-TW"/>
        </w:rPr>
        <w:t>ing</w:t>
      </w:r>
      <w:r w:rsidRPr="00670ADC">
        <w:t xml:space="preserve"> </w:t>
      </w:r>
      <w:r>
        <w:t>an</w:t>
      </w:r>
      <w:r w:rsidRPr="00670ADC">
        <w:t xml:space="preserve"> existing prediction mode with </w:t>
      </w:r>
      <w:r>
        <w:t xml:space="preserve">an </w:t>
      </w:r>
      <w:r w:rsidRPr="00670ADC">
        <w:t xml:space="preserve">extra </w:t>
      </w:r>
      <w:r>
        <w:t>m</w:t>
      </w:r>
      <w:r w:rsidRPr="00670ADC">
        <w:t xml:space="preserve">erge indexed prediction. </w:t>
      </w:r>
      <w:r>
        <w:rPr>
          <w:lang w:eastAsia="zh-TW"/>
        </w:rPr>
        <w:t>Compared against VTM</w:t>
      </w:r>
      <w:r w:rsidR="00D47B90">
        <w:rPr>
          <w:rFonts w:hint="eastAsia"/>
          <w:lang w:eastAsia="zh-TW"/>
        </w:rPr>
        <w:t>3.0</w:t>
      </w:r>
      <w:r>
        <w:rPr>
          <w:rFonts w:hint="eastAsia"/>
          <w:lang w:eastAsia="zh-TW"/>
        </w:rPr>
        <w:t>, the proposed mechanism</w:t>
      </w:r>
      <w:r w:rsidR="00D47B90">
        <w:rPr>
          <w:rFonts w:hint="eastAsia"/>
          <w:lang w:eastAsia="zh-TW"/>
        </w:rPr>
        <w:t xml:space="preserve"> for </w:t>
      </w:r>
      <w:r w:rsidR="00DF6BEB">
        <w:rPr>
          <w:lang w:val="en-CA"/>
        </w:rPr>
        <w:t>NSNM-inter</w:t>
      </w:r>
      <w:r w:rsidR="00DF6BEB" w:rsidDel="00DF6BEB">
        <w:rPr>
          <w:rFonts w:hint="eastAsia"/>
          <w:lang w:eastAsia="zh-TW"/>
        </w:rPr>
        <w:t xml:space="preserve"> </w:t>
      </w:r>
      <w:r w:rsidR="00D47B90">
        <w:rPr>
          <w:rFonts w:hint="eastAsia"/>
          <w:lang w:eastAsia="zh-TW"/>
        </w:rPr>
        <w:t>mode</w:t>
      </w:r>
      <w:r>
        <w:rPr>
          <w:lang w:val="en-CA"/>
        </w:rPr>
        <w:t xml:space="preserve"> (CE10.1.1.</w:t>
      </w:r>
      <w:r w:rsidR="00D47B90">
        <w:rPr>
          <w:rFonts w:hint="eastAsia"/>
          <w:lang w:val="en-CA" w:eastAsia="zh-TW"/>
        </w:rPr>
        <w:t>a</w:t>
      </w:r>
      <w:r>
        <w:rPr>
          <w:lang w:val="en-CA"/>
        </w:rPr>
        <w:t>) can achieve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-</w:t>
      </w:r>
      <w:r w:rsidR="00D47B90">
        <w:rPr>
          <w:rFonts w:hint="eastAsia"/>
          <w:szCs w:val="22"/>
          <w:lang w:val="en-CA" w:eastAsia="zh-TW"/>
        </w:rPr>
        <w:t>0.17</w:t>
      </w:r>
      <w:r>
        <w:rPr>
          <w:szCs w:val="22"/>
          <w:lang w:val="en-CA"/>
        </w:rPr>
        <w:t>%</w:t>
      </w:r>
      <w:r>
        <w:rPr>
          <w:rFonts w:hint="eastAsia"/>
          <w:szCs w:val="22"/>
          <w:lang w:val="en-CA" w:eastAsia="zh-TW"/>
        </w:rPr>
        <w:t xml:space="preserve"> and </w:t>
      </w:r>
      <w:r w:rsidR="00D47B90">
        <w:rPr>
          <w:rFonts w:hint="eastAsia"/>
          <w:szCs w:val="22"/>
          <w:lang w:val="en-CA" w:eastAsia="zh-TW"/>
        </w:rPr>
        <w:t>0.00</w:t>
      </w:r>
      <w:r>
        <w:rPr>
          <w:rFonts w:hint="eastAsia"/>
          <w:szCs w:val="22"/>
          <w:lang w:val="en-CA" w:eastAsia="zh-TW"/>
        </w:rPr>
        <w:t>%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BD-rates with </w:t>
      </w:r>
      <w:r w:rsidR="00D47B90">
        <w:rPr>
          <w:rFonts w:hint="eastAsia"/>
          <w:szCs w:val="22"/>
          <w:lang w:eastAsia="zh-TW"/>
        </w:rPr>
        <w:t>7</w:t>
      </w:r>
      <w:r>
        <w:rPr>
          <w:rFonts w:hint="eastAsia"/>
          <w:szCs w:val="22"/>
          <w:lang w:eastAsia="zh-TW"/>
        </w:rPr>
        <w:t>%</w:t>
      </w:r>
      <w:r w:rsidRPr="004D36E6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TW"/>
        </w:rPr>
        <w:t xml:space="preserve">and </w:t>
      </w:r>
      <w:r w:rsidR="00D47B90">
        <w:rPr>
          <w:rFonts w:hint="eastAsia"/>
          <w:szCs w:val="22"/>
          <w:lang w:eastAsia="zh-TW"/>
        </w:rPr>
        <w:t>7</w:t>
      </w:r>
      <w:r>
        <w:rPr>
          <w:rFonts w:hint="eastAsia"/>
          <w:szCs w:val="22"/>
          <w:lang w:eastAsia="zh-TW"/>
        </w:rPr>
        <w:t xml:space="preserve">% </w:t>
      </w:r>
      <w:r w:rsidRPr="004D36E6">
        <w:rPr>
          <w:szCs w:val="22"/>
          <w:lang w:eastAsia="zh-CN"/>
        </w:rPr>
        <w:t xml:space="preserve">encoding time </w:t>
      </w:r>
      <w:r>
        <w:rPr>
          <w:rFonts w:hint="eastAsia"/>
          <w:szCs w:val="22"/>
          <w:lang w:eastAsia="zh-TW"/>
        </w:rPr>
        <w:t>increase</w:t>
      </w:r>
      <w:r>
        <w:rPr>
          <w:szCs w:val="22"/>
          <w:lang w:eastAsia="zh-TW"/>
        </w:rPr>
        <w:t>s</w:t>
      </w:r>
      <w:r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CN"/>
        </w:rPr>
        <w:t>and</w:t>
      </w:r>
      <w:r w:rsidRPr="004D36E6">
        <w:rPr>
          <w:szCs w:val="22"/>
          <w:lang w:eastAsia="zh-CN"/>
        </w:rPr>
        <w:t xml:space="preserve"> </w:t>
      </w:r>
      <w:r w:rsidR="00D47B90">
        <w:rPr>
          <w:rFonts w:hint="eastAsia"/>
          <w:szCs w:val="22"/>
          <w:lang w:eastAsia="zh-TW"/>
        </w:rPr>
        <w:t>0</w:t>
      </w:r>
      <w:r>
        <w:rPr>
          <w:rFonts w:hint="eastAsia"/>
          <w:szCs w:val="22"/>
          <w:lang w:eastAsia="zh-TW"/>
        </w:rPr>
        <w:t xml:space="preserve">% and </w:t>
      </w:r>
      <w:r w:rsidR="00D47B90">
        <w:rPr>
          <w:rFonts w:hint="eastAsia"/>
          <w:szCs w:val="22"/>
          <w:lang w:eastAsia="zh-TW"/>
        </w:rPr>
        <w:t>1</w:t>
      </w:r>
      <w:r>
        <w:rPr>
          <w:rFonts w:hint="eastAsia"/>
          <w:szCs w:val="22"/>
          <w:lang w:eastAsia="zh-TW"/>
        </w:rPr>
        <w:t xml:space="preserve">% </w:t>
      </w:r>
      <w:r w:rsidRPr="004D36E6">
        <w:rPr>
          <w:szCs w:val="22"/>
          <w:lang w:eastAsia="zh-CN"/>
        </w:rPr>
        <w:t>decoding time</w:t>
      </w:r>
      <w:r>
        <w:rPr>
          <w:rFonts w:hint="eastAsia"/>
          <w:szCs w:val="22"/>
          <w:lang w:eastAsia="zh-TW"/>
        </w:rPr>
        <w:t xml:space="preserve"> increase</w:t>
      </w:r>
      <w:r>
        <w:rPr>
          <w:szCs w:val="22"/>
          <w:lang w:eastAsia="zh-TW"/>
        </w:rPr>
        <w:t>s</w:t>
      </w:r>
      <w:r w:rsidRPr="008D562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>
        <w:rPr>
          <w:rFonts w:hint="eastAsia"/>
          <w:szCs w:val="22"/>
          <w:lang w:val="en-CA" w:eastAsia="zh-TW"/>
        </w:rPr>
        <w:t>RA and LB</w:t>
      </w:r>
      <w:r>
        <w:rPr>
          <w:szCs w:val="22"/>
          <w:lang w:val="en-CA" w:eastAsia="zh-TW"/>
        </w:rPr>
        <w:t>, respectively</w:t>
      </w:r>
      <w:r>
        <w:rPr>
          <w:szCs w:val="22"/>
          <w:lang w:eastAsia="zh-TW"/>
        </w:rPr>
        <w:t xml:space="preserve">. </w:t>
      </w:r>
      <w:r w:rsidR="00184378">
        <w:rPr>
          <w:rFonts w:hint="eastAsia"/>
          <w:lang w:val="en-CA" w:eastAsia="zh-TW"/>
        </w:rPr>
        <w:t xml:space="preserve">In </w:t>
      </w:r>
      <w:r w:rsidR="00184378">
        <w:rPr>
          <w:lang w:val="en-CA"/>
        </w:rPr>
        <w:t>CE10.1.1.</w:t>
      </w:r>
      <w:r w:rsidR="00184378">
        <w:rPr>
          <w:rFonts w:hint="eastAsia"/>
          <w:lang w:val="en-CA" w:eastAsia="zh-TW"/>
        </w:rPr>
        <w:t>b, w</w:t>
      </w:r>
      <w:proofErr w:type="spellStart"/>
      <w:r>
        <w:rPr>
          <w:lang w:eastAsia="zh-TW"/>
        </w:rPr>
        <w:t>hen</w:t>
      </w:r>
      <w:proofErr w:type="spellEnd"/>
      <w:r>
        <w:rPr>
          <w:lang w:eastAsia="zh-TW"/>
        </w:rPr>
        <w:t xml:space="preserve"> </w:t>
      </w:r>
      <w:r w:rsidR="00D47B90">
        <w:rPr>
          <w:rFonts w:hint="eastAsia"/>
          <w:lang w:eastAsia="zh-TW"/>
        </w:rPr>
        <w:t>the proposed mechanism</w:t>
      </w:r>
      <w:r>
        <w:rPr>
          <w:lang w:eastAsia="zh-TW"/>
        </w:rPr>
        <w:t xml:space="preserve"> is </w:t>
      </w:r>
      <w:r w:rsidR="00D47B90">
        <w:rPr>
          <w:rFonts w:hint="eastAsia"/>
          <w:lang w:eastAsia="zh-TW"/>
        </w:rPr>
        <w:t>applied to merge mode</w:t>
      </w:r>
      <w:r>
        <w:rPr>
          <w:lang w:eastAsia="zh-TW"/>
        </w:rPr>
        <w:t xml:space="preserve">, </w:t>
      </w:r>
      <w:r w:rsidR="00D47B90">
        <w:rPr>
          <w:rFonts w:hint="eastAsia"/>
          <w:szCs w:val="22"/>
          <w:lang w:val="en-CA" w:eastAsia="zh-TW"/>
        </w:rPr>
        <w:t>-0.17</w:t>
      </w:r>
      <w:r>
        <w:rPr>
          <w:szCs w:val="22"/>
          <w:lang w:val="en-CA"/>
        </w:rPr>
        <w:t>%</w:t>
      </w:r>
      <w:r>
        <w:rPr>
          <w:rFonts w:hint="eastAsia"/>
          <w:szCs w:val="22"/>
          <w:lang w:val="en-CA" w:eastAsia="zh-TW"/>
        </w:rPr>
        <w:t xml:space="preserve"> and </w:t>
      </w:r>
      <w:r w:rsidRPr="00815BE9">
        <w:rPr>
          <w:szCs w:val="22"/>
          <w:lang w:val="en-CA" w:eastAsia="zh-TW"/>
        </w:rPr>
        <w:t>-0.</w:t>
      </w:r>
      <w:r w:rsidR="00D47B90">
        <w:rPr>
          <w:rFonts w:hint="eastAsia"/>
          <w:szCs w:val="22"/>
          <w:lang w:val="en-CA" w:eastAsia="zh-TW"/>
        </w:rPr>
        <w:t>12</w:t>
      </w:r>
      <w:r>
        <w:rPr>
          <w:rFonts w:hint="eastAsia"/>
          <w:szCs w:val="22"/>
          <w:lang w:val="en-CA" w:eastAsia="zh-TW"/>
        </w:rPr>
        <w:t>%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BD-rates with </w:t>
      </w:r>
      <w:r w:rsidR="00D47B90">
        <w:rPr>
          <w:rFonts w:hint="eastAsia"/>
          <w:szCs w:val="22"/>
          <w:lang w:eastAsia="zh-TW"/>
        </w:rPr>
        <w:t>3</w:t>
      </w:r>
      <w:r>
        <w:rPr>
          <w:rFonts w:hint="eastAsia"/>
          <w:szCs w:val="22"/>
          <w:lang w:eastAsia="zh-TW"/>
        </w:rPr>
        <w:t>%</w:t>
      </w:r>
      <w:r w:rsidRPr="004D36E6">
        <w:rPr>
          <w:szCs w:val="22"/>
          <w:lang w:eastAsia="zh-CN"/>
        </w:rPr>
        <w:t xml:space="preserve"> </w:t>
      </w:r>
      <w:r w:rsidR="00D47B90">
        <w:rPr>
          <w:rFonts w:hint="eastAsia"/>
          <w:szCs w:val="22"/>
          <w:lang w:eastAsia="zh-TW"/>
        </w:rPr>
        <w:t>and 3</w:t>
      </w:r>
      <w:r>
        <w:rPr>
          <w:rFonts w:hint="eastAsia"/>
          <w:szCs w:val="22"/>
          <w:lang w:eastAsia="zh-TW"/>
        </w:rPr>
        <w:t xml:space="preserve">% </w:t>
      </w:r>
      <w:r w:rsidRPr="004D36E6">
        <w:rPr>
          <w:szCs w:val="22"/>
          <w:lang w:eastAsia="zh-CN"/>
        </w:rPr>
        <w:t xml:space="preserve">encoding time </w:t>
      </w:r>
      <w:r>
        <w:rPr>
          <w:rFonts w:hint="eastAsia"/>
          <w:szCs w:val="22"/>
          <w:lang w:eastAsia="zh-TW"/>
        </w:rPr>
        <w:t>increase</w:t>
      </w:r>
      <w:r>
        <w:rPr>
          <w:szCs w:val="22"/>
          <w:lang w:eastAsia="zh-TW"/>
        </w:rPr>
        <w:t>s</w:t>
      </w:r>
      <w:r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CN"/>
        </w:rPr>
        <w:t>and</w:t>
      </w:r>
      <w:r w:rsidRPr="004D36E6">
        <w:rPr>
          <w:szCs w:val="22"/>
          <w:lang w:eastAsia="zh-CN"/>
        </w:rPr>
        <w:t xml:space="preserve"> </w:t>
      </w:r>
      <w:r w:rsidR="00D47B90">
        <w:rPr>
          <w:rFonts w:hint="eastAsia"/>
          <w:szCs w:val="22"/>
          <w:lang w:eastAsia="zh-TW"/>
        </w:rPr>
        <w:t>2% and 2</w:t>
      </w:r>
      <w:r>
        <w:rPr>
          <w:rFonts w:hint="eastAsia"/>
          <w:szCs w:val="22"/>
          <w:lang w:eastAsia="zh-TW"/>
        </w:rPr>
        <w:t xml:space="preserve">% </w:t>
      </w:r>
      <w:r w:rsidRPr="004D36E6">
        <w:rPr>
          <w:szCs w:val="22"/>
          <w:lang w:eastAsia="zh-CN"/>
        </w:rPr>
        <w:t>decoding time</w:t>
      </w:r>
      <w:r>
        <w:rPr>
          <w:rFonts w:hint="eastAsia"/>
          <w:szCs w:val="22"/>
          <w:lang w:eastAsia="zh-TW"/>
        </w:rPr>
        <w:t xml:space="preserve"> increase</w:t>
      </w:r>
      <w:r>
        <w:rPr>
          <w:szCs w:val="22"/>
          <w:lang w:eastAsia="zh-TW"/>
        </w:rPr>
        <w:t>s</w:t>
      </w:r>
      <w:r w:rsidRPr="007272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>
        <w:rPr>
          <w:rFonts w:hint="eastAsia"/>
          <w:szCs w:val="22"/>
          <w:lang w:val="en-CA" w:eastAsia="zh-TW"/>
        </w:rPr>
        <w:t>RA and LB</w:t>
      </w:r>
      <w:r>
        <w:rPr>
          <w:szCs w:val="22"/>
          <w:lang w:val="en-CA" w:eastAsia="zh-TW"/>
        </w:rPr>
        <w:t>, respectively, are reported</w:t>
      </w:r>
      <w:r>
        <w:rPr>
          <w:szCs w:val="22"/>
          <w:lang w:eastAsia="zh-TW"/>
        </w:rPr>
        <w:t>.</w:t>
      </w:r>
    </w:p>
    <w:p w:rsidR="00467E21" w:rsidRDefault="00467E21" w:rsidP="00BE6587">
      <w:pPr>
        <w:rPr>
          <w:szCs w:val="22"/>
          <w:lang w:val="en-CA"/>
        </w:rPr>
      </w:pP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BE6587" w:rsidRPr="00C15188" w:rsidRDefault="0029190F">
      <w:pPr>
        <w:numPr>
          <w:ilvl w:val="0"/>
          <w:numId w:val="14"/>
        </w:numPr>
        <w:rPr>
          <w:szCs w:val="22"/>
          <w:lang w:val="en-CA"/>
        </w:rPr>
      </w:pPr>
      <w:bookmarkStart w:id="23" w:name="_Ref517546129"/>
      <w:r w:rsidRPr="00C15188">
        <w:rPr>
          <w:szCs w:val="22"/>
          <w:lang w:val="en-CA" w:eastAsia="zh-TW"/>
        </w:rPr>
        <w:t xml:space="preserve"> </w:t>
      </w:r>
      <w:r w:rsidR="00BE6587" w:rsidRPr="00C15188">
        <w:rPr>
          <w:szCs w:val="22"/>
          <w:lang w:val="en-CA"/>
        </w:rPr>
        <w:t>VTM</w:t>
      </w:r>
      <w:r w:rsidR="00AE06EB" w:rsidRPr="00C15188">
        <w:rPr>
          <w:szCs w:val="22"/>
          <w:lang w:val="en-CA"/>
        </w:rPr>
        <w:t>3</w:t>
      </w:r>
      <w:r w:rsidR="00BE6587" w:rsidRPr="00C15188">
        <w:rPr>
          <w:szCs w:val="22"/>
          <w:lang w:val="en-CA"/>
        </w:rPr>
        <w:t xml:space="preserve">.0: </w:t>
      </w:r>
      <w:hyperlink r:id="rId9" w:history="1">
        <w:r w:rsidR="00BE6587" w:rsidRPr="00C15188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23"/>
    </w:p>
    <w:p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4" w:name="_Ref531871856"/>
      <w:bookmarkStart w:id="25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24"/>
    </w:p>
    <w:p w:rsidR="00C15188" w:rsidRDefault="00C15188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r>
        <w:rPr>
          <w:szCs w:val="22"/>
          <w:lang w:val="en-CA" w:eastAsia="zh-TW"/>
        </w:rPr>
        <w:t>R.</w:t>
      </w:r>
      <w:r>
        <w:rPr>
          <w:rFonts w:hint="eastAsia"/>
          <w:szCs w:val="22"/>
          <w:lang w:val="en-CA" w:eastAsia="zh-TW"/>
        </w:rPr>
        <w:t xml:space="preserve"> </w:t>
      </w:r>
      <w:r w:rsidRPr="00173C64">
        <w:rPr>
          <w:szCs w:val="22"/>
          <w:lang w:val="en-CA" w:eastAsia="zh-TW"/>
        </w:rPr>
        <w:t>H</w:t>
      </w:r>
      <w:r>
        <w:rPr>
          <w:rFonts w:hint="eastAsia"/>
          <w:szCs w:val="22"/>
          <w:lang w:val="en-CA" w:eastAsia="zh-TW"/>
        </w:rPr>
        <w:t>ashimoto</w:t>
      </w:r>
      <w:r w:rsidRPr="00173C64">
        <w:rPr>
          <w:szCs w:val="22"/>
          <w:lang w:val="en-CA" w:eastAsia="zh-TW"/>
        </w:rPr>
        <w:t>, S. Mochizuki</w:t>
      </w:r>
      <w:r w:rsidRPr="00173C64">
        <w:rPr>
          <w:szCs w:val="22"/>
          <w:lang w:val="en-CA"/>
        </w:rPr>
        <w:t>, “AHG5: How to use the software to evaluate memory bandwidth,” Document of Joint Video Experts Team, JVET-</w:t>
      </w:r>
      <w:r>
        <w:rPr>
          <w:rFonts w:hint="eastAsia"/>
          <w:szCs w:val="22"/>
          <w:lang w:val="en-CA" w:eastAsia="zh-TW"/>
        </w:rPr>
        <w:t>K</w:t>
      </w:r>
      <w:r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TW"/>
        </w:rPr>
        <w:t>451</w:t>
      </w:r>
      <w:r w:rsidRPr="00173C64">
        <w:rPr>
          <w:szCs w:val="22"/>
          <w:lang w:val="en-CA"/>
        </w:rPr>
        <w:t>.</w:t>
      </w:r>
    </w:p>
    <w:bookmarkEnd w:id="25"/>
    <w:p w:rsidR="00BE6587" w:rsidRPr="00643B2A" w:rsidRDefault="00BE6587" w:rsidP="00BE6587">
      <w:pPr>
        <w:rPr>
          <w:szCs w:val="22"/>
          <w:lang w:val="en-CA"/>
        </w:rPr>
      </w:pPr>
    </w:p>
    <w:p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3B8" w:rsidRDefault="002E63B8">
      <w:r>
        <w:separator/>
      </w:r>
    </w:p>
  </w:endnote>
  <w:endnote w:type="continuationSeparator" w:id="0">
    <w:p w:rsidR="002E63B8" w:rsidRDefault="002E6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9B0" w:rsidRPr="00C00DDE" w:rsidRDefault="006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3B06C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3B06CA" w:rsidRPr="00C00DDE">
      <w:rPr>
        <w:rStyle w:val="PageNumber"/>
      </w:rPr>
      <w:fldChar w:fldCharType="separate"/>
    </w:r>
    <w:r w:rsidR="005A0C53">
      <w:rPr>
        <w:rStyle w:val="PageNumber"/>
        <w:noProof/>
      </w:rPr>
      <w:t>6</w:t>
    </w:r>
    <w:r w:rsidR="003B06CA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B06C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3B06CA" w:rsidRPr="00C00DDE">
      <w:rPr>
        <w:rStyle w:val="PageNumber"/>
      </w:rPr>
      <w:fldChar w:fldCharType="separate"/>
    </w:r>
    <w:r w:rsidR="00912868">
      <w:rPr>
        <w:rStyle w:val="PageNumber"/>
        <w:noProof/>
      </w:rPr>
      <w:t>2019-01-02</w:t>
    </w:r>
    <w:r w:rsidR="003B06CA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3B8" w:rsidRDefault="002E63B8">
      <w:r>
        <w:separator/>
      </w:r>
    </w:p>
  </w:footnote>
  <w:footnote w:type="continuationSeparator" w:id="0">
    <w:p w:rsidR="002E63B8" w:rsidRDefault="002E6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EC1"/>
    <w:rsid w:val="00064399"/>
    <w:rsid w:val="00065039"/>
    <w:rsid w:val="0007614F"/>
    <w:rsid w:val="00081398"/>
    <w:rsid w:val="00094479"/>
    <w:rsid w:val="000962AC"/>
    <w:rsid w:val="000A1CFC"/>
    <w:rsid w:val="000A6F7A"/>
    <w:rsid w:val="000B0C0F"/>
    <w:rsid w:val="000B1C6B"/>
    <w:rsid w:val="000B4FF9"/>
    <w:rsid w:val="000C09AC"/>
    <w:rsid w:val="000E00F3"/>
    <w:rsid w:val="000F158C"/>
    <w:rsid w:val="00102F3D"/>
    <w:rsid w:val="00112A59"/>
    <w:rsid w:val="00124E38"/>
    <w:rsid w:val="0012580B"/>
    <w:rsid w:val="00131F90"/>
    <w:rsid w:val="0013458C"/>
    <w:rsid w:val="0013526E"/>
    <w:rsid w:val="00146152"/>
    <w:rsid w:val="00155526"/>
    <w:rsid w:val="00171371"/>
    <w:rsid w:val="00173C64"/>
    <w:rsid w:val="00175A24"/>
    <w:rsid w:val="00180101"/>
    <w:rsid w:val="00180E6D"/>
    <w:rsid w:val="00184378"/>
    <w:rsid w:val="00187E58"/>
    <w:rsid w:val="001A297E"/>
    <w:rsid w:val="001A368E"/>
    <w:rsid w:val="001A7329"/>
    <w:rsid w:val="001A792F"/>
    <w:rsid w:val="001B35A7"/>
    <w:rsid w:val="001B4E28"/>
    <w:rsid w:val="001C3525"/>
    <w:rsid w:val="001C3AFB"/>
    <w:rsid w:val="001D1BD2"/>
    <w:rsid w:val="001E0248"/>
    <w:rsid w:val="001E02BE"/>
    <w:rsid w:val="001E2297"/>
    <w:rsid w:val="001E3B37"/>
    <w:rsid w:val="001F2594"/>
    <w:rsid w:val="002055A6"/>
    <w:rsid w:val="00206460"/>
    <w:rsid w:val="002069B4"/>
    <w:rsid w:val="00207C0F"/>
    <w:rsid w:val="00215DFC"/>
    <w:rsid w:val="002212DF"/>
    <w:rsid w:val="00222CD4"/>
    <w:rsid w:val="00225016"/>
    <w:rsid w:val="002253CA"/>
    <w:rsid w:val="002264A6"/>
    <w:rsid w:val="00227BA7"/>
    <w:rsid w:val="0023011C"/>
    <w:rsid w:val="002340CB"/>
    <w:rsid w:val="002375C1"/>
    <w:rsid w:val="00254C8A"/>
    <w:rsid w:val="00263398"/>
    <w:rsid w:val="00263B99"/>
    <w:rsid w:val="00266F06"/>
    <w:rsid w:val="00275BCF"/>
    <w:rsid w:val="0029190F"/>
    <w:rsid w:val="00291E36"/>
    <w:rsid w:val="00292257"/>
    <w:rsid w:val="00295B63"/>
    <w:rsid w:val="002A54E0"/>
    <w:rsid w:val="002B1595"/>
    <w:rsid w:val="002B191D"/>
    <w:rsid w:val="002B2E83"/>
    <w:rsid w:val="002D0AF6"/>
    <w:rsid w:val="002D701C"/>
    <w:rsid w:val="002E4910"/>
    <w:rsid w:val="002E63B8"/>
    <w:rsid w:val="002F164D"/>
    <w:rsid w:val="003021BC"/>
    <w:rsid w:val="00306206"/>
    <w:rsid w:val="00307520"/>
    <w:rsid w:val="0031446A"/>
    <w:rsid w:val="00315AC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6CA"/>
    <w:rsid w:val="003C20E4"/>
    <w:rsid w:val="003D6342"/>
    <w:rsid w:val="003E6F90"/>
    <w:rsid w:val="003E73ED"/>
    <w:rsid w:val="003F461F"/>
    <w:rsid w:val="003F5D0F"/>
    <w:rsid w:val="004140CA"/>
    <w:rsid w:val="00414101"/>
    <w:rsid w:val="004219CF"/>
    <w:rsid w:val="004234F0"/>
    <w:rsid w:val="00433DDB"/>
    <w:rsid w:val="00435A29"/>
    <w:rsid w:val="00437619"/>
    <w:rsid w:val="004423A7"/>
    <w:rsid w:val="00465A1E"/>
    <w:rsid w:val="00467E21"/>
    <w:rsid w:val="0049445A"/>
    <w:rsid w:val="004A2A63"/>
    <w:rsid w:val="004B210C"/>
    <w:rsid w:val="004D3EA7"/>
    <w:rsid w:val="004D405F"/>
    <w:rsid w:val="004E4F4F"/>
    <w:rsid w:val="004E6789"/>
    <w:rsid w:val="004F61E3"/>
    <w:rsid w:val="00502E10"/>
    <w:rsid w:val="0051015C"/>
    <w:rsid w:val="00516CF1"/>
    <w:rsid w:val="00523745"/>
    <w:rsid w:val="00524AE7"/>
    <w:rsid w:val="00531AE9"/>
    <w:rsid w:val="00550A66"/>
    <w:rsid w:val="0056497A"/>
    <w:rsid w:val="00567EC7"/>
    <w:rsid w:val="00570013"/>
    <w:rsid w:val="005753EC"/>
    <w:rsid w:val="005801A2"/>
    <w:rsid w:val="005952A5"/>
    <w:rsid w:val="0059699A"/>
    <w:rsid w:val="00596F71"/>
    <w:rsid w:val="005A0C53"/>
    <w:rsid w:val="005A33A1"/>
    <w:rsid w:val="005A634F"/>
    <w:rsid w:val="005B217D"/>
    <w:rsid w:val="005C385F"/>
    <w:rsid w:val="005E053F"/>
    <w:rsid w:val="005E1AC6"/>
    <w:rsid w:val="005F6F1B"/>
    <w:rsid w:val="00615995"/>
    <w:rsid w:val="00616155"/>
    <w:rsid w:val="00624B33"/>
    <w:rsid w:val="00626C6C"/>
    <w:rsid w:val="0063041A"/>
    <w:rsid w:val="00630AA2"/>
    <w:rsid w:val="00644BA2"/>
    <w:rsid w:val="00646707"/>
    <w:rsid w:val="00646C62"/>
    <w:rsid w:val="00657F7E"/>
    <w:rsid w:val="00662E58"/>
    <w:rsid w:val="006637F2"/>
    <w:rsid w:val="006642A5"/>
    <w:rsid w:val="00664DCF"/>
    <w:rsid w:val="00681604"/>
    <w:rsid w:val="00683148"/>
    <w:rsid w:val="006C5D39"/>
    <w:rsid w:val="006C69B0"/>
    <w:rsid w:val="006D5FAF"/>
    <w:rsid w:val="006D6D9B"/>
    <w:rsid w:val="006E2810"/>
    <w:rsid w:val="006E5417"/>
    <w:rsid w:val="006F0794"/>
    <w:rsid w:val="006F2836"/>
    <w:rsid w:val="006F7528"/>
    <w:rsid w:val="007023DE"/>
    <w:rsid w:val="007063BB"/>
    <w:rsid w:val="00712F60"/>
    <w:rsid w:val="00720927"/>
    <w:rsid w:val="00720E3B"/>
    <w:rsid w:val="00725214"/>
    <w:rsid w:val="007356A2"/>
    <w:rsid w:val="00736BE9"/>
    <w:rsid w:val="007420BC"/>
    <w:rsid w:val="0074393F"/>
    <w:rsid w:val="00745F6B"/>
    <w:rsid w:val="0075585E"/>
    <w:rsid w:val="00770571"/>
    <w:rsid w:val="00770E0F"/>
    <w:rsid w:val="007768FF"/>
    <w:rsid w:val="00780D6C"/>
    <w:rsid w:val="007824D3"/>
    <w:rsid w:val="00796EE3"/>
    <w:rsid w:val="007A7D29"/>
    <w:rsid w:val="007B4AB8"/>
    <w:rsid w:val="007C6370"/>
    <w:rsid w:val="007D005B"/>
    <w:rsid w:val="007D1181"/>
    <w:rsid w:val="007E01A3"/>
    <w:rsid w:val="007F1F8B"/>
    <w:rsid w:val="007F67A1"/>
    <w:rsid w:val="00811C05"/>
    <w:rsid w:val="008206C8"/>
    <w:rsid w:val="00821717"/>
    <w:rsid w:val="008360B5"/>
    <w:rsid w:val="0086387C"/>
    <w:rsid w:val="00874A6C"/>
    <w:rsid w:val="00876C65"/>
    <w:rsid w:val="00877937"/>
    <w:rsid w:val="00891EDB"/>
    <w:rsid w:val="008A4B4C"/>
    <w:rsid w:val="008C239F"/>
    <w:rsid w:val="008E480C"/>
    <w:rsid w:val="00907757"/>
    <w:rsid w:val="00912868"/>
    <w:rsid w:val="009212B0"/>
    <w:rsid w:val="00921FA1"/>
    <w:rsid w:val="009234A5"/>
    <w:rsid w:val="00933453"/>
    <w:rsid w:val="009336F7"/>
    <w:rsid w:val="0093636C"/>
    <w:rsid w:val="009374A7"/>
    <w:rsid w:val="00955F6D"/>
    <w:rsid w:val="00963CBD"/>
    <w:rsid w:val="00977C16"/>
    <w:rsid w:val="00984DDC"/>
    <w:rsid w:val="0098551D"/>
    <w:rsid w:val="0099518F"/>
    <w:rsid w:val="009A523D"/>
    <w:rsid w:val="009A777F"/>
    <w:rsid w:val="009B02A1"/>
    <w:rsid w:val="009B3361"/>
    <w:rsid w:val="009D7CE6"/>
    <w:rsid w:val="009F496B"/>
    <w:rsid w:val="00A01439"/>
    <w:rsid w:val="00A02E61"/>
    <w:rsid w:val="00A05CFF"/>
    <w:rsid w:val="00A13048"/>
    <w:rsid w:val="00A33567"/>
    <w:rsid w:val="00A3548C"/>
    <w:rsid w:val="00A46843"/>
    <w:rsid w:val="00A4703F"/>
    <w:rsid w:val="00A56B97"/>
    <w:rsid w:val="00A6093D"/>
    <w:rsid w:val="00A767DC"/>
    <w:rsid w:val="00A76A6D"/>
    <w:rsid w:val="00A83253"/>
    <w:rsid w:val="00A949EA"/>
    <w:rsid w:val="00AA2980"/>
    <w:rsid w:val="00AA6897"/>
    <w:rsid w:val="00AA6E84"/>
    <w:rsid w:val="00AB1A1C"/>
    <w:rsid w:val="00AC5832"/>
    <w:rsid w:val="00AD05A8"/>
    <w:rsid w:val="00AD3108"/>
    <w:rsid w:val="00AE06EB"/>
    <w:rsid w:val="00AE341B"/>
    <w:rsid w:val="00AE79BB"/>
    <w:rsid w:val="00B01905"/>
    <w:rsid w:val="00B068E8"/>
    <w:rsid w:val="00B07CA7"/>
    <w:rsid w:val="00B1279A"/>
    <w:rsid w:val="00B127BE"/>
    <w:rsid w:val="00B4131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BB9"/>
    <w:rsid w:val="00BB77E9"/>
    <w:rsid w:val="00BC10BA"/>
    <w:rsid w:val="00BC5867"/>
    <w:rsid w:val="00BC5AFD"/>
    <w:rsid w:val="00BE6587"/>
    <w:rsid w:val="00BF08B3"/>
    <w:rsid w:val="00BF6FC6"/>
    <w:rsid w:val="00C00DDE"/>
    <w:rsid w:val="00C04F43"/>
    <w:rsid w:val="00C0609D"/>
    <w:rsid w:val="00C115AB"/>
    <w:rsid w:val="00C15188"/>
    <w:rsid w:val="00C26CCB"/>
    <w:rsid w:val="00C30249"/>
    <w:rsid w:val="00C3723B"/>
    <w:rsid w:val="00C42466"/>
    <w:rsid w:val="00C606C9"/>
    <w:rsid w:val="00C80288"/>
    <w:rsid w:val="00C84003"/>
    <w:rsid w:val="00C8446F"/>
    <w:rsid w:val="00C90650"/>
    <w:rsid w:val="00C97D78"/>
    <w:rsid w:val="00CC0FB9"/>
    <w:rsid w:val="00CC24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B90"/>
    <w:rsid w:val="00D51BF0"/>
    <w:rsid w:val="00D531DB"/>
    <w:rsid w:val="00D55942"/>
    <w:rsid w:val="00D807BF"/>
    <w:rsid w:val="00D82FCC"/>
    <w:rsid w:val="00D971BE"/>
    <w:rsid w:val="00D97BA6"/>
    <w:rsid w:val="00DA17FC"/>
    <w:rsid w:val="00DA7887"/>
    <w:rsid w:val="00DB2C26"/>
    <w:rsid w:val="00DD02F4"/>
    <w:rsid w:val="00DD6622"/>
    <w:rsid w:val="00DE1C7C"/>
    <w:rsid w:val="00DE6B43"/>
    <w:rsid w:val="00DF6BEB"/>
    <w:rsid w:val="00E11923"/>
    <w:rsid w:val="00E12F4F"/>
    <w:rsid w:val="00E206F1"/>
    <w:rsid w:val="00E262D4"/>
    <w:rsid w:val="00E33A10"/>
    <w:rsid w:val="00E35849"/>
    <w:rsid w:val="00E36250"/>
    <w:rsid w:val="00E47F2D"/>
    <w:rsid w:val="00E54511"/>
    <w:rsid w:val="00E56474"/>
    <w:rsid w:val="00E61DAC"/>
    <w:rsid w:val="00E710C1"/>
    <w:rsid w:val="00E72B80"/>
    <w:rsid w:val="00E75FE3"/>
    <w:rsid w:val="00E77EB5"/>
    <w:rsid w:val="00E8130F"/>
    <w:rsid w:val="00E86C4C"/>
    <w:rsid w:val="00E907A3"/>
    <w:rsid w:val="00EA5AE0"/>
    <w:rsid w:val="00EB27C2"/>
    <w:rsid w:val="00EB56E1"/>
    <w:rsid w:val="00EB7AB1"/>
    <w:rsid w:val="00EE387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435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0E0185CD-45F9-4D15-9001-EA05FBE4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44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844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446F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customStyle="1" w:styleId="tableheading">
    <w:name w:val="table heading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7E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7E21"/>
    <w:rPr>
      <w:rFonts w:eastAsia="Malgun Gothic"/>
      <w:lang w:val="en-GB"/>
    </w:rPr>
  </w:style>
  <w:style w:type="paragraph" w:customStyle="1" w:styleId="enumlev1">
    <w:name w:val="enumlev1"/>
    <w:basedOn w:val="Normal"/>
    <w:rsid w:val="00467E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Revision">
    <w:name w:val="Revision"/>
    <w:hidden/>
    <w:uiPriority w:val="99"/>
    <w:semiHidden/>
    <w:rsid w:val="00596F7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1443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2019-01-02T13:47:00Z</dcterms:created>
  <dcterms:modified xsi:type="dcterms:W3CDTF">2019-01-02T13:48:00Z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