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9A414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AEB3528" w:rsidR="008A4B4C" w:rsidRPr="005B217D" w:rsidRDefault="00E61DAC" w:rsidP="00E71C3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71C3D">
              <w:rPr>
                <w:lang w:val="en-CA"/>
              </w:rPr>
              <w:t>L</w:t>
            </w:r>
            <w:r w:rsidR="004B1F57">
              <w:rPr>
                <w:lang w:val="en-CA"/>
              </w:rPr>
              <w:t>0629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60"/>
        <w:gridCol w:w="810"/>
        <w:gridCol w:w="3348"/>
      </w:tblGrid>
      <w:tr w:rsidR="00E61DAC" w:rsidRPr="00A44A04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CFADC6E" w:rsidR="00E61DAC" w:rsidRPr="002E4F36" w:rsidRDefault="002E4F36" w:rsidP="002E4F3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Cross-check of contribution JVET-</w:t>
            </w:r>
            <w:r w:rsidR="00654C05">
              <w:rPr>
                <w:b/>
                <w:szCs w:val="22"/>
              </w:rPr>
              <w:t>L0</w:t>
            </w:r>
            <w:r w:rsidR="00C4240B">
              <w:rPr>
                <w:b/>
                <w:szCs w:val="22"/>
              </w:rPr>
              <w:t>1</w:t>
            </w:r>
            <w:r w:rsidR="00061219">
              <w:rPr>
                <w:b/>
                <w:szCs w:val="22"/>
              </w:rPr>
              <w:t>85</w:t>
            </w:r>
            <w:r w:rsidR="00C4240B">
              <w:rPr>
                <w:b/>
                <w:szCs w:val="22"/>
              </w:rPr>
              <w:t xml:space="preserve"> </w:t>
            </w:r>
            <w:r w:rsidR="0068629B">
              <w:rPr>
                <w:b/>
                <w:szCs w:val="22"/>
              </w:rPr>
              <w:t>on</w:t>
            </w:r>
            <w:r w:rsidR="00C4240B">
              <w:rPr>
                <w:b/>
                <w:szCs w:val="22"/>
              </w:rPr>
              <w:t xml:space="preserve"> </w:t>
            </w:r>
            <w:proofErr w:type="spellStart"/>
            <w:r w:rsidR="005033A6">
              <w:rPr>
                <w:b/>
                <w:szCs w:val="22"/>
                <w:lang w:val="en-CA"/>
              </w:rPr>
              <w:t>Luma</w:t>
            </w:r>
            <w:proofErr w:type="spellEnd"/>
            <w:r w:rsidR="005033A6">
              <w:rPr>
                <w:b/>
                <w:szCs w:val="22"/>
                <w:lang w:val="en-CA"/>
              </w:rPr>
              <w:t xml:space="preserve"> 2xN and Nx2 Block Partitions Support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058F2FD" w:rsidR="00E61DAC" w:rsidRPr="005B217D" w:rsidRDefault="00A44A0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9088CB3" w:rsidR="00E61DAC" w:rsidRPr="005B217D" w:rsidRDefault="00A44A0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A81D4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60" w:type="dxa"/>
          </w:tcPr>
          <w:p w14:paraId="49D81240" w14:textId="15056521" w:rsidR="00E61DAC" w:rsidRPr="005B217D" w:rsidRDefault="00654C05" w:rsidP="00A44A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Yan Zhang</w:t>
            </w:r>
            <w:r w:rsidR="00C4240B">
              <w:rPr>
                <w:szCs w:val="22"/>
              </w:rPr>
              <w:t>, H</w:t>
            </w:r>
            <w:r w:rsidR="005E4711">
              <w:rPr>
                <w:szCs w:val="22"/>
              </w:rPr>
              <w:t>an</w:t>
            </w:r>
            <w:r w:rsidR="00C4240B">
              <w:rPr>
                <w:szCs w:val="22"/>
              </w:rPr>
              <w:t xml:space="preserve"> Huang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48" w:type="dxa"/>
          </w:tcPr>
          <w:p w14:paraId="6EDBB099" w14:textId="7D12CA86" w:rsidR="00D83F9F" w:rsidRDefault="00E61DAC" w:rsidP="00654C05">
            <w:pPr>
              <w:spacing w:before="0" w:after="60"/>
              <w:rPr>
                <w:rStyle w:val="Hyperlink"/>
                <w:szCs w:val="22"/>
              </w:rPr>
            </w:pPr>
            <w:r w:rsidRPr="008D6E7F">
              <w:rPr>
                <w:rStyle w:val="Hyperlink"/>
              </w:rPr>
              <w:br/>
            </w:r>
            <w:r w:rsidRPr="008D6E7F">
              <w:rPr>
                <w:rStyle w:val="Hyperlink"/>
              </w:rPr>
              <w:br/>
            </w:r>
            <w:r w:rsidR="00D83F9F" w:rsidRPr="008D6E7F">
              <w:rPr>
                <w:rStyle w:val="Hyperlink"/>
              </w:rPr>
              <w:t>yzh@qti.qualcomm.com</w:t>
            </w:r>
          </w:p>
          <w:p w14:paraId="32C2ABFD" w14:textId="4A6EC811" w:rsidR="00654C05" w:rsidRPr="00D83F9F" w:rsidRDefault="00654C05" w:rsidP="008D6E7F">
            <w:pPr>
              <w:spacing w:before="0" w:after="60"/>
              <w:rPr>
                <w:rStyle w:val="Hyperlink"/>
                <w:szCs w:val="22"/>
              </w:rPr>
            </w:pPr>
            <w:r>
              <w:rPr>
                <w:rStyle w:val="Hyperlink"/>
                <w:szCs w:val="22"/>
              </w:rPr>
              <w:t>hanhuang@qti.qualcomm.co</w:t>
            </w:r>
            <w:r w:rsidR="00D83F9F">
              <w:rPr>
                <w:rStyle w:val="Hyperlink"/>
                <w:szCs w:val="22"/>
              </w:rPr>
              <w:t>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F0E2077" w:rsidR="00E61DAC" w:rsidRPr="005B217D" w:rsidRDefault="00654C0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745FD8" w14:textId="77777777" w:rsidR="00D23A60" w:rsidRDefault="002E4F36" w:rsidP="002E4F3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68629B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cross-checking of contribution JVET-</w:t>
      </w:r>
      <w:r w:rsidR="00654C05">
        <w:rPr>
          <w:szCs w:val="22"/>
          <w:lang w:val="en-CA"/>
        </w:rPr>
        <w:t>L01</w:t>
      </w:r>
      <w:r w:rsidR="000F62CC">
        <w:rPr>
          <w:szCs w:val="22"/>
          <w:lang w:val="en-CA"/>
        </w:rPr>
        <w:t>85</w:t>
      </w:r>
      <w:r w:rsidR="00654C05">
        <w:rPr>
          <w:szCs w:val="22"/>
          <w:lang w:val="en-CA"/>
        </w:rPr>
        <w:t xml:space="preserve"> </w:t>
      </w:r>
      <w:r w:rsidR="0068629B">
        <w:rPr>
          <w:szCs w:val="22"/>
          <w:lang w:val="en-CA"/>
        </w:rPr>
        <w:t xml:space="preserve">related to </w:t>
      </w:r>
      <w:proofErr w:type="spellStart"/>
      <w:r w:rsidR="00D23A60" w:rsidRPr="00494820">
        <w:rPr>
          <w:szCs w:val="22"/>
          <w:lang w:val="en-CA"/>
        </w:rPr>
        <w:t>Luma</w:t>
      </w:r>
      <w:proofErr w:type="spellEnd"/>
      <w:r w:rsidR="00D23A60" w:rsidRPr="00494820">
        <w:rPr>
          <w:szCs w:val="22"/>
          <w:lang w:val="en-CA"/>
        </w:rPr>
        <w:t xml:space="preserve"> 2xN and Nx2 Block Partitions Support</w:t>
      </w:r>
      <w:r w:rsidR="00D23A60">
        <w:rPr>
          <w:szCs w:val="22"/>
          <w:lang w:val="en-CA"/>
        </w:rPr>
        <w:t>.</w:t>
      </w:r>
    </w:p>
    <w:p w14:paraId="7121E71E" w14:textId="1188FCEC" w:rsidR="002E4F36" w:rsidRPr="005B217D" w:rsidRDefault="002E4F36" w:rsidP="002E4F36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reported that </w:t>
      </w:r>
      <w:r w:rsidR="008D6E7F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result obtained during this cross-checking match</w:t>
      </w:r>
      <w:r w:rsidR="008D6E7F">
        <w:rPr>
          <w:szCs w:val="22"/>
          <w:lang w:val="en-CA"/>
        </w:rPr>
        <w:t>es</w:t>
      </w:r>
      <w:r>
        <w:rPr>
          <w:szCs w:val="22"/>
          <w:lang w:val="en-CA"/>
        </w:rPr>
        <w:t xml:space="preserve"> the result described in JVET-L0</w:t>
      </w:r>
      <w:r w:rsidR="008D6E7F">
        <w:rPr>
          <w:szCs w:val="22"/>
          <w:lang w:val="en-CA"/>
        </w:rPr>
        <w:t>1</w:t>
      </w:r>
      <w:r w:rsidR="00BA3307">
        <w:rPr>
          <w:szCs w:val="22"/>
          <w:lang w:val="en-CA"/>
        </w:rPr>
        <w:t>85</w:t>
      </w:r>
      <w:r>
        <w:rPr>
          <w:szCs w:val="22"/>
          <w:lang w:val="en-CA"/>
        </w:rPr>
        <w:t xml:space="preserve">. </w:t>
      </w:r>
    </w:p>
    <w:p w14:paraId="7D2AC1F0" w14:textId="1B6D867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9225CA3" w14:textId="5C3846B5" w:rsidR="00CB7D93" w:rsidRDefault="00552691" w:rsidP="0053009A">
      <w:pPr>
        <w:rPr>
          <w:rFonts w:eastAsia="Times New Roman"/>
          <w:lang w:val="en-CA"/>
        </w:rPr>
      </w:pPr>
      <w:r>
        <w:rPr>
          <w:rFonts w:eastAsia="Times New Roman"/>
          <w:lang w:val="en-CA"/>
        </w:rPr>
        <w:t>In JVET-L01</w:t>
      </w:r>
      <w:r w:rsidR="00B201AD">
        <w:rPr>
          <w:rFonts w:eastAsia="Times New Roman"/>
          <w:lang w:val="en-CA"/>
        </w:rPr>
        <w:t>85</w:t>
      </w:r>
      <w:r w:rsidR="00E936B4">
        <w:rPr>
          <w:rFonts w:eastAsia="Times New Roman"/>
          <w:lang w:val="en-CA"/>
        </w:rPr>
        <w:fldChar w:fldCharType="begin"/>
      </w:r>
      <w:r w:rsidR="00E936B4">
        <w:rPr>
          <w:rFonts w:eastAsia="Times New Roman"/>
          <w:lang w:val="en-CA"/>
        </w:rPr>
        <w:instrText xml:space="preserve"> REF _Ref525642684 \n \h </w:instrText>
      </w:r>
      <w:r w:rsidR="00E936B4">
        <w:rPr>
          <w:rFonts w:eastAsia="Times New Roman"/>
          <w:lang w:val="en-CA"/>
        </w:rPr>
      </w:r>
      <w:r w:rsidR="00E936B4">
        <w:rPr>
          <w:rFonts w:eastAsia="Times New Roman"/>
          <w:lang w:val="en-CA"/>
        </w:rPr>
        <w:fldChar w:fldCharType="separate"/>
      </w:r>
      <w:r w:rsidR="00E936B4">
        <w:rPr>
          <w:rFonts w:eastAsia="Times New Roman"/>
          <w:lang w:val="en-CA"/>
        </w:rPr>
        <w:t>[1]</w:t>
      </w:r>
      <w:r w:rsidR="00E936B4">
        <w:rPr>
          <w:rFonts w:eastAsia="Times New Roman"/>
          <w:lang w:val="en-CA"/>
        </w:rPr>
        <w:fldChar w:fldCharType="end"/>
      </w:r>
      <w:r>
        <w:rPr>
          <w:rFonts w:eastAsia="Times New Roman"/>
          <w:lang w:val="en-CA"/>
        </w:rPr>
        <w:t xml:space="preserve">, </w:t>
      </w:r>
      <w:r w:rsidR="005612F1">
        <w:rPr>
          <w:rFonts w:eastAsia="Times New Roman"/>
          <w:lang w:val="en-CA"/>
        </w:rPr>
        <w:t xml:space="preserve">it is proposed to </w:t>
      </w:r>
      <w:r w:rsidR="009048C1">
        <w:rPr>
          <w:rFonts w:eastAsia="Times New Roman"/>
          <w:lang w:val="en-CA"/>
        </w:rPr>
        <w:t>further decrease the minimum</w:t>
      </w:r>
      <w:r w:rsidR="00FF17C1">
        <w:rPr>
          <w:rFonts w:eastAsia="Times New Roman"/>
          <w:lang w:val="en-CA"/>
        </w:rPr>
        <w:t xml:space="preserve"> </w:t>
      </w:r>
      <w:proofErr w:type="spellStart"/>
      <w:r w:rsidR="00FF17C1">
        <w:rPr>
          <w:rFonts w:eastAsia="Times New Roman"/>
          <w:lang w:val="en-CA"/>
        </w:rPr>
        <w:t>luma</w:t>
      </w:r>
      <w:proofErr w:type="spellEnd"/>
      <w:r w:rsidR="009048C1">
        <w:rPr>
          <w:rFonts w:eastAsia="Times New Roman"/>
          <w:lang w:val="en-CA"/>
        </w:rPr>
        <w:t xml:space="preserve"> width and height of a </w:t>
      </w:r>
      <w:r w:rsidR="004C30C1">
        <w:rPr>
          <w:rFonts w:eastAsia="Times New Roman"/>
          <w:lang w:val="en-CA"/>
        </w:rPr>
        <w:t>Coding Block (CB)</w:t>
      </w:r>
      <w:r w:rsidR="00FF17C1">
        <w:rPr>
          <w:rFonts w:eastAsia="Times New Roman"/>
          <w:lang w:val="en-CA"/>
        </w:rPr>
        <w:t xml:space="preserve"> to 2 pixels. With such design, 2xN and Nx2 </w:t>
      </w:r>
      <w:proofErr w:type="spellStart"/>
      <w:r w:rsidR="00FF17C1">
        <w:rPr>
          <w:rFonts w:eastAsia="Times New Roman"/>
          <w:lang w:val="en-CA"/>
        </w:rPr>
        <w:t>luma</w:t>
      </w:r>
      <w:proofErr w:type="spellEnd"/>
      <w:r w:rsidR="00FF17C1">
        <w:rPr>
          <w:rFonts w:eastAsia="Times New Roman"/>
          <w:lang w:val="en-CA"/>
        </w:rPr>
        <w:t xml:space="preserve"> partitions will be supported. In the extreme case, a 2x2 </w:t>
      </w:r>
      <w:proofErr w:type="spellStart"/>
      <w:r w:rsidR="00FF17C1">
        <w:rPr>
          <w:rFonts w:eastAsia="Times New Roman"/>
          <w:lang w:val="en-CA"/>
        </w:rPr>
        <w:t>luma</w:t>
      </w:r>
      <w:proofErr w:type="spellEnd"/>
      <w:r w:rsidR="00FF17C1">
        <w:rPr>
          <w:rFonts w:eastAsia="Times New Roman"/>
          <w:lang w:val="en-CA"/>
        </w:rPr>
        <w:t xml:space="preserve"> partition could be arrived. </w:t>
      </w:r>
      <w:r w:rsidR="00A1158C">
        <w:rPr>
          <w:rFonts w:eastAsia="Times New Roman"/>
          <w:lang w:val="en-CA"/>
        </w:rPr>
        <w:t>This technique is only applied to I-Slice.</w:t>
      </w:r>
      <w:r w:rsidR="005317CD">
        <w:rPr>
          <w:rFonts w:eastAsia="Times New Roman"/>
          <w:lang w:val="en-CA"/>
        </w:rPr>
        <w:t xml:space="preserve"> Since the parti</w:t>
      </w:r>
      <w:r w:rsidR="00C276BC">
        <w:rPr>
          <w:rFonts w:eastAsia="Times New Roman"/>
          <w:lang w:val="en-CA"/>
        </w:rPr>
        <w:t xml:space="preserve">tion tree for </w:t>
      </w:r>
      <w:proofErr w:type="spellStart"/>
      <w:r w:rsidR="00C276BC">
        <w:rPr>
          <w:rFonts w:eastAsia="Times New Roman"/>
          <w:lang w:val="en-CA"/>
        </w:rPr>
        <w:t>luma</w:t>
      </w:r>
      <w:proofErr w:type="spellEnd"/>
      <w:r w:rsidR="00C276BC">
        <w:rPr>
          <w:rFonts w:eastAsia="Times New Roman"/>
          <w:lang w:val="en-CA"/>
        </w:rPr>
        <w:t xml:space="preserve"> and chroma channels are </w:t>
      </w:r>
      <w:r w:rsidR="00CB7D93">
        <w:rPr>
          <w:rFonts w:eastAsia="Times New Roman"/>
          <w:lang w:val="en-CA"/>
        </w:rPr>
        <w:t>separated, the chroma partition will not be influenced.</w:t>
      </w:r>
    </w:p>
    <w:p w14:paraId="19533E02" w14:textId="291A23D7" w:rsidR="00E245DA" w:rsidRDefault="00CB7D93" w:rsidP="0053009A">
      <w:pPr>
        <w:rPr>
          <w:rFonts w:eastAsia="Times New Roman"/>
          <w:lang w:val="en-CA"/>
        </w:rPr>
      </w:pPr>
      <w:r>
        <w:rPr>
          <w:rFonts w:eastAsia="Times New Roman"/>
          <w:lang w:val="en-CA"/>
        </w:rPr>
        <w:t xml:space="preserve">From the implementation, </w:t>
      </w:r>
      <w:r w:rsidR="00443AA3">
        <w:rPr>
          <w:rFonts w:eastAsia="Times New Roman"/>
          <w:lang w:val="en-CA"/>
        </w:rPr>
        <w:t xml:space="preserve">the mode storage unit is modified from 4x4 to 2x2 sample. Correspondingly, the deblocking filter is also changed to 2-line processing instead of 4-line processing. </w:t>
      </w:r>
      <w:r w:rsidR="00E245DA">
        <w:rPr>
          <w:rFonts w:eastAsia="Times New Roman"/>
          <w:lang w:val="en-CA"/>
        </w:rPr>
        <w:t>F</w:t>
      </w:r>
      <w:r w:rsidR="00443AA3">
        <w:rPr>
          <w:rFonts w:eastAsia="Times New Roman"/>
          <w:lang w:val="en-CA"/>
        </w:rPr>
        <w:t xml:space="preserve">or the Multiple Transform Selection part, only DCT2 is applied for CB with size of 2xN or Nx2 </w:t>
      </w:r>
      <w:proofErr w:type="spellStart"/>
      <w:r w:rsidR="00443AA3">
        <w:rPr>
          <w:rFonts w:eastAsia="Times New Roman"/>
          <w:lang w:val="en-CA"/>
        </w:rPr>
        <w:t>luma</w:t>
      </w:r>
      <w:proofErr w:type="spellEnd"/>
      <w:r w:rsidR="00443AA3">
        <w:rPr>
          <w:rFonts w:eastAsia="Times New Roman"/>
          <w:lang w:val="en-CA"/>
        </w:rPr>
        <w:t xml:space="preserve"> samples.</w:t>
      </w:r>
      <w:r w:rsidR="00E245DA">
        <w:rPr>
          <w:rFonts w:eastAsia="Times New Roman"/>
          <w:lang w:val="en-CA"/>
        </w:rPr>
        <w:t xml:space="preserve"> The </w:t>
      </w:r>
      <w:r w:rsidR="00E57686">
        <w:rPr>
          <w:rFonts w:eastAsia="Times New Roman"/>
          <w:lang w:val="en-CA"/>
        </w:rPr>
        <w:t xml:space="preserve">implementation matches the description </w:t>
      </w:r>
      <w:r w:rsidR="00532A52">
        <w:rPr>
          <w:rFonts w:eastAsia="Times New Roman"/>
          <w:lang w:val="en-CA"/>
        </w:rPr>
        <w:t>in JVET-L0185.</w:t>
      </w:r>
    </w:p>
    <w:p w14:paraId="7FD05F98" w14:textId="77777777" w:rsidR="00A1158C" w:rsidRDefault="00A1158C" w:rsidP="0053009A">
      <w:pPr>
        <w:rPr>
          <w:rFonts w:eastAsia="Malgun Gothic"/>
          <w:szCs w:val="22"/>
          <w:lang w:val="en-CA" w:eastAsia="ko-KR"/>
        </w:rPr>
      </w:pPr>
    </w:p>
    <w:p w14:paraId="2EDFAAB9" w14:textId="247C33C5" w:rsidR="002E4F36" w:rsidRDefault="008D6E7F" w:rsidP="002E4F36">
      <w:pPr>
        <w:pStyle w:val="Heading1"/>
        <w:rPr>
          <w:lang w:val="en-CA"/>
        </w:rPr>
      </w:pPr>
      <w:r>
        <w:rPr>
          <w:lang w:val="en-CA"/>
        </w:rPr>
        <w:t xml:space="preserve">Test </w:t>
      </w:r>
      <w:r w:rsidR="002E4F36">
        <w:rPr>
          <w:lang w:val="en-CA"/>
        </w:rPr>
        <w:t>Result</w:t>
      </w:r>
    </w:p>
    <w:p w14:paraId="2E2FFAAD" w14:textId="7D01AFF4" w:rsidR="00070141" w:rsidRDefault="0053009A" w:rsidP="0053009A">
      <w:pPr>
        <w:pStyle w:val="PlainText"/>
        <w:jc w:val="both"/>
      </w:pPr>
      <w:r>
        <w:rPr>
          <w:rFonts w:ascii="Times New Roman" w:eastAsia="Times New Roman" w:hAnsi="Times New Roman"/>
          <w:szCs w:val="20"/>
          <w:lang w:val="en-CA"/>
        </w:rPr>
        <w:t xml:space="preserve">The cross-check test is performed on top of </w:t>
      </w:r>
      <w:r w:rsidR="00CA3347">
        <w:rPr>
          <w:rFonts w:ascii="Times New Roman" w:eastAsia="Times New Roman" w:hAnsi="Times New Roman"/>
          <w:szCs w:val="20"/>
          <w:lang w:val="en-CA"/>
        </w:rPr>
        <w:t>BMS</w:t>
      </w:r>
      <w:r>
        <w:rPr>
          <w:rFonts w:ascii="Times New Roman" w:eastAsia="Times New Roman" w:hAnsi="Times New Roman"/>
          <w:szCs w:val="20"/>
          <w:lang w:val="en-CA"/>
        </w:rPr>
        <w:t>2.0.1</w:t>
      </w:r>
      <w:r w:rsidR="00CA3347">
        <w:rPr>
          <w:rFonts w:ascii="Times New Roman" w:eastAsia="Times New Roman" w:hAnsi="Times New Roman"/>
          <w:szCs w:val="20"/>
          <w:lang w:val="en-CA"/>
        </w:rPr>
        <w:t xml:space="preserve"> with VTM2.0.1 configuration</w:t>
      </w:r>
      <w:r>
        <w:rPr>
          <w:rFonts w:ascii="Times New Roman" w:eastAsia="Times New Roman" w:hAnsi="Times New Roman"/>
          <w:szCs w:val="20"/>
          <w:lang w:val="en-CA"/>
        </w:rPr>
        <w:t xml:space="preserve">. </w:t>
      </w:r>
      <w:r w:rsidR="002E4F36" w:rsidRPr="0053009A">
        <w:rPr>
          <w:rFonts w:ascii="Times New Roman" w:eastAsia="Times New Roman" w:hAnsi="Times New Roman"/>
          <w:szCs w:val="20"/>
          <w:lang w:val="en-CA"/>
        </w:rPr>
        <w:t xml:space="preserve">The result 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>is shown in the following table, and it matches the result shown in JVET-L01</w:t>
      </w:r>
      <w:r w:rsidR="00A61965">
        <w:rPr>
          <w:rFonts w:ascii="Times New Roman" w:eastAsia="Times New Roman" w:hAnsi="Times New Roman"/>
          <w:szCs w:val="20"/>
          <w:lang w:val="en-CA"/>
        </w:rPr>
        <w:t>85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>. Runtime in th</w:t>
      </w:r>
      <w:r w:rsidR="005D72E0">
        <w:rPr>
          <w:rFonts w:ascii="Times New Roman" w:eastAsia="Times New Roman" w:hAnsi="Times New Roman"/>
          <w:szCs w:val="20"/>
          <w:lang w:val="en-CA"/>
        </w:rPr>
        <w:t>e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 reported result is not accurate.</w:t>
      </w:r>
      <w:r w:rsidR="008D6E7F">
        <w:t xml:space="preserve"> </w:t>
      </w:r>
    </w:p>
    <w:p w14:paraId="44C819E1" w14:textId="77777777" w:rsidR="006C48AB" w:rsidRDefault="006C48AB" w:rsidP="0053009A">
      <w:pPr>
        <w:pStyle w:val="PlainText"/>
        <w:jc w:val="both"/>
      </w:pPr>
    </w:p>
    <w:tbl>
      <w:tblPr>
        <w:tblW w:w="7020" w:type="dxa"/>
        <w:jc w:val="center"/>
        <w:tblLook w:val="04A0" w:firstRow="1" w:lastRow="0" w:firstColumn="1" w:lastColumn="0" w:noHBand="0" w:noVBand="1"/>
      </w:tblPr>
      <w:tblGrid>
        <w:gridCol w:w="1620"/>
        <w:gridCol w:w="1312"/>
        <w:gridCol w:w="1125"/>
        <w:gridCol w:w="1125"/>
        <w:gridCol w:w="919"/>
        <w:gridCol w:w="919"/>
      </w:tblGrid>
      <w:tr w:rsidR="004E3BCD" w:rsidRPr="004E3BCD" w14:paraId="54298FD5" w14:textId="77777777" w:rsidTr="00776F7B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743B3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4D14F4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4E3BCD" w:rsidRPr="004E3BCD" w14:paraId="59C29912" w14:textId="77777777" w:rsidTr="00776F7B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FCB40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A52D2B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VTM-2.0.1ctc</w:t>
            </w:r>
          </w:p>
        </w:tc>
      </w:tr>
      <w:tr w:rsidR="004E3BCD" w:rsidRPr="004E3BCD" w14:paraId="575968C6" w14:textId="77777777" w:rsidTr="00776F7B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72833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DEC25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90316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82CF3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12478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0E04A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E3BCD" w:rsidRPr="004E3BCD" w14:paraId="33A1082D" w14:textId="77777777" w:rsidTr="00776F7B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5515E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F4A07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7E84E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7B241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E511C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A95C8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</w:tr>
      <w:tr w:rsidR="004E3BCD" w:rsidRPr="004E3BCD" w14:paraId="44AEC69A" w14:textId="77777777" w:rsidTr="00776F7B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37D1D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3A86A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0AD0B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B6439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0C7C2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C2A47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4E3BCD" w:rsidRPr="004E3BCD" w14:paraId="418714F2" w14:textId="77777777" w:rsidTr="00776F7B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5CF80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614E6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CAC9F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73B22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46C6D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09312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</w:tr>
      <w:tr w:rsidR="004E3BCD" w:rsidRPr="004E3BCD" w14:paraId="7C621FCD" w14:textId="77777777" w:rsidTr="00776F7B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B680B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36FEC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9895F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7FD25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7430B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3C53B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4E3BCD" w:rsidRPr="004E3BCD" w14:paraId="6D877CC7" w14:textId="77777777" w:rsidTr="00776F7B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B0497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BFE48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6D971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069E4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B1F41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ADFC6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</w:tr>
      <w:tr w:rsidR="004E3BCD" w:rsidRPr="004E3BCD" w14:paraId="3447D0EF" w14:textId="77777777" w:rsidTr="00776F7B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AD3EF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13231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F6EC0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88A46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D870F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305F1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4E3BCD" w:rsidRPr="004E3BCD" w14:paraId="743E1B3F" w14:textId="77777777" w:rsidTr="00776F7B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72742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3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9DEEC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9FCAB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F0C8E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</w:t>
            </w:r>
            <w:bookmarkStart w:id="0" w:name="_GoBack"/>
            <w:bookmarkEnd w:id="0"/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174A8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53F67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E3BCD" w:rsidRPr="004E3BCD" w14:paraId="7F321A2E" w14:textId="77777777" w:rsidTr="00776F7B">
        <w:trPr>
          <w:trHeight w:val="252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82F02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 (optional)</w:t>
            </w:r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202198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-4.73%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B56ABB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-3.69%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CC6FB5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-3.80%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6628C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F6F01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</w:tr>
      <w:tr w:rsidR="004E3BCD" w:rsidRPr="004E3BCD" w14:paraId="658B4518" w14:textId="77777777" w:rsidTr="00776F7B">
        <w:trPr>
          <w:trHeight w:val="252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345FB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407DFC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-12.04%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2DF12E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-9.53%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8A5A3C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-9.63%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4988D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D0A27" w14:textId="77777777" w:rsidR="004E3BCD" w:rsidRPr="004E3BCD" w:rsidRDefault="004E3BCD" w:rsidP="004E3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3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140%</w:t>
            </w:r>
          </w:p>
        </w:tc>
      </w:tr>
    </w:tbl>
    <w:p w14:paraId="1F6B6475" w14:textId="12B1EAA4" w:rsidR="00070141" w:rsidRPr="00E11F29" w:rsidRDefault="00070141" w:rsidP="00070141"/>
    <w:p w14:paraId="75F99D2A" w14:textId="77777777" w:rsidR="00070141" w:rsidRPr="005B217D" w:rsidRDefault="00070141" w:rsidP="00070141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B35C05C" w14:textId="7CB5ACFD" w:rsidR="002E4F36" w:rsidRDefault="008D6E7F" w:rsidP="002E4F3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2E4F36">
        <w:rPr>
          <w:b/>
          <w:szCs w:val="22"/>
          <w:lang w:val="en-CA"/>
        </w:rPr>
        <w:t xml:space="preserve"> does not have any current or pending patent rights relating to the technology described in this contribution</w:t>
      </w:r>
    </w:p>
    <w:p w14:paraId="57E2F51D" w14:textId="77777777" w:rsidR="001638B3" w:rsidRPr="006613D5" w:rsidRDefault="001638B3" w:rsidP="001638B3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rPr>
          <w:lang w:val="en-CA"/>
        </w:rPr>
      </w:pPr>
      <w:r>
        <w:rPr>
          <w:lang w:val="en-CA"/>
        </w:rPr>
        <w:t>Reference</w:t>
      </w:r>
    </w:p>
    <w:p w14:paraId="38E2339A" w14:textId="59C9F593" w:rsidR="001638B3" w:rsidRPr="0040677E" w:rsidRDefault="001638B3" w:rsidP="001638B3">
      <w:pPr>
        <w:pStyle w:val="ListParagraph"/>
        <w:numPr>
          <w:ilvl w:val="0"/>
          <w:numId w:val="13"/>
        </w:numPr>
        <w:spacing w:before="60" w:after="60"/>
        <w:contextualSpacing w:val="0"/>
        <w:rPr>
          <w:szCs w:val="22"/>
          <w:lang w:val="en-GB" w:eastAsia="zh-TW"/>
        </w:rPr>
      </w:pPr>
      <w:bookmarkStart w:id="1" w:name="_Ref525642684"/>
      <w:proofErr w:type="spellStart"/>
      <w:r>
        <w:rPr>
          <w:szCs w:val="22"/>
          <w:lang w:val="en-CA"/>
        </w:rPr>
        <w:t>Jicheng</w:t>
      </w:r>
      <w:proofErr w:type="spellEnd"/>
      <w:r>
        <w:rPr>
          <w:szCs w:val="22"/>
          <w:lang w:val="en-CA"/>
        </w:rPr>
        <w:t xml:space="preserve"> An, Yu-Chen Sun and Jian Lou</w:t>
      </w:r>
      <w:r w:rsidRPr="00057808">
        <w:rPr>
          <w:szCs w:val="22"/>
          <w:lang w:val="en-CA"/>
        </w:rPr>
        <w:t>, “</w:t>
      </w:r>
      <w:r w:rsidR="00820C49" w:rsidRPr="00820C49">
        <w:rPr>
          <w:szCs w:val="22"/>
          <w:lang w:val="en-CA"/>
        </w:rPr>
        <w:t xml:space="preserve">AHG11 &amp; </w:t>
      </w:r>
      <w:r w:rsidR="00820C49" w:rsidRPr="00820C49">
        <w:rPr>
          <w:rFonts w:hint="eastAsia"/>
          <w:szCs w:val="22"/>
          <w:lang w:val="en-CA"/>
        </w:rPr>
        <w:t>CE</w:t>
      </w:r>
      <w:r w:rsidR="00820C49" w:rsidRPr="00820C49">
        <w:rPr>
          <w:szCs w:val="22"/>
          <w:lang w:val="en-CA"/>
        </w:rPr>
        <w:t>1-</w:t>
      </w:r>
      <w:r w:rsidR="00820C49" w:rsidRPr="00820C49">
        <w:rPr>
          <w:rFonts w:hint="eastAsia"/>
          <w:szCs w:val="22"/>
          <w:lang w:val="en-CA"/>
        </w:rPr>
        <w:t>rela</w:t>
      </w:r>
      <w:r w:rsidR="00820C49" w:rsidRPr="00820C49">
        <w:rPr>
          <w:szCs w:val="22"/>
          <w:lang w:val="en-CA"/>
        </w:rPr>
        <w:t xml:space="preserve">ted: </w:t>
      </w:r>
      <w:proofErr w:type="spellStart"/>
      <w:r w:rsidR="00820C49" w:rsidRPr="00820C49">
        <w:rPr>
          <w:szCs w:val="22"/>
          <w:lang w:val="en-CA"/>
        </w:rPr>
        <w:t>Luma</w:t>
      </w:r>
      <w:proofErr w:type="spellEnd"/>
      <w:r w:rsidR="00820C49" w:rsidRPr="00820C49">
        <w:rPr>
          <w:szCs w:val="22"/>
          <w:lang w:val="en-CA"/>
        </w:rPr>
        <w:t xml:space="preserve"> 2xN and Nx2 Block Partitions Support</w:t>
      </w:r>
      <w:r w:rsidRPr="00057808">
        <w:rPr>
          <w:szCs w:val="22"/>
          <w:lang w:val="en-CA"/>
        </w:rPr>
        <w:t xml:space="preserve">”, </w:t>
      </w:r>
      <w:r w:rsidR="00F778BA">
        <w:t>12th</w:t>
      </w:r>
      <w:r w:rsidR="00F778BA" w:rsidRPr="00B648F1">
        <w:t xml:space="preserve"> Meeting: </w:t>
      </w:r>
      <w:r w:rsidR="00F778BA">
        <w:rPr>
          <w:lang w:val="en-CA"/>
        </w:rPr>
        <w:t>Macao</w:t>
      </w:r>
      <w:r w:rsidR="00F778BA" w:rsidRPr="00B57A23">
        <w:rPr>
          <w:lang w:val="en-CA"/>
        </w:rPr>
        <w:t xml:space="preserve">, </w:t>
      </w:r>
      <w:r w:rsidR="00F778BA">
        <w:rPr>
          <w:lang w:val="en-CA"/>
        </w:rPr>
        <w:t>CN</w:t>
      </w:r>
      <w:r w:rsidR="00F778BA" w:rsidRPr="00B57A23">
        <w:rPr>
          <w:lang w:val="en-CA"/>
        </w:rPr>
        <w:t xml:space="preserve">, </w:t>
      </w:r>
      <w:r w:rsidR="00F778BA">
        <w:rPr>
          <w:lang w:val="en-CA"/>
        </w:rPr>
        <w:t>3</w:t>
      </w:r>
      <w:r w:rsidR="00F778BA" w:rsidRPr="00B57A23">
        <w:rPr>
          <w:lang w:val="en-CA"/>
        </w:rPr>
        <w:t>–1</w:t>
      </w:r>
      <w:r w:rsidR="00F778BA">
        <w:rPr>
          <w:lang w:val="en-CA"/>
        </w:rPr>
        <w:t>2</w:t>
      </w:r>
      <w:r w:rsidR="00F778BA" w:rsidRPr="00B57A23">
        <w:rPr>
          <w:lang w:val="en-CA"/>
        </w:rPr>
        <w:t xml:space="preserve"> </w:t>
      </w:r>
      <w:r w:rsidR="00F778BA">
        <w:rPr>
          <w:lang w:val="en-CA"/>
        </w:rPr>
        <w:t>Oct.</w:t>
      </w:r>
      <w:r w:rsidR="00F778BA" w:rsidRPr="00B57A23">
        <w:rPr>
          <w:lang w:val="en-CA"/>
        </w:rPr>
        <w:t xml:space="preserve"> 2018</w:t>
      </w:r>
      <w:r w:rsidRPr="00685B1F">
        <w:rPr>
          <w:szCs w:val="22"/>
          <w:lang w:val="en-GB" w:eastAsia="zh-TW"/>
        </w:rPr>
        <w:t>.</w:t>
      </w:r>
      <w:bookmarkEnd w:id="1"/>
    </w:p>
    <w:p w14:paraId="44F463B0" w14:textId="7773A960" w:rsidR="00070141" w:rsidRPr="001638B3" w:rsidRDefault="00070141" w:rsidP="002E4F36">
      <w:pPr>
        <w:rPr>
          <w:b/>
          <w:szCs w:val="22"/>
          <w:lang w:val="en-GB"/>
        </w:rPr>
      </w:pPr>
    </w:p>
    <w:sectPr w:rsidR="00070141" w:rsidRPr="001638B3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16119" w14:textId="77777777" w:rsidR="00BB3E27" w:rsidRDefault="00BB3E27">
      <w:r>
        <w:separator/>
      </w:r>
    </w:p>
  </w:endnote>
  <w:endnote w:type="continuationSeparator" w:id="0">
    <w:p w14:paraId="4E769BBB" w14:textId="77777777" w:rsidR="00BB3E27" w:rsidRDefault="00BB3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2575DF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71C3D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E3BCD">
      <w:rPr>
        <w:rStyle w:val="PageNumber"/>
        <w:noProof/>
      </w:rPr>
      <w:t>2018-10-04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98D2BD" w14:textId="77777777" w:rsidR="00BB3E27" w:rsidRDefault="00BB3E27">
      <w:r>
        <w:separator/>
      </w:r>
    </w:p>
  </w:footnote>
  <w:footnote w:type="continuationSeparator" w:id="0">
    <w:p w14:paraId="045F63CF" w14:textId="77777777" w:rsidR="00BB3E27" w:rsidRDefault="00BB3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ED61A0"/>
    <w:multiLevelType w:val="hybridMultilevel"/>
    <w:tmpl w:val="CAC800D4"/>
    <w:lvl w:ilvl="0" w:tplc="135C2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218BB"/>
    <w:rsid w:val="000308A3"/>
    <w:rsid w:val="000458BC"/>
    <w:rsid w:val="00045C41"/>
    <w:rsid w:val="00046C03"/>
    <w:rsid w:val="000509C8"/>
    <w:rsid w:val="00057808"/>
    <w:rsid w:val="00061219"/>
    <w:rsid w:val="00065039"/>
    <w:rsid w:val="00070141"/>
    <w:rsid w:val="0007614F"/>
    <w:rsid w:val="00081398"/>
    <w:rsid w:val="000934A1"/>
    <w:rsid w:val="00094479"/>
    <w:rsid w:val="000B0C0F"/>
    <w:rsid w:val="000B1C6B"/>
    <w:rsid w:val="000B4FF9"/>
    <w:rsid w:val="000C09AC"/>
    <w:rsid w:val="000D3E77"/>
    <w:rsid w:val="000E00F3"/>
    <w:rsid w:val="000E419C"/>
    <w:rsid w:val="000F158C"/>
    <w:rsid w:val="000F62CC"/>
    <w:rsid w:val="00102F3D"/>
    <w:rsid w:val="00110BA0"/>
    <w:rsid w:val="00124E38"/>
    <w:rsid w:val="0012580B"/>
    <w:rsid w:val="00126875"/>
    <w:rsid w:val="00131F90"/>
    <w:rsid w:val="0013458C"/>
    <w:rsid w:val="0013526E"/>
    <w:rsid w:val="00146152"/>
    <w:rsid w:val="00155526"/>
    <w:rsid w:val="001638B3"/>
    <w:rsid w:val="00171371"/>
    <w:rsid w:val="00175A24"/>
    <w:rsid w:val="001771AF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506F"/>
    <w:rsid w:val="001E0248"/>
    <w:rsid w:val="001E02BE"/>
    <w:rsid w:val="001E3B37"/>
    <w:rsid w:val="001F2594"/>
    <w:rsid w:val="00200268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4054"/>
    <w:rsid w:val="00266F06"/>
    <w:rsid w:val="00275BCF"/>
    <w:rsid w:val="0029198E"/>
    <w:rsid w:val="00291E36"/>
    <w:rsid w:val="00292257"/>
    <w:rsid w:val="00293BB9"/>
    <w:rsid w:val="002A54E0"/>
    <w:rsid w:val="002B1595"/>
    <w:rsid w:val="002B191D"/>
    <w:rsid w:val="002B2E83"/>
    <w:rsid w:val="002D0AF6"/>
    <w:rsid w:val="002E4F3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400D"/>
    <w:rsid w:val="003F5D0F"/>
    <w:rsid w:val="00414101"/>
    <w:rsid w:val="004219CF"/>
    <w:rsid w:val="004234F0"/>
    <w:rsid w:val="00433DDB"/>
    <w:rsid w:val="00435A29"/>
    <w:rsid w:val="00437619"/>
    <w:rsid w:val="00443AA3"/>
    <w:rsid w:val="00465A1E"/>
    <w:rsid w:val="0049445A"/>
    <w:rsid w:val="00494820"/>
    <w:rsid w:val="004A2A63"/>
    <w:rsid w:val="004B0E86"/>
    <w:rsid w:val="004B1F57"/>
    <w:rsid w:val="004B210C"/>
    <w:rsid w:val="004C30C1"/>
    <w:rsid w:val="004C478E"/>
    <w:rsid w:val="004C792C"/>
    <w:rsid w:val="004D405F"/>
    <w:rsid w:val="004D6BFB"/>
    <w:rsid w:val="004E1AF6"/>
    <w:rsid w:val="004E3BCD"/>
    <w:rsid w:val="004E4F4F"/>
    <w:rsid w:val="004E6789"/>
    <w:rsid w:val="004F61E3"/>
    <w:rsid w:val="00502E10"/>
    <w:rsid w:val="005033A6"/>
    <w:rsid w:val="0051015C"/>
    <w:rsid w:val="00516CF1"/>
    <w:rsid w:val="0053009A"/>
    <w:rsid w:val="005317CD"/>
    <w:rsid w:val="00531AE9"/>
    <w:rsid w:val="00532A52"/>
    <w:rsid w:val="00536ECE"/>
    <w:rsid w:val="00550A66"/>
    <w:rsid w:val="00552691"/>
    <w:rsid w:val="005612F1"/>
    <w:rsid w:val="00567EC7"/>
    <w:rsid w:val="00570013"/>
    <w:rsid w:val="005801A2"/>
    <w:rsid w:val="005952A5"/>
    <w:rsid w:val="005A31E3"/>
    <w:rsid w:val="005A33A1"/>
    <w:rsid w:val="005B217D"/>
    <w:rsid w:val="005C385F"/>
    <w:rsid w:val="005D72E0"/>
    <w:rsid w:val="005E1AC6"/>
    <w:rsid w:val="005E4711"/>
    <w:rsid w:val="005E72D7"/>
    <w:rsid w:val="005F6F1B"/>
    <w:rsid w:val="00601A53"/>
    <w:rsid w:val="00615995"/>
    <w:rsid w:val="00616155"/>
    <w:rsid w:val="006216F7"/>
    <w:rsid w:val="00624B33"/>
    <w:rsid w:val="0063041A"/>
    <w:rsid w:val="00630AA2"/>
    <w:rsid w:val="00646707"/>
    <w:rsid w:val="00650969"/>
    <w:rsid w:val="00654C05"/>
    <w:rsid w:val="00657F7E"/>
    <w:rsid w:val="00662E58"/>
    <w:rsid w:val="006637F2"/>
    <w:rsid w:val="006642A5"/>
    <w:rsid w:val="00664DCF"/>
    <w:rsid w:val="0068629B"/>
    <w:rsid w:val="006C48AB"/>
    <w:rsid w:val="006C5D39"/>
    <w:rsid w:val="006D4DCA"/>
    <w:rsid w:val="006D6D9B"/>
    <w:rsid w:val="006E2810"/>
    <w:rsid w:val="006E45DF"/>
    <w:rsid w:val="006E5417"/>
    <w:rsid w:val="006F0794"/>
    <w:rsid w:val="006F082B"/>
    <w:rsid w:val="006F5E97"/>
    <w:rsid w:val="007023DE"/>
    <w:rsid w:val="00712F60"/>
    <w:rsid w:val="00720E3B"/>
    <w:rsid w:val="0074393F"/>
    <w:rsid w:val="00745F6B"/>
    <w:rsid w:val="0075585E"/>
    <w:rsid w:val="00770571"/>
    <w:rsid w:val="007768FF"/>
    <w:rsid w:val="00776F7B"/>
    <w:rsid w:val="007819A7"/>
    <w:rsid w:val="007824D3"/>
    <w:rsid w:val="00796EE3"/>
    <w:rsid w:val="007A7D29"/>
    <w:rsid w:val="007B17D6"/>
    <w:rsid w:val="007B4AB8"/>
    <w:rsid w:val="007C2575"/>
    <w:rsid w:val="007D1181"/>
    <w:rsid w:val="007E01A3"/>
    <w:rsid w:val="007F1F8B"/>
    <w:rsid w:val="007F67A1"/>
    <w:rsid w:val="00811C05"/>
    <w:rsid w:val="008206C8"/>
    <w:rsid w:val="00820C49"/>
    <w:rsid w:val="008229FC"/>
    <w:rsid w:val="00862058"/>
    <w:rsid w:val="0086387C"/>
    <w:rsid w:val="00874A6C"/>
    <w:rsid w:val="00876C65"/>
    <w:rsid w:val="00886234"/>
    <w:rsid w:val="008A4B4C"/>
    <w:rsid w:val="008C239F"/>
    <w:rsid w:val="008D6E7F"/>
    <w:rsid w:val="008E480C"/>
    <w:rsid w:val="009048C1"/>
    <w:rsid w:val="00907757"/>
    <w:rsid w:val="009212B0"/>
    <w:rsid w:val="00921FA1"/>
    <w:rsid w:val="009234A5"/>
    <w:rsid w:val="00930EEB"/>
    <w:rsid w:val="00933453"/>
    <w:rsid w:val="009336F7"/>
    <w:rsid w:val="0093636C"/>
    <w:rsid w:val="009374A7"/>
    <w:rsid w:val="00955F6D"/>
    <w:rsid w:val="00977C16"/>
    <w:rsid w:val="009827C6"/>
    <w:rsid w:val="0098551D"/>
    <w:rsid w:val="0099518F"/>
    <w:rsid w:val="009A523D"/>
    <w:rsid w:val="009B02A1"/>
    <w:rsid w:val="009B36CB"/>
    <w:rsid w:val="009D7CE6"/>
    <w:rsid w:val="009F496B"/>
    <w:rsid w:val="00A01439"/>
    <w:rsid w:val="00A02E61"/>
    <w:rsid w:val="00A05CFF"/>
    <w:rsid w:val="00A1158C"/>
    <w:rsid w:val="00A13048"/>
    <w:rsid w:val="00A27CA2"/>
    <w:rsid w:val="00A439C1"/>
    <w:rsid w:val="00A44A04"/>
    <w:rsid w:val="00A4625D"/>
    <w:rsid w:val="00A46843"/>
    <w:rsid w:val="00A56B97"/>
    <w:rsid w:val="00A6093D"/>
    <w:rsid w:val="00A61965"/>
    <w:rsid w:val="00A767DC"/>
    <w:rsid w:val="00A76A6D"/>
    <w:rsid w:val="00A81D41"/>
    <w:rsid w:val="00A83253"/>
    <w:rsid w:val="00AA6E84"/>
    <w:rsid w:val="00AB1A1C"/>
    <w:rsid w:val="00AD05A8"/>
    <w:rsid w:val="00AE341B"/>
    <w:rsid w:val="00AF4027"/>
    <w:rsid w:val="00B01905"/>
    <w:rsid w:val="00B07CA7"/>
    <w:rsid w:val="00B1279A"/>
    <w:rsid w:val="00B201AD"/>
    <w:rsid w:val="00B21E34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3307"/>
    <w:rsid w:val="00BB16F3"/>
    <w:rsid w:val="00BB3E27"/>
    <w:rsid w:val="00BB526A"/>
    <w:rsid w:val="00BC10BA"/>
    <w:rsid w:val="00BC1CE3"/>
    <w:rsid w:val="00BC5AFD"/>
    <w:rsid w:val="00BC65AC"/>
    <w:rsid w:val="00BF7969"/>
    <w:rsid w:val="00C00DDE"/>
    <w:rsid w:val="00C04F43"/>
    <w:rsid w:val="00C0609D"/>
    <w:rsid w:val="00C115AB"/>
    <w:rsid w:val="00C26CCB"/>
    <w:rsid w:val="00C276BC"/>
    <w:rsid w:val="00C30249"/>
    <w:rsid w:val="00C339EE"/>
    <w:rsid w:val="00C3723B"/>
    <w:rsid w:val="00C4240B"/>
    <w:rsid w:val="00C42466"/>
    <w:rsid w:val="00C429C0"/>
    <w:rsid w:val="00C606C9"/>
    <w:rsid w:val="00C62FE8"/>
    <w:rsid w:val="00C80288"/>
    <w:rsid w:val="00C80D58"/>
    <w:rsid w:val="00C84003"/>
    <w:rsid w:val="00C87624"/>
    <w:rsid w:val="00C90650"/>
    <w:rsid w:val="00C97D78"/>
    <w:rsid w:val="00CA3347"/>
    <w:rsid w:val="00CB7D93"/>
    <w:rsid w:val="00CC2AAE"/>
    <w:rsid w:val="00CC5A42"/>
    <w:rsid w:val="00CD0EAB"/>
    <w:rsid w:val="00CE5E02"/>
    <w:rsid w:val="00CF34DB"/>
    <w:rsid w:val="00CF558F"/>
    <w:rsid w:val="00D010C0"/>
    <w:rsid w:val="00D0644E"/>
    <w:rsid w:val="00D073E2"/>
    <w:rsid w:val="00D23A60"/>
    <w:rsid w:val="00D446EC"/>
    <w:rsid w:val="00D46E2A"/>
    <w:rsid w:val="00D51BF0"/>
    <w:rsid w:val="00D531DB"/>
    <w:rsid w:val="00D55942"/>
    <w:rsid w:val="00D769F9"/>
    <w:rsid w:val="00D807BF"/>
    <w:rsid w:val="00D82FCC"/>
    <w:rsid w:val="00D83F9F"/>
    <w:rsid w:val="00D84B84"/>
    <w:rsid w:val="00D93D19"/>
    <w:rsid w:val="00DA17FC"/>
    <w:rsid w:val="00DA7887"/>
    <w:rsid w:val="00DB2936"/>
    <w:rsid w:val="00DB2C26"/>
    <w:rsid w:val="00DD02F4"/>
    <w:rsid w:val="00DD6622"/>
    <w:rsid w:val="00DE1C7C"/>
    <w:rsid w:val="00DE6B43"/>
    <w:rsid w:val="00E11923"/>
    <w:rsid w:val="00E245DA"/>
    <w:rsid w:val="00E262D4"/>
    <w:rsid w:val="00E36250"/>
    <w:rsid w:val="00E47F2D"/>
    <w:rsid w:val="00E54511"/>
    <w:rsid w:val="00E57686"/>
    <w:rsid w:val="00E61DAC"/>
    <w:rsid w:val="00E71C3D"/>
    <w:rsid w:val="00E72B80"/>
    <w:rsid w:val="00E73728"/>
    <w:rsid w:val="00E75FE3"/>
    <w:rsid w:val="00E85EB9"/>
    <w:rsid w:val="00E86C4C"/>
    <w:rsid w:val="00E907A3"/>
    <w:rsid w:val="00E936B4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778BA"/>
    <w:rsid w:val="00F848FC"/>
    <w:rsid w:val="00F906F6"/>
    <w:rsid w:val="00F9282A"/>
    <w:rsid w:val="00F96BAD"/>
    <w:rsid w:val="00FA139D"/>
    <w:rsid w:val="00FB0E84"/>
    <w:rsid w:val="00FB3F40"/>
    <w:rsid w:val="00FC2405"/>
    <w:rsid w:val="00FD01C2"/>
    <w:rsid w:val="00FD219D"/>
    <w:rsid w:val="00FE595C"/>
    <w:rsid w:val="00FF0CE3"/>
    <w:rsid w:val="00FF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FFD3444-57A3-4EE4-89C5-44E7C7EF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70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819A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0D3E7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3E7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3E7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3E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3E77"/>
    <w:rPr>
      <w:b/>
      <w:bCs/>
    </w:rPr>
  </w:style>
  <w:style w:type="paragraph" w:styleId="PlainText">
    <w:name w:val="Plain Text"/>
    <w:basedOn w:val="Normal"/>
    <w:link w:val="PlainTextChar"/>
    <w:rsid w:val="002E4F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E/>
      <w:adjustRightInd/>
      <w:spacing w:before="0"/>
      <w:jc w:val="left"/>
      <w:textAlignment w:val="auto"/>
    </w:pPr>
    <w:rPr>
      <w:rFonts w:ascii="Calibri" w:eastAsia="Calibri" w:hAnsi="Calibri" w:cs="Calibri"/>
      <w:kern w:val="3"/>
      <w:szCs w:val="21"/>
      <w:lang w:val="de-DE"/>
    </w:rPr>
  </w:style>
  <w:style w:type="character" w:customStyle="1" w:styleId="PlainTextChar">
    <w:name w:val="Plain Text Char"/>
    <w:basedOn w:val="DefaultParagraphFont"/>
    <w:link w:val="PlainText"/>
    <w:rsid w:val="002E4F36"/>
    <w:rPr>
      <w:rFonts w:ascii="Calibri" w:eastAsia="Calibri" w:hAnsi="Calibri" w:cs="Calibri"/>
      <w:kern w:val="3"/>
      <w:sz w:val="22"/>
      <w:szCs w:val="21"/>
      <w:lang w:val="de-DE"/>
    </w:rPr>
  </w:style>
  <w:style w:type="paragraph" w:styleId="ListParagraph">
    <w:name w:val="List Paragraph"/>
    <w:basedOn w:val="Normal"/>
    <w:link w:val="ListParagraphChar"/>
    <w:uiPriority w:val="34"/>
    <w:qFormat/>
    <w:rsid w:val="0012687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1638B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6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19C43-57FF-42C7-B159-29189654B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Yan Zhang</cp:lastModifiedBy>
  <cp:revision>85</cp:revision>
  <cp:lastPrinted>1900-12-31T22:00:00Z</cp:lastPrinted>
  <dcterms:created xsi:type="dcterms:W3CDTF">2018-10-01T16:20:00Z</dcterms:created>
  <dcterms:modified xsi:type="dcterms:W3CDTF">2018-10-05T02:13:00Z</dcterms:modified>
</cp:coreProperties>
</file>