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EB3528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4B1F57">
              <w:rPr>
                <w:lang w:val="en-CA"/>
              </w:rPr>
              <w:t>0629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FADC6E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L0</w:t>
            </w:r>
            <w:r w:rsidR="00C4240B">
              <w:rPr>
                <w:b/>
                <w:szCs w:val="22"/>
              </w:rPr>
              <w:t>1</w:t>
            </w:r>
            <w:r w:rsidR="00061219">
              <w:rPr>
                <w:b/>
                <w:szCs w:val="22"/>
              </w:rPr>
              <w:t>85</w:t>
            </w:r>
            <w:r w:rsidR="00C4240B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>on</w:t>
            </w:r>
            <w:r w:rsidR="00C4240B">
              <w:rPr>
                <w:b/>
                <w:szCs w:val="22"/>
              </w:rPr>
              <w:t xml:space="preserve"> </w:t>
            </w:r>
            <w:proofErr w:type="spellStart"/>
            <w:r w:rsidR="005033A6">
              <w:rPr>
                <w:b/>
                <w:szCs w:val="22"/>
                <w:lang w:val="en-CA"/>
              </w:rPr>
              <w:t>Luma</w:t>
            </w:r>
            <w:proofErr w:type="spellEnd"/>
            <w:r w:rsidR="005033A6">
              <w:rPr>
                <w:b/>
                <w:szCs w:val="22"/>
                <w:lang w:val="en-CA"/>
              </w:rPr>
              <w:t xml:space="preserve"> 2xN and Nx2 Block Partitions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15056521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>, H</w:t>
            </w:r>
            <w:r w:rsidR="005E4711">
              <w:rPr>
                <w:szCs w:val="22"/>
              </w:rPr>
              <w:t>an</w:t>
            </w:r>
            <w:r w:rsidR="00C4240B">
              <w:rPr>
                <w:szCs w:val="22"/>
              </w:rPr>
              <w:t xml:space="preserve"> Huang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7D12CA86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  <w:p w14:paraId="32C2ABFD" w14:textId="4A6EC811" w:rsidR="00654C05" w:rsidRPr="00D83F9F" w:rsidRDefault="00654C05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hanhuang@qti.qualcomm.co</w:t>
            </w:r>
            <w:r w:rsidR="00D83F9F">
              <w:rPr>
                <w:rStyle w:val="Hyperlink"/>
                <w:szCs w:val="22"/>
              </w:rPr>
              <w:t>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45FD8" w14:textId="77777777" w:rsidR="00D23A60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L01</w:t>
      </w:r>
      <w:r w:rsidR="000F62CC">
        <w:rPr>
          <w:szCs w:val="22"/>
          <w:lang w:val="en-CA"/>
        </w:rPr>
        <w:t>85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proofErr w:type="spellStart"/>
      <w:r w:rsidR="00D23A60" w:rsidRPr="00494820">
        <w:rPr>
          <w:szCs w:val="22"/>
          <w:lang w:val="en-CA"/>
        </w:rPr>
        <w:t>Luma</w:t>
      </w:r>
      <w:proofErr w:type="spellEnd"/>
      <w:r w:rsidR="00D23A60" w:rsidRPr="00494820">
        <w:rPr>
          <w:szCs w:val="22"/>
          <w:lang w:val="en-CA"/>
        </w:rPr>
        <w:t xml:space="preserve"> 2xN and Nx2 Block Partitions Support</w:t>
      </w:r>
      <w:r w:rsidR="00D23A60">
        <w:rPr>
          <w:szCs w:val="22"/>
          <w:lang w:val="en-CA"/>
        </w:rPr>
        <w:t>.</w:t>
      </w:r>
    </w:p>
    <w:p w14:paraId="7121E71E" w14:textId="1188FCEC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</w:t>
      </w:r>
      <w:r w:rsidR="00BA3307">
        <w:rPr>
          <w:szCs w:val="22"/>
          <w:lang w:val="en-CA"/>
        </w:rPr>
        <w:t>85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225CA3" w14:textId="5C3846B5" w:rsidR="00CB7D93" w:rsidRDefault="00552691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In JVET-L01</w:t>
      </w:r>
      <w:r w:rsidR="00B201AD">
        <w:rPr>
          <w:rFonts w:eastAsia="Times New Roman"/>
          <w:lang w:val="en-CA"/>
        </w:rPr>
        <w:t>85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9048C1">
        <w:rPr>
          <w:rFonts w:eastAsia="Times New Roman"/>
          <w:lang w:val="en-CA"/>
        </w:rPr>
        <w:t>further decrease the minimum</w:t>
      </w:r>
      <w:r w:rsidR="00FF17C1">
        <w:rPr>
          <w:rFonts w:eastAsia="Times New Roman"/>
          <w:lang w:val="en-CA"/>
        </w:rPr>
        <w:t xml:space="preserve">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9048C1">
        <w:rPr>
          <w:rFonts w:eastAsia="Times New Roman"/>
          <w:lang w:val="en-CA"/>
        </w:rPr>
        <w:t xml:space="preserve"> width and height of a </w:t>
      </w:r>
      <w:r w:rsidR="004C30C1">
        <w:rPr>
          <w:rFonts w:eastAsia="Times New Roman"/>
          <w:lang w:val="en-CA"/>
        </w:rPr>
        <w:t>Coding Block (CB)</w:t>
      </w:r>
      <w:r w:rsidR="00FF17C1">
        <w:rPr>
          <w:rFonts w:eastAsia="Times New Roman"/>
          <w:lang w:val="en-CA"/>
        </w:rPr>
        <w:t xml:space="preserve"> to 2 pixels. With such design, 2xN and Nx2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partitions will be supported. In the extreme case, a 2x2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 could be arrived. </w:t>
      </w:r>
      <w:r w:rsidR="00A1158C">
        <w:rPr>
          <w:rFonts w:eastAsia="Times New Roman"/>
          <w:lang w:val="en-CA"/>
        </w:rPr>
        <w:t>This technique is only applied to I-Slice.</w:t>
      </w:r>
      <w:r w:rsidR="005317CD">
        <w:rPr>
          <w:rFonts w:eastAsia="Times New Roman"/>
          <w:lang w:val="en-CA"/>
        </w:rPr>
        <w:t xml:space="preserve"> Since the parti</w:t>
      </w:r>
      <w:r w:rsidR="00C276BC">
        <w:rPr>
          <w:rFonts w:eastAsia="Times New Roman"/>
          <w:lang w:val="en-CA"/>
        </w:rPr>
        <w:t xml:space="preserve">tion tree for </w:t>
      </w:r>
      <w:proofErr w:type="spellStart"/>
      <w:r w:rsidR="00C276BC">
        <w:rPr>
          <w:rFonts w:eastAsia="Times New Roman"/>
          <w:lang w:val="en-CA"/>
        </w:rPr>
        <w:t>luma</w:t>
      </w:r>
      <w:proofErr w:type="spellEnd"/>
      <w:r w:rsidR="00C276BC">
        <w:rPr>
          <w:rFonts w:eastAsia="Times New Roman"/>
          <w:lang w:val="en-CA"/>
        </w:rPr>
        <w:t xml:space="preserve"> and chroma channels are </w:t>
      </w:r>
      <w:r w:rsidR="00CB7D93">
        <w:rPr>
          <w:rFonts w:eastAsia="Times New Roman"/>
          <w:lang w:val="en-CA"/>
        </w:rPr>
        <w:t>separated, the chroma partition will not be influenced.</w:t>
      </w:r>
    </w:p>
    <w:p w14:paraId="19533E02" w14:textId="291A23D7" w:rsidR="00E245DA" w:rsidRDefault="00CB7D93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From the implementation, </w:t>
      </w:r>
      <w:r w:rsidR="00443AA3">
        <w:rPr>
          <w:rFonts w:eastAsia="Times New Roman"/>
          <w:lang w:val="en-CA"/>
        </w:rPr>
        <w:t xml:space="preserve">the mode storage unit is modified from 4x4 to 2x2 sample. Correspondingly, the deblocking filter is also changed to 2-line processing instead of 4-line processing. </w:t>
      </w:r>
      <w:r w:rsidR="00E245DA">
        <w:rPr>
          <w:rFonts w:eastAsia="Times New Roman"/>
          <w:lang w:val="en-CA"/>
        </w:rPr>
        <w:t>F</w:t>
      </w:r>
      <w:r w:rsidR="00443AA3">
        <w:rPr>
          <w:rFonts w:eastAsia="Times New Roman"/>
          <w:lang w:val="en-CA"/>
        </w:rPr>
        <w:t xml:space="preserve">or the Multiple Transform Selection part, only DCT2 is applied for CB with size of 2xN or Nx2 </w:t>
      </w:r>
      <w:proofErr w:type="spellStart"/>
      <w:r w:rsidR="00443AA3">
        <w:rPr>
          <w:rFonts w:eastAsia="Times New Roman"/>
          <w:lang w:val="en-CA"/>
        </w:rPr>
        <w:t>luma</w:t>
      </w:r>
      <w:proofErr w:type="spellEnd"/>
      <w:r w:rsidR="00443AA3">
        <w:rPr>
          <w:rFonts w:eastAsia="Times New Roman"/>
          <w:lang w:val="en-CA"/>
        </w:rPr>
        <w:t xml:space="preserve"> samples.</w:t>
      </w:r>
      <w:r w:rsidR="00E245DA">
        <w:rPr>
          <w:rFonts w:eastAsia="Times New Roman"/>
          <w:lang w:val="en-CA"/>
        </w:rPr>
        <w:t xml:space="preserve"> The </w:t>
      </w:r>
      <w:r w:rsidR="00E57686">
        <w:rPr>
          <w:rFonts w:eastAsia="Times New Roman"/>
          <w:lang w:val="en-CA"/>
        </w:rPr>
        <w:t xml:space="preserve">implementation matches the description </w:t>
      </w:r>
      <w:r w:rsidR="00532A52">
        <w:rPr>
          <w:rFonts w:eastAsia="Times New Roman"/>
          <w:lang w:val="en-CA"/>
        </w:rPr>
        <w:t>in JVET-L0185.</w:t>
      </w:r>
    </w:p>
    <w:p w14:paraId="7FD05F98" w14:textId="77777777" w:rsidR="00A1158C" w:rsidRDefault="00A1158C" w:rsidP="0053009A">
      <w:pPr>
        <w:rPr>
          <w:rFonts w:eastAsia="Malgun Gothic"/>
          <w:szCs w:val="22"/>
          <w:lang w:val="en-CA" w:eastAsia="ko-KR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56D6E7B2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BMS</w:t>
      </w:r>
      <w:r>
        <w:rPr>
          <w:rFonts w:ascii="Times New Roman" w:eastAsia="Times New Roman" w:hAnsi="Times New Roman"/>
          <w:szCs w:val="20"/>
          <w:lang w:val="en-CA"/>
        </w:rPr>
        <w:t>2.0.1</w:t>
      </w:r>
      <w:r w:rsidR="00CA3347">
        <w:rPr>
          <w:rFonts w:ascii="Times New Roman" w:eastAsia="Times New Roman" w:hAnsi="Times New Roman"/>
          <w:szCs w:val="20"/>
          <w:lang w:val="en-CA"/>
        </w:rPr>
        <w:t xml:space="preserve"> with VTM2.0.1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</w:t>
      </w:r>
      <w:r w:rsidR="00A61965">
        <w:rPr>
          <w:rFonts w:ascii="Times New Roman" w:eastAsia="Times New Roman" w:hAnsi="Times New Roman"/>
          <w:szCs w:val="20"/>
          <w:lang w:val="en-CA"/>
        </w:rPr>
        <w:t>85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214650D0" w14:textId="0D257CB5" w:rsidR="00BC1CE3" w:rsidRDefault="00BC1CE3" w:rsidP="0053009A">
      <w:pPr>
        <w:pStyle w:val="PlainText"/>
        <w:jc w:val="both"/>
        <w:rPr>
          <w:rFonts w:ascii="Times New Roman" w:hAnsi="Times New Roman"/>
          <w:lang w:val="en-CA"/>
        </w:rPr>
      </w:pPr>
    </w:p>
    <w:p w14:paraId="722DE5F8" w14:textId="77777777" w:rsidR="000509C8" w:rsidRPr="0053009A" w:rsidRDefault="000509C8" w:rsidP="0053009A">
      <w:pPr>
        <w:pStyle w:val="PlainText"/>
        <w:jc w:val="both"/>
        <w:rPr>
          <w:rFonts w:ascii="Times New Roman" w:hAnsi="Times New Roman"/>
          <w:lang w:val="en-CA"/>
        </w:rPr>
      </w:pP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312"/>
        <w:gridCol w:w="1125"/>
        <w:gridCol w:w="1125"/>
        <w:gridCol w:w="919"/>
        <w:gridCol w:w="919"/>
      </w:tblGrid>
      <w:tr w:rsidR="000509C8" w:rsidRPr="000509C8" w14:paraId="7C0B99CC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D4B5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014D2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509C8" w:rsidRPr="000509C8" w14:paraId="3A822C0D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1B52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D0E81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VTM-2.0.1ctc</w:t>
            </w:r>
          </w:p>
        </w:tc>
      </w:tr>
      <w:tr w:rsidR="000509C8" w:rsidRPr="000509C8" w14:paraId="2FE69EB0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C99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4C2E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206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0941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5CEEE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472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09C8" w:rsidRPr="000509C8" w14:paraId="4E37F15B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9D4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1B4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0FD3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C3A1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D740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820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0509C8" w:rsidRPr="000509C8" w14:paraId="6C3AFDFA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1895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F4E0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330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84D6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D1C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409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509C8" w:rsidRPr="000509C8" w14:paraId="45D60404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5C47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DE65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0E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8B7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5D5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089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0509C8" w:rsidRPr="000509C8" w14:paraId="0FBB8374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E1E6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033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BDA2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C97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BD5C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582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509C8" w:rsidRPr="000509C8" w14:paraId="7C019CD1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A91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E125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A12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514F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317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567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0509C8" w:rsidRPr="000509C8" w14:paraId="6A4B7E66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07B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F92F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43A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7E17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1993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FD18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509C8" w:rsidRPr="000509C8" w14:paraId="43276CE6" w14:textId="77777777" w:rsidTr="000509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F27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5A4F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6BD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89C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17D2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912E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509C8" w:rsidRPr="000509C8" w14:paraId="173D157B" w14:textId="77777777" w:rsidTr="000509C8">
        <w:trPr>
          <w:trHeight w:val="252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8F91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5899C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-4.73%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D2100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7FC7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C6ED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7BA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0509C8" w:rsidRPr="000509C8" w14:paraId="46ACD394" w14:textId="77777777" w:rsidTr="000509C8">
        <w:trPr>
          <w:trHeight w:val="252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D8AB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1DC874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9FC3B1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-9.53%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2FD99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79513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C01C" w14:textId="77777777" w:rsidR="000509C8" w:rsidRPr="000509C8" w:rsidRDefault="000509C8" w:rsidP="0005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59C9F593" w:rsidR="001638B3" w:rsidRPr="0040677E" w:rsidRDefault="001638B3" w:rsidP="001638B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proofErr w:type="spellStart"/>
      <w:r>
        <w:rPr>
          <w:szCs w:val="22"/>
          <w:lang w:val="en-CA"/>
        </w:rPr>
        <w:t>Jicheng</w:t>
      </w:r>
      <w:proofErr w:type="spellEnd"/>
      <w:r>
        <w:rPr>
          <w:szCs w:val="22"/>
          <w:lang w:val="en-CA"/>
        </w:rPr>
        <w:t xml:space="preserve"> An, Yu-Chen Sun and Jian Lou</w:t>
      </w:r>
      <w:r w:rsidRPr="00057808">
        <w:rPr>
          <w:szCs w:val="22"/>
          <w:lang w:val="en-CA"/>
        </w:rPr>
        <w:t>, “</w:t>
      </w:r>
      <w:r w:rsidR="00820C49" w:rsidRPr="00820C49">
        <w:rPr>
          <w:szCs w:val="22"/>
          <w:lang w:val="en-CA"/>
        </w:rPr>
        <w:t xml:space="preserve">AHG11 &amp; </w:t>
      </w:r>
      <w:r w:rsidR="00820C49" w:rsidRPr="00820C49">
        <w:rPr>
          <w:rFonts w:hint="eastAsia"/>
          <w:szCs w:val="22"/>
          <w:lang w:val="en-CA"/>
        </w:rPr>
        <w:t>CE</w:t>
      </w:r>
      <w:r w:rsidR="00820C49" w:rsidRPr="00820C49">
        <w:rPr>
          <w:szCs w:val="22"/>
          <w:lang w:val="en-CA"/>
        </w:rPr>
        <w:t>1-</w:t>
      </w:r>
      <w:r w:rsidR="00820C49" w:rsidRPr="00820C49">
        <w:rPr>
          <w:rFonts w:hint="eastAsia"/>
          <w:szCs w:val="22"/>
          <w:lang w:val="en-CA"/>
        </w:rPr>
        <w:t>rela</w:t>
      </w:r>
      <w:r w:rsidR="00820C49" w:rsidRPr="00820C49">
        <w:rPr>
          <w:szCs w:val="22"/>
          <w:lang w:val="en-CA"/>
        </w:rPr>
        <w:t xml:space="preserve">ted: </w:t>
      </w:r>
      <w:proofErr w:type="spellStart"/>
      <w:r w:rsidR="00820C49" w:rsidRPr="00820C49">
        <w:rPr>
          <w:szCs w:val="22"/>
          <w:lang w:val="en-CA"/>
        </w:rPr>
        <w:t>Luma</w:t>
      </w:r>
      <w:proofErr w:type="spellEnd"/>
      <w:r w:rsidR="00820C49" w:rsidRPr="00820C49">
        <w:rPr>
          <w:szCs w:val="22"/>
          <w:lang w:val="en-CA"/>
        </w:rPr>
        <w:t xml:space="preserve"> 2xN and Nx2 Block Partitions Support</w:t>
      </w:r>
      <w:r w:rsidRPr="00057808">
        <w:rPr>
          <w:szCs w:val="22"/>
          <w:lang w:val="en-CA"/>
        </w:rPr>
        <w:t xml:space="preserve">”,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082A6" w14:textId="77777777" w:rsidR="00B21E34" w:rsidRDefault="00B21E34">
      <w:r>
        <w:separator/>
      </w:r>
    </w:p>
  </w:endnote>
  <w:endnote w:type="continuationSeparator" w:id="0">
    <w:p w14:paraId="1BD1FDF5" w14:textId="77777777" w:rsidR="00B21E34" w:rsidRDefault="00B2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55C7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219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B957B" w14:textId="77777777" w:rsidR="00B21E34" w:rsidRDefault="00B21E34">
      <w:r>
        <w:separator/>
      </w:r>
    </w:p>
  </w:footnote>
  <w:footnote w:type="continuationSeparator" w:id="0">
    <w:p w14:paraId="54941F2D" w14:textId="77777777" w:rsidR="00B21E34" w:rsidRDefault="00B21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509C8"/>
    <w:rsid w:val="00057808"/>
    <w:rsid w:val="00061219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0F62CC"/>
    <w:rsid w:val="00102F3D"/>
    <w:rsid w:val="00110BA0"/>
    <w:rsid w:val="00124E38"/>
    <w:rsid w:val="0012580B"/>
    <w:rsid w:val="00126875"/>
    <w:rsid w:val="00131F90"/>
    <w:rsid w:val="0013458C"/>
    <w:rsid w:val="0013526E"/>
    <w:rsid w:val="00146152"/>
    <w:rsid w:val="00155526"/>
    <w:rsid w:val="001638B3"/>
    <w:rsid w:val="00171371"/>
    <w:rsid w:val="00175A24"/>
    <w:rsid w:val="001771A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98E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43AA3"/>
    <w:rsid w:val="00465A1E"/>
    <w:rsid w:val="0049445A"/>
    <w:rsid w:val="00494820"/>
    <w:rsid w:val="004A2A63"/>
    <w:rsid w:val="004B0E86"/>
    <w:rsid w:val="004B1F57"/>
    <w:rsid w:val="004B210C"/>
    <w:rsid w:val="004C30C1"/>
    <w:rsid w:val="004C478E"/>
    <w:rsid w:val="004C792C"/>
    <w:rsid w:val="004D405F"/>
    <w:rsid w:val="004D6BFB"/>
    <w:rsid w:val="004E1AF6"/>
    <w:rsid w:val="004E4F4F"/>
    <w:rsid w:val="004E6789"/>
    <w:rsid w:val="004F61E3"/>
    <w:rsid w:val="00502E10"/>
    <w:rsid w:val="005033A6"/>
    <w:rsid w:val="0051015C"/>
    <w:rsid w:val="00516CF1"/>
    <w:rsid w:val="0053009A"/>
    <w:rsid w:val="005317CD"/>
    <w:rsid w:val="00531AE9"/>
    <w:rsid w:val="00532A52"/>
    <w:rsid w:val="00536ECE"/>
    <w:rsid w:val="00550A66"/>
    <w:rsid w:val="00552691"/>
    <w:rsid w:val="005612F1"/>
    <w:rsid w:val="00567EC7"/>
    <w:rsid w:val="00570013"/>
    <w:rsid w:val="005801A2"/>
    <w:rsid w:val="005952A5"/>
    <w:rsid w:val="005A31E3"/>
    <w:rsid w:val="005A33A1"/>
    <w:rsid w:val="005B217D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46707"/>
    <w:rsid w:val="00650969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6C8"/>
    <w:rsid w:val="00820C49"/>
    <w:rsid w:val="008229FC"/>
    <w:rsid w:val="00862058"/>
    <w:rsid w:val="0086387C"/>
    <w:rsid w:val="00874A6C"/>
    <w:rsid w:val="00876C65"/>
    <w:rsid w:val="00886234"/>
    <w:rsid w:val="008A4B4C"/>
    <w:rsid w:val="008C239F"/>
    <w:rsid w:val="008D6E7F"/>
    <w:rsid w:val="008E480C"/>
    <w:rsid w:val="009048C1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27C6"/>
    <w:rsid w:val="0098551D"/>
    <w:rsid w:val="0099518F"/>
    <w:rsid w:val="009A523D"/>
    <w:rsid w:val="009B02A1"/>
    <w:rsid w:val="009B36CB"/>
    <w:rsid w:val="009D7CE6"/>
    <w:rsid w:val="009F496B"/>
    <w:rsid w:val="00A01439"/>
    <w:rsid w:val="00A02E61"/>
    <w:rsid w:val="00A05CFF"/>
    <w:rsid w:val="00A1158C"/>
    <w:rsid w:val="00A13048"/>
    <w:rsid w:val="00A27CA2"/>
    <w:rsid w:val="00A439C1"/>
    <w:rsid w:val="00A44A04"/>
    <w:rsid w:val="00A4625D"/>
    <w:rsid w:val="00A46843"/>
    <w:rsid w:val="00A56B97"/>
    <w:rsid w:val="00A6093D"/>
    <w:rsid w:val="00A61965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01AD"/>
    <w:rsid w:val="00B21E3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307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276BC"/>
    <w:rsid w:val="00C30249"/>
    <w:rsid w:val="00C339EE"/>
    <w:rsid w:val="00C3723B"/>
    <w:rsid w:val="00C4240B"/>
    <w:rsid w:val="00C42466"/>
    <w:rsid w:val="00C429C0"/>
    <w:rsid w:val="00C606C9"/>
    <w:rsid w:val="00C62FE8"/>
    <w:rsid w:val="00C80288"/>
    <w:rsid w:val="00C80D58"/>
    <w:rsid w:val="00C84003"/>
    <w:rsid w:val="00C87624"/>
    <w:rsid w:val="00C90650"/>
    <w:rsid w:val="00C97D78"/>
    <w:rsid w:val="00CA3347"/>
    <w:rsid w:val="00CB7D93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23A60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45DA"/>
    <w:rsid w:val="00E262D4"/>
    <w:rsid w:val="00E36250"/>
    <w:rsid w:val="00E47F2D"/>
    <w:rsid w:val="00E54511"/>
    <w:rsid w:val="00E57686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7D29-36B4-4065-BD38-E593C884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82</cp:revision>
  <cp:lastPrinted>1900-12-31T22:00:00Z</cp:lastPrinted>
  <dcterms:created xsi:type="dcterms:W3CDTF">2018-10-01T16:20:00Z</dcterms:created>
  <dcterms:modified xsi:type="dcterms:W3CDTF">2018-10-04T02:26:00Z</dcterms:modified>
</cp:coreProperties>
</file>