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33720F38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2566E8">
              <w:rPr>
                <w:lang w:val="en-CA"/>
              </w:rPr>
              <w:t>389</w:t>
            </w:r>
            <w:r w:rsidR="00E47F2D" w:rsidRPr="007E5E2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D0E1DB" w:rsidR="00E61DAC" w:rsidRPr="007E5E2C" w:rsidRDefault="000E33A3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</w:t>
            </w:r>
            <w:r w:rsidR="00B13C31">
              <w:rPr>
                <w:b/>
                <w:szCs w:val="22"/>
                <w:lang w:val="en-CA"/>
              </w:rPr>
              <w:t>4-related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B13C31">
              <w:rPr>
                <w:b/>
                <w:szCs w:val="22"/>
                <w:lang w:val="en-CA"/>
              </w:rPr>
              <w:t>Control point MV offset for Affine merge mode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 w:rsidTr="00B13C31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5234808" w14:textId="77FF2806" w:rsidR="00723236" w:rsidRDefault="00B13C31" w:rsidP="007232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</w:t>
            </w:r>
            <w:proofErr w:type="spellStart"/>
            <w:r>
              <w:rPr>
                <w:szCs w:val="22"/>
                <w:lang w:val="en-CA"/>
              </w:rPr>
              <w:t>Chiao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  <w:p w14:paraId="49D81240" w14:textId="1A2629EE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4C385763" w14:textId="0E0B3767" w:rsidR="00723236" w:rsidRDefault="00B13C31" w:rsidP="00723236">
            <w:pPr>
              <w:spacing w:before="60" w:after="60"/>
              <w:rPr>
                <w:szCs w:val="22"/>
                <w:lang w:val="en-CA"/>
              </w:rPr>
            </w:pPr>
            <w:r w:rsidRPr="00B13C31">
              <w:rPr>
                <w:szCs w:val="22"/>
                <w:lang w:val="en-CA"/>
              </w:rPr>
              <w:t>johnny.yc.yang@fii-foxconn.com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  <w:p w14:paraId="32C2ABFD" w14:textId="7C8D8C04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4B0CF" w14:textId="446F3CFD" w:rsidR="00B13C31" w:rsidRPr="001303AD" w:rsidRDefault="00527E7C" w:rsidP="00527E7C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This contribution </w:t>
      </w:r>
      <w:r w:rsidR="00B13C31">
        <w:rPr>
          <w:szCs w:val="22"/>
          <w:lang w:val="en-CA" w:eastAsia="zh-CN"/>
        </w:rPr>
        <w:t xml:space="preserve">proposes to </w:t>
      </w:r>
      <w:r w:rsidR="000D34A2">
        <w:rPr>
          <w:szCs w:val="22"/>
          <w:lang w:val="en-CA" w:eastAsia="zh-CN"/>
        </w:rPr>
        <w:t>extend</w:t>
      </w:r>
      <w:r w:rsidR="00B13C31">
        <w:rPr>
          <w:szCs w:val="22"/>
          <w:lang w:val="en-CA" w:eastAsia="zh-CN"/>
        </w:rPr>
        <w:t xml:space="preserve"> more Affine merge candidates based on the </w:t>
      </w:r>
      <w:r w:rsidR="000D34A2">
        <w:rPr>
          <w:szCs w:val="22"/>
          <w:lang w:val="en-CA" w:eastAsia="zh-CN"/>
        </w:rPr>
        <w:t xml:space="preserve">control points motion vectors (CPMVs) offsets of the </w:t>
      </w:r>
      <w:r w:rsidR="00B13C31">
        <w:rPr>
          <w:szCs w:val="22"/>
          <w:lang w:val="en-CA" w:eastAsia="zh-CN"/>
        </w:rPr>
        <w:t xml:space="preserve">first </w:t>
      </w:r>
      <w:r w:rsidR="000D34A2">
        <w:rPr>
          <w:szCs w:val="22"/>
          <w:lang w:val="en-CA" w:eastAsia="zh-CN"/>
        </w:rPr>
        <w:t xml:space="preserve">Affine </w:t>
      </w:r>
      <w:r w:rsidR="00B13C31">
        <w:rPr>
          <w:szCs w:val="22"/>
          <w:lang w:val="en-CA" w:eastAsia="zh-CN"/>
        </w:rPr>
        <w:t>merge candidate</w:t>
      </w:r>
      <w:r w:rsidR="000D34A2" w:rsidRPr="000D34A2">
        <w:rPr>
          <w:szCs w:val="22"/>
          <w:lang w:val="en-CA" w:eastAsia="zh-CN"/>
        </w:rPr>
        <w:t xml:space="preserve"> </w:t>
      </w:r>
      <w:r w:rsidR="000D34A2">
        <w:rPr>
          <w:szCs w:val="22"/>
          <w:lang w:val="en-CA" w:eastAsia="zh-CN"/>
        </w:rPr>
        <w:t>in the list</w:t>
      </w:r>
      <w:r w:rsidR="00B13C31">
        <w:rPr>
          <w:szCs w:val="22"/>
          <w:lang w:val="en-CA" w:eastAsia="zh-CN"/>
        </w:rPr>
        <w:t>.</w:t>
      </w:r>
      <w:r w:rsidR="000D34A2">
        <w:rPr>
          <w:szCs w:val="22"/>
          <w:lang w:val="en-CA" w:eastAsia="zh-CN"/>
        </w:rPr>
        <w:t xml:space="preserve"> Extended Affine merge candidates are created with different </w:t>
      </w:r>
      <w:r w:rsidR="002963EB">
        <w:rPr>
          <w:szCs w:val="22"/>
          <w:lang w:val="en-CA" w:eastAsia="zh-CN"/>
        </w:rPr>
        <w:t xml:space="preserve">offset </w:t>
      </w:r>
      <w:r w:rsidR="000D34A2">
        <w:rPr>
          <w:szCs w:val="22"/>
          <w:lang w:val="en-CA" w:eastAsia="zh-CN"/>
        </w:rPr>
        <w:t>directions</w:t>
      </w:r>
      <w:r w:rsidR="002963EB">
        <w:rPr>
          <w:szCs w:val="22"/>
          <w:lang w:val="en-CA" w:eastAsia="zh-CN"/>
        </w:rPr>
        <w:t xml:space="preserve"> and different offset magnitudes to the first Affine merge candidate. The proposed CPMV offset is implemented on top of Affine common code base (CE4.2.1). Compared to VTM2.0.1, </w:t>
      </w:r>
      <w:r w:rsidR="002963EB" w:rsidRPr="001303AD">
        <w:rPr>
          <w:szCs w:val="22"/>
          <w:highlight w:val="yellow"/>
          <w:lang w:val="en-CA"/>
        </w:rPr>
        <w:t>-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 xml:space="preserve">% </w:t>
      </w:r>
      <w:r w:rsidR="002963EB" w:rsidRPr="00ED58C8">
        <w:rPr>
          <w:szCs w:val="22"/>
          <w:lang w:val="en-CA"/>
        </w:rPr>
        <w:t>YUV-</w:t>
      </w:r>
      <w:proofErr w:type="spellStart"/>
      <w:r w:rsidR="002963EB" w:rsidRPr="00ED58C8">
        <w:rPr>
          <w:szCs w:val="22"/>
          <w:lang w:val="en-CA"/>
        </w:rPr>
        <w:t>BDrate</w:t>
      </w:r>
      <w:proofErr w:type="spellEnd"/>
      <w:r w:rsidR="002963EB" w:rsidRPr="00ED58C8">
        <w:rPr>
          <w:szCs w:val="22"/>
          <w:lang w:val="en-CA"/>
        </w:rPr>
        <w:t xml:space="preserve"> with </w:t>
      </w:r>
      <w:r w:rsidR="002963EB" w:rsidRPr="001303AD">
        <w:rPr>
          <w:szCs w:val="22"/>
          <w:highlight w:val="yellow"/>
          <w:lang w:val="en-CA"/>
        </w:rPr>
        <w:t>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/10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achieved in RA condition, and </w:t>
      </w:r>
      <w:r w:rsidR="002963EB" w:rsidRPr="001303AD">
        <w:rPr>
          <w:szCs w:val="22"/>
          <w:highlight w:val="yellow"/>
          <w:lang w:val="en-CA"/>
        </w:rPr>
        <w:t>-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 xml:space="preserve">% </w:t>
      </w:r>
      <w:r w:rsidR="002963EB" w:rsidRPr="00ED58C8">
        <w:rPr>
          <w:szCs w:val="22"/>
          <w:lang w:val="en-CA"/>
        </w:rPr>
        <w:t>YUV-</w:t>
      </w:r>
      <w:proofErr w:type="spellStart"/>
      <w:r w:rsidR="002963EB" w:rsidRPr="00ED58C8">
        <w:rPr>
          <w:szCs w:val="22"/>
          <w:lang w:val="en-CA"/>
        </w:rPr>
        <w:t>BDrate</w:t>
      </w:r>
      <w:proofErr w:type="spellEnd"/>
      <w:r w:rsidR="002963EB" w:rsidRPr="00ED58C8">
        <w:rPr>
          <w:szCs w:val="22"/>
          <w:lang w:val="en-CA"/>
        </w:rPr>
        <w:t xml:space="preserve"> with </w:t>
      </w:r>
      <w:r w:rsidR="002963EB" w:rsidRPr="001303AD">
        <w:rPr>
          <w:szCs w:val="22"/>
          <w:highlight w:val="yellow"/>
          <w:lang w:val="en-CA"/>
        </w:rPr>
        <w:t>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/10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achieved in LB condition.</w:t>
      </w:r>
      <w:r w:rsidR="000D34A2">
        <w:rPr>
          <w:szCs w:val="22"/>
          <w:lang w:val="en-CA" w:eastAsia="zh-CN"/>
        </w:rPr>
        <w:t xml:space="preserve"> </w:t>
      </w:r>
    </w:p>
    <w:p w14:paraId="7D2AC1F0" w14:textId="415E6B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F7D60A7" w14:textId="59B2F7C3" w:rsidR="002963EB" w:rsidRPr="002963EB" w:rsidRDefault="002963EB" w:rsidP="002963EB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ffine merge </w:t>
      </w:r>
      <w:r w:rsidR="006A362D">
        <w:rPr>
          <w:lang w:val="en-CA" w:eastAsia="zh-TW"/>
        </w:rPr>
        <w:t xml:space="preserve">mode uses the MV information of the neighboring blocks to derive the Affine </w:t>
      </w:r>
      <w:r w:rsidR="006A362D">
        <w:rPr>
          <w:szCs w:val="22"/>
          <w:lang w:val="en-CA" w:eastAsia="zh-CN"/>
        </w:rPr>
        <w:t>control points motion vectors (CPMVs) of the current CU. CE4.2.1 is a common codebase [1] for Affine merge mode. This contribution proposes an improved Affine merge mode on top of CE4.2.1 by extending more Affine merge candidates from the first Affine merge candidate</w:t>
      </w:r>
      <w:r w:rsidR="006A362D" w:rsidRPr="000D34A2">
        <w:rPr>
          <w:szCs w:val="22"/>
          <w:lang w:val="en-CA" w:eastAsia="zh-CN"/>
        </w:rPr>
        <w:t xml:space="preserve"> </w:t>
      </w:r>
      <w:r w:rsidR="006A362D">
        <w:rPr>
          <w:szCs w:val="22"/>
          <w:lang w:val="en-CA" w:eastAsia="zh-CN"/>
        </w:rPr>
        <w:t>in the list.</w:t>
      </w:r>
    </w:p>
    <w:p w14:paraId="2DC8043B" w14:textId="3855F4E5" w:rsidR="00282E5C" w:rsidRPr="005B217D" w:rsidRDefault="006A362D" w:rsidP="00282E5C">
      <w:pPr>
        <w:pStyle w:val="1"/>
        <w:rPr>
          <w:lang w:val="en-CA"/>
        </w:rPr>
      </w:pPr>
      <w:r>
        <w:rPr>
          <w:lang w:val="en-CA"/>
        </w:rPr>
        <w:t>The proposed Affine merge mode</w:t>
      </w:r>
    </w:p>
    <w:p w14:paraId="7E73634A" w14:textId="4630D422" w:rsidR="00F41815" w:rsidRDefault="00837D93" w:rsidP="00A46CD0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New Affine merge candidates are extended from the </w:t>
      </w:r>
      <w:r>
        <w:rPr>
          <w:szCs w:val="22"/>
          <w:lang w:val="en-CA"/>
        </w:rPr>
        <w:t>first Affine merge candidate. The CPMVs of the new Affine merge candidates are the CPMVs offset of the first Affine merge candidate.</w:t>
      </w:r>
      <w:r w:rsidR="008134C6">
        <w:rPr>
          <w:szCs w:val="22"/>
          <w:lang w:val="en-CA"/>
        </w:rPr>
        <w:t xml:space="preserve"> If the first Affine merge candidate uses 4-parameter Affine model, then 2 CPMVs are generated; Otherwise (6-parameter Affine model), then 3 CPMVs are generated. </w:t>
      </w:r>
      <w:r>
        <w:rPr>
          <w:szCs w:val="22"/>
          <w:lang w:val="en-CA"/>
        </w:rPr>
        <w:t xml:space="preserve">In this contribution, various offset directions with various offset magnitudes are </w:t>
      </w:r>
      <w:r w:rsidR="008134C6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</w:t>
      </w:r>
      <w:r w:rsidR="008134C6">
        <w:rPr>
          <w:szCs w:val="22"/>
          <w:lang w:val="en-CA"/>
        </w:rPr>
        <w:t>to generate</w:t>
      </w:r>
      <w:r>
        <w:rPr>
          <w:szCs w:val="22"/>
          <w:lang w:val="en-CA"/>
        </w:rPr>
        <w:t xml:space="preserve"> new Affine merge candidates. </w:t>
      </w:r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146D83FE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8134C6">
        <w:rPr>
          <w:lang w:val="en-CA" w:eastAsia="zh-CN"/>
        </w:rPr>
        <w:t>proposed CPMV offset</w:t>
      </w:r>
      <w:r>
        <w:rPr>
          <w:lang w:val="en-CA" w:eastAsia="zh-CN"/>
        </w:rPr>
        <w:t xml:space="preserve"> is </w:t>
      </w:r>
      <w:r w:rsidR="008134C6">
        <w:rPr>
          <w:lang w:val="en-CA" w:eastAsia="zh-CN"/>
        </w:rPr>
        <w:t>applied</w:t>
      </w:r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to</w:t>
      </w:r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Affine merge common codebase</w:t>
      </w:r>
      <w:r>
        <w:rPr>
          <w:lang w:val="en-CA" w:eastAsia="zh-CN"/>
        </w:rPr>
        <w:t xml:space="preserve"> </w:t>
      </w:r>
      <w:r w:rsidR="008134C6">
        <w:t xml:space="preserve">(CE4.2.1), and was tested to compare with the VTM2.0.1 under common test conditions [2]. </w:t>
      </w:r>
      <w:r>
        <w:t>Table 1</w:t>
      </w:r>
      <w:r w:rsidR="00DF4C19">
        <w:t xml:space="preserve"> </w:t>
      </w:r>
      <w:r w:rsidRPr="00B54683">
        <w:rPr>
          <w:szCs w:val="22"/>
        </w:rPr>
        <w:t>show</w:t>
      </w:r>
      <w:r w:rsidR="00DF4C19">
        <w:rPr>
          <w:szCs w:val="22"/>
        </w:rPr>
        <w:t>s</w:t>
      </w:r>
      <w:r w:rsidRPr="00B54683">
        <w:rPr>
          <w:szCs w:val="22"/>
        </w:rPr>
        <w:t xml:space="preserve"> the experimental results</w:t>
      </w:r>
      <w:r w:rsidR="00891B21">
        <w:rPr>
          <w:szCs w:val="22"/>
        </w:rPr>
        <w:t>.</w:t>
      </w:r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7B31DB86" w:rsidR="00FC71EC" w:rsidRDefault="00FC71EC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1. Summary </w:t>
      </w:r>
      <w:r w:rsidR="0038112A" w:rsidRPr="00891B21">
        <w:rPr>
          <w:szCs w:val="22"/>
          <w:lang w:val="en-CA" w:eastAsia="zh-TW"/>
        </w:rPr>
        <w:t xml:space="preserve">of experimental </w:t>
      </w:r>
      <w:r w:rsidR="00DF4C19" w:rsidRPr="00891B21">
        <w:rPr>
          <w:szCs w:val="22"/>
          <w:lang w:val="en-CA" w:eastAsia="zh-TW"/>
        </w:rPr>
        <w:t>results (</w:t>
      </w:r>
      <w:r w:rsidR="008134C6">
        <w:rPr>
          <w:szCs w:val="22"/>
          <w:lang w:val="en-CA" w:eastAsia="zh-TW"/>
        </w:rPr>
        <w:t>CPMV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EF595B" w:rsidRPr="00732B39" w14:paraId="01F4461B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2BA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863A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F595B" w:rsidRPr="00732B39" w14:paraId="1C72836E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290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C429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EF595B" w:rsidRPr="00732B39" w14:paraId="10E178FD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C2C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AEB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C63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21B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90F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6C7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95B" w:rsidRPr="00732B39" w14:paraId="65E7603D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2E4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D4E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42F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DB4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CD78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18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553E5B02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3EFD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98E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4CD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21D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C68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AEB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2036A504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3E1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7E9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D04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468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492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D39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F595B" w:rsidRPr="00732B39" w14:paraId="7D98B654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5288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219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A2C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68E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645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41D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F595B" w:rsidRPr="00732B39" w14:paraId="35D7F976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B8C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019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7F5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D80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9F0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57A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3BF53903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028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D22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D9F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A53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F9F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E579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4ADAE89B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EAB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C13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8CA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166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D79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8157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F595B" w:rsidRPr="00732B39" w14:paraId="1E2BF3B3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61D8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65A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646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87C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CC3C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091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F595B" w:rsidRPr="00732B39" w14:paraId="5CB0A838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CCA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00F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975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94E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BAF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117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F595B" w:rsidRPr="00732B39" w14:paraId="10633588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49C9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5448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F595B" w:rsidRPr="00732B39" w14:paraId="625F6908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6AA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CCCF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EF595B" w:rsidRPr="00732B39" w14:paraId="0D1AFFCA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412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636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4D45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019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4ED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10BB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95B" w:rsidRPr="00732B39" w14:paraId="04D312A7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A48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8997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53E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7E6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81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20D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604FCBA1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3589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8A5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B63E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60C9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C70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205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4010E686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C7A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A47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150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30E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618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CFE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374D9EF2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6BE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A8B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AE9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052E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B65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E2E7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EF595B" w:rsidRPr="00732B39" w14:paraId="610EE2C9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7A6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04F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C81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6D0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5D2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FF6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EF595B" w:rsidRPr="00732B39" w14:paraId="1734B245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1BD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441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6A7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123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C9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577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00BDD281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AC3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040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3F5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81F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8B4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765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F595B" w:rsidRPr="00732B39" w14:paraId="31745817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408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841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07B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7B3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CD1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F6F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79E0FBDC" w14:textId="77777777" w:rsidR="00891B21" w:rsidRDefault="00891B21" w:rsidP="00FC71EC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5A5A81BC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 w:rsidR="008134C6">
        <w:rPr>
          <w:lang w:val="en-CA" w:eastAsia="zh-CN"/>
        </w:rPr>
        <w:t xml:space="preserve">proposes CPMV offset to add more Affine merge candidates </w:t>
      </w:r>
      <w:r w:rsidR="009365BE">
        <w:rPr>
          <w:lang w:val="en-CA" w:eastAsia="zh-CN"/>
        </w:rPr>
        <w:t>based on</w:t>
      </w:r>
      <w:bookmarkStart w:id="0" w:name="_GoBack"/>
      <w:bookmarkEnd w:id="0"/>
      <w:r w:rsidR="008134C6">
        <w:rPr>
          <w:lang w:val="en-CA" w:eastAsia="zh-CN"/>
        </w:rPr>
        <w:t xml:space="preserve"> the first Affine candidate in the candidate list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EA5159"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</w:t>
      </w:r>
      <w:r w:rsidR="008134C6">
        <w:rPr>
          <w:lang w:val="en-CA" w:eastAsia="zh-CN"/>
        </w:rPr>
        <w:t>CPMV offset merge candidate</w:t>
      </w:r>
      <w:r w:rsidR="00891B21">
        <w:rPr>
          <w:lang w:val="en-CA" w:eastAsia="zh-TW"/>
        </w:rPr>
        <w:t xml:space="preserve"> </w:t>
      </w:r>
      <w:r w:rsidR="00EA5159">
        <w:rPr>
          <w:lang w:val="en-CA" w:eastAsia="zh-TW"/>
        </w:rPr>
        <w:t>provide</w:t>
      </w:r>
      <w:r w:rsidR="008134C6">
        <w:rPr>
          <w:lang w:val="en-CA" w:eastAsia="zh-TW"/>
        </w:rPr>
        <w:t xml:space="preserve">s </w:t>
      </w:r>
      <w:r w:rsidR="008134C6" w:rsidRPr="001303AD">
        <w:rPr>
          <w:szCs w:val="22"/>
          <w:highlight w:val="yellow"/>
          <w:lang w:val="en-CA"/>
        </w:rPr>
        <w:t>-</w:t>
      </w:r>
      <w:proofErr w:type="spellStart"/>
      <w:r w:rsidR="008134C6">
        <w:rPr>
          <w:szCs w:val="22"/>
          <w:highlight w:val="yellow"/>
          <w:lang w:val="en-CA"/>
        </w:rPr>
        <w:t>x.x</w:t>
      </w:r>
      <w:proofErr w:type="spellEnd"/>
      <w:r w:rsidR="008134C6" w:rsidRPr="001303AD">
        <w:rPr>
          <w:szCs w:val="22"/>
          <w:highlight w:val="yellow"/>
          <w:lang w:val="en-CA"/>
        </w:rPr>
        <w:t>%/-</w:t>
      </w:r>
      <w:r w:rsidR="008134C6" w:rsidRPr="002963EB">
        <w:rPr>
          <w:szCs w:val="22"/>
          <w:highlight w:val="yellow"/>
          <w:lang w:val="en-CA"/>
        </w:rPr>
        <w:t xml:space="preserve"> </w:t>
      </w:r>
      <w:proofErr w:type="spellStart"/>
      <w:r w:rsidR="008134C6">
        <w:rPr>
          <w:szCs w:val="22"/>
          <w:highlight w:val="yellow"/>
          <w:lang w:val="en-CA"/>
        </w:rPr>
        <w:t>x.x</w:t>
      </w:r>
      <w:proofErr w:type="spellEnd"/>
      <w:r w:rsidR="008134C6" w:rsidRPr="001303AD">
        <w:rPr>
          <w:szCs w:val="22"/>
          <w:highlight w:val="yellow"/>
          <w:lang w:val="en-CA"/>
        </w:rPr>
        <w:t>%/-</w:t>
      </w:r>
      <w:r w:rsidR="008134C6" w:rsidRPr="002963EB">
        <w:rPr>
          <w:szCs w:val="22"/>
          <w:highlight w:val="yellow"/>
          <w:lang w:val="en-CA"/>
        </w:rPr>
        <w:t xml:space="preserve"> </w:t>
      </w:r>
      <w:proofErr w:type="spellStart"/>
      <w:r w:rsidR="008134C6">
        <w:rPr>
          <w:szCs w:val="22"/>
          <w:highlight w:val="yellow"/>
          <w:lang w:val="en-CA"/>
        </w:rPr>
        <w:t>x.x</w:t>
      </w:r>
      <w:proofErr w:type="spellEnd"/>
      <w:r w:rsidR="008134C6" w:rsidRPr="001303AD">
        <w:rPr>
          <w:szCs w:val="22"/>
          <w:highlight w:val="yellow"/>
          <w:lang w:val="en-CA"/>
        </w:rPr>
        <w:t xml:space="preserve">% </w:t>
      </w:r>
      <w:r w:rsidR="008134C6" w:rsidRPr="00ED58C8">
        <w:rPr>
          <w:szCs w:val="22"/>
          <w:lang w:val="en-CA"/>
        </w:rPr>
        <w:t>YUV-</w:t>
      </w:r>
      <w:proofErr w:type="spellStart"/>
      <w:r w:rsidR="008134C6" w:rsidRPr="00ED58C8">
        <w:rPr>
          <w:szCs w:val="22"/>
          <w:lang w:val="en-CA"/>
        </w:rPr>
        <w:t>BDrate</w:t>
      </w:r>
      <w:proofErr w:type="spellEnd"/>
      <w:r w:rsidR="008134C6" w:rsidRPr="00ED58C8">
        <w:rPr>
          <w:szCs w:val="22"/>
          <w:lang w:val="en-CA"/>
        </w:rPr>
        <w:t xml:space="preserve"> with </w:t>
      </w:r>
      <w:r w:rsidR="008134C6" w:rsidRPr="001303AD">
        <w:rPr>
          <w:szCs w:val="22"/>
          <w:highlight w:val="yellow"/>
          <w:lang w:val="en-CA"/>
        </w:rPr>
        <w:t>10</w:t>
      </w:r>
      <w:r w:rsidR="008134C6">
        <w:rPr>
          <w:szCs w:val="22"/>
          <w:highlight w:val="yellow"/>
          <w:lang w:val="en-CA"/>
        </w:rPr>
        <w:t>x</w:t>
      </w:r>
      <w:r w:rsidR="008134C6" w:rsidRPr="001303AD">
        <w:rPr>
          <w:szCs w:val="22"/>
          <w:highlight w:val="yellow"/>
          <w:lang w:val="en-CA"/>
        </w:rPr>
        <w:t>/10</w:t>
      </w:r>
      <w:r w:rsidR="008134C6">
        <w:rPr>
          <w:szCs w:val="22"/>
          <w:highlight w:val="yellow"/>
          <w:lang w:val="en-CA"/>
        </w:rPr>
        <w:t>x</w:t>
      </w:r>
      <w:r w:rsidR="008134C6" w:rsidRPr="001303AD">
        <w:rPr>
          <w:szCs w:val="22"/>
          <w:highlight w:val="yellow"/>
          <w:lang w:val="en-CA"/>
        </w:rPr>
        <w:t>%</w:t>
      </w:r>
      <w:r w:rsidR="008134C6" w:rsidRPr="00ED58C8">
        <w:rPr>
          <w:szCs w:val="22"/>
          <w:lang w:val="en-CA"/>
        </w:rPr>
        <w:t xml:space="preserve"> coding time</w:t>
      </w:r>
      <w:r w:rsidR="00EA5159">
        <w:rPr>
          <w:lang w:val="en-CA" w:eastAsia="zh-TW"/>
        </w:rPr>
        <w:t xml:space="preserve">. </w:t>
      </w:r>
    </w:p>
    <w:p w14:paraId="1AF9871D" w14:textId="38BC6E0E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A47B588" w14:textId="77777777" w:rsidR="007D399F" w:rsidRPr="007D399F" w:rsidRDefault="007D399F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 xml:space="preserve">H. Yang, S. Liu, K. Zhang, “Description of Core Experiment 4 (CE4): Inter prediction and motion vector coding,” </w:t>
      </w:r>
      <w:r w:rsidRPr="009C065D">
        <w:rPr>
          <w:szCs w:val="22"/>
          <w:lang w:val="en-CA" w:eastAsia="zh-TW"/>
        </w:rPr>
        <w:t>JVET-K1024, Ljubljana, Slovenia, Jul. 2018.</w:t>
      </w:r>
    </w:p>
    <w:p w14:paraId="734D1168" w14:textId="4D5E008B" w:rsidR="00A46CD0" w:rsidRPr="00115754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F74226">
        <w:rPr>
          <w:lang w:eastAsia="zh-TW"/>
        </w:rPr>
        <w:t xml:space="preserve">F. </w:t>
      </w:r>
      <w:proofErr w:type="spellStart"/>
      <w:r w:rsidRPr="00F74226">
        <w:rPr>
          <w:lang w:eastAsia="zh-TW"/>
        </w:rPr>
        <w:t>Bosse</w:t>
      </w:r>
      <w:r>
        <w:rPr>
          <w:lang w:eastAsia="zh-TW"/>
        </w:rPr>
        <w:t>n</w:t>
      </w:r>
      <w:proofErr w:type="spellEnd"/>
      <w:r>
        <w:rPr>
          <w:lang w:eastAsia="zh-TW"/>
        </w:rPr>
        <w:t xml:space="preserve">, J. Boyce, X. Li,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4CD63" w14:textId="77777777" w:rsidR="00CA1F11" w:rsidRDefault="00CA1F11">
      <w:r>
        <w:separator/>
      </w:r>
    </w:p>
  </w:endnote>
  <w:endnote w:type="continuationSeparator" w:id="0">
    <w:p w14:paraId="538B8552" w14:textId="77777777" w:rsidR="00CA1F11" w:rsidRDefault="00CA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66C218" w:rsidR="006A362D" w:rsidRPr="00C00DDE" w:rsidRDefault="006A36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65BE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3AB9A" w14:textId="77777777" w:rsidR="00CA1F11" w:rsidRDefault="00CA1F11">
      <w:r>
        <w:separator/>
      </w:r>
    </w:p>
  </w:footnote>
  <w:footnote w:type="continuationSeparator" w:id="0">
    <w:p w14:paraId="3095DEF8" w14:textId="77777777" w:rsidR="00CA1F11" w:rsidRDefault="00CA1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65039"/>
    <w:rsid w:val="0007614F"/>
    <w:rsid w:val="000833C9"/>
    <w:rsid w:val="000B0C0F"/>
    <w:rsid w:val="000B1C6B"/>
    <w:rsid w:val="000B4FF9"/>
    <w:rsid w:val="000C09AC"/>
    <w:rsid w:val="000D34A2"/>
    <w:rsid w:val="000E00F3"/>
    <w:rsid w:val="000E33A3"/>
    <w:rsid w:val="000F158C"/>
    <w:rsid w:val="000F4ABF"/>
    <w:rsid w:val="00102F3D"/>
    <w:rsid w:val="00124E38"/>
    <w:rsid w:val="0012580B"/>
    <w:rsid w:val="001303AD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A86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606"/>
    <w:rsid w:val="002375C1"/>
    <w:rsid w:val="00242F65"/>
    <w:rsid w:val="002566E8"/>
    <w:rsid w:val="00263398"/>
    <w:rsid w:val="00266F06"/>
    <w:rsid w:val="00275BCF"/>
    <w:rsid w:val="00282E5C"/>
    <w:rsid w:val="00291E36"/>
    <w:rsid w:val="00292257"/>
    <w:rsid w:val="002963EB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65A1E"/>
    <w:rsid w:val="004744CE"/>
    <w:rsid w:val="004A2A63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0C71"/>
    <w:rsid w:val="005C385F"/>
    <w:rsid w:val="005E1AC6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A362D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99F"/>
    <w:rsid w:val="007E01A3"/>
    <w:rsid w:val="007E5E2C"/>
    <w:rsid w:val="007F1F8B"/>
    <w:rsid w:val="007F67A1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91B21"/>
    <w:rsid w:val="008A4B4C"/>
    <w:rsid w:val="008B47E3"/>
    <w:rsid w:val="008C239F"/>
    <w:rsid w:val="008C4CEE"/>
    <w:rsid w:val="008E480C"/>
    <w:rsid w:val="008E4D60"/>
    <w:rsid w:val="008E7955"/>
    <w:rsid w:val="008F57C1"/>
    <w:rsid w:val="00907757"/>
    <w:rsid w:val="009212B0"/>
    <w:rsid w:val="00921FA1"/>
    <w:rsid w:val="009234A5"/>
    <w:rsid w:val="00933453"/>
    <w:rsid w:val="009336F7"/>
    <w:rsid w:val="0093636C"/>
    <w:rsid w:val="009365BE"/>
    <w:rsid w:val="009374A7"/>
    <w:rsid w:val="00955F6D"/>
    <w:rsid w:val="00977C16"/>
    <w:rsid w:val="0098551D"/>
    <w:rsid w:val="0099518F"/>
    <w:rsid w:val="009A0F63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F0DCA"/>
    <w:rsid w:val="00B01905"/>
    <w:rsid w:val="00B07CA7"/>
    <w:rsid w:val="00B1279A"/>
    <w:rsid w:val="00B13C31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971C5"/>
    <w:rsid w:val="00BC10BA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44E85"/>
    <w:rsid w:val="00C523AE"/>
    <w:rsid w:val="00C606C9"/>
    <w:rsid w:val="00C80288"/>
    <w:rsid w:val="00C84003"/>
    <w:rsid w:val="00C90650"/>
    <w:rsid w:val="00C97D78"/>
    <w:rsid w:val="00CA1F11"/>
    <w:rsid w:val="00CC2AAE"/>
    <w:rsid w:val="00CC5A42"/>
    <w:rsid w:val="00CD0EAB"/>
    <w:rsid w:val="00CE5E02"/>
    <w:rsid w:val="00CF34DB"/>
    <w:rsid w:val="00CF4D98"/>
    <w:rsid w:val="00CF558F"/>
    <w:rsid w:val="00D010C0"/>
    <w:rsid w:val="00D073E2"/>
    <w:rsid w:val="00D30B45"/>
    <w:rsid w:val="00D35F87"/>
    <w:rsid w:val="00D446EC"/>
    <w:rsid w:val="00D47A19"/>
    <w:rsid w:val="00D51BF0"/>
    <w:rsid w:val="00D531DB"/>
    <w:rsid w:val="00D55942"/>
    <w:rsid w:val="00D807BF"/>
    <w:rsid w:val="00D82FCC"/>
    <w:rsid w:val="00DA17FC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E0367C"/>
    <w:rsid w:val="00E11923"/>
    <w:rsid w:val="00E262D4"/>
    <w:rsid w:val="00E36250"/>
    <w:rsid w:val="00E47F2D"/>
    <w:rsid w:val="00E54511"/>
    <w:rsid w:val="00E61DAC"/>
    <w:rsid w:val="00E72B80"/>
    <w:rsid w:val="00E75FE3"/>
    <w:rsid w:val="00E830F5"/>
    <w:rsid w:val="00E86C4C"/>
    <w:rsid w:val="00E907A3"/>
    <w:rsid w:val="00EA5159"/>
    <w:rsid w:val="00EA5AE0"/>
    <w:rsid w:val="00EB56E1"/>
    <w:rsid w:val="00EB7AB1"/>
    <w:rsid w:val="00ED05F6"/>
    <w:rsid w:val="00ED58C8"/>
    <w:rsid w:val="00EE7CD8"/>
    <w:rsid w:val="00EF48CC"/>
    <w:rsid w:val="00EF595B"/>
    <w:rsid w:val="00F00801"/>
    <w:rsid w:val="00F0141F"/>
    <w:rsid w:val="00F2488D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A139D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10</cp:revision>
  <cp:lastPrinted>1900-01-01T08:00:00Z</cp:lastPrinted>
  <dcterms:created xsi:type="dcterms:W3CDTF">2018-09-21T10:07:00Z</dcterms:created>
  <dcterms:modified xsi:type="dcterms:W3CDTF">2018-09-25T05:49:00Z</dcterms:modified>
</cp:coreProperties>
</file>