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4BEF9F44" w:rsidR="008A4B4C" w:rsidRPr="005B217D" w:rsidRDefault="00E61DAC" w:rsidP="009255E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9255E4">
              <w:rPr>
                <w:lang w:val="en-CA"/>
              </w:rPr>
              <w:t>0212</w:t>
            </w:r>
            <w:bookmarkStart w:id="0" w:name="_GoBack"/>
            <w:bookmarkEnd w:id="0"/>
            <w:r w:rsidR="00D6285F">
              <w:rPr>
                <w:lang w:val="en-CA"/>
              </w:rPr>
              <w:t>-v1</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1352DB" w:rsidRPr="005B217D" w14:paraId="188D2B50" w14:textId="77777777" w:rsidTr="00E14D65">
        <w:tc>
          <w:tcPr>
            <w:tcW w:w="1458" w:type="dxa"/>
          </w:tcPr>
          <w:p w14:paraId="7A6C85EB" w14:textId="77777777" w:rsidR="001352DB" w:rsidRPr="005B217D" w:rsidRDefault="001352DB" w:rsidP="001352DB">
            <w:pPr>
              <w:spacing w:before="60" w:after="60"/>
              <w:rPr>
                <w:i/>
                <w:szCs w:val="22"/>
                <w:lang w:val="en-CA"/>
              </w:rPr>
            </w:pPr>
            <w:r w:rsidRPr="005B217D">
              <w:rPr>
                <w:i/>
                <w:szCs w:val="22"/>
                <w:lang w:val="en-CA"/>
              </w:rPr>
              <w:t>Title:</w:t>
            </w:r>
          </w:p>
        </w:tc>
        <w:tc>
          <w:tcPr>
            <w:tcW w:w="8118" w:type="dxa"/>
            <w:gridSpan w:val="3"/>
          </w:tcPr>
          <w:p w14:paraId="305A7026" w14:textId="6D5AAF70" w:rsidR="001352DB" w:rsidRPr="005B217D" w:rsidRDefault="001352DB" w:rsidP="00D77CF8">
            <w:pPr>
              <w:spacing w:before="60" w:after="60"/>
              <w:rPr>
                <w:b/>
                <w:szCs w:val="22"/>
                <w:lang w:val="en-CA"/>
              </w:rPr>
            </w:pPr>
            <w:r>
              <w:rPr>
                <w:b/>
                <w:szCs w:val="22"/>
                <w:lang w:val="en-CA"/>
              </w:rPr>
              <w:t>CE13</w:t>
            </w:r>
            <w:r w:rsidR="009A1148">
              <w:rPr>
                <w:b/>
                <w:szCs w:val="22"/>
                <w:lang w:val="en-CA"/>
              </w:rPr>
              <w:t>-related: Results for experiments as</w:t>
            </w:r>
            <w:r>
              <w:rPr>
                <w:b/>
                <w:szCs w:val="22"/>
                <w:lang w:val="en-CA"/>
              </w:rPr>
              <w:t xml:space="preserve"> CE13.3.2, CE13.4.3 and CE13.7.7</w:t>
            </w:r>
            <w:r w:rsidR="009A1148">
              <w:rPr>
                <w:b/>
                <w:szCs w:val="22"/>
                <w:lang w:val="en-CA"/>
              </w:rPr>
              <w:t xml:space="preserve"> with </w:t>
            </w:r>
            <w:r w:rsidR="00D77CF8">
              <w:rPr>
                <w:b/>
                <w:szCs w:val="22"/>
                <w:lang w:val="en-CA"/>
              </w:rPr>
              <w:t>P</w:t>
            </w:r>
            <w:r w:rsidR="009A1148">
              <w:rPr>
                <w:b/>
                <w:szCs w:val="22"/>
                <w:lang w:val="en-CA"/>
              </w:rPr>
              <w:t>HEC</w:t>
            </w:r>
            <w:r w:rsidR="0064424F">
              <w:rPr>
                <w:b/>
                <w:szCs w:val="22"/>
                <w:lang w:val="en-CA"/>
              </w:rPr>
              <w:t xml:space="preserve"> and impact of rotation on the coding performance of PHEC</w:t>
            </w:r>
          </w:p>
        </w:tc>
      </w:tr>
      <w:tr w:rsidR="00D93BC0" w:rsidRPr="005B217D" w14:paraId="3D8B01B2" w14:textId="77777777" w:rsidTr="00E14D65">
        <w:tc>
          <w:tcPr>
            <w:tcW w:w="1458" w:type="dxa"/>
          </w:tcPr>
          <w:p w14:paraId="7AC356CE" w14:textId="77777777" w:rsidR="00D93BC0" w:rsidRPr="005B217D" w:rsidRDefault="00D93BC0" w:rsidP="00D93BC0">
            <w:pPr>
              <w:spacing w:before="60" w:after="60"/>
              <w:rPr>
                <w:i/>
                <w:szCs w:val="22"/>
                <w:lang w:val="en-CA"/>
              </w:rPr>
            </w:pPr>
            <w:r w:rsidRPr="005B217D">
              <w:rPr>
                <w:i/>
                <w:szCs w:val="22"/>
                <w:lang w:val="en-CA"/>
              </w:rPr>
              <w:t>Status:</w:t>
            </w:r>
          </w:p>
        </w:tc>
        <w:tc>
          <w:tcPr>
            <w:tcW w:w="8118" w:type="dxa"/>
            <w:gridSpan w:val="3"/>
          </w:tcPr>
          <w:p w14:paraId="32E60643" w14:textId="038DAE4B" w:rsidR="00D93BC0" w:rsidRPr="005B217D" w:rsidRDefault="00D93BC0" w:rsidP="00D93BC0">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E14D65">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35CF7D26" w:rsidR="00E61DAC" w:rsidRPr="005B217D" w:rsidRDefault="00D93BC0" w:rsidP="005E1AC6">
            <w:pPr>
              <w:spacing w:before="60" w:after="60"/>
              <w:rPr>
                <w:szCs w:val="22"/>
                <w:lang w:val="en-CA"/>
              </w:rPr>
            </w:pPr>
            <w:r>
              <w:rPr>
                <w:szCs w:val="22"/>
                <w:lang w:val="en-CA"/>
              </w:rPr>
              <w:t>Report</w:t>
            </w:r>
          </w:p>
        </w:tc>
      </w:tr>
      <w:tr w:rsidR="00E61DAC" w:rsidRPr="005B217D" w14:paraId="714CD808" w14:textId="77777777" w:rsidTr="00E14D65">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0C5C3203" w:rsidR="00E61DAC" w:rsidRPr="005B217D" w:rsidRDefault="00E14D65" w:rsidP="00E14D65">
            <w:pPr>
              <w:spacing w:before="60" w:after="60"/>
              <w:rPr>
                <w:szCs w:val="22"/>
                <w:lang w:val="en-CA"/>
              </w:rPr>
            </w:pPr>
            <w:r w:rsidRPr="00E14D65">
              <w:rPr>
                <w:szCs w:val="22"/>
              </w:rPr>
              <w:t>Johannes Sauer</w:t>
            </w:r>
            <w:r>
              <w:rPr>
                <w:szCs w:val="22"/>
              </w:rPr>
              <w:br/>
            </w:r>
            <w:r w:rsidRPr="00E14D65">
              <w:rPr>
                <w:szCs w:val="22"/>
              </w:rPr>
              <w:t xml:space="preserve">Max </w:t>
            </w:r>
            <w:proofErr w:type="spellStart"/>
            <w:r w:rsidRPr="00E14D65">
              <w:rPr>
                <w:szCs w:val="22"/>
              </w:rPr>
              <w:t>Bläser</w:t>
            </w:r>
            <w:proofErr w:type="spellEnd"/>
          </w:p>
        </w:tc>
        <w:tc>
          <w:tcPr>
            <w:tcW w:w="900" w:type="dxa"/>
          </w:tcPr>
          <w:p w14:paraId="0140ECA2" w14:textId="47F7500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32C2ABFD" w14:textId="75C67D40" w:rsidR="00E61DAC" w:rsidRPr="005B217D" w:rsidRDefault="00E14D65" w:rsidP="00E14D65">
            <w:pPr>
              <w:spacing w:before="60" w:after="60"/>
              <w:rPr>
                <w:szCs w:val="22"/>
                <w:lang w:val="en-CA"/>
              </w:rPr>
            </w:pPr>
            <w:r>
              <w:rPr>
                <w:szCs w:val="22"/>
                <w:lang w:val="en-CA"/>
              </w:rPr>
              <w:t>+49241-80-27678</w:t>
            </w:r>
            <w:r w:rsidRPr="005B217D">
              <w:rPr>
                <w:szCs w:val="22"/>
                <w:lang w:val="en-CA"/>
              </w:rPr>
              <w:br/>
            </w:r>
            <w:r>
              <w:rPr>
                <w:szCs w:val="22"/>
                <w:lang w:val="en-CA"/>
              </w:rPr>
              <w:t>sauer@ient.rwth-aachen.de</w:t>
            </w:r>
          </w:p>
        </w:tc>
      </w:tr>
      <w:tr w:rsidR="00E14D65" w:rsidRPr="005B217D" w14:paraId="49AFAA61" w14:textId="77777777" w:rsidTr="00E14D65">
        <w:tc>
          <w:tcPr>
            <w:tcW w:w="1458" w:type="dxa"/>
          </w:tcPr>
          <w:p w14:paraId="2C08AF6B" w14:textId="77777777" w:rsidR="00E14D65" w:rsidRPr="005B217D" w:rsidRDefault="00E14D65" w:rsidP="00E14D65">
            <w:pPr>
              <w:spacing w:before="60" w:after="60"/>
              <w:rPr>
                <w:i/>
                <w:szCs w:val="22"/>
                <w:lang w:val="en-CA"/>
              </w:rPr>
            </w:pPr>
            <w:r w:rsidRPr="005B217D">
              <w:rPr>
                <w:i/>
                <w:szCs w:val="22"/>
                <w:lang w:val="en-CA"/>
              </w:rPr>
              <w:t>Source:</w:t>
            </w:r>
          </w:p>
        </w:tc>
        <w:tc>
          <w:tcPr>
            <w:tcW w:w="8118" w:type="dxa"/>
            <w:gridSpan w:val="3"/>
          </w:tcPr>
          <w:p w14:paraId="643E6B85" w14:textId="77E2E01C" w:rsidR="00E14D65" w:rsidRPr="005B217D" w:rsidRDefault="00E14D65" w:rsidP="00E14D65">
            <w:pPr>
              <w:spacing w:before="60" w:after="60"/>
              <w:rPr>
                <w:szCs w:val="22"/>
                <w:lang w:val="en-CA"/>
              </w:rPr>
            </w:pPr>
            <w:r>
              <w:rPr>
                <w:szCs w:val="22"/>
                <w:lang w:val="en-CA"/>
              </w:rPr>
              <w:t>RWTH Aachen University</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berschrift1"/>
        <w:numPr>
          <w:ilvl w:val="0"/>
          <w:numId w:val="0"/>
        </w:numPr>
        <w:ind w:left="432" w:hanging="432"/>
        <w:rPr>
          <w:lang w:val="en-CA"/>
        </w:rPr>
      </w:pPr>
      <w:r w:rsidRPr="005B217D">
        <w:rPr>
          <w:lang w:val="en-CA"/>
        </w:rPr>
        <w:t>Abstract</w:t>
      </w:r>
    </w:p>
    <w:p w14:paraId="67A1989D" w14:textId="71A4589B" w:rsidR="0064424F" w:rsidRDefault="00476EE1" w:rsidP="009D3EB9">
      <w:r>
        <w:t xml:space="preserve">This document reports two experiment groups. </w:t>
      </w:r>
      <w:r>
        <w:br/>
        <w:t xml:space="preserve">In the first group </w:t>
      </w:r>
      <w:r w:rsidR="00BC4A1E" w:rsidRPr="00BC4A1E">
        <w:t xml:space="preserve">3 experiments which have been made similar to the </w:t>
      </w:r>
      <w:r w:rsidR="00FF104A">
        <w:t xml:space="preserve">CE13 sub-experiments experiments </w:t>
      </w:r>
      <w:r w:rsidR="00FF104A">
        <w:rPr>
          <w:lang w:val="en-CA"/>
        </w:rPr>
        <w:t xml:space="preserve">CE13.3.2, CE13.4.3 and </w:t>
      </w:r>
      <w:r w:rsidR="00FF104A" w:rsidRPr="00230BA6">
        <w:rPr>
          <w:lang w:val="en-CA"/>
        </w:rPr>
        <w:t>CE13.7.7</w:t>
      </w:r>
      <w:r>
        <w:rPr>
          <w:lang w:val="en-CA"/>
        </w:rPr>
        <w:t xml:space="preserve"> are reported</w:t>
      </w:r>
      <w:r w:rsidR="00FF104A">
        <w:rPr>
          <w:lang w:val="en-CA"/>
        </w:rPr>
        <w:t>.</w:t>
      </w:r>
      <w:r w:rsidR="00FF104A">
        <w:t xml:space="preserve"> </w:t>
      </w:r>
      <w:r w:rsidR="00BC4A1E" w:rsidRPr="00BC4A1E">
        <w:rPr>
          <w:lang w:val="en-CA"/>
        </w:rPr>
        <w:t>Here, the same tools have been used on top of PHEC, while in the CE13 sub-experiments they were applied on top of HEC.</w:t>
      </w:r>
      <w:r w:rsidR="00FF104A">
        <w:rPr>
          <w:lang w:val="en-CA"/>
        </w:rPr>
        <w:t xml:space="preserve"> </w:t>
      </w:r>
      <w:r w:rsidR="009D3EB9" w:rsidRPr="00BC4A1E">
        <w:t>It reports the results of geometry padding and adapted in-loop filters for 360° video as proposed initially in document JVET-J0023, implemented into the BMS-2.0.1 software.</w:t>
      </w:r>
      <w:r w:rsidR="00D2712B" w:rsidRPr="00BC4A1E">
        <w:t xml:space="preserve"> The VTM configuration was used for the anchor and experiments.</w:t>
      </w:r>
      <w:r w:rsidR="009D3EB9" w:rsidRPr="00BC4A1E">
        <w:t xml:space="preserve"> </w:t>
      </w:r>
      <w:r w:rsidR="00FF104A">
        <w:br/>
      </w:r>
      <w:r w:rsidR="00FF104A">
        <w:rPr>
          <w:lang w:val="en-CA"/>
        </w:rPr>
        <w:t xml:space="preserve">CE13.3.2 investigates </w:t>
      </w:r>
      <w:r w:rsidR="00FF104A" w:rsidRPr="00230BA6">
        <w:rPr>
          <w:lang w:val="en-CA"/>
        </w:rPr>
        <w:t>HEC with face based geometry padding of reference pictures</w:t>
      </w:r>
      <w:r w:rsidR="00FF104A">
        <w:rPr>
          <w:lang w:val="en-CA"/>
        </w:rPr>
        <w:t>. Using PHEC instead of HEC and c</w:t>
      </w:r>
      <w:proofErr w:type="spellStart"/>
      <w:r w:rsidR="00FF104A" w:rsidRPr="00C451C7">
        <w:t>ompared</w:t>
      </w:r>
      <w:proofErr w:type="spellEnd"/>
      <w:r w:rsidR="00FF104A" w:rsidRPr="00C451C7">
        <w:t xml:space="preserve"> to the BMS-2.0.1 reference</w:t>
      </w:r>
      <w:r w:rsidR="00FF104A">
        <w:t>,</w:t>
      </w:r>
      <w:r w:rsidR="00FF104A" w:rsidRPr="00C451C7">
        <w:t xml:space="preserve"> </w:t>
      </w:r>
      <w:r w:rsidR="00FF104A">
        <w:t xml:space="preserve">an </w:t>
      </w:r>
      <w:r w:rsidR="00FF104A" w:rsidRPr="00C451C7">
        <w:t xml:space="preserve">average Y E2E WS-PSNR BD-rate loss </w:t>
      </w:r>
      <w:r w:rsidR="00FF104A" w:rsidRPr="00D8235C">
        <w:t>of 0.</w:t>
      </w:r>
      <w:r w:rsidR="00FF104A">
        <w:t>95</w:t>
      </w:r>
      <w:r w:rsidR="00FF104A" w:rsidRPr="00C451C7">
        <w:t>% for Random Access</w:t>
      </w:r>
      <w:r w:rsidR="00FF104A">
        <w:t xml:space="preserve"> is obtained.</w:t>
      </w:r>
      <w:r w:rsidR="00FF104A">
        <w:br/>
      </w:r>
      <w:r w:rsidR="00FF104A">
        <w:rPr>
          <w:lang w:val="en-CA"/>
        </w:rPr>
        <w:t>CE13.4.3 investigates</w:t>
      </w:r>
      <w:r w:rsidR="00FF104A" w:rsidRPr="00230BA6">
        <w:rPr>
          <w:lang w:val="en-CA"/>
        </w:rPr>
        <w:t xml:space="preserve"> HEC with in-loop filters using spherical neighbors</w:t>
      </w:r>
      <w:r w:rsidR="00FF104A">
        <w:rPr>
          <w:lang w:val="en-CA"/>
        </w:rPr>
        <w:t>. Using PHEC instead of HEC and c</w:t>
      </w:r>
      <w:proofErr w:type="spellStart"/>
      <w:r w:rsidR="00FF104A" w:rsidRPr="00C451C7">
        <w:t>ompared</w:t>
      </w:r>
      <w:proofErr w:type="spellEnd"/>
      <w:r w:rsidR="00FF104A" w:rsidRPr="00C451C7">
        <w:t xml:space="preserve"> to the BMS-2.0.1 reference, </w:t>
      </w:r>
      <w:r w:rsidR="00FF104A">
        <w:t>an</w:t>
      </w:r>
      <w:r w:rsidR="00FF104A" w:rsidRPr="00C451C7">
        <w:t xml:space="preserve"> average Y E2E WS-PSNR BD-rate loss </w:t>
      </w:r>
      <w:r w:rsidR="00FF104A">
        <w:t>of 2.1</w:t>
      </w:r>
      <w:r w:rsidR="00FF104A" w:rsidRPr="00D8235C">
        <w:t>0</w:t>
      </w:r>
      <w:r w:rsidR="00FF104A" w:rsidRPr="00C451C7">
        <w:t>% for Random Access</w:t>
      </w:r>
      <w:r w:rsidR="00FF104A">
        <w:t xml:space="preserve"> is obtained.</w:t>
      </w:r>
      <w:r w:rsidR="00FF104A">
        <w:br/>
      </w:r>
      <w:r w:rsidR="00FF104A" w:rsidRPr="00230BA6">
        <w:rPr>
          <w:lang w:val="en-CA"/>
        </w:rPr>
        <w:t>CE13.7.7</w:t>
      </w:r>
      <w:r w:rsidR="00FF104A">
        <w:rPr>
          <w:lang w:val="en-CA"/>
        </w:rPr>
        <w:t xml:space="preserve"> is the combination of </w:t>
      </w:r>
      <w:r w:rsidR="00FF104A" w:rsidRPr="00230BA6">
        <w:rPr>
          <w:lang w:val="en-CA"/>
        </w:rPr>
        <w:t>CE13.3.2 and CE13.4.3</w:t>
      </w:r>
      <w:r w:rsidR="00FF104A">
        <w:rPr>
          <w:lang w:val="en-CA"/>
        </w:rPr>
        <w:t>.</w:t>
      </w:r>
      <w:r w:rsidR="00FF104A" w:rsidRPr="00FF104A">
        <w:rPr>
          <w:lang w:val="en-CA"/>
        </w:rPr>
        <w:t xml:space="preserve"> </w:t>
      </w:r>
      <w:r w:rsidR="00FF104A">
        <w:rPr>
          <w:lang w:val="en-CA"/>
        </w:rPr>
        <w:t>Using PHEC instead of HEC and c</w:t>
      </w:r>
      <w:proofErr w:type="spellStart"/>
      <w:r w:rsidR="00FF104A" w:rsidRPr="00C451C7">
        <w:t>ompared</w:t>
      </w:r>
      <w:proofErr w:type="spellEnd"/>
      <w:r w:rsidR="00FF104A" w:rsidRPr="00C451C7">
        <w:t xml:space="preserve"> to the BMS-2.0.1 reference, </w:t>
      </w:r>
      <w:r w:rsidR="00FF104A">
        <w:t xml:space="preserve">an </w:t>
      </w:r>
      <w:r w:rsidR="00FF104A" w:rsidRPr="00C451C7">
        <w:t xml:space="preserve">average Y E2E WS-PSNR BD-rate loss </w:t>
      </w:r>
      <w:r w:rsidR="00FF104A" w:rsidRPr="00D8235C">
        <w:t>of 0.</w:t>
      </w:r>
      <w:r w:rsidR="00FF104A">
        <w:t>95</w:t>
      </w:r>
      <w:r w:rsidR="00FF104A" w:rsidRPr="00C451C7">
        <w:t>% for Random Access</w:t>
      </w:r>
      <w:r w:rsidR="00FF104A">
        <w:t xml:space="preserve"> is obtained.</w:t>
      </w:r>
      <w:r>
        <w:br/>
        <w:t xml:space="preserve">The second group of experiments investigates the impact of rotation on the coding performance of PHEC and padded EAC. Padding was added in a manner identical to PHEC to EAC. Both projection formats have been evaluated for “Roll” rotation ranging from 0 degrees to 315 degrees in steps of 45 degrees. Yaw and Pitch were kept constant to 0 degrees. PHEC outperforms padded EAC in most cases, but it should be noted that the performance difference does depend on the rotation. </w:t>
      </w:r>
      <w:r w:rsidR="0064424F">
        <w:br/>
      </w:r>
      <w:r w:rsidR="000003F4" w:rsidRPr="0064424F">
        <w:t>Further</w:t>
      </w:r>
      <w:r w:rsidR="000003F4">
        <w:t xml:space="preserve">, </w:t>
      </w:r>
      <w:r w:rsidR="0064424F">
        <w:t xml:space="preserve">the impact of rotation on the coding performance is evaluated, by comparing rotated PHEC against not rotated PHEC. There are losses of up to </w:t>
      </w:r>
      <w:r w:rsidR="0064424F" w:rsidRPr="0064424F">
        <w:t>4.78</w:t>
      </w:r>
      <w:r w:rsidR="0064424F">
        <w:t xml:space="preserve"> % </w:t>
      </w:r>
      <w:r w:rsidR="0064424F" w:rsidRPr="00C451C7">
        <w:t>Y E2E WS-PSNR BD-rate</w:t>
      </w:r>
      <w:r w:rsidR="0064424F">
        <w:t>, depending on the applied rotation. Of the investigated orientations, the original orientation is the best performing.</w:t>
      </w:r>
    </w:p>
    <w:p w14:paraId="028AF082" w14:textId="77777777" w:rsidR="009D3EB9" w:rsidRDefault="009D3EB9" w:rsidP="009D3EB9">
      <w:pPr>
        <w:pStyle w:val="berschrift1"/>
        <w:rPr>
          <w:lang w:val="en-CA"/>
        </w:rPr>
      </w:pPr>
      <w:r w:rsidRPr="005B217D">
        <w:rPr>
          <w:lang w:val="en-CA"/>
        </w:rPr>
        <w:t>Introduction</w:t>
      </w:r>
    </w:p>
    <w:p w14:paraId="3D6698C7" w14:textId="4FC63A81" w:rsidR="00476EE1" w:rsidRPr="00476EE1" w:rsidRDefault="00476EE1" w:rsidP="00476EE1">
      <w:pPr>
        <w:pStyle w:val="berschrift2"/>
        <w:rPr>
          <w:lang w:val="en-CA"/>
        </w:rPr>
      </w:pPr>
      <w:r>
        <w:t xml:space="preserve">Using PHEC instead of HEC for </w:t>
      </w:r>
      <w:r>
        <w:rPr>
          <w:lang w:val="en-CA"/>
        </w:rPr>
        <w:t xml:space="preserve">CE13.3.2, CE13.4.3 and </w:t>
      </w:r>
      <w:r w:rsidRPr="00230BA6">
        <w:rPr>
          <w:lang w:val="en-CA"/>
        </w:rPr>
        <w:t>CE13.7.7</w:t>
      </w:r>
    </w:p>
    <w:p w14:paraId="5CA201B7" w14:textId="1B774EBC" w:rsidR="002310C5" w:rsidRDefault="009D3EB9" w:rsidP="009D3EB9">
      <w:pPr>
        <w:rPr>
          <w:lang w:val="en-CA"/>
        </w:rPr>
      </w:pPr>
      <w:r w:rsidRPr="006A5789">
        <w:rPr>
          <w:lang w:val="en-CA"/>
        </w:rPr>
        <w:t xml:space="preserve">The experiment description is given in </w:t>
      </w:r>
      <w:r w:rsidR="0006110A" w:rsidRPr="006A5789">
        <w:rPr>
          <w:lang w:val="en-CA"/>
        </w:rPr>
        <w:t>JVET-K</w:t>
      </w:r>
      <w:r w:rsidRPr="006A5789">
        <w:rPr>
          <w:lang w:val="en-CA"/>
        </w:rPr>
        <w:t>103</w:t>
      </w:r>
      <w:r w:rsidR="0006110A" w:rsidRPr="006A5789">
        <w:rPr>
          <w:lang w:val="en-CA"/>
        </w:rPr>
        <w:t>3</w:t>
      </w:r>
      <w:r w:rsidRPr="006A5789">
        <w:rPr>
          <w:lang w:val="en-CA"/>
        </w:rPr>
        <w:t>.</w:t>
      </w:r>
      <w:r w:rsidR="006A5789" w:rsidRPr="006A5789">
        <w:rPr>
          <w:lang w:val="en-CA"/>
        </w:rPr>
        <w:t xml:space="preserve"> The only change is, that the tools are applied on top of PHEC, instead of HEC.</w:t>
      </w:r>
      <w:r w:rsidRPr="006A5789">
        <w:rPr>
          <w:lang w:val="en-CA"/>
        </w:rPr>
        <w:t xml:space="preserve"> </w:t>
      </w:r>
      <w:r w:rsidR="0006110A" w:rsidRPr="006A5789">
        <w:rPr>
          <w:lang w:val="en-CA"/>
        </w:rPr>
        <w:t xml:space="preserve">The tools </w:t>
      </w:r>
      <w:r w:rsidR="007D5C6C" w:rsidRPr="006A5789">
        <w:rPr>
          <w:lang w:val="en-CA"/>
        </w:rPr>
        <w:t xml:space="preserve">are implemented at picture level. The implementation differs from the one in JVET-J0023. It was re-implemented using 360Lib as a basis. Around each HEC face a padding area was added. Before loop filters are executed this area is filled with the samples of the spherical neighbors without </w:t>
      </w:r>
      <w:proofErr w:type="spellStart"/>
      <w:r w:rsidR="007D5C6C" w:rsidRPr="006A5789">
        <w:rPr>
          <w:lang w:val="en-CA"/>
        </w:rPr>
        <w:t>reprojection</w:t>
      </w:r>
      <w:proofErr w:type="spellEnd"/>
      <w:r w:rsidR="007D5C6C" w:rsidRPr="006A5789">
        <w:rPr>
          <w:lang w:val="en-CA"/>
        </w:rPr>
        <w:t xml:space="preserve">. For geometry padding the same padding area is filled with </w:t>
      </w:r>
      <w:proofErr w:type="spellStart"/>
      <w:r w:rsidR="007D5C6C" w:rsidRPr="006A5789">
        <w:rPr>
          <w:lang w:val="en-CA"/>
        </w:rPr>
        <w:t>reprojected</w:t>
      </w:r>
      <w:proofErr w:type="spellEnd"/>
      <w:r w:rsidR="007D5C6C" w:rsidRPr="006A5789">
        <w:rPr>
          <w:lang w:val="en-CA"/>
        </w:rPr>
        <w:t xml:space="preserve"> pixels before the pictures is stored in the RPS. The </w:t>
      </w:r>
      <w:proofErr w:type="spellStart"/>
      <w:r w:rsidR="007D5C6C" w:rsidRPr="006A5789">
        <w:rPr>
          <w:lang w:val="en-CA"/>
        </w:rPr>
        <w:t>reprojection</w:t>
      </w:r>
      <w:proofErr w:type="spellEnd"/>
      <w:r w:rsidR="007D5C6C" w:rsidRPr="006A5789">
        <w:rPr>
          <w:lang w:val="en-CA"/>
        </w:rPr>
        <w:t xml:space="preserve"> is matching the HEC format. The used geometry type and face arrangement are signaled in the SPS. The software was further, modified such that Intra prediction works correctly across face boundaries, ignoring the added padding area. However, this does not work completely yet, which is the cause of the </w:t>
      </w:r>
      <w:r w:rsidR="009E4EE9" w:rsidRPr="006A5789">
        <w:rPr>
          <w:lang w:val="en-CA"/>
        </w:rPr>
        <w:t>BD-rate loss.</w:t>
      </w:r>
      <w:r w:rsidR="007546DD" w:rsidRPr="006A5789">
        <w:rPr>
          <w:lang w:val="en-CA"/>
        </w:rPr>
        <w:br/>
        <w:t>ALF was disabled for CE13.3.2 as a still unresolved bug led to an encoder/decoder mismatch.</w:t>
      </w:r>
      <w:r w:rsidR="006A5789">
        <w:rPr>
          <w:lang w:val="en-CA"/>
        </w:rPr>
        <w:br/>
      </w:r>
      <w:r w:rsidR="002310C5">
        <w:rPr>
          <w:lang w:val="en-CA"/>
        </w:rPr>
        <w:lastRenderedPageBreak/>
        <w:t>Due to the added</w:t>
      </w:r>
      <w:r w:rsidR="00887FE5">
        <w:rPr>
          <w:lang w:val="en-CA"/>
        </w:rPr>
        <w:t xml:space="preserve"> padding pixels of the padded HEC, the faces are scaled horizontally and/or vertically to provide the space required for the padding pixels. Thus, just copying pixels from the neighboring faces for the purpose of correct loop filtering, cannot work correctly, if the neighboring face has a different scaling in horizontal or vertical direction.</w:t>
      </w:r>
      <w:r w:rsidR="002310C5">
        <w:rPr>
          <w:lang w:val="en-CA"/>
        </w:rPr>
        <w:t xml:space="preserve"> </w:t>
      </w:r>
      <w:r w:rsidR="00887FE5">
        <w:rPr>
          <w:lang w:val="en-CA"/>
        </w:rPr>
        <w:t>This issue was not addressed in this experiment.</w:t>
      </w:r>
    </w:p>
    <w:p w14:paraId="02BF413B" w14:textId="6EC5EF6B" w:rsidR="00476EE1" w:rsidRDefault="00476EE1" w:rsidP="00476EE1">
      <w:pPr>
        <w:pStyle w:val="berschrift2"/>
        <w:rPr>
          <w:lang w:val="en-CA"/>
        </w:rPr>
      </w:pPr>
      <w:r>
        <w:t xml:space="preserve">Impact of rotation on </w:t>
      </w:r>
      <w:r w:rsidR="00362AF8">
        <w:t xml:space="preserve">360° </w:t>
      </w:r>
      <w:r>
        <w:t>codin</w:t>
      </w:r>
      <w:r w:rsidR="00362AF8">
        <w:t>g performance</w:t>
      </w:r>
    </w:p>
    <w:p w14:paraId="5B96BBB8" w14:textId="77777777" w:rsidR="00476EE1" w:rsidRDefault="00476EE1" w:rsidP="00476EE1">
      <w:r>
        <w:rPr>
          <w:lang w:val="en-CA"/>
        </w:rPr>
        <w:t xml:space="preserve">The orientation of a captured 360° video may not be known. Thus it </w:t>
      </w:r>
      <w:r>
        <w:t xml:space="preserve">is of interest to investigate how rotation affects the performance of projection formats. EAC and HEC, with padding, have been chosen for this study, since they are among the best performing projection formats. While the EAC format uses the same sampling of the sphere for all faces, the sampling differs for HEC, depending on the face. </w:t>
      </w:r>
    </w:p>
    <w:p w14:paraId="0FEB93EE" w14:textId="77777777" w:rsidR="00476EE1" w:rsidRPr="00476EE1" w:rsidRDefault="00476EE1" w:rsidP="009D3EB9"/>
    <w:p w14:paraId="612C1775" w14:textId="77777777" w:rsidR="009D3EB9" w:rsidRDefault="009D3EB9" w:rsidP="009D3EB9">
      <w:pPr>
        <w:pStyle w:val="berschrift1"/>
        <w:rPr>
          <w:lang w:val="en-CA"/>
        </w:rPr>
      </w:pPr>
      <w:r w:rsidRPr="00501D1C">
        <w:rPr>
          <w:lang w:val="en-CA"/>
        </w:rPr>
        <w:t>Results</w:t>
      </w:r>
    </w:p>
    <w:p w14:paraId="4849D3A8" w14:textId="7213E460" w:rsidR="00362AF8" w:rsidRPr="00362AF8" w:rsidRDefault="00362AF8" w:rsidP="00362AF8">
      <w:pPr>
        <w:pStyle w:val="berschrift2"/>
        <w:rPr>
          <w:lang w:val="en-CA"/>
        </w:rPr>
      </w:pPr>
      <w:r>
        <w:t>Coding result</w:t>
      </w:r>
      <w:r w:rsidR="000003F4">
        <w:t>s</w:t>
      </w:r>
      <w:r>
        <w:t xml:space="preserve"> of using PHEC for </w:t>
      </w:r>
      <w:r>
        <w:rPr>
          <w:lang w:val="en-CA"/>
        </w:rPr>
        <w:t xml:space="preserve">CE13.3.2, CE13.4.3 and </w:t>
      </w:r>
      <w:r w:rsidRPr="00230BA6">
        <w:rPr>
          <w:lang w:val="en-CA"/>
        </w:rPr>
        <w:t>CE13.7.7</w:t>
      </w:r>
    </w:p>
    <w:p w14:paraId="738CC98E" w14:textId="383C013D" w:rsidR="009D3EB9" w:rsidRDefault="009D3EB9" w:rsidP="009D3EB9">
      <w:pPr>
        <w:rPr>
          <w:lang w:val="en-CA"/>
        </w:rPr>
      </w:pPr>
      <w:r>
        <w:rPr>
          <w:lang w:val="en-CA"/>
        </w:rPr>
        <w:t>Coding results have been obtained according to</w:t>
      </w:r>
      <w:r w:rsidR="00A421C3">
        <w:rPr>
          <w:lang w:val="en-CA"/>
        </w:rPr>
        <w:t xml:space="preserve"> the</w:t>
      </w:r>
      <w:r>
        <w:rPr>
          <w:lang w:val="en-CA"/>
        </w:rPr>
        <w:t xml:space="preserve"> </w:t>
      </w:r>
      <w:r w:rsidR="00A421C3">
        <w:rPr>
          <w:lang w:val="en-CA"/>
        </w:rPr>
        <w:t>c</w:t>
      </w:r>
      <w:r w:rsidR="00A421C3" w:rsidRPr="00911517">
        <w:rPr>
          <w:lang w:val="en-CA"/>
        </w:rPr>
        <w:t>ommon test conditions for 360° video</w:t>
      </w:r>
      <w:r>
        <w:rPr>
          <w:lang w:val="en-CA"/>
        </w:rPr>
        <w:t xml:space="preserve"> given in</w:t>
      </w:r>
      <w:r w:rsidR="00A421C3">
        <w:rPr>
          <w:lang w:val="en-CA"/>
        </w:rPr>
        <w:br/>
      </w:r>
      <w:r w:rsidR="00A421C3">
        <w:rPr>
          <w:lang w:eastAsia="zh-CN"/>
        </w:rPr>
        <w:t>JVET-K1012</w:t>
      </w:r>
      <w:r>
        <w:rPr>
          <w:lang w:val="en-CA"/>
        </w:rPr>
        <w:t xml:space="preserve">. </w:t>
      </w:r>
      <w:r w:rsidR="002B388E">
        <w:rPr>
          <w:lang w:val="en-CA"/>
        </w:rPr>
        <w:t>The results for the three sub-experiments are:</w:t>
      </w:r>
    </w:p>
    <w:p w14:paraId="7A7C01DB" w14:textId="77777777" w:rsidR="002B388E" w:rsidRDefault="002B388E" w:rsidP="009D3EB9">
      <w:pPr>
        <w:rPr>
          <w:lang w:val="en-CA"/>
        </w:rPr>
      </w:pPr>
    </w:p>
    <w:p w14:paraId="34CC15BB" w14:textId="77777777" w:rsidR="00E611CA" w:rsidRDefault="00E611CA" w:rsidP="009D3EB9">
      <w:pPr>
        <w:rPr>
          <w:lang w:val="en-CA"/>
        </w:rPr>
      </w:pPr>
    </w:p>
    <w:tbl>
      <w:tblPr>
        <w:tblW w:w="0" w:type="auto"/>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24"/>
        <w:gridCol w:w="424"/>
        <w:gridCol w:w="424"/>
        <w:gridCol w:w="424"/>
        <w:gridCol w:w="424"/>
        <w:gridCol w:w="424"/>
        <w:gridCol w:w="424"/>
        <w:gridCol w:w="424"/>
        <w:gridCol w:w="424"/>
        <w:gridCol w:w="424"/>
        <w:gridCol w:w="424"/>
        <w:gridCol w:w="396"/>
        <w:gridCol w:w="396"/>
      </w:tblGrid>
      <w:tr w:rsidR="002B388E" w:rsidRPr="002B388E" w14:paraId="13E7D563" w14:textId="77777777" w:rsidTr="00E611CA">
        <w:trPr>
          <w:cantSplit/>
          <w:trHeight w:val="255"/>
        </w:trPr>
        <w:tc>
          <w:tcPr>
            <w:tcW w:w="0" w:type="auto"/>
            <w:tcBorders>
              <w:top w:val="nil"/>
              <w:left w:val="nil"/>
              <w:bottom w:val="nil"/>
              <w:right w:val="nil"/>
            </w:tcBorders>
            <w:shd w:val="clear" w:color="auto" w:fill="auto"/>
            <w:noWrap/>
            <w:vAlign w:val="center"/>
          </w:tcPr>
          <w:p w14:paraId="5004AD0B" w14:textId="77777777" w:rsidR="002B388E" w:rsidRPr="009A1148"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20"/>
            <w:tcBorders>
              <w:top w:val="nil"/>
              <w:left w:val="single" w:sz="8" w:space="0" w:color="auto"/>
              <w:bottom w:val="single" w:sz="4" w:space="0" w:color="auto"/>
              <w:right w:val="single" w:sz="8" w:space="0" w:color="auto"/>
            </w:tcBorders>
            <w:shd w:val="clear" w:color="auto" w:fill="auto"/>
            <w:noWrap/>
            <w:vAlign w:val="bottom"/>
          </w:tcPr>
          <w:p w14:paraId="16E96C2E" w14:textId="2E10EEBD" w:rsidR="002B388E" w:rsidRPr="00B42222"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sidRPr="00B42222">
              <w:rPr>
                <w:rFonts w:ascii="Arial" w:hAnsi="Arial" w:cs="Arial"/>
                <w:b/>
                <w:bCs/>
                <w:color w:val="000000"/>
                <w:sz w:val="16"/>
                <w:szCs w:val="18"/>
                <w:lang w:eastAsia="de-DE"/>
              </w:rPr>
              <w:t>CE13.3.2</w:t>
            </w:r>
            <w:r w:rsidR="00B42222" w:rsidRPr="00B42222">
              <w:rPr>
                <w:rFonts w:ascii="Arial" w:hAnsi="Arial" w:cs="Arial"/>
                <w:b/>
                <w:bCs/>
                <w:color w:val="000000"/>
                <w:sz w:val="16"/>
                <w:szCs w:val="18"/>
                <w:lang w:eastAsia="de-DE"/>
              </w:rPr>
              <w:t xml:space="preserve"> with padding</w:t>
            </w:r>
            <w:r w:rsidRPr="00B42222">
              <w:rPr>
                <w:rFonts w:ascii="Arial" w:hAnsi="Arial" w:cs="Arial"/>
                <w:b/>
                <w:bCs/>
                <w:color w:val="000000"/>
                <w:sz w:val="16"/>
                <w:szCs w:val="18"/>
                <w:lang w:eastAsia="de-DE"/>
              </w:rPr>
              <w:t xml:space="preserve"> VS PHEC</w:t>
            </w:r>
          </w:p>
        </w:tc>
      </w:tr>
      <w:tr w:rsidR="002B388E" w:rsidRPr="002B388E" w14:paraId="27D01E1A" w14:textId="77777777" w:rsidTr="00E611CA">
        <w:trPr>
          <w:cantSplit/>
          <w:trHeight w:val="255"/>
        </w:trPr>
        <w:tc>
          <w:tcPr>
            <w:tcW w:w="0" w:type="auto"/>
            <w:tcBorders>
              <w:top w:val="nil"/>
              <w:left w:val="nil"/>
              <w:bottom w:val="nil"/>
              <w:right w:val="nil"/>
            </w:tcBorders>
            <w:shd w:val="clear" w:color="auto" w:fill="auto"/>
            <w:noWrap/>
            <w:vAlign w:val="center"/>
            <w:hideMark/>
          </w:tcPr>
          <w:p w14:paraId="7D2ADD59" w14:textId="77777777" w:rsidR="002B388E" w:rsidRPr="00B42222"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707A97D0" w14:textId="3C2B5585"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A1F09C3" w14:textId="5AF7CF24"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03C659C8" w14:textId="7BE6E24F"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B6EFC42" w14:textId="7E3D1E1C"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1BD06F6F" w14:textId="09B913CF"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64FA7C1" w14:textId="1C39949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60664CC3"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nil"/>
              <w:bottom w:val="nil"/>
              <w:right w:val="single" w:sz="8" w:space="0" w:color="auto"/>
            </w:tcBorders>
            <w:shd w:val="clear" w:color="auto" w:fill="auto"/>
            <w:noWrap/>
            <w:vAlign w:val="center"/>
            <w:hideMark/>
          </w:tcPr>
          <w:p w14:paraId="4F9BD1E5"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2B388E" w:rsidRPr="002B388E" w14:paraId="3A2678C5" w14:textId="77777777" w:rsidTr="00E611CA">
        <w:trPr>
          <w:cantSplit/>
          <w:trHeight w:val="255"/>
        </w:trPr>
        <w:tc>
          <w:tcPr>
            <w:tcW w:w="0" w:type="auto"/>
            <w:tcBorders>
              <w:top w:val="nil"/>
              <w:left w:val="nil"/>
              <w:bottom w:val="nil"/>
              <w:right w:val="nil"/>
            </w:tcBorders>
            <w:shd w:val="clear" w:color="auto" w:fill="auto"/>
            <w:noWrap/>
            <w:vAlign w:val="center"/>
            <w:hideMark/>
          </w:tcPr>
          <w:p w14:paraId="761F921A"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3434D44D"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9C1545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8CD09DC"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2D00139E"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6FD4DF1"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6EA40392"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2529DCF8"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20EE358"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0348B3A"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ACDE4E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7D3013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4E203D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0DB9B0FD"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7C78CA3"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D6B21EE"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20183B4"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F263482"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7B927D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500E0DC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463353E6" w14:textId="77777777" w:rsidR="002B388E" w:rsidRPr="002B388E" w:rsidRDefault="002B388E" w:rsidP="002B3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B42222" w:rsidRPr="002B388E" w14:paraId="5F280C62" w14:textId="77777777" w:rsidTr="00691894">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0F3EBB7" w14:textId="7777777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FFFFFF" w:themeFill="background1"/>
            <w:noWrap/>
            <w:vAlign w:val="center"/>
            <w:hideMark/>
          </w:tcPr>
          <w:p w14:paraId="58A6B6A0" w14:textId="49763B3A"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0.77%</w:t>
            </w:r>
          </w:p>
        </w:tc>
        <w:tc>
          <w:tcPr>
            <w:tcW w:w="0" w:type="auto"/>
            <w:tcBorders>
              <w:top w:val="single" w:sz="8" w:space="0" w:color="auto"/>
              <w:left w:val="nil"/>
              <w:bottom w:val="nil"/>
              <w:right w:val="nil"/>
            </w:tcBorders>
            <w:shd w:val="clear" w:color="auto" w:fill="FFFFFF" w:themeFill="background1"/>
            <w:noWrap/>
            <w:vAlign w:val="center"/>
            <w:hideMark/>
          </w:tcPr>
          <w:p w14:paraId="0EB90EBD" w14:textId="22D37AF2"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6.28%</w:t>
            </w:r>
          </w:p>
        </w:tc>
        <w:tc>
          <w:tcPr>
            <w:tcW w:w="0" w:type="auto"/>
            <w:tcBorders>
              <w:top w:val="single" w:sz="8" w:space="0" w:color="auto"/>
              <w:left w:val="nil"/>
              <w:bottom w:val="nil"/>
              <w:right w:val="nil"/>
            </w:tcBorders>
            <w:shd w:val="clear" w:color="auto" w:fill="FFFFFF" w:themeFill="background1"/>
            <w:noWrap/>
            <w:vAlign w:val="center"/>
            <w:hideMark/>
          </w:tcPr>
          <w:p w14:paraId="6C7730BD" w14:textId="41FF583B"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4.92%</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3395B8D3" w14:textId="2645A48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0.76%</w:t>
            </w:r>
          </w:p>
        </w:tc>
        <w:tc>
          <w:tcPr>
            <w:tcW w:w="0" w:type="auto"/>
            <w:tcBorders>
              <w:top w:val="single" w:sz="8" w:space="0" w:color="auto"/>
              <w:left w:val="nil"/>
              <w:bottom w:val="nil"/>
              <w:right w:val="nil"/>
            </w:tcBorders>
            <w:shd w:val="clear" w:color="auto" w:fill="FFFFFF" w:themeFill="background1"/>
            <w:noWrap/>
            <w:vAlign w:val="center"/>
            <w:hideMark/>
          </w:tcPr>
          <w:p w14:paraId="11E03B5D" w14:textId="2FD0501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6.18%</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625227EA" w14:textId="5C3531E5"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4.82%</w:t>
            </w:r>
          </w:p>
        </w:tc>
        <w:tc>
          <w:tcPr>
            <w:tcW w:w="0" w:type="auto"/>
            <w:tcBorders>
              <w:top w:val="single" w:sz="8" w:space="0" w:color="auto"/>
              <w:left w:val="nil"/>
              <w:bottom w:val="nil"/>
              <w:right w:val="nil"/>
            </w:tcBorders>
            <w:shd w:val="clear" w:color="auto" w:fill="FFFFFF" w:themeFill="background1"/>
            <w:noWrap/>
            <w:vAlign w:val="center"/>
            <w:hideMark/>
          </w:tcPr>
          <w:p w14:paraId="04D220A4" w14:textId="34E223D2"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3.07%</w:t>
            </w:r>
          </w:p>
        </w:tc>
        <w:tc>
          <w:tcPr>
            <w:tcW w:w="0" w:type="auto"/>
            <w:tcBorders>
              <w:top w:val="single" w:sz="8" w:space="0" w:color="auto"/>
              <w:left w:val="nil"/>
              <w:bottom w:val="nil"/>
              <w:right w:val="nil"/>
            </w:tcBorders>
            <w:shd w:val="clear" w:color="auto" w:fill="FFFFFF" w:themeFill="background1"/>
            <w:noWrap/>
            <w:vAlign w:val="center"/>
            <w:hideMark/>
          </w:tcPr>
          <w:p w14:paraId="0C3AE4E2" w14:textId="24C78825"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4.17%</w:t>
            </w:r>
          </w:p>
        </w:tc>
        <w:tc>
          <w:tcPr>
            <w:tcW w:w="0" w:type="auto"/>
            <w:tcBorders>
              <w:top w:val="single" w:sz="8" w:space="0" w:color="auto"/>
              <w:left w:val="nil"/>
              <w:bottom w:val="nil"/>
              <w:right w:val="nil"/>
            </w:tcBorders>
            <w:shd w:val="clear" w:color="auto" w:fill="FFFFFF" w:themeFill="background1"/>
            <w:noWrap/>
            <w:vAlign w:val="center"/>
            <w:hideMark/>
          </w:tcPr>
          <w:p w14:paraId="4A6B7982" w14:textId="514C720E"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2.67%</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18214E0A" w14:textId="7C40B02E"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3.88%</w:t>
            </w:r>
          </w:p>
        </w:tc>
        <w:tc>
          <w:tcPr>
            <w:tcW w:w="0" w:type="auto"/>
            <w:tcBorders>
              <w:top w:val="single" w:sz="8" w:space="0" w:color="auto"/>
              <w:left w:val="nil"/>
              <w:bottom w:val="nil"/>
              <w:right w:val="nil"/>
            </w:tcBorders>
            <w:shd w:val="clear" w:color="auto" w:fill="FFFFFF" w:themeFill="background1"/>
            <w:noWrap/>
            <w:vAlign w:val="center"/>
            <w:hideMark/>
          </w:tcPr>
          <w:p w14:paraId="50BB98FE" w14:textId="026F8FA0"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3.94%</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47E92D6D" w14:textId="60F89DFD"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2.67%</w:t>
            </w:r>
          </w:p>
        </w:tc>
        <w:tc>
          <w:tcPr>
            <w:tcW w:w="0" w:type="auto"/>
            <w:tcBorders>
              <w:top w:val="single" w:sz="8" w:space="0" w:color="auto"/>
              <w:left w:val="nil"/>
              <w:bottom w:val="nil"/>
              <w:right w:val="nil"/>
            </w:tcBorders>
            <w:shd w:val="clear" w:color="auto" w:fill="FFFFFF" w:themeFill="background1"/>
            <w:noWrap/>
            <w:vAlign w:val="center"/>
            <w:hideMark/>
          </w:tcPr>
          <w:p w14:paraId="578090AD" w14:textId="591846DB"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1.53%</w:t>
            </w:r>
          </w:p>
        </w:tc>
        <w:tc>
          <w:tcPr>
            <w:tcW w:w="0" w:type="auto"/>
            <w:tcBorders>
              <w:top w:val="single" w:sz="8" w:space="0" w:color="auto"/>
              <w:left w:val="nil"/>
              <w:bottom w:val="nil"/>
              <w:right w:val="nil"/>
            </w:tcBorders>
            <w:shd w:val="clear" w:color="auto" w:fill="FFFFFF" w:themeFill="background1"/>
            <w:noWrap/>
            <w:vAlign w:val="center"/>
            <w:hideMark/>
          </w:tcPr>
          <w:p w14:paraId="7A3B3421" w14:textId="5CE06392"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9.16%</w:t>
            </w:r>
          </w:p>
        </w:tc>
        <w:tc>
          <w:tcPr>
            <w:tcW w:w="0" w:type="auto"/>
            <w:tcBorders>
              <w:top w:val="single" w:sz="8" w:space="0" w:color="auto"/>
              <w:left w:val="nil"/>
              <w:bottom w:val="nil"/>
              <w:right w:val="nil"/>
            </w:tcBorders>
            <w:shd w:val="clear" w:color="auto" w:fill="FFFFFF" w:themeFill="background1"/>
            <w:noWrap/>
            <w:vAlign w:val="center"/>
            <w:hideMark/>
          </w:tcPr>
          <w:p w14:paraId="4C4BDCC9" w14:textId="100BDDA8"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7.36%</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1561DC2B" w14:textId="55A1F1A4"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1.54%</w:t>
            </w:r>
          </w:p>
        </w:tc>
        <w:tc>
          <w:tcPr>
            <w:tcW w:w="0" w:type="auto"/>
            <w:tcBorders>
              <w:top w:val="single" w:sz="8" w:space="0" w:color="auto"/>
              <w:left w:val="nil"/>
              <w:bottom w:val="nil"/>
              <w:right w:val="nil"/>
            </w:tcBorders>
            <w:shd w:val="clear" w:color="auto" w:fill="FFFFFF" w:themeFill="background1"/>
            <w:noWrap/>
            <w:vAlign w:val="center"/>
            <w:hideMark/>
          </w:tcPr>
          <w:p w14:paraId="66482C98" w14:textId="1EA93B8C"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9.18%</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79E3AE4A" w14:textId="012D602C"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7.17%</w:t>
            </w:r>
          </w:p>
        </w:tc>
        <w:tc>
          <w:tcPr>
            <w:tcW w:w="0" w:type="auto"/>
            <w:tcBorders>
              <w:top w:val="nil"/>
              <w:left w:val="nil"/>
              <w:bottom w:val="nil"/>
              <w:right w:val="nil"/>
            </w:tcBorders>
            <w:shd w:val="clear" w:color="auto" w:fill="auto"/>
            <w:noWrap/>
            <w:vAlign w:val="center"/>
            <w:hideMark/>
          </w:tcPr>
          <w:p w14:paraId="75A90D06" w14:textId="2F327D8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100%</w:t>
            </w:r>
          </w:p>
        </w:tc>
        <w:tc>
          <w:tcPr>
            <w:tcW w:w="0" w:type="auto"/>
            <w:tcBorders>
              <w:top w:val="nil"/>
              <w:left w:val="nil"/>
              <w:bottom w:val="nil"/>
              <w:right w:val="single" w:sz="8" w:space="0" w:color="auto"/>
            </w:tcBorders>
            <w:shd w:val="clear" w:color="auto" w:fill="auto"/>
            <w:noWrap/>
            <w:vAlign w:val="center"/>
            <w:hideMark/>
          </w:tcPr>
          <w:p w14:paraId="7165883A" w14:textId="77B631A8"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334%</w:t>
            </w:r>
          </w:p>
        </w:tc>
      </w:tr>
      <w:tr w:rsidR="00B42222" w:rsidRPr="002B388E" w14:paraId="3ADD322E" w14:textId="77777777" w:rsidTr="00691894">
        <w:trPr>
          <w:cantSplit/>
          <w:trHeight w:val="255"/>
        </w:trPr>
        <w:tc>
          <w:tcPr>
            <w:tcW w:w="0" w:type="auto"/>
            <w:tcBorders>
              <w:top w:val="nil"/>
              <w:left w:val="single" w:sz="8" w:space="0" w:color="auto"/>
              <w:bottom w:val="nil"/>
              <w:right w:val="nil"/>
            </w:tcBorders>
            <w:shd w:val="clear" w:color="auto" w:fill="auto"/>
            <w:noWrap/>
            <w:vAlign w:val="center"/>
            <w:hideMark/>
          </w:tcPr>
          <w:p w14:paraId="1E6FFA6C" w14:textId="7777777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FFFFFF" w:themeFill="background1"/>
            <w:noWrap/>
            <w:vAlign w:val="center"/>
            <w:hideMark/>
          </w:tcPr>
          <w:p w14:paraId="48E6CD83" w14:textId="5C610CEA"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1.21%</w:t>
            </w:r>
          </w:p>
        </w:tc>
        <w:tc>
          <w:tcPr>
            <w:tcW w:w="0" w:type="auto"/>
            <w:tcBorders>
              <w:top w:val="nil"/>
              <w:left w:val="nil"/>
              <w:bottom w:val="nil"/>
              <w:right w:val="nil"/>
            </w:tcBorders>
            <w:shd w:val="clear" w:color="auto" w:fill="FFFFFF" w:themeFill="background1"/>
            <w:noWrap/>
            <w:vAlign w:val="center"/>
            <w:hideMark/>
          </w:tcPr>
          <w:p w14:paraId="5966F0FB" w14:textId="3F142E51"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3.15%</w:t>
            </w:r>
          </w:p>
        </w:tc>
        <w:tc>
          <w:tcPr>
            <w:tcW w:w="0" w:type="auto"/>
            <w:tcBorders>
              <w:top w:val="nil"/>
              <w:left w:val="nil"/>
              <w:bottom w:val="nil"/>
              <w:right w:val="nil"/>
            </w:tcBorders>
            <w:shd w:val="clear" w:color="auto" w:fill="FFFFFF" w:themeFill="background1"/>
            <w:noWrap/>
            <w:vAlign w:val="center"/>
            <w:hideMark/>
          </w:tcPr>
          <w:p w14:paraId="5D37B795" w14:textId="67676ACC"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2.28%</w:t>
            </w:r>
          </w:p>
        </w:tc>
        <w:tc>
          <w:tcPr>
            <w:tcW w:w="0" w:type="auto"/>
            <w:tcBorders>
              <w:top w:val="nil"/>
              <w:left w:val="single" w:sz="4" w:space="0" w:color="auto"/>
              <w:bottom w:val="nil"/>
              <w:right w:val="nil"/>
            </w:tcBorders>
            <w:shd w:val="clear" w:color="auto" w:fill="FFFFFF" w:themeFill="background1"/>
            <w:noWrap/>
            <w:vAlign w:val="center"/>
            <w:hideMark/>
          </w:tcPr>
          <w:p w14:paraId="3D8AA645" w14:textId="0C4769B4"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1.25%</w:t>
            </w:r>
          </w:p>
        </w:tc>
        <w:tc>
          <w:tcPr>
            <w:tcW w:w="0" w:type="auto"/>
            <w:tcBorders>
              <w:top w:val="nil"/>
              <w:left w:val="nil"/>
              <w:bottom w:val="nil"/>
              <w:right w:val="nil"/>
            </w:tcBorders>
            <w:shd w:val="clear" w:color="auto" w:fill="FFFFFF" w:themeFill="background1"/>
            <w:noWrap/>
            <w:vAlign w:val="center"/>
            <w:hideMark/>
          </w:tcPr>
          <w:p w14:paraId="0B19886D" w14:textId="0DA7FAFE"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3.17%</w:t>
            </w:r>
          </w:p>
        </w:tc>
        <w:tc>
          <w:tcPr>
            <w:tcW w:w="0" w:type="auto"/>
            <w:tcBorders>
              <w:top w:val="nil"/>
              <w:left w:val="nil"/>
              <w:bottom w:val="nil"/>
              <w:right w:val="single" w:sz="4" w:space="0" w:color="auto"/>
            </w:tcBorders>
            <w:shd w:val="clear" w:color="auto" w:fill="FFFFFF" w:themeFill="background1"/>
            <w:noWrap/>
            <w:vAlign w:val="center"/>
            <w:hideMark/>
          </w:tcPr>
          <w:p w14:paraId="6D936B87" w14:textId="45F96FD4"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2.26%</w:t>
            </w:r>
          </w:p>
        </w:tc>
        <w:tc>
          <w:tcPr>
            <w:tcW w:w="0" w:type="auto"/>
            <w:tcBorders>
              <w:top w:val="nil"/>
              <w:left w:val="nil"/>
              <w:bottom w:val="nil"/>
              <w:right w:val="nil"/>
            </w:tcBorders>
            <w:shd w:val="clear" w:color="auto" w:fill="FFFFFF" w:themeFill="background1"/>
            <w:noWrap/>
            <w:vAlign w:val="center"/>
            <w:hideMark/>
          </w:tcPr>
          <w:p w14:paraId="4B910125" w14:textId="051D820A"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1.70%</w:t>
            </w:r>
          </w:p>
        </w:tc>
        <w:tc>
          <w:tcPr>
            <w:tcW w:w="0" w:type="auto"/>
            <w:tcBorders>
              <w:top w:val="nil"/>
              <w:left w:val="nil"/>
              <w:bottom w:val="nil"/>
              <w:right w:val="nil"/>
            </w:tcBorders>
            <w:shd w:val="clear" w:color="auto" w:fill="FFFFFF" w:themeFill="background1"/>
            <w:noWrap/>
            <w:vAlign w:val="center"/>
            <w:hideMark/>
          </w:tcPr>
          <w:p w14:paraId="14E5BFE3" w14:textId="56A5B4B2"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2.44%</w:t>
            </w:r>
          </w:p>
        </w:tc>
        <w:tc>
          <w:tcPr>
            <w:tcW w:w="0" w:type="auto"/>
            <w:tcBorders>
              <w:top w:val="nil"/>
              <w:left w:val="nil"/>
              <w:bottom w:val="nil"/>
              <w:right w:val="nil"/>
            </w:tcBorders>
            <w:shd w:val="clear" w:color="auto" w:fill="FFFFFF" w:themeFill="background1"/>
            <w:noWrap/>
            <w:vAlign w:val="center"/>
            <w:hideMark/>
          </w:tcPr>
          <w:p w14:paraId="4CFF19F7" w14:textId="01A2F9ED"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2.46%</w:t>
            </w:r>
          </w:p>
        </w:tc>
        <w:tc>
          <w:tcPr>
            <w:tcW w:w="0" w:type="auto"/>
            <w:tcBorders>
              <w:top w:val="nil"/>
              <w:left w:val="single" w:sz="4" w:space="0" w:color="auto"/>
              <w:bottom w:val="nil"/>
              <w:right w:val="nil"/>
            </w:tcBorders>
            <w:shd w:val="clear" w:color="auto" w:fill="FFFFFF" w:themeFill="background1"/>
            <w:noWrap/>
            <w:vAlign w:val="center"/>
            <w:hideMark/>
          </w:tcPr>
          <w:p w14:paraId="719402E7" w14:textId="04BDFF0A"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3.03%</w:t>
            </w:r>
          </w:p>
        </w:tc>
        <w:tc>
          <w:tcPr>
            <w:tcW w:w="0" w:type="auto"/>
            <w:tcBorders>
              <w:top w:val="nil"/>
              <w:left w:val="nil"/>
              <w:bottom w:val="nil"/>
              <w:right w:val="nil"/>
            </w:tcBorders>
            <w:shd w:val="clear" w:color="auto" w:fill="FFFFFF" w:themeFill="background1"/>
            <w:noWrap/>
            <w:vAlign w:val="center"/>
            <w:hideMark/>
          </w:tcPr>
          <w:p w14:paraId="56404084" w14:textId="47B21F12"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1.18%</w:t>
            </w:r>
          </w:p>
        </w:tc>
        <w:tc>
          <w:tcPr>
            <w:tcW w:w="0" w:type="auto"/>
            <w:tcBorders>
              <w:top w:val="nil"/>
              <w:left w:val="nil"/>
              <w:bottom w:val="nil"/>
              <w:right w:val="single" w:sz="4" w:space="0" w:color="auto"/>
            </w:tcBorders>
            <w:shd w:val="clear" w:color="auto" w:fill="FFFFFF" w:themeFill="background1"/>
            <w:noWrap/>
            <w:vAlign w:val="center"/>
            <w:hideMark/>
          </w:tcPr>
          <w:p w14:paraId="79F7F7AB" w14:textId="2CCD7C53"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0.50%</w:t>
            </w:r>
          </w:p>
        </w:tc>
        <w:tc>
          <w:tcPr>
            <w:tcW w:w="0" w:type="auto"/>
            <w:tcBorders>
              <w:top w:val="nil"/>
              <w:left w:val="nil"/>
              <w:bottom w:val="nil"/>
              <w:right w:val="nil"/>
            </w:tcBorders>
            <w:shd w:val="clear" w:color="auto" w:fill="FFFFFF" w:themeFill="background1"/>
            <w:noWrap/>
            <w:vAlign w:val="center"/>
            <w:hideMark/>
          </w:tcPr>
          <w:p w14:paraId="38E554A8" w14:textId="1688AC13"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2.73%</w:t>
            </w:r>
          </w:p>
        </w:tc>
        <w:tc>
          <w:tcPr>
            <w:tcW w:w="0" w:type="auto"/>
            <w:tcBorders>
              <w:top w:val="nil"/>
              <w:left w:val="nil"/>
              <w:bottom w:val="nil"/>
              <w:right w:val="nil"/>
            </w:tcBorders>
            <w:shd w:val="clear" w:color="auto" w:fill="FFFFFF" w:themeFill="background1"/>
            <w:noWrap/>
            <w:vAlign w:val="center"/>
            <w:hideMark/>
          </w:tcPr>
          <w:p w14:paraId="50ED7C7C" w14:textId="2BAEB915"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5.67%</w:t>
            </w:r>
          </w:p>
        </w:tc>
        <w:tc>
          <w:tcPr>
            <w:tcW w:w="0" w:type="auto"/>
            <w:tcBorders>
              <w:top w:val="nil"/>
              <w:left w:val="nil"/>
              <w:bottom w:val="nil"/>
              <w:right w:val="nil"/>
            </w:tcBorders>
            <w:shd w:val="clear" w:color="auto" w:fill="FFFFFF" w:themeFill="background1"/>
            <w:noWrap/>
            <w:vAlign w:val="center"/>
            <w:hideMark/>
          </w:tcPr>
          <w:p w14:paraId="41CD7784" w14:textId="2089FCE8"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4.37%</w:t>
            </w:r>
          </w:p>
        </w:tc>
        <w:tc>
          <w:tcPr>
            <w:tcW w:w="0" w:type="auto"/>
            <w:tcBorders>
              <w:top w:val="nil"/>
              <w:left w:val="single" w:sz="4" w:space="0" w:color="auto"/>
              <w:bottom w:val="nil"/>
              <w:right w:val="nil"/>
            </w:tcBorders>
            <w:shd w:val="clear" w:color="auto" w:fill="FFFFFF" w:themeFill="background1"/>
            <w:noWrap/>
            <w:vAlign w:val="center"/>
            <w:hideMark/>
          </w:tcPr>
          <w:p w14:paraId="026ECDF6" w14:textId="7A3ACFB1"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2.72%</w:t>
            </w:r>
          </w:p>
        </w:tc>
        <w:tc>
          <w:tcPr>
            <w:tcW w:w="0" w:type="auto"/>
            <w:tcBorders>
              <w:top w:val="nil"/>
              <w:left w:val="nil"/>
              <w:bottom w:val="nil"/>
              <w:right w:val="nil"/>
            </w:tcBorders>
            <w:shd w:val="clear" w:color="auto" w:fill="FFFFFF" w:themeFill="background1"/>
            <w:noWrap/>
            <w:vAlign w:val="center"/>
            <w:hideMark/>
          </w:tcPr>
          <w:p w14:paraId="6FE00306" w14:textId="29C42298"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5.85%</w:t>
            </w:r>
          </w:p>
        </w:tc>
        <w:tc>
          <w:tcPr>
            <w:tcW w:w="0" w:type="auto"/>
            <w:tcBorders>
              <w:top w:val="nil"/>
              <w:left w:val="nil"/>
              <w:bottom w:val="nil"/>
              <w:right w:val="single" w:sz="4" w:space="0" w:color="auto"/>
            </w:tcBorders>
            <w:shd w:val="clear" w:color="auto" w:fill="FFFFFF" w:themeFill="background1"/>
            <w:noWrap/>
            <w:vAlign w:val="center"/>
            <w:hideMark/>
          </w:tcPr>
          <w:p w14:paraId="7FE0E0E8" w14:textId="36D42210"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4.12%</w:t>
            </w:r>
          </w:p>
        </w:tc>
        <w:tc>
          <w:tcPr>
            <w:tcW w:w="0" w:type="auto"/>
            <w:tcBorders>
              <w:top w:val="nil"/>
              <w:left w:val="nil"/>
              <w:bottom w:val="nil"/>
              <w:right w:val="nil"/>
            </w:tcBorders>
            <w:shd w:val="clear" w:color="auto" w:fill="auto"/>
            <w:noWrap/>
            <w:vAlign w:val="center"/>
            <w:hideMark/>
          </w:tcPr>
          <w:p w14:paraId="263B0F5D" w14:textId="32517C2B"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99%</w:t>
            </w:r>
          </w:p>
        </w:tc>
        <w:tc>
          <w:tcPr>
            <w:tcW w:w="0" w:type="auto"/>
            <w:tcBorders>
              <w:top w:val="nil"/>
              <w:left w:val="nil"/>
              <w:bottom w:val="nil"/>
              <w:right w:val="single" w:sz="8" w:space="0" w:color="auto"/>
            </w:tcBorders>
            <w:shd w:val="clear" w:color="auto" w:fill="auto"/>
            <w:noWrap/>
            <w:vAlign w:val="center"/>
            <w:hideMark/>
          </w:tcPr>
          <w:p w14:paraId="42C92D57" w14:textId="7A64D715"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208%</w:t>
            </w:r>
          </w:p>
        </w:tc>
      </w:tr>
      <w:tr w:rsidR="00B42222" w:rsidRPr="002B388E" w14:paraId="1F6BE6CD" w14:textId="77777777" w:rsidTr="00691894">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52DAE4CD" w14:textId="7777777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FFFFFF" w:themeFill="background1"/>
            <w:noWrap/>
            <w:vAlign w:val="center"/>
            <w:hideMark/>
          </w:tcPr>
          <w:p w14:paraId="3288815D" w14:textId="386527DA"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0.95%</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9D78E0C" w14:textId="4A9A914C"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5.03%</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1D714438" w14:textId="6C9F4139"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3.86%</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1D52D45D" w14:textId="7AC31E39"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0.96%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0DA9BA39" w14:textId="75369F3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4.98%</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4359C64B" w14:textId="14DADEAF"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3.80%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618FDD1" w14:textId="58FF35CC"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2.52%</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7CE1B35" w14:textId="41A294B7"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3.48%</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8F6A9C0" w14:textId="70C6496A"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2.59%</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59DB215C" w14:textId="20F80EA2"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3.54%</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69BB4DE" w14:textId="6E10546B"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2.84%</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5E767872" w14:textId="65FF03B8"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1.80%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01F7986A" w14:textId="14F78C94"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2.01%</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129EDCAC" w14:textId="5339A12B"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7.76%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738474DF" w14:textId="531F945D"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6.16%</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3B847D4F" w14:textId="6F183589"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2.01%</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4C8018F" w14:textId="1098F7BB"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7.85%</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67F0BE30" w14:textId="43B8D2FB"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5.95%</w:t>
            </w:r>
          </w:p>
        </w:tc>
        <w:tc>
          <w:tcPr>
            <w:tcW w:w="0" w:type="auto"/>
            <w:tcBorders>
              <w:top w:val="single" w:sz="8" w:space="0" w:color="auto"/>
              <w:left w:val="nil"/>
              <w:bottom w:val="single" w:sz="8" w:space="0" w:color="auto"/>
              <w:right w:val="nil"/>
            </w:tcBorders>
            <w:shd w:val="clear" w:color="auto" w:fill="auto"/>
            <w:noWrap/>
            <w:vAlign w:val="center"/>
            <w:hideMark/>
          </w:tcPr>
          <w:p w14:paraId="484A1BFC" w14:textId="49B245A9"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100%</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5E207D18" w14:textId="1909A445" w:rsidR="00B42222" w:rsidRPr="002B388E" w:rsidRDefault="00B42222" w:rsidP="00B422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42222">
              <w:rPr>
                <w:rFonts w:ascii="Arial" w:hAnsi="Arial" w:cs="Arial"/>
                <w:color w:val="000000"/>
                <w:sz w:val="10"/>
                <w:szCs w:val="18"/>
                <w:lang w:val="de-DE" w:eastAsia="de-DE"/>
              </w:rPr>
              <w:t>276%</w:t>
            </w:r>
          </w:p>
        </w:tc>
      </w:tr>
    </w:tbl>
    <w:p w14:paraId="7108427F" w14:textId="77777777" w:rsidR="002B388E" w:rsidRDefault="002B388E" w:rsidP="009D3EB9">
      <w:pPr>
        <w:rPr>
          <w:lang w:val="en-CA"/>
        </w:rPr>
      </w:pPr>
    </w:p>
    <w:tbl>
      <w:tblPr>
        <w:tblW w:w="0" w:type="auto"/>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24"/>
        <w:gridCol w:w="424"/>
        <w:gridCol w:w="424"/>
        <w:gridCol w:w="424"/>
        <w:gridCol w:w="424"/>
        <w:gridCol w:w="424"/>
        <w:gridCol w:w="424"/>
        <w:gridCol w:w="424"/>
        <w:gridCol w:w="424"/>
        <w:gridCol w:w="424"/>
        <w:gridCol w:w="424"/>
        <w:gridCol w:w="396"/>
        <w:gridCol w:w="379"/>
      </w:tblGrid>
      <w:tr w:rsidR="002B388E" w:rsidRPr="002B388E" w14:paraId="3ABA502D" w14:textId="77777777" w:rsidTr="00912513">
        <w:trPr>
          <w:trHeight w:val="255"/>
        </w:trPr>
        <w:tc>
          <w:tcPr>
            <w:tcW w:w="0" w:type="auto"/>
            <w:tcBorders>
              <w:top w:val="nil"/>
              <w:left w:val="nil"/>
              <w:bottom w:val="nil"/>
              <w:right w:val="nil"/>
            </w:tcBorders>
            <w:shd w:val="clear" w:color="auto" w:fill="auto"/>
            <w:noWrap/>
            <w:vAlign w:val="center"/>
          </w:tcPr>
          <w:p w14:paraId="7D77BA4B"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20"/>
            <w:tcBorders>
              <w:top w:val="nil"/>
              <w:left w:val="single" w:sz="8" w:space="0" w:color="auto"/>
              <w:bottom w:val="single" w:sz="4" w:space="0" w:color="auto"/>
              <w:right w:val="single" w:sz="8" w:space="0" w:color="auto"/>
            </w:tcBorders>
            <w:shd w:val="clear" w:color="auto" w:fill="auto"/>
            <w:noWrap/>
            <w:vAlign w:val="bottom"/>
          </w:tcPr>
          <w:p w14:paraId="7532D8F6" w14:textId="044D651D" w:rsidR="002B388E" w:rsidRPr="00B42222"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sidRPr="00B42222">
              <w:rPr>
                <w:rFonts w:ascii="Arial" w:hAnsi="Arial" w:cs="Arial"/>
                <w:b/>
                <w:bCs/>
                <w:color w:val="000000"/>
                <w:sz w:val="16"/>
                <w:szCs w:val="18"/>
                <w:lang w:eastAsia="de-DE"/>
              </w:rPr>
              <w:t xml:space="preserve">CE13.4.3 </w:t>
            </w:r>
            <w:r w:rsidR="00B42222" w:rsidRPr="00B42222">
              <w:rPr>
                <w:rFonts w:ascii="Arial" w:hAnsi="Arial" w:cs="Arial"/>
                <w:b/>
                <w:bCs/>
                <w:color w:val="000000"/>
                <w:sz w:val="16"/>
                <w:szCs w:val="18"/>
                <w:lang w:eastAsia="de-DE"/>
              </w:rPr>
              <w:t xml:space="preserve">with padding </w:t>
            </w:r>
            <w:r w:rsidRPr="00B42222">
              <w:rPr>
                <w:rFonts w:ascii="Arial" w:hAnsi="Arial" w:cs="Arial"/>
                <w:b/>
                <w:bCs/>
                <w:color w:val="000000"/>
                <w:sz w:val="16"/>
                <w:szCs w:val="18"/>
                <w:lang w:eastAsia="de-DE"/>
              </w:rPr>
              <w:t>VS PHEC</w:t>
            </w:r>
          </w:p>
        </w:tc>
      </w:tr>
      <w:tr w:rsidR="002B388E" w:rsidRPr="002B388E" w14:paraId="22FD5E3C" w14:textId="77777777" w:rsidTr="00912513">
        <w:trPr>
          <w:trHeight w:val="255"/>
        </w:trPr>
        <w:tc>
          <w:tcPr>
            <w:tcW w:w="0" w:type="auto"/>
            <w:tcBorders>
              <w:top w:val="nil"/>
              <w:left w:val="nil"/>
              <w:bottom w:val="nil"/>
              <w:right w:val="nil"/>
            </w:tcBorders>
            <w:shd w:val="clear" w:color="auto" w:fill="auto"/>
            <w:noWrap/>
            <w:vAlign w:val="center"/>
            <w:hideMark/>
          </w:tcPr>
          <w:p w14:paraId="18A29D1A" w14:textId="77777777" w:rsidR="002B388E" w:rsidRPr="00B42222"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31719E40"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ED0D2B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5C31A687"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7CE6B45"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44F63B4A"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354D5E39"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74249076"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nil"/>
              <w:bottom w:val="nil"/>
              <w:right w:val="single" w:sz="8" w:space="0" w:color="auto"/>
            </w:tcBorders>
            <w:shd w:val="clear" w:color="auto" w:fill="auto"/>
            <w:noWrap/>
            <w:vAlign w:val="center"/>
            <w:hideMark/>
          </w:tcPr>
          <w:p w14:paraId="39C70451"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2B388E" w:rsidRPr="002B388E" w14:paraId="159D9E85" w14:textId="77777777" w:rsidTr="00912513">
        <w:trPr>
          <w:trHeight w:val="255"/>
        </w:trPr>
        <w:tc>
          <w:tcPr>
            <w:tcW w:w="0" w:type="auto"/>
            <w:tcBorders>
              <w:top w:val="nil"/>
              <w:left w:val="nil"/>
              <w:bottom w:val="nil"/>
              <w:right w:val="nil"/>
            </w:tcBorders>
            <w:shd w:val="clear" w:color="auto" w:fill="auto"/>
            <w:noWrap/>
            <w:vAlign w:val="center"/>
            <w:hideMark/>
          </w:tcPr>
          <w:p w14:paraId="6D14F039"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57509F09"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AF1FE80"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40BD535C"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3A33C89D"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FA400DB"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01C1B8E4"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7FDEA285"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B0DC228"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9DE2A0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5B005DC2"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819D34A"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51CB825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07552AB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9555F49"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0B35706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C26D792"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928CAF1"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CFE3D4B"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5082337F"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2DFE7364"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FF111B" w:rsidRPr="002B388E" w14:paraId="5E77DFA4" w14:textId="77777777" w:rsidTr="00FF104A">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AD709F7" w14:textId="7777777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FFFFFF" w:themeFill="background1"/>
            <w:noWrap/>
            <w:vAlign w:val="center"/>
            <w:hideMark/>
          </w:tcPr>
          <w:p w14:paraId="06A624AC" w14:textId="4CEE31FC"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1.47%</w:t>
            </w:r>
          </w:p>
        </w:tc>
        <w:tc>
          <w:tcPr>
            <w:tcW w:w="0" w:type="auto"/>
            <w:tcBorders>
              <w:top w:val="single" w:sz="8" w:space="0" w:color="auto"/>
              <w:left w:val="nil"/>
              <w:bottom w:val="nil"/>
              <w:right w:val="nil"/>
            </w:tcBorders>
            <w:shd w:val="clear" w:color="auto" w:fill="FFFFFF" w:themeFill="background1"/>
            <w:noWrap/>
            <w:vAlign w:val="center"/>
            <w:hideMark/>
          </w:tcPr>
          <w:p w14:paraId="2ED98917" w14:textId="528AAC4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6.89%</w:t>
            </w:r>
          </w:p>
        </w:tc>
        <w:tc>
          <w:tcPr>
            <w:tcW w:w="0" w:type="auto"/>
            <w:tcBorders>
              <w:top w:val="single" w:sz="8" w:space="0" w:color="auto"/>
              <w:left w:val="nil"/>
              <w:bottom w:val="nil"/>
              <w:right w:val="nil"/>
            </w:tcBorders>
            <w:shd w:val="clear" w:color="auto" w:fill="FFFFFF" w:themeFill="background1"/>
            <w:noWrap/>
            <w:vAlign w:val="center"/>
            <w:hideMark/>
          </w:tcPr>
          <w:p w14:paraId="6A6D1071" w14:textId="7690C58F"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5.61%</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751CBE20" w14:textId="05D67A93"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1.47%</w:t>
            </w:r>
          </w:p>
        </w:tc>
        <w:tc>
          <w:tcPr>
            <w:tcW w:w="0" w:type="auto"/>
            <w:tcBorders>
              <w:top w:val="single" w:sz="8" w:space="0" w:color="auto"/>
              <w:left w:val="nil"/>
              <w:bottom w:val="nil"/>
              <w:right w:val="nil"/>
            </w:tcBorders>
            <w:shd w:val="clear" w:color="auto" w:fill="FFFFFF" w:themeFill="background1"/>
            <w:noWrap/>
            <w:vAlign w:val="center"/>
            <w:hideMark/>
          </w:tcPr>
          <w:p w14:paraId="6AB6D439" w14:textId="0FC09DDB"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6.90%</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02F87FA1" w14:textId="73260DAB"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5.47%</w:t>
            </w:r>
          </w:p>
        </w:tc>
        <w:tc>
          <w:tcPr>
            <w:tcW w:w="0" w:type="auto"/>
            <w:tcBorders>
              <w:top w:val="single" w:sz="8" w:space="0" w:color="auto"/>
              <w:left w:val="nil"/>
              <w:bottom w:val="nil"/>
              <w:right w:val="nil"/>
            </w:tcBorders>
            <w:shd w:val="clear" w:color="auto" w:fill="FFFFFF" w:themeFill="background1"/>
            <w:noWrap/>
            <w:vAlign w:val="center"/>
            <w:hideMark/>
          </w:tcPr>
          <w:p w14:paraId="1244ECB4" w14:textId="674397EF"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3.55%</w:t>
            </w:r>
          </w:p>
        </w:tc>
        <w:tc>
          <w:tcPr>
            <w:tcW w:w="0" w:type="auto"/>
            <w:tcBorders>
              <w:top w:val="single" w:sz="8" w:space="0" w:color="auto"/>
              <w:left w:val="nil"/>
              <w:bottom w:val="nil"/>
              <w:right w:val="nil"/>
            </w:tcBorders>
            <w:shd w:val="clear" w:color="auto" w:fill="FFFFFF" w:themeFill="background1"/>
            <w:noWrap/>
            <w:vAlign w:val="center"/>
            <w:hideMark/>
          </w:tcPr>
          <w:p w14:paraId="7939651E" w14:textId="58C7BA7D"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4.67%</w:t>
            </w:r>
          </w:p>
        </w:tc>
        <w:tc>
          <w:tcPr>
            <w:tcW w:w="0" w:type="auto"/>
            <w:tcBorders>
              <w:top w:val="single" w:sz="8" w:space="0" w:color="auto"/>
              <w:left w:val="nil"/>
              <w:bottom w:val="nil"/>
              <w:right w:val="nil"/>
            </w:tcBorders>
            <w:shd w:val="clear" w:color="auto" w:fill="FFFFFF" w:themeFill="background1"/>
            <w:noWrap/>
            <w:vAlign w:val="center"/>
            <w:hideMark/>
          </w:tcPr>
          <w:p w14:paraId="29E93BCB" w14:textId="16FB5AF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3.18%</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73A79304" w14:textId="2192827D"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4.48%</w:t>
            </w:r>
          </w:p>
        </w:tc>
        <w:tc>
          <w:tcPr>
            <w:tcW w:w="0" w:type="auto"/>
            <w:tcBorders>
              <w:top w:val="single" w:sz="8" w:space="0" w:color="auto"/>
              <w:left w:val="nil"/>
              <w:bottom w:val="nil"/>
              <w:right w:val="nil"/>
            </w:tcBorders>
            <w:shd w:val="clear" w:color="auto" w:fill="FFFFFF" w:themeFill="background1"/>
            <w:noWrap/>
            <w:vAlign w:val="center"/>
            <w:hideMark/>
          </w:tcPr>
          <w:p w14:paraId="7EBFEA19" w14:textId="25A7AA5A"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4.48%</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2384C5C8" w14:textId="090ACF10"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3.32%</w:t>
            </w:r>
          </w:p>
        </w:tc>
        <w:tc>
          <w:tcPr>
            <w:tcW w:w="0" w:type="auto"/>
            <w:tcBorders>
              <w:top w:val="single" w:sz="8" w:space="0" w:color="auto"/>
              <w:left w:val="nil"/>
              <w:bottom w:val="nil"/>
              <w:right w:val="nil"/>
            </w:tcBorders>
            <w:shd w:val="clear" w:color="auto" w:fill="FFFFFF" w:themeFill="background1"/>
            <w:noWrap/>
            <w:vAlign w:val="center"/>
            <w:hideMark/>
          </w:tcPr>
          <w:p w14:paraId="37A45782" w14:textId="303AFFD8"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2.22%</w:t>
            </w:r>
          </w:p>
        </w:tc>
        <w:tc>
          <w:tcPr>
            <w:tcW w:w="0" w:type="auto"/>
            <w:tcBorders>
              <w:top w:val="single" w:sz="8" w:space="0" w:color="auto"/>
              <w:left w:val="nil"/>
              <w:bottom w:val="nil"/>
              <w:right w:val="nil"/>
            </w:tcBorders>
            <w:shd w:val="clear" w:color="auto" w:fill="FFFFFF" w:themeFill="background1"/>
            <w:noWrap/>
            <w:vAlign w:val="center"/>
            <w:hideMark/>
          </w:tcPr>
          <w:p w14:paraId="36BDE580" w14:textId="5C714E22"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9.86%</w:t>
            </w:r>
          </w:p>
        </w:tc>
        <w:tc>
          <w:tcPr>
            <w:tcW w:w="0" w:type="auto"/>
            <w:tcBorders>
              <w:top w:val="single" w:sz="8" w:space="0" w:color="auto"/>
              <w:left w:val="nil"/>
              <w:bottom w:val="nil"/>
              <w:right w:val="nil"/>
            </w:tcBorders>
            <w:shd w:val="clear" w:color="auto" w:fill="FFFFFF" w:themeFill="background1"/>
            <w:noWrap/>
            <w:vAlign w:val="center"/>
            <w:hideMark/>
          </w:tcPr>
          <w:p w14:paraId="2E1A4016" w14:textId="07761876"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8.02%</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401944A3" w14:textId="69EA1899"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2.26%</w:t>
            </w:r>
          </w:p>
        </w:tc>
        <w:tc>
          <w:tcPr>
            <w:tcW w:w="0" w:type="auto"/>
            <w:tcBorders>
              <w:top w:val="single" w:sz="8" w:space="0" w:color="auto"/>
              <w:left w:val="nil"/>
              <w:bottom w:val="nil"/>
              <w:right w:val="nil"/>
            </w:tcBorders>
            <w:shd w:val="clear" w:color="auto" w:fill="FFFFFF" w:themeFill="background1"/>
            <w:noWrap/>
            <w:vAlign w:val="center"/>
            <w:hideMark/>
          </w:tcPr>
          <w:p w14:paraId="246B0758" w14:textId="30A8C4AB"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9.81%</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3905848D" w14:textId="343B4BDD"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7.90%</w:t>
            </w:r>
          </w:p>
        </w:tc>
        <w:tc>
          <w:tcPr>
            <w:tcW w:w="0" w:type="auto"/>
            <w:tcBorders>
              <w:top w:val="nil"/>
              <w:left w:val="nil"/>
              <w:bottom w:val="nil"/>
              <w:right w:val="nil"/>
            </w:tcBorders>
            <w:shd w:val="clear" w:color="auto" w:fill="auto"/>
            <w:noWrap/>
            <w:vAlign w:val="center"/>
            <w:hideMark/>
          </w:tcPr>
          <w:p w14:paraId="23BAD6F0" w14:textId="0EE8C076"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102%</w:t>
            </w:r>
          </w:p>
        </w:tc>
        <w:tc>
          <w:tcPr>
            <w:tcW w:w="0" w:type="auto"/>
            <w:tcBorders>
              <w:top w:val="nil"/>
              <w:left w:val="nil"/>
              <w:bottom w:val="nil"/>
              <w:right w:val="single" w:sz="8" w:space="0" w:color="auto"/>
            </w:tcBorders>
            <w:shd w:val="clear" w:color="auto" w:fill="auto"/>
            <w:noWrap/>
            <w:vAlign w:val="center"/>
            <w:hideMark/>
          </w:tcPr>
          <w:p w14:paraId="51D47420" w14:textId="41E95EBF"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99%</w:t>
            </w:r>
          </w:p>
        </w:tc>
      </w:tr>
      <w:tr w:rsidR="00FF111B" w:rsidRPr="002B388E" w14:paraId="1CD958DF" w14:textId="77777777" w:rsidTr="00FF104A">
        <w:trPr>
          <w:trHeight w:val="255"/>
        </w:trPr>
        <w:tc>
          <w:tcPr>
            <w:tcW w:w="0" w:type="auto"/>
            <w:tcBorders>
              <w:top w:val="nil"/>
              <w:left w:val="single" w:sz="8" w:space="0" w:color="auto"/>
              <w:bottom w:val="nil"/>
              <w:right w:val="nil"/>
            </w:tcBorders>
            <w:shd w:val="clear" w:color="auto" w:fill="auto"/>
            <w:noWrap/>
            <w:vAlign w:val="center"/>
            <w:hideMark/>
          </w:tcPr>
          <w:p w14:paraId="37CB859F" w14:textId="7777777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FFFFFF" w:themeFill="background1"/>
            <w:noWrap/>
            <w:vAlign w:val="center"/>
            <w:hideMark/>
          </w:tcPr>
          <w:p w14:paraId="15D205F2" w14:textId="0A09093E"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3.03%</w:t>
            </w:r>
          </w:p>
        </w:tc>
        <w:tc>
          <w:tcPr>
            <w:tcW w:w="0" w:type="auto"/>
            <w:tcBorders>
              <w:top w:val="nil"/>
              <w:left w:val="nil"/>
              <w:bottom w:val="nil"/>
              <w:right w:val="nil"/>
            </w:tcBorders>
            <w:shd w:val="clear" w:color="auto" w:fill="FFFFFF" w:themeFill="background1"/>
            <w:noWrap/>
            <w:vAlign w:val="center"/>
            <w:hideMark/>
          </w:tcPr>
          <w:p w14:paraId="353ADEF2" w14:textId="79D444A9"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5.34%</w:t>
            </w:r>
          </w:p>
        </w:tc>
        <w:tc>
          <w:tcPr>
            <w:tcW w:w="0" w:type="auto"/>
            <w:tcBorders>
              <w:top w:val="nil"/>
              <w:left w:val="nil"/>
              <w:bottom w:val="nil"/>
              <w:right w:val="nil"/>
            </w:tcBorders>
            <w:shd w:val="clear" w:color="auto" w:fill="FFFFFF" w:themeFill="background1"/>
            <w:noWrap/>
            <w:vAlign w:val="center"/>
            <w:hideMark/>
          </w:tcPr>
          <w:p w14:paraId="2E87AF13" w14:textId="404840E3"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4.69%</w:t>
            </w:r>
          </w:p>
        </w:tc>
        <w:tc>
          <w:tcPr>
            <w:tcW w:w="0" w:type="auto"/>
            <w:tcBorders>
              <w:top w:val="nil"/>
              <w:left w:val="single" w:sz="4" w:space="0" w:color="auto"/>
              <w:bottom w:val="nil"/>
              <w:right w:val="nil"/>
            </w:tcBorders>
            <w:shd w:val="clear" w:color="auto" w:fill="FFFFFF" w:themeFill="background1"/>
            <w:noWrap/>
            <w:vAlign w:val="center"/>
            <w:hideMark/>
          </w:tcPr>
          <w:p w14:paraId="2654387B" w14:textId="7ED4161A"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3.12%</w:t>
            </w:r>
          </w:p>
        </w:tc>
        <w:tc>
          <w:tcPr>
            <w:tcW w:w="0" w:type="auto"/>
            <w:tcBorders>
              <w:top w:val="nil"/>
              <w:left w:val="nil"/>
              <w:bottom w:val="nil"/>
              <w:right w:val="nil"/>
            </w:tcBorders>
            <w:shd w:val="clear" w:color="auto" w:fill="FFFFFF" w:themeFill="background1"/>
            <w:noWrap/>
            <w:vAlign w:val="center"/>
            <w:hideMark/>
          </w:tcPr>
          <w:p w14:paraId="08079297" w14:textId="034C9D0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5.25%</w:t>
            </w:r>
          </w:p>
        </w:tc>
        <w:tc>
          <w:tcPr>
            <w:tcW w:w="0" w:type="auto"/>
            <w:tcBorders>
              <w:top w:val="nil"/>
              <w:left w:val="nil"/>
              <w:bottom w:val="nil"/>
              <w:right w:val="single" w:sz="4" w:space="0" w:color="auto"/>
            </w:tcBorders>
            <w:shd w:val="clear" w:color="auto" w:fill="FFFFFF" w:themeFill="background1"/>
            <w:noWrap/>
            <w:vAlign w:val="center"/>
            <w:hideMark/>
          </w:tcPr>
          <w:p w14:paraId="258F5E68" w14:textId="4188CE6B"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4.46%</w:t>
            </w:r>
          </w:p>
        </w:tc>
        <w:tc>
          <w:tcPr>
            <w:tcW w:w="0" w:type="auto"/>
            <w:tcBorders>
              <w:top w:val="nil"/>
              <w:left w:val="nil"/>
              <w:bottom w:val="nil"/>
              <w:right w:val="nil"/>
            </w:tcBorders>
            <w:shd w:val="clear" w:color="auto" w:fill="FFFFFF" w:themeFill="background1"/>
            <w:noWrap/>
            <w:vAlign w:val="center"/>
            <w:hideMark/>
          </w:tcPr>
          <w:p w14:paraId="0825946D" w14:textId="6198937B"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3.32%</w:t>
            </w:r>
          </w:p>
        </w:tc>
        <w:tc>
          <w:tcPr>
            <w:tcW w:w="0" w:type="auto"/>
            <w:tcBorders>
              <w:top w:val="nil"/>
              <w:left w:val="nil"/>
              <w:bottom w:val="nil"/>
              <w:right w:val="nil"/>
            </w:tcBorders>
            <w:shd w:val="clear" w:color="auto" w:fill="FFFFFF" w:themeFill="background1"/>
            <w:noWrap/>
            <w:vAlign w:val="center"/>
            <w:hideMark/>
          </w:tcPr>
          <w:p w14:paraId="24BBC881" w14:textId="10298F32"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4.15%</w:t>
            </w:r>
          </w:p>
        </w:tc>
        <w:tc>
          <w:tcPr>
            <w:tcW w:w="0" w:type="auto"/>
            <w:tcBorders>
              <w:top w:val="nil"/>
              <w:left w:val="nil"/>
              <w:bottom w:val="nil"/>
              <w:right w:val="nil"/>
            </w:tcBorders>
            <w:shd w:val="clear" w:color="auto" w:fill="FFFFFF" w:themeFill="background1"/>
            <w:noWrap/>
            <w:vAlign w:val="center"/>
            <w:hideMark/>
          </w:tcPr>
          <w:p w14:paraId="5307CB76" w14:textId="00C77B53"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3.87%</w:t>
            </w:r>
          </w:p>
        </w:tc>
        <w:tc>
          <w:tcPr>
            <w:tcW w:w="0" w:type="auto"/>
            <w:tcBorders>
              <w:top w:val="nil"/>
              <w:left w:val="single" w:sz="4" w:space="0" w:color="auto"/>
              <w:bottom w:val="nil"/>
              <w:right w:val="nil"/>
            </w:tcBorders>
            <w:shd w:val="clear" w:color="auto" w:fill="FFFFFF" w:themeFill="background1"/>
            <w:noWrap/>
            <w:vAlign w:val="center"/>
            <w:hideMark/>
          </w:tcPr>
          <w:p w14:paraId="6D155C75" w14:textId="54380F8F"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4.68%</w:t>
            </w:r>
          </w:p>
        </w:tc>
        <w:tc>
          <w:tcPr>
            <w:tcW w:w="0" w:type="auto"/>
            <w:tcBorders>
              <w:top w:val="nil"/>
              <w:left w:val="nil"/>
              <w:bottom w:val="nil"/>
              <w:right w:val="nil"/>
            </w:tcBorders>
            <w:shd w:val="clear" w:color="auto" w:fill="FFFFFF" w:themeFill="background1"/>
            <w:noWrap/>
            <w:vAlign w:val="center"/>
            <w:hideMark/>
          </w:tcPr>
          <w:p w14:paraId="6788F89A" w14:textId="438FCE6A"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3.03%</w:t>
            </w:r>
          </w:p>
        </w:tc>
        <w:tc>
          <w:tcPr>
            <w:tcW w:w="0" w:type="auto"/>
            <w:tcBorders>
              <w:top w:val="nil"/>
              <w:left w:val="nil"/>
              <w:bottom w:val="nil"/>
              <w:right w:val="single" w:sz="4" w:space="0" w:color="auto"/>
            </w:tcBorders>
            <w:shd w:val="clear" w:color="auto" w:fill="FFFFFF" w:themeFill="background1"/>
            <w:noWrap/>
            <w:vAlign w:val="center"/>
            <w:hideMark/>
          </w:tcPr>
          <w:p w14:paraId="0CB60EC7" w14:textId="20A23B51"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2.37%</w:t>
            </w:r>
          </w:p>
        </w:tc>
        <w:tc>
          <w:tcPr>
            <w:tcW w:w="0" w:type="auto"/>
            <w:tcBorders>
              <w:top w:val="nil"/>
              <w:left w:val="nil"/>
              <w:bottom w:val="nil"/>
              <w:right w:val="nil"/>
            </w:tcBorders>
            <w:shd w:val="clear" w:color="auto" w:fill="FFFFFF" w:themeFill="background1"/>
            <w:noWrap/>
            <w:vAlign w:val="center"/>
            <w:hideMark/>
          </w:tcPr>
          <w:p w14:paraId="3F61B22C" w14:textId="1115D07C"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4.67%</w:t>
            </w:r>
          </w:p>
        </w:tc>
        <w:tc>
          <w:tcPr>
            <w:tcW w:w="0" w:type="auto"/>
            <w:tcBorders>
              <w:top w:val="nil"/>
              <w:left w:val="nil"/>
              <w:bottom w:val="nil"/>
              <w:right w:val="nil"/>
            </w:tcBorders>
            <w:shd w:val="clear" w:color="auto" w:fill="FFFFFF" w:themeFill="background1"/>
            <w:noWrap/>
            <w:vAlign w:val="center"/>
            <w:hideMark/>
          </w:tcPr>
          <w:p w14:paraId="21FD1F92" w14:textId="4F069C8A"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7.99%</w:t>
            </w:r>
          </w:p>
        </w:tc>
        <w:tc>
          <w:tcPr>
            <w:tcW w:w="0" w:type="auto"/>
            <w:tcBorders>
              <w:top w:val="nil"/>
              <w:left w:val="nil"/>
              <w:bottom w:val="nil"/>
              <w:right w:val="nil"/>
            </w:tcBorders>
            <w:shd w:val="clear" w:color="auto" w:fill="FFFFFF" w:themeFill="background1"/>
            <w:noWrap/>
            <w:vAlign w:val="center"/>
            <w:hideMark/>
          </w:tcPr>
          <w:p w14:paraId="06B0F8DD" w14:textId="448F890E"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6.65%</w:t>
            </w:r>
          </w:p>
        </w:tc>
        <w:tc>
          <w:tcPr>
            <w:tcW w:w="0" w:type="auto"/>
            <w:tcBorders>
              <w:top w:val="nil"/>
              <w:left w:val="single" w:sz="4" w:space="0" w:color="auto"/>
              <w:bottom w:val="nil"/>
              <w:right w:val="nil"/>
            </w:tcBorders>
            <w:shd w:val="clear" w:color="auto" w:fill="FFFFFF" w:themeFill="background1"/>
            <w:noWrap/>
            <w:vAlign w:val="center"/>
            <w:hideMark/>
          </w:tcPr>
          <w:p w14:paraId="4E47DB13" w14:textId="2D6179C0"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4.54%</w:t>
            </w:r>
          </w:p>
        </w:tc>
        <w:tc>
          <w:tcPr>
            <w:tcW w:w="0" w:type="auto"/>
            <w:tcBorders>
              <w:top w:val="nil"/>
              <w:left w:val="nil"/>
              <w:bottom w:val="nil"/>
              <w:right w:val="nil"/>
            </w:tcBorders>
            <w:shd w:val="clear" w:color="auto" w:fill="FFFFFF" w:themeFill="background1"/>
            <w:noWrap/>
            <w:vAlign w:val="center"/>
            <w:hideMark/>
          </w:tcPr>
          <w:p w14:paraId="35AC48DC" w14:textId="04F5BF53"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8.13%</w:t>
            </w:r>
          </w:p>
        </w:tc>
        <w:tc>
          <w:tcPr>
            <w:tcW w:w="0" w:type="auto"/>
            <w:tcBorders>
              <w:top w:val="nil"/>
              <w:left w:val="nil"/>
              <w:bottom w:val="nil"/>
              <w:right w:val="single" w:sz="4" w:space="0" w:color="auto"/>
            </w:tcBorders>
            <w:shd w:val="clear" w:color="auto" w:fill="FFFFFF" w:themeFill="background1"/>
            <w:noWrap/>
            <w:vAlign w:val="center"/>
            <w:hideMark/>
          </w:tcPr>
          <w:p w14:paraId="2D73FB69" w14:textId="041DCCC4"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6.46%</w:t>
            </w:r>
          </w:p>
        </w:tc>
        <w:tc>
          <w:tcPr>
            <w:tcW w:w="0" w:type="auto"/>
            <w:tcBorders>
              <w:top w:val="nil"/>
              <w:left w:val="nil"/>
              <w:bottom w:val="nil"/>
              <w:right w:val="nil"/>
            </w:tcBorders>
            <w:shd w:val="clear" w:color="auto" w:fill="auto"/>
            <w:noWrap/>
            <w:vAlign w:val="center"/>
            <w:hideMark/>
          </w:tcPr>
          <w:p w14:paraId="5580BCAA" w14:textId="4B3F2274"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101%</w:t>
            </w:r>
          </w:p>
        </w:tc>
        <w:tc>
          <w:tcPr>
            <w:tcW w:w="0" w:type="auto"/>
            <w:tcBorders>
              <w:top w:val="nil"/>
              <w:left w:val="nil"/>
              <w:bottom w:val="nil"/>
              <w:right w:val="single" w:sz="8" w:space="0" w:color="auto"/>
            </w:tcBorders>
            <w:shd w:val="clear" w:color="auto" w:fill="auto"/>
            <w:noWrap/>
            <w:vAlign w:val="center"/>
            <w:hideMark/>
          </w:tcPr>
          <w:p w14:paraId="46D2B793" w14:textId="7FAA1AB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83%</w:t>
            </w:r>
          </w:p>
        </w:tc>
      </w:tr>
      <w:tr w:rsidR="00FF111B" w:rsidRPr="002B388E" w14:paraId="2451A4FB" w14:textId="77777777" w:rsidTr="00FF104A">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59332E04" w14:textId="7777777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FFFFFF" w:themeFill="background1"/>
            <w:noWrap/>
            <w:vAlign w:val="center"/>
            <w:hideMark/>
          </w:tcPr>
          <w:p w14:paraId="1B79227A" w14:textId="2664A329"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2.10%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112C5FB1" w14:textId="50550805"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6.27%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E5FB3B5" w14:textId="48633A14"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5.24%</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687E1F9C" w14:textId="2819789A"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2.13%</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98FA36D" w14:textId="1CA45137"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6.24%</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267D5AD3" w14:textId="48A407EF"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5.07%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2121C68" w14:textId="1282AFB9"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3.46%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7BD88DC1" w14:textId="0E7BA4F0"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4.46%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DC32C5C" w14:textId="39AD809E"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3.46%</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03899A05" w14:textId="4440FF48"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4.56%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50E66810" w14:textId="478BCA39"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3.90%</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32331B22" w14:textId="38B0975B"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2.94%</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DA4C1B6" w14:textId="6C04B37C"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3.20%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4A86591" w14:textId="7896AB3D"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9.11%</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B4D4EA8" w14:textId="3900D004"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7.47%</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4FCF5AD9" w14:textId="7812537E"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3.17%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0DD0C2C" w14:textId="6D63DEB8"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9.14%</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1B28EFEB" w14:textId="3B2D3E4D"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7.32%</w:t>
            </w:r>
          </w:p>
        </w:tc>
        <w:tc>
          <w:tcPr>
            <w:tcW w:w="0" w:type="auto"/>
            <w:tcBorders>
              <w:top w:val="single" w:sz="8" w:space="0" w:color="auto"/>
              <w:left w:val="nil"/>
              <w:bottom w:val="single" w:sz="8" w:space="0" w:color="auto"/>
              <w:right w:val="nil"/>
            </w:tcBorders>
            <w:shd w:val="clear" w:color="auto" w:fill="auto"/>
            <w:noWrap/>
            <w:vAlign w:val="center"/>
            <w:hideMark/>
          </w:tcPr>
          <w:p w14:paraId="0C88CE7C" w14:textId="30AFF08C"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102%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76622CA" w14:textId="27829821" w:rsidR="00FF111B" w:rsidRPr="002B388E" w:rsidRDefault="00FF111B" w:rsidP="00FF11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F111B">
              <w:rPr>
                <w:rFonts w:ascii="Arial" w:hAnsi="Arial" w:cs="Arial"/>
                <w:color w:val="000000"/>
                <w:sz w:val="10"/>
                <w:szCs w:val="18"/>
                <w:lang w:val="de-DE" w:eastAsia="de-DE"/>
              </w:rPr>
              <w:t>92%</w:t>
            </w:r>
          </w:p>
        </w:tc>
      </w:tr>
    </w:tbl>
    <w:p w14:paraId="7577EB5B" w14:textId="77777777" w:rsidR="002B388E" w:rsidRDefault="002B388E" w:rsidP="009D3EB9">
      <w:pPr>
        <w:rPr>
          <w:lang w:val="en-CA"/>
        </w:rPr>
      </w:pPr>
    </w:p>
    <w:tbl>
      <w:tblPr>
        <w:tblW w:w="0" w:type="auto"/>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24"/>
        <w:gridCol w:w="424"/>
        <w:gridCol w:w="424"/>
        <w:gridCol w:w="424"/>
        <w:gridCol w:w="424"/>
        <w:gridCol w:w="424"/>
        <w:gridCol w:w="424"/>
        <w:gridCol w:w="424"/>
        <w:gridCol w:w="424"/>
        <w:gridCol w:w="424"/>
        <w:gridCol w:w="424"/>
        <w:gridCol w:w="396"/>
        <w:gridCol w:w="396"/>
      </w:tblGrid>
      <w:tr w:rsidR="002B388E" w:rsidRPr="002B388E" w14:paraId="4C7B94AC" w14:textId="77777777" w:rsidTr="00912513">
        <w:trPr>
          <w:trHeight w:val="255"/>
        </w:trPr>
        <w:tc>
          <w:tcPr>
            <w:tcW w:w="0" w:type="auto"/>
            <w:tcBorders>
              <w:top w:val="nil"/>
              <w:left w:val="nil"/>
              <w:bottom w:val="nil"/>
              <w:right w:val="nil"/>
            </w:tcBorders>
            <w:shd w:val="clear" w:color="auto" w:fill="auto"/>
            <w:noWrap/>
            <w:vAlign w:val="center"/>
          </w:tcPr>
          <w:p w14:paraId="1F773FA6"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gridSpan w:val="20"/>
            <w:tcBorders>
              <w:top w:val="nil"/>
              <w:left w:val="single" w:sz="8" w:space="0" w:color="auto"/>
              <w:bottom w:val="single" w:sz="4" w:space="0" w:color="auto"/>
              <w:right w:val="single" w:sz="8" w:space="0" w:color="auto"/>
            </w:tcBorders>
            <w:shd w:val="clear" w:color="auto" w:fill="auto"/>
            <w:noWrap/>
            <w:vAlign w:val="bottom"/>
          </w:tcPr>
          <w:p w14:paraId="3CD1822C" w14:textId="282CB0A6" w:rsidR="002B388E" w:rsidRPr="00865D6A"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sidRPr="00865D6A">
              <w:rPr>
                <w:rFonts w:ascii="Arial" w:hAnsi="Arial" w:cs="Arial"/>
                <w:b/>
                <w:bCs/>
                <w:color w:val="000000"/>
                <w:sz w:val="16"/>
                <w:szCs w:val="18"/>
                <w:lang w:eastAsia="de-DE"/>
              </w:rPr>
              <w:t xml:space="preserve">CE13.7.7 </w:t>
            </w:r>
            <w:r w:rsidR="00B42222" w:rsidRPr="00865D6A">
              <w:rPr>
                <w:rFonts w:ascii="Arial" w:hAnsi="Arial" w:cs="Arial"/>
                <w:b/>
                <w:bCs/>
                <w:color w:val="000000"/>
                <w:sz w:val="16"/>
                <w:szCs w:val="18"/>
                <w:lang w:eastAsia="de-DE"/>
              </w:rPr>
              <w:t xml:space="preserve">with padding </w:t>
            </w:r>
            <w:r w:rsidRPr="00865D6A">
              <w:rPr>
                <w:rFonts w:ascii="Arial" w:hAnsi="Arial" w:cs="Arial"/>
                <w:b/>
                <w:bCs/>
                <w:color w:val="000000"/>
                <w:sz w:val="16"/>
                <w:szCs w:val="18"/>
                <w:lang w:eastAsia="de-DE"/>
              </w:rPr>
              <w:t>VS PHEC</w:t>
            </w:r>
          </w:p>
        </w:tc>
      </w:tr>
      <w:tr w:rsidR="002B388E" w:rsidRPr="002B388E" w14:paraId="31C3B5C2" w14:textId="77777777" w:rsidTr="00912513">
        <w:trPr>
          <w:trHeight w:val="255"/>
        </w:trPr>
        <w:tc>
          <w:tcPr>
            <w:tcW w:w="0" w:type="auto"/>
            <w:tcBorders>
              <w:top w:val="nil"/>
              <w:left w:val="nil"/>
              <w:bottom w:val="nil"/>
              <w:right w:val="nil"/>
            </w:tcBorders>
            <w:shd w:val="clear" w:color="auto" w:fill="auto"/>
            <w:noWrap/>
            <w:vAlign w:val="center"/>
            <w:hideMark/>
          </w:tcPr>
          <w:p w14:paraId="3C035749" w14:textId="77777777" w:rsidR="002B388E" w:rsidRPr="00B42222"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67386C53"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AA0A010"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7F2985F0"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7043967"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781B0FF0"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413F5D34"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36E766D6"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nil"/>
              <w:bottom w:val="nil"/>
              <w:right w:val="single" w:sz="8" w:space="0" w:color="auto"/>
            </w:tcBorders>
            <w:shd w:val="clear" w:color="auto" w:fill="auto"/>
            <w:noWrap/>
            <w:vAlign w:val="center"/>
            <w:hideMark/>
          </w:tcPr>
          <w:p w14:paraId="6660FC80"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2B388E" w:rsidRPr="002B388E" w14:paraId="28842C09" w14:textId="77777777" w:rsidTr="00912513">
        <w:trPr>
          <w:trHeight w:val="255"/>
        </w:trPr>
        <w:tc>
          <w:tcPr>
            <w:tcW w:w="0" w:type="auto"/>
            <w:tcBorders>
              <w:top w:val="nil"/>
              <w:left w:val="nil"/>
              <w:bottom w:val="nil"/>
              <w:right w:val="nil"/>
            </w:tcBorders>
            <w:shd w:val="clear" w:color="auto" w:fill="auto"/>
            <w:noWrap/>
            <w:vAlign w:val="center"/>
            <w:hideMark/>
          </w:tcPr>
          <w:p w14:paraId="3C20A599"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4B7DBB6B"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18BD3BC"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C46A14C"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CA6BDD3"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3CCF9A1"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9917540"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4C4BD0F8"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39CA731"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BC6C842"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3FD746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D685B87"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78C3365"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489C6C27"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3EDF26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4A7A2CC5"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C144DF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200ED9A"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8A80F1A"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22583057"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2C432F8E" w14:textId="77777777" w:rsidR="002B388E" w:rsidRPr="002B388E" w:rsidRDefault="002B388E"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865D6A" w:rsidRPr="002B388E" w14:paraId="4852E179" w14:textId="77777777" w:rsidTr="00FF104A">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19A19C0" w14:textId="7777777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FFFFFF" w:themeFill="background1"/>
            <w:noWrap/>
            <w:vAlign w:val="center"/>
            <w:hideMark/>
          </w:tcPr>
          <w:p w14:paraId="3FDADBB4" w14:textId="6266ADE8"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0.81%</w:t>
            </w:r>
          </w:p>
        </w:tc>
        <w:tc>
          <w:tcPr>
            <w:tcW w:w="0" w:type="auto"/>
            <w:tcBorders>
              <w:top w:val="single" w:sz="8" w:space="0" w:color="auto"/>
              <w:left w:val="nil"/>
              <w:bottom w:val="nil"/>
              <w:right w:val="nil"/>
            </w:tcBorders>
            <w:shd w:val="clear" w:color="auto" w:fill="FFFFFF" w:themeFill="background1"/>
            <w:noWrap/>
            <w:vAlign w:val="center"/>
            <w:hideMark/>
          </w:tcPr>
          <w:p w14:paraId="4A2B5318" w14:textId="3422442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6.22%</w:t>
            </w:r>
          </w:p>
        </w:tc>
        <w:tc>
          <w:tcPr>
            <w:tcW w:w="0" w:type="auto"/>
            <w:tcBorders>
              <w:top w:val="single" w:sz="8" w:space="0" w:color="auto"/>
              <w:left w:val="nil"/>
              <w:bottom w:val="nil"/>
              <w:right w:val="nil"/>
            </w:tcBorders>
            <w:shd w:val="clear" w:color="auto" w:fill="FFFFFF" w:themeFill="background1"/>
            <w:noWrap/>
            <w:vAlign w:val="center"/>
            <w:hideMark/>
          </w:tcPr>
          <w:p w14:paraId="7B1F9D3A" w14:textId="2E25AEFD"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4.99%</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06DFAE4A" w14:textId="5FA18595"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0.84%</w:t>
            </w:r>
          </w:p>
        </w:tc>
        <w:tc>
          <w:tcPr>
            <w:tcW w:w="0" w:type="auto"/>
            <w:tcBorders>
              <w:top w:val="single" w:sz="8" w:space="0" w:color="auto"/>
              <w:left w:val="nil"/>
              <w:bottom w:val="nil"/>
              <w:right w:val="nil"/>
            </w:tcBorders>
            <w:shd w:val="clear" w:color="auto" w:fill="FFFFFF" w:themeFill="background1"/>
            <w:noWrap/>
            <w:vAlign w:val="center"/>
            <w:hideMark/>
          </w:tcPr>
          <w:p w14:paraId="4E2DF5DE" w14:textId="425BA2BA"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6.25%</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543E2D33" w14:textId="241AA71C"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4.82%</w:t>
            </w:r>
          </w:p>
        </w:tc>
        <w:tc>
          <w:tcPr>
            <w:tcW w:w="0" w:type="auto"/>
            <w:tcBorders>
              <w:top w:val="single" w:sz="8" w:space="0" w:color="auto"/>
              <w:left w:val="nil"/>
              <w:bottom w:val="nil"/>
              <w:right w:val="nil"/>
            </w:tcBorders>
            <w:shd w:val="clear" w:color="auto" w:fill="FFFFFF" w:themeFill="background1"/>
            <w:noWrap/>
            <w:vAlign w:val="center"/>
            <w:hideMark/>
          </w:tcPr>
          <w:p w14:paraId="7058D86A" w14:textId="14F45A26"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3.07%</w:t>
            </w:r>
          </w:p>
        </w:tc>
        <w:tc>
          <w:tcPr>
            <w:tcW w:w="0" w:type="auto"/>
            <w:tcBorders>
              <w:top w:val="single" w:sz="8" w:space="0" w:color="auto"/>
              <w:left w:val="nil"/>
              <w:bottom w:val="nil"/>
              <w:right w:val="nil"/>
            </w:tcBorders>
            <w:shd w:val="clear" w:color="auto" w:fill="FFFFFF" w:themeFill="background1"/>
            <w:noWrap/>
            <w:vAlign w:val="center"/>
            <w:hideMark/>
          </w:tcPr>
          <w:p w14:paraId="1B734103" w14:textId="2B813D4C"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4.23%</w:t>
            </w:r>
          </w:p>
        </w:tc>
        <w:tc>
          <w:tcPr>
            <w:tcW w:w="0" w:type="auto"/>
            <w:tcBorders>
              <w:top w:val="single" w:sz="8" w:space="0" w:color="auto"/>
              <w:left w:val="nil"/>
              <w:bottom w:val="nil"/>
              <w:right w:val="nil"/>
            </w:tcBorders>
            <w:shd w:val="clear" w:color="auto" w:fill="FFFFFF" w:themeFill="background1"/>
            <w:noWrap/>
            <w:vAlign w:val="center"/>
            <w:hideMark/>
          </w:tcPr>
          <w:p w14:paraId="2F91D626" w14:textId="1DCD45DF"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2.69%</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08D14347" w14:textId="41B8515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3.94%</w:t>
            </w:r>
          </w:p>
        </w:tc>
        <w:tc>
          <w:tcPr>
            <w:tcW w:w="0" w:type="auto"/>
            <w:tcBorders>
              <w:top w:val="single" w:sz="8" w:space="0" w:color="auto"/>
              <w:left w:val="nil"/>
              <w:bottom w:val="nil"/>
              <w:right w:val="nil"/>
            </w:tcBorders>
            <w:shd w:val="clear" w:color="auto" w:fill="FFFFFF" w:themeFill="background1"/>
            <w:noWrap/>
            <w:vAlign w:val="center"/>
            <w:hideMark/>
          </w:tcPr>
          <w:p w14:paraId="5F0EBB9B" w14:textId="66408828"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3.93%</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534007B8" w14:textId="230D8310"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2.80%</w:t>
            </w:r>
          </w:p>
        </w:tc>
        <w:tc>
          <w:tcPr>
            <w:tcW w:w="0" w:type="auto"/>
            <w:tcBorders>
              <w:top w:val="single" w:sz="8" w:space="0" w:color="auto"/>
              <w:left w:val="nil"/>
              <w:bottom w:val="nil"/>
              <w:right w:val="nil"/>
            </w:tcBorders>
            <w:shd w:val="clear" w:color="auto" w:fill="FFFFFF" w:themeFill="background1"/>
            <w:noWrap/>
            <w:vAlign w:val="center"/>
            <w:hideMark/>
          </w:tcPr>
          <w:p w14:paraId="5A74F296" w14:textId="6DECA6E4"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1.56%</w:t>
            </w:r>
          </w:p>
        </w:tc>
        <w:tc>
          <w:tcPr>
            <w:tcW w:w="0" w:type="auto"/>
            <w:tcBorders>
              <w:top w:val="single" w:sz="8" w:space="0" w:color="auto"/>
              <w:left w:val="nil"/>
              <w:bottom w:val="nil"/>
              <w:right w:val="nil"/>
            </w:tcBorders>
            <w:shd w:val="clear" w:color="auto" w:fill="FFFFFF" w:themeFill="background1"/>
            <w:noWrap/>
            <w:vAlign w:val="center"/>
            <w:hideMark/>
          </w:tcPr>
          <w:p w14:paraId="538B4F0A" w14:textId="596DCAFB"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9.20%</w:t>
            </w:r>
          </w:p>
        </w:tc>
        <w:tc>
          <w:tcPr>
            <w:tcW w:w="0" w:type="auto"/>
            <w:tcBorders>
              <w:top w:val="single" w:sz="8" w:space="0" w:color="auto"/>
              <w:left w:val="nil"/>
              <w:bottom w:val="nil"/>
              <w:right w:val="nil"/>
            </w:tcBorders>
            <w:shd w:val="clear" w:color="auto" w:fill="FFFFFF" w:themeFill="background1"/>
            <w:noWrap/>
            <w:vAlign w:val="center"/>
            <w:hideMark/>
          </w:tcPr>
          <w:p w14:paraId="226417B7" w14:textId="78A14779"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7.32%</w:t>
            </w:r>
          </w:p>
        </w:tc>
        <w:tc>
          <w:tcPr>
            <w:tcW w:w="0" w:type="auto"/>
            <w:tcBorders>
              <w:top w:val="single" w:sz="8" w:space="0" w:color="auto"/>
              <w:left w:val="single" w:sz="4" w:space="0" w:color="auto"/>
              <w:bottom w:val="nil"/>
              <w:right w:val="nil"/>
            </w:tcBorders>
            <w:shd w:val="clear" w:color="auto" w:fill="FFFFFF" w:themeFill="background1"/>
            <w:noWrap/>
            <w:vAlign w:val="center"/>
            <w:hideMark/>
          </w:tcPr>
          <w:p w14:paraId="74EE7C3A" w14:textId="5526B37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1.61%</w:t>
            </w:r>
          </w:p>
        </w:tc>
        <w:tc>
          <w:tcPr>
            <w:tcW w:w="0" w:type="auto"/>
            <w:tcBorders>
              <w:top w:val="single" w:sz="8" w:space="0" w:color="auto"/>
              <w:left w:val="nil"/>
              <w:bottom w:val="nil"/>
              <w:right w:val="nil"/>
            </w:tcBorders>
            <w:shd w:val="clear" w:color="auto" w:fill="FFFFFF" w:themeFill="background1"/>
            <w:noWrap/>
            <w:vAlign w:val="center"/>
            <w:hideMark/>
          </w:tcPr>
          <w:p w14:paraId="7C20B879" w14:textId="0067A34E"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9.13%</w:t>
            </w:r>
          </w:p>
        </w:tc>
        <w:tc>
          <w:tcPr>
            <w:tcW w:w="0" w:type="auto"/>
            <w:tcBorders>
              <w:top w:val="single" w:sz="8" w:space="0" w:color="auto"/>
              <w:left w:val="nil"/>
              <w:bottom w:val="nil"/>
              <w:right w:val="single" w:sz="4" w:space="0" w:color="auto"/>
            </w:tcBorders>
            <w:shd w:val="clear" w:color="auto" w:fill="FFFFFF" w:themeFill="background1"/>
            <w:noWrap/>
            <w:vAlign w:val="center"/>
            <w:hideMark/>
          </w:tcPr>
          <w:p w14:paraId="0E520075" w14:textId="053EBA6B"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7.20%</w:t>
            </w:r>
          </w:p>
        </w:tc>
        <w:tc>
          <w:tcPr>
            <w:tcW w:w="0" w:type="auto"/>
            <w:tcBorders>
              <w:top w:val="nil"/>
              <w:left w:val="nil"/>
              <w:bottom w:val="nil"/>
              <w:right w:val="nil"/>
            </w:tcBorders>
            <w:shd w:val="clear" w:color="auto" w:fill="FFFFFF" w:themeFill="background1"/>
            <w:noWrap/>
            <w:vAlign w:val="center"/>
            <w:hideMark/>
          </w:tcPr>
          <w:p w14:paraId="7AE83DC6" w14:textId="75C41414"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102%</w:t>
            </w:r>
          </w:p>
        </w:tc>
        <w:tc>
          <w:tcPr>
            <w:tcW w:w="0" w:type="auto"/>
            <w:tcBorders>
              <w:top w:val="nil"/>
              <w:left w:val="nil"/>
              <w:bottom w:val="nil"/>
              <w:right w:val="single" w:sz="8" w:space="0" w:color="auto"/>
            </w:tcBorders>
            <w:shd w:val="clear" w:color="auto" w:fill="auto"/>
            <w:noWrap/>
            <w:vAlign w:val="center"/>
            <w:hideMark/>
          </w:tcPr>
          <w:p w14:paraId="3A96DAC1" w14:textId="73D0F7BD"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340%</w:t>
            </w:r>
          </w:p>
        </w:tc>
      </w:tr>
      <w:tr w:rsidR="00865D6A" w:rsidRPr="002B388E" w14:paraId="2479AADB" w14:textId="77777777" w:rsidTr="00FF104A">
        <w:trPr>
          <w:trHeight w:val="255"/>
        </w:trPr>
        <w:tc>
          <w:tcPr>
            <w:tcW w:w="0" w:type="auto"/>
            <w:tcBorders>
              <w:top w:val="nil"/>
              <w:left w:val="single" w:sz="8" w:space="0" w:color="auto"/>
              <w:bottom w:val="nil"/>
              <w:right w:val="nil"/>
            </w:tcBorders>
            <w:shd w:val="clear" w:color="auto" w:fill="auto"/>
            <w:noWrap/>
            <w:vAlign w:val="center"/>
            <w:hideMark/>
          </w:tcPr>
          <w:p w14:paraId="2EA0C41D" w14:textId="7777777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FFFFFF" w:themeFill="background1"/>
            <w:noWrap/>
            <w:vAlign w:val="center"/>
            <w:hideMark/>
          </w:tcPr>
          <w:p w14:paraId="68904840" w14:textId="6C69197A"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1.17%</w:t>
            </w:r>
          </w:p>
        </w:tc>
        <w:tc>
          <w:tcPr>
            <w:tcW w:w="0" w:type="auto"/>
            <w:tcBorders>
              <w:top w:val="nil"/>
              <w:left w:val="nil"/>
              <w:bottom w:val="nil"/>
              <w:right w:val="nil"/>
            </w:tcBorders>
            <w:shd w:val="clear" w:color="auto" w:fill="FFFFFF" w:themeFill="background1"/>
            <w:noWrap/>
            <w:vAlign w:val="center"/>
            <w:hideMark/>
          </w:tcPr>
          <w:p w14:paraId="0230B68A" w14:textId="72B8426F"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3.00%</w:t>
            </w:r>
          </w:p>
        </w:tc>
        <w:tc>
          <w:tcPr>
            <w:tcW w:w="0" w:type="auto"/>
            <w:tcBorders>
              <w:top w:val="nil"/>
              <w:left w:val="nil"/>
              <w:bottom w:val="nil"/>
              <w:right w:val="nil"/>
            </w:tcBorders>
            <w:shd w:val="clear" w:color="auto" w:fill="FFFFFF" w:themeFill="background1"/>
            <w:noWrap/>
            <w:vAlign w:val="center"/>
            <w:hideMark/>
          </w:tcPr>
          <w:p w14:paraId="21D78634" w14:textId="3100FF4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2.22%</w:t>
            </w:r>
          </w:p>
        </w:tc>
        <w:tc>
          <w:tcPr>
            <w:tcW w:w="0" w:type="auto"/>
            <w:tcBorders>
              <w:top w:val="nil"/>
              <w:left w:val="single" w:sz="4" w:space="0" w:color="auto"/>
              <w:bottom w:val="nil"/>
              <w:right w:val="nil"/>
            </w:tcBorders>
            <w:shd w:val="clear" w:color="auto" w:fill="FFFFFF" w:themeFill="background1"/>
            <w:noWrap/>
            <w:vAlign w:val="center"/>
            <w:hideMark/>
          </w:tcPr>
          <w:p w14:paraId="644449F7" w14:textId="61FF89CB"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1.24%</w:t>
            </w:r>
          </w:p>
        </w:tc>
        <w:tc>
          <w:tcPr>
            <w:tcW w:w="0" w:type="auto"/>
            <w:tcBorders>
              <w:top w:val="nil"/>
              <w:left w:val="nil"/>
              <w:bottom w:val="nil"/>
              <w:right w:val="nil"/>
            </w:tcBorders>
            <w:shd w:val="clear" w:color="auto" w:fill="FFFFFF" w:themeFill="background1"/>
            <w:noWrap/>
            <w:vAlign w:val="center"/>
            <w:hideMark/>
          </w:tcPr>
          <w:p w14:paraId="2AD667BE" w14:textId="3C251183"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2.91%</w:t>
            </w:r>
          </w:p>
        </w:tc>
        <w:tc>
          <w:tcPr>
            <w:tcW w:w="0" w:type="auto"/>
            <w:tcBorders>
              <w:top w:val="nil"/>
              <w:left w:val="nil"/>
              <w:bottom w:val="nil"/>
              <w:right w:val="single" w:sz="4" w:space="0" w:color="auto"/>
            </w:tcBorders>
            <w:shd w:val="clear" w:color="auto" w:fill="FFFFFF" w:themeFill="background1"/>
            <w:noWrap/>
            <w:vAlign w:val="center"/>
            <w:hideMark/>
          </w:tcPr>
          <w:p w14:paraId="7E56A3C9" w14:textId="0B918FA1"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2.13%</w:t>
            </w:r>
          </w:p>
        </w:tc>
        <w:tc>
          <w:tcPr>
            <w:tcW w:w="0" w:type="auto"/>
            <w:tcBorders>
              <w:top w:val="nil"/>
              <w:left w:val="nil"/>
              <w:bottom w:val="nil"/>
              <w:right w:val="nil"/>
            </w:tcBorders>
            <w:shd w:val="clear" w:color="auto" w:fill="FFFFFF" w:themeFill="background1"/>
            <w:noWrap/>
            <w:vAlign w:val="center"/>
            <w:hideMark/>
          </w:tcPr>
          <w:p w14:paraId="5CD645F6" w14:textId="2F195CDD"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1.77%</w:t>
            </w:r>
          </w:p>
        </w:tc>
        <w:tc>
          <w:tcPr>
            <w:tcW w:w="0" w:type="auto"/>
            <w:tcBorders>
              <w:top w:val="nil"/>
              <w:left w:val="nil"/>
              <w:bottom w:val="nil"/>
              <w:right w:val="nil"/>
            </w:tcBorders>
            <w:shd w:val="clear" w:color="auto" w:fill="FFFFFF" w:themeFill="background1"/>
            <w:noWrap/>
            <w:vAlign w:val="center"/>
            <w:hideMark/>
          </w:tcPr>
          <w:p w14:paraId="2346D698" w14:textId="254772DA"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2.38%</w:t>
            </w:r>
          </w:p>
        </w:tc>
        <w:tc>
          <w:tcPr>
            <w:tcW w:w="0" w:type="auto"/>
            <w:tcBorders>
              <w:top w:val="nil"/>
              <w:left w:val="nil"/>
              <w:bottom w:val="nil"/>
              <w:right w:val="nil"/>
            </w:tcBorders>
            <w:shd w:val="clear" w:color="auto" w:fill="FFFFFF" w:themeFill="background1"/>
            <w:noWrap/>
            <w:vAlign w:val="center"/>
            <w:hideMark/>
          </w:tcPr>
          <w:p w14:paraId="6FA35218" w14:textId="4A762D88"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2.04%</w:t>
            </w:r>
          </w:p>
        </w:tc>
        <w:tc>
          <w:tcPr>
            <w:tcW w:w="0" w:type="auto"/>
            <w:tcBorders>
              <w:top w:val="nil"/>
              <w:left w:val="single" w:sz="4" w:space="0" w:color="auto"/>
              <w:bottom w:val="nil"/>
              <w:right w:val="nil"/>
            </w:tcBorders>
            <w:shd w:val="clear" w:color="auto" w:fill="FFFFFF" w:themeFill="background1"/>
            <w:noWrap/>
            <w:vAlign w:val="center"/>
            <w:hideMark/>
          </w:tcPr>
          <w:p w14:paraId="67914A7E" w14:textId="30E9A429"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3.03%</w:t>
            </w:r>
          </w:p>
        </w:tc>
        <w:tc>
          <w:tcPr>
            <w:tcW w:w="0" w:type="auto"/>
            <w:tcBorders>
              <w:top w:val="nil"/>
              <w:left w:val="nil"/>
              <w:bottom w:val="nil"/>
              <w:right w:val="nil"/>
            </w:tcBorders>
            <w:shd w:val="clear" w:color="auto" w:fill="FFFFFF" w:themeFill="background1"/>
            <w:noWrap/>
            <w:vAlign w:val="center"/>
            <w:hideMark/>
          </w:tcPr>
          <w:p w14:paraId="4BE3B3A4" w14:textId="00EAAEC5"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0.96%</w:t>
            </w:r>
          </w:p>
        </w:tc>
        <w:tc>
          <w:tcPr>
            <w:tcW w:w="0" w:type="auto"/>
            <w:tcBorders>
              <w:top w:val="nil"/>
              <w:left w:val="nil"/>
              <w:bottom w:val="nil"/>
              <w:right w:val="single" w:sz="4" w:space="0" w:color="auto"/>
            </w:tcBorders>
            <w:shd w:val="clear" w:color="auto" w:fill="FFFFFF" w:themeFill="background1"/>
            <w:noWrap/>
            <w:vAlign w:val="center"/>
            <w:hideMark/>
          </w:tcPr>
          <w:p w14:paraId="796F7BAF" w14:textId="0BCFFC72"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0.46%</w:t>
            </w:r>
          </w:p>
        </w:tc>
        <w:tc>
          <w:tcPr>
            <w:tcW w:w="0" w:type="auto"/>
            <w:tcBorders>
              <w:top w:val="nil"/>
              <w:left w:val="nil"/>
              <w:bottom w:val="nil"/>
              <w:right w:val="nil"/>
            </w:tcBorders>
            <w:shd w:val="clear" w:color="auto" w:fill="FFFFFF" w:themeFill="background1"/>
            <w:noWrap/>
            <w:vAlign w:val="center"/>
            <w:hideMark/>
          </w:tcPr>
          <w:p w14:paraId="44E8D200" w14:textId="3ABE4155"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2.71%</w:t>
            </w:r>
          </w:p>
        </w:tc>
        <w:tc>
          <w:tcPr>
            <w:tcW w:w="0" w:type="auto"/>
            <w:tcBorders>
              <w:top w:val="nil"/>
              <w:left w:val="nil"/>
              <w:bottom w:val="nil"/>
              <w:right w:val="nil"/>
            </w:tcBorders>
            <w:shd w:val="clear" w:color="auto" w:fill="FFFFFF" w:themeFill="background1"/>
            <w:noWrap/>
            <w:vAlign w:val="center"/>
            <w:hideMark/>
          </w:tcPr>
          <w:p w14:paraId="32CD135B" w14:textId="54A884EB"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5.51%</w:t>
            </w:r>
          </w:p>
        </w:tc>
        <w:tc>
          <w:tcPr>
            <w:tcW w:w="0" w:type="auto"/>
            <w:tcBorders>
              <w:top w:val="nil"/>
              <w:left w:val="nil"/>
              <w:bottom w:val="nil"/>
              <w:right w:val="nil"/>
            </w:tcBorders>
            <w:shd w:val="clear" w:color="auto" w:fill="FFFFFF" w:themeFill="background1"/>
            <w:noWrap/>
            <w:vAlign w:val="center"/>
            <w:hideMark/>
          </w:tcPr>
          <w:p w14:paraId="006C5D3C" w14:textId="7EC2F888"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3.98%</w:t>
            </w:r>
          </w:p>
        </w:tc>
        <w:tc>
          <w:tcPr>
            <w:tcW w:w="0" w:type="auto"/>
            <w:tcBorders>
              <w:top w:val="nil"/>
              <w:left w:val="single" w:sz="4" w:space="0" w:color="auto"/>
              <w:bottom w:val="nil"/>
              <w:right w:val="nil"/>
            </w:tcBorders>
            <w:shd w:val="clear" w:color="auto" w:fill="FFFFFF" w:themeFill="background1"/>
            <w:noWrap/>
            <w:vAlign w:val="center"/>
            <w:hideMark/>
          </w:tcPr>
          <w:p w14:paraId="58416BBC" w14:textId="6A8F4AB9"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2.71%</w:t>
            </w:r>
          </w:p>
        </w:tc>
        <w:tc>
          <w:tcPr>
            <w:tcW w:w="0" w:type="auto"/>
            <w:tcBorders>
              <w:top w:val="nil"/>
              <w:left w:val="nil"/>
              <w:bottom w:val="nil"/>
              <w:right w:val="nil"/>
            </w:tcBorders>
            <w:shd w:val="clear" w:color="auto" w:fill="FFFFFF" w:themeFill="background1"/>
            <w:noWrap/>
            <w:vAlign w:val="center"/>
            <w:hideMark/>
          </w:tcPr>
          <w:p w14:paraId="60CEFA31" w14:textId="2EB77A5C"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5.77%</w:t>
            </w:r>
          </w:p>
        </w:tc>
        <w:tc>
          <w:tcPr>
            <w:tcW w:w="0" w:type="auto"/>
            <w:tcBorders>
              <w:top w:val="nil"/>
              <w:left w:val="nil"/>
              <w:bottom w:val="nil"/>
              <w:right w:val="single" w:sz="4" w:space="0" w:color="auto"/>
            </w:tcBorders>
            <w:shd w:val="clear" w:color="auto" w:fill="FFFFFF" w:themeFill="background1"/>
            <w:noWrap/>
            <w:vAlign w:val="center"/>
            <w:hideMark/>
          </w:tcPr>
          <w:p w14:paraId="7F610882" w14:textId="10C94082"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3.96%</w:t>
            </w:r>
          </w:p>
        </w:tc>
        <w:tc>
          <w:tcPr>
            <w:tcW w:w="0" w:type="auto"/>
            <w:tcBorders>
              <w:top w:val="nil"/>
              <w:left w:val="nil"/>
              <w:bottom w:val="nil"/>
              <w:right w:val="nil"/>
            </w:tcBorders>
            <w:shd w:val="clear" w:color="auto" w:fill="FFFFFF" w:themeFill="background1"/>
            <w:noWrap/>
            <w:vAlign w:val="center"/>
            <w:hideMark/>
          </w:tcPr>
          <w:p w14:paraId="489053D8" w14:textId="15AD985E"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100%</w:t>
            </w:r>
          </w:p>
        </w:tc>
        <w:tc>
          <w:tcPr>
            <w:tcW w:w="0" w:type="auto"/>
            <w:tcBorders>
              <w:top w:val="nil"/>
              <w:left w:val="nil"/>
              <w:bottom w:val="nil"/>
              <w:right w:val="single" w:sz="8" w:space="0" w:color="auto"/>
            </w:tcBorders>
            <w:shd w:val="clear" w:color="auto" w:fill="auto"/>
            <w:noWrap/>
            <w:vAlign w:val="center"/>
            <w:hideMark/>
          </w:tcPr>
          <w:p w14:paraId="63ED5F9B" w14:textId="0705E899"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245%</w:t>
            </w:r>
          </w:p>
        </w:tc>
      </w:tr>
      <w:tr w:rsidR="00865D6A" w:rsidRPr="002B388E" w14:paraId="35F22287" w14:textId="77777777" w:rsidTr="00FF104A">
        <w:trPr>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6A9C5C76" w14:textId="7777777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FFFFFF" w:themeFill="background1"/>
            <w:noWrap/>
            <w:vAlign w:val="center"/>
            <w:hideMark/>
          </w:tcPr>
          <w:p w14:paraId="0B9410F5" w14:textId="3E4BE86F"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0.95%</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A5B44AB" w14:textId="61B6298E"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4.93%</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A6640C5" w14:textId="57ADC771"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3.88%</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2FCF8794" w14:textId="7E2696D3"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1.00%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47911394" w14:textId="09C77301"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4.91%</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23A8F44D" w14:textId="1082D5CF"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3.74%</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3B0F827" w14:textId="703334F1"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2.55%</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572CC343" w14:textId="732171E5"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3.49%</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B4BCC09" w14:textId="660C99EB"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2.43%</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55DF6849" w14:textId="362BA64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3.57%</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76B08B76" w14:textId="06E46782"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2.74%</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6DE330FD" w14:textId="1E238A8A"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1.86%</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3FDB5551" w14:textId="4B6A7BB1"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2.02%</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5C64E48F" w14:textId="696E4539"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7.72%</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25A11D83" w14:textId="4B949E66"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5.99%</w:t>
            </w:r>
          </w:p>
        </w:tc>
        <w:tc>
          <w:tcPr>
            <w:tcW w:w="0" w:type="auto"/>
            <w:tcBorders>
              <w:top w:val="single" w:sz="8" w:space="0" w:color="auto"/>
              <w:left w:val="single" w:sz="4" w:space="0" w:color="auto"/>
              <w:bottom w:val="single" w:sz="8" w:space="0" w:color="auto"/>
              <w:right w:val="nil"/>
            </w:tcBorders>
            <w:shd w:val="clear" w:color="auto" w:fill="FFFFFF" w:themeFill="background1"/>
            <w:noWrap/>
            <w:vAlign w:val="center"/>
            <w:hideMark/>
          </w:tcPr>
          <w:p w14:paraId="30F60315" w14:textId="16338F10"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2.05%</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68E103F5" w14:textId="5CBA2BAB"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7.79%</w:t>
            </w:r>
          </w:p>
        </w:tc>
        <w:tc>
          <w:tcPr>
            <w:tcW w:w="0" w:type="auto"/>
            <w:tcBorders>
              <w:top w:val="single" w:sz="8" w:space="0" w:color="auto"/>
              <w:left w:val="nil"/>
              <w:bottom w:val="single" w:sz="8" w:space="0" w:color="auto"/>
              <w:right w:val="single" w:sz="4" w:space="0" w:color="auto"/>
            </w:tcBorders>
            <w:shd w:val="clear" w:color="auto" w:fill="FFFFFF" w:themeFill="background1"/>
            <w:noWrap/>
            <w:vAlign w:val="center"/>
            <w:hideMark/>
          </w:tcPr>
          <w:p w14:paraId="1B61CB36" w14:textId="02740DE6"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5.90%</w:t>
            </w:r>
          </w:p>
        </w:tc>
        <w:tc>
          <w:tcPr>
            <w:tcW w:w="0" w:type="auto"/>
            <w:tcBorders>
              <w:top w:val="single" w:sz="8" w:space="0" w:color="auto"/>
              <w:left w:val="nil"/>
              <w:bottom w:val="single" w:sz="8" w:space="0" w:color="auto"/>
              <w:right w:val="nil"/>
            </w:tcBorders>
            <w:shd w:val="clear" w:color="auto" w:fill="FFFFFF" w:themeFill="background1"/>
            <w:noWrap/>
            <w:vAlign w:val="center"/>
            <w:hideMark/>
          </w:tcPr>
          <w:p w14:paraId="11BD9E1A" w14:textId="3A334637"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101%</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26709DD" w14:textId="58E509D5" w:rsidR="00865D6A" w:rsidRPr="002B388E" w:rsidRDefault="00865D6A" w:rsidP="00865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65D6A">
              <w:rPr>
                <w:rFonts w:ascii="Arial" w:hAnsi="Arial" w:cs="Arial"/>
                <w:color w:val="000000"/>
                <w:sz w:val="10"/>
                <w:szCs w:val="18"/>
                <w:lang w:val="de-DE" w:eastAsia="de-DE"/>
              </w:rPr>
              <w:t>298%</w:t>
            </w:r>
          </w:p>
        </w:tc>
      </w:tr>
    </w:tbl>
    <w:p w14:paraId="24FC0F04" w14:textId="77777777" w:rsidR="009D3EB9" w:rsidRDefault="009D3EB9" w:rsidP="009D3EB9">
      <w:pPr>
        <w:rPr>
          <w:szCs w:val="22"/>
          <w:lang w:val="en-CA"/>
        </w:rPr>
      </w:pPr>
    </w:p>
    <w:p w14:paraId="74D8C326" w14:textId="02C95186" w:rsidR="009D3EB9" w:rsidRPr="00722527" w:rsidRDefault="00FD71B1" w:rsidP="009D3EB9">
      <w:pPr>
        <w:rPr>
          <w:szCs w:val="22"/>
        </w:rPr>
      </w:pPr>
      <w:r w:rsidRPr="00722527">
        <w:rPr>
          <w:szCs w:val="22"/>
        </w:rPr>
        <w:t>The complexity measurements are not exact, all simulations were carried out on the RWTH compute cluster.</w:t>
      </w:r>
    </w:p>
    <w:p w14:paraId="0C98EC35" w14:textId="77777777" w:rsidR="00FD71B1" w:rsidRDefault="00FD71B1" w:rsidP="00362AF8">
      <w:pPr>
        <w:pStyle w:val="berschrift2"/>
        <w:rPr>
          <w:lang w:val="en-CA"/>
        </w:rPr>
      </w:pPr>
      <w:r>
        <w:rPr>
          <w:lang w:val="en-CA"/>
        </w:rPr>
        <w:lastRenderedPageBreak/>
        <w:t>Evil viewports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04368" w14:paraId="298FEC90" w14:textId="77777777" w:rsidTr="00E1219F">
        <w:tc>
          <w:tcPr>
            <w:tcW w:w="4675" w:type="dxa"/>
          </w:tcPr>
          <w:p w14:paraId="67ACDE2A" w14:textId="44572E09" w:rsidR="002310C5" w:rsidRDefault="002310C5" w:rsidP="00A04368">
            <w:pPr>
              <w:rPr>
                <w:lang w:val="en-CA"/>
              </w:rPr>
            </w:pPr>
            <w:r>
              <w:rPr>
                <w:noProof/>
                <w:lang w:val="de-DE" w:eastAsia="de-DE"/>
              </w:rPr>
              <w:drawing>
                <wp:inline distT="0" distB="0" distL="0" distR="0" wp14:anchorId="7416C28F" wp14:editId="77D114CF">
                  <wp:extent cx="2743198" cy="2434747"/>
                  <wp:effectExtent l="0" t="0" r="635" b="381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743198" cy="2434747"/>
                          </a:xfrm>
                          <a:prstGeom prst="rect">
                            <a:avLst/>
                          </a:prstGeom>
                          <a:noFill/>
                          <a:ln>
                            <a:noFill/>
                          </a:ln>
                        </pic:spPr>
                      </pic:pic>
                    </a:graphicData>
                  </a:graphic>
                </wp:inline>
              </w:drawing>
            </w:r>
          </w:p>
          <w:p w14:paraId="587B7FAE" w14:textId="62BD83ED" w:rsidR="00A04368" w:rsidRDefault="00A04368" w:rsidP="00A04368">
            <w:pPr>
              <w:rPr>
                <w:lang w:val="en-CA"/>
              </w:rPr>
            </w:pPr>
            <w:r>
              <w:rPr>
                <w:lang w:val="en-CA"/>
              </w:rPr>
              <w:t>Landing, original, Frame 233, QP37</w:t>
            </w:r>
          </w:p>
        </w:tc>
        <w:tc>
          <w:tcPr>
            <w:tcW w:w="4675" w:type="dxa"/>
          </w:tcPr>
          <w:p w14:paraId="302C25DE" w14:textId="77777777" w:rsidR="00A04368" w:rsidRDefault="00A04368" w:rsidP="00A04368">
            <w:pPr>
              <w:rPr>
                <w:lang w:val="en-CA"/>
              </w:rPr>
            </w:pPr>
            <w:r>
              <w:rPr>
                <w:noProof/>
                <w:lang w:val="de-DE" w:eastAsia="de-DE"/>
              </w:rPr>
              <w:drawing>
                <wp:inline distT="0" distB="0" distL="0" distR="0" wp14:anchorId="7F6A677B" wp14:editId="71E48AC7">
                  <wp:extent cx="2743200" cy="2434747"/>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743200" cy="2434747"/>
                          </a:xfrm>
                          <a:prstGeom prst="rect">
                            <a:avLst/>
                          </a:prstGeom>
                          <a:noFill/>
                          <a:ln>
                            <a:noFill/>
                          </a:ln>
                        </pic:spPr>
                      </pic:pic>
                    </a:graphicData>
                  </a:graphic>
                </wp:inline>
              </w:drawing>
            </w:r>
          </w:p>
          <w:p w14:paraId="14DE2721" w14:textId="4C97052B" w:rsidR="00A04368" w:rsidRDefault="00A04368" w:rsidP="00A04368">
            <w:pPr>
              <w:rPr>
                <w:lang w:val="en-CA"/>
              </w:rPr>
            </w:pPr>
            <w:r>
              <w:rPr>
                <w:lang w:val="en-CA"/>
              </w:rPr>
              <w:t>Landing, CE13.4.3, Frame 233, QP37</w:t>
            </w:r>
          </w:p>
        </w:tc>
      </w:tr>
      <w:tr w:rsidR="00A04368" w14:paraId="3BB7C1F6" w14:textId="77777777" w:rsidTr="00E1219F">
        <w:tc>
          <w:tcPr>
            <w:tcW w:w="4675" w:type="dxa"/>
          </w:tcPr>
          <w:p w14:paraId="55A25EDC" w14:textId="77777777" w:rsidR="00A04368" w:rsidRDefault="00A04368" w:rsidP="00A04368">
            <w:pPr>
              <w:rPr>
                <w:lang w:val="en-CA"/>
              </w:rPr>
            </w:pPr>
            <w:r>
              <w:rPr>
                <w:noProof/>
                <w:lang w:val="de-DE" w:eastAsia="de-DE"/>
              </w:rPr>
              <w:drawing>
                <wp:inline distT="0" distB="0" distL="0" distR="0" wp14:anchorId="19AB2495" wp14:editId="752F2552">
                  <wp:extent cx="2743200" cy="2434747"/>
                  <wp:effectExtent l="0" t="0" r="0" b="381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743200" cy="2434747"/>
                          </a:xfrm>
                          <a:prstGeom prst="rect">
                            <a:avLst/>
                          </a:prstGeom>
                          <a:noFill/>
                          <a:ln>
                            <a:noFill/>
                          </a:ln>
                        </pic:spPr>
                      </pic:pic>
                    </a:graphicData>
                  </a:graphic>
                </wp:inline>
              </w:drawing>
            </w:r>
          </w:p>
          <w:p w14:paraId="11732669" w14:textId="58AE30D7" w:rsidR="00A04368" w:rsidRDefault="00A04368" w:rsidP="00A04368">
            <w:pPr>
              <w:rPr>
                <w:lang w:val="en-CA"/>
              </w:rPr>
            </w:pPr>
            <w:r>
              <w:rPr>
                <w:lang w:val="en-CA"/>
              </w:rPr>
              <w:t>Landing, CE13.3.2, Frame 233, QP37</w:t>
            </w:r>
          </w:p>
        </w:tc>
        <w:tc>
          <w:tcPr>
            <w:tcW w:w="4675" w:type="dxa"/>
          </w:tcPr>
          <w:p w14:paraId="08E720C9" w14:textId="77777777" w:rsidR="00A04368" w:rsidRDefault="00A04368" w:rsidP="00A04368">
            <w:pPr>
              <w:rPr>
                <w:lang w:val="en-CA"/>
              </w:rPr>
            </w:pPr>
            <w:r>
              <w:rPr>
                <w:noProof/>
                <w:lang w:val="de-DE" w:eastAsia="de-DE"/>
              </w:rPr>
              <w:drawing>
                <wp:inline distT="0" distB="0" distL="0" distR="0" wp14:anchorId="531BA11D" wp14:editId="268D79BC">
                  <wp:extent cx="2743200" cy="2434747"/>
                  <wp:effectExtent l="0" t="0" r="0" b="381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743200" cy="2434747"/>
                          </a:xfrm>
                          <a:prstGeom prst="rect">
                            <a:avLst/>
                          </a:prstGeom>
                          <a:noFill/>
                          <a:ln>
                            <a:noFill/>
                          </a:ln>
                        </pic:spPr>
                      </pic:pic>
                    </a:graphicData>
                  </a:graphic>
                </wp:inline>
              </w:drawing>
            </w:r>
          </w:p>
          <w:p w14:paraId="0995324F" w14:textId="2D94895D" w:rsidR="00A04368" w:rsidRDefault="00A04368" w:rsidP="00A04368">
            <w:pPr>
              <w:rPr>
                <w:lang w:val="en-CA"/>
              </w:rPr>
            </w:pPr>
            <w:r>
              <w:rPr>
                <w:lang w:val="en-CA"/>
              </w:rPr>
              <w:t>Landing, CE13.7.7, Frame 233, QP37</w:t>
            </w:r>
          </w:p>
        </w:tc>
      </w:tr>
      <w:tr w:rsidR="00A04368" w14:paraId="01778DCB" w14:textId="77777777" w:rsidTr="00E1219F">
        <w:tc>
          <w:tcPr>
            <w:tcW w:w="4675" w:type="dxa"/>
          </w:tcPr>
          <w:p w14:paraId="2C7026CB" w14:textId="77777777" w:rsidR="00A04368" w:rsidRDefault="00A04368" w:rsidP="00A04368">
            <w:pPr>
              <w:rPr>
                <w:lang w:val="en-CA"/>
              </w:rPr>
            </w:pPr>
            <w:r>
              <w:rPr>
                <w:noProof/>
                <w:lang w:val="de-DE" w:eastAsia="de-DE"/>
              </w:rPr>
              <w:drawing>
                <wp:inline distT="0" distB="0" distL="0" distR="0" wp14:anchorId="3CAE67E9" wp14:editId="3C830920">
                  <wp:extent cx="2743199" cy="2434747"/>
                  <wp:effectExtent l="0" t="0" r="635" b="381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743199" cy="2434747"/>
                          </a:xfrm>
                          <a:prstGeom prst="rect">
                            <a:avLst/>
                          </a:prstGeom>
                          <a:noFill/>
                          <a:ln>
                            <a:noFill/>
                          </a:ln>
                        </pic:spPr>
                      </pic:pic>
                    </a:graphicData>
                  </a:graphic>
                </wp:inline>
              </w:drawing>
            </w:r>
          </w:p>
          <w:p w14:paraId="1398DC3A" w14:textId="44541044" w:rsidR="002A7219" w:rsidRDefault="002A7219" w:rsidP="002A7219">
            <w:pPr>
              <w:rPr>
                <w:lang w:val="en-CA"/>
              </w:rPr>
            </w:pPr>
            <w:r>
              <w:rPr>
                <w:lang w:val="en-CA"/>
              </w:rPr>
              <w:t>Balboa, original, Frame 454, QP37</w:t>
            </w:r>
          </w:p>
        </w:tc>
        <w:tc>
          <w:tcPr>
            <w:tcW w:w="4675" w:type="dxa"/>
          </w:tcPr>
          <w:p w14:paraId="3BA76066" w14:textId="77777777" w:rsidR="00A04368" w:rsidRDefault="002A7219" w:rsidP="00A04368">
            <w:pPr>
              <w:rPr>
                <w:lang w:val="en-CA"/>
              </w:rPr>
            </w:pPr>
            <w:r>
              <w:rPr>
                <w:noProof/>
                <w:lang w:val="de-DE" w:eastAsia="de-DE"/>
              </w:rPr>
              <w:drawing>
                <wp:inline distT="0" distB="0" distL="0" distR="0" wp14:anchorId="7E289AF5" wp14:editId="55BC0C28">
                  <wp:extent cx="2743199" cy="2434747"/>
                  <wp:effectExtent l="0" t="0" r="635" b="381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743199" cy="2434747"/>
                          </a:xfrm>
                          <a:prstGeom prst="rect">
                            <a:avLst/>
                          </a:prstGeom>
                          <a:noFill/>
                          <a:ln>
                            <a:noFill/>
                          </a:ln>
                        </pic:spPr>
                      </pic:pic>
                    </a:graphicData>
                  </a:graphic>
                </wp:inline>
              </w:drawing>
            </w:r>
          </w:p>
          <w:p w14:paraId="6A455916" w14:textId="3D3138C2" w:rsidR="002A7219" w:rsidRDefault="002A7219" w:rsidP="00A04368">
            <w:pPr>
              <w:rPr>
                <w:lang w:val="en-CA"/>
              </w:rPr>
            </w:pPr>
            <w:r>
              <w:rPr>
                <w:lang w:val="en-CA"/>
              </w:rPr>
              <w:t>Balboa, CE13.4.3, Frame 454, QP37</w:t>
            </w:r>
          </w:p>
        </w:tc>
      </w:tr>
      <w:tr w:rsidR="00A04368" w14:paraId="31735887" w14:textId="77777777" w:rsidTr="00E1219F">
        <w:tc>
          <w:tcPr>
            <w:tcW w:w="4675" w:type="dxa"/>
          </w:tcPr>
          <w:p w14:paraId="294AE20A" w14:textId="77777777" w:rsidR="00A04368" w:rsidRDefault="002A7219" w:rsidP="00A04368">
            <w:pPr>
              <w:rPr>
                <w:lang w:val="en-CA"/>
              </w:rPr>
            </w:pPr>
            <w:r>
              <w:rPr>
                <w:noProof/>
                <w:lang w:val="de-DE" w:eastAsia="de-DE"/>
              </w:rPr>
              <w:lastRenderedPageBreak/>
              <w:drawing>
                <wp:inline distT="0" distB="0" distL="0" distR="0" wp14:anchorId="0A04FFC5" wp14:editId="01B6C9BB">
                  <wp:extent cx="2743199" cy="2434747"/>
                  <wp:effectExtent l="0" t="0" r="635" b="381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743199" cy="2434747"/>
                          </a:xfrm>
                          <a:prstGeom prst="rect">
                            <a:avLst/>
                          </a:prstGeom>
                          <a:noFill/>
                          <a:ln>
                            <a:noFill/>
                          </a:ln>
                        </pic:spPr>
                      </pic:pic>
                    </a:graphicData>
                  </a:graphic>
                </wp:inline>
              </w:drawing>
            </w:r>
          </w:p>
          <w:p w14:paraId="62874E54" w14:textId="38CE580D" w:rsidR="002A7219" w:rsidRDefault="002A7219" w:rsidP="00A04368">
            <w:pPr>
              <w:rPr>
                <w:lang w:val="en-CA"/>
              </w:rPr>
            </w:pPr>
            <w:r>
              <w:rPr>
                <w:lang w:val="en-CA"/>
              </w:rPr>
              <w:t>Balboa, CE13.3.2, Frame 454, QP37</w:t>
            </w:r>
          </w:p>
        </w:tc>
        <w:tc>
          <w:tcPr>
            <w:tcW w:w="4675" w:type="dxa"/>
          </w:tcPr>
          <w:p w14:paraId="5F14A9F6" w14:textId="77777777" w:rsidR="00A04368" w:rsidRDefault="002A7219" w:rsidP="00A04368">
            <w:pPr>
              <w:rPr>
                <w:lang w:val="en-CA"/>
              </w:rPr>
            </w:pPr>
            <w:r>
              <w:rPr>
                <w:noProof/>
                <w:lang w:val="de-DE" w:eastAsia="de-DE"/>
              </w:rPr>
              <w:drawing>
                <wp:inline distT="0" distB="0" distL="0" distR="0" wp14:anchorId="2F1A581C" wp14:editId="5F9B1C85">
                  <wp:extent cx="2743199" cy="2434747"/>
                  <wp:effectExtent l="0" t="0" r="635" b="381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ohannes Sauer\AppData\Local\Microsoft\Windows\INetCache\Content.Word\orig-Landing233.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743199" cy="2434747"/>
                          </a:xfrm>
                          <a:prstGeom prst="rect">
                            <a:avLst/>
                          </a:prstGeom>
                          <a:noFill/>
                          <a:ln>
                            <a:noFill/>
                          </a:ln>
                        </pic:spPr>
                      </pic:pic>
                    </a:graphicData>
                  </a:graphic>
                </wp:inline>
              </w:drawing>
            </w:r>
          </w:p>
          <w:p w14:paraId="7BD4E573" w14:textId="686F6AFD" w:rsidR="002A7219" w:rsidRDefault="002A7219" w:rsidP="00A04368">
            <w:pPr>
              <w:rPr>
                <w:lang w:val="en-CA"/>
              </w:rPr>
            </w:pPr>
            <w:r>
              <w:rPr>
                <w:lang w:val="en-CA"/>
              </w:rPr>
              <w:t>Balboa, CE13.7.7, Frame 454, QP37</w:t>
            </w:r>
          </w:p>
        </w:tc>
      </w:tr>
    </w:tbl>
    <w:p w14:paraId="7631F89B" w14:textId="77777777" w:rsidR="00476EE1" w:rsidRDefault="00476EE1" w:rsidP="00476EE1">
      <w:pPr>
        <w:rPr>
          <w:lang w:val="en-CA"/>
        </w:rPr>
      </w:pPr>
    </w:p>
    <w:p w14:paraId="761B3E21" w14:textId="43D7BB25" w:rsidR="00476EE1" w:rsidRDefault="00362AF8" w:rsidP="00362AF8">
      <w:pPr>
        <w:pStyle w:val="berschrift2"/>
        <w:rPr>
          <w:lang w:val="en-CA"/>
        </w:rPr>
      </w:pPr>
      <w:r>
        <w:t>Results on the impact of rotation on 360° coding</w:t>
      </w:r>
    </w:p>
    <w:p w14:paraId="1D5EAD94" w14:textId="77777777" w:rsidR="00465DFB" w:rsidRDefault="00476EE1" w:rsidP="00476EE1">
      <w:pPr>
        <w:rPr>
          <w:lang w:val="en-CA"/>
        </w:rPr>
      </w:pPr>
      <w:r>
        <w:rPr>
          <w:lang w:val="en-CA"/>
        </w:rPr>
        <w:t>Coding results have been obtained according to the c</w:t>
      </w:r>
      <w:r w:rsidRPr="00911517">
        <w:rPr>
          <w:lang w:val="en-CA"/>
        </w:rPr>
        <w:t>ommon test conditions for 360° video</w:t>
      </w:r>
      <w:r>
        <w:rPr>
          <w:lang w:val="en-CA"/>
        </w:rPr>
        <w:t xml:space="preserve"> given in</w:t>
      </w:r>
      <w:r>
        <w:rPr>
          <w:lang w:val="en-CA"/>
        </w:rPr>
        <w:br/>
      </w:r>
      <w:r>
        <w:rPr>
          <w:lang w:eastAsia="zh-CN"/>
        </w:rPr>
        <w:t>JVET-K1012</w:t>
      </w:r>
      <w:r>
        <w:rPr>
          <w:lang w:val="en-CA"/>
        </w:rPr>
        <w:t>. The random access VTM configuration was used and only the first intra period of each sequence has been encoded.</w:t>
      </w:r>
    </w:p>
    <w:p w14:paraId="2C702B9C" w14:textId="410B18F4" w:rsidR="00465DFB" w:rsidRDefault="00465DFB" w:rsidP="00465DFB">
      <w:pPr>
        <w:pStyle w:val="berschrift3"/>
        <w:rPr>
          <w:lang w:val="en-CA"/>
        </w:rPr>
      </w:pPr>
      <w:r>
        <w:rPr>
          <w:lang w:val="en-CA"/>
        </w:rPr>
        <w:t>Same rotation for PHEC and padded EAC</w:t>
      </w:r>
    </w:p>
    <w:p w14:paraId="234419A0" w14:textId="7D450E74" w:rsidR="00476EE1" w:rsidRDefault="00476EE1" w:rsidP="00476EE1">
      <w:pPr>
        <w:rPr>
          <w:lang w:val="en-CA"/>
        </w:rPr>
      </w:pPr>
      <w:r>
        <w:rPr>
          <w:lang w:val="en-CA"/>
        </w:rPr>
        <w:t xml:space="preserve">For each orientation the </w:t>
      </w:r>
      <w:r>
        <w:t>BD-rates are reported along with an example HEC image illustrating the orientation.</w:t>
      </w:r>
      <w:r w:rsidR="00465DFB">
        <w:t xml:space="preserve"> The same rotation was applied for both PHEC and padded EAC before encoding.</w:t>
      </w:r>
    </w:p>
    <w:p w14:paraId="0697C993" w14:textId="77777777" w:rsidR="00476EE1" w:rsidRDefault="00476EE1" w:rsidP="00465DFB">
      <w:pPr>
        <w:pStyle w:val="berschrift4"/>
        <w:rPr>
          <w:lang w:val="en-CA"/>
        </w:rPr>
      </w:pPr>
      <w:r>
        <w:rPr>
          <w:lang w:val="en-CA"/>
        </w:rPr>
        <w:t>No rotation</w:t>
      </w:r>
    </w:p>
    <w:p w14:paraId="081CB398" w14:textId="77777777" w:rsidR="00476EE1" w:rsidRDefault="00476EE1" w:rsidP="00476EE1">
      <w:pPr>
        <w:rPr>
          <w:lang w:val="en-CA"/>
        </w:rPr>
      </w:pPr>
      <w:r>
        <w:rPr>
          <w:noProof/>
          <w:lang w:val="de-DE" w:eastAsia="de-DE"/>
        </w:rPr>
        <w:drawing>
          <wp:inline distT="0" distB="0" distL="0" distR="0" wp14:anchorId="35A47997" wp14:editId="01D96090">
            <wp:extent cx="4244042" cy="2829361"/>
            <wp:effectExtent l="0" t="0" r="4445" b="952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46198" cy="2830798"/>
                    </a:xfrm>
                    <a:prstGeom prst="rect">
                      <a:avLst/>
                    </a:prstGeom>
                  </pic:spPr>
                </pic:pic>
              </a:graphicData>
            </a:graphic>
          </wp:inline>
        </w:drawing>
      </w:r>
    </w:p>
    <w:p w14:paraId="5022819E" w14:textId="77777777" w:rsidR="00476EE1" w:rsidRDefault="00476EE1" w:rsidP="00476EE1">
      <w:pPr>
        <w:rPr>
          <w:lang w:val="en-CA"/>
        </w:rPr>
      </w:pPr>
    </w:p>
    <w:tbl>
      <w:tblPr>
        <w:tblW w:w="0" w:type="auto"/>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24"/>
        <w:gridCol w:w="424"/>
        <w:gridCol w:w="424"/>
        <w:gridCol w:w="457"/>
        <w:gridCol w:w="424"/>
        <w:gridCol w:w="424"/>
        <w:gridCol w:w="424"/>
        <w:gridCol w:w="424"/>
        <w:gridCol w:w="424"/>
        <w:gridCol w:w="424"/>
        <w:gridCol w:w="424"/>
        <w:gridCol w:w="396"/>
        <w:gridCol w:w="396"/>
      </w:tblGrid>
      <w:tr w:rsidR="00476EE1" w:rsidRPr="002B388E" w14:paraId="169683E0" w14:textId="77777777" w:rsidTr="00912513">
        <w:trPr>
          <w:cantSplit/>
          <w:trHeight w:val="255"/>
        </w:trPr>
        <w:tc>
          <w:tcPr>
            <w:tcW w:w="0" w:type="auto"/>
            <w:tcBorders>
              <w:top w:val="nil"/>
              <w:left w:val="nil"/>
              <w:bottom w:val="nil"/>
              <w:right w:val="nil"/>
            </w:tcBorders>
            <w:shd w:val="clear" w:color="auto" w:fill="auto"/>
            <w:noWrap/>
            <w:vAlign w:val="center"/>
          </w:tcPr>
          <w:p w14:paraId="56D37B77"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20"/>
            <w:tcBorders>
              <w:top w:val="nil"/>
              <w:left w:val="single" w:sz="8" w:space="0" w:color="auto"/>
              <w:bottom w:val="single" w:sz="4" w:space="0" w:color="auto"/>
              <w:right w:val="single" w:sz="8" w:space="0" w:color="auto"/>
            </w:tcBorders>
            <w:shd w:val="clear" w:color="auto" w:fill="auto"/>
            <w:noWrap/>
            <w:vAlign w:val="bottom"/>
          </w:tcPr>
          <w:p w14:paraId="0A3461BF"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0</w:t>
            </w:r>
          </w:p>
        </w:tc>
      </w:tr>
      <w:tr w:rsidR="00476EE1" w:rsidRPr="002B388E" w14:paraId="745FC2B3" w14:textId="77777777" w:rsidTr="00912513">
        <w:trPr>
          <w:cantSplit/>
          <w:trHeight w:val="255"/>
        </w:trPr>
        <w:tc>
          <w:tcPr>
            <w:tcW w:w="0" w:type="auto"/>
            <w:tcBorders>
              <w:top w:val="nil"/>
              <w:left w:val="nil"/>
              <w:bottom w:val="nil"/>
              <w:right w:val="nil"/>
            </w:tcBorders>
            <w:shd w:val="clear" w:color="auto" w:fill="auto"/>
            <w:noWrap/>
            <w:vAlign w:val="center"/>
            <w:hideMark/>
          </w:tcPr>
          <w:p w14:paraId="274DF7A7"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75227BE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46F7927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22BB121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DB19F9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22438C1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46319E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38E5F6A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nil"/>
              <w:bottom w:val="nil"/>
              <w:right w:val="single" w:sz="8" w:space="0" w:color="auto"/>
            </w:tcBorders>
            <w:shd w:val="clear" w:color="auto" w:fill="auto"/>
            <w:noWrap/>
            <w:vAlign w:val="center"/>
            <w:hideMark/>
          </w:tcPr>
          <w:p w14:paraId="6933696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3B1B8E43" w14:textId="77777777" w:rsidTr="00912513">
        <w:trPr>
          <w:cantSplit/>
          <w:trHeight w:val="255"/>
        </w:trPr>
        <w:tc>
          <w:tcPr>
            <w:tcW w:w="0" w:type="auto"/>
            <w:tcBorders>
              <w:top w:val="nil"/>
              <w:left w:val="nil"/>
              <w:bottom w:val="nil"/>
              <w:right w:val="nil"/>
            </w:tcBorders>
            <w:shd w:val="clear" w:color="auto" w:fill="auto"/>
            <w:noWrap/>
            <w:vAlign w:val="center"/>
            <w:hideMark/>
          </w:tcPr>
          <w:p w14:paraId="18BD39E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2E63038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78BE74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D346B5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F065BD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1FF322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6331E1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3215323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235339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E09E59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5CBB120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FAE72F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27DA6A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196F399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B016FC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612942C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6F3122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60C177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08EC298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670149C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377914B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F174DA" w:rsidRPr="002B388E" w14:paraId="256447D4" w14:textId="77777777" w:rsidTr="00F174DA">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2B2D7084"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09423912" w14:textId="2A32F45A"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0.72%</w:t>
            </w:r>
          </w:p>
        </w:tc>
        <w:tc>
          <w:tcPr>
            <w:tcW w:w="0" w:type="auto"/>
            <w:tcBorders>
              <w:top w:val="single" w:sz="8" w:space="0" w:color="auto"/>
              <w:left w:val="nil"/>
              <w:bottom w:val="nil"/>
              <w:right w:val="nil"/>
            </w:tcBorders>
            <w:shd w:val="clear" w:color="auto" w:fill="auto"/>
            <w:noWrap/>
            <w:vAlign w:val="center"/>
            <w:hideMark/>
          </w:tcPr>
          <w:p w14:paraId="4C941518" w14:textId="23B403F5"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0.84%</w:t>
            </w:r>
          </w:p>
        </w:tc>
        <w:tc>
          <w:tcPr>
            <w:tcW w:w="0" w:type="auto"/>
            <w:tcBorders>
              <w:top w:val="single" w:sz="8" w:space="0" w:color="auto"/>
              <w:left w:val="nil"/>
              <w:bottom w:val="nil"/>
              <w:right w:val="nil"/>
            </w:tcBorders>
            <w:shd w:val="clear" w:color="auto" w:fill="auto"/>
            <w:noWrap/>
            <w:vAlign w:val="center"/>
            <w:hideMark/>
          </w:tcPr>
          <w:p w14:paraId="67FA2457" w14:textId="02BA1F8B"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1.14%</w:t>
            </w:r>
          </w:p>
        </w:tc>
        <w:tc>
          <w:tcPr>
            <w:tcW w:w="0" w:type="auto"/>
            <w:tcBorders>
              <w:top w:val="single" w:sz="8" w:space="0" w:color="auto"/>
              <w:left w:val="single" w:sz="4" w:space="0" w:color="auto"/>
              <w:bottom w:val="nil"/>
              <w:right w:val="nil"/>
            </w:tcBorders>
            <w:shd w:val="clear" w:color="auto" w:fill="auto"/>
            <w:noWrap/>
            <w:vAlign w:val="center"/>
            <w:hideMark/>
          </w:tcPr>
          <w:p w14:paraId="025109A8" w14:textId="1C5E9BEE"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0.58%</w:t>
            </w:r>
          </w:p>
        </w:tc>
        <w:tc>
          <w:tcPr>
            <w:tcW w:w="0" w:type="auto"/>
            <w:tcBorders>
              <w:top w:val="single" w:sz="8" w:space="0" w:color="auto"/>
              <w:left w:val="nil"/>
              <w:bottom w:val="nil"/>
              <w:right w:val="nil"/>
            </w:tcBorders>
            <w:shd w:val="clear" w:color="auto" w:fill="auto"/>
            <w:noWrap/>
            <w:vAlign w:val="center"/>
            <w:hideMark/>
          </w:tcPr>
          <w:p w14:paraId="79EC22A8" w14:textId="6F4F8D73"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0.65%</w:t>
            </w:r>
          </w:p>
        </w:tc>
        <w:tc>
          <w:tcPr>
            <w:tcW w:w="0" w:type="auto"/>
            <w:tcBorders>
              <w:top w:val="single" w:sz="8" w:space="0" w:color="auto"/>
              <w:left w:val="nil"/>
              <w:bottom w:val="nil"/>
              <w:right w:val="single" w:sz="4" w:space="0" w:color="auto"/>
            </w:tcBorders>
            <w:shd w:val="clear" w:color="auto" w:fill="auto"/>
            <w:noWrap/>
            <w:vAlign w:val="center"/>
            <w:hideMark/>
          </w:tcPr>
          <w:p w14:paraId="72FA82D0" w14:textId="42E3B0EF"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1.14%</w:t>
            </w:r>
          </w:p>
        </w:tc>
        <w:tc>
          <w:tcPr>
            <w:tcW w:w="0" w:type="auto"/>
            <w:tcBorders>
              <w:top w:val="single" w:sz="8" w:space="0" w:color="auto"/>
              <w:left w:val="nil"/>
              <w:bottom w:val="nil"/>
              <w:right w:val="nil"/>
            </w:tcBorders>
            <w:shd w:val="clear" w:color="auto" w:fill="auto"/>
            <w:noWrap/>
            <w:vAlign w:val="center"/>
            <w:hideMark/>
          </w:tcPr>
          <w:p w14:paraId="0F79592E" w14:textId="234C575A"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1.69%</w:t>
            </w:r>
          </w:p>
        </w:tc>
        <w:tc>
          <w:tcPr>
            <w:tcW w:w="0" w:type="auto"/>
            <w:tcBorders>
              <w:top w:val="single" w:sz="8" w:space="0" w:color="auto"/>
              <w:left w:val="nil"/>
              <w:bottom w:val="nil"/>
              <w:right w:val="nil"/>
            </w:tcBorders>
            <w:shd w:val="clear" w:color="auto" w:fill="auto"/>
            <w:noWrap/>
            <w:vAlign w:val="center"/>
            <w:hideMark/>
          </w:tcPr>
          <w:p w14:paraId="3D5EF7AD" w14:textId="5848CA73"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1.04%</w:t>
            </w:r>
          </w:p>
        </w:tc>
        <w:tc>
          <w:tcPr>
            <w:tcW w:w="0" w:type="auto"/>
            <w:tcBorders>
              <w:top w:val="single" w:sz="8" w:space="0" w:color="auto"/>
              <w:left w:val="nil"/>
              <w:bottom w:val="nil"/>
              <w:right w:val="nil"/>
            </w:tcBorders>
            <w:shd w:val="clear" w:color="auto" w:fill="auto"/>
            <w:noWrap/>
            <w:vAlign w:val="center"/>
            <w:hideMark/>
          </w:tcPr>
          <w:p w14:paraId="7F508A00" w14:textId="324D44FE"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2.71%</w:t>
            </w:r>
          </w:p>
        </w:tc>
        <w:tc>
          <w:tcPr>
            <w:tcW w:w="0" w:type="auto"/>
            <w:tcBorders>
              <w:top w:val="single" w:sz="8" w:space="0" w:color="auto"/>
              <w:left w:val="single" w:sz="4" w:space="0" w:color="auto"/>
              <w:bottom w:val="nil"/>
              <w:right w:val="nil"/>
            </w:tcBorders>
            <w:shd w:val="clear" w:color="auto" w:fill="auto"/>
            <w:noWrap/>
            <w:vAlign w:val="center"/>
            <w:hideMark/>
          </w:tcPr>
          <w:p w14:paraId="4FCB2041" w14:textId="4E2DF29B"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0.31%</w:t>
            </w:r>
          </w:p>
        </w:tc>
        <w:tc>
          <w:tcPr>
            <w:tcW w:w="0" w:type="auto"/>
            <w:tcBorders>
              <w:top w:val="single" w:sz="8" w:space="0" w:color="auto"/>
              <w:left w:val="nil"/>
              <w:bottom w:val="nil"/>
              <w:right w:val="nil"/>
            </w:tcBorders>
            <w:shd w:val="clear" w:color="auto" w:fill="auto"/>
            <w:noWrap/>
            <w:vAlign w:val="center"/>
            <w:hideMark/>
          </w:tcPr>
          <w:p w14:paraId="3EA13A00" w14:textId="311EA43B"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-0.16%</w:t>
            </w:r>
          </w:p>
        </w:tc>
        <w:tc>
          <w:tcPr>
            <w:tcW w:w="0" w:type="auto"/>
            <w:tcBorders>
              <w:top w:val="single" w:sz="8" w:space="0" w:color="auto"/>
              <w:left w:val="nil"/>
              <w:bottom w:val="nil"/>
              <w:right w:val="single" w:sz="4" w:space="0" w:color="auto"/>
            </w:tcBorders>
            <w:shd w:val="clear" w:color="auto" w:fill="auto"/>
            <w:noWrap/>
            <w:vAlign w:val="center"/>
            <w:hideMark/>
          </w:tcPr>
          <w:p w14:paraId="4A3AEA6A" w14:textId="36AC1CBD"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0.73%</w:t>
            </w:r>
          </w:p>
        </w:tc>
        <w:tc>
          <w:tcPr>
            <w:tcW w:w="0" w:type="auto"/>
            <w:tcBorders>
              <w:top w:val="single" w:sz="8" w:space="0" w:color="auto"/>
              <w:left w:val="nil"/>
              <w:bottom w:val="nil"/>
              <w:right w:val="nil"/>
            </w:tcBorders>
            <w:shd w:val="clear" w:color="auto" w:fill="auto"/>
            <w:noWrap/>
            <w:vAlign w:val="center"/>
            <w:hideMark/>
          </w:tcPr>
          <w:p w14:paraId="513FCB3C" w14:textId="788A6B3C"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0.71%</w:t>
            </w:r>
          </w:p>
        </w:tc>
        <w:tc>
          <w:tcPr>
            <w:tcW w:w="0" w:type="auto"/>
            <w:tcBorders>
              <w:top w:val="single" w:sz="8" w:space="0" w:color="auto"/>
              <w:left w:val="nil"/>
              <w:bottom w:val="nil"/>
              <w:right w:val="nil"/>
            </w:tcBorders>
            <w:shd w:val="clear" w:color="auto" w:fill="auto"/>
            <w:noWrap/>
            <w:vAlign w:val="center"/>
            <w:hideMark/>
          </w:tcPr>
          <w:p w14:paraId="176497C3" w14:textId="61D54A73"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0.78%</w:t>
            </w:r>
          </w:p>
        </w:tc>
        <w:tc>
          <w:tcPr>
            <w:tcW w:w="0" w:type="auto"/>
            <w:tcBorders>
              <w:top w:val="single" w:sz="8" w:space="0" w:color="auto"/>
              <w:left w:val="nil"/>
              <w:bottom w:val="nil"/>
              <w:right w:val="nil"/>
            </w:tcBorders>
            <w:shd w:val="clear" w:color="auto" w:fill="auto"/>
            <w:noWrap/>
            <w:vAlign w:val="center"/>
            <w:hideMark/>
          </w:tcPr>
          <w:p w14:paraId="091EDAF3" w14:textId="6DF24FE8"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1.25%</w:t>
            </w:r>
          </w:p>
        </w:tc>
        <w:tc>
          <w:tcPr>
            <w:tcW w:w="0" w:type="auto"/>
            <w:tcBorders>
              <w:top w:val="single" w:sz="8" w:space="0" w:color="auto"/>
              <w:left w:val="single" w:sz="4" w:space="0" w:color="auto"/>
              <w:bottom w:val="nil"/>
              <w:right w:val="nil"/>
            </w:tcBorders>
            <w:shd w:val="clear" w:color="auto" w:fill="auto"/>
            <w:noWrap/>
            <w:vAlign w:val="center"/>
            <w:hideMark/>
          </w:tcPr>
          <w:p w14:paraId="7FC25E36" w14:textId="3AF6A3DD"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0.59%</w:t>
            </w:r>
          </w:p>
        </w:tc>
        <w:tc>
          <w:tcPr>
            <w:tcW w:w="0" w:type="auto"/>
            <w:tcBorders>
              <w:top w:val="single" w:sz="8" w:space="0" w:color="auto"/>
              <w:left w:val="nil"/>
              <w:bottom w:val="nil"/>
              <w:right w:val="nil"/>
            </w:tcBorders>
            <w:shd w:val="clear" w:color="auto" w:fill="auto"/>
            <w:noWrap/>
            <w:vAlign w:val="center"/>
            <w:hideMark/>
          </w:tcPr>
          <w:p w14:paraId="5EA537D3" w14:textId="4BEDD7AB"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0.67%</w:t>
            </w:r>
          </w:p>
        </w:tc>
        <w:tc>
          <w:tcPr>
            <w:tcW w:w="0" w:type="auto"/>
            <w:tcBorders>
              <w:top w:val="single" w:sz="8" w:space="0" w:color="auto"/>
              <w:left w:val="nil"/>
              <w:bottom w:val="nil"/>
              <w:right w:val="single" w:sz="4" w:space="0" w:color="auto"/>
            </w:tcBorders>
            <w:shd w:val="clear" w:color="auto" w:fill="auto"/>
            <w:noWrap/>
            <w:vAlign w:val="center"/>
            <w:hideMark/>
          </w:tcPr>
          <w:p w14:paraId="035B7D63" w14:textId="4D3E4BAB"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1.27%</w:t>
            </w:r>
          </w:p>
        </w:tc>
        <w:tc>
          <w:tcPr>
            <w:tcW w:w="0" w:type="auto"/>
            <w:tcBorders>
              <w:top w:val="nil"/>
              <w:left w:val="nil"/>
              <w:bottom w:val="nil"/>
              <w:right w:val="nil"/>
            </w:tcBorders>
            <w:shd w:val="clear" w:color="auto" w:fill="auto"/>
            <w:noWrap/>
            <w:vAlign w:val="center"/>
            <w:hideMark/>
          </w:tcPr>
          <w:p w14:paraId="67E5E95F"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70B52">
              <w:rPr>
                <w:rFonts w:ascii="Arial" w:hAnsi="Arial" w:cs="Arial"/>
                <w:color w:val="000000"/>
                <w:sz w:val="10"/>
                <w:szCs w:val="18"/>
                <w:lang w:val="de-DE" w:eastAsia="de-DE"/>
              </w:rPr>
              <w:t>102%</w:t>
            </w:r>
          </w:p>
        </w:tc>
        <w:tc>
          <w:tcPr>
            <w:tcW w:w="0" w:type="auto"/>
            <w:tcBorders>
              <w:top w:val="nil"/>
              <w:left w:val="nil"/>
              <w:bottom w:val="nil"/>
              <w:right w:val="single" w:sz="8" w:space="0" w:color="auto"/>
            </w:tcBorders>
            <w:shd w:val="clear" w:color="auto" w:fill="auto"/>
            <w:noWrap/>
            <w:vAlign w:val="center"/>
            <w:hideMark/>
          </w:tcPr>
          <w:p w14:paraId="7A36DA5E"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70B52">
              <w:rPr>
                <w:rFonts w:ascii="Arial" w:hAnsi="Arial" w:cs="Arial"/>
                <w:color w:val="000000"/>
                <w:sz w:val="10"/>
                <w:szCs w:val="18"/>
                <w:lang w:val="de-DE" w:eastAsia="de-DE"/>
              </w:rPr>
              <w:t>111%</w:t>
            </w:r>
          </w:p>
        </w:tc>
      </w:tr>
      <w:tr w:rsidR="00F174DA" w:rsidRPr="002B388E" w14:paraId="7D66CE5F" w14:textId="77777777" w:rsidTr="00912513">
        <w:trPr>
          <w:cantSplit/>
          <w:trHeight w:val="255"/>
        </w:trPr>
        <w:tc>
          <w:tcPr>
            <w:tcW w:w="0" w:type="auto"/>
            <w:tcBorders>
              <w:top w:val="nil"/>
              <w:left w:val="single" w:sz="8" w:space="0" w:color="auto"/>
              <w:bottom w:val="nil"/>
              <w:right w:val="nil"/>
            </w:tcBorders>
            <w:shd w:val="clear" w:color="auto" w:fill="auto"/>
            <w:noWrap/>
            <w:vAlign w:val="center"/>
            <w:hideMark/>
          </w:tcPr>
          <w:p w14:paraId="13245747"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lastRenderedPageBreak/>
              <w:t>Class S2</w:t>
            </w:r>
          </w:p>
        </w:tc>
        <w:tc>
          <w:tcPr>
            <w:tcW w:w="0" w:type="auto"/>
            <w:tcBorders>
              <w:top w:val="nil"/>
              <w:left w:val="single" w:sz="8" w:space="0" w:color="auto"/>
              <w:bottom w:val="nil"/>
              <w:right w:val="nil"/>
            </w:tcBorders>
            <w:shd w:val="clear" w:color="auto" w:fill="auto"/>
            <w:noWrap/>
            <w:vAlign w:val="center"/>
            <w:hideMark/>
          </w:tcPr>
          <w:p w14:paraId="7434E84D" w14:textId="45A60FD5"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0.39%</w:t>
            </w:r>
          </w:p>
        </w:tc>
        <w:tc>
          <w:tcPr>
            <w:tcW w:w="0" w:type="auto"/>
            <w:tcBorders>
              <w:top w:val="nil"/>
              <w:left w:val="nil"/>
              <w:bottom w:val="nil"/>
              <w:right w:val="nil"/>
            </w:tcBorders>
            <w:shd w:val="clear" w:color="auto" w:fill="auto"/>
            <w:noWrap/>
            <w:vAlign w:val="center"/>
            <w:hideMark/>
          </w:tcPr>
          <w:p w14:paraId="2CC0C3F1" w14:textId="1ABABA9F"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0.70%</w:t>
            </w:r>
          </w:p>
        </w:tc>
        <w:tc>
          <w:tcPr>
            <w:tcW w:w="0" w:type="auto"/>
            <w:tcBorders>
              <w:top w:val="nil"/>
              <w:left w:val="nil"/>
              <w:bottom w:val="nil"/>
              <w:right w:val="nil"/>
            </w:tcBorders>
            <w:shd w:val="clear" w:color="auto" w:fill="auto"/>
            <w:noWrap/>
            <w:vAlign w:val="center"/>
            <w:hideMark/>
          </w:tcPr>
          <w:p w14:paraId="7A29B2AA" w14:textId="009B131D"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1.03%</w:t>
            </w:r>
          </w:p>
        </w:tc>
        <w:tc>
          <w:tcPr>
            <w:tcW w:w="0" w:type="auto"/>
            <w:tcBorders>
              <w:top w:val="nil"/>
              <w:left w:val="single" w:sz="4" w:space="0" w:color="auto"/>
              <w:bottom w:val="nil"/>
              <w:right w:val="nil"/>
            </w:tcBorders>
            <w:shd w:val="clear" w:color="auto" w:fill="auto"/>
            <w:noWrap/>
            <w:vAlign w:val="center"/>
            <w:hideMark/>
          </w:tcPr>
          <w:p w14:paraId="2CB813DA" w14:textId="1B0654D1"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0.23%</w:t>
            </w:r>
          </w:p>
        </w:tc>
        <w:tc>
          <w:tcPr>
            <w:tcW w:w="0" w:type="auto"/>
            <w:tcBorders>
              <w:top w:val="nil"/>
              <w:left w:val="nil"/>
              <w:bottom w:val="nil"/>
              <w:right w:val="nil"/>
            </w:tcBorders>
            <w:shd w:val="clear" w:color="auto" w:fill="auto"/>
            <w:noWrap/>
            <w:vAlign w:val="center"/>
            <w:hideMark/>
          </w:tcPr>
          <w:p w14:paraId="2CDE61D8" w14:textId="177730AE"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0.36%</w:t>
            </w:r>
          </w:p>
        </w:tc>
        <w:tc>
          <w:tcPr>
            <w:tcW w:w="0" w:type="auto"/>
            <w:tcBorders>
              <w:top w:val="nil"/>
              <w:left w:val="nil"/>
              <w:bottom w:val="nil"/>
              <w:right w:val="single" w:sz="4" w:space="0" w:color="auto"/>
            </w:tcBorders>
            <w:shd w:val="clear" w:color="auto" w:fill="auto"/>
            <w:noWrap/>
            <w:vAlign w:val="center"/>
            <w:hideMark/>
          </w:tcPr>
          <w:p w14:paraId="6A5C7887" w14:textId="783AC65A"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0.74%</w:t>
            </w:r>
          </w:p>
        </w:tc>
        <w:tc>
          <w:tcPr>
            <w:tcW w:w="0" w:type="auto"/>
            <w:tcBorders>
              <w:top w:val="nil"/>
              <w:left w:val="nil"/>
              <w:bottom w:val="nil"/>
              <w:right w:val="nil"/>
            </w:tcBorders>
            <w:shd w:val="clear" w:color="auto" w:fill="auto"/>
            <w:noWrap/>
            <w:vAlign w:val="center"/>
            <w:hideMark/>
          </w:tcPr>
          <w:p w14:paraId="7888C3CF" w14:textId="64EEBDB8"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0.33%</w:t>
            </w:r>
          </w:p>
        </w:tc>
        <w:tc>
          <w:tcPr>
            <w:tcW w:w="0" w:type="auto"/>
            <w:tcBorders>
              <w:top w:val="nil"/>
              <w:left w:val="nil"/>
              <w:bottom w:val="nil"/>
              <w:right w:val="nil"/>
            </w:tcBorders>
            <w:shd w:val="clear" w:color="auto" w:fill="auto"/>
            <w:noWrap/>
            <w:vAlign w:val="center"/>
            <w:hideMark/>
          </w:tcPr>
          <w:p w14:paraId="31CCC433" w14:textId="7EDC4C19"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0.48%</w:t>
            </w:r>
          </w:p>
        </w:tc>
        <w:tc>
          <w:tcPr>
            <w:tcW w:w="0" w:type="auto"/>
            <w:tcBorders>
              <w:top w:val="nil"/>
              <w:left w:val="nil"/>
              <w:bottom w:val="nil"/>
              <w:right w:val="nil"/>
            </w:tcBorders>
            <w:shd w:val="clear" w:color="auto" w:fill="auto"/>
            <w:noWrap/>
            <w:vAlign w:val="center"/>
            <w:hideMark/>
          </w:tcPr>
          <w:p w14:paraId="178FB6DD" w14:textId="5CDD70D2"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0.73%</w:t>
            </w:r>
          </w:p>
        </w:tc>
        <w:tc>
          <w:tcPr>
            <w:tcW w:w="0" w:type="auto"/>
            <w:tcBorders>
              <w:top w:val="nil"/>
              <w:left w:val="single" w:sz="4" w:space="0" w:color="auto"/>
              <w:bottom w:val="nil"/>
              <w:right w:val="nil"/>
            </w:tcBorders>
            <w:shd w:val="clear" w:color="auto" w:fill="auto"/>
            <w:noWrap/>
            <w:vAlign w:val="center"/>
            <w:hideMark/>
          </w:tcPr>
          <w:p w14:paraId="7F670A0F" w14:textId="06150472"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0.59%</w:t>
            </w:r>
          </w:p>
        </w:tc>
        <w:tc>
          <w:tcPr>
            <w:tcW w:w="0" w:type="auto"/>
            <w:tcBorders>
              <w:top w:val="nil"/>
              <w:left w:val="nil"/>
              <w:bottom w:val="nil"/>
              <w:right w:val="nil"/>
            </w:tcBorders>
            <w:shd w:val="clear" w:color="auto" w:fill="auto"/>
            <w:noWrap/>
            <w:vAlign w:val="center"/>
            <w:hideMark/>
          </w:tcPr>
          <w:p w14:paraId="2EF9D01F" w14:textId="276125C9"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0.40%</w:t>
            </w:r>
          </w:p>
        </w:tc>
        <w:tc>
          <w:tcPr>
            <w:tcW w:w="0" w:type="auto"/>
            <w:tcBorders>
              <w:top w:val="nil"/>
              <w:left w:val="nil"/>
              <w:bottom w:val="nil"/>
              <w:right w:val="single" w:sz="4" w:space="0" w:color="auto"/>
            </w:tcBorders>
            <w:shd w:val="clear" w:color="auto" w:fill="auto"/>
            <w:noWrap/>
            <w:vAlign w:val="center"/>
            <w:hideMark/>
          </w:tcPr>
          <w:p w14:paraId="40B1F3AD" w14:textId="17AA002F"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1.30%</w:t>
            </w:r>
          </w:p>
        </w:tc>
        <w:tc>
          <w:tcPr>
            <w:tcW w:w="0" w:type="auto"/>
            <w:tcBorders>
              <w:top w:val="nil"/>
              <w:left w:val="nil"/>
              <w:bottom w:val="nil"/>
              <w:right w:val="nil"/>
            </w:tcBorders>
            <w:shd w:val="clear" w:color="auto" w:fill="auto"/>
            <w:noWrap/>
            <w:vAlign w:val="center"/>
            <w:hideMark/>
          </w:tcPr>
          <w:p w14:paraId="05DE1974" w14:textId="796B9151"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0.47%</w:t>
            </w:r>
          </w:p>
        </w:tc>
        <w:tc>
          <w:tcPr>
            <w:tcW w:w="0" w:type="auto"/>
            <w:tcBorders>
              <w:top w:val="nil"/>
              <w:left w:val="nil"/>
              <w:bottom w:val="nil"/>
              <w:right w:val="nil"/>
            </w:tcBorders>
            <w:shd w:val="clear" w:color="auto" w:fill="auto"/>
            <w:noWrap/>
            <w:vAlign w:val="center"/>
            <w:hideMark/>
          </w:tcPr>
          <w:p w14:paraId="3483364E" w14:textId="1DA6FA7A"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0.59%</w:t>
            </w:r>
          </w:p>
        </w:tc>
        <w:tc>
          <w:tcPr>
            <w:tcW w:w="0" w:type="auto"/>
            <w:tcBorders>
              <w:top w:val="nil"/>
              <w:left w:val="nil"/>
              <w:bottom w:val="nil"/>
              <w:right w:val="nil"/>
            </w:tcBorders>
            <w:shd w:val="clear" w:color="auto" w:fill="auto"/>
            <w:noWrap/>
            <w:vAlign w:val="center"/>
            <w:hideMark/>
          </w:tcPr>
          <w:p w14:paraId="28C72CE6" w14:textId="27854CCE"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1.03%</w:t>
            </w:r>
          </w:p>
        </w:tc>
        <w:tc>
          <w:tcPr>
            <w:tcW w:w="0" w:type="auto"/>
            <w:tcBorders>
              <w:top w:val="nil"/>
              <w:left w:val="single" w:sz="4" w:space="0" w:color="auto"/>
              <w:bottom w:val="nil"/>
              <w:right w:val="nil"/>
            </w:tcBorders>
            <w:shd w:val="clear" w:color="auto" w:fill="auto"/>
            <w:noWrap/>
            <w:vAlign w:val="center"/>
            <w:hideMark/>
          </w:tcPr>
          <w:p w14:paraId="7C122FDE" w14:textId="1723DBD0"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0.27%</w:t>
            </w:r>
          </w:p>
        </w:tc>
        <w:tc>
          <w:tcPr>
            <w:tcW w:w="0" w:type="auto"/>
            <w:tcBorders>
              <w:top w:val="nil"/>
              <w:left w:val="nil"/>
              <w:bottom w:val="nil"/>
              <w:right w:val="nil"/>
            </w:tcBorders>
            <w:shd w:val="clear" w:color="auto" w:fill="auto"/>
            <w:noWrap/>
            <w:vAlign w:val="center"/>
            <w:hideMark/>
          </w:tcPr>
          <w:p w14:paraId="60C36051" w14:textId="093E4128"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0.49%</w:t>
            </w:r>
          </w:p>
        </w:tc>
        <w:tc>
          <w:tcPr>
            <w:tcW w:w="0" w:type="auto"/>
            <w:tcBorders>
              <w:top w:val="nil"/>
              <w:left w:val="nil"/>
              <w:bottom w:val="nil"/>
              <w:right w:val="single" w:sz="4" w:space="0" w:color="auto"/>
            </w:tcBorders>
            <w:shd w:val="clear" w:color="auto" w:fill="auto"/>
            <w:noWrap/>
            <w:vAlign w:val="center"/>
            <w:hideMark/>
          </w:tcPr>
          <w:p w14:paraId="4252E941" w14:textId="6FD99D9C"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0.92%</w:t>
            </w:r>
          </w:p>
        </w:tc>
        <w:tc>
          <w:tcPr>
            <w:tcW w:w="0" w:type="auto"/>
            <w:tcBorders>
              <w:top w:val="nil"/>
              <w:left w:val="nil"/>
              <w:bottom w:val="nil"/>
              <w:right w:val="nil"/>
            </w:tcBorders>
            <w:shd w:val="clear" w:color="auto" w:fill="auto"/>
            <w:noWrap/>
            <w:vAlign w:val="center"/>
            <w:hideMark/>
          </w:tcPr>
          <w:p w14:paraId="01CB36B0"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70B52">
              <w:rPr>
                <w:rFonts w:ascii="Arial" w:hAnsi="Arial" w:cs="Arial"/>
                <w:color w:val="000000"/>
                <w:sz w:val="10"/>
                <w:szCs w:val="18"/>
                <w:lang w:val="de-DE" w:eastAsia="de-DE"/>
              </w:rPr>
              <w:t>101%</w:t>
            </w:r>
          </w:p>
        </w:tc>
        <w:tc>
          <w:tcPr>
            <w:tcW w:w="0" w:type="auto"/>
            <w:tcBorders>
              <w:top w:val="nil"/>
              <w:left w:val="nil"/>
              <w:bottom w:val="nil"/>
              <w:right w:val="single" w:sz="8" w:space="0" w:color="auto"/>
            </w:tcBorders>
            <w:shd w:val="clear" w:color="auto" w:fill="auto"/>
            <w:noWrap/>
            <w:vAlign w:val="center"/>
            <w:hideMark/>
          </w:tcPr>
          <w:p w14:paraId="6BFDA9C5"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70B52">
              <w:rPr>
                <w:rFonts w:ascii="Arial" w:hAnsi="Arial" w:cs="Arial"/>
                <w:color w:val="000000"/>
                <w:sz w:val="10"/>
                <w:szCs w:val="18"/>
                <w:lang w:val="de-DE" w:eastAsia="de-DE"/>
              </w:rPr>
              <w:t>122%</w:t>
            </w:r>
          </w:p>
        </w:tc>
      </w:tr>
      <w:tr w:rsidR="00F174DA" w:rsidRPr="002B388E" w14:paraId="64A51463" w14:textId="77777777" w:rsidTr="00F174DA">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6C080154"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0A27E63C" w14:textId="78D845CF"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0.59%</w:t>
            </w:r>
          </w:p>
        </w:tc>
        <w:tc>
          <w:tcPr>
            <w:tcW w:w="0" w:type="auto"/>
            <w:tcBorders>
              <w:top w:val="single" w:sz="8" w:space="0" w:color="auto"/>
              <w:left w:val="nil"/>
              <w:bottom w:val="single" w:sz="8" w:space="0" w:color="auto"/>
              <w:right w:val="nil"/>
            </w:tcBorders>
            <w:shd w:val="clear" w:color="auto" w:fill="auto"/>
            <w:noWrap/>
            <w:vAlign w:val="center"/>
            <w:hideMark/>
          </w:tcPr>
          <w:p w14:paraId="37B842DF" w14:textId="0A4F627A"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0.78%</w:t>
            </w:r>
          </w:p>
        </w:tc>
        <w:tc>
          <w:tcPr>
            <w:tcW w:w="0" w:type="auto"/>
            <w:tcBorders>
              <w:top w:val="single" w:sz="8" w:space="0" w:color="auto"/>
              <w:left w:val="nil"/>
              <w:bottom w:val="single" w:sz="8" w:space="0" w:color="auto"/>
              <w:right w:val="nil"/>
            </w:tcBorders>
            <w:shd w:val="clear" w:color="auto" w:fill="auto"/>
            <w:noWrap/>
            <w:vAlign w:val="center"/>
            <w:hideMark/>
          </w:tcPr>
          <w:p w14:paraId="32EA2BE5" w14:textId="60932253"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1.10%</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5CA2C396" w14:textId="058A7C71"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0.44%</w:t>
            </w:r>
          </w:p>
        </w:tc>
        <w:tc>
          <w:tcPr>
            <w:tcW w:w="0" w:type="auto"/>
            <w:tcBorders>
              <w:top w:val="single" w:sz="8" w:space="0" w:color="auto"/>
              <w:left w:val="nil"/>
              <w:bottom w:val="single" w:sz="8" w:space="0" w:color="auto"/>
              <w:right w:val="nil"/>
            </w:tcBorders>
            <w:shd w:val="clear" w:color="auto" w:fill="auto"/>
            <w:noWrap/>
            <w:vAlign w:val="center"/>
            <w:hideMark/>
          </w:tcPr>
          <w:p w14:paraId="6B3631B3" w14:textId="75946A15"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0.53%</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191D8290" w14:textId="4FF540AE"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0.98%</w:t>
            </w:r>
          </w:p>
        </w:tc>
        <w:tc>
          <w:tcPr>
            <w:tcW w:w="0" w:type="auto"/>
            <w:tcBorders>
              <w:top w:val="single" w:sz="8" w:space="0" w:color="auto"/>
              <w:left w:val="nil"/>
              <w:bottom w:val="single" w:sz="8" w:space="0" w:color="auto"/>
              <w:right w:val="nil"/>
            </w:tcBorders>
            <w:shd w:val="clear" w:color="auto" w:fill="auto"/>
            <w:noWrap/>
            <w:vAlign w:val="center"/>
            <w:hideMark/>
          </w:tcPr>
          <w:p w14:paraId="1C267C65" w14:textId="5669C651"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1.15%</w:t>
            </w:r>
          </w:p>
        </w:tc>
        <w:tc>
          <w:tcPr>
            <w:tcW w:w="0" w:type="auto"/>
            <w:tcBorders>
              <w:top w:val="single" w:sz="8" w:space="0" w:color="auto"/>
              <w:left w:val="nil"/>
              <w:bottom w:val="single" w:sz="8" w:space="0" w:color="auto"/>
              <w:right w:val="nil"/>
            </w:tcBorders>
            <w:shd w:val="clear" w:color="auto" w:fill="auto"/>
            <w:noWrap/>
            <w:vAlign w:val="center"/>
            <w:hideMark/>
          </w:tcPr>
          <w:p w14:paraId="0B7EFD5F" w14:textId="5540A6DD"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0.81%</w:t>
            </w:r>
          </w:p>
        </w:tc>
        <w:tc>
          <w:tcPr>
            <w:tcW w:w="0" w:type="auto"/>
            <w:tcBorders>
              <w:top w:val="single" w:sz="8" w:space="0" w:color="auto"/>
              <w:left w:val="nil"/>
              <w:bottom w:val="single" w:sz="8" w:space="0" w:color="auto"/>
              <w:right w:val="nil"/>
            </w:tcBorders>
            <w:shd w:val="clear" w:color="auto" w:fill="auto"/>
            <w:noWrap/>
            <w:vAlign w:val="center"/>
            <w:hideMark/>
          </w:tcPr>
          <w:p w14:paraId="21CACE5A" w14:textId="51B42D7F"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1.92%</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7C5B05F1" w14:textId="6ECC46C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0.42%</w:t>
            </w:r>
          </w:p>
        </w:tc>
        <w:tc>
          <w:tcPr>
            <w:tcW w:w="0" w:type="auto"/>
            <w:tcBorders>
              <w:top w:val="single" w:sz="8" w:space="0" w:color="auto"/>
              <w:left w:val="nil"/>
              <w:bottom w:val="single" w:sz="8" w:space="0" w:color="auto"/>
              <w:right w:val="nil"/>
            </w:tcBorders>
            <w:shd w:val="clear" w:color="auto" w:fill="auto"/>
            <w:noWrap/>
            <w:vAlign w:val="center"/>
            <w:hideMark/>
          </w:tcPr>
          <w:p w14:paraId="4AFFF80B" w14:textId="5847EF5E"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0.06%</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58DBA3D3" w14:textId="3482261F"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0.96%</w:t>
            </w:r>
          </w:p>
        </w:tc>
        <w:tc>
          <w:tcPr>
            <w:tcW w:w="0" w:type="auto"/>
            <w:tcBorders>
              <w:top w:val="single" w:sz="8" w:space="0" w:color="auto"/>
              <w:left w:val="nil"/>
              <w:bottom w:val="single" w:sz="8" w:space="0" w:color="auto"/>
              <w:right w:val="nil"/>
            </w:tcBorders>
            <w:shd w:val="clear" w:color="auto" w:fill="auto"/>
            <w:noWrap/>
            <w:vAlign w:val="center"/>
            <w:hideMark/>
          </w:tcPr>
          <w:p w14:paraId="7D28A9B8" w14:textId="3102ACF5"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0.61%</w:t>
            </w:r>
          </w:p>
        </w:tc>
        <w:tc>
          <w:tcPr>
            <w:tcW w:w="0" w:type="auto"/>
            <w:tcBorders>
              <w:top w:val="single" w:sz="8" w:space="0" w:color="auto"/>
              <w:left w:val="nil"/>
              <w:bottom w:val="single" w:sz="8" w:space="0" w:color="auto"/>
              <w:right w:val="nil"/>
            </w:tcBorders>
            <w:shd w:val="clear" w:color="auto" w:fill="auto"/>
            <w:noWrap/>
            <w:vAlign w:val="center"/>
            <w:hideMark/>
          </w:tcPr>
          <w:p w14:paraId="1C03F068" w14:textId="1F530FC4"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0.70%</w:t>
            </w:r>
          </w:p>
        </w:tc>
        <w:tc>
          <w:tcPr>
            <w:tcW w:w="0" w:type="auto"/>
            <w:tcBorders>
              <w:top w:val="single" w:sz="8" w:space="0" w:color="auto"/>
              <w:left w:val="nil"/>
              <w:bottom w:val="single" w:sz="8" w:space="0" w:color="auto"/>
              <w:right w:val="nil"/>
            </w:tcBorders>
            <w:shd w:val="clear" w:color="auto" w:fill="auto"/>
            <w:noWrap/>
            <w:vAlign w:val="center"/>
            <w:hideMark/>
          </w:tcPr>
          <w:p w14:paraId="5E2A834C" w14:textId="535F7624"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1.16%</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FFBD952" w14:textId="21412798"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0.46%</w:t>
            </w:r>
          </w:p>
        </w:tc>
        <w:tc>
          <w:tcPr>
            <w:tcW w:w="0" w:type="auto"/>
            <w:tcBorders>
              <w:top w:val="single" w:sz="8" w:space="0" w:color="auto"/>
              <w:left w:val="nil"/>
              <w:bottom w:val="single" w:sz="8" w:space="0" w:color="auto"/>
              <w:right w:val="nil"/>
            </w:tcBorders>
            <w:shd w:val="clear" w:color="auto" w:fill="auto"/>
            <w:noWrap/>
            <w:vAlign w:val="center"/>
            <w:hideMark/>
          </w:tcPr>
          <w:p w14:paraId="1BCCE90C" w14:textId="0ECAF948"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0.60%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1F152510" w14:textId="2DEC7CD6"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174DA">
              <w:rPr>
                <w:rFonts w:ascii="Arial" w:hAnsi="Arial" w:cs="Arial"/>
                <w:color w:val="000000"/>
                <w:sz w:val="10"/>
                <w:szCs w:val="18"/>
                <w:lang w:val="de-DE" w:eastAsia="de-DE"/>
              </w:rPr>
              <w:t>1.13%</w:t>
            </w:r>
          </w:p>
        </w:tc>
        <w:tc>
          <w:tcPr>
            <w:tcW w:w="0" w:type="auto"/>
            <w:tcBorders>
              <w:top w:val="single" w:sz="8" w:space="0" w:color="auto"/>
              <w:left w:val="nil"/>
              <w:bottom w:val="single" w:sz="8" w:space="0" w:color="auto"/>
              <w:right w:val="nil"/>
            </w:tcBorders>
            <w:shd w:val="clear" w:color="auto" w:fill="auto"/>
            <w:noWrap/>
            <w:vAlign w:val="center"/>
            <w:hideMark/>
          </w:tcPr>
          <w:p w14:paraId="093B9708"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70B52">
              <w:rPr>
                <w:rFonts w:ascii="Arial" w:hAnsi="Arial" w:cs="Arial"/>
                <w:color w:val="000000"/>
                <w:sz w:val="10"/>
                <w:szCs w:val="18"/>
                <w:lang w:val="de-DE" w:eastAsia="de-DE"/>
              </w:rPr>
              <w:t>102%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4E1DB492" w14:textId="77777777" w:rsidR="00F174DA" w:rsidRPr="002B388E" w:rsidRDefault="00F174DA" w:rsidP="00F17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F70B52">
              <w:rPr>
                <w:rFonts w:ascii="Arial" w:hAnsi="Arial" w:cs="Arial"/>
                <w:color w:val="000000"/>
                <w:sz w:val="10"/>
                <w:szCs w:val="18"/>
                <w:lang w:val="de-DE" w:eastAsia="de-DE"/>
              </w:rPr>
              <w:t>115%</w:t>
            </w:r>
          </w:p>
        </w:tc>
      </w:tr>
    </w:tbl>
    <w:p w14:paraId="2C0C0184" w14:textId="77777777" w:rsidR="00476EE1" w:rsidRDefault="00476EE1" w:rsidP="00465DFB">
      <w:pPr>
        <w:pStyle w:val="berschrift4"/>
        <w:rPr>
          <w:lang w:val="en-CA"/>
        </w:rPr>
      </w:pPr>
      <w:r>
        <w:rPr>
          <w:lang w:val="en-CA"/>
        </w:rPr>
        <w:t>Roll 45</w:t>
      </w:r>
    </w:p>
    <w:p w14:paraId="63A2FFD7" w14:textId="77777777" w:rsidR="00476EE1" w:rsidRDefault="00476EE1" w:rsidP="00476EE1">
      <w:pPr>
        <w:rPr>
          <w:lang w:val="en-CA"/>
        </w:rPr>
      </w:pPr>
      <w:r>
        <w:rPr>
          <w:noProof/>
          <w:lang w:val="de-DE" w:eastAsia="de-DE"/>
        </w:rPr>
        <w:drawing>
          <wp:inline distT="0" distB="0" distL="0" distR="0" wp14:anchorId="0B5A2B77" wp14:editId="1D421BB9">
            <wp:extent cx="4246197" cy="2830798"/>
            <wp:effectExtent l="0" t="0" r="2540" b="825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46197" cy="2830798"/>
                    </a:xfrm>
                    <a:prstGeom prst="rect">
                      <a:avLst/>
                    </a:prstGeom>
                  </pic:spPr>
                </pic:pic>
              </a:graphicData>
            </a:graphic>
          </wp:inline>
        </w:drawing>
      </w:r>
    </w:p>
    <w:p w14:paraId="7F3DC19B" w14:textId="77777777" w:rsidR="00476EE1" w:rsidRPr="00DC5905" w:rsidRDefault="00476EE1" w:rsidP="00476EE1">
      <w:pPr>
        <w:rPr>
          <w:lang w:val="en-CA"/>
        </w:rPr>
      </w:pPr>
    </w:p>
    <w:tbl>
      <w:tblPr>
        <w:tblW w:w="9630" w:type="dxa"/>
        <w:tblCellMar>
          <w:left w:w="70" w:type="dxa"/>
          <w:right w:w="70" w:type="dxa"/>
        </w:tblCellMar>
        <w:tblLook w:val="04A0" w:firstRow="1" w:lastRow="0" w:firstColumn="1" w:lastColumn="0" w:noHBand="0" w:noVBand="1"/>
      </w:tblPr>
      <w:tblGrid>
        <w:gridCol w:w="541"/>
        <w:gridCol w:w="424"/>
        <w:gridCol w:w="424"/>
        <w:gridCol w:w="424"/>
        <w:gridCol w:w="424"/>
        <w:gridCol w:w="424"/>
        <w:gridCol w:w="424"/>
        <w:gridCol w:w="424"/>
        <w:gridCol w:w="457"/>
        <w:gridCol w:w="457"/>
        <w:gridCol w:w="457"/>
        <w:gridCol w:w="424"/>
        <w:gridCol w:w="424"/>
        <w:gridCol w:w="424"/>
        <w:gridCol w:w="424"/>
        <w:gridCol w:w="424"/>
        <w:gridCol w:w="424"/>
        <w:gridCol w:w="424"/>
        <w:gridCol w:w="424"/>
        <w:gridCol w:w="396"/>
        <w:gridCol w:w="962"/>
      </w:tblGrid>
      <w:tr w:rsidR="00476EE1" w:rsidRPr="002B388E" w14:paraId="3098A68B" w14:textId="77777777" w:rsidTr="00912513">
        <w:trPr>
          <w:cantSplit/>
          <w:trHeight w:val="255"/>
        </w:trPr>
        <w:tc>
          <w:tcPr>
            <w:tcW w:w="0" w:type="auto"/>
            <w:tcBorders>
              <w:top w:val="nil"/>
              <w:left w:val="nil"/>
              <w:bottom w:val="nil"/>
              <w:right w:val="nil"/>
            </w:tcBorders>
            <w:shd w:val="clear" w:color="auto" w:fill="auto"/>
            <w:noWrap/>
            <w:vAlign w:val="center"/>
          </w:tcPr>
          <w:p w14:paraId="7F3943BA"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089" w:type="dxa"/>
            <w:gridSpan w:val="20"/>
            <w:tcBorders>
              <w:top w:val="nil"/>
              <w:left w:val="single" w:sz="8" w:space="0" w:color="auto"/>
              <w:bottom w:val="single" w:sz="4" w:space="0" w:color="auto"/>
              <w:right w:val="single" w:sz="8" w:space="0" w:color="auto"/>
            </w:tcBorders>
            <w:shd w:val="clear" w:color="auto" w:fill="auto"/>
            <w:noWrap/>
            <w:vAlign w:val="bottom"/>
          </w:tcPr>
          <w:p w14:paraId="52E8307A"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45</w:t>
            </w:r>
          </w:p>
        </w:tc>
      </w:tr>
      <w:tr w:rsidR="00476EE1" w:rsidRPr="002B388E" w14:paraId="6BFC3B0C" w14:textId="77777777" w:rsidTr="00912513">
        <w:trPr>
          <w:cantSplit/>
          <w:trHeight w:val="255"/>
        </w:trPr>
        <w:tc>
          <w:tcPr>
            <w:tcW w:w="0" w:type="auto"/>
            <w:tcBorders>
              <w:top w:val="nil"/>
              <w:left w:val="nil"/>
              <w:bottom w:val="nil"/>
              <w:right w:val="nil"/>
            </w:tcBorders>
            <w:shd w:val="clear" w:color="auto" w:fill="auto"/>
            <w:noWrap/>
            <w:vAlign w:val="center"/>
            <w:hideMark/>
          </w:tcPr>
          <w:p w14:paraId="6B39DD63"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25EF165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03855A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6C39D5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01BCE16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4620188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85A441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19F3350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962" w:type="dxa"/>
            <w:tcBorders>
              <w:top w:val="nil"/>
              <w:left w:val="nil"/>
              <w:bottom w:val="nil"/>
              <w:right w:val="single" w:sz="8" w:space="0" w:color="auto"/>
            </w:tcBorders>
            <w:shd w:val="clear" w:color="auto" w:fill="auto"/>
            <w:noWrap/>
            <w:vAlign w:val="center"/>
            <w:hideMark/>
          </w:tcPr>
          <w:p w14:paraId="2245D4A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267B81AA" w14:textId="77777777" w:rsidTr="00912513">
        <w:trPr>
          <w:cantSplit/>
          <w:trHeight w:val="255"/>
        </w:trPr>
        <w:tc>
          <w:tcPr>
            <w:tcW w:w="0" w:type="auto"/>
            <w:tcBorders>
              <w:top w:val="nil"/>
              <w:left w:val="nil"/>
              <w:bottom w:val="nil"/>
              <w:right w:val="nil"/>
            </w:tcBorders>
            <w:shd w:val="clear" w:color="auto" w:fill="auto"/>
            <w:noWrap/>
            <w:vAlign w:val="center"/>
            <w:hideMark/>
          </w:tcPr>
          <w:p w14:paraId="46722B8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24FCB0B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D14FC3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91C43E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C66267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5DFC2D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4433AE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5237869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733EEA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E5770A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5B89BDC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E41CEC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DA6D2E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13F5D89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983B9B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D7810D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722B223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BCD239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07DC841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31C3836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962" w:type="dxa"/>
            <w:tcBorders>
              <w:top w:val="nil"/>
              <w:left w:val="nil"/>
              <w:bottom w:val="single" w:sz="8" w:space="0" w:color="auto"/>
              <w:right w:val="single" w:sz="8" w:space="0" w:color="auto"/>
            </w:tcBorders>
            <w:shd w:val="clear" w:color="auto" w:fill="auto"/>
            <w:noWrap/>
            <w:vAlign w:val="center"/>
            <w:hideMark/>
          </w:tcPr>
          <w:p w14:paraId="3493D5B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76EE1" w:rsidRPr="002B388E" w14:paraId="6CB9A3E3" w14:textId="77777777" w:rsidTr="00912513">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6B2A0D9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4758CBA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0.26%</w:t>
            </w:r>
          </w:p>
        </w:tc>
        <w:tc>
          <w:tcPr>
            <w:tcW w:w="0" w:type="auto"/>
            <w:tcBorders>
              <w:top w:val="single" w:sz="8" w:space="0" w:color="auto"/>
              <w:left w:val="nil"/>
              <w:bottom w:val="nil"/>
              <w:right w:val="nil"/>
            </w:tcBorders>
            <w:shd w:val="clear" w:color="auto" w:fill="auto"/>
            <w:noWrap/>
            <w:vAlign w:val="center"/>
            <w:hideMark/>
          </w:tcPr>
          <w:p w14:paraId="34897F2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0.58%</w:t>
            </w:r>
          </w:p>
        </w:tc>
        <w:tc>
          <w:tcPr>
            <w:tcW w:w="0" w:type="auto"/>
            <w:tcBorders>
              <w:top w:val="single" w:sz="8" w:space="0" w:color="auto"/>
              <w:left w:val="nil"/>
              <w:bottom w:val="nil"/>
              <w:right w:val="nil"/>
            </w:tcBorders>
            <w:shd w:val="clear" w:color="auto" w:fill="auto"/>
            <w:noWrap/>
            <w:vAlign w:val="center"/>
            <w:hideMark/>
          </w:tcPr>
          <w:p w14:paraId="19DF47C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0.19%</w:t>
            </w:r>
          </w:p>
        </w:tc>
        <w:tc>
          <w:tcPr>
            <w:tcW w:w="0" w:type="auto"/>
            <w:tcBorders>
              <w:top w:val="single" w:sz="8" w:space="0" w:color="auto"/>
              <w:left w:val="single" w:sz="4" w:space="0" w:color="auto"/>
              <w:bottom w:val="nil"/>
              <w:right w:val="nil"/>
            </w:tcBorders>
            <w:shd w:val="clear" w:color="auto" w:fill="auto"/>
            <w:noWrap/>
            <w:vAlign w:val="center"/>
            <w:hideMark/>
          </w:tcPr>
          <w:p w14:paraId="25D1132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0.34%</w:t>
            </w:r>
          </w:p>
        </w:tc>
        <w:tc>
          <w:tcPr>
            <w:tcW w:w="0" w:type="auto"/>
            <w:tcBorders>
              <w:top w:val="single" w:sz="8" w:space="0" w:color="auto"/>
              <w:left w:val="nil"/>
              <w:bottom w:val="nil"/>
              <w:right w:val="nil"/>
            </w:tcBorders>
            <w:shd w:val="clear" w:color="auto" w:fill="auto"/>
            <w:noWrap/>
            <w:vAlign w:val="center"/>
            <w:hideMark/>
          </w:tcPr>
          <w:p w14:paraId="60D9918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0.56%</w:t>
            </w:r>
          </w:p>
        </w:tc>
        <w:tc>
          <w:tcPr>
            <w:tcW w:w="0" w:type="auto"/>
            <w:tcBorders>
              <w:top w:val="single" w:sz="8" w:space="0" w:color="auto"/>
              <w:left w:val="nil"/>
              <w:bottom w:val="nil"/>
              <w:right w:val="single" w:sz="4" w:space="0" w:color="auto"/>
            </w:tcBorders>
            <w:shd w:val="clear" w:color="auto" w:fill="auto"/>
            <w:noWrap/>
            <w:vAlign w:val="center"/>
            <w:hideMark/>
          </w:tcPr>
          <w:p w14:paraId="15B1666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0.32%</w:t>
            </w:r>
          </w:p>
        </w:tc>
        <w:tc>
          <w:tcPr>
            <w:tcW w:w="0" w:type="auto"/>
            <w:tcBorders>
              <w:top w:val="single" w:sz="8" w:space="0" w:color="auto"/>
              <w:left w:val="nil"/>
              <w:bottom w:val="nil"/>
              <w:right w:val="nil"/>
            </w:tcBorders>
            <w:shd w:val="clear" w:color="auto" w:fill="auto"/>
            <w:noWrap/>
            <w:vAlign w:val="center"/>
            <w:hideMark/>
          </w:tcPr>
          <w:p w14:paraId="51B330C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0.05%</w:t>
            </w:r>
          </w:p>
        </w:tc>
        <w:tc>
          <w:tcPr>
            <w:tcW w:w="0" w:type="auto"/>
            <w:tcBorders>
              <w:top w:val="single" w:sz="8" w:space="0" w:color="auto"/>
              <w:left w:val="nil"/>
              <w:bottom w:val="nil"/>
              <w:right w:val="nil"/>
            </w:tcBorders>
            <w:shd w:val="clear" w:color="auto" w:fill="auto"/>
            <w:noWrap/>
            <w:vAlign w:val="center"/>
            <w:hideMark/>
          </w:tcPr>
          <w:p w14:paraId="6262F93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-0.21%</w:t>
            </w:r>
          </w:p>
        </w:tc>
        <w:tc>
          <w:tcPr>
            <w:tcW w:w="0" w:type="auto"/>
            <w:tcBorders>
              <w:top w:val="single" w:sz="8" w:space="0" w:color="auto"/>
              <w:left w:val="nil"/>
              <w:bottom w:val="nil"/>
              <w:right w:val="nil"/>
            </w:tcBorders>
            <w:shd w:val="clear" w:color="auto" w:fill="auto"/>
            <w:noWrap/>
            <w:vAlign w:val="center"/>
            <w:hideMark/>
          </w:tcPr>
          <w:p w14:paraId="09FF924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-1.81%</w:t>
            </w:r>
          </w:p>
        </w:tc>
        <w:tc>
          <w:tcPr>
            <w:tcW w:w="0" w:type="auto"/>
            <w:tcBorders>
              <w:top w:val="single" w:sz="8" w:space="0" w:color="auto"/>
              <w:left w:val="single" w:sz="4" w:space="0" w:color="auto"/>
              <w:bottom w:val="nil"/>
              <w:right w:val="nil"/>
            </w:tcBorders>
            <w:shd w:val="clear" w:color="auto" w:fill="auto"/>
            <w:noWrap/>
            <w:vAlign w:val="center"/>
            <w:hideMark/>
          </w:tcPr>
          <w:p w14:paraId="2C9BFC8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0.64%</w:t>
            </w:r>
          </w:p>
        </w:tc>
        <w:tc>
          <w:tcPr>
            <w:tcW w:w="0" w:type="auto"/>
            <w:tcBorders>
              <w:top w:val="single" w:sz="8" w:space="0" w:color="auto"/>
              <w:left w:val="nil"/>
              <w:bottom w:val="nil"/>
              <w:right w:val="nil"/>
            </w:tcBorders>
            <w:shd w:val="clear" w:color="auto" w:fill="auto"/>
            <w:noWrap/>
            <w:vAlign w:val="center"/>
            <w:hideMark/>
          </w:tcPr>
          <w:p w14:paraId="773359C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1.04%</w:t>
            </w:r>
          </w:p>
        </w:tc>
        <w:tc>
          <w:tcPr>
            <w:tcW w:w="0" w:type="auto"/>
            <w:tcBorders>
              <w:top w:val="single" w:sz="8" w:space="0" w:color="auto"/>
              <w:left w:val="nil"/>
              <w:bottom w:val="nil"/>
              <w:right w:val="single" w:sz="4" w:space="0" w:color="auto"/>
            </w:tcBorders>
            <w:shd w:val="clear" w:color="auto" w:fill="auto"/>
            <w:noWrap/>
            <w:vAlign w:val="center"/>
            <w:hideMark/>
          </w:tcPr>
          <w:p w14:paraId="0807EA8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0.90%</w:t>
            </w:r>
          </w:p>
        </w:tc>
        <w:tc>
          <w:tcPr>
            <w:tcW w:w="0" w:type="auto"/>
            <w:tcBorders>
              <w:top w:val="single" w:sz="8" w:space="0" w:color="auto"/>
              <w:left w:val="nil"/>
              <w:bottom w:val="nil"/>
              <w:right w:val="nil"/>
            </w:tcBorders>
            <w:shd w:val="clear" w:color="auto" w:fill="auto"/>
            <w:noWrap/>
            <w:vAlign w:val="center"/>
            <w:hideMark/>
          </w:tcPr>
          <w:p w14:paraId="32BC2E2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0.24%</w:t>
            </w:r>
          </w:p>
        </w:tc>
        <w:tc>
          <w:tcPr>
            <w:tcW w:w="0" w:type="auto"/>
            <w:tcBorders>
              <w:top w:val="single" w:sz="8" w:space="0" w:color="auto"/>
              <w:left w:val="nil"/>
              <w:bottom w:val="nil"/>
              <w:right w:val="nil"/>
            </w:tcBorders>
            <w:shd w:val="clear" w:color="auto" w:fill="auto"/>
            <w:noWrap/>
            <w:vAlign w:val="center"/>
            <w:hideMark/>
          </w:tcPr>
          <w:p w14:paraId="78437F7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0.51%</w:t>
            </w:r>
          </w:p>
        </w:tc>
        <w:tc>
          <w:tcPr>
            <w:tcW w:w="0" w:type="auto"/>
            <w:tcBorders>
              <w:top w:val="single" w:sz="8" w:space="0" w:color="auto"/>
              <w:left w:val="nil"/>
              <w:bottom w:val="nil"/>
              <w:right w:val="nil"/>
            </w:tcBorders>
            <w:shd w:val="clear" w:color="auto" w:fill="auto"/>
            <w:noWrap/>
            <w:vAlign w:val="center"/>
            <w:hideMark/>
          </w:tcPr>
          <w:p w14:paraId="507D9DE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0.16%</w:t>
            </w:r>
          </w:p>
        </w:tc>
        <w:tc>
          <w:tcPr>
            <w:tcW w:w="0" w:type="auto"/>
            <w:tcBorders>
              <w:top w:val="single" w:sz="8" w:space="0" w:color="auto"/>
              <w:left w:val="single" w:sz="4" w:space="0" w:color="auto"/>
              <w:bottom w:val="nil"/>
              <w:right w:val="nil"/>
            </w:tcBorders>
            <w:shd w:val="clear" w:color="auto" w:fill="auto"/>
            <w:noWrap/>
            <w:vAlign w:val="center"/>
            <w:hideMark/>
          </w:tcPr>
          <w:p w14:paraId="7E20284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0.15%</w:t>
            </w:r>
          </w:p>
        </w:tc>
        <w:tc>
          <w:tcPr>
            <w:tcW w:w="0" w:type="auto"/>
            <w:tcBorders>
              <w:top w:val="single" w:sz="8" w:space="0" w:color="auto"/>
              <w:left w:val="nil"/>
              <w:bottom w:val="nil"/>
              <w:right w:val="nil"/>
            </w:tcBorders>
            <w:shd w:val="clear" w:color="auto" w:fill="auto"/>
            <w:noWrap/>
            <w:vAlign w:val="center"/>
            <w:hideMark/>
          </w:tcPr>
          <w:p w14:paraId="32B6C2F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0.36%</w:t>
            </w:r>
          </w:p>
        </w:tc>
        <w:tc>
          <w:tcPr>
            <w:tcW w:w="0" w:type="auto"/>
            <w:tcBorders>
              <w:top w:val="single" w:sz="8" w:space="0" w:color="auto"/>
              <w:left w:val="nil"/>
              <w:bottom w:val="nil"/>
              <w:right w:val="single" w:sz="4" w:space="0" w:color="auto"/>
            </w:tcBorders>
            <w:shd w:val="clear" w:color="auto" w:fill="auto"/>
            <w:noWrap/>
            <w:vAlign w:val="center"/>
            <w:hideMark/>
          </w:tcPr>
          <w:p w14:paraId="2862C2D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0.16%</w:t>
            </w:r>
          </w:p>
        </w:tc>
        <w:tc>
          <w:tcPr>
            <w:tcW w:w="0" w:type="auto"/>
            <w:tcBorders>
              <w:top w:val="nil"/>
              <w:left w:val="nil"/>
              <w:bottom w:val="nil"/>
              <w:right w:val="nil"/>
            </w:tcBorders>
            <w:shd w:val="clear" w:color="auto" w:fill="auto"/>
            <w:noWrap/>
            <w:vAlign w:val="center"/>
            <w:hideMark/>
          </w:tcPr>
          <w:p w14:paraId="6FDA948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97%</w:t>
            </w:r>
          </w:p>
        </w:tc>
        <w:tc>
          <w:tcPr>
            <w:tcW w:w="962" w:type="dxa"/>
            <w:tcBorders>
              <w:top w:val="nil"/>
              <w:left w:val="nil"/>
              <w:bottom w:val="nil"/>
              <w:right w:val="single" w:sz="8" w:space="0" w:color="auto"/>
            </w:tcBorders>
            <w:shd w:val="clear" w:color="auto" w:fill="auto"/>
            <w:noWrap/>
            <w:vAlign w:val="center"/>
            <w:hideMark/>
          </w:tcPr>
          <w:p w14:paraId="2F806BF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93%</w:t>
            </w:r>
          </w:p>
        </w:tc>
      </w:tr>
      <w:tr w:rsidR="00476EE1" w:rsidRPr="002B388E" w14:paraId="2E2F88BF" w14:textId="77777777" w:rsidTr="00912513">
        <w:trPr>
          <w:cantSplit/>
          <w:trHeight w:val="255"/>
        </w:trPr>
        <w:tc>
          <w:tcPr>
            <w:tcW w:w="0" w:type="auto"/>
            <w:tcBorders>
              <w:top w:val="nil"/>
              <w:left w:val="single" w:sz="8" w:space="0" w:color="auto"/>
              <w:bottom w:val="nil"/>
              <w:right w:val="nil"/>
            </w:tcBorders>
            <w:shd w:val="clear" w:color="auto" w:fill="auto"/>
            <w:noWrap/>
            <w:vAlign w:val="center"/>
            <w:hideMark/>
          </w:tcPr>
          <w:p w14:paraId="28D1232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7A3EEB1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0.31%</w:t>
            </w:r>
          </w:p>
        </w:tc>
        <w:tc>
          <w:tcPr>
            <w:tcW w:w="0" w:type="auto"/>
            <w:tcBorders>
              <w:top w:val="nil"/>
              <w:left w:val="nil"/>
              <w:bottom w:val="nil"/>
              <w:right w:val="nil"/>
            </w:tcBorders>
            <w:shd w:val="clear" w:color="auto" w:fill="auto"/>
            <w:noWrap/>
            <w:vAlign w:val="center"/>
            <w:hideMark/>
          </w:tcPr>
          <w:p w14:paraId="5ACD62E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1.00%</w:t>
            </w:r>
          </w:p>
        </w:tc>
        <w:tc>
          <w:tcPr>
            <w:tcW w:w="0" w:type="auto"/>
            <w:tcBorders>
              <w:top w:val="nil"/>
              <w:left w:val="nil"/>
              <w:bottom w:val="nil"/>
              <w:right w:val="nil"/>
            </w:tcBorders>
            <w:shd w:val="clear" w:color="auto" w:fill="auto"/>
            <w:noWrap/>
            <w:vAlign w:val="center"/>
            <w:hideMark/>
          </w:tcPr>
          <w:p w14:paraId="14578BC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0.58%</w:t>
            </w:r>
          </w:p>
        </w:tc>
        <w:tc>
          <w:tcPr>
            <w:tcW w:w="0" w:type="auto"/>
            <w:tcBorders>
              <w:top w:val="nil"/>
              <w:left w:val="single" w:sz="4" w:space="0" w:color="auto"/>
              <w:bottom w:val="nil"/>
              <w:right w:val="nil"/>
            </w:tcBorders>
            <w:shd w:val="clear" w:color="auto" w:fill="auto"/>
            <w:noWrap/>
            <w:vAlign w:val="center"/>
            <w:hideMark/>
          </w:tcPr>
          <w:p w14:paraId="7D9A786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0.35%</w:t>
            </w:r>
          </w:p>
        </w:tc>
        <w:tc>
          <w:tcPr>
            <w:tcW w:w="0" w:type="auto"/>
            <w:tcBorders>
              <w:top w:val="nil"/>
              <w:left w:val="nil"/>
              <w:bottom w:val="nil"/>
              <w:right w:val="nil"/>
            </w:tcBorders>
            <w:shd w:val="clear" w:color="auto" w:fill="auto"/>
            <w:noWrap/>
            <w:vAlign w:val="center"/>
            <w:hideMark/>
          </w:tcPr>
          <w:p w14:paraId="2A0923B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1.10%</w:t>
            </w:r>
          </w:p>
        </w:tc>
        <w:tc>
          <w:tcPr>
            <w:tcW w:w="0" w:type="auto"/>
            <w:tcBorders>
              <w:top w:val="nil"/>
              <w:left w:val="nil"/>
              <w:bottom w:val="nil"/>
              <w:right w:val="single" w:sz="4" w:space="0" w:color="auto"/>
            </w:tcBorders>
            <w:shd w:val="clear" w:color="auto" w:fill="auto"/>
            <w:noWrap/>
            <w:vAlign w:val="center"/>
            <w:hideMark/>
          </w:tcPr>
          <w:p w14:paraId="3BAAF9E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0.62%</w:t>
            </w:r>
          </w:p>
        </w:tc>
        <w:tc>
          <w:tcPr>
            <w:tcW w:w="0" w:type="auto"/>
            <w:tcBorders>
              <w:top w:val="nil"/>
              <w:left w:val="nil"/>
              <w:bottom w:val="nil"/>
              <w:right w:val="nil"/>
            </w:tcBorders>
            <w:shd w:val="clear" w:color="auto" w:fill="auto"/>
            <w:noWrap/>
            <w:vAlign w:val="center"/>
            <w:hideMark/>
          </w:tcPr>
          <w:p w14:paraId="2942843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0.93%</w:t>
            </w:r>
          </w:p>
        </w:tc>
        <w:tc>
          <w:tcPr>
            <w:tcW w:w="0" w:type="auto"/>
            <w:tcBorders>
              <w:top w:val="nil"/>
              <w:left w:val="nil"/>
              <w:bottom w:val="nil"/>
              <w:right w:val="nil"/>
            </w:tcBorders>
            <w:shd w:val="clear" w:color="auto" w:fill="auto"/>
            <w:noWrap/>
            <w:vAlign w:val="center"/>
            <w:hideMark/>
          </w:tcPr>
          <w:p w14:paraId="77D5FAC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-1.57%</w:t>
            </w:r>
          </w:p>
        </w:tc>
        <w:tc>
          <w:tcPr>
            <w:tcW w:w="0" w:type="auto"/>
            <w:tcBorders>
              <w:top w:val="nil"/>
              <w:left w:val="nil"/>
              <w:bottom w:val="nil"/>
              <w:right w:val="nil"/>
            </w:tcBorders>
            <w:shd w:val="clear" w:color="auto" w:fill="auto"/>
            <w:noWrap/>
            <w:vAlign w:val="center"/>
            <w:hideMark/>
          </w:tcPr>
          <w:p w14:paraId="6702A03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0.77%</w:t>
            </w:r>
          </w:p>
        </w:tc>
        <w:tc>
          <w:tcPr>
            <w:tcW w:w="0" w:type="auto"/>
            <w:tcBorders>
              <w:top w:val="nil"/>
              <w:left w:val="single" w:sz="4" w:space="0" w:color="auto"/>
              <w:bottom w:val="nil"/>
              <w:right w:val="nil"/>
            </w:tcBorders>
            <w:shd w:val="clear" w:color="auto" w:fill="auto"/>
            <w:noWrap/>
            <w:vAlign w:val="center"/>
            <w:hideMark/>
          </w:tcPr>
          <w:p w14:paraId="6AC9955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-0.68%</w:t>
            </w:r>
          </w:p>
        </w:tc>
        <w:tc>
          <w:tcPr>
            <w:tcW w:w="0" w:type="auto"/>
            <w:tcBorders>
              <w:top w:val="nil"/>
              <w:left w:val="nil"/>
              <w:bottom w:val="nil"/>
              <w:right w:val="nil"/>
            </w:tcBorders>
            <w:shd w:val="clear" w:color="auto" w:fill="auto"/>
            <w:noWrap/>
            <w:vAlign w:val="center"/>
            <w:hideMark/>
          </w:tcPr>
          <w:p w14:paraId="5272A39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1.44%</w:t>
            </w:r>
          </w:p>
        </w:tc>
        <w:tc>
          <w:tcPr>
            <w:tcW w:w="0" w:type="auto"/>
            <w:tcBorders>
              <w:top w:val="nil"/>
              <w:left w:val="nil"/>
              <w:bottom w:val="nil"/>
              <w:right w:val="single" w:sz="4" w:space="0" w:color="auto"/>
            </w:tcBorders>
            <w:shd w:val="clear" w:color="auto" w:fill="auto"/>
            <w:noWrap/>
            <w:vAlign w:val="center"/>
            <w:hideMark/>
          </w:tcPr>
          <w:p w14:paraId="12F9A27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0.79%</w:t>
            </w:r>
          </w:p>
        </w:tc>
        <w:tc>
          <w:tcPr>
            <w:tcW w:w="0" w:type="auto"/>
            <w:tcBorders>
              <w:top w:val="nil"/>
              <w:left w:val="nil"/>
              <w:bottom w:val="nil"/>
              <w:right w:val="nil"/>
            </w:tcBorders>
            <w:shd w:val="clear" w:color="auto" w:fill="auto"/>
            <w:noWrap/>
            <w:vAlign w:val="center"/>
            <w:hideMark/>
          </w:tcPr>
          <w:p w14:paraId="0DDA1F8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0.25%</w:t>
            </w:r>
          </w:p>
        </w:tc>
        <w:tc>
          <w:tcPr>
            <w:tcW w:w="0" w:type="auto"/>
            <w:tcBorders>
              <w:top w:val="nil"/>
              <w:left w:val="nil"/>
              <w:bottom w:val="nil"/>
              <w:right w:val="nil"/>
            </w:tcBorders>
            <w:shd w:val="clear" w:color="auto" w:fill="auto"/>
            <w:noWrap/>
            <w:vAlign w:val="center"/>
            <w:hideMark/>
          </w:tcPr>
          <w:p w14:paraId="03F71F6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1.00%</w:t>
            </w:r>
          </w:p>
        </w:tc>
        <w:tc>
          <w:tcPr>
            <w:tcW w:w="0" w:type="auto"/>
            <w:tcBorders>
              <w:top w:val="nil"/>
              <w:left w:val="nil"/>
              <w:bottom w:val="nil"/>
              <w:right w:val="nil"/>
            </w:tcBorders>
            <w:shd w:val="clear" w:color="auto" w:fill="auto"/>
            <w:noWrap/>
            <w:vAlign w:val="center"/>
            <w:hideMark/>
          </w:tcPr>
          <w:p w14:paraId="3A7DA61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0.44%</w:t>
            </w:r>
          </w:p>
        </w:tc>
        <w:tc>
          <w:tcPr>
            <w:tcW w:w="0" w:type="auto"/>
            <w:tcBorders>
              <w:top w:val="nil"/>
              <w:left w:val="single" w:sz="4" w:space="0" w:color="auto"/>
              <w:bottom w:val="nil"/>
              <w:right w:val="nil"/>
            </w:tcBorders>
            <w:shd w:val="clear" w:color="auto" w:fill="auto"/>
            <w:noWrap/>
            <w:vAlign w:val="center"/>
            <w:hideMark/>
          </w:tcPr>
          <w:p w14:paraId="01588B4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0.23%</w:t>
            </w:r>
          </w:p>
        </w:tc>
        <w:tc>
          <w:tcPr>
            <w:tcW w:w="0" w:type="auto"/>
            <w:tcBorders>
              <w:top w:val="nil"/>
              <w:left w:val="nil"/>
              <w:bottom w:val="nil"/>
              <w:right w:val="nil"/>
            </w:tcBorders>
            <w:shd w:val="clear" w:color="auto" w:fill="auto"/>
            <w:noWrap/>
            <w:vAlign w:val="center"/>
            <w:hideMark/>
          </w:tcPr>
          <w:p w14:paraId="3CE3157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0.81%</w:t>
            </w:r>
          </w:p>
        </w:tc>
        <w:tc>
          <w:tcPr>
            <w:tcW w:w="0" w:type="auto"/>
            <w:tcBorders>
              <w:top w:val="nil"/>
              <w:left w:val="nil"/>
              <w:bottom w:val="nil"/>
              <w:right w:val="single" w:sz="4" w:space="0" w:color="auto"/>
            </w:tcBorders>
            <w:shd w:val="clear" w:color="auto" w:fill="auto"/>
            <w:noWrap/>
            <w:vAlign w:val="center"/>
            <w:hideMark/>
          </w:tcPr>
          <w:p w14:paraId="6EBBD37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0.29%</w:t>
            </w:r>
          </w:p>
        </w:tc>
        <w:tc>
          <w:tcPr>
            <w:tcW w:w="0" w:type="auto"/>
            <w:tcBorders>
              <w:top w:val="nil"/>
              <w:left w:val="nil"/>
              <w:bottom w:val="nil"/>
              <w:right w:val="nil"/>
            </w:tcBorders>
            <w:shd w:val="clear" w:color="auto" w:fill="auto"/>
            <w:noWrap/>
            <w:vAlign w:val="center"/>
            <w:hideMark/>
          </w:tcPr>
          <w:p w14:paraId="36AD7CD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102%</w:t>
            </w:r>
          </w:p>
        </w:tc>
        <w:tc>
          <w:tcPr>
            <w:tcW w:w="962" w:type="dxa"/>
            <w:tcBorders>
              <w:top w:val="nil"/>
              <w:left w:val="nil"/>
              <w:bottom w:val="nil"/>
              <w:right w:val="single" w:sz="8" w:space="0" w:color="auto"/>
            </w:tcBorders>
            <w:shd w:val="clear" w:color="auto" w:fill="auto"/>
            <w:noWrap/>
            <w:vAlign w:val="center"/>
            <w:hideMark/>
          </w:tcPr>
          <w:p w14:paraId="389B058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114%</w:t>
            </w:r>
          </w:p>
        </w:tc>
      </w:tr>
      <w:tr w:rsidR="00476EE1" w:rsidRPr="002B388E" w14:paraId="4923FFB0" w14:textId="77777777" w:rsidTr="00912513">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709DE18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73E1BF3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0.28%</w:t>
            </w:r>
          </w:p>
        </w:tc>
        <w:tc>
          <w:tcPr>
            <w:tcW w:w="0" w:type="auto"/>
            <w:tcBorders>
              <w:top w:val="single" w:sz="8" w:space="0" w:color="auto"/>
              <w:left w:val="nil"/>
              <w:bottom w:val="single" w:sz="8" w:space="0" w:color="auto"/>
              <w:right w:val="nil"/>
            </w:tcBorders>
            <w:shd w:val="clear" w:color="auto" w:fill="auto"/>
            <w:noWrap/>
            <w:vAlign w:val="center"/>
            <w:hideMark/>
          </w:tcPr>
          <w:p w14:paraId="3671DD2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0.75%</w:t>
            </w:r>
          </w:p>
        </w:tc>
        <w:tc>
          <w:tcPr>
            <w:tcW w:w="0" w:type="auto"/>
            <w:tcBorders>
              <w:top w:val="single" w:sz="8" w:space="0" w:color="auto"/>
              <w:left w:val="nil"/>
              <w:bottom w:val="single" w:sz="8" w:space="0" w:color="auto"/>
              <w:right w:val="nil"/>
            </w:tcBorders>
            <w:shd w:val="clear" w:color="auto" w:fill="auto"/>
            <w:noWrap/>
            <w:vAlign w:val="center"/>
            <w:hideMark/>
          </w:tcPr>
          <w:p w14:paraId="493CF25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0.35%</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422A962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0.34%</w:t>
            </w:r>
          </w:p>
        </w:tc>
        <w:tc>
          <w:tcPr>
            <w:tcW w:w="0" w:type="auto"/>
            <w:tcBorders>
              <w:top w:val="single" w:sz="8" w:space="0" w:color="auto"/>
              <w:left w:val="nil"/>
              <w:bottom w:val="single" w:sz="8" w:space="0" w:color="auto"/>
              <w:right w:val="nil"/>
            </w:tcBorders>
            <w:shd w:val="clear" w:color="auto" w:fill="auto"/>
            <w:noWrap/>
            <w:vAlign w:val="center"/>
            <w:hideMark/>
          </w:tcPr>
          <w:p w14:paraId="76D0259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0.78%</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A40267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0.44%</w:t>
            </w:r>
          </w:p>
        </w:tc>
        <w:tc>
          <w:tcPr>
            <w:tcW w:w="0" w:type="auto"/>
            <w:tcBorders>
              <w:top w:val="single" w:sz="8" w:space="0" w:color="auto"/>
              <w:left w:val="nil"/>
              <w:bottom w:val="single" w:sz="8" w:space="0" w:color="auto"/>
              <w:right w:val="nil"/>
            </w:tcBorders>
            <w:shd w:val="clear" w:color="auto" w:fill="auto"/>
            <w:noWrap/>
            <w:vAlign w:val="center"/>
            <w:hideMark/>
          </w:tcPr>
          <w:p w14:paraId="7A109E0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0.40%</w:t>
            </w:r>
          </w:p>
        </w:tc>
        <w:tc>
          <w:tcPr>
            <w:tcW w:w="0" w:type="auto"/>
            <w:tcBorders>
              <w:top w:val="single" w:sz="8" w:space="0" w:color="auto"/>
              <w:left w:val="nil"/>
              <w:bottom w:val="single" w:sz="8" w:space="0" w:color="auto"/>
              <w:right w:val="nil"/>
            </w:tcBorders>
            <w:shd w:val="clear" w:color="auto" w:fill="auto"/>
            <w:noWrap/>
            <w:vAlign w:val="center"/>
            <w:hideMark/>
          </w:tcPr>
          <w:p w14:paraId="6A8BB44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-0.76%</w:t>
            </w:r>
          </w:p>
        </w:tc>
        <w:tc>
          <w:tcPr>
            <w:tcW w:w="0" w:type="auto"/>
            <w:tcBorders>
              <w:top w:val="single" w:sz="8" w:space="0" w:color="auto"/>
              <w:left w:val="nil"/>
              <w:bottom w:val="single" w:sz="8" w:space="0" w:color="auto"/>
              <w:right w:val="nil"/>
            </w:tcBorders>
            <w:shd w:val="clear" w:color="auto" w:fill="auto"/>
            <w:noWrap/>
            <w:vAlign w:val="center"/>
            <w:hideMark/>
          </w:tcPr>
          <w:p w14:paraId="0C910A0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-0.78%</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33B55E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0.11%</w:t>
            </w:r>
          </w:p>
        </w:tc>
        <w:tc>
          <w:tcPr>
            <w:tcW w:w="0" w:type="auto"/>
            <w:tcBorders>
              <w:top w:val="single" w:sz="8" w:space="0" w:color="auto"/>
              <w:left w:val="nil"/>
              <w:bottom w:val="single" w:sz="8" w:space="0" w:color="auto"/>
              <w:right w:val="nil"/>
            </w:tcBorders>
            <w:shd w:val="clear" w:color="auto" w:fill="auto"/>
            <w:noWrap/>
            <w:vAlign w:val="center"/>
            <w:hideMark/>
          </w:tcPr>
          <w:p w14:paraId="065BA68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1.20%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51095E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0.85%</w:t>
            </w:r>
          </w:p>
        </w:tc>
        <w:tc>
          <w:tcPr>
            <w:tcW w:w="0" w:type="auto"/>
            <w:tcBorders>
              <w:top w:val="single" w:sz="8" w:space="0" w:color="auto"/>
              <w:left w:val="nil"/>
              <w:bottom w:val="single" w:sz="8" w:space="0" w:color="auto"/>
              <w:right w:val="nil"/>
            </w:tcBorders>
            <w:shd w:val="clear" w:color="auto" w:fill="auto"/>
            <w:noWrap/>
            <w:vAlign w:val="center"/>
            <w:hideMark/>
          </w:tcPr>
          <w:p w14:paraId="6853D1B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0.24%</w:t>
            </w:r>
          </w:p>
        </w:tc>
        <w:tc>
          <w:tcPr>
            <w:tcW w:w="0" w:type="auto"/>
            <w:tcBorders>
              <w:top w:val="single" w:sz="8" w:space="0" w:color="auto"/>
              <w:left w:val="nil"/>
              <w:bottom w:val="single" w:sz="8" w:space="0" w:color="auto"/>
              <w:right w:val="nil"/>
            </w:tcBorders>
            <w:shd w:val="clear" w:color="auto" w:fill="auto"/>
            <w:noWrap/>
            <w:vAlign w:val="center"/>
            <w:hideMark/>
          </w:tcPr>
          <w:p w14:paraId="72A0B9D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0.71%</w:t>
            </w:r>
          </w:p>
        </w:tc>
        <w:tc>
          <w:tcPr>
            <w:tcW w:w="0" w:type="auto"/>
            <w:tcBorders>
              <w:top w:val="single" w:sz="8" w:space="0" w:color="auto"/>
              <w:left w:val="nil"/>
              <w:bottom w:val="single" w:sz="8" w:space="0" w:color="auto"/>
              <w:right w:val="nil"/>
            </w:tcBorders>
            <w:shd w:val="clear" w:color="auto" w:fill="auto"/>
            <w:noWrap/>
            <w:vAlign w:val="center"/>
            <w:hideMark/>
          </w:tcPr>
          <w:p w14:paraId="1B07141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0.27%</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799AE19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0.18%</w:t>
            </w:r>
          </w:p>
        </w:tc>
        <w:tc>
          <w:tcPr>
            <w:tcW w:w="0" w:type="auto"/>
            <w:tcBorders>
              <w:top w:val="single" w:sz="8" w:space="0" w:color="auto"/>
              <w:left w:val="nil"/>
              <w:bottom w:val="single" w:sz="8" w:space="0" w:color="auto"/>
              <w:right w:val="nil"/>
            </w:tcBorders>
            <w:shd w:val="clear" w:color="auto" w:fill="auto"/>
            <w:noWrap/>
            <w:vAlign w:val="center"/>
            <w:hideMark/>
          </w:tcPr>
          <w:p w14:paraId="45CC536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0.54%</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AA7E36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0.21%</w:t>
            </w:r>
          </w:p>
        </w:tc>
        <w:tc>
          <w:tcPr>
            <w:tcW w:w="0" w:type="auto"/>
            <w:tcBorders>
              <w:top w:val="single" w:sz="8" w:space="0" w:color="auto"/>
              <w:left w:val="nil"/>
              <w:bottom w:val="single" w:sz="8" w:space="0" w:color="auto"/>
              <w:right w:val="nil"/>
            </w:tcBorders>
            <w:shd w:val="clear" w:color="auto" w:fill="auto"/>
            <w:noWrap/>
            <w:vAlign w:val="center"/>
            <w:hideMark/>
          </w:tcPr>
          <w:p w14:paraId="25CB58C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99%</w:t>
            </w:r>
          </w:p>
        </w:tc>
        <w:tc>
          <w:tcPr>
            <w:tcW w:w="962" w:type="dxa"/>
            <w:tcBorders>
              <w:top w:val="single" w:sz="8" w:space="0" w:color="auto"/>
              <w:left w:val="nil"/>
              <w:bottom w:val="single" w:sz="8" w:space="0" w:color="auto"/>
              <w:right w:val="single" w:sz="8" w:space="0" w:color="auto"/>
            </w:tcBorders>
            <w:shd w:val="clear" w:color="auto" w:fill="auto"/>
            <w:noWrap/>
            <w:vAlign w:val="center"/>
            <w:hideMark/>
          </w:tcPr>
          <w:p w14:paraId="0519C84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101%</w:t>
            </w:r>
          </w:p>
        </w:tc>
      </w:tr>
    </w:tbl>
    <w:p w14:paraId="0514E4DF" w14:textId="77777777" w:rsidR="00476EE1" w:rsidRDefault="00476EE1" w:rsidP="00465DFB">
      <w:pPr>
        <w:pStyle w:val="berschrift4"/>
        <w:rPr>
          <w:lang w:val="en-CA"/>
        </w:rPr>
      </w:pPr>
      <w:r>
        <w:rPr>
          <w:lang w:val="en-CA"/>
        </w:rPr>
        <w:t>Roll 90</w:t>
      </w:r>
    </w:p>
    <w:p w14:paraId="0D9D0200" w14:textId="77777777" w:rsidR="00476EE1" w:rsidRDefault="00476EE1" w:rsidP="00476EE1">
      <w:pPr>
        <w:rPr>
          <w:lang w:val="en-CA"/>
        </w:rPr>
      </w:pPr>
      <w:r>
        <w:rPr>
          <w:noProof/>
          <w:lang w:val="de-DE" w:eastAsia="de-DE"/>
        </w:rPr>
        <w:drawing>
          <wp:inline distT="0" distB="0" distL="0" distR="0" wp14:anchorId="0C2E481D" wp14:editId="669148CD">
            <wp:extent cx="4246197" cy="2830798"/>
            <wp:effectExtent l="0" t="0" r="2540" b="825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46197" cy="2830798"/>
                    </a:xfrm>
                    <a:prstGeom prst="rect">
                      <a:avLst/>
                    </a:prstGeom>
                  </pic:spPr>
                </pic:pic>
              </a:graphicData>
            </a:graphic>
          </wp:inline>
        </w:drawing>
      </w:r>
    </w:p>
    <w:p w14:paraId="5B627C4F" w14:textId="77777777" w:rsidR="00476EE1" w:rsidRPr="00DC5905" w:rsidRDefault="00476EE1" w:rsidP="00476EE1">
      <w:pPr>
        <w:rPr>
          <w:lang w:val="en-CA"/>
        </w:rPr>
      </w:pPr>
    </w:p>
    <w:tbl>
      <w:tblPr>
        <w:tblW w:w="9677" w:type="dxa"/>
        <w:tblCellMar>
          <w:left w:w="70" w:type="dxa"/>
          <w:right w:w="70" w:type="dxa"/>
        </w:tblCellMar>
        <w:tblLook w:val="04A0" w:firstRow="1" w:lastRow="0" w:firstColumn="1" w:lastColumn="0" w:noHBand="0" w:noVBand="1"/>
      </w:tblPr>
      <w:tblGrid>
        <w:gridCol w:w="541"/>
        <w:gridCol w:w="457"/>
        <w:gridCol w:w="457"/>
        <w:gridCol w:w="457"/>
        <w:gridCol w:w="457"/>
        <w:gridCol w:w="457"/>
        <w:gridCol w:w="457"/>
        <w:gridCol w:w="457"/>
        <w:gridCol w:w="424"/>
        <w:gridCol w:w="457"/>
        <w:gridCol w:w="457"/>
        <w:gridCol w:w="457"/>
        <w:gridCol w:w="457"/>
        <w:gridCol w:w="457"/>
        <w:gridCol w:w="424"/>
        <w:gridCol w:w="457"/>
        <w:gridCol w:w="457"/>
        <w:gridCol w:w="457"/>
        <w:gridCol w:w="457"/>
        <w:gridCol w:w="396"/>
        <w:gridCol w:w="580"/>
      </w:tblGrid>
      <w:tr w:rsidR="00476EE1" w:rsidRPr="002B388E" w14:paraId="0534B736" w14:textId="77777777" w:rsidTr="00912513">
        <w:trPr>
          <w:cantSplit/>
          <w:trHeight w:val="255"/>
        </w:trPr>
        <w:tc>
          <w:tcPr>
            <w:tcW w:w="0" w:type="auto"/>
            <w:tcBorders>
              <w:top w:val="nil"/>
              <w:left w:val="nil"/>
              <w:bottom w:val="nil"/>
              <w:right w:val="nil"/>
            </w:tcBorders>
            <w:shd w:val="clear" w:color="auto" w:fill="auto"/>
            <w:noWrap/>
            <w:vAlign w:val="center"/>
          </w:tcPr>
          <w:p w14:paraId="6C47D962"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136" w:type="dxa"/>
            <w:gridSpan w:val="20"/>
            <w:tcBorders>
              <w:top w:val="nil"/>
              <w:left w:val="single" w:sz="8" w:space="0" w:color="auto"/>
              <w:bottom w:val="single" w:sz="4" w:space="0" w:color="auto"/>
              <w:right w:val="single" w:sz="8" w:space="0" w:color="auto"/>
            </w:tcBorders>
            <w:shd w:val="clear" w:color="auto" w:fill="auto"/>
            <w:noWrap/>
            <w:vAlign w:val="bottom"/>
          </w:tcPr>
          <w:p w14:paraId="1B6B7A04"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90</w:t>
            </w:r>
          </w:p>
        </w:tc>
      </w:tr>
      <w:tr w:rsidR="00476EE1" w:rsidRPr="002B388E" w14:paraId="0E610A73" w14:textId="77777777" w:rsidTr="00912513">
        <w:trPr>
          <w:cantSplit/>
          <w:trHeight w:val="255"/>
        </w:trPr>
        <w:tc>
          <w:tcPr>
            <w:tcW w:w="0" w:type="auto"/>
            <w:tcBorders>
              <w:top w:val="nil"/>
              <w:left w:val="nil"/>
              <w:bottom w:val="nil"/>
              <w:right w:val="nil"/>
            </w:tcBorders>
            <w:shd w:val="clear" w:color="auto" w:fill="auto"/>
            <w:noWrap/>
            <w:vAlign w:val="center"/>
            <w:hideMark/>
          </w:tcPr>
          <w:p w14:paraId="5265383B"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102B105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F1DC7F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148C648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8FA8D0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6F011F8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923840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028C5E9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580" w:type="dxa"/>
            <w:tcBorders>
              <w:top w:val="nil"/>
              <w:left w:val="nil"/>
              <w:bottom w:val="nil"/>
              <w:right w:val="single" w:sz="8" w:space="0" w:color="auto"/>
            </w:tcBorders>
            <w:shd w:val="clear" w:color="auto" w:fill="auto"/>
            <w:noWrap/>
            <w:vAlign w:val="center"/>
            <w:hideMark/>
          </w:tcPr>
          <w:p w14:paraId="5E1608E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06A1749E" w14:textId="77777777" w:rsidTr="00912513">
        <w:trPr>
          <w:cantSplit/>
          <w:trHeight w:val="255"/>
        </w:trPr>
        <w:tc>
          <w:tcPr>
            <w:tcW w:w="0" w:type="auto"/>
            <w:tcBorders>
              <w:top w:val="nil"/>
              <w:left w:val="nil"/>
              <w:bottom w:val="nil"/>
              <w:right w:val="nil"/>
            </w:tcBorders>
            <w:shd w:val="clear" w:color="auto" w:fill="auto"/>
            <w:noWrap/>
            <w:vAlign w:val="center"/>
            <w:hideMark/>
          </w:tcPr>
          <w:p w14:paraId="3BDA978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4BF4B16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54754B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1C8A2AE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7B9CB6C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61C1E5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FC414B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605BA40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6B0311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05891C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0DC74C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477C93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26EDFD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128DAAB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FDBC0E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0C8454D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BB89CD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466D0C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764643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616590D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580" w:type="dxa"/>
            <w:tcBorders>
              <w:top w:val="nil"/>
              <w:left w:val="nil"/>
              <w:bottom w:val="single" w:sz="8" w:space="0" w:color="auto"/>
              <w:right w:val="single" w:sz="8" w:space="0" w:color="auto"/>
            </w:tcBorders>
            <w:shd w:val="clear" w:color="auto" w:fill="auto"/>
            <w:noWrap/>
            <w:vAlign w:val="center"/>
            <w:hideMark/>
          </w:tcPr>
          <w:p w14:paraId="1072292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76EE1" w:rsidRPr="002B388E" w14:paraId="35518946" w14:textId="77777777" w:rsidTr="00912513">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B0394C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lastRenderedPageBreak/>
              <w:t>Class S1</w:t>
            </w:r>
          </w:p>
        </w:tc>
        <w:tc>
          <w:tcPr>
            <w:tcW w:w="0" w:type="auto"/>
            <w:tcBorders>
              <w:top w:val="single" w:sz="8" w:space="0" w:color="auto"/>
              <w:left w:val="single" w:sz="8" w:space="0" w:color="auto"/>
              <w:bottom w:val="nil"/>
              <w:right w:val="nil"/>
            </w:tcBorders>
            <w:shd w:val="clear" w:color="auto" w:fill="auto"/>
            <w:noWrap/>
            <w:vAlign w:val="center"/>
            <w:hideMark/>
          </w:tcPr>
          <w:p w14:paraId="536EBBA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0.04%</w:t>
            </w:r>
          </w:p>
        </w:tc>
        <w:tc>
          <w:tcPr>
            <w:tcW w:w="0" w:type="auto"/>
            <w:tcBorders>
              <w:top w:val="single" w:sz="8" w:space="0" w:color="auto"/>
              <w:left w:val="nil"/>
              <w:bottom w:val="nil"/>
              <w:right w:val="nil"/>
            </w:tcBorders>
            <w:shd w:val="clear" w:color="auto" w:fill="auto"/>
            <w:noWrap/>
            <w:vAlign w:val="center"/>
            <w:hideMark/>
          </w:tcPr>
          <w:p w14:paraId="5A20F1B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0.34%</w:t>
            </w:r>
          </w:p>
        </w:tc>
        <w:tc>
          <w:tcPr>
            <w:tcW w:w="0" w:type="auto"/>
            <w:tcBorders>
              <w:top w:val="single" w:sz="8" w:space="0" w:color="auto"/>
              <w:left w:val="nil"/>
              <w:bottom w:val="nil"/>
              <w:right w:val="nil"/>
            </w:tcBorders>
            <w:shd w:val="clear" w:color="auto" w:fill="auto"/>
            <w:noWrap/>
            <w:vAlign w:val="center"/>
            <w:hideMark/>
          </w:tcPr>
          <w:p w14:paraId="3CE5FEB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0.60%</w:t>
            </w:r>
          </w:p>
        </w:tc>
        <w:tc>
          <w:tcPr>
            <w:tcW w:w="0" w:type="auto"/>
            <w:tcBorders>
              <w:top w:val="single" w:sz="8" w:space="0" w:color="auto"/>
              <w:left w:val="single" w:sz="4" w:space="0" w:color="auto"/>
              <w:bottom w:val="nil"/>
              <w:right w:val="nil"/>
            </w:tcBorders>
            <w:shd w:val="clear" w:color="auto" w:fill="auto"/>
            <w:noWrap/>
            <w:vAlign w:val="center"/>
            <w:hideMark/>
          </w:tcPr>
          <w:p w14:paraId="5E69179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-0.02%</w:t>
            </w:r>
          </w:p>
        </w:tc>
        <w:tc>
          <w:tcPr>
            <w:tcW w:w="0" w:type="auto"/>
            <w:tcBorders>
              <w:top w:val="single" w:sz="8" w:space="0" w:color="auto"/>
              <w:left w:val="nil"/>
              <w:bottom w:val="nil"/>
              <w:right w:val="nil"/>
            </w:tcBorders>
            <w:shd w:val="clear" w:color="auto" w:fill="auto"/>
            <w:noWrap/>
            <w:vAlign w:val="center"/>
            <w:hideMark/>
          </w:tcPr>
          <w:p w14:paraId="00BA80F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0.32%</w:t>
            </w:r>
          </w:p>
        </w:tc>
        <w:tc>
          <w:tcPr>
            <w:tcW w:w="0" w:type="auto"/>
            <w:tcBorders>
              <w:top w:val="single" w:sz="8" w:space="0" w:color="auto"/>
              <w:left w:val="nil"/>
              <w:bottom w:val="nil"/>
              <w:right w:val="single" w:sz="4" w:space="0" w:color="auto"/>
            </w:tcBorders>
            <w:shd w:val="clear" w:color="auto" w:fill="auto"/>
            <w:noWrap/>
            <w:vAlign w:val="center"/>
            <w:hideMark/>
          </w:tcPr>
          <w:p w14:paraId="0DF1D19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0.46%</w:t>
            </w:r>
          </w:p>
        </w:tc>
        <w:tc>
          <w:tcPr>
            <w:tcW w:w="0" w:type="auto"/>
            <w:tcBorders>
              <w:top w:val="single" w:sz="8" w:space="0" w:color="auto"/>
              <w:left w:val="nil"/>
              <w:bottom w:val="nil"/>
              <w:right w:val="nil"/>
            </w:tcBorders>
            <w:shd w:val="clear" w:color="auto" w:fill="auto"/>
            <w:noWrap/>
            <w:vAlign w:val="center"/>
            <w:hideMark/>
          </w:tcPr>
          <w:p w14:paraId="1102ED4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0.54%</w:t>
            </w:r>
          </w:p>
        </w:tc>
        <w:tc>
          <w:tcPr>
            <w:tcW w:w="0" w:type="auto"/>
            <w:tcBorders>
              <w:top w:val="single" w:sz="8" w:space="0" w:color="auto"/>
              <w:left w:val="nil"/>
              <w:bottom w:val="nil"/>
              <w:right w:val="nil"/>
            </w:tcBorders>
            <w:shd w:val="clear" w:color="auto" w:fill="auto"/>
            <w:noWrap/>
            <w:vAlign w:val="center"/>
            <w:hideMark/>
          </w:tcPr>
          <w:p w14:paraId="38562E4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0.14%</w:t>
            </w:r>
          </w:p>
        </w:tc>
        <w:tc>
          <w:tcPr>
            <w:tcW w:w="0" w:type="auto"/>
            <w:tcBorders>
              <w:top w:val="single" w:sz="8" w:space="0" w:color="auto"/>
              <w:left w:val="nil"/>
              <w:bottom w:val="nil"/>
              <w:right w:val="nil"/>
            </w:tcBorders>
            <w:shd w:val="clear" w:color="auto" w:fill="auto"/>
            <w:noWrap/>
            <w:vAlign w:val="center"/>
            <w:hideMark/>
          </w:tcPr>
          <w:p w14:paraId="5D3920D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0.98%</w:t>
            </w:r>
          </w:p>
        </w:tc>
        <w:tc>
          <w:tcPr>
            <w:tcW w:w="0" w:type="auto"/>
            <w:tcBorders>
              <w:top w:val="single" w:sz="8" w:space="0" w:color="auto"/>
              <w:left w:val="single" w:sz="4" w:space="0" w:color="auto"/>
              <w:bottom w:val="nil"/>
              <w:right w:val="nil"/>
            </w:tcBorders>
            <w:shd w:val="clear" w:color="auto" w:fill="auto"/>
            <w:noWrap/>
            <w:vAlign w:val="center"/>
            <w:hideMark/>
          </w:tcPr>
          <w:p w14:paraId="73AD69C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-0.90%</w:t>
            </w:r>
          </w:p>
        </w:tc>
        <w:tc>
          <w:tcPr>
            <w:tcW w:w="0" w:type="auto"/>
            <w:tcBorders>
              <w:top w:val="single" w:sz="8" w:space="0" w:color="auto"/>
              <w:left w:val="nil"/>
              <w:bottom w:val="nil"/>
              <w:right w:val="nil"/>
            </w:tcBorders>
            <w:shd w:val="clear" w:color="auto" w:fill="auto"/>
            <w:noWrap/>
            <w:vAlign w:val="center"/>
            <w:hideMark/>
          </w:tcPr>
          <w:p w14:paraId="5EC03F2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-1.64%</w:t>
            </w:r>
          </w:p>
        </w:tc>
        <w:tc>
          <w:tcPr>
            <w:tcW w:w="0" w:type="auto"/>
            <w:tcBorders>
              <w:top w:val="single" w:sz="8" w:space="0" w:color="auto"/>
              <w:left w:val="nil"/>
              <w:bottom w:val="nil"/>
              <w:right w:val="single" w:sz="4" w:space="0" w:color="auto"/>
            </w:tcBorders>
            <w:shd w:val="clear" w:color="auto" w:fill="auto"/>
            <w:noWrap/>
            <w:vAlign w:val="center"/>
            <w:hideMark/>
          </w:tcPr>
          <w:p w14:paraId="1042994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-1.10%</w:t>
            </w:r>
          </w:p>
        </w:tc>
        <w:tc>
          <w:tcPr>
            <w:tcW w:w="0" w:type="auto"/>
            <w:tcBorders>
              <w:top w:val="single" w:sz="8" w:space="0" w:color="auto"/>
              <w:left w:val="nil"/>
              <w:bottom w:val="nil"/>
              <w:right w:val="nil"/>
            </w:tcBorders>
            <w:shd w:val="clear" w:color="auto" w:fill="auto"/>
            <w:noWrap/>
            <w:vAlign w:val="center"/>
            <w:hideMark/>
          </w:tcPr>
          <w:p w14:paraId="65FDF1E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0.15%</w:t>
            </w:r>
          </w:p>
        </w:tc>
        <w:tc>
          <w:tcPr>
            <w:tcW w:w="0" w:type="auto"/>
            <w:tcBorders>
              <w:top w:val="single" w:sz="8" w:space="0" w:color="auto"/>
              <w:left w:val="nil"/>
              <w:bottom w:val="nil"/>
              <w:right w:val="nil"/>
            </w:tcBorders>
            <w:shd w:val="clear" w:color="auto" w:fill="auto"/>
            <w:noWrap/>
            <w:vAlign w:val="center"/>
            <w:hideMark/>
          </w:tcPr>
          <w:p w14:paraId="5A3734D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0.33%</w:t>
            </w:r>
          </w:p>
        </w:tc>
        <w:tc>
          <w:tcPr>
            <w:tcW w:w="0" w:type="auto"/>
            <w:tcBorders>
              <w:top w:val="single" w:sz="8" w:space="0" w:color="auto"/>
              <w:left w:val="nil"/>
              <w:bottom w:val="nil"/>
              <w:right w:val="nil"/>
            </w:tcBorders>
            <w:shd w:val="clear" w:color="auto" w:fill="auto"/>
            <w:noWrap/>
            <w:vAlign w:val="center"/>
            <w:hideMark/>
          </w:tcPr>
          <w:p w14:paraId="12F20B5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0.57%</w:t>
            </w:r>
          </w:p>
        </w:tc>
        <w:tc>
          <w:tcPr>
            <w:tcW w:w="0" w:type="auto"/>
            <w:tcBorders>
              <w:top w:val="single" w:sz="8" w:space="0" w:color="auto"/>
              <w:left w:val="single" w:sz="4" w:space="0" w:color="auto"/>
              <w:bottom w:val="nil"/>
              <w:right w:val="nil"/>
            </w:tcBorders>
            <w:shd w:val="clear" w:color="auto" w:fill="auto"/>
            <w:noWrap/>
            <w:vAlign w:val="center"/>
            <w:hideMark/>
          </w:tcPr>
          <w:p w14:paraId="6AAA0B8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0.02%</w:t>
            </w:r>
          </w:p>
        </w:tc>
        <w:tc>
          <w:tcPr>
            <w:tcW w:w="0" w:type="auto"/>
            <w:tcBorders>
              <w:top w:val="single" w:sz="8" w:space="0" w:color="auto"/>
              <w:left w:val="nil"/>
              <w:bottom w:val="nil"/>
              <w:right w:val="nil"/>
            </w:tcBorders>
            <w:shd w:val="clear" w:color="auto" w:fill="auto"/>
            <w:noWrap/>
            <w:vAlign w:val="center"/>
            <w:hideMark/>
          </w:tcPr>
          <w:p w14:paraId="18883A3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0.30%</w:t>
            </w:r>
          </w:p>
        </w:tc>
        <w:tc>
          <w:tcPr>
            <w:tcW w:w="0" w:type="auto"/>
            <w:tcBorders>
              <w:top w:val="single" w:sz="8" w:space="0" w:color="auto"/>
              <w:left w:val="nil"/>
              <w:bottom w:val="nil"/>
              <w:right w:val="single" w:sz="4" w:space="0" w:color="auto"/>
            </w:tcBorders>
            <w:shd w:val="clear" w:color="auto" w:fill="auto"/>
            <w:noWrap/>
            <w:vAlign w:val="center"/>
            <w:hideMark/>
          </w:tcPr>
          <w:p w14:paraId="3D2E2E7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0.59%</w:t>
            </w:r>
          </w:p>
        </w:tc>
        <w:tc>
          <w:tcPr>
            <w:tcW w:w="0" w:type="auto"/>
            <w:tcBorders>
              <w:top w:val="nil"/>
              <w:left w:val="nil"/>
              <w:bottom w:val="nil"/>
              <w:right w:val="nil"/>
            </w:tcBorders>
            <w:shd w:val="clear" w:color="auto" w:fill="auto"/>
            <w:noWrap/>
            <w:vAlign w:val="center"/>
            <w:hideMark/>
          </w:tcPr>
          <w:p w14:paraId="2FB966F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100%</w:t>
            </w:r>
          </w:p>
        </w:tc>
        <w:tc>
          <w:tcPr>
            <w:tcW w:w="580" w:type="dxa"/>
            <w:tcBorders>
              <w:top w:val="nil"/>
              <w:left w:val="nil"/>
              <w:bottom w:val="nil"/>
              <w:right w:val="single" w:sz="8" w:space="0" w:color="auto"/>
            </w:tcBorders>
            <w:shd w:val="clear" w:color="auto" w:fill="auto"/>
            <w:noWrap/>
            <w:vAlign w:val="center"/>
            <w:hideMark/>
          </w:tcPr>
          <w:p w14:paraId="76AF11F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107%</w:t>
            </w:r>
          </w:p>
        </w:tc>
      </w:tr>
      <w:tr w:rsidR="00476EE1" w:rsidRPr="002B388E" w14:paraId="06FCC80F" w14:textId="77777777" w:rsidTr="00912513">
        <w:trPr>
          <w:cantSplit/>
          <w:trHeight w:val="255"/>
        </w:trPr>
        <w:tc>
          <w:tcPr>
            <w:tcW w:w="0" w:type="auto"/>
            <w:tcBorders>
              <w:top w:val="nil"/>
              <w:left w:val="single" w:sz="8" w:space="0" w:color="auto"/>
              <w:bottom w:val="nil"/>
              <w:right w:val="nil"/>
            </w:tcBorders>
            <w:shd w:val="clear" w:color="auto" w:fill="auto"/>
            <w:noWrap/>
            <w:vAlign w:val="center"/>
            <w:hideMark/>
          </w:tcPr>
          <w:p w14:paraId="140C1A2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2F54D85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-0.28%</w:t>
            </w:r>
          </w:p>
        </w:tc>
        <w:tc>
          <w:tcPr>
            <w:tcW w:w="0" w:type="auto"/>
            <w:tcBorders>
              <w:top w:val="nil"/>
              <w:left w:val="nil"/>
              <w:bottom w:val="nil"/>
              <w:right w:val="nil"/>
            </w:tcBorders>
            <w:shd w:val="clear" w:color="auto" w:fill="auto"/>
            <w:noWrap/>
            <w:vAlign w:val="center"/>
            <w:hideMark/>
          </w:tcPr>
          <w:p w14:paraId="64FD1B1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-0.04%</w:t>
            </w:r>
          </w:p>
        </w:tc>
        <w:tc>
          <w:tcPr>
            <w:tcW w:w="0" w:type="auto"/>
            <w:tcBorders>
              <w:top w:val="nil"/>
              <w:left w:val="nil"/>
              <w:bottom w:val="nil"/>
              <w:right w:val="nil"/>
            </w:tcBorders>
            <w:shd w:val="clear" w:color="auto" w:fill="auto"/>
            <w:noWrap/>
            <w:vAlign w:val="center"/>
            <w:hideMark/>
          </w:tcPr>
          <w:p w14:paraId="5D05EB4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-0.16%</w:t>
            </w:r>
          </w:p>
        </w:tc>
        <w:tc>
          <w:tcPr>
            <w:tcW w:w="0" w:type="auto"/>
            <w:tcBorders>
              <w:top w:val="nil"/>
              <w:left w:val="single" w:sz="4" w:space="0" w:color="auto"/>
              <w:bottom w:val="nil"/>
              <w:right w:val="nil"/>
            </w:tcBorders>
            <w:shd w:val="clear" w:color="auto" w:fill="auto"/>
            <w:noWrap/>
            <w:vAlign w:val="center"/>
            <w:hideMark/>
          </w:tcPr>
          <w:p w14:paraId="471F97B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-0.48%</w:t>
            </w:r>
          </w:p>
        </w:tc>
        <w:tc>
          <w:tcPr>
            <w:tcW w:w="0" w:type="auto"/>
            <w:tcBorders>
              <w:top w:val="nil"/>
              <w:left w:val="nil"/>
              <w:bottom w:val="nil"/>
              <w:right w:val="nil"/>
            </w:tcBorders>
            <w:shd w:val="clear" w:color="auto" w:fill="auto"/>
            <w:noWrap/>
            <w:vAlign w:val="center"/>
            <w:hideMark/>
          </w:tcPr>
          <w:p w14:paraId="220B7B8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-0.25%</w:t>
            </w:r>
          </w:p>
        </w:tc>
        <w:tc>
          <w:tcPr>
            <w:tcW w:w="0" w:type="auto"/>
            <w:tcBorders>
              <w:top w:val="nil"/>
              <w:left w:val="nil"/>
              <w:bottom w:val="nil"/>
              <w:right w:val="single" w:sz="4" w:space="0" w:color="auto"/>
            </w:tcBorders>
            <w:shd w:val="clear" w:color="auto" w:fill="auto"/>
            <w:noWrap/>
            <w:vAlign w:val="center"/>
            <w:hideMark/>
          </w:tcPr>
          <w:p w14:paraId="2D8DD6A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-0.23%</w:t>
            </w:r>
          </w:p>
        </w:tc>
        <w:tc>
          <w:tcPr>
            <w:tcW w:w="0" w:type="auto"/>
            <w:tcBorders>
              <w:top w:val="nil"/>
              <w:left w:val="nil"/>
              <w:bottom w:val="nil"/>
              <w:right w:val="nil"/>
            </w:tcBorders>
            <w:shd w:val="clear" w:color="auto" w:fill="auto"/>
            <w:noWrap/>
            <w:vAlign w:val="center"/>
            <w:hideMark/>
          </w:tcPr>
          <w:p w14:paraId="3570E03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-0.45%</w:t>
            </w:r>
          </w:p>
        </w:tc>
        <w:tc>
          <w:tcPr>
            <w:tcW w:w="0" w:type="auto"/>
            <w:tcBorders>
              <w:top w:val="nil"/>
              <w:left w:val="nil"/>
              <w:bottom w:val="nil"/>
              <w:right w:val="nil"/>
            </w:tcBorders>
            <w:shd w:val="clear" w:color="auto" w:fill="auto"/>
            <w:noWrap/>
            <w:vAlign w:val="center"/>
            <w:hideMark/>
          </w:tcPr>
          <w:p w14:paraId="4656A17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0.45%</w:t>
            </w:r>
          </w:p>
        </w:tc>
        <w:tc>
          <w:tcPr>
            <w:tcW w:w="0" w:type="auto"/>
            <w:tcBorders>
              <w:top w:val="nil"/>
              <w:left w:val="nil"/>
              <w:bottom w:val="nil"/>
              <w:right w:val="nil"/>
            </w:tcBorders>
            <w:shd w:val="clear" w:color="auto" w:fill="auto"/>
            <w:noWrap/>
            <w:vAlign w:val="center"/>
            <w:hideMark/>
          </w:tcPr>
          <w:p w14:paraId="047DBD0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-0.82%</w:t>
            </w:r>
          </w:p>
        </w:tc>
        <w:tc>
          <w:tcPr>
            <w:tcW w:w="0" w:type="auto"/>
            <w:tcBorders>
              <w:top w:val="nil"/>
              <w:left w:val="single" w:sz="4" w:space="0" w:color="auto"/>
              <w:bottom w:val="nil"/>
              <w:right w:val="nil"/>
            </w:tcBorders>
            <w:shd w:val="clear" w:color="auto" w:fill="auto"/>
            <w:noWrap/>
            <w:vAlign w:val="center"/>
            <w:hideMark/>
          </w:tcPr>
          <w:p w14:paraId="66CAA5F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-0.57%</w:t>
            </w:r>
          </w:p>
        </w:tc>
        <w:tc>
          <w:tcPr>
            <w:tcW w:w="0" w:type="auto"/>
            <w:tcBorders>
              <w:top w:val="nil"/>
              <w:left w:val="nil"/>
              <w:bottom w:val="nil"/>
              <w:right w:val="nil"/>
            </w:tcBorders>
            <w:shd w:val="clear" w:color="auto" w:fill="auto"/>
            <w:noWrap/>
            <w:vAlign w:val="center"/>
            <w:hideMark/>
          </w:tcPr>
          <w:p w14:paraId="074DD37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-0.75%</w:t>
            </w:r>
          </w:p>
        </w:tc>
        <w:tc>
          <w:tcPr>
            <w:tcW w:w="0" w:type="auto"/>
            <w:tcBorders>
              <w:top w:val="nil"/>
              <w:left w:val="nil"/>
              <w:bottom w:val="nil"/>
              <w:right w:val="single" w:sz="4" w:space="0" w:color="auto"/>
            </w:tcBorders>
            <w:shd w:val="clear" w:color="auto" w:fill="auto"/>
            <w:noWrap/>
            <w:vAlign w:val="center"/>
            <w:hideMark/>
          </w:tcPr>
          <w:p w14:paraId="4FB5604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0.29%</w:t>
            </w:r>
          </w:p>
        </w:tc>
        <w:tc>
          <w:tcPr>
            <w:tcW w:w="0" w:type="auto"/>
            <w:tcBorders>
              <w:top w:val="nil"/>
              <w:left w:val="nil"/>
              <w:bottom w:val="nil"/>
              <w:right w:val="nil"/>
            </w:tcBorders>
            <w:shd w:val="clear" w:color="auto" w:fill="auto"/>
            <w:noWrap/>
            <w:vAlign w:val="center"/>
            <w:hideMark/>
          </w:tcPr>
          <w:p w14:paraId="7C3C6A6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-0.24%</w:t>
            </w:r>
          </w:p>
        </w:tc>
        <w:tc>
          <w:tcPr>
            <w:tcW w:w="0" w:type="auto"/>
            <w:tcBorders>
              <w:top w:val="nil"/>
              <w:left w:val="nil"/>
              <w:bottom w:val="nil"/>
              <w:right w:val="nil"/>
            </w:tcBorders>
            <w:shd w:val="clear" w:color="auto" w:fill="auto"/>
            <w:noWrap/>
            <w:vAlign w:val="center"/>
            <w:hideMark/>
          </w:tcPr>
          <w:p w14:paraId="34CAB1A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0.13%</w:t>
            </w:r>
          </w:p>
        </w:tc>
        <w:tc>
          <w:tcPr>
            <w:tcW w:w="0" w:type="auto"/>
            <w:tcBorders>
              <w:top w:val="nil"/>
              <w:left w:val="nil"/>
              <w:bottom w:val="nil"/>
              <w:right w:val="nil"/>
            </w:tcBorders>
            <w:shd w:val="clear" w:color="auto" w:fill="auto"/>
            <w:noWrap/>
            <w:vAlign w:val="center"/>
            <w:hideMark/>
          </w:tcPr>
          <w:p w14:paraId="5F0D60F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-0.13%</w:t>
            </w:r>
          </w:p>
        </w:tc>
        <w:tc>
          <w:tcPr>
            <w:tcW w:w="0" w:type="auto"/>
            <w:tcBorders>
              <w:top w:val="nil"/>
              <w:left w:val="single" w:sz="4" w:space="0" w:color="auto"/>
              <w:bottom w:val="nil"/>
              <w:right w:val="nil"/>
            </w:tcBorders>
            <w:shd w:val="clear" w:color="auto" w:fill="auto"/>
            <w:noWrap/>
            <w:vAlign w:val="center"/>
            <w:hideMark/>
          </w:tcPr>
          <w:p w14:paraId="1F4D46F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-0.37%</w:t>
            </w:r>
          </w:p>
        </w:tc>
        <w:tc>
          <w:tcPr>
            <w:tcW w:w="0" w:type="auto"/>
            <w:tcBorders>
              <w:top w:val="nil"/>
              <w:left w:val="nil"/>
              <w:bottom w:val="nil"/>
              <w:right w:val="nil"/>
            </w:tcBorders>
            <w:shd w:val="clear" w:color="auto" w:fill="auto"/>
            <w:noWrap/>
            <w:vAlign w:val="center"/>
            <w:hideMark/>
          </w:tcPr>
          <w:p w14:paraId="72A8086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-0.27%</w:t>
            </w:r>
          </w:p>
        </w:tc>
        <w:tc>
          <w:tcPr>
            <w:tcW w:w="0" w:type="auto"/>
            <w:tcBorders>
              <w:top w:val="nil"/>
              <w:left w:val="nil"/>
              <w:bottom w:val="nil"/>
              <w:right w:val="single" w:sz="4" w:space="0" w:color="auto"/>
            </w:tcBorders>
            <w:shd w:val="clear" w:color="auto" w:fill="auto"/>
            <w:noWrap/>
            <w:vAlign w:val="center"/>
            <w:hideMark/>
          </w:tcPr>
          <w:p w14:paraId="3358659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-0.24%</w:t>
            </w:r>
          </w:p>
        </w:tc>
        <w:tc>
          <w:tcPr>
            <w:tcW w:w="0" w:type="auto"/>
            <w:tcBorders>
              <w:top w:val="nil"/>
              <w:left w:val="nil"/>
              <w:bottom w:val="nil"/>
              <w:right w:val="nil"/>
            </w:tcBorders>
            <w:shd w:val="clear" w:color="auto" w:fill="auto"/>
            <w:noWrap/>
            <w:vAlign w:val="center"/>
            <w:hideMark/>
          </w:tcPr>
          <w:p w14:paraId="613E0E9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99%</w:t>
            </w:r>
          </w:p>
        </w:tc>
        <w:tc>
          <w:tcPr>
            <w:tcW w:w="580" w:type="dxa"/>
            <w:tcBorders>
              <w:top w:val="nil"/>
              <w:left w:val="nil"/>
              <w:bottom w:val="nil"/>
              <w:right w:val="single" w:sz="8" w:space="0" w:color="auto"/>
            </w:tcBorders>
            <w:shd w:val="clear" w:color="auto" w:fill="auto"/>
            <w:noWrap/>
            <w:vAlign w:val="center"/>
            <w:hideMark/>
          </w:tcPr>
          <w:p w14:paraId="24C3CF8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94%</w:t>
            </w:r>
          </w:p>
        </w:tc>
      </w:tr>
      <w:tr w:rsidR="00476EE1" w:rsidRPr="002B388E" w14:paraId="6EFD58D4" w14:textId="77777777" w:rsidTr="00912513">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2A9397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7B242DD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-0.09%</w:t>
            </w:r>
          </w:p>
        </w:tc>
        <w:tc>
          <w:tcPr>
            <w:tcW w:w="0" w:type="auto"/>
            <w:tcBorders>
              <w:top w:val="single" w:sz="8" w:space="0" w:color="auto"/>
              <w:left w:val="nil"/>
              <w:bottom w:val="single" w:sz="8" w:space="0" w:color="auto"/>
              <w:right w:val="nil"/>
            </w:tcBorders>
            <w:shd w:val="clear" w:color="auto" w:fill="auto"/>
            <w:noWrap/>
            <w:vAlign w:val="center"/>
            <w:hideMark/>
          </w:tcPr>
          <w:p w14:paraId="35FFB91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0.19%</w:t>
            </w:r>
          </w:p>
        </w:tc>
        <w:tc>
          <w:tcPr>
            <w:tcW w:w="0" w:type="auto"/>
            <w:tcBorders>
              <w:top w:val="single" w:sz="8" w:space="0" w:color="auto"/>
              <w:left w:val="nil"/>
              <w:bottom w:val="single" w:sz="8" w:space="0" w:color="auto"/>
              <w:right w:val="nil"/>
            </w:tcBorders>
            <w:shd w:val="clear" w:color="auto" w:fill="auto"/>
            <w:noWrap/>
            <w:vAlign w:val="center"/>
            <w:hideMark/>
          </w:tcPr>
          <w:p w14:paraId="2E6CB0D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0.30%</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AC95A9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-0.20%</w:t>
            </w:r>
          </w:p>
        </w:tc>
        <w:tc>
          <w:tcPr>
            <w:tcW w:w="0" w:type="auto"/>
            <w:tcBorders>
              <w:top w:val="single" w:sz="8" w:space="0" w:color="auto"/>
              <w:left w:val="nil"/>
              <w:bottom w:val="single" w:sz="8" w:space="0" w:color="auto"/>
              <w:right w:val="nil"/>
            </w:tcBorders>
            <w:shd w:val="clear" w:color="auto" w:fill="auto"/>
            <w:noWrap/>
            <w:vAlign w:val="center"/>
            <w:hideMark/>
          </w:tcPr>
          <w:p w14:paraId="39A4F99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0.09%</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908128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0.18%</w:t>
            </w:r>
          </w:p>
        </w:tc>
        <w:tc>
          <w:tcPr>
            <w:tcW w:w="0" w:type="auto"/>
            <w:tcBorders>
              <w:top w:val="single" w:sz="8" w:space="0" w:color="auto"/>
              <w:left w:val="nil"/>
              <w:bottom w:val="single" w:sz="8" w:space="0" w:color="auto"/>
              <w:right w:val="nil"/>
            </w:tcBorders>
            <w:shd w:val="clear" w:color="auto" w:fill="auto"/>
            <w:noWrap/>
            <w:vAlign w:val="center"/>
            <w:hideMark/>
          </w:tcPr>
          <w:p w14:paraId="15BBF53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0.14%</w:t>
            </w:r>
          </w:p>
        </w:tc>
        <w:tc>
          <w:tcPr>
            <w:tcW w:w="0" w:type="auto"/>
            <w:tcBorders>
              <w:top w:val="single" w:sz="8" w:space="0" w:color="auto"/>
              <w:left w:val="nil"/>
              <w:bottom w:val="single" w:sz="8" w:space="0" w:color="auto"/>
              <w:right w:val="nil"/>
            </w:tcBorders>
            <w:shd w:val="clear" w:color="auto" w:fill="auto"/>
            <w:noWrap/>
            <w:vAlign w:val="center"/>
            <w:hideMark/>
          </w:tcPr>
          <w:p w14:paraId="66BA80C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0.26%</w:t>
            </w:r>
          </w:p>
        </w:tc>
        <w:tc>
          <w:tcPr>
            <w:tcW w:w="0" w:type="auto"/>
            <w:tcBorders>
              <w:top w:val="single" w:sz="8" w:space="0" w:color="auto"/>
              <w:left w:val="nil"/>
              <w:bottom w:val="single" w:sz="8" w:space="0" w:color="auto"/>
              <w:right w:val="nil"/>
            </w:tcBorders>
            <w:shd w:val="clear" w:color="auto" w:fill="auto"/>
            <w:noWrap/>
            <w:vAlign w:val="center"/>
            <w:hideMark/>
          </w:tcPr>
          <w:p w14:paraId="1BEBA85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0.26%</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AA6CF9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-0.77%</w:t>
            </w:r>
          </w:p>
        </w:tc>
        <w:tc>
          <w:tcPr>
            <w:tcW w:w="0" w:type="auto"/>
            <w:tcBorders>
              <w:top w:val="single" w:sz="8" w:space="0" w:color="auto"/>
              <w:left w:val="nil"/>
              <w:bottom w:val="single" w:sz="8" w:space="0" w:color="auto"/>
              <w:right w:val="nil"/>
            </w:tcBorders>
            <w:shd w:val="clear" w:color="auto" w:fill="auto"/>
            <w:noWrap/>
            <w:vAlign w:val="center"/>
            <w:hideMark/>
          </w:tcPr>
          <w:p w14:paraId="2C771C4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-1.28%</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7085187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-0.54%</w:t>
            </w:r>
          </w:p>
        </w:tc>
        <w:tc>
          <w:tcPr>
            <w:tcW w:w="0" w:type="auto"/>
            <w:tcBorders>
              <w:top w:val="single" w:sz="8" w:space="0" w:color="auto"/>
              <w:left w:val="nil"/>
              <w:bottom w:val="single" w:sz="8" w:space="0" w:color="auto"/>
              <w:right w:val="nil"/>
            </w:tcBorders>
            <w:shd w:val="clear" w:color="auto" w:fill="auto"/>
            <w:noWrap/>
            <w:vAlign w:val="center"/>
            <w:hideMark/>
          </w:tcPr>
          <w:p w14:paraId="3D07DE4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0.00%</w:t>
            </w:r>
          </w:p>
        </w:tc>
        <w:tc>
          <w:tcPr>
            <w:tcW w:w="0" w:type="auto"/>
            <w:tcBorders>
              <w:top w:val="single" w:sz="8" w:space="0" w:color="auto"/>
              <w:left w:val="nil"/>
              <w:bottom w:val="single" w:sz="8" w:space="0" w:color="auto"/>
              <w:right w:val="nil"/>
            </w:tcBorders>
            <w:shd w:val="clear" w:color="auto" w:fill="auto"/>
            <w:noWrap/>
            <w:vAlign w:val="center"/>
            <w:hideMark/>
          </w:tcPr>
          <w:p w14:paraId="71E61B6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0.25%</w:t>
            </w:r>
          </w:p>
        </w:tc>
        <w:tc>
          <w:tcPr>
            <w:tcW w:w="0" w:type="auto"/>
            <w:tcBorders>
              <w:top w:val="single" w:sz="8" w:space="0" w:color="auto"/>
              <w:left w:val="nil"/>
              <w:bottom w:val="single" w:sz="8" w:space="0" w:color="auto"/>
              <w:right w:val="nil"/>
            </w:tcBorders>
            <w:shd w:val="clear" w:color="auto" w:fill="auto"/>
            <w:noWrap/>
            <w:vAlign w:val="center"/>
            <w:hideMark/>
          </w:tcPr>
          <w:p w14:paraId="23B7578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0.29%</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4BA5A69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-0.13%</w:t>
            </w:r>
          </w:p>
        </w:tc>
        <w:tc>
          <w:tcPr>
            <w:tcW w:w="0" w:type="auto"/>
            <w:tcBorders>
              <w:top w:val="single" w:sz="8" w:space="0" w:color="auto"/>
              <w:left w:val="nil"/>
              <w:bottom w:val="single" w:sz="8" w:space="0" w:color="auto"/>
              <w:right w:val="nil"/>
            </w:tcBorders>
            <w:shd w:val="clear" w:color="auto" w:fill="auto"/>
            <w:noWrap/>
            <w:vAlign w:val="center"/>
            <w:hideMark/>
          </w:tcPr>
          <w:p w14:paraId="2CF4D2D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0.07%</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74834E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0.26%</w:t>
            </w:r>
          </w:p>
        </w:tc>
        <w:tc>
          <w:tcPr>
            <w:tcW w:w="0" w:type="auto"/>
            <w:tcBorders>
              <w:top w:val="single" w:sz="8" w:space="0" w:color="auto"/>
              <w:left w:val="nil"/>
              <w:bottom w:val="single" w:sz="8" w:space="0" w:color="auto"/>
              <w:right w:val="nil"/>
            </w:tcBorders>
            <w:shd w:val="clear" w:color="auto" w:fill="auto"/>
            <w:noWrap/>
            <w:vAlign w:val="center"/>
            <w:hideMark/>
          </w:tcPr>
          <w:p w14:paraId="382161D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100%</w:t>
            </w:r>
          </w:p>
        </w:tc>
        <w:tc>
          <w:tcPr>
            <w:tcW w:w="580" w:type="dxa"/>
            <w:tcBorders>
              <w:top w:val="single" w:sz="8" w:space="0" w:color="auto"/>
              <w:left w:val="nil"/>
              <w:bottom w:val="single" w:sz="8" w:space="0" w:color="auto"/>
              <w:right w:val="single" w:sz="8" w:space="0" w:color="auto"/>
            </w:tcBorders>
            <w:shd w:val="clear" w:color="auto" w:fill="auto"/>
            <w:noWrap/>
            <w:vAlign w:val="center"/>
            <w:hideMark/>
          </w:tcPr>
          <w:p w14:paraId="73B4827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723B8">
              <w:rPr>
                <w:rFonts w:ascii="Arial" w:hAnsi="Arial" w:cs="Arial"/>
                <w:color w:val="000000"/>
                <w:sz w:val="10"/>
                <w:szCs w:val="18"/>
                <w:lang w:val="de-DE" w:eastAsia="de-DE"/>
              </w:rPr>
              <w:t>101%</w:t>
            </w:r>
          </w:p>
        </w:tc>
      </w:tr>
    </w:tbl>
    <w:p w14:paraId="0845C251" w14:textId="77777777" w:rsidR="00476EE1" w:rsidRDefault="00476EE1" w:rsidP="00465DFB">
      <w:pPr>
        <w:pStyle w:val="berschrift4"/>
        <w:rPr>
          <w:lang w:val="en-CA"/>
        </w:rPr>
      </w:pPr>
      <w:r>
        <w:rPr>
          <w:lang w:val="en-CA"/>
        </w:rPr>
        <w:t>Roll 135</w:t>
      </w:r>
    </w:p>
    <w:p w14:paraId="773C564B" w14:textId="77777777" w:rsidR="00476EE1" w:rsidRDefault="00476EE1" w:rsidP="00476EE1">
      <w:pPr>
        <w:rPr>
          <w:lang w:val="en-CA"/>
        </w:rPr>
      </w:pPr>
      <w:r>
        <w:rPr>
          <w:noProof/>
          <w:lang w:val="de-DE" w:eastAsia="de-DE"/>
        </w:rPr>
        <w:drawing>
          <wp:inline distT="0" distB="0" distL="0" distR="0" wp14:anchorId="6EA2D4DF" wp14:editId="77CD62D9">
            <wp:extent cx="4246197" cy="2830798"/>
            <wp:effectExtent l="0" t="0" r="2540" b="825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46197" cy="2830798"/>
                    </a:xfrm>
                    <a:prstGeom prst="rect">
                      <a:avLst/>
                    </a:prstGeom>
                  </pic:spPr>
                </pic:pic>
              </a:graphicData>
            </a:graphic>
          </wp:inline>
        </w:drawing>
      </w:r>
    </w:p>
    <w:p w14:paraId="60C77647" w14:textId="77777777" w:rsidR="00476EE1" w:rsidRPr="00F14367" w:rsidRDefault="00476EE1" w:rsidP="00476EE1">
      <w:pPr>
        <w:rPr>
          <w:lang w:val="en-CA"/>
        </w:rPr>
      </w:pPr>
    </w:p>
    <w:tbl>
      <w:tblPr>
        <w:tblW w:w="9683" w:type="dxa"/>
        <w:tblCellMar>
          <w:left w:w="70" w:type="dxa"/>
          <w:right w:w="70" w:type="dxa"/>
        </w:tblCellMar>
        <w:tblLook w:val="04A0" w:firstRow="1" w:lastRow="0" w:firstColumn="1" w:lastColumn="0" w:noHBand="0" w:noVBand="1"/>
      </w:tblPr>
      <w:tblGrid>
        <w:gridCol w:w="541"/>
        <w:gridCol w:w="446"/>
        <w:gridCol w:w="446"/>
        <w:gridCol w:w="446"/>
        <w:gridCol w:w="446"/>
        <w:gridCol w:w="445"/>
        <w:gridCol w:w="445"/>
        <w:gridCol w:w="445"/>
        <w:gridCol w:w="480"/>
        <w:gridCol w:w="480"/>
        <w:gridCol w:w="445"/>
        <w:gridCol w:w="445"/>
        <w:gridCol w:w="445"/>
        <w:gridCol w:w="445"/>
        <w:gridCol w:w="445"/>
        <w:gridCol w:w="445"/>
        <w:gridCol w:w="445"/>
        <w:gridCol w:w="445"/>
        <w:gridCol w:w="445"/>
        <w:gridCol w:w="416"/>
        <w:gridCol w:w="642"/>
      </w:tblGrid>
      <w:tr w:rsidR="00476EE1" w:rsidRPr="002B388E" w14:paraId="2F48B2A3" w14:textId="77777777" w:rsidTr="00912513">
        <w:trPr>
          <w:cantSplit/>
          <w:trHeight w:val="255"/>
        </w:trPr>
        <w:tc>
          <w:tcPr>
            <w:tcW w:w="0" w:type="auto"/>
            <w:tcBorders>
              <w:top w:val="nil"/>
              <w:left w:val="nil"/>
              <w:bottom w:val="nil"/>
              <w:right w:val="nil"/>
            </w:tcBorders>
            <w:shd w:val="clear" w:color="auto" w:fill="auto"/>
            <w:noWrap/>
            <w:vAlign w:val="center"/>
          </w:tcPr>
          <w:p w14:paraId="5F116585"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142" w:type="dxa"/>
            <w:gridSpan w:val="20"/>
            <w:tcBorders>
              <w:top w:val="nil"/>
              <w:left w:val="single" w:sz="8" w:space="0" w:color="auto"/>
              <w:bottom w:val="single" w:sz="4" w:space="0" w:color="auto"/>
              <w:right w:val="single" w:sz="8" w:space="0" w:color="auto"/>
            </w:tcBorders>
            <w:shd w:val="clear" w:color="auto" w:fill="auto"/>
            <w:noWrap/>
            <w:vAlign w:val="bottom"/>
          </w:tcPr>
          <w:p w14:paraId="39709674"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135</w:t>
            </w:r>
          </w:p>
        </w:tc>
      </w:tr>
      <w:tr w:rsidR="00476EE1" w:rsidRPr="002B388E" w14:paraId="25AD1163" w14:textId="77777777" w:rsidTr="00912513">
        <w:trPr>
          <w:cantSplit/>
          <w:trHeight w:val="255"/>
        </w:trPr>
        <w:tc>
          <w:tcPr>
            <w:tcW w:w="0" w:type="auto"/>
            <w:tcBorders>
              <w:top w:val="nil"/>
              <w:left w:val="nil"/>
              <w:bottom w:val="nil"/>
              <w:right w:val="nil"/>
            </w:tcBorders>
            <w:shd w:val="clear" w:color="auto" w:fill="auto"/>
            <w:noWrap/>
            <w:vAlign w:val="center"/>
            <w:hideMark/>
          </w:tcPr>
          <w:p w14:paraId="12F9F088"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198D58A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E8F41A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38D5AF7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8B8D98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667E929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0CBB19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41696AF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611" w:type="dxa"/>
            <w:tcBorders>
              <w:top w:val="nil"/>
              <w:left w:val="nil"/>
              <w:bottom w:val="nil"/>
              <w:right w:val="single" w:sz="8" w:space="0" w:color="auto"/>
            </w:tcBorders>
            <w:shd w:val="clear" w:color="auto" w:fill="auto"/>
            <w:noWrap/>
            <w:vAlign w:val="center"/>
            <w:hideMark/>
          </w:tcPr>
          <w:p w14:paraId="04394F8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6FD89317" w14:textId="77777777" w:rsidTr="00912513">
        <w:trPr>
          <w:cantSplit/>
          <w:trHeight w:val="255"/>
        </w:trPr>
        <w:tc>
          <w:tcPr>
            <w:tcW w:w="0" w:type="auto"/>
            <w:tcBorders>
              <w:top w:val="nil"/>
              <w:left w:val="nil"/>
              <w:bottom w:val="nil"/>
              <w:right w:val="nil"/>
            </w:tcBorders>
            <w:shd w:val="clear" w:color="auto" w:fill="auto"/>
            <w:noWrap/>
            <w:vAlign w:val="center"/>
            <w:hideMark/>
          </w:tcPr>
          <w:p w14:paraId="7B80DBE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19811E1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96B0A1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6A6E78E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2B22303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9A1253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161EA54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30B6470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BD02CB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C50396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CB704D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441F04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50AB4F1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570554B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290790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B80CFD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7B38A4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DCCEF0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19FBD27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6CC4F12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611" w:type="dxa"/>
            <w:tcBorders>
              <w:top w:val="nil"/>
              <w:left w:val="nil"/>
              <w:bottom w:val="single" w:sz="8" w:space="0" w:color="auto"/>
              <w:right w:val="single" w:sz="8" w:space="0" w:color="auto"/>
            </w:tcBorders>
            <w:shd w:val="clear" w:color="auto" w:fill="auto"/>
            <w:noWrap/>
            <w:vAlign w:val="center"/>
            <w:hideMark/>
          </w:tcPr>
          <w:p w14:paraId="5A6500B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76EE1" w:rsidRPr="002B388E" w14:paraId="236B66F3" w14:textId="77777777" w:rsidTr="00912513">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628FBEC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3F97E2F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0.57%</w:t>
            </w:r>
          </w:p>
        </w:tc>
        <w:tc>
          <w:tcPr>
            <w:tcW w:w="0" w:type="auto"/>
            <w:tcBorders>
              <w:top w:val="single" w:sz="8" w:space="0" w:color="auto"/>
              <w:left w:val="nil"/>
              <w:bottom w:val="nil"/>
              <w:right w:val="nil"/>
            </w:tcBorders>
            <w:shd w:val="clear" w:color="auto" w:fill="auto"/>
            <w:noWrap/>
            <w:vAlign w:val="center"/>
            <w:hideMark/>
          </w:tcPr>
          <w:p w14:paraId="40EA05E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0.26%</w:t>
            </w:r>
          </w:p>
        </w:tc>
        <w:tc>
          <w:tcPr>
            <w:tcW w:w="0" w:type="auto"/>
            <w:tcBorders>
              <w:top w:val="single" w:sz="8" w:space="0" w:color="auto"/>
              <w:left w:val="nil"/>
              <w:bottom w:val="nil"/>
              <w:right w:val="nil"/>
            </w:tcBorders>
            <w:shd w:val="clear" w:color="auto" w:fill="auto"/>
            <w:noWrap/>
            <w:vAlign w:val="center"/>
            <w:hideMark/>
          </w:tcPr>
          <w:p w14:paraId="6CF22EC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0.58%</w:t>
            </w:r>
          </w:p>
        </w:tc>
        <w:tc>
          <w:tcPr>
            <w:tcW w:w="0" w:type="auto"/>
            <w:tcBorders>
              <w:top w:val="single" w:sz="8" w:space="0" w:color="auto"/>
              <w:left w:val="single" w:sz="4" w:space="0" w:color="auto"/>
              <w:bottom w:val="nil"/>
              <w:right w:val="nil"/>
            </w:tcBorders>
            <w:shd w:val="clear" w:color="auto" w:fill="auto"/>
            <w:noWrap/>
            <w:vAlign w:val="center"/>
            <w:hideMark/>
          </w:tcPr>
          <w:p w14:paraId="21F9BF1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0.61%</w:t>
            </w:r>
          </w:p>
        </w:tc>
        <w:tc>
          <w:tcPr>
            <w:tcW w:w="0" w:type="auto"/>
            <w:tcBorders>
              <w:top w:val="single" w:sz="8" w:space="0" w:color="auto"/>
              <w:left w:val="nil"/>
              <w:bottom w:val="nil"/>
              <w:right w:val="nil"/>
            </w:tcBorders>
            <w:shd w:val="clear" w:color="auto" w:fill="auto"/>
            <w:noWrap/>
            <w:vAlign w:val="center"/>
            <w:hideMark/>
          </w:tcPr>
          <w:p w14:paraId="0525C38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0.36%</w:t>
            </w:r>
          </w:p>
        </w:tc>
        <w:tc>
          <w:tcPr>
            <w:tcW w:w="0" w:type="auto"/>
            <w:tcBorders>
              <w:top w:val="single" w:sz="8" w:space="0" w:color="auto"/>
              <w:left w:val="nil"/>
              <w:bottom w:val="nil"/>
              <w:right w:val="single" w:sz="4" w:space="0" w:color="auto"/>
            </w:tcBorders>
            <w:shd w:val="clear" w:color="auto" w:fill="auto"/>
            <w:noWrap/>
            <w:vAlign w:val="center"/>
            <w:hideMark/>
          </w:tcPr>
          <w:p w14:paraId="14CB05E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0.55%</w:t>
            </w:r>
          </w:p>
        </w:tc>
        <w:tc>
          <w:tcPr>
            <w:tcW w:w="0" w:type="auto"/>
            <w:tcBorders>
              <w:top w:val="single" w:sz="8" w:space="0" w:color="auto"/>
              <w:left w:val="nil"/>
              <w:bottom w:val="nil"/>
              <w:right w:val="nil"/>
            </w:tcBorders>
            <w:shd w:val="clear" w:color="auto" w:fill="auto"/>
            <w:noWrap/>
            <w:vAlign w:val="center"/>
            <w:hideMark/>
          </w:tcPr>
          <w:p w14:paraId="4BAD81E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0.55%</w:t>
            </w:r>
          </w:p>
        </w:tc>
        <w:tc>
          <w:tcPr>
            <w:tcW w:w="0" w:type="auto"/>
            <w:tcBorders>
              <w:top w:val="single" w:sz="8" w:space="0" w:color="auto"/>
              <w:left w:val="nil"/>
              <w:bottom w:val="nil"/>
              <w:right w:val="nil"/>
            </w:tcBorders>
            <w:shd w:val="clear" w:color="auto" w:fill="auto"/>
            <w:noWrap/>
            <w:vAlign w:val="center"/>
            <w:hideMark/>
          </w:tcPr>
          <w:p w14:paraId="5A5D236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0.47%</w:t>
            </w:r>
          </w:p>
        </w:tc>
        <w:tc>
          <w:tcPr>
            <w:tcW w:w="0" w:type="auto"/>
            <w:tcBorders>
              <w:top w:val="single" w:sz="8" w:space="0" w:color="auto"/>
              <w:left w:val="nil"/>
              <w:bottom w:val="nil"/>
              <w:right w:val="nil"/>
            </w:tcBorders>
            <w:shd w:val="clear" w:color="auto" w:fill="auto"/>
            <w:noWrap/>
            <w:vAlign w:val="center"/>
            <w:hideMark/>
          </w:tcPr>
          <w:p w14:paraId="42231D6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0.42%</w:t>
            </w:r>
          </w:p>
        </w:tc>
        <w:tc>
          <w:tcPr>
            <w:tcW w:w="0" w:type="auto"/>
            <w:tcBorders>
              <w:top w:val="single" w:sz="8" w:space="0" w:color="auto"/>
              <w:left w:val="single" w:sz="4" w:space="0" w:color="auto"/>
              <w:bottom w:val="nil"/>
              <w:right w:val="nil"/>
            </w:tcBorders>
            <w:shd w:val="clear" w:color="auto" w:fill="auto"/>
            <w:noWrap/>
            <w:vAlign w:val="center"/>
            <w:hideMark/>
          </w:tcPr>
          <w:p w14:paraId="582ABD3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1.89%</w:t>
            </w:r>
          </w:p>
        </w:tc>
        <w:tc>
          <w:tcPr>
            <w:tcW w:w="0" w:type="auto"/>
            <w:tcBorders>
              <w:top w:val="single" w:sz="8" w:space="0" w:color="auto"/>
              <w:left w:val="nil"/>
              <w:bottom w:val="nil"/>
              <w:right w:val="nil"/>
            </w:tcBorders>
            <w:shd w:val="clear" w:color="auto" w:fill="auto"/>
            <w:noWrap/>
            <w:vAlign w:val="center"/>
            <w:hideMark/>
          </w:tcPr>
          <w:p w14:paraId="7AAAFDC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1.48%</w:t>
            </w:r>
          </w:p>
        </w:tc>
        <w:tc>
          <w:tcPr>
            <w:tcW w:w="0" w:type="auto"/>
            <w:tcBorders>
              <w:top w:val="single" w:sz="8" w:space="0" w:color="auto"/>
              <w:left w:val="nil"/>
              <w:bottom w:val="nil"/>
              <w:right w:val="single" w:sz="4" w:space="0" w:color="auto"/>
            </w:tcBorders>
            <w:shd w:val="clear" w:color="auto" w:fill="auto"/>
            <w:noWrap/>
            <w:vAlign w:val="center"/>
            <w:hideMark/>
          </w:tcPr>
          <w:p w14:paraId="0CD626E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1.73%</w:t>
            </w:r>
          </w:p>
        </w:tc>
        <w:tc>
          <w:tcPr>
            <w:tcW w:w="0" w:type="auto"/>
            <w:tcBorders>
              <w:top w:val="single" w:sz="8" w:space="0" w:color="auto"/>
              <w:left w:val="nil"/>
              <w:bottom w:val="nil"/>
              <w:right w:val="nil"/>
            </w:tcBorders>
            <w:shd w:val="clear" w:color="auto" w:fill="auto"/>
            <w:noWrap/>
            <w:vAlign w:val="center"/>
            <w:hideMark/>
          </w:tcPr>
          <w:p w14:paraId="0E9FA94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0.45%</w:t>
            </w:r>
          </w:p>
        </w:tc>
        <w:tc>
          <w:tcPr>
            <w:tcW w:w="0" w:type="auto"/>
            <w:tcBorders>
              <w:top w:val="single" w:sz="8" w:space="0" w:color="auto"/>
              <w:left w:val="nil"/>
              <w:bottom w:val="nil"/>
              <w:right w:val="nil"/>
            </w:tcBorders>
            <w:shd w:val="clear" w:color="auto" w:fill="auto"/>
            <w:noWrap/>
            <w:vAlign w:val="center"/>
            <w:hideMark/>
          </w:tcPr>
          <w:p w14:paraId="1E2D49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0.28%</w:t>
            </w:r>
          </w:p>
        </w:tc>
        <w:tc>
          <w:tcPr>
            <w:tcW w:w="0" w:type="auto"/>
            <w:tcBorders>
              <w:top w:val="single" w:sz="8" w:space="0" w:color="auto"/>
              <w:left w:val="nil"/>
              <w:bottom w:val="nil"/>
              <w:right w:val="nil"/>
            </w:tcBorders>
            <w:shd w:val="clear" w:color="auto" w:fill="auto"/>
            <w:noWrap/>
            <w:vAlign w:val="center"/>
            <w:hideMark/>
          </w:tcPr>
          <w:p w14:paraId="4A65DAF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0.52%</w:t>
            </w:r>
          </w:p>
        </w:tc>
        <w:tc>
          <w:tcPr>
            <w:tcW w:w="0" w:type="auto"/>
            <w:tcBorders>
              <w:top w:val="single" w:sz="8" w:space="0" w:color="auto"/>
              <w:left w:val="single" w:sz="4" w:space="0" w:color="auto"/>
              <w:bottom w:val="nil"/>
              <w:right w:val="nil"/>
            </w:tcBorders>
            <w:shd w:val="clear" w:color="auto" w:fill="auto"/>
            <w:noWrap/>
            <w:vAlign w:val="center"/>
            <w:hideMark/>
          </w:tcPr>
          <w:p w14:paraId="408F35A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0.35%</w:t>
            </w:r>
          </w:p>
        </w:tc>
        <w:tc>
          <w:tcPr>
            <w:tcW w:w="0" w:type="auto"/>
            <w:tcBorders>
              <w:top w:val="single" w:sz="8" w:space="0" w:color="auto"/>
              <w:left w:val="nil"/>
              <w:bottom w:val="nil"/>
              <w:right w:val="nil"/>
            </w:tcBorders>
            <w:shd w:val="clear" w:color="auto" w:fill="auto"/>
            <w:noWrap/>
            <w:vAlign w:val="center"/>
            <w:hideMark/>
          </w:tcPr>
          <w:p w14:paraId="510A8A1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0.20%</w:t>
            </w:r>
          </w:p>
        </w:tc>
        <w:tc>
          <w:tcPr>
            <w:tcW w:w="0" w:type="auto"/>
            <w:tcBorders>
              <w:top w:val="single" w:sz="8" w:space="0" w:color="auto"/>
              <w:left w:val="nil"/>
              <w:bottom w:val="nil"/>
              <w:right w:val="single" w:sz="4" w:space="0" w:color="auto"/>
            </w:tcBorders>
            <w:shd w:val="clear" w:color="auto" w:fill="auto"/>
            <w:noWrap/>
            <w:vAlign w:val="center"/>
            <w:hideMark/>
          </w:tcPr>
          <w:p w14:paraId="1C61155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0.34%</w:t>
            </w:r>
          </w:p>
        </w:tc>
        <w:tc>
          <w:tcPr>
            <w:tcW w:w="0" w:type="auto"/>
            <w:tcBorders>
              <w:top w:val="nil"/>
              <w:left w:val="nil"/>
              <w:bottom w:val="nil"/>
              <w:right w:val="nil"/>
            </w:tcBorders>
            <w:shd w:val="clear" w:color="auto" w:fill="auto"/>
            <w:noWrap/>
            <w:vAlign w:val="center"/>
            <w:hideMark/>
          </w:tcPr>
          <w:p w14:paraId="537D454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97%</w:t>
            </w:r>
          </w:p>
        </w:tc>
        <w:tc>
          <w:tcPr>
            <w:tcW w:w="611" w:type="dxa"/>
            <w:tcBorders>
              <w:top w:val="nil"/>
              <w:left w:val="nil"/>
              <w:bottom w:val="nil"/>
              <w:right w:val="single" w:sz="8" w:space="0" w:color="auto"/>
            </w:tcBorders>
            <w:shd w:val="clear" w:color="auto" w:fill="auto"/>
            <w:noWrap/>
            <w:vAlign w:val="center"/>
            <w:hideMark/>
          </w:tcPr>
          <w:p w14:paraId="07D8CE3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94%</w:t>
            </w:r>
          </w:p>
        </w:tc>
      </w:tr>
      <w:tr w:rsidR="00476EE1" w:rsidRPr="002B388E" w14:paraId="33BFB3BA" w14:textId="77777777" w:rsidTr="00912513">
        <w:trPr>
          <w:cantSplit/>
          <w:trHeight w:val="255"/>
        </w:trPr>
        <w:tc>
          <w:tcPr>
            <w:tcW w:w="0" w:type="auto"/>
            <w:tcBorders>
              <w:top w:val="nil"/>
              <w:left w:val="single" w:sz="8" w:space="0" w:color="auto"/>
              <w:bottom w:val="nil"/>
              <w:right w:val="nil"/>
            </w:tcBorders>
            <w:shd w:val="clear" w:color="auto" w:fill="auto"/>
            <w:noWrap/>
            <w:vAlign w:val="center"/>
            <w:hideMark/>
          </w:tcPr>
          <w:p w14:paraId="6A594BB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7EBBC58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0.13%</w:t>
            </w:r>
          </w:p>
        </w:tc>
        <w:tc>
          <w:tcPr>
            <w:tcW w:w="0" w:type="auto"/>
            <w:tcBorders>
              <w:top w:val="nil"/>
              <w:left w:val="nil"/>
              <w:bottom w:val="nil"/>
              <w:right w:val="nil"/>
            </w:tcBorders>
            <w:shd w:val="clear" w:color="auto" w:fill="auto"/>
            <w:noWrap/>
            <w:vAlign w:val="center"/>
            <w:hideMark/>
          </w:tcPr>
          <w:p w14:paraId="049703B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0.23%</w:t>
            </w:r>
          </w:p>
        </w:tc>
        <w:tc>
          <w:tcPr>
            <w:tcW w:w="0" w:type="auto"/>
            <w:tcBorders>
              <w:top w:val="nil"/>
              <w:left w:val="nil"/>
              <w:bottom w:val="nil"/>
              <w:right w:val="nil"/>
            </w:tcBorders>
            <w:shd w:val="clear" w:color="auto" w:fill="auto"/>
            <w:noWrap/>
            <w:vAlign w:val="center"/>
            <w:hideMark/>
          </w:tcPr>
          <w:p w14:paraId="3076A4F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0.43%</w:t>
            </w:r>
          </w:p>
        </w:tc>
        <w:tc>
          <w:tcPr>
            <w:tcW w:w="0" w:type="auto"/>
            <w:tcBorders>
              <w:top w:val="nil"/>
              <w:left w:val="single" w:sz="4" w:space="0" w:color="auto"/>
              <w:bottom w:val="nil"/>
              <w:right w:val="nil"/>
            </w:tcBorders>
            <w:shd w:val="clear" w:color="auto" w:fill="auto"/>
            <w:noWrap/>
            <w:vAlign w:val="center"/>
            <w:hideMark/>
          </w:tcPr>
          <w:p w14:paraId="52A2E8D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0.17%</w:t>
            </w:r>
          </w:p>
        </w:tc>
        <w:tc>
          <w:tcPr>
            <w:tcW w:w="0" w:type="auto"/>
            <w:tcBorders>
              <w:top w:val="nil"/>
              <w:left w:val="nil"/>
              <w:bottom w:val="nil"/>
              <w:right w:val="nil"/>
            </w:tcBorders>
            <w:shd w:val="clear" w:color="auto" w:fill="auto"/>
            <w:noWrap/>
            <w:vAlign w:val="center"/>
            <w:hideMark/>
          </w:tcPr>
          <w:p w14:paraId="4ECACBB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0.31%</w:t>
            </w:r>
          </w:p>
        </w:tc>
        <w:tc>
          <w:tcPr>
            <w:tcW w:w="0" w:type="auto"/>
            <w:tcBorders>
              <w:top w:val="nil"/>
              <w:left w:val="nil"/>
              <w:bottom w:val="nil"/>
              <w:right w:val="single" w:sz="4" w:space="0" w:color="auto"/>
            </w:tcBorders>
            <w:shd w:val="clear" w:color="auto" w:fill="auto"/>
            <w:noWrap/>
            <w:vAlign w:val="center"/>
            <w:hideMark/>
          </w:tcPr>
          <w:p w14:paraId="54F6A00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0.48%</w:t>
            </w:r>
          </w:p>
        </w:tc>
        <w:tc>
          <w:tcPr>
            <w:tcW w:w="0" w:type="auto"/>
            <w:tcBorders>
              <w:top w:val="nil"/>
              <w:left w:val="nil"/>
              <w:bottom w:val="nil"/>
              <w:right w:val="nil"/>
            </w:tcBorders>
            <w:shd w:val="clear" w:color="auto" w:fill="auto"/>
            <w:noWrap/>
            <w:vAlign w:val="center"/>
            <w:hideMark/>
          </w:tcPr>
          <w:p w14:paraId="1466C1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0.32%</w:t>
            </w:r>
          </w:p>
        </w:tc>
        <w:tc>
          <w:tcPr>
            <w:tcW w:w="0" w:type="auto"/>
            <w:tcBorders>
              <w:top w:val="nil"/>
              <w:left w:val="nil"/>
              <w:bottom w:val="nil"/>
              <w:right w:val="nil"/>
            </w:tcBorders>
            <w:shd w:val="clear" w:color="auto" w:fill="auto"/>
            <w:noWrap/>
            <w:vAlign w:val="center"/>
            <w:hideMark/>
          </w:tcPr>
          <w:p w14:paraId="45166C7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-1.02%</w:t>
            </w:r>
          </w:p>
        </w:tc>
        <w:tc>
          <w:tcPr>
            <w:tcW w:w="0" w:type="auto"/>
            <w:tcBorders>
              <w:top w:val="nil"/>
              <w:left w:val="nil"/>
              <w:bottom w:val="nil"/>
              <w:right w:val="nil"/>
            </w:tcBorders>
            <w:shd w:val="clear" w:color="auto" w:fill="auto"/>
            <w:noWrap/>
            <w:vAlign w:val="center"/>
            <w:hideMark/>
          </w:tcPr>
          <w:p w14:paraId="084C58E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-1.19%</w:t>
            </w:r>
          </w:p>
        </w:tc>
        <w:tc>
          <w:tcPr>
            <w:tcW w:w="0" w:type="auto"/>
            <w:tcBorders>
              <w:top w:val="nil"/>
              <w:left w:val="single" w:sz="4" w:space="0" w:color="auto"/>
              <w:bottom w:val="nil"/>
              <w:right w:val="nil"/>
            </w:tcBorders>
            <w:shd w:val="clear" w:color="auto" w:fill="auto"/>
            <w:noWrap/>
            <w:vAlign w:val="center"/>
            <w:hideMark/>
          </w:tcPr>
          <w:p w14:paraId="73FBE59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0.36%</w:t>
            </w:r>
          </w:p>
        </w:tc>
        <w:tc>
          <w:tcPr>
            <w:tcW w:w="0" w:type="auto"/>
            <w:tcBorders>
              <w:top w:val="nil"/>
              <w:left w:val="nil"/>
              <w:bottom w:val="nil"/>
              <w:right w:val="nil"/>
            </w:tcBorders>
            <w:shd w:val="clear" w:color="auto" w:fill="auto"/>
            <w:noWrap/>
            <w:vAlign w:val="center"/>
            <w:hideMark/>
          </w:tcPr>
          <w:p w14:paraId="21A4CBB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0.25%</w:t>
            </w:r>
          </w:p>
        </w:tc>
        <w:tc>
          <w:tcPr>
            <w:tcW w:w="0" w:type="auto"/>
            <w:tcBorders>
              <w:top w:val="nil"/>
              <w:left w:val="nil"/>
              <w:bottom w:val="nil"/>
              <w:right w:val="single" w:sz="4" w:space="0" w:color="auto"/>
            </w:tcBorders>
            <w:shd w:val="clear" w:color="auto" w:fill="auto"/>
            <w:noWrap/>
            <w:vAlign w:val="center"/>
            <w:hideMark/>
          </w:tcPr>
          <w:p w14:paraId="4A282C4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1.53%</w:t>
            </w:r>
          </w:p>
        </w:tc>
        <w:tc>
          <w:tcPr>
            <w:tcW w:w="0" w:type="auto"/>
            <w:tcBorders>
              <w:top w:val="nil"/>
              <w:left w:val="nil"/>
              <w:bottom w:val="nil"/>
              <w:right w:val="nil"/>
            </w:tcBorders>
            <w:shd w:val="clear" w:color="auto" w:fill="auto"/>
            <w:noWrap/>
            <w:vAlign w:val="center"/>
            <w:hideMark/>
          </w:tcPr>
          <w:p w14:paraId="0237A93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0.17%</w:t>
            </w:r>
          </w:p>
        </w:tc>
        <w:tc>
          <w:tcPr>
            <w:tcW w:w="0" w:type="auto"/>
            <w:tcBorders>
              <w:top w:val="nil"/>
              <w:left w:val="nil"/>
              <w:bottom w:val="nil"/>
              <w:right w:val="nil"/>
            </w:tcBorders>
            <w:shd w:val="clear" w:color="auto" w:fill="auto"/>
            <w:noWrap/>
            <w:vAlign w:val="center"/>
            <w:hideMark/>
          </w:tcPr>
          <w:p w14:paraId="2C635B6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0.17%</w:t>
            </w:r>
          </w:p>
        </w:tc>
        <w:tc>
          <w:tcPr>
            <w:tcW w:w="0" w:type="auto"/>
            <w:tcBorders>
              <w:top w:val="nil"/>
              <w:left w:val="nil"/>
              <w:bottom w:val="nil"/>
              <w:right w:val="nil"/>
            </w:tcBorders>
            <w:shd w:val="clear" w:color="auto" w:fill="auto"/>
            <w:noWrap/>
            <w:vAlign w:val="center"/>
            <w:hideMark/>
          </w:tcPr>
          <w:p w14:paraId="7AB64FA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0.42%</w:t>
            </w:r>
          </w:p>
        </w:tc>
        <w:tc>
          <w:tcPr>
            <w:tcW w:w="0" w:type="auto"/>
            <w:tcBorders>
              <w:top w:val="nil"/>
              <w:left w:val="single" w:sz="4" w:space="0" w:color="auto"/>
              <w:bottom w:val="nil"/>
              <w:right w:val="nil"/>
            </w:tcBorders>
            <w:shd w:val="clear" w:color="auto" w:fill="auto"/>
            <w:noWrap/>
            <w:vAlign w:val="center"/>
            <w:hideMark/>
          </w:tcPr>
          <w:p w14:paraId="3F1A338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0.03%</w:t>
            </w:r>
          </w:p>
        </w:tc>
        <w:tc>
          <w:tcPr>
            <w:tcW w:w="0" w:type="auto"/>
            <w:tcBorders>
              <w:top w:val="nil"/>
              <w:left w:val="nil"/>
              <w:bottom w:val="nil"/>
              <w:right w:val="nil"/>
            </w:tcBorders>
            <w:shd w:val="clear" w:color="auto" w:fill="auto"/>
            <w:noWrap/>
            <w:vAlign w:val="center"/>
            <w:hideMark/>
          </w:tcPr>
          <w:p w14:paraId="6B3779B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0.03%</w:t>
            </w:r>
          </w:p>
        </w:tc>
        <w:tc>
          <w:tcPr>
            <w:tcW w:w="0" w:type="auto"/>
            <w:tcBorders>
              <w:top w:val="nil"/>
              <w:left w:val="nil"/>
              <w:bottom w:val="nil"/>
              <w:right w:val="single" w:sz="4" w:space="0" w:color="auto"/>
            </w:tcBorders>
            <w:shd w:val="clear" w:color="auto" w:fill="auto"/>
            <w:noWrap/>
            <w:vAlign w:val="center"/>
            <w:hideMark/>
          </w:tcPr>
          <w:p w14:paraId="4A4539B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0.20%</w:t>
            </w:r>
          </w:p>
        </w:tc>
        <w:tc>
          <w:tcPr>
            <w:tcW w:w="0" w:type="auto"/>
            <w:tcBorders>
              <w:top w:val="nil"/>
              <w:left w:val="nil"/>
              <w:bottom w:val="nil"/>
              <w:right w:val="nil"/>
            </w:tcBorders>
            <w:shd w:val="clear" w:color="auto" w:fill="auto"/>
            <w:noWrap/>
            <w:vAlign w:val="center"/>
            <w:hideMark/>
          </w:tcPr>
          <w:p w14:paraId="5CC52D5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102%</w:t>
            </w:r>
          </w:p>
        </w:tc>
        <w:tc>
          <w:tcPr>
            <w:tcW w:w="611" w:type="dxa"/>
            <w:tcBorders>
              <w:top w:val="nil"/>
              <w:left w:val="nil"/>
              <w:bottom w:val="nil"/>
              <w:right w:val="single" w:sz="8" w:space="0" w:color="auto"/>
            </w:tcBorders>
            <w:shd w:val="clear" w:color="auto" w:fill="auto"/>
            <w:noWrap/>
            <w:vAlign w:val="center"/>
            <w:hideMark/>
          </w:tcPr>
          <w:p w14:paraId="1368BA4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97%</w:t>
            </w:r>
          </w:p>
        </w:tc>
      </w:tr>
      <w:tr w:rsidR="00476EE1" w:rsidRPr="002B388E" w14:paraId="75F1A7D8" w14:textId="77777777" w:rsidTr="00912513">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5C5EB04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79E499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0.39%</w:t>
            </w:r>
          </w:p>
        </w:tc>
        <w:tc>
          <w:tcPr>
            <w:tcW w:w="0" w:type="auto"/>
            <w:tcBorders>
              <w:top w:val="single" w:sz="8" w:space="0" w:color="auto"/>
              <w:left w:val="nil"/>
              <w:bottom w:val="single" w:sz="8" w:space="0" w:color="auto"/>
              <w:right w:val="nil"/>
            </w:tcBorders>
            <w:shd w:val="clear" w:color="auto" w:fill="auto"/>
            <w:noWrap/>
            <w:vAlign w:val="center"/>
            <w:hideMark/>
          </w:tcPr>
          <w:p w14:paraId="4E7B35D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0.25%</w:t>
            </w:r>
          </w:p>
        </w:tc>
        <w:tc>
          <w:tcPr>
            <w:tcW w:w="0" w:type="auto"/>
            <w:tcBorders>
              <w:top w:val="single" w:sz="8" w:space="0" w:color="auto"/>
              <w:left w:val="nil"/>
              <w:bottom w:val="single" w:sz="8" w:space="0" w:color="auto"/>
              <w:right w:val="nil"/>
            </w:tcBorders>
            <w:shd w:val="clear" w:color="auto" w:fill="auto"/>
            <w:noWrap/>
            <w:vAlign w:val="center"/>
            <w:hideMark/>
          </w:tcPr>
          <w:p w14:paraId="67CCAA0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0.52%</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1A4C31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0.43%</w:t>
            </w:r>
          </w:p>
        </w:tc>
        <w:tc>
          <w:tcPr>
            <w:tcW w:w="0" w:type="auto"/>
            <w:tcBorders>
              <w:top w:val="single" w:sz="8" w:space="0" w:color="auto"/>
              <w:left w:val="nil"/>
              <w:bottom w:val="single" w:sz="8" w:space="0" w:color="auto"/>
              <w:right w:val="nil"/>
            </w:tcBorders>
            <w:shd w:val="clear" w:color="auto" w:fill="auto"/>
            <w:noWrap/>
            <w:vAlign w:val="center"/>
            <w:hideMark/>
          </w:tcPr>
          <w:p w14:paraId="18DD015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0.34%</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7188C14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0.52%</w:t>
            </w:r>
          </w:p>
        </w:tc>
        <w:tc>
          <w:tcPr>
            <w:tcW w:w="0" w:type="auto"/>
            <w:tcBorders>
              <w:top w:val="single" w:sz="8" w:space="0" w:color="auto"/>
              <w:left w:val="nil"/>
              <w:bottom w:val="single" w:sz="8" w:space="0" w:color="auto"/>
              <w:right w:val="nil"/>
            </w:tcBorders>
            <w:shd w:val="clear" w:color="auto" w:fill="auto"/>
            <w:noWrap/>
            <w:vAlign w:val="center"/>
            <w:hideMark/>
          </w:tcPr>
          <w:p w14:paraId="266C228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0.46%</w:t>
            </w:r>
          </w:p>
        </w:tc>
        <w:tc>
          <w:tcPr>
            <w:tcW w:w="0" w:type="auto"/>
            <w:tcBorders>
              <w:top w:val="single" w:sz="8" w:space="0" w:color="auto"/>
              <w:left w:val="nil"/>
              <w:bottom w:val="single" w:sz="8" w:space="0" w:color="auto"/>
              <w:right w:val="nil"/>
            </w:tcBorders>
            <w:shd w:val="clear" w:color="auto" w:fill="auto"/>
            <w:noWrap/>
            <w:vAlign w:val="center"/>
            <w:hideMark/>
          </w:tcPr>
          <w:p w14:paraId="1D76600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-0.13%</w:t>
            </w:r>
          </w:p>
        </w:tc>
        <w:tc>
          <w:tcPr>
            <w:tcW w:w="0" w:type="auto"/>
            <w:tcBorders>
              <w:top w:val="single" w:sz="8" w:space="0" w:color="auto"/>
              <w:left w:val="nil"/>
              <w:bottom w:val="single" w:sz="8" w:space="0" w:color="auto"/>
              <w:right w:val="nil"/>
            </w:tcBorders>
            <w:shd w:val="clear" w:color="auto" w:fill="auto"/>
            <w:noWrap/>
            <w:vAlign w:val="center"/>
            <w:hideMark/>
          </w:tcPr>
          <w:p w14:paraId="614DC59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-0.22%</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7FA28A7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1.28%</w:t>
            </w:r>
          </w:p>
        </w:tc>
        <w:tc>
          <w:tcPr>
            <w:tcW w:w="0" w:type="auto"/>
            <w:tcBorders>
              <w:top w:val="single" w:sz="8" w:space="0" w:color="auto"/>
              <w:left w:val="nil"/>
              <w:bottom w:val="single" w:sz="8" w:space="0" w:color="auto"/>
              <w:right w:val="nil"/>
            </w:tcBorders>
            <w:shd w:val="clear" w:color="auto" w:fill="auto"/>
            <w:noWrap/>
            <w:vAlign w:val="center"/>
            <w:hideMark/>
          </w:tcPr>
          <w:p w14:paraId="19A7228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0.99%</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3BE404C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1.65%</w:t>
            </w:r>
          </w:p>
        </w:tc>
        <w:tc>
          <w:tcPr>
            <w:tcW w:w="0" w:type="auto"/>
            <w:tcBorders>
              <w:top w:val="single" w:sz="8" w:space="0" w:color="auto"/>
              <w:left w:val="nil"/>
              <w:bottom w:val="single" w:sz="8" w:space="0" w:color="auto"/>
              <w:right w:val="nil"/>
            </w:tcBorders>
            <w:shd w:val="clear" w:color="auto" w:fill="auto"/>
            <w:noWrap/>
            <w:vAlign w:val="center"/>
            <w:hideMark/>
          </w:tcPr>
          <w:p w14:paraId="35985CE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0.34%</w:t>
            </w:r>
          </w:p>
        </w:tc>
        <w:tc>
          <w:tcPr>
            <w:tcW w:w="0" w:type="auto"/>
            <w:tcBorders>
              <w:top w:val="single" w:sz="8" w:space="0" w:color="auto"/>
              <w:left w:val="nil"/>
              <w:bottom w:val="single" w:sz="8" w:space="0" w:color="auto"/>
              <w:right w:val="nil"/>
            </w:tcBorders>
            <w:shd w:val="clear" w:color="auto" w:fill="auto"/>
            <w:noWrap/>
            <w:vAlign w:val="center"/>
            <w:hideMark/>
          </w:tcPr>
          <w:p w14:paraId="3130C12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0.23%</w:t>
            </w:r>
          </w:p>
        </w:tc>
        <w:tc>
          <w:tcPr>
            <w:tcW w:w="0" w:type="auto"/>
            <w:tcBorders>
              <w:top w:val="single" w:sz="8" w:space="0" w:color="auto"/>
              <w:left w:val="nil"/>
              <w:bottom w:val="single" w:sz="8" w:space="0" w:color="auto"/>
              <w:right w:val="nil"/>
            </w:tcBorders>
            <w:shd w:val="clear" w:color="auto" w:fill="auto"/>
            <w:noWrap/>
            <w:vAlign w:val="center"/>
            <w:hideMark/>
          </w:tcPr>
          <w:p w14:paraId="366E56E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0.48%</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420880B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0.22%</w:t>
            </w:r>
          </w:p>
        </w:tc>
        <w:tc>
          <w:tcPr>
            <w:tcW w:w="0" w:type="auto"/>
            <w:tcBorders>
              <w:top w:val="single" w:sz="8" w:space="0" w:color="auto"/>
              <w:left w:val="nil"/>
              <w:bottom w:val="single" w:sz="8" w:space="0" w:color="auto"/>
              <w:right w:val="nil"/>
            </w:tcBorders>
            <w:shd w:val="clear" w:color="auto" w:fill="auto"/>
            <w:noWrap/>
            <w:vAlign w:val="center"/>
            <w:hideMark/>
          </w:tcPr>
          <w:p w14:paraId="5B3E80B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0.13%</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7DCA19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0.28%</w:t>
            </w:r>
          </w:p>
        </w:tc>
        <w:tc>
          <w:tcPr>
            <w:tcW w:w="0" w:type="auto"/>
            <w:tcBorders>
              <w:top w:val="single" w:sz="8" w:space="0" w:color="auto"/>
              <w:left w:val="nil"/>
              <w:bottom w:val="single" w:sz="8" w:space="0" w:color="auto"/>
              <w:right w:val="nil"/>
            </w:tcBorders>
            <w:shd w:val="clear" w:color="auto" w:fill="auto"/>
            <w:noWrap/>
            <w:vAlign w:val="center"/>
            <w:hideMark/>
          </w:tcPr>
          <w:p w14:paraId="363088D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99%</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14:paraId="7EFE1ED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95%</w:t>
            </w:r>
          </w:p>
        </w:tc>
      </w:tr>
    </w:tbl>
    <w:p w14:paraId="52C0FAFC" w14:textId="77777777" w:rsidR="00476EE1" w:rsidRDefault="00476EE1" w:rsidP="00465DFB">
      <w:pPr>
        <w:pStyle w:val="berschrift4"/>
        <w:rPr>
          <w:lang w:val="en-CA"/>
        </w:rPr>
      </w:pPr>
      <w:r>
        <w:rPr>
          <w:lang w:val="en-CA"/>
        </w:rPr>
        <w:t>Roll 180</w:t>
      </w:r>
    </w:p>
    <w:p w14:paraId="50697694" w14:textId="77777777" w:rsidR="00476EE1" w:rsidRDefault="00476EE1" w:rsidP="00476EE1">
      <w:pPr>
        <w:rPr>
          <w:lang w:val="en-CA"/>
        </w:rPr>
      </w:pPr>
      <w:r>
        <w:rPr>
          <w:noProof/>
          <w:lang w:val="de-DE" w:eastAsia="de-DE"/>
        </w:rPr>
        <w:drawing>
          <wp:inline distT="0" distB="0" distL="0" distR="0" wp14:anchorId="1D561825" wp14:editId="0AE8F9EB">
            <wp:extent cx="4246197" cy="2830798"/>
            <wp:effectExtent l="0" t="0" r="2540" b="825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46197" cy="2830798"/>
                    </a:xfrm>
                    <a:prstGeom prst="rect">
                      <a:avLst/>
                    </a:prstGeom>
                  </pic:spPr>
                </pic:pic>
              </a:graphicData>
            </a:graphic>
          </wp:inline>
        </w:drawing>
      </w:r>
    </w:p>
    <w:p w14:paraId="78F6EE38" w14:textId="77777777" w:rsidR="00476EE1" w:rsidRPr="007B450F" w:rsidRDefault="00476EE1" w:rsidP="00476EE1">
      <w:pPr>
        <w:rPr>
          <w:lang w:val="en-CA"/>
        </w:rPr>
      </w:pPr>
    </w:p>
    <w:tbl>
      <w:tblPr>
        <w:tblW w:w="9683" w:type="dxa"/>
        <w:tblCellMar>
          <w:left w:w="70" w:type="dxa"/>
          <w:right w:w="70" w:type="dxa"/>
        </w:tblCellMar>
        <w:tblLook w:val="04A0" w:firstRow="1" w:lastRow="0" w:firstColumn="1" w:lastColumn="0" w:noHBand="0" w:noVBand="1"/>
      </w:tblPr>
      <w:tblGrid>
        <w:gridCol w:w="541"/>
        <w:gridCol w:w="446"/>
        <w:gridCol w:w="446"/>
        <w:gridCol w:w="446"/>
        <w:gridCol w:w="446"/>
        <w:gridCol w:w="445"/>
        <w:gridCol w:w="445"/>
        <w:gridCol w:w="445"/>
        <w:gridCol w:w="445"/>
        <w:gridCol w:w="480"/>
        <w:gridCol w:w="445"/>
        <w:gridCol w:w="480"/>
        <w:gridCol w:w="445"/>
        <w:gridCol w:w="445"/>
        <w:gridCol w:w="445"/>
        <w:gridCol w:w="445"/>
        <w:gridCol w:w="445"/>
        <w:gridCol w:w="445"/>
        <w:gridCol w:w="445"/>
        <w:gridCol w:w="416"/>
        <w:gridCol w:w="642"/>
      </w:tblGrid>
      <w:tr w:rsidR="00476EE1" w:rsidRPr="002B388E" w14:paraId="146CB6D2" w14:textId="77777777" w:rsidTr="00912513">
        <w:trPr>
          <w:cantSplit/>
          <w:trHeight w:val="255"/>
        </w:trPr>
        <w:tc>
          <w:tcPr>
            <w:tcW w:w="0" w:type="auto"/>
            <w:tcBorders>
              <w:top w:val="nil"/>
              <w:left w:val="nil"/>
              <w:bottom w:val="nil"/>
              <w:right w:val="nil"/>
            </w:tcBorders>
            <w:shd w:val="clear" w:color="auto" w:fill="auto"/>
            <w:noWrap/>
            <w:vAlign w:val="center"/>
          </w:tcPr>
          <w:p w14:paraId="341DCE1C"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142" w:type="dxa"/>
            <w:gridSpan w:val="20"/>
            <w:tcBorders>
              <w:top w:val="nil"/>
              <w:left w:val="single" w:sz="8" w:space="0" w:color="auto"/>
              <w:bottom w:val="single" w:sz="4" w:space="0" w:color="auto"/>
              <w:right w:val="single" w:sz="8" w:space="0" w:color="auto"/>
            </w:tcBorders>
            <w:shd w:val="clear" w:color="auto" w:fill="auto"/>
            <w:noWrap/>
            <w:vAlign w:val="bottom"/>
          </w:tcPr>
          <w:p w14:paraId="7678D412"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180</w:t>
            </w:r>
          </w:p>
        </w:tc>
      </w:tr>
      <w:tr w:rsidR="00476EE1" w:rsidRPr="002B388E" w14:paraId="68B3F1C5" w14:textId="77777777" w:rsidTr="00912513">
        <w:trPr>
          <w:cantSplit/>
          <w:trHeight w:val="255"/>
        </w:trPr>
        <w:tc>
          <w:tcPr>
            <w:tcW w:w="0" w:type="auto"/>
            <w:tcBorders>
              <w:top w:val="nil"/>
              <w:left w:val="nil"/>
              <w:bottom w:val="nil"/>
              <w:right w:val="nil"/>
            </w:tcBorders>
            <w:shd w:val="clear" w:color="auto" w:fill="auto"/>
            <w:noWrap/>
            <w:vAlign w:val="center"/>
            <w:hideMark/>
          </w:tcPr>
          <w:p w14:paraId="29AE4891"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1E22B7F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34F78D8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17FCC93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7BEEDC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52B600F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B4F79E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2304E7B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611" w:type="dxa"/>
            <w:tcBorders>
              <w:top w:val="nil"/>
              <w:left w:val="nil"/>
              <w:bottom w:val="nil"/>
              <w:right w:val="single" w:sz="8" w:space="0" w:color="auto"/>
            </w:tcBorders>
            <w:shd w:val="clear" w:color="auto" w:fill="auto"/>
            <w:noWrap/>
            <w:vAlign w:val="center"/>
            <w:hideMark/>
          </w:tcPr>
          <w:p w14:paraId="0E3A2BE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08A8855C" w14:textId="77777777" w:rsidTr="00912513">
        <w:trPr>
          <w:cantSplit/>
          <w:trHeight w:val="255"/>
        </w:trPr>
        <w:tc>
          <w:tcPr>
            <w:tcW w:w="0" w:type="auto"/>
            <w:tcBorders>
              <w:top w:val="nil"/>
              <w:left w:val="nil"/>
              <w:bottom w:val="nil"/>
              <w:right w:val="nil"/>
            </w:tcBorders>
            <w:shd w:val="clear" w:color="auto" w:fill="auto"/>
            <w:noWrap/>
            <w:vAlign w:val="center"/>
            <w:hideMark/>
          </w:tcPr>
          <w:p w14:paraId="5A4F082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24F7B39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DB1FE1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406D04A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31586E2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885E4A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3A2578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7605977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F91530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152B0B7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2F627DA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07AA7A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C7EE93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1BC6CA4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44A44E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042469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299A94D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A4D370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6F45CEF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6422442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611" w:type="dxa"/>
            <w:tcBorders>
              <w:top w:val="nil"/>
              <w:left w:val="nil"/>
              <w:bottom w:val="single" w:sz="8" w:space="0" w:color="auto"/>
              <w:right w:val="single" w:sz="8" w:space="0" w:color="auto"/>
            </w:tcBorders>
            <w:shd w:val="clear" w:color="auto" w:fill="auto"/>
            <w:noWrap/>
            <w:vAlign w:val="center"/>
            <w:hideMark/>
          </w:tcPr>
          <w:p w14:paraId="119E803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76EE1" w:rsidRPr="002B388E" w14:paraId="6C41C206" w14:textId="77777777" w:rsidTr="00912513">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4410DEA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563BA54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0.68%</w:t>
            </w:r>
          </w:p>
        </w:tc>
        <w:tc>
          <w:tcPr>
            <w:tcW w:w="0" w:type="auto"/>
            <w:tcBorders>
              <w:top w:val="single" w:sz="8" w:space="0" w:color="auto"/>
              <w:left w:val="nil"/>
              <w:bottom w:val="nil"/>
              <w:right w:val="nil"/>
            </w:tcBorders>
            <w:shd w:val="clear" w:color="auto" w:fill="auto"/>
            <w:noWrap/>
            <w:vAlign w:val="center"/>
            <w:hideMark/>
          </w:tcPr>
          <w:p w14:paraId="493FABF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0.75%</w:t>
            </w:r>
          </w:p>
        </w:tc>
        <w:tc>
          <w:tcPr>
            <w:tcW w:w="0" w:type="auto"/>
            <w:tcBorders>
              <w:top w:val="single" w:sz="8" w:space="0" w:color="auto"/>
              <w:left w:val="nil"/>
              <w:bottom w:val="nil"/>
              <w:right w:val="nil"/>
            </w:tcBorders>
            <w:shd w:val="clear" w:color="auto" w:fill="auto"/>
            <w:noWrap/>
            <w:vAlign w:val="center"/>
            <w:hideMark/>
          </w:tcPr>
          <w:p w14:paraId="2AB51E8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0.94%</w:t>
            </w:r>
          </w:p>
        </w:tc>
        <w:tc>
          <w:tcPr>
            <w:tcW w:w="0" w:type="auto"/>
            <w:tcBorders>
              <w:top w:val="single" w:sz="8" w:space="0" w:color="auto"/>
              <w:left w:val="single" w:sz="4" w:space="0" w:color="auto"/>
              <w:bottom w:val="nil"/>
              <w:right w:val="nil"/>
            </w:tcBorders>
            <w:shd w:val="clear" w:color="auto" w:fill="auto"/>
            <w:noWrap/>
            <w:vAlign w:val="center"/>
            <w:hideMark/>
          </w:tcPr>
          <w:p w14:paraId="0160642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0.53%</w:t>
            </w:r>
          </w:p>
        </w:tc>
        <w:tc>
          <w:tcPr>
            <w:tcW w:w="0" w:type="auto"/>
            <w:tcBorders>
              <w:top w:val="single" w:sz="8" w:space="0" w:color="auto"/>
              <w:left w:val="nil"/>
              <w:bottom w:val="nil"/>
              <w:right w:val="nil"/>
            </w:tcBorders>
            <w:shd w:val="clear" w:color="auto" w:fill="auto"/>
            <w:noWrap/>
            <w:vAlign w:val="center"/>
            <w:hideMark/>
          </w:tcPr>
          <w:p w14:paraId="69EE05F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0.57%</w:t>
            </w:r>
          </w:p>
        </w:tc>
        <w:tc>
          <w:tcPr>
            <w:tcW w:w="0" w:type="auto"/>
            <w:tcBorders>
              <w:top w:val="single" w:sz="8" w:space="0" w:color="auto"/>
              <w:left w:val="nil"/>
              <w:bottom w:val="nil"/>
              <w:right w:val="single" w:sz="4" w:space="0" w:color="auto"/>
            </w:tcBorders>
            <w:shd w:val="clear" w:color="auto" w:fill="auto"/>
            <w:noWrap/>
            <w:vAlign w:val="center"/>
            <w:hideMark/>
          </w:tcPr>
          <w:p w14:paraId="6B68264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0.83%</w:t>
            </w:r>
          </w:p>
        </w:tc>
        <w:tc>
          <w:tcPr>
            <w:tcW w:w="0" w:type="auto"/>
            <w:tcBorders>
              <w:top w:val="single" w:sz="8" w:space="0" w:color="auto"/>
              <w:left w:val="nil"/>
              <w:bottom w:val="nil"/>
              <w:right w:val="nil"/>
            </w:tcBorders>
            <w:shd w:val="clear" w:color="auto" w:fill="auto"/>
            <w:noWrap/>
            <w:vAlign w:val="center"/>
            <w:hideMark/>
          </w:tcPr>
          <w:p w14:paraId="1592658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1.76%</w:t>
            </w:r>
          </w:p>
        </w:tc>
        <w:tc>
          <w:tcPr>
            <w:tcW w:w="0" w:type="auto"/>
            <w:tcBorders>
              <w:top w:val="single" w:sz="8" w:space="0" w:color="auto"/>
              <w:left w:val="nil"/>
              <w:bottom w:val="nil"/>
              <w:right w:val="nil"/>
            </w:tcBorders>
            <w:shd w:val="clear" w:color="auto" w:fill="auto"/>
            <w:noWrap/>
            <w:vAlign w:val="center"/>
            <w:hideMark/>
          </w:tcPr>
          <w:p w14:paraId="2C4D311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2.46%</w:t>
            </w:r>
          </w:p>
        </w:tc>
        <w:tc>
          <w:tcPr>
            <w:tcW w:w="0" w:type="auto"/>
            <w:tcBorders>
              <w:top w:val="single" w:sz="8" w:space="0" w:color="auto"/>
              <w:left w:val="nil"/>
              <w:bottom w:val="nil"/>
              <w:right w:val="nil"/>
            </w:tcBorders>
            <w:shd w:val="clear" w:color="auto" w:fill="auto"/>
            <w:noWrap/>
            <w:vAlign w:val="center"/>
            <w:hideMark/>
          </w:tcPr>
          <w:p w14:paraId="2860819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2.84%</w:t>
            </w:r>
          </w:p>
        </w:tc>
        <w:tc>
          <w:tcPr>
            <w:tcW w:w="0" w:type="auto"/>
            <w:tcBorders>
              <w:top w:val="single" w:sz="8" w:space="0" w:color="auto"/>
              <w:left w:val="single" w:sz="4" w:space="0" w:color="auto"/>
              <w:bottom w:val="nil"/>
              <w:right w:val="nil"/>
            </w:tcBorders>
            <w:shd w:val="clear" w:color="auto" w:fill="auto"/>
            <w:noWrap/>
            <w:vAlign w:val="center"/>
            <w:hideMark/>
          </w:tcPr>
          <w:p w14:paraId="19594A7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0.19%</w:t>
            </w:r>
          </w:p>
        </w:tc>
        <w:tc>
          <w:tcPr>
            <w:tcW w:w="0" w:type="auto"/>
            <w:tcBorders>
              <w:top w:val="single" w:sz="8" w:space="0" w:color="auto"/>
              <w:left w:val="nil"/>
              <w:bottom w:val="nil"/>
              <w:right w:val="nil"/>
            </w:tcBorders>
            <w:shd w:val="clear" w:color="auto" w:fill="auto"/>
            <w:noWrap/>
            <w:vAlign w:val="center"/>
            <w:hideMark/>
          </w:tcPr>
          <w:p w14:paraId="118A765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-0.80%</w:t>
            </w:r>
          </w:p>
        </w:tc>
        <w:tc>
          <w:tcPr>
            <w:tcW w:w="0" w:type="auto"/>
            <w:tcBorders>
              <w:top w:val="single" w:sz="8" w:space="0" w:color="auto"/>
              <w:left w:val="nil"/>
              <w:bottom w:val="nil"/>
              <w:right w:val="single" w:sz="4" w:space="0" w:color="auto"/>
            </w:tcBorders>
            <w:shd w:val="clear" w:color="auto" w:fill="auto"/>
            <w:noWrap/>
            <w:vAlign w:val="center"/>
            <w:hideMark/>
          </w:tcPr>
          <w:p w14:paraId="07E9FF6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0.09%</w:t>
            </w:r>
          </w:p>
        </w:tc>
        <w:tc>
          <w:tcPr>
            <w:tcW w:w="0" w:type="auto"/>
            <w:tcBorders>
              <w:top w:val="single" w:sz="8" w:space="0" w:color="auto"/>
              <w:left w:val="nil"/>
              <w:bottom w:val="nil"/>
              <w:right w:val="nil"/>
            </w:tcBorders>
            <w:shd w:val="clear" w:color="auto" w:fill="auto"/>
            <w:noWrap/>
            <w:vAlign w:val="center"/>
            <w:hideMark/>
          </w:tcPr>
          <w:p w14:paraId="36F7130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0.63%</w:t>
            </w:r>
          </w:p>
        </w:tc>
        <w:tc>
          <w:tcPr>
            <w:tcW w:w="0" w:type="auto"/>
            <w:tcBorders>
              <w:top w:val="single" w:sz="8" w:space="0" w:color="auto"/>
              <w:left w:val="nil"/>
              <w:bottom w:val="nil"/>
              <w:right w:val="nil"/>
            </w:tcBorders>
            <w:shd w:val="clear" w:color="auto" w:fill="auto"/>
            <w:noWrap/>
            <w:vAlign w:val="center"/>
            <w:hideMark/>
          </w:tcPr>
          <w:p w14:paraId="3FA2489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0.72%</w:t>
            </w:r>
          </w:p>
        </w:tc>
        <w:tc>
          <w:tcPr>
            <w:tcW w:w="0" w:type="auto"/>
            <w:tcBorders>
              <w:top w:val="single" w:sz="8" w:space="0" w:color="auto"/>
              <w:left w:val="nil"/>
              <w:bottom w:val="nil"/>
              <w:right w:val="nil"/>
            </w:tcBorders>
            <w:shd w:val="clear" w:color="auto" w:fill="auto"/>
            <w:noWrap/>
            <w:vAlign w:val="center"/>
            <w:hideMark/>
          </w:tcPr>
          <w:p w14:paraId="4FC6A5A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0.96%</w:t>
            </w:r>
          </w:p>
        </w:tc>
        <w:tc>
          <w:tcPr>
            <w:tcW w:w="0" w:type="auto"/>
            <w:tcBorders>
              <w:top w:val="single" w:sz="8" w:space="0" w:color="auto"/>
              <w:left w:val="single" w:sz="4" w:space="0" w:color="auto"/>
              <w:bottom w:val="nil"/>
              <w:right w:val="nil"/>
            </w:tcBorders>
            <w:shd w:val="clear" w:color="auto" w:fill="auto"/>
            <w:noWrap/>
            <w:vAlign w:val="center"/>
            <w:hideMark/>
          </w:tcPr>
          <w:p w14:paraId="12CE2D1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0.63%</w:t>
            </w:r>
          </w:p>
        </w:tc>
        <w:tc>
          <w:tcPr>
            <w:tcW w:w="0" w:type="auto"/>
            <w:tcBorders>
              <w:top w:val="single" w:sz="8" w:space="0" w:color="auto"/>
              <w:left w:val="nil"/>
              <w:bottom w:val="nil"/>
              <w:right w:val="nil"/>
            </w:tcBorders>
            <w:shd w:val="clear" w:color="auto" w:fill="auto"/>
            <w:noWrap/>
            <w:vAlign w:val="center"/>
            <w:hideMark/>
          </w:tcPr>
          <w:p w14:paraId="0AA3DBD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0.55%</w:t>
            </w:r>
          </w:p>
        </w:tc>
        <w:tc>
          <w:tcPr>
            <w:tcW w:w="0" w:type="auto"/>
            <w:tcBorders>
              <w:top w:val="single" w:sz="8" w:space="0" w:color="auto"/>
              <w:left w:val="nil"/>
              <w:bottom w:val="nil"/>
              <w:right w:val="single" w:sz="4" w:space="0" w:color="auto"/>
            </w:tcBorders>
            <w:shd w:val="clear" w:color="auto" w:fill="auto"/>
            <w:noWrap/>
            <w:vAlign w:val="center"/>
            <w:hideMark/>
          </w:tcPr>
          <w:p w14:paraId="4B367C5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0.77%</w:t>
            </w:r>
          </w:p>
        </w:tc>
        <w:tc>
          <w:tcPr>
            <w:tcW w:w="0" w:type="auto"/>
            <w:tcBorders>
              <w:top w:val="nil"/>
              <w:left w:val="nil"/>
              <w:bottom w:val="nil"/>
              <w:right w:val="nil"/>
            </w:tcBorders>
            <w:shd w:val="clear" w:color="auto" w:fill="auto"/>
            <w:noWrap/>
            <w:vAlign w:val="center"/>
            <w:hideMark/>
          </w:tcPr>
          <w:p w14:paraId="044CBAE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98%</w:t>
            </w:r>
          </w:p>
        </w:tc>
        <w:tc>
          <w:tcPr>
            <w:tcW w:w="611" w:type="dxa"/>
            <w:tcBorders>
              <w:top w:val="nil"/>
              <w:left w:val="nil"/>
              <w:bottom w:val="nil"/>
              <w:right w:val="single" w:sz="8" w:space="0" w:color="auto"/>
            </w:tcBorders>
            <w:shd w:val="clear" w:color="auto" w:fill="auto"/>
            <w:noWrap/>
            <w:vAlign w:val="center"/>
            <w:hideMark/>
          </w:tcPr>
          <w:p w14:paraId="0EABB4B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90%</w:t>
            </w:r>
          </w:p>
        </w:tc>
      </w:tr>
      <w:tr w:rsidR="00476EE1" w:rsidRPr="002B388E" w14:paraId="53821214" w14:textId="77777777" w:rsidTr="00912513">
        <w:trPr>
          <w:cantSplit/>
          <w:trHeight w:val="255"/>
        </w:trPr>
        <w:tc>
          <w:tcPr>
            <w:tcW w:w="0" w:type="auto"/>
            <w:tcBorders>
              <w:top w:val="nil"/>
              <w:left w:val="single" w:sz="8" w:space="0" w:color="auto"/>
              <w:bottom w:val="nil"/>
              <w:right w:val="nil"/>
            </w:tcBorders>
            <w:shd w:val="clear" w:color="auto" w:fill="auto"/>
            <w:noWrap/>
            <w:vAlign w:val="center"/>
            <w:hideMark/>
          </w:tcPr>
          <w:p w14:paraId="31BD5AB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484CEB2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0.45%</w:t>
            </w:r>
          </w:p>
        </w:tc>
        <w:tc>
          <w:tcPr>
            <w:tcW w:w="0" w:type="auto"/>
            <w:tcBorders>
              <w:top w:val="nil"/>
              <w:left w:val="nil"/>
              <w:bottom w:val="nil"/>
              <w:right w:val="nil"/>
            </w:tcBorders>
            <w:shd w:val="clear" w:color="auto" w:fill="auto"/>
            <w:noWrap/>
            <w:vAlign w:val="center"/>
            <w:hideMark/>
          </w:tcPr>
          <w:p w14:paraId="49E7040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1.09%</w:t>
            </w:r>
          </w:p>
        </w:tc>
        <w:tc>
          <w:tcPr>
            <w:tcW w:w="0" w:type="auto"/>
            <w:tcBorders>
              <w:top w:val="nil"/>
              <w:left w:val="nil"/>
              <w:bottom w:val="nil"/>
              <w:right w:val="nil"/>
            </w:tcBorders>
            <w:shd w:val="clear" w:color="auto" w:fill="auto"/>
            <w:noWrap/>
            <w:vAlign w:val="center"/>
            <w:hideMark/>
          </w:tcPr>
          <w:p w14:paraId="3E9147F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1.16%</w:t>
            </w:r>
          </w:p>
        </w:tc>
        <w:tc>
          <w:tcPr>
            <w:tcW w:w="0" w:type="auto"/>
            <w:tcBorders>
              <w:top w:val="nil"/>
              <w:left w:val="single" w:sz="4" w:space="0" w:color="auto"/>
              <w:bottom w:val="nil"/>
              <w:right w:val="nil"/>
            </w:tcBorders>
            <w:shd w:val="clear" w:color="auto" w:fill="auto"/>
            <w:noWrap/>
            <w:vAlign w:val="center"/>
            <w:hideMark/>
          </w:tcPr>
          <w:p w14:paraId="6683CCD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0.20%</w:t>
            </w:r>
          </w:p>
        </w:tc>
        <w:tc>
          <w:tcPr>
            <w:tcW w:w="0" w:type="auto"/>
            <w:tcBorders>
              <w:top w:val="nil"/>
              <w:left w:val="nil"/>
              <w:bottom w:val="nil"/>
              <w:right w:val="nil"/>
            </w:tcBorders>
            <w:shd w:val="clear" w:color="auto" w:fill="auto"/>
            <w:noWrap/>
            <w:vAlign w:val="center"/>
            <w:hideMark/>
          </w:tcPr>
          <w:p w14:paraId="6957223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0.90%</w:t>
            </w:r>
          </w:p>
        </w:tc>
        <w:tc>
          <w:tcPr>
            <w:tcW w:w="0" w:type="auto"/>
            <w:tcBorders>
              <w:top w:val="nil"/>
              <w:left w:val="nil"/>
              <w:bottom w:val="nil"/>
              <w:right w:val="single" w:sz="4" w:space="0" w:color="auto"/>
            </w:tcBorders>
            <w:shd w:val="clear" w:color="auto" w:fill="auto"/>
            <w:noWrap/>
            <w:vAlign w:val="center"/>
            <w:hideMark/>
          </w:tcPr>
          <w:p w14:paraId="4EC848F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1.04%</w:t>
            </w:r>
          </w:p>
        </w:tc>
        <w:tc>
          <w:tcPr>
            <w:tcW w:w="0" w:type="auto"/>
            <w:tcBorders>
              <w:top w:val="nil"/>
              <w:left w:val="nil"/>
              <w:bottom w:val="nil"/>
              <w:right w:val="nil"/>
            </w:tcBorders>
            <w:shd w:val="clear" w:color="auto" w:fill="auto"/>
            <w:noWrap/>
            <w:vAlign w:val="center"/>
            <w:hideMark/>
          </w:tcPr>
          <w:p w14:paraId="74A4BD7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0.51%</w:t>
            </w:r>
          </w:p>
        </w:tc>
        <w:tc>
          <w:tcPr>
            <w:tcW w:w="0" w:type="auto"/>
            <w:tcBorders>
              <w:top w:val="nil"/>
              <w:left w:val="nil"/>
              <w:bottom w:val="nil"/>
              <w:right w:val="nil"/>
            </w:tcBorders>
            <w:shd w:val="clear" w:color="auto" w:fill="auto"/>
            <w:noWrap/>
            <w:vAlign w:val="center"/>
            <w:hideMark/>
          </w:tcPr>
          <w:p w14:paraId="6F04865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1.72%</w:t>
            </w:r>
          </w:p>
        </w:tc>
        <w:tc>
          <w:tcPr>
            <w:tcW w:w="0" w:type="auto"/>
            <w:tcBorders>
              <w:top w:val="nil"/>
              <w:left w:val="nil"/>
              <w:bottom w:val="nil"/>
              <w:right w:val="nil"/>
            </w:tcBorders>
            <w:shd w:val="clear" w:color="auto" w:fill="auto"/>
            <w:noWrap/>
            <w:vAlign w:val="center"/>
            <w:hideMark/>
          </w:tcPr>
          <w:p w14:paraId="1BA2C63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-0.40%</w:t>
            </w:r>
          </w:p>
        </w:tc>
        <w:tc>
          <w:tcPr>
            <w:tcW w:w="0" w:type="auto"/>
            <w:tcBorders>
              <w:top w:val="nil"/>
              <w:left w:val="single" w:sz="4" w:space="0" w:color="auto"/>
              <w:bottom w:val="nil"/>
              <w:right w:val="nil"/>
            </w:tcBorders>
            <w:shd w:val="clear" w:color="auto" w:fill="auto"/>
            <w:noWrap/>
            <w:vAlign w:val="center"/>
            <w:hideMark/>
          </w:tcPr>
          <w:p w14:paraId="4E9A391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1.23%</w:t>
            </w:r>
          </w:p>
        </w:tc>
        <w:tc>
          <w:tcPr>
            <w:tcW w:w="0" w:type="auto"/>
            <w:tcBorders>
              <w:top w:val="nil"/>
              <w:left w:val="nil"/>
              <w:bottom w:val="nil"/>
              <w:right w:val="nil"/>
            </w:tcBorders>
            <w:shd w:val="clear" w:color="auto" w:fill="auto"/>
            <w:noWrap/>
            <w:vAlign w:val="center"/>
            <w:hideMark/>
          </w:tcPr>
          <w:p w14:paraId="0D8DFC4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0.45%</w:t>
            </w:r>
          </w:p>
        </w:tc>
        <w:tc>
          <w:tcPr>
            <w:tcW w:w="0" w:type="auto"/>
            <w:tcBorders>
              <w:top w:val="nil"/>
              <w:left w:val="nil"/>
              <w:bottom w:val="nil"/>
              <w:right w:val="single" w:sz="4" w:space="0" w:color="auto"/>
            </w:tcBorders>
            <w:shd w:val="clear" w:color="auto" w:fill="auto"/>
            <w:noWrap/>
            <w:vAlign w:val="center"/>
            <w:hideMark/>
          </w:tcPr>
          <w:p w14:paraId="1B141B7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2.79%</w:t>
            </w:r>
          </w:p>
        </w:tc>
        <w:tc>
          <w:tcPr>
            <w:tcW w:w="0" w:type="auto"/>
            <w:tcBorders>
              <w:top w:val="nil"/>
              <w:left w:val="nil"/>
              <w:bottom w:val="nil"/>
              <w:right w:val="nil"/>
            </w:tcBorders>
            <w:shd w:val="clear" w:color="auto" w:fill="auto"/>
            <w:noWrap/>
            <w:vAlign w:val="center"/>
            <w:hideMark/>
          </w:tcPr>
          <w:p w14:paraId="6D6E7EB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0.45%</w:t>
            </w:r>
          </w:p>
        </w:tc>
        <w:tc>
          <w:tcPr>
            <w:tcW w:w="0" w:type="auto"/>
            <w:tcBorders>
              <w:top w:val="nil"/>
              <w:left w:val="nil"/>
              <w:bottom w:val="nil"/>
              <w:right w:val="nil"/>
            </w:tcBorders>
            <w:shd w:val="clear" w:color="auto" w:fill="auto"/>
            <w:noWrap/>
            <w:vAlign w:val="center"/>
            <w:hideMark/>
          </w:tcPr>
          <w:p w14:paraId="4301290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1.11%</w:t>
            </w:r>
          </w:p>
        </w:tc>
        <w:tc>
          <w:tcPr>
            <w:tcW w:w="0" w:type="auto"/>
            <w:tcBorders>
              <w:top w:val="nil"/>
              <w:left w:val="nil"/>
              <w:bottom w:val="nil"/>
              <w:right w:val="nil"/>
            </w:tcBorders>
            <w:shd w:val="clear" w:color="auto" w:fill="auto"/>
            <w:noWrap/>
            <w:vAlign w:val="center"/>
            <w:hideMark/>
          </w:tcPr>
          <w:p w14:paraId="1E908C1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1.16%</w:t>
            </w:r>
          </w:p>
        </w:tc>
        <w:tc>
          <w:tcPr>
            <w:tcW w:w="0" w:type="auto"/>
            <w:tcBorders>
              <w:top w:val="nil"/>
              <w:left w:val="single" w:sz="4" w:space="0" w:color="auto"/>
              <w:bottom w:val="nil"/>
              <w:right w:val="nil"/>
            </w:tcBorders>
            <w:shd w:val="clear" w:color="auto" w:fill="auto"/>
            <w:noWrap/>
            <w:vAlign w:val="center"/>
            <w:hideMark/>
          </w:tcPr>
          <w:p w14:paraId="2A5B73A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0.25%</w:t>
            </w:r>
          </w:p>
        </w:tc>
        <w:tc>
          <w:tcPr>
            <w:tcW w:w="0" w:type="auto"/>
            <w:tcBorders>
              <w:top w:val="nil"/>
              <w:left w:val="nil"/>
              <w:bottom w:val="nil"/>
              <w:right w:val="nil"/>
            </w:tcBorders>
            <w:shd w:val="clear" w:color="auto" w:fill="auto"/>
            <w:noWrap/>
            <w:vAlign w:val="center"/>
            <w:hideMark/>
          </w:tcPr>
          <w:p w14:paraId="1170759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0.86%</w:t>
            </w:r>
          </w:p>
        </w:tc>
        <w:tc>
          <w:tcPr>
            <w:tcW w:w="0" w:type="auto"/>
            <w:tcBorders>
              <w:top w:val="nil"/>
              <w:left w:val="nil"/>
              <w:bottom w:val="nil"/>
              <w:right w:val="single" w:sz="4" w:space="0" w:color="auto"/>
            </w:tcBorders>
            <w:shd w:val="clear" w:color="auto" w:fill="auto"/>
            <w:noWrap/>
            <w:vAlign w:val="center"/>
            <w:hideMark/>
          </w:tcPr>
          <w:p w14:paraId="225C8E0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0.95%</w:t>
            </w:r>
          </w:p>
        </w:tc>
        <w:tc>
          <w:tcPr>
            <w:tcW w:w="0" w:type="auto"/>
            <w:tcBorders>
              <w:top w:val="nil"/>
              <w:left w:val="nil"/>
              <w:bottom w:val="nil"/>
              <w:right w:val="nil"/>
            </w:tcBorders>
            <w:shd w:val="clear" w:color="auto" w:fill="auto"/>
            <w:noWrap/>
            <w:vAlign w:val="center"/>
            <w:hideMark/>
          </w:tcPr>
          <w:p w14:paraId="53C190C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111%</w:t>
            </w:r>
          </w:p>
        </w:tc>
        <w:tc>
          <w:tcPr>
            <w:tcW w:w="611" w:type="dxa"/>
            <w:tcBorders>
              <w:top w:val="nil"/>
              <w:left w:val="nil"/>
              <w:bottom w:val="nil"/>
              <w:right w:val="single" w:sz="8" w:space="0" w:color="auto"/>
            </w:tcBorders>
            <w:shd w:val="clear" w:color="auto" w:fill="auto"/>
            <w:noWrap/>
            <w:vAlign w:val="center"/>
            <w:hideMark/>
          </w:tcPr>
          <w:p w14:paraId="43DB6A1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112%</w:t>
            </w:r>
          </w:p>
        </w:tc>
      </w:tr>
      <w:tr w:rsidR="00476EE1" w:rsidRPr="002B388E" w14:paraId="1D4943FD" w14:textId="77777777" w:rsidTr="00912513">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FFC70A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527B1D1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0.59%</w:t>
            </w:r>
          </w:p>
        </w:tc>
        <w:tc>
          <w:tcPr>
            <w:tcW w:w="0" w:type="auto"/>
            <w:tcBorders>
              <w:top w:val="single" w:sz="8" w:space="0" w:color="auto"/>
              <w:left w:val="nil"/>
              <w:bottom w:val="single" w:sz="8" w:space="0" w:color="auto"/>
              <w:right w:val="nil"/>
            </w:tcBorders>
            <w:shd w:val="clear" w:color="auto" w:fill="auto"/>
            <w:noWrap/>
            <w:vAlign w:val="center"/>
            <w:hideMark/>
          </w:tcPr>
          <w:p w14:paraId="58172A4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0.89%</w:t>
            </w:r>
          </w:p>
        </w:tc>
        <w:tc>
          <w:tcPr>
            <w:tcW w:w="0" w:type="auto"/>
            <w:tcBorders>
              <w:top w:val="single" w:sz="8" w:space="0" w:color="auto"/>
              <w:left w:val="nil"/>
              <w:bottom w:val="single" w:sz="8" w:space="0" w:color="auto"/>
              <w:right w:val="nil"/>
            </w:tcBorders>
            <w:shd w:val="clear" w:color="auto" w:fill="auto"/>
            <w:noWrap/>
            <w:vAlign w:val="center"/>
            <w:hideMark/>
          </w:tcPr>
          <w:p w14:paraId="0BBDF7D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1.03%</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1D95A8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0.40%</w:t>
            </w:r>
          </w:p>
        </w:tc>
        <w:tc>
          <w:tcPr>
            <w:tcW w:w="0" w:type="auto"/>
            <w:tcBorders>
              <w:top w:val="single" w:sz="8" w:space="0" w:color="auto"/>
              <w:left w:val="nil"/>
              <w:bottom w:val="single" w:sz="8" w:space="0" w:color="auto"/>
              <w:right w:val="nil"/>
            </w:tcBorders>
            <w:shd w:val="clear" w:color="auto" w:fill="auto"/>
            <w:noWrap/>
            <w:vAlign w:val="center"/>
            <w:hideMark/>
          </w:tcPr>
          <w:p w14:paraId="5A72D71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2B181D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0.91%</w:t>
            </w:r>
          </w:p>
        </w:tc>
        <w:tc>
          <w:tcPr>
            <w:tcW w:w="0" w:type="auto"/>
            <w:tcBorders>
              <w:top w:val="single" w:sz="8" w:space="0" w:color="auto"/>
              <w:left w:val="nil"/>
              <w:bottom w:val="single" w:sz="8" w:space="0" w:color="auto"/>
              <w:right w:val="nil"/>
            </w:tcBorders>
            <w:shd w:val="clear" w:color="auto" w:fill="auto"/>
            <w:noWrap/>
            <w:vAlign w:val="center"/>
            <w:hideMark/>
          </w:tcPr>
          <w:p w14:paraId="6ECEE6B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1.26%</w:t>
            </w:r>
          </w:p>
        </w:tc>
        <w:tc>
          <w:tcPr>
            <w:tcW w:w="0" w:type="auto"/>
            <w:tcBorders>
              <w:top w:val="single" w:sz="8" w:space="0" w:color="auto"/>
              <w:left w:val="nil"/>
              <w:bottom w:val="single" w:sz="8" w:space="0" w:color="auto"/>
              <w:right w:val="nil"/>
            </w:tcBorders>
            <w:shd w:val="clear" w:color="auto" w:fill="auto"/>
            <w:noWrap/>
            <w:vAlign w:val="center"/>
            <w:hideMark/>
          </w:tcPr>
          <w:p w14:paraId="127559D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2.16%</w:t>
            </w:r>
          </w:p>
        </w:tc>
        <w:tc>
          <w:tcPr>
            <w:tcW w:w="0" w:type="auto"/>
            <w:tcBorders>
              <w:top w:val="single" w:sz="8" w:space="0" w:color="auto"/>
              <w:left w:val="nil"/>
              <w:bottom w:val="single" w:sz="8" w:space="0" w:color="auto"/>
              <w:right w:val="nil"/>
            </w:tcBorders>
            <w:shd w:val="clear" w:color="auto" w:fill="auto"/>
            <w:noWrap/>
            <w:vAlign w:val="center"/>
            <w:hideMark/>
          </w:tcPr>
          <w:p w14:paraId="3B0369F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1.55%</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0D05D83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0.60%</w:t>
            </w:r>
          </w:p>
        </w:tc>
        <w:tc>
          <w:tcPr>
            <w:tcW w:w="0" w:type="auto"/>
            <w:tcBorders>
              <w:top w:val="single" w:sz="8" w:space="0" w:color="auto"/>
              <w:left w:val="nil"/>
              <w:bottom w:val="single" w:sz="8" w:space="0" w:color="auto"/>
              <w:right w:val="nil"/>
            </w:tcBorders>
            <w:shd w:val="clear" w:color="auto" w:fill="auto"/>
            <w:noWrap/>
            <w:vAlign w:val="center"/>
            <w:hideMark/>
          </w:tcPr>
          <w:p w14:paraId="34439C0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0C4A1C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1.17%</w:t>
            </w:r>
          </w:p>
        </w:tc>
        <w:tc>
          <w:tcPr>
            <w:tcW w:w="0" w:type="auto"/>
            <w:tcBorders>
              <w:top w:val="single" w:sz="8" w:space="0" w:color="auto"/>
              <w:left w:val="nil"/>
              <w:bottom w:val="single" w:sz="8" w:space="0" w:color="auto"/>
              <w:right w:val="nil"/>
            </w:tcBorders>
            <w:shd w:val="clear" w:color="auto" w:fill="auto"/>
            <w:noWrap/>
            <w:vAlign w:val="center"/>
            <w:hideMark/>
          </w:tcPr>
          <w:p w14:paraId="327F8A8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0.56%</w:t>
            </w:r>
          </w:p>
        </w:tc>
        <w:tc>
          <w:tcPr>
            <w:tcW w:w="0" w:type="auto"/>
            <w:tcBorders>
              <w:top w:val="single" w:sz="8" w:space="0" w:color="auto"/>
              <w:left w:val="nil"/>
              <w:bottom w:val="single" w:sz="8" w:space="0" w:color="auto"/>
              <w:right w:val="nil"/>
            </w:tcBorders>
            <w:shd w:val="clear" w:color="auto" w:fill="auto"/>
            <w:noWrap/>
            <w:vAlign w:val="center"/>
            <w:hideMark/>
          </w:tcPr>
          <w:p w14:paraId="61F2A6E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0.88%</w:t>
            </w:r>
          </w:p>
        </w:tc>
        <w:tc>
          <w:tcPr>
            <w:tcW w:w="0" w:type="auto"/>
            <w:tcBorders>
              <w:top w:val="single" w:sz="8" w:space="0" w:color="auto"/>
              <w:left w:val="nil"/>
              <w:bottom w:val="single" w:sz="8" w:space="0" w:color="auto"/>
              <w:right w:val="nil"/>
            </w:tcBorders>
            <w:shd w:val="clear" w:color="auto" w:fill="auto"/>
            <w:noWrap/>
            <w:vAlign w:val="center"/>
            <w:hideMark/>
          </w:tcPr>
          <w:p w14:paraId="34F9AC6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1.04%</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6958E0D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0.48%</w:t>
            </w:r>
          </w:p>
        </w:tc>
        <w:tc>
          <w:tcPr>
            <w:tcW w:w="0" w:type="auto"/>
            <w:tcBorders>
              <w:top w:val="single" w:sz="8" w:space="0" w:color="auto"/>
              <w:left w:val="nil"/>
              <w:bottom w:val="single" w:sz="8" w:space="0" w:color="auto"/>
              <w:right w:val="nil"/>
            </w:tcBorders>
            <w:shd w:val="clear" w:color="auto" w:fill="auto"/>
            <w:noWrap/>
            <w:vAlign w:val="center"/>
            <w:hideMark/>
          </w:tcPr>
          <w:p w14:paraId="11B73D2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0.67%</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3DB1C3D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0.84%</w:t>
            </w:r>
          </w:p>
        </w:tc>
        <w:tc>
          <w:tcPr>
            <w:tcW w:w="0" w:type="auto"/>
            <w:tcBorders>
              <w:top w:val="single" w:sz="8" w:space="0" w:color="auto"/>
              <w:left w:val="nil"/>
              <w:bottom w:val="single" w:sz="8" w:space="0" w:color="auto"/>
              <w:right w:val="nil"/>
            </w:tcBorders>
            <w:shd w:val="clear" w:color="auto" w:fill="auto"/>
            <w:noWrap/>
            <w:vAlign w:val="center"/>
            <w:hideMark/>
          </w:tcPr>
          <w:p w14:paraId="67B3755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103%</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14:paraId="6AAA2B3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98%</w:t>
            </w:r>
          </w:p>
        </w:tc>
      </w:tr>
    </w:tbl>
    <w:p w14:paraId="1EC1F450" w14:textId="77777777" w:rsidR="00476EE1" w:rsidRDefault="00476EE1" w:rsidP="00476EE1">
      <w:pPr>
        <w:rPr>
          <w:szCs w:val="22"/>
          <w:lang w:val="en-CA"/>
        </w:rPr>
      </w:pPr>
    </w:p>
    <w:p w14:paraId="11C66BC5" w14:textId="77777777" w:rsidR="00476EE1" w:rsidRDefault="00476EE1" w:rsidP="00465DFB">
      <w:pPr>
        <w:pStyle w:val="berschrift4"/>
        <w:rPr>
          <w:lang w:val="en-CA"/>
        </w:rPr>
      </w:pPr>
      <w:r>
        <w:rPr>
          <w:lang w:val="en-CA"/>
        </w:rPr>
        <w:t>Roll 225</w:t>
      </w:r>
    </w:p>
    <w:p w14:paraId="04211BB8" w14:textId="77777777" w:rsidR="00476EE1" w:rsidRDefault="00476EE1" w:rsidP="00476EE1">
      <w:pPr>
        <w:rPr>
          <w:lang w:val="en-CA"/>
        </w:rPr>
      </w:pPr>
      <w:r>
        <w:rPr>
          <w:noProof/>
          <w:lang w:val="de-DE" w:eastAsia="de-DE"/>
        </w:rPr>
        <w:drawing>
          <wp:inline distT="0" distB="0" distL="0" distR="0" wp14:anchorId="26C861DF" wp14:editId="705F7602">
            <wp:extent cx="4246197" cy="2830798"/>
            <wp:effectExtent l="0" t="0" r="2540" b="825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46197" cy="2830798"/>
                    </a:xfrm>
                    <a:prstGeom prst="rect">
                      <a:avLst/>
                    </a:prstGeom>
                  </pic:spPr>
                </pic:pic>
              </a:graphicData>
            </a:graphic>
          </wp:inline>
        </w:drawing>
      </w:r>
    </w:p>
    <w:p w14:paraId="05310956" w14:textId="77777777" w:rsidR="00476EE1" w:rsidRPr="007B450F" w:rsidRDefault="00476EE1" w:rsidP="00476EE1">
      <w:pPr>
        <w:rPr>
          <w:lang w:val="en-CA"/>
        </w:rPr>
      </w:pPr>
    </w:p>
    <w:tbl>
      <w:tblPr>
        <w:tblW w:w="9683" w:type="dxa"/>
        <w:tblCellMar>
          <w:left w:w="70" w:type="dxa"/>
          <w:right w:w="70" w:type="dxa"/>
        </w:tblCellMar>
        <w:tblLook w:val="04A0" w:firstRow="1" w:lastRow="0" w:firstColumn="1" w:lastColumn="0" w:noHBand="0" w:noVBand="1"/>
      </w:tblPr>
      <w:tblGrid>
        <w:gridCol w:w="541"/>
        <w:gridCol w:w="446"/>
        <w:gridCol w:w="446"/>
        <w:gridCol w:w="446"/>
        <w:gridCol w:w="446"/>
        <w:gridCol w:w="445"/>
        <w:gridCol w:w="445"/>
        <w:gridCol w:w="445"/>
        <w:gridCol w:w="445"/>
        <w:gridCol w:w="445"/>
        <w:gridCol w:w="480"/>
        <w:gridCol w:w="445"/>
        <w:gridCol w:w="480"/>
        <w:gridCol w:w="445"/>
        <w:gridCol w:w="445"/>
        <w:gridCol w:w="445"/>
        <w:gridCol w:w="445"/>
        <w:gridCol w:w="445"/>
        <w:gridCol w:w="445"/>
        <w:gridCol w:w="416"/>
        <w:gridCol w:w="642"/>
      </w:tblGrid>
      <w:tr w:rsidR="00476EE1" w:rsidRPr="002B388E" w14:paraId="23AE95C3" w14:textId="77777777" w:rsidTr="00912513">
        <w:trPr>
          <w:cantSplit/>
          <w:trHeight w:val="255"/>
        </w:trPr>
        <w:tc>
          <w:tcPr>
            <w:tcW w:w="0" w:type="auto"/>
            <w:tcBorders>
              <w:top w:val="nil"/>
              <w:left w:val="nil"/>
              <w:bottom w:val="nil"/>
              <w:right w:val="nil"/>
            </w:tcBorders>
            <w:shd w:val="clear" w:color="auto" w:fill="auto"/>
            <w:noWrap/>
            <w:vAlign w:val="center"/>
          </w:tcPr>
          <w:p w14:paraId="453FD127"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142" w:type="dxa"/>
            <w:gridSpan w:val="20"/>
            <w:tcBorders>
              <w:top w:val="nil"/>
              <w:left w:val="single" w:sz="8" w:space="0" w:color="auto"/>
              <w:bottom w:val="single" w:sz="4" w:space="0" w:color="auto"/>
              <w:right w:val="single" w:sz="8" w:space="0" w:color="auto"/>
            </w:tcBorders>
            <w:shd w:val="clear" w:color="auto" w:fill="auto"/>
            <w:noWrap/>
            <w:vAlign w:val="bottom"/>
          </w:tcPr>
          <w:p w14:paraId="3C47A5C0"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225</w:t>
            </w:r>
          </w:p>
        </w:tc>
      </w:tr>
      <w:tr w:rsidR="00476EE1" w:rsidRPr="002B388E" w14:paraId="241A450B" w14:textId="77777777" w:rsidTr="00912513">
        <w:trPr>
          <w:cantSplit/>
          <w:trHeight w:val="255"/>
        </w:trPr>
        <w:tc>
          <w:tcPr>
            <w:tcW w:w="0" w:type="auto"/>
            <w:tcBorders>
              <w:top w:val="nil"/>
              <w:left w:val="nil"/>
              <w:bottom w:val="nil"/>
              <w:right w:val="nil"/>
            </w:tcBorders>
            <w:shd w:val="clear" w:color="auto" w:fill="auto"/>
            <w:noWrap/>
            <w:vAlign w:val="center"/>
            <w:hideMark/>
          </w:tcPr>
          <w:p w14:paraId="7BB4199A"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474718E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0D92A4B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4DC4E72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5E5912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22FD420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8DBED3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5828914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611" w:type="dxa"/>
            <w:tcBorders>
              <w:top w:val="nil"/>
              <w:left w:val="nil"/>
              <w:bottom w:val="nil"/>
              <w:right w:val="single" w:sz="8" w:space="0" w:color="auto"/>
            </w:tcBorders>
            <w:shd w:val="clear" w:color="auto" w:fill="auto"/>
            <w:noWrap/>
            <w:vAlign w:val="center"/>
            <w:hideMark/>
          </w:tcPr>
          <w:p w14:paraId="2759338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50265CF5" w14:textId="77777777" w:rsidTr="00912513">
        <w:trPr>
          <w:cantSplit/>
          <w:trHeight w:val="255"/>
        </w:trPr>
        <w:tc>
          <w:tcPr>
            <w:tcW w:w="0" w:type="auto"/>
            <w:tcBorders>
              <w:top w:val="nil"/>
              <w:left w:val="nil"/>
              <w:bottom w:val="nil"/>
              <w:right w:val="nil"/>
            </w:tcBorders>
            <w:shd w:val="clear" w:color="auto" w:fill="auto"/>
            <w:noWrap/>
            <w:vAlign w:val="center"/>
            <w:hideMark/>
          </w:tcPr>
          <w:p w14:paraId="1ED774A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4AA3640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941BC0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69D6738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631B54A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A8BEE4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5541D31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594B1DD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1C5E70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103CCA6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72E1A4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EB3D4F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3FEBFA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7F0B706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4E3766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5434C8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1DBA68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290F19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D92336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6CCB040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611" w:type="dxa"/>
            <w:tcBorders>
              <w:top w:val="nil"/>
              <w:left w:val="nil"/>
              <w:bottom w:val="single" w:sz="8" w:space="0" w:color="auto"/>
              <w:right w:val="single" w:sz="8" w:space="0" w:color="auto"/>
            </w:tcBorders>
            <w:shd w:val="clear" w:color="auto" w:fill="auto"/>
            <w:noWrap/>
            <w:vAlign w:val="center"/>
            <w:hideMark/>
          </w:tcPr>
          <w:p w14:paraId="43668C6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76EE1" w:rsidRPr="002B388E" w14:paraId="6360931E" w14:textId="77777777" w:rsidTr="00912513">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6AC90CA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3DF740D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0.26%</w:t>
            </w:r>
          </w:p>
        </w:tc>
        <w:tc>
          <w:tcPr>
            <w:tcW w:w="0" w:type="auto"/>
            <w:tcBorders>
              <w:top w:val="single" w:sz="8" w:space="0" w:color="auto"/>
              <w:left w:val="nil"/>
              <w:bottom w:val="nil"/>
              <w:right w:val="nil"/>
            </w:tcBorders>
            <w:shd w:val="clear" w:color="auto" w:fill="auto"/>
            <w:noWrap/>
            <w:vAlign w:val="center"/>
            <w:hideMark/>
          </w:tcPr>
          <w:p w14:paraId="517FD17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0.70%</w:t>
            </w:r>
          </w:p>
        </w:tc>
        <w:tc>
          <w:tcPr>
            <w:tcW w:w="0" w:type="auto"/>
            <w:tcBorders>
              <w:top w:val="single" w:sz="8" w:space="0" w:color="auto"/>
              <w:left w:val="nil"/>
              <w:bottom w:val="nil"/>
              <w:right w:val="nil"/>
            </w:tcBorders>
            <w:shd w:val="clear" w:color="auto" w:fill="auto"/>
            <w:noWrap/>
            <w:vAlign w:val="center"/>
            <w:hideMark/>
          </w:tcPr>
          <w:p w14:paraId="2F93E67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0.53%</w:t>
            </w:r>
          </w:p>
        </w:tc>
        <w:tc>
          <w:tcPr>
            <w:tcW w:w="0" w:type="auto"/>
            <w:tcBorders>
              <w:top w:val="single" w:sz="8" w:space="0" w:color="auto"/>
              <w:left w:val="single" w:sz="4" w:space="0" w:color="auto"/>
              <w:bottom w:val="nil"/>
              <w:right w:val="nil"/>
            </w:tcBorders>
            <w:shd w:val="clear" w:color="auto" w:fill="auto"/>
            <w:noWrap/>
            <w:vAlign w:val="center"/>
            <w:hideMark/>
          </w:tcPr>
          <w:p w14:paraId="57FD8FC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0.28%</w:t>
            </w:r>
          </w:p>
        </w:tc>
        <w:tc>
          <w:tcPr>
            <w:tcW w:w="0" w:type="auto"/>
            <w:tcBorders>
              <w:top w:val="single" w:sz="8" w:space="0" w:color="auto"/>
              <w:left w:val="nil"/>
              <w:bottom w:val="nil"/>
              <w:right w:val="nil"/>
            </w:tcBorders>
            <w:shd w:val="clear" w:color="auto" w:fill="auto"/>
            <w:noWrap/>
            <w:vAlign w:val="center"/>
            <w:hideMark/>
          </w:tcPr>
          <w:p w14:paraId="35821E7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0.64%</w:t>
            </w:r>
          </w:p>
        </w:tc>
        <w:tc>
          <w:tcPr>
            <w:tcW w:w="0" w:type="auto"/>
            <w:tcBorders>
              <w:top w:val="single" w:sz="8" w:space="0" w:color="auto"/>
              <w:left w:val="nil"/>
              <w:bottom w:val="nil"/>
              <w:right w:val="single" w:sz="4" w:space="0" w:color="auto"/>
            </w:tcBorders>
            <w:shd w:val="clear" w:color="auto" w:fill="auto"/>
            <w:noWrap/>
            <w:vAlign w:val="center"/>
            <w:hideMark/>
          </w:tcPr>
          <w:p w14:paraId="5BD6714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0.53%</w:t>
            </w:r>
          </w:p>
        </w:tc>
        <w:tc>
          <w:tcPr>
            <w:tcW w:w="0" w:type="auto"/>
            <w:tcBorders>
              <w:top w:val="single" w:sz="8" w:space="0" w:color="auto"/>
              <w:left w:val="nil"/>
              <w:bottom w:val="nil"/>
              <w:right w:val="nil"/>
            </w:tcBorders>
            <w:shd w:val="clear" w:color="auto" w:fill="auto"/>
            <w:noWrap/>
            <w:vAlign w:val="center"/>
            <w:hideMark/>
          </w:tcPr>
          <w:p w14:paraId="4CC55CC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0.01%</w:t>
            </w:r>
          </w:p>
        </w:tc>
        <w:tc>
          <w:tcPr>
            <w:tcW w:w="0" w:type="auto"/>
            <w:tcBorders>
              <w:top w:val="single" w:sz="8" w:space="0" w:color="auto"/>
              <w:left w:val="nil"/>
              <w:bottom w:val="nil"/>
              <w:right w:val="nil"/>
            </w:tcBorders>
            <w:shd w:val="clear" w:color="auto" w:fill="auto"/>
            <w:noWrap/>
            <w:vAlign w:val="center"/>
            <w:hideMark/>
          </w:tcPr>
          <w:p w14:paraId="4A862FC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0.44%</w:t>
            </w:r>
          </w:p>
        </w:tc>
        <w:tc>
          <w:tcPr>
            <w:tcW w:w="0" w:type="auto"/>
            <w:tcBorders>
              <w:top w:val="single" w:sz="8" w:space="0" w:color="auto"/>
              <w:left w:val="nil"/>
              <w:bottom w:val="nil"/>
              <w:right w:val="nil"/>
            </w:tcBorders>
            <w:shd w:val="clear" w:color="auto" w:fill="auto"/>
            <w:noWrap/>
            <w:vAlign w:val="center"/>
            <w:hideMark/>
          </w:tcPr>
          <w:p w14:paraId="18E33F6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1.85%</w:t>
            </w:r>
          </w:p>
        </w:tc>
        <w:tc>
          <w:tcPr>
            <w:tcW w:w="0" w:type="auto"/>
            <w:tcBorders>
              <w:top w:val="single" w:sz="8" w:space="0" w:color="auto"/>
              <w:left w:val="single" w:sz="4" w:space="0" w:color="auto"/>
              <w:bottom w:val="nil"/>
              <w:right w:val="nil"/>
            </w:tcBorders>
            <w:shd w:val="clear" w:color="auto" w:fill="auto"/>
            <w:noWrap/>
            <w:vAlign w:val="center"/>
            <w:hideMark/>
          </w:tcPr>
          <w:p w14:paraId="6103498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0.66%</w:t>
            </w:r>
          </w:p>
        </w:tc>
        <w:tc>
          <w:tcPr>
            <w:tcW w:w="0" w:type="auto"/>
            <w:tcBorders>
              <w:top w:val="single" w:sz="8" w:space="0" w:color="auto"/>
              <w:left w:val="nil"/>
              <w:bottom w:val="nil"/>
              <w:right w:val="nil"/>
            </w:tcBorders>
            <w:shd w:val="clear" w:color="auto" w:fill="auto"/>
            <w:noWrap/>
            <w:vAlign w:val="center"/>
            <w:hideMark/>
          </w:tcPr>
          <w:p w14:paraId="562878F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0.77%</w:t>
            </w:r>
          </w:p>
        </w:tc>
        <w:tc>
          <w:tcPr>
            <w:tcW w:w="0" w:type="auto"/>
            <w:tcBorders>
              <w:top w:val="single" w:sz="8" w:space="0" w:color="auto"/>
              <w:left w:val="nil"/>
              <w:bottom w:val="nil"/>
              <w:right w:val="single" w:sz="4" w:space="0" w:color="auto"/>
            </w:tcBorders>
            <w:shd w:val="clear" w:color="auto" w:fill="auto"/>
            <w:noWrap/>
            <w:vAlign w:val="center"/>
            <w:hideMark/>
          </w:tcPr>
          <w:p w14:paraId="69B65D8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-0.46%</w:t>
            </w:r>
          </w:p>
        </w:tc>
        <w:tc>
          <w:tcPr>
            <w:tcW w:w="0" w:type="auto"/>
            <w:tcBorders>
              <w:top w:val="single" w:sz="8" w:space="0" w:color="auto"/>
              <w:left w:val="nil"/>
              <w:bottom w:val="nil"/>
              <w:right w:val="nil"/>
            </w:tcBorders>
            <w:shd w:val="clear" w:color="auto" w:fill="auto"/>
            <w:noWrap/>
            <w:vAlign w:val="center"/>
            <w:hideMark/>
          </w:tcPr>
          <w:p w14:paraId="142FA35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0.26%</w:t>
            </w:r>
          </w:p>
        </w:tc>
        <w:tc>
          <w:tcPr>
            <w:tcW w:w="0" w:type="auto"/>
            <w:tcBorders>
              <w:top w:val="single" w:sz="8" w:space="0" w:color="auto"/>
              <w:left w:val="nil"/>
              <w:bottom w:val="nil"/>
              <w:right w:val="nil"/>
            </w:tcBorders>
            <w:shd w:val="clear" w:color="auto" w:fill="auto"/>
            <w:noWrap/>
            <w:vAlign w:val="center"/>
            <w:hideMark/>
          </w:tcPr>
          <w:p w14:paraId="0299440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0.69%</w:t>
            </w:r>
          </w:p>
        </w:tc>
        <w:tc>
          <w:tcPr>
            <w:tcW w:w="0" w:type="auto"/>
            <w:tcBorders>
              <w:top w:val="single" w:sz="8" w:space="0" w:color="auto"/>
              <w:left w:val="nil"/>
              <w:bottom w:val="nil"/>
              <w:right w:val="nil"/>
            </w:tcBorders>
            <w:shd w:val="clear" w:color="auto" w:fill="auto"/>
            <w:noWrap/>
            <w:vAlign w:val="center"/>
            <w:hideMark/>
          </w:tcPr>
          <w:p w14:paraId="4CD28B3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0.49%</w:t>
            </w:r>
          </w:p>
        </w:tc>
        <w:tc>
          <w:tcPr>
            <w:tcW w:w="0" w:type="auto"/>
            <w:tcBorders>
              <w:top w:val="single" w:sz="8" w:space="0" w:color="auto"/>
              <w:left w:val="single" w:sz="4" w:space="0" w:color="auto"/>
              <w:bottom w:val="nil"/>
              <w:right w:val="nil"/>
            </w:tcBorders>
            <w:shd w:val="clear" w:color="auto" w:fill="auto"/>
            <w:noWrap/>
            <w:vAlign w:val="center"/>
            <w:hideMark/>
          </w:tcPr>
          <w:p w14:paraId="4433A74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0.07%</w:t>
            </w:r>
          </w:p>
        </w:tc>
        <w:tc>
          <w:tcPr>
            <w:tcW w:w="0" w:type="auto"/>
            <w:tcBorders>
              <w:top w:val="single" w:sz="8" w:space="0" w:color="auto"/>
              <w:left w:val="nil"/>
              <w:bottom w:val="nil"/>
              <w:right w:val="nil"/>
            </w:tcBorders>
            <w:shd w:val="clear" w:color="auto" w:fill="auto"/>
            <w:noWrap/>
            <w:vAlign w:val="center"/>
            <w:hideMark/>
          </w:tcPr>
          <w:p w14:paraId="0CA6428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0.48%</w:t>
            </w:r>
          </w:p>
        </w:tc>
        <w:tc>
          <w:tcPr>
            <w:tcW w:w="0" w:type="auto"/>
            <w:tcBorders>
              <w:top w:val="single" w:sz="8" w:space="0" w:color="auto"/>
              <w:left w:val="nil"/>
              <w:bottom w:val="nil"/>
              <w:right w:val="single" w:sz="4" w:space="0" w:color="auto"/>
            </w:tcBorders>
            <w:shd w:val="clear" w:color="auto" w:fill="auto"/>
            <w:noWrap/>
            <w:vAlign w:val="center"/>
            <w:hideMark/>
          </w:tcPr>
          <w:p w14:paraId="615279F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0.35%</w:t>
            </w:r>
          </w:p>
        </w:tc>
        <w:tc>
          <w:tcPr>
            <w:tcW w:w="0" w:type="auto"/>
            <w:tcBorders>
              <w:top w:val="nil"/>
              <w:left w:val="nil"/>
              <w:bottom w:val="nil"/>
              <w:right w:val="nil"/>
            </w:tcBorders>
            <w:shd w:val="clear" w:color="auto" w:fill="auto"/>
            <w:noWrap/>
            <w:vAlign w:val="center"/>
            <w:hideMark/>
          </w:tcPr>
          <w:p w14:paraId="341F26B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97%</w:t>
            </w:r>
          </w:p>
        </w:tc>
        <w:tc>
          <w:tcPr>
            <w:tcW w:w="611" w:type="dxa"/>
            <w:tcBorders>
              <w:top w:val="nil"/>
              <w:left w:val="nil"/>
              <w:bottom w:val="nil"/>
              <w:right w:val="single" w:sz="8" w:space="0" w:color="auto"/>
            </w:tcBorders>
            <w:shd w:val="clear" w:color="auto" w:fill="auto"/>
            <w:noWrap/>
            <w:vAlign w:val="center"/>
            <w:hideMark/>
          </w:tcPr>
          <w:p w14:paraId="2A1E319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89%</w:t>
            </w:r>
          </w:p>
        </w:tc>
      </w:tr>
      <w:tr w:rsidR="00476EE1" w:rsidRPr="002B388E" w14:paraId="0236D7B9" w14:textId="77777777" w:rsidTr="00912513">
        <w:trPr>
          <w:cantSplit/>
          <w:trHeight w:val="255"/>
        </w:trPr>
        <w:tc>
          <w:tcPr>
            <w:tcW w:w="0" w:type="auto"/>
            <w:tcBorders>
              <w:top w:val="nil"/>
              <w:left w:val="single" w:sz="8" w:space="0" w:color="auto"/>
              <w:bottom w:val="nil"/>
              <w:right w:val="nil"/>
            </w:tcBorders>
            <w:shd w:val="clear" w:color="auto" w:fill="auto"/>
            <w:noWrap/>
            <w:vAlign w:val="center"/>
            <w:hideMark/>
          </w:tcPr>
          <w:p w14:paraId="0AF8C10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0411652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0.21%</w:t>
            </w:r>
          </w:p>
        </w:tc>
        <w:tc>
          <w:tcPr>
            <w:tcW w:w="0" w:type="auto"/>
            <w:tcBorders>
              <w:top w:val="nil"/>
              <w:left w:val="nil"/>
              <w:bottom w:val="nil"/>
              <w:right w:val="nil"/>
            </w:tcBorders>
            <w:shd w:val="clear" w:color="auto" w:fill="auto"/>
            <w:noWrap/>
            <w:vAlign w:val="center"/>
            <w:hideMark/>
          </w:tcPr>
          <w:p w14:paraId="2A61A96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0.49%</w:t>
            </w:r>
          </w:p>
        </w:tc>
        <w:tc>
          <w:tcPr>
            <w:tcW w:w="0" w:type="auto"/>
            <w:tcBorders>
              <w:top w:val="nil"/>
              <w:left w:val="nil"/>
              <w:bottom w:val="nil"/>
              <w:right w:val="nil"/>
            </w:tcBorders>
            <w:shd w:val="clear" w:color="auto" w:fill="auto"/>
            <w:noWrap/>
            <w:vAlign w:val="center"/>
            <w:hideMark/>
          </w:tcPr>
          <w:p w14:paraId="7FACF5B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0.81%</w:t>
            </w:r>
          </w:p>
        </w:tc>
        <w:tc>
          <w:tcPr>
            <w:tcW w:w="0" w:type="auto"/>
            <w:tcBorders>
              <w:top w:val="nil"/>
              <w:left w:val="single" w:sz="4" w:space="0" w:color="auto"/>
              <w:bottom w:val="nil"/>
              <w:right w:val="nil"/>
            </w:tcBorders>
            <w:shd w:val="clear" w:color="auto" w:fill="auto"/>
            <w:noWrap/>
            <w:vAlign w:val="center"/>
            <w:hideMark/>
          </w:tcPr>
          <w:p w14:paraId="295C304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0.33%</w:t>
            </w:r>
          </w:p>
        </w:tc>
        <w:tc>
          <w:tcPr>
            <w:tcW w:w="0" w:type="auto"/>
            <w:tcBorders>
              <w:top w:val="nil"/>
              <w:left w:val="nil"/>
              <w:bottom w:val="nil"/>
              <w:right w:val="nil"/>
            </w:tcBorders>
            <w:shd w:val="clear" w:color="auto" w:fill="auto"/>
            <w:noWrap/>
            <w:vAlign w:val="center"/>
            <w:hideMark/>
          </w:tcPr>
          <w:p w14:paraId="50B4B46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0.61%</w:t>
            </w:r>
          </w:p>
        </w:tc>
        <w:tc>
          <w:tcPr>
            <w:tcW w:w="0" w:type="auto"/>
            <w:tcBorders>
              <w:top w:val="nil"/>
              <w:left w:val="nil"/>
              <w:bottom w:val="nil"/>
              <w:right w:val="single" w:sz="4" w:space="0" w:color="auto"/>
            </w:tcBorders>
            <w:shd w:val="clear" w:color="auto" w:fill="auto"/>
            <w:noWrap/>
            <w:vAlign w:val="center"/>
            <w:hideMark/>
          </w:tcPr>
          <w:p w14:paraId="3F79145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0.95%</w:t>
            </w:r>
          </w:p>
        </w:tc>
        <w:tc>
          <w:tcPr>
            <w:tcW w:w="0" w:type="auto"/>
            <w:tcBorders>
              <w:top w:val="nil"/>
              <w:left w:val="nil"/>
              <w:bottom w:val="nil"/>
              <w:right w:val="nil"/>
            </w:tcBorders>
            <w:shd w:val="clear" w:color="auto" w:fill="auto"/>
            <w:noWrap/>
            <w:vAlign w:val="center"/>
            <w:hideMark/>
          </w:tcPr>
          <w:p w14:paraId="230DB69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0.87%</w:t>
            </w:r>
          </w:p>
        </w:tc>
        <w:tc>
          <w:tcPr>
            <w:tcW w:w="0" w:type="auto"/>
            <w:tcBorders>
              <w:top w:val="nil"/>
              <w:left w:val="nil"/>
              <w:bottom w:val="nil"/>
              <w:right w:val="nil"/>
            </w:tcBorders>
            <w:shd w:val="clear" w:color="auto" w:fill="auto"/>
            <w:noWrap/>
            <w:vAlign w:val="center"/>
            <w:hideMark/>
          </w:tcPr>
          <w:p w14:paraId="602314D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1.12%</w:t>
            </w:r>
          </w:p>
        </w:tc>
        <w:tc>
          <w:tcPr>
            <w:tcW w:w="0" w:type="auto"/>
            <w:tcBorders>
              <w:top w:val="nil"/>
              <w:left w:val="nil"/>
              <w:bottom w:val="nil"/>
              <w:right w:val="nil"/>
            </w:tcBorders>
            <w:shd w:val="clear" w:color="auto" w:fill="auto"/>
            <w:noWrap/>
            <w:vAlign w:val="center"/>
            <w:hideMark/>
          </w:tcPr>
          <w:p w14:paraId="3CE3C00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1.38%</w:t>
            </w:r>
          </w:p>
        </w:tc>
        <w:tc>
          <w:tcPr>
            <w:tcW w:w="0" w:type="auto"/>
            <w:tcBorders>
              <w:top w:val="nil"/>
              <w:left w:val="single" w:sz="4" w:space="0" w:color="auto"/>
              <w:bottom w:val="nil"/>
              <w:right w:val="nil"/>
            </w:tcBorders>
            <w:shd w:val="clear" w:color="auto" w:fill="auto"/>
            <w:noWrap/>
            <w:vAlign w:val="center"/>
            <w:hideMark/>
          </w:tcPr>
          <w:p w14:paraId="084B3F7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-0.49%</w:t>
            </w:r>
          </w:p>
        </w:tc>
        <w:tc>
          <w:tcPr>
            <w:tcW w:w="0" w:type="auto"/>
            <w:tcBorders>
              <w:top w:val="nil"/>
              <w:left w:val="nil"/>
              <w:bottom w:val="nil"/>
              <w:right w:val="nil"/>
            </w:tcBorders>
            <w:shd w:val="clear" w:color="auto" w:fill="auto"/>
            <w:noWrap/>
            <w:vAlign w:val="center"/>
            <w:hideMark/>
          </w:tcPr>
          <w:p w14:paraId="49CE670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0.69%</w:t>
            </w:r>
          </w:p>
        </w:tc>
        <w:tc>
          <w:tcPr>
            <w:tcW w:w="0" w:type="auto"/>
            <w:tcBorders>
              <w:top w:val="nil"/>
              <w:left w:val="nil"/>
              <w:bottom w:val="nil"/>
              <w:right w:val="single" w:sz="4" w:space="0" w:color="auto"/>
            </w:tcBorders>
            <w:shd w:val="clear" w:color="auto" w:fill="auto"/>
            <w:noWrap/>
            <w:vAlign w:val="center"/>
            <w:hideMark/>
          </w:tcPr>
          <w:p w14:paraId="0E54987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0.11%</w:t>
            </w:r>
          </w:p>
        </w:tc>
        <w:tc>
          <w:tcPr>
            <w:tcW w:w="0" w:type="auto"/>
            <w:tcBorders>
              <w:top w:val="nil"/>
              <w:left w:val="nil"/>
              <w:bottom w:val="nil"/>
              <w:right w:val="nil"/>
            </w:tcBorders>
            <w:shd w:val="clear" w:color="auto" w:fill="auto"/>
            <w:noWrap/>
            <w:vAlign w:val="center"/>
            <w:hideMark/>
          </w:tcPr>
          <w:p w14:paraId="5E6919C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0.26%</w:t>
            </w:r>
          </w:p>
        </w:tc>
        <w:tc>
          <w:tcPr>
            <w:tcW w:w="0" w:type="auto"/>
            <w:tcBorders>
              <w:top w:val="nil"/>
              <w:left w:val="nil"/>
              <w:bottom w:val="nil"/>
              <w:right w:val="nil"/>
            </w:tcBorders>
            <w:shd w:val="clear" w:color="auto" w:fill="auto"/>
            <w:noWrap/>
            <w:vAlign w:val="center"/>
            <w:hideMark/>
          </w:tcPr>
          <w:p w14:paraId="010E519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0.50%</w:t>
            </w:r>
          </w:p>
        </w:tc>
        <w:tc>
          <w:tcPr>
            <w:tcW w:w="0" w:type="auto"/>
            <w:tcBorders>
              <w:top w:val="nil"/>
              <w:left w:val="nil"/>
              <w:bottom w:val="nil"/>
              <w:right w:val="nil"/>
            </w:tcBorders>
            <w:shd w:val="clear" w:color="auto" w:fill="auto"/>
            <w:noWrap/>
            <w:vAlign w:val="center"/>
            <w:hideMark/>
          </w:tcPr>
          <w:p w14:paraId="1D5BE79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0.94%</w:t>
            </w:r>
          </w:p>
        </w:tc>
        <w:tc>
          <w:tcPr>
            <w:tcW w:w="0" w:type="auto"/>
            <w:tcBorders>
              <w:top w:val="nil"/>
              <w:left w:val="single" w:sz="4" w:space="0" w:color="auto"/>
              <w:bottom w:val="nil"/>
              <w:right w:val="nil"/>
            </w:tcBorders>
            <w:shd w:val="clear" w:color="auto" w:fill="auto"/>
            <w:noWrap/>
            <w:vAlign w:val="center"/>
            <w:hideMark/>
          </w:tcPr>
          <w:p w14:paraId="69D0635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0.14%</w:t>
            </w:r>
          </w:p>
        </w:tc>
        <w:tc>
          <w:tcPr>
            <w:tcW w:w="0" w:type="auto"/>
            <w:tcBorders>
              <w:top w:val="nil"/>
              <w:left w:val="nil"/>
              <w:bottom w:val="nil"/>
              <w:right w:val="nil"/>
            </w:tcBorders>
            <w:shd w:val="clear" w:color="auto" w:fill="auto"/>
            <w:noWrap/>
            <w:vAlign w:val="center"/>
            <w:hideMark/>
          </w:tcPr>
          <w:p w14:paraId="7A811ED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0.35%</w:t>
            </w:r>
          </w:p>
        </w:tc>
        <w:tc>
          <w:tcPr>
            <w:tcW w:w="0" w:type="auto"/>
            <w:tcBorders>
              <w:top w:val="nil"/>
              <w:left w:val="nil"/>
              <w:bottom w:val="nil"/>
              <w:right w:val="single" w:sz="4" w:space="0" w:color="auto"/>
            </w:tcBorders>
            <w:shd w:val="clear" w:color="auto" w:fill="auto"/>
            <w:noWrap/>
            <w:vAlign w:val="center"/>
            <w:hideMark/>
          </w:tcPr>
          <w:p w14:paraId="4689393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0.73%</w:t>
            </w:r>
          </w:p>
        </w:tc>
        <w:tc>
          <w:tcPr>
            <w:tcW w:w="0" w:type="auto"/>
            <w:tcBorders>
              <w:top w:val="nil"/>
              <w:left w:val="nil"/>
              <w:bottom w:val="nil"/>
              <w:right w:val="nil"/>
            </w:tcBorders>
            <w:shd w:val="clear" w:color="auto" w:fill="auto"/>
            <w:noWrap/>
            <w:vAlign w:val="center"/>
            <w:hideMark/>
          </w:tcPr>
          <w:p w14:paraId="1964801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106%</w:t>
            </w:r>
          </w:p>
        </w:tc>
        <w:tc>
          <w:tcPr>
            <w:tcW w:w="611" w:type="dxa"/>
            <w:tcBorders>
              <w:top w:val="nil"/>
              <w:left w:val="nil"/>
              <w:bottom w:val="nil"/>
              <w:right w:val="single" w:sz="8" w:space="0" w:color="auto"/>
            </w:tcBorders>
            <w:shd w:val="clear" w:color="auto" w:fill="auto"/>
            <w:noWrap/>
            <w:vAlign w:val="center"/>
            <w:hideMark/>
          </w:tcPr>
          <w:p w14:paraId="3F92EA6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100%</w:t>
            </w:r>
          </w:p>
        </w:tc>
      </w:tr>
      <w:tr w:rsidR="00476EE1" w:rsidRPr="002B388E" w14:paraId="6A9B1C25" w14:textId="77777777" w:rsidTr="00912513">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0CFE7C1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19EA8A4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0.24%</w:t>
            </w:r>
          </w:p>
        </w:tc>
        <w:tc>
          <w:tcPr>
            <w:tcW w:w="0" w:type="auto"/>
            <w:tcBorders>
              <w:top w:val="single" w:sz="8" w:space="0" w:color="auto"/>
              <w:left w:val="nil"/>
              <w:bottom w:val="single" w:sz="8" w:space="0" w:color="auto"/>
              <w:right w:val="nil"/>
            </w:tcBorders>
            <w:shd w:val="clear" w:color="auto" w:fill="auto"/>
            <w:noWrap/>
            <w:vAlign w:val="center"/>
            <w:hideMark/>
          </w:tcPr>
          <w:p w14:paraId="55C8423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0.61%</w:t>
            </w:r>
          </w:p>
        </w:tc>
        <w:tc>
          <w:tcPr>
            <w:tcW w:w="0" w:type="auto"/>
            <w:tcBorders>
              <w:top w:val="single" w:sz="8" w:space="0" w:color="auto"/>
              <w:left w:val="nil"/>
              <w:bottom w:val="single" w:sz="8" w:space="0" w:color="auto"/>
              <w:right w:val="nil"/>
            </w:tcBorders>
            <w:shd w:val="clear" w:color="auto" w:fill="auto"/>
            <w:noWrap/>
            <w:vAlign w:val="center"/>
            <w:hideMark/>
          </w:tcPr>
          <w:p w14:paraId="7EA126E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0.64%</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075EA29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0.30%</w:t>
            </w:r>
          </w:p>
        </w:tc>
        <w:tc>
          <w:tcPr>
            <w:tcW w:w="0" w:type="auto"/>
            <w:tcBorders>
              <w:top w:val="single" w:sz="8" w:space="0" w:color="auto"/>
              <w:left w:val="nil"/>
              <w:bottom w:val="single" w:sz="8" w:space="0" w:color="auto"/>
              <w:right w:val="nil"/>
            </w:tcBorders>
            <w:shd w:val="clear" w:color="auto" w:fill="auto"/>
            <w:noWrap/>
            <w:vAlign w:val="center"/>
            <w:hideMark/>
          </w:tcPr>
          <w:p w14:paraId="5490751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0.63%</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4E7CA7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0.70%</w:t>
            </w:r>
          </w:p>
        </w:tc>
        <w:tc>
          <w:tcPr>
            <w:tcW w:w="0" w:type="auto"/>
            <w:tcBorders>
              <w:top w:val="single" w:sz="8" w:space="0" w:color="auto"/>
              <w:left w:val="nil"/>
              <w:bottom w:val="single" w:sz="8" w:space="0" w:color="auto"/>
              <w:right w:val="nil"/>
            </w:tcBorders>
            <w:shd w:val="clear" w:color="auto" w:fill="auto"/>
            <w:noWrap/>
            <w:vAlign w:val="center"/>
            <w:hideMark/>
          </w:tcPr>
          <w:p w14:paraId="0B4F276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0.36%</w:t>
            </w:r>
          </w:p>
        </w:tc>
        <w:tc>
          <w:tcPr>
            <w:tcW w:w="0" w:type="auto"/>
            <w:tcBorders>
              <w:top w:val="single" w:sz="8" w:space="0" w:color="auto"/>
              <w:left w:val="nil"/>
              <w:bottom w:val="single" w:sz="8" w:space="0" w:color="auto"/>
              <w:right w:val="nil"/>
            </w:tcBorders>
            <w:shd w:val="clear" w:color="auto" w:fill="auto"/>
            <w:noWrap/>
            <w:vAlign w:val="center"/>
            <w:hideMark/>
          </w:tcPr>
          <w:p w14:paraId="76A74AA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0.71%</w:t>
            </w:r>
          </w:p>
        </w:tc>
        <w:tc>
          <w:tcPr>
            <w:tcW w:w="0" w:type="auto"/>
            <w:tcBorders>
              <w:top w:val="single" w:sz="8" w:space="0" w:color="auto"/>
              <w:left w:val="nil"/>
              <w:bottom w:val="single" w:sz="8" w:space="0" w:color="auto"/>
              <w:right w:val="nil"/>
            </w:tcBorders>
            <w:shd w:val="clear" w:color="auto" w:fill="auto"/>
            <w:noWrap/>
            <w:vAlign w:val="center"/>
            <w:hideMark/>
          </w:tcPr>
          <w:p w14:paraId="0AE8816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1.66%</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4B9FD7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0.20%</w:t>
            </w:r>
          </w:p>
        </w:tc>
        <w:tc>
          <w:tcPr>
            <w:tcW w:w="0" w:type="auto"/>
            <w:tcBorders>
              <w:top w:val="single" w:sz="8" w:space="0" w:color="auto"/>
              <w:left w:val="nil"/>
              <w:bottom w:val="single" w:sz="8" w:space="0" w:color="auto"/>
              <w:right w:val="nil"/>
            </w:tcBorders>
            <w:shd w:val="clear" w:color="auto" w:fill="auto"/>
            <w:noWrap/>
            <w:vAlign w:val="center"/>
            <w:hideMark/>
          </w:tcPr>
          <w:p w14:paraId="3E3D103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0.74%</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7A446A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-0.23%</w:t>
            </w:r>
          </w:p>
        </w:tc>
        <w:tc>
          <w:tcPr>
            <w:tcW w:w="0" w:type="auto"/>
            <w:tcBorders>
              <w:top w:val="single" w:sz="8" w:space="0" w:color="auto"/>
              <w:left w:val="nil"/>
              <w:bottom w:val="single" w:sz="8" w:space="0" w:color="auto"/>
              <w:right w:val="nil"/>
            </w:tcBorders>
            <w:shd w:val="clear" w:color="auto" w:fill="auto"/>
            <w:noWrap/>
            <w:vAlign w:val="center"/>
            <w:hideMark/>
          </w:tcPr>
          <w:p w14:paraId="0438513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0.26%</w:t>
            </w:r>
          </w:p>
        </w:tc>
        <w:tc>
          <w:tcPr>
            <w:tcW w:w="0" w:type="auto"/>
            <w:tcBorders>
              <w:top w:val="single" w:sz="8" w:space="0" w:color="auto"/>
              <w:left w:val="nil"/>
              <w:bottom w:val="single" w:sz="8" w:space="0" w:color="auto"/>
              <w:right w:val="nil"/>
            </w:tcBorders>
            <w:shd w:val="clear" w:color="auto" w:fill="auto"/>
            <w:noWrap/>
            <w:vAlign w:val="center"/>
            <w:hideMark/>
          </w:tcPr>
          <w:p w14:paraId="7F91445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0.61%</w:t>
            </w:r>
          </w:p>
        </w:tc>
        <w:tc>
          <w:tcPr>
            <w:tcW w:w="0" w:type="auto"/>
            <w:tcBorders>
              <w:top w:val="single" w:sz="8" w:space="0" w:color="auto"/>
              <w:left w:val="nil"/>
              <w:bottom w:val="single" w:sz="8" w:space="0" w:color="auto"/>
              <w:right w:val="nil"/>
            </w:tcBorders>
            <w:shd w:val="clear" w:color="auto" w:fill="auto"/>
            <w:noWrap/>
            <w:vAlign w:val="center"/>
            <w:hideMark/>
          </w:tcPr>
          <w:p w14:paraId="02F773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0.67%</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6A13207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0.09%</w:t>
            </w:r>
          </w:p>
        </w:tc>
        <w:tc>
          <w:tcPr>
            <w:tcW w:w="0" w:type="auto"/>
            <w:tcBorders>
              <w:top w:val="single" w:sz="8" w:space="0" w:color="auto"/>
              <w:left w:val="nil"/>
              <w:bottom w:val="single" w:sz="8" w:space="0" w:color="auto"/>
              <w:right w:val="nil"/>
            </w:tcBorders>
            <w:shd w:val="clear" w:color="auto" w:fill="auto"/>
            <w:noWrap/>
            <w:vAlign w:val="center"/>
            <w:hideMark/>
          </w:tcPr>
          <w:p w14:paraId="7AD069B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0.43%</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8747A1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0.50%</w:t>
            </w:r>
          </w:p>
        </w:tc>
        <w:tc>
          <w:tcPr>
            <w:tcW w:w="0" w:type="auto"/>
            <w:tcBorders>
              <w:top w:val="single" w:sz="8" w:space="0" w:color="auto"/>
              <w:left w:val="nil"/>
              <w:bottom w:val="single" w:sz="8" w:space="0" w:color="auto"/>
              <w:right w:val="nil"/>
            </w:tcBorders>
            <w:shd w:val="clear" w:color="auto" w:fill="auto"/>
            <w:noWrap/>
            <w:vAlign w:val="center"/>
            <w:hideMark/>
          </w:tcPr>
          <w:p w14:paraId="177C40F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101%</w:t>
            </w:r>
          </w:p>
        </w:tc>
        <w:tc>
          <w:tcPr>
            <w:tcW w:w="611" w:type="dxa"/>
            <w:tcBorders>
              <w:top w:val="single" w:sz="8" w:space="0" w:color="auto"/>
              <w:left w:val="nil"/>
              <w:bottom w:val="single" w:sz="8" w:space="0" w:color="auto"/>
              <w:right w:val="single" w:sz="8" w:space="0" w:color="auto"/>
            </w:tcBorders>
            <w:shd w:val="clear" w:color="auto" w:fill="auto"/>
            <w:noWrap/>
            <w:vAlign w:val="center"/>
            <w:hideMark/>
          </w:tcPr>
          <w:p w14:paraId="14D5D6B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93%</w:t>
            </w:r>
          </w:p>
        </w:tc>
      </w:tr>
    </w:tbl>
    <w:p w14:paraId="5B93A655" w14:textId="77777777" w:rsidR="00476EE1" w:rsidRDefault="00476EE1" w:rsidP="00476EE1">
      <w:pPr>
        <w:rPr>
          <w:szCs w:val="22"/>
          <w:lang w:val="en-CA"/>
        </w:rPr>
      </w:pPr>
    </w:p>
    <w:p w14:paraId="4A61047D" w14:textId="77777777" w:rsidR="00476EE1" w:rsidRDefault="00476EE1" w:rsidP="00465DFB">
      <w:pPr>
        <w:pStyle w:val="berschrift4"/>
        <w:rPr>
          <w:lang w:val="en-CA"/>
        </w:rPr>
      </w:pPr>
      <w:r>
        <w:rPr>
          <w:lang w:val="en-CA"/>
        </w:rPr>
        <w:t>Roll 270</w:t>
      </w:r>
    </w:p>
    <w:p w14:paraId="06F601AF" w14:textId="77777777" w:rsidR="00476EE1" w:rsidRDefault="00476EE1" w:rsidP="00476EE1">
      <w:pPr>
        <w:rPr>
          <w:lang w:val="en-CA"/>
        </w:rPr>
      </w:pPr>
      <w:r>
        <w:rPr>
          <w:noProof/>
          <w:lang w:val="de-DE" w:eastAsia="de-DE"/>
        </w:rPr>
        <w:drawing>
          <wp:inline distT="0" distB="0" distL="0" distR="0" wp14:anchorId="193F2E4E" wp14:editId="27E01851">
            <wp:extent cx="4246197" cy="2830798"/>
            <wp:effectExtent l="0" t="0" r="2540" b="825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46197" cy="2830798"/>
                    </a:xfrm>
                    <a:prstGeom prst="rect">
                      <a:avLst/>
                    </a:prstGeom>
                  </pic:spPr>
                </pic:pic>
              </a:graphicData>
            </a:graphic>
          </wp:inline>
        </w:drawing>
      </w:r>
    </w:p>
    <w:p w14:paraId="26AB5AFC" w14:textId="77777777" w:rsidR="00476EE1" w:rsidRPr="007B450F" w:rsidRDefault="00476EE1" w:rsidP="00476EE1">
      <w:pPr>
        <w:rPr>
          <w:lang w:val="en-CA"/>
        </w:rPr>
      </w:pPr>
    </w:p>
    <w:tbl>
      <w:tblPr>
        <w:tblW w:w="9743" w:type="dxa"/>
        <w:tblCellMar>
          <w:left w:w="70" w:type="dxa"/>
          <w:right w:w="70" w:type="dxa"/>
        </w:tblCellMar>
        <w:tblLook w:val="04A0" w:firstRow="1" w:lastRow="0" w:firstColumn="1" w:lastColumn="0" w:noHBand="0" w:noVBand="1"/>
      </w:tblPr>
      <w:tblGrid>
        <w:gridCol w:w="541"/>
        <w:gridCol w:w="459"/>
        <w:gridCol w:w="459"/>
        <w:gridCol w:w="458"/>
        <w:gridCol w:w="458"/>
        <w:gridCol w:w="458"/>
        <w:gridCol w:w="458"/>
        <w:gridCol w:w="458"/>
        <w:gridCol w:w="458"/>
        <w:gridCol w:w="458"/>
        <w:gridCol w:w="458"/>
        <w:gridCol w:w="458"/>
        <w:gridCol w:w="458"/>
        <w:gridCol w:w="458"/>
        <w:gridCol w:w="458"/>
        <w:gridCol w:w="458"/>
        <w:gridCol w:w="458"/>
        <w:gridCol w:w="458"/>
        <w:gridCol w:w="458"/>
        <w:gridCol w:w="375"/>
        <w:gridCol w:w="581"/>
      </w:tblGrid>
      <w:tr w:rsidR="00476EE1" w:rsidRPr="002B388E" w14:paraId="7775A3AD" w14:textId="77777777" w:rsidTr="00912513">
        <w:trPr>
          <w:cantSplit/>
          <w:trHeight w:val="255"/>
        </w:trPr>
        <w:tc>
          <w:tcPr>
            <w:tcW w:w="0" w:type="auto"/>
            <w:tcBorders>
              <w:top w:val="nil"/>
              <w:left w:val="nil"/>
              <w:bottom w:val="nil"/>
              <w:right w:val="nil"/>
            </w:tcBorders>
            <w:shd w:val="clear" w:color="auto" w:fill="auto"/>
            <w:noWrap/>
            <w:vAlign w:val="center"/>
          </w:tcPr>
          <w:p w14:paraId="16CE492B"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202" w:type="dxa"/>
            <w:gridSpan w:val="20"/>
            <w:tcBorders>
              <w:top w:val="nil"/>
              <w:left w:val="single" w:sz="8" w:space="0" w:color="auto"/>
              <w:bottom w:val="single" w:sz="4" w:space="0" w:color="auto"/>
              <w:right w:val="single" w:sz="8" w:space="0" w:color="auto"/>
            </w:tcBorders>
            <w:shd w:val="clear" w:color="auto" w:fill="auto"/>
            <w:noWrap/>
            <w:vAlign w:val="bottom"/>
          </w:tcPr>
          <w:p w14:paraId="02D9C560"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270</w:t>
            </w:r>
          </w:p>
        </w:tc>
      </w:tr>
      <w:tr w:rsidR="00476EE1" w:rsidRPr="002B388E" w14:paraId="371A81DA" w14:textId="77777777" w:rsidTr="00912513">
        <w:trPr>
          <w:cantSplit/>
          <w:trHeight w:val="255"/>
        </w:trPr>
        <w:tc>
          <w:tcPr>
            <w:tcW w:w="0" w:type="auto"/>
            <w:tcBorders>
              <w:top w:val="nil"/>
              <w:left w:val="nil"/>
              <w:bottom w:val="nil"/>
              <w:right w:val="nil"/>
            </w:tcBorders>
            <w:shd w:val="clear" w:color="auto" w:fill="auto"/>
            <w:noWrap/>
            <w:vAlign w:val="center"/>
            <w:hideMark/>
          </w:tcPr>
          <w:p w14:paraId="77151FB4"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006E36E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F3CEEC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7FA1C86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C91D08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00FA8B3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6BB764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00B6401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580" w:type="dxa"/>
            <w:tcBorders>
              <w:top w:val="nil"/>
              <w:left w:val="nil"/>
              <w:bottom w:val="nil"/>
              <w:right w:val="single" w:sz="8" w:space="0" w:color="auto"/>
            </w:tcBorders>
            <w:shd w:val="clear" w:color="auto" w:fill="auto"/>
            <w:noWrap/>
            <w:vAlign w:val="center"/>
            <w:hideMark/>
          </w:tcPr>
          <w:p w14:paraId="6AC588B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0B0B260E" w14:textId="77777777" w:rsidTr="00912513">
        <w:trPr>
          <w:cantSplit/>
          <w:trHeight w:val="255"/>
        </w:trPr>
        <w:tc>
          <w:tcPr>
            <w:tcW w:w="0" w:type="auto"/>
            <w:tcBorders>
              <w:top w:val="nil"/>
              <w:left w:val="nil"/>
              <w:bottom w:val="nil"/>
              <w:right w:val="nil"/>
            </w:tcBorders>
            <w:shd w:val="clear" w:color="auto" w:fill="auto"/>
            <w:noWrap/>
            <w:vAlign w:val="center"/>
            <w:hideMark/>
          </w:tcPr>
          <w:p w14:paraId="0EF459C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4F25932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F8BAAF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C2AB77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6DCD6C9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CCC535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5A72E1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399F11D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67BA8B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1043EE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AED4C1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C8D5FC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6A0496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6E2DEFA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34ED83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2C8AE7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57D8C20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1992B8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5C2722A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6469F1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580" w:type="dxa"/>
            <w:tcBorders>
              <w:top w:val="nil"/>
              <w:left w:val="nil"/>
              <w:bottom w:val="single" w:sz="8" w:space="0" w:color="auto"/>
              <w:right w:val="single" w:sz="8" w:space="0" w:color="auto"/>
            </w:tcBorders>
            <w:shd w:val="clear" w:color="auto" w:fill="auto"/>
            <w:noWrap/>
            <w:vAlign w:val="center"/>
            <w:hideMark/>
          </w:tcPr>
          <w:p w14:paraId="4F5F033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76EE1" w:rsidRPr="002B388E" w14:paraId="510E2998" w14:textId="77777777" w:rsidTr="00912513">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45BFAF1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65ACF48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0.04%</w:t>
            </w:r>
          </w:p>
        </w:tc>
        <w:tc>
          <w:tcPr>
            <w:tcW w:w="0" w:type="auto"/>
            <w:tcBorders>
              <w:top w:val="single" w:sz="8" w:space="0" w:color="auto"/>
              <w:left w:val="nil"/>
              <w:bottom w:val="nil"/>
              <w:right w:val="nil"/>
            </w:tcBorders>
            <w:shd w:val="clear" w:color="auto" w:fill="auto"/>
            <w:noWrap/>
            <w:vAlign w:val="center"/>
            <w:hideMark/>
          </w:tcPr>
          <w:p w14:paraId="372E8DF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-0.63%</w:t>
            </w:r>
          </w:p>
        </w:tc>
        <w:tc>
          <w:tcPr>
            <w:tcW w:w="0" w:type="auto"/>
            <w:tcBorders>
              <w:top w:val="single" w:sz="8" w:space="0" w:color="auto"/>
              <w:left w:val="nil"/>
              <w:bottom w:val="nil"/>
              <w:right w:val="nil"/>
            </w:tcBorders>
            <w:shd w:val="clear" w:color="auto" w:fill="auto"/>
            <w:noWrap/>
            <w:vAlign w:val="center"/>
            <w:hideMark/>
          </w:tcPr>
          <w:p w14:paraId="100997F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0.24%</w:t>
            </w:r>
          </w:p>
        </w:tc>
        <w:tc>
          <w:tcPr>
            <w:tcW w:w="0" w:type="auto"/>
            <w:tcBorders>
              <w:top w:val="single" w:sz="8" w:space="0" w:color="auto"/>
              <w:left w:val="single" w:sz="4" w:space="0" w:color="auto"/>
              <w:bottom w:val="nil"/>
              <w:right w:val="nil"/>
            </w:tcBorders>
            <w:shd w:val="clear" w:color="auto" w:fill="auto"/>
            <w:noWrap/>
            <w:vAlign w:val="center"/>
            <w:hideMark/>
          </w:tcPr>
          <w:p w14:paraId="5B17F15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-0.07%</w:t>
            </w:r>
          </w:p>
        </w:tc>
        <w:tc>
          <w:tcPr>
            <w:tcW w:w="0" w:type="auto"/>
            <w:tcBorders>
              <w:top w:val="single" w:sz="8" w:space="0" w:color="auto"/>
              <w:left w:val="nil"/>
              <w:bottom w:val="nil"/>
              <w:right w:val="nil"/>
            </w:tcBorders>
            <w:shd w:val="clear" w:color="auto" w:fill="auto"/>
            <w:noWrap/>
            <w:vAlign w:val="center"/>
            <w:hideMark/>
          </w:tcPr>
          <w:p w14:paraId="409368A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-0.73%</w:t>
            </w:r>
          </w:p>
        </w:tc>
        <w:tc>
          <w:tcPr>
            <w:tcW w:w="0" w:type="auto"/>
            <w:tcBorders>
              <w:top w:val="single" w:sz="8" w:space="0" w:color="auto"/>
              <w:left w:val="nil"/>
              <w:bottom w:val="nil"/>
              <w:right w:val="single" w:sz="4" w:space="0" w:color="auto"/>
            </w:tcBorders>
            <w:shd w:val="clear" w:color="auto" w:fill="auto"/>
            <w:noWrap/>
            <w:vAlign w:val="center"/>
            <w:hideMark/>
          </w:tcPr>
          <w:p w14:paraId="7223CAA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0.18%</w:t>
            </w:r>
          </w:p>
        </w:tc>
        <w:tc>
          <w:tcPr>
            <w:tcW w:w="0" w:type="auto"/>
            <w:tcBorders>
              <w:top w:val="single" w:sz="8" w:space="0" w:color="auto"/>
              <w:left w:val="nil"/>
              <w:bottom w:val="nil"/>
              <w:right w:val="nil"/>
            </w:tcBorders>
            <w:shd w:val="clear" w:color="auto" w:fill="auto"/>
            <w:noWrap/>
            <w:vAlign w:val="center"/>
            <w:hideMark/>
          </w:tcPr>
          <w:p w14:paraId="6221602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0.31%</w:t>
            </w:r>
          </w:p>
        </w:tc>
        <w:tc>
          <w:tcPr>
            <w:tcW w:w="0" w:type="auto"/>
            <w:tcBorders>
              <w:top w:val="single" w:sz="8" w:space="0" w:color="auto"/>
              <w:left w:val="nil"/>
              <w:bottom w:val="nil"/>
              <w:right w:val="nil"/>
            </w:tcBorders>
            <w:shd w:val="clear" w:color="auto" w:fill="auto"/>
            <w:noWrap/>
            <w:vAlign w:val="center"/>
            <w:hideMark/>
          </w:tcPr>
          <w:p w14:paraId="35726DB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-1.20%</w:t>
            </w:r>
          </w:p>
        </w:tc>
        <w:tc>
          <w:tcPr>
            <w:tcW w:w="0" w:type="auto"/>
            <w:tcBorders>
              <w:top w:val="single" w:sz="8" w:space="0" w:color="auto"/>
              <w:left w:val="nil"/>
              <w:bottom w:val="nil"/>
              <w:right w:val="nil"/>
            </w:tcBorders>
            <w:shd w:val="clear" w:color="auto" w:fill="auto"/>
            <w:noWrap/>
            <w:vAlign w:val="center"/>
            <w:hideMark/>
          </w:tcPr>
          <w:p w14:paraId="01E8E6F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0.31%</w:t>
            </w:r>
          </w:p>
        </w:tc>
        <w:tc>
          <w:tcPr>
            <w:tcW w:w="0" w:type="auto"/>
            <w:tcBorders>
              <w:top w:val="single" w:sz="8" w:space="0" w:color="auto"/>
              <w:left w:val="single" w:sz="4" w:space="0" w:color="auto"/>
              <w:bottom w:val="nil"/>
              <w:right w:val="nil"/>
            </w:tcBorders>
            <w:shd w:val="clear" w:color="auto" w:fill="auto"/>
            <w:noWrap/>
            <w:vAlign w:val="center"/>
            <w:hideMark/>
          </w:tcPr>
          <w:p w14:paraId="5EF2775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-1.05%</w:t>
            </w:r>
          </w:p>
        </w:tc>
        <w:tc>
          <w:tcPr>
            <w:tcW w:w="0" w:type="auto"/>
            <w:tcBorders>
              <w:top w:val="single" w:sz="8" w:space="0" w:color="auto"/>
              <w:left w:val="nil"/>
              <w:bottom w:val="nil"/>
              <w:right w:val="nil"/>
            </w:tcBorders>
            <w:shd w:val="clear" w:color="auto" w:fill="auto"/>
            <w:noWrap/>
            <w:vAlign w:val="center"/>
            <w:hideMark/>
          </w:tcPr>
          <w:p w14:paraId="16DA038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-2.21%</w:t>
            </w:r>
          </w:p>
        </w:tc>
        <w:tc>
          <w:tcPr>
            <w:tcW w:w="0" w:type="auto"/>
            <w:tcBorders>
              <w:top w:val="single" w:sz="8" w:space="0" w:color="auto"/>
              <w:left w:val="nil"/>
              <w:bottom w:val="nil"/>
              <w:right w:val="single" w:sz="4" w:space="0" w:color="auto"/>
            </w:tcBorders>
            <w:shd w:val="clear" w:color="auto" w:fill="auto"/>
            <w:noWrap/>
            <w:vAlign w:val="center"/>
            <w:hideMark/>
          </w:tcPr>
          <w:p w14:paraId="44C538B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-1.49%</w:t>
            </w:r>
          </w:p>
        </w:tc>
        <w:tc>
          <w:tcPr>
            <w:tcW w:w="0" w:type="auto"/>
            <w:tcBorders>
              <w:top w:val="single" w:sz="8" w:space="0" w:color="auto"/>
              <w:left w:val="nil"/>
              <w:bottom w:val="nil"/>
              <w:right w:val="nil"/>
            </w:tcBorders>
            <w:shd w:val="clear" w:color="auto" w:fill="auto"/>
            <w:noWrap/>
            <w:vAlign w:val="center"/>
            <w:hideMark/>
          </w:tcPr>
          <w:p w14:paraId="5D1E926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0.14%</w:t>
            </w:r>
          </w:p>
        </w:tc>
        <w:tc>
          <w:tcPr>
            <w:tcW w:w="0" w:type="auto"/>
            <w:tcBorders>
              <w:top w:val="single" w:sz="8" w:space="0" w:color="auto"/>
              <w:left w:val="nil"/>
              <w:bottom w:val="nil"/>
              <w:right w:val="nil"/>
            </w:tcBorders>
            <w:shd w:val="clear" w:color="auto" w:fill="auto"/>
            <w:noWrap/>
            <w:vAlign w:val="center"/>
            <w:hideMark/>
          </w:tcPr>
          <w:p w14:paraId="78E49C1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-0.59%</w:t>
            </w:r>
          </w:p>
        </w:tc>
        <w:tc>
          <w:tcPr>
            <w:tcW w:w="0" w:type="auto"/>
            <w:tcBorders>
              <w:top w:val="single" w:sz="8" w:space="0" w:color="auto"/>
              <w:left w:val="nil"/>
              <w:bottom w:val="nil"/>
              <w:right w:val="nil"/>
            </w:tcBorders>
            <w:shd w:val="clear" w:color="auto" w:fill="auto"/>
            <w:noWrap/>
            <w:vAlign w:val="center"/>
            <w:hideMark/>
          </w:tcPr>
          <w:p w14:paraId="7546050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0.31%</w:t>
            </w:r>
          </w:p>
        </w:tc>
        <w:tc>
          <w:tcPr>
            <w:tcW w:w="0" w:type="auto"/>
            <w:tcBorders>
              <w:top w:val="single" w:sz="8" w:space="0" w:color="auto"/>
              <w:left w:val="single" w:sz="4" w:space="0" w:color="auto"/>
              <w:bottom w:val="nil"/>
              <w:right w:val="nil"/>
            </w:tcBorders>
            <w:shd w:val="clear" w:color="auto" w:fill="auto"/>
            <w:noWrap/>
            <w:vAlign w:val="center"/>
            <w:hideMark/>
          </w:tcPr>
          <w:p w14:paraId="1A3C17E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-0.04%</w:t>
            </w:r>
          </w:p>
        </w:tc>
        <w:tc>
          <w:tcPr>
            <w:tcW w:w="0" w:type="auto"/>
            <w:tcBorders>
              <w:top w:val="single" w:sz="8" w:space="0" w:color="auto"/>
              <w:left w:val="nil"/>
              <w:bottom w:val="nil"/>
              <w:right w:val="nil"/>
            </w:tcBorders>
            <w:shd w:val="clear" w:color="auto" w:fill="auto"/>
            <w:noWrap/>
            <w:vAlign w:val="center"/>
            <w:hideMark/>
          </w:tcPr>
          <w:p w14:paraId="0E6D55C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-0.97%</w:t>
            </w:r>
          </w:p>
        </w:tc>
        <w:tc>
          <w:tcPr>
            <w:tcW w:w="0" w:type="auto"/>
            <w:tcBorders>
              <w:top w:val="single" w:sz="8" w:space="0" w:color="auto"/>
              <w:left w:val="nil"/>
              <w:bottom w:val="nil"/>
              <w:right w:val="single" w:sz="4" w:space="0" w:color="auto"/>
            </w:tcBorders>
            <w:shd w:val="clear" w:color="auto" w:fill="auto"/>
            <w:noWrap/>
            <w:vAlign w:val="center"/>
            <w:hideMark/>
          </w:tcPr>
          <w:p w14:paraId="138085D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-0.06%</w:t>
            </w:r>
          </w:p>
        </w:tc>
        <w:tc>
          <w:tcPr>
            <w:tcW w:w="0" w:type="auto"/>
            <w:tcBorders>
              <w:top w:val="nil"/>
              <w:left w:val="nil"/>
              <w:bottom w:val="nil"/>
              <w:right w:val="nil"/>
            </w:tcBorders>
            <w:shd w:val="clear" w:color="auto" w:fill="auto"/>
            <w:noWrap/>
            <w:vAlign w:val="center"/>
            <w:hideMark/>
          </w:tcPr>
          <w:p w14:paraId="449C4F9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97%</w:t>
            </w:r>
          </w:p>
        </w:tc>
        <w:tc>
          <w:tcPr>
            <w:tcW w:w="580" w:type="dxa"/>
            <w:tcBorders>
              <w:top w:val="nil"/>
              <w:left w:val="nil"/>
              <w:bottom w:val="nil"/>
              <w:right w:val="single" w:sz="8" w:space="0" w:color="auto"/>
            </w:tcBorders>
            <w:shd w:val="clear" w:color="auto" w:fill="auto"/>
            <w:noWrap/>
            <w:vAlign w:val="center"/>
            <w:hideMark/>
          </w:tcPr>
          <w:p w14:paraId="3BA5572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95%</w:t>
            </w:r>
          </w:p>
        </w:tc>
      </w:tr>
      <w:tr w:rsidR="00476EE1" w:rsidRPr="002B388E" w14:paraId="1386A6AC" w14:textId="77777777" w:rsidTr="00912513">
        <w:trPr>
          <w:cantSplit/>
          <w:trHeight w:val="255"/>
        </w:trPr>
        <w:tc>
          <w:tcPr>
            <w:tcW w:w="0" w:type="auto"/>
            <w:tcBorders>
              <w:top w:val="nil"/>
              <w:left w:val="single" w:sz="8" w:space="0" w:color="auto"/>
              <w:bottom w:val="nil"/>
              <w:right w:val="nil"/>
            </w:tcBorders>
            <w:shd w:val="clear" w:color="auto" w:fill="auto"/>
            <w:noWrap/>
            <w:vAlign w:val="center"/>
            <w:hideMark/>
          </w:tcPr>
          <w:p w14:paraId="275E9AA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73603B8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-0.59%</w:t>
            </w:r>
          </w:p>
        </w:tc>
        <w:tc>
          <w:tcPr>
            <w:tcW w:w="0" w:type="auto"/>
            <w:tcBorders>
              <w:top w:val="nil"/>
              <w:left w:val="nil"/>
              <w:bottom w:val="nil"/>
              <w:right w:val="nil"/>
            </w:tcBorders>
            <w:shd w:val="clear" w:color="auto" w:fill="auto"/>
            <w:noWrap/>
            <w:vAlign w:val="center"/>
            <w:hideMark/>
          </w:tcPr>
          <w:p w14:paraId="4DD9A19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-2.27%</w:t>
            </w:r>
          </w:p>
        </w:tc>
        <w:tc>
          <w:tcPr>
            <w:tcW w:w="0" w:type="auto"/>
            <w:tcBorders>
              <w:top w:val="nil"/>
              <w:left w:val="nil"/>
              <w:bottom w:val="nil"/>
              <w:right w:val="nil"/>
            </w:tcBorders>
            <w:shd w:val="clear" w:color="auto" w:fill="auto"/>
            <w:noWrap/>
            <w:vAlign w:val="center"/>
            <w:hideMark/>
          </w:tcPr>
          <w:p w14:paraId="3118B9A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-2.55%</w:t>
            </w:r>
          </w:p>
        </w:tc>
        <w:tc>
          <w:tcPr>
            <w:tcW w:w="0" w:type="auto"/>
            <w:tcBorders>
              <w:top w:val="nil"/>
              <w:left w:val="single" w:sz="4" w:space="0" w:color="auto"/>
              <w:bottom w:val="nil"/>
              <w:right w:val="nil"/>
            </w:tcBorders>
            <w:shd w:val="clear" w:color="auto" w:fill="auto"/>
            <w:noWrap/>
            <w:vAlign w:val="center"/>
            <w:hideMark/>
          </w:tcPr>
          <w:p w14:paraId="1C97246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-0.76%</w:t>
            </w:r>
          </w:p>
        </w:tc>
        <w:tc>
          <w:tcPr>
            <w:tcW w:w="0" w:type="auto"/>
            <w:tcBorders>
              <w:top w:val="nil"/>
              <w:left w:val="nil"/>
              <w:bottom w:val="nil"/>
              <w:right w:val="nil"/>
            </w:tcBorders>
            <w:shd w:val="clear" w:color="auto" w:fill="auto"/>
            <w:noWrap/>
            <w:vAlign w:val="center"/>
            <w:hideMark/>
          </w:tcPr>
          <w:p w14:paraId="6D5CF42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-2.53%</w:t>
            </w:r>
          </w:p>
        </w:tc>
        <w:tc>
          <w:tcPr>
            <w:tcW w:w="0" w:type="auto"/>
            <w:tcBorders>
              <w:top w:val="nil"/>
              <w:left w:val="nil"/>
              <w:bottom w:val="nil"/>
              <w:right w:val="single" w:sz="4" w:space="0" w:color="auto"/>
            </w:tcBorders>
            <w:shd w:val="clear" w:color="auto" w:fill="auto"/>
            <w:noWrap/>
            <w:vAlign w:val="center"/>
            <w:hideMark/>
          </w:tcPr>
          <w:p w14:paraId="220FBA3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-2.76%</w:t>
            </w:r>
          </w:p>
        </w:tc>
        <w:tc>
          <w:tcPr>
            <w:tcW w:w="0" w:type="auto"/>
            <w:tcBorders>
              <w:top w:val="nil"/>
              <w:left w:val="nil"/>
              <w:bottom w:val="nil"/>
              <w:right w:val="nil"/>
            </w:tcBorders>
            <w:shd w:val="clear" w:color="auto" w:fill="auto"/>
            <w:noWrap/>
            <w:vAlign w:val="center"/>
            <w:hideMark/>
          </w:tcPr>
          <w:p w14:paraId="50668F7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-1.14%</w:t>
            </w:r>
          </w:p>
        </w:tc>
        <w:tc>
          <w:tcPr>
            <w:tcW w:w="0" w:type="auto"/>
            <w:tcBorders>
              <w:top w:val="nil"/>
              <w:left w:val="nil"/>
              <w:bottom w:val="nil"/>
              <w:right w:val="nil"/>
            </w:tcBorders>
            <w:shd w:val="clear" w:color="auto" w:fill="92D050"/>
            <w:noWrap/>
            <w:vAlign w:val="center"/>
            <w:hideMark/>
          </w:tcPr>
          <w:p w14:paraId="099B964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-5.04%</w:t>
            </w:r>
          </w:p>
        </w:tc>
        <w:tc>
          <w:tcPr>
            <w:tcW w:w="0" w:type="auto"/>
            <w:tcBorders>
              <w:top w:val="nil"/>
              <w:left w:val="nil"/>
              <w:bottom w:val="nil"/>
              <w:right w:val="nil"/>
            </w:tcBorders>
            <w:shd w:val="clear" w:color="auto" w:fill="92D050"/>
            <w:noWrap/>
            <w:vAlign w:val="center"/>
            <w:hideMark/>
          </w:tcPr>
          <w:p w14:paraId="30E058B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-4.34%</w:t>
            </w:r>
          </w:p>
        </w:tc>
        <w:tc>
          <w:tcPr>
            <w:tcW w:w="0" w:type="auto"/>
            <w:tcBorders>
              <w:top w:val="nil"/>
              <w:left w:val="single" w:sz="4" w:space="0" w:color="auto"/>
              <w:bottom w:val="nil"/>
              <w:right w:val="nil"/>
            </w:tcBorders>
            <w:shd w:val="clear" w:color="auto" w:fill="auto"/>
            <w:noWrap/>
            <w:vAlign w:val="center"/>
            <w:hideMark/>
          </w:tcPr>
          <w:p w14:paraId="29B920A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-1.02%</w:t>
            </w:r>
          </w:p>
        </w:tc>
        <w:tc>
          <w:tcPr>
            <w:tcW w:w="0" w:type="auto"/>
            <w:tcBorders>
              <w:top w:val="nil"/>
              <w:left w:val="nil"/>
              <w:bottom w:val="nil"/>
              <w:right w:val="nil"/>
            </w:tcBorders>
            <w:shd w:val="clear" w:color="auto" w:fill="auto"/>
            <w:noWrap/>
            <w:vAlign w:val="center"/>
            <w:hideMark/>
          </w:tcPr>
          <w:p w14:paraId="3E277AC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-2.30%</w:t>
            </w:r>
          </w:p>
        </w:tc>
        <w:tc>
          <w:tcPr>
            <w:tcW w:w="0" w:type="auto"/>
            <w:tcBorders>
              <w:top w:val="nil"/>
              <w:left w:val="nil"/>
              <w:bottom w:val="nil"/>
              <w:right w:val="single" w:sz="4" w:space="0" w:color="auto"/>
            </w:tcBorders>
            <w:shd w:val="clear" w:color="auto" w:fill="auto"/>
            <w:noWrap/>
            <w:vAlign w:val="center"/>
            <w:hideMark/>
          </w:tcPr>
          <w:p w14:paraId="0B9D9CF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1.43%</w:t>
            </w:r>
          </w:p>
        </w:tc>
        <w:tc>
          <w:tcPr>
            <w:tcW w:w="0" w:type="auto"/>
            <w:tcBorders>
              <w:top w:val="nil"/>
              <w:left w:val="nil"/>
              <w:bottom w:val="nil"/>
              <w:right w:val="nil"/>
            </w:tcBorders>
            <w:shd w:val="clear" w:color="auto" w:fill="auto"/>
            <w:noWrap/>
            <w:vAlign w:val="center"/>
            <w:hideMark/>
          </w:tcPr>
          <w:p w14:paraId="389AF7C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-0.53%</w:t>
            </w:r>
          </w:p>
        </w:tc>
        <w:tc>
          <w:tcPr>
            <w:tcW w:w="0" w:type="auto"/>
            <w:tcBorders>
              <w:top w:val="nil"/>
              <w:left w:val="nil"/>
              <w:bottom w:val="nil"/>
              <w:right w:val="nil"/>
            </w:tcBorders>
            <w:shd w:val="clear" w:color="auto" w:fill="auto"/>
            <w:noWrap/>
            <w:vAlign w:val="center"/>
            <w:hideMark/>
          </w:tcPr>
          <w:p w14:paraId="2C1FB36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-2.20%</w:t>
            </w:r>
          </w:p>
        </w:tc>
        <w:tc>
          <w:tcPr>
            <w:tcW w:w="0" w:type="auto"/>
            <w:tcBorders>
              <w:top w:val="nil"/>
              <w:left w:val="nil"/>
              <w:bottom w:val="nil"/>
              <w:right w:val="nil"/>
            </w:tcBorders>
            <w:shd w:val="clear" w:color="auto" w:fill="auto"/>
            <w:noWrap/>
            <w:vAlign w:val="center"/>
            <w:hideMark/>
          </w:tcPr>
          <w:p w14:paraId="57316B4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-2.41%</w:t>
            </w:r>
          </w:p>
        </w:tc>
        <w:tc>
          <w:tcPr>
            <w:tcW w:w="0" w:type="auto"/>
            <w:tcBorders>
              <w:top w:val="nil"/>
              <w:left w:val="single" w:sz="4" w:space="0" w:color="auto"/>
              <w:bottom w:val="nil"/>
              <w:right w:val="nil"/>
            </w:tcBorders>
            <w:shd w:val="clear" w:color="auto" w:fill="auto"/>
            <w:noWrap/>
            <w:vAlign w:val="center"/>
            <w:hideMark/>
          </w:tcPr>
          <w:p w14:paraId="1DED50D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-0.95%</w:t>
            </w:r>
          </w:p>
        </w:tc>
        <w:tc>
          <w:tcPr>
            <w:tcW w:w="0" w:type="auto"/>
            <w:tcBorders>
              <w:top w:val="nil"/>
              <w:left w:val="nil"/>
              <w:bottom w:val="nil"/>
              <w:right w:val="nil"/>
            </w:tcBorders>
            <w:shd w:val="clear" w:color="auto" w:fill="92D050"/>
            <w:noWrap/>
            <w:vAlign w:val="center"/>
            <w:hideMark/>
          </w:tcPr>
          <w:p w14:paraId="344438D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-3.37%</w:t>
            </w:r>
          </w:p>
        </w:tc>
        <w:tc>
          <w:tcPr>
            <w:tcW w:w="0" w:type="auto"/>
            <w:tcBorders>
              <w:top w:val="nil"/>
              <w:left w:val="nil"/>
              <w:bottom w:val="nil"/>
              <w:right w:val="single" w:sz="4" w:space="0" w:color="auto"/>
            </w:tcBorders>
            <w:shd w:val="clear" w:color="auto" w:fill="92D050"/>
            <w:noWrap/>
            <w:vAlign w:val="center"/>
            <w:hideMark/>
          </w:tcPr>
          <w:p w14:paraId="3844F13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-4.18%</w:t>
            </w:r>
          </w:p>
        </w:tc>
        <w:tc>
          <w:tcPr>
            <w:tcW w:w="0" w:type="auto"/>
            <w:tcBorders>
              <w:top w:val="nil"/>
              <w:left w:val="nil"/>
              <w:bottom w:val="nil"/>
              <w:right w:val="nil"/>
            </w:tcBorders>
            <w:shd w:val="clear" w:color="auto" w:fill="auto"/>
            <w:noWrap/>
            <w:vAlign w:val="center"/>
            <w:hideMark/>
          </w:tcPr>
          <w:p w14:paraId="47E76AE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84%</w:t>
            </w:r>
          </w:p>
        </w:tc>
        <w:tc>
          <w:tcPr>
            <w:tcW w:w="580" w:type="dxa"/>
            <w:tcBorders>
              <w:top w:val="nil"/>
              <w:left w:val="nil"/>
              <w:bottom w:val="nil"/>
              <w:right w:val="single" w:sz="8" w:space="0" w:color="auto"/>
            </w:tcBorders>
            <w:shd w:val="clear" w:color="auto" w:fill="auto"/>
            <w:noWrap/>
            <w:vAlign w:val="center"/>
            <w:hideMark/>
          </w:tcPr>
          <w:p w14:paraId="13FE080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84%</w:t>
            </w:r>
          </w:p>
        </w:tc>
      </w:tr>
      <w:tr w:rsidR="00476EE1" w:rsidRPr="002B388E" w14:paraId="078E2797" w14:textId="77777777" w:rsidTr="00912513">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2FB4DBD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4861B7C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-0.21%</w:t>
            </w:r>
          </w:p>
        </w:tc>
        <w:tc>
          <w:tcPr>
            <w:tcW w:w="0" w:type="auto"/>
            <w:tcBorders>
              <w:top w:val="single" w:sz="8" w:space="0" w:color="auto"/>
              <w:left w:val="nil"/>
              <w:bottom w:val="single" w:sz="8" w:space="0" w:color="auto"/>
              <w:right w:val="nil"/>
            </w:tcBorders>
            <w:shd w:val="clear" w:color="auto" w:fill="auto"/>
            <w:noWrap/>
            <w:vAlign w:val="center"/>
            <w:hideMark/>
          </w:tcPr>
          <w:p w14:paraId="67D3C80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-1.29%</w:t>
            </w:r>
          </w:p>
        </w:tc>
        <w:tc>
          <w:tcPr>
            <w:tcW w:w="0" w:type="auto"/>
            <w:tcBorders>
              <w:top w:val="single" w:sz="8" w:space="0" w:color="auto"/>
              <w:left w:val="nil"/>
              <w:bottom w:val="single" w:sz="8" w:space="0" w:color="auto"/>
              <w:right w:val="nil"/>
            </w:tcBorders>
            <w:shd w:val="clear" w:color="auto" w:fill="auto"/>
            <w:noWrap/>
            <w:vAlign w:val="center"/>
            <w:hideMark/>
          </w:tcPr>
          <w:p w14:paraId="42AE592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-0.87%</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59E795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-0.35%</w:t>
            </w:r>
          </w:p>
        </w:tc>
        <w:tc>
          <w:tcPr>
            <w:tcW w:w="0" w:type="auto"/>
            <w:tcBorders>
              <w:top w:val="single" w:sz="8" w:space="0" w:color="auto"/>
              <w:left w:val="nil"/>
              <w:bottom w:val="single" w:sz="8" w:space="0" w:color="auto"/>
              <w:right w:val="nil"/>
            </w:tcBorders>
            <w:shd w:val="clear" w:color="auto" w:fill="auto"/>
            <w:noWrap/>
            <w:vAlign w:val="center"/>
            <w:hideMark/>
          </w:tcPr>
          <w:p w14:paraId="1BA0FDF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-1.45%</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A3B583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-0.99%</w:t>
            </w:r>
          </w:p>
        </w:tc>
        <w:tc>
          <w:tcPr>
            <w:tcW w:w="0" w:type="auto"/>
            <w:tcBorders>
              <w:top w:val="single" w:sz="8" w:space="0" w:color="auto"/>
              <w:left w:val="nil"/>
              <w:bottom w:val="single" w:sz="8" w:space="0" w:color="auto"/>
              <w:right w:val="nil"/>
            </w:tcBorders>
            <w:shd w:val="clear" w:color="auto" w:fill="auto"/>
            <w:noWrap/>
            <w:vAlign w:val="center"/>
            <w:hideMark/>
          </w:tcPr>
          <w:p w14:paraId="21B37F3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-0.27%</w:t>
            </w:r>
          </w:p>
        </w:tc>
        <w:tc>
          <w:tcPr>
            <w:tcW w:w="0" w:type="auto"/>
            <w:tcBorders>
              <w:top w:val="single" w:sz="8" w:space="0" w:color="auto"/>
              <w:left w:val="nil"/>
              <w:bottom w:val="single" w:sz="8" w:space="0" w:color="auto"/>
              <w:right w:val="nil"/>
            </w:tcBorders>
            <w:shd w:val="clear" w:color="auto" w:fill="auto"/>
            <w:noWrap/>
            <w:vAlign w:val="center"/>
            <w:hideMark/>
          </w:tcPr>
          <w:p w14:paraId="7E23F68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-2.74%</w:t>
            </w:r>
          </w:p>
        </w:tc>
        <w:tc>
          <w:tcPr>
            <w:tcW w:w="0" w:type="auto"/>
            <w:tcBorders>
              <w:top w:val="single" w:sz="8" w:space="0" w:color="auto"/>
              <w:left w:val="nil"/>
              <w:bottom w:val="single" w:sz="8" w:space="0" w:color="auto"/>
              <w:right w:val="nil"/>
            </w:tcBorders>
            <w:shd w:val="clear" w:color="auto" w:fill="auto"/>
            <w:noWrap/>
            <w:vAlign w:val="center"/>
            <w:hideMark/>
          </w:tcPr>
          <w:p w14:paraId="44B6B1C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-1.55%</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2FCEF37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-1.04%</w:t>
            </w:r>
          </w:p>
        </w:tc>
        <w:tc>
          <w:tcPr>
            <w:tcW w:w="0" w:type="auto"/>
            <w:tcBorders>
              <w:top w:val="single" w:sz="8" w:space="0" w:color="auto"/>
              <w:left w:val="nil"/>
              <w:bottom w:val="single" w:sz="8" w:space="0" w:color="auto"/>
              <w:right w:val="nil"/>
            </w:tcBorders>
            <w:shd w:val="clear" w:color="auto" w:fill="auto"/>
            <w:noWrap/>
            <w:vAlign w:val="center"/>
            <w:hideMark/>
          </w:tcPr>
          <w:p w14:paraId="315DE8D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-2.25%</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7ABAD2E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-0.32%</w:t>
            </w:r>
          </w:p>
        </w:tc>
        <w:tc>
          <w:tcPr>
            <w:tcW w:w="0" w:type="auto"/>
            <w:tcBorders>
              <w:top w:val="single" w:sz="8" w:space="0" w:color="auto"/>
              <w:left w:val="nil"/>
              <w:bottom w:val="single" w:sz="8" w:space="0" w:color="auto"/>
              <w:right w:val="nil"/>
            </w:tcBorders>
            <w:shd w:val="clear" w:color="auto" w:fill="auto"/>
            <w:noWrap/>
            <w:vAlign w:val="center"/>
            <w:hideMark/>
          </w:tcPr>
          <w:p w14:paraId="6C38D9D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-0.13%</w:t>
            </w:r>
          </w:p>
        </w:tc>
        <w:tc>
          <w:tcPr>
            <w:tcW w:w="0" w:type="auto"/>
            <w:tcBorders>
              <w:top w:val="single" w:sz="8" w:space="0" w:color="auto"/>
              <w:left w:val="nil"/>
              <w:bottom w:val="single" w:sz="8" w:space="0" w:color="auto"/>
              <w:right w:val="nil"/>
            </w:tcBorders>
            <w:shd w:val="clear" w:color="auto" w:fill="auto"/>
            <w:noWrap/>
            <w:vAlign w:val="center"/>
            <w:hideMark/>
          </w:tcPr>
          <w:p w14:paraId="5C0A716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-1.23%</w:t>
            </w:r>
          </w:p>
        </w:tc>
        <w:tc>
          <w:tcPr>
            <w:tcW w:w="0" w:type="auto"/>
            <w:tcBorders>
              <w:top w:val="single" w:sz="8" w:space="0" w:color="auto"/>
              <w:left w:val="nil"/>
              <w:bottom w:val="single" w:sz="8" w:space="0" w:color="auto"/>
              <w:right w:val="nil"/>
            </w:tcBorders>
            <w:shd w:val="clear" w:color="auto" w:fill="auto"/>
            <w:noWrap/>
            <w:vAlign w:val="center"/>
            <w:hideMark/>
          </w:tcPr>
          <w:p w14:paraId="17ADB4A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-0.78%</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7DF8D0B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-0.41%</w:t>
            </w:r>
          </w:p>
        </w:tc>
        <w:tc>
          <w:tcPr>
            <w:tcW w:w="0" w:type="auto"/>
            <w:tcBorders>
              <w:top w:val="single" w:sz="8" w:space="0" w:color="auto"/>
              <w:left w:val="nil"/>
              <w:bottom w:val="single" w:sz="8" w:space="0" w:color="auto"/>
              <w:right w:val="nil"/>
            </w:tcBorders>
            <w:shd w:val="clear" w:color="auto" w:fill="auto"/>
            <w:noWrap/>
            <w:vAlign w:val="center"/>
            <w:hideMark/>
          </w:tcPr>
          <w:p w14:paraId="4D6B2EE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-1.93%</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3F43A7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-1.71%</w:t>
            </w:r>
          </w:p>
        </w:tc>
        <w:tc>
          <w:tcPr>
            <w:tcW w:w="0" w:type="auto"/>
            <w:tcBorders>
              <w:top w:val="single" w:sz="8" w:space="0" w:color="auto"/>
              <w:left w:val="nil"/>
              <w:bottom w:val="single" w:sz="8" w:space="0" w:color="auto"/>
              <w:right w:val="nil"/>
            </w:tcBorders>
            <w:shd w:val="clear" w:color="auto" w:fill="auto"/>
            <w:noWrap/>
            <w:vAlign w:val="center"/>
            <w:hideMark/>
          </w:tcPr>
          <w:p w14:paraId="6B732D6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92%</w:t>
            </w:r>
          </w:p>
        </w:tc>
        <w:tc>
          <w:tcPr>
            <w:tcW w:w="580" w:type="dxa"/>
            <w:tcBorders>
              <w:top w:val="single" w:sz="8" w:space="0" w:color="auto"/>
              <w:left w:val="nil"/>
              <w:bottom w:val="single" w:sz="8" w:space="0" w:color="auto"/>
              <w:right w:val="single" w:sz="8" w:space="0" w:color="auto"/>
            </w:tcBorders>
            <w:shd w:val="clear" w:color="auto" w:fill="auto"/>
            <w:noWrap/>
            <w:vAlign w:val="center"/>
            <w:hideMark/>
          </w:tcPr>
          <w:p w14:paraId="3CA1001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90%</w:t>
            </w:r>
          </w:p>
        </w:tc>
      </w:tr>
    </w:tbl>
    <w:p w14:paraId="7391712B" w14:textId="77777777" w:rsidR="00476EE1" w:rsidRDefault="00476EE1" w:rsidP="00476EE1">
      <w:pPr>
        <w:rPr>
          <w:szCs w:val="22"/>
          <w:lang w:val="en-CA"/>
        </w:rPr>
      </w:pPr>
    </w:p>
    <w:p w14:paraId="2DAF69FF" w14:textId="77777777" w:rsidR="00476EE1" w:rsidRDefault="00476EE1" w:rsidP="00465DFB">
      <w:pPr>
        <w:pStyle w:val="berschrift4"/>
        <w:rPr>
          <w:lang w:val="en-CA"/>
        </w:rPr>
      </w:pPr>
      <w:r>
        <w:rPr>
          <w:lang w:val="en-CA"/>
        </w:rPr>
        <w:t>Roll 315</w:t>
      </w:r>
    </w:p>
    <w:p w14:paraId="3D821A5A" w14:textId="77777777" w:rsidR="00476EE1" w:rsidRDefault="00476EE1" w:rsidP="00476EE1">
      <w:pPr>
        <w:rPr>
          <w:lang w:val="en-CA"/>
        </w:rPr>
      </w:pPr>
      <w:r>
        <w:rPr>
          <w:noProof/>
          <w:lang w:val="de-DE" w:eastAsia="de-DE"/>
        </w:rPr>
        <w:drawing>
          <wp:inline distT="0" distB="0" distL="0" distR="0" wp14:anchorId="5B1194D2" wp14:editId="4C871B5F">
            <wp:extent cx="4246197" cy="2830798"/>
            <wp:effectExtent l="0" t="0" r="2540" b="825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alboa.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46197" cy="2830798"/>
                    </a:xfrm>
                    <a:prstGeom prst="rect">
                      <a:avLst/>
                    </a:prstGeom>
                  </pic:spPr>
                </pic:pic>
              </a:graphicData>
            </a:graphic>
          </wp:inline>
        </w:drawing>
      </w:r>
    </w:p>
    <w:p w14:paraId="4339C9CF" w14:textId="77777777" w:rsidR="00476EE1" w:rsidRPr="007B450F" w:rsidRDefault="00476EE1" w:rsidP="00476EE1">
      <w:pPr>
        <w:rPr>
          <w:lang w:val="en-CA"/>
        </w:rPr>
      </w:pPr>
    </w:p>
    <w:tbl>
      <w:tblPr>
        <w:tblW w:w="9678" w:type="dxa"/>
        <w:tblCellMar>
          <w:left w:w="70" w:type="dxa"/>
          <w:right w:w="70" w:type="dxa"/>
        </w:tblCellMar>
        <w:tblLook w:val="04A0" w:firstRow="1" w:lastRow="0" w:firstColumn="1" w:lastColumn="0" w:noHBand="0" w:noVBand="1"/>
      </w:tblPr>
      <w:tblGrid>
        <w:gridCol w:w="541"/>
        <w:gridCol w:w="441"/>
        <w:gridCol w:w="441"/>
        <w:gridCol w:w="441"/>
        <w:gridCol w:w="441"/>
        <w:gridCol w:w="441"/>
        <w:gridCol w:w="441"/>
        <w:gridCol w:w="441"/>
        <w:gridCol w:w="441"/>
        <w:gridCol w:w="475"/>
        <w:gridCol w:w="475"/>
        <w:gridCol w:w="441"/>
        <w:gridCol w:w="441"/>
        <w:gridCol w:w="441"/>
        <w:gridCol w:w="441"/>
        <w:gridCol w:w="441"/>
        <w:gridCol w:w="475"/>
        <w:gridCol w:w="441"/>
        <w:gridCol w:w="475"/>
        <w:gridCol w:w="412"/>
        <w:gridCol w:w="657"/>
      </w:tblGrid>
      <w:tr w:rsidR="00476EE1" w:rsidRPr="002B388E" w14:paraId="37F581B9" w14:textId="77777777" w:rsidTr="00465DFB">
        <w:trPr>
          <w:cantSplit/>
          <w:trHeight w:val="255"/>
        </w:trPr>
        <w:tc>
          <w:tcPr>
            <w:tcW w:w="0" w:type="auto"/>
            <w:tcBorders>
              <w:top w:val="nil"/>
              <w:left w:val="nil"/>
              <w:bottom w:val="nil"/>
              <w:right w:val="nil"/>
            </w:tcBorders>
            <w:shd w:val="clear" w:color="auto" w:fill="auto"/>
            <w:noWrap/>
            <w:vAlign w:val="center"/>
          </w:tcPr>
          <w:p w14:paraId="1AFFDF3F" w14:textId="77777777" w:rsidR="00476EE1" w:rsidRPr="009A1148"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137" w:type="dxa"/>
            <w:gridSpan w:val="20"/>
            <w:tcBorders>
              <w:top w:val="nil"/>
              <w:left w:val="single" w:sz="8" w:space="0" w:color="auto"/>
              <w:bottom w:val="single" w:sz="4" w:space="0" w:color="auto"/>
              <w:right w:val="single" w:sz="8" w:space="0" w:color="auto"/>
            </w:tcBorders>
            <w:shd w:val="clear" w:color="auto" w:fill="auto"/>
            <w:noWrap/>
            <w:vAlign w:val="bottom"/>
          </w:tcPr>
          <w:p w14:paraId="65242D94"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PEAC</w:t>
            </w:r>
            <w:r w:rsidRPr="00B42222">
              <w:rPr>
                <w:rFonts w:ascii="Arial" w:hAnsi="Arial" w:cs="Arial"/>
                <w:b/>
                <w:bCs/>
                <w:color w:val="000000"/>
                <w:sz w:val="16"/>
                <w:szCs w:val="18"/>
                <w:lang w:eastAsia="de-DE"/>
              </w:rPr>
              <w:t xml:space="preserve"> VS PHEC</w:t>
            </w:r>
            <w:r>
              <w:rPr>
                <w:rFonts w:ascii="Arial" w:hAnsi="Arial" w:cs="Arial"/>
                <w:b/>
                <w:bCs/>
                <w:color w:val="000000"/>
                <w:sz w:val="16"/>
                <w:szCs w:val="18"/>
                <w:lang w:eastAsia="de-DE"/>
              </w:rPr>
              <w:t xml:space="preserve"> Yaw 0, Pitch 0, Roll 315</w:t>
            </w:r>
          </w:p>
        </w:tc>
      </w:tr>
      <w:tr w:rsidR="00476EE1" w:rsidRPr="002B388E" w14:paraId="08D43870" w14:textId="77777777" w:rsidTr="00465DFB">
        <w:trPr>
          <w:cantSplit/>
          <w:trHeight w:val="255"/>
        </w:trPr>
        <w:tc>
          <w:tcPr>
            <w:tcW w:w="0" w:type="auto"/>
            <w:tcBorders>
              <w:top w:val="nil"/>
              <w:left w:val="nil"/>
              <w:bottom w:val="nil"/>
              <w:right w:val="nil"/>
            </w:tcBorders>
            <w:shd w:val="clear" w:color="auto" w:fill="auto"/>
            <w:noWrap/>
            <w:vAlign w:val="center"/>
            <w:hideMark/>
          </w:tcPr>
          <w:p w14:paraId="607E72D1" w14:textId="77777777" w:rsidR="00476EE1" w:rsidRPr="00B42222"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6E07A93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36F4B04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641A637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3677CE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142EFF7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6A0A1F8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2168BF4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632" w:type="dxa"/>
            <w:tcBorders>
              <w:top w:val="nil"/>
              <w:left w:val="nil"/>
              <w:bottom w:val="nil"/>
              <w:right w:val="single" w:sz="8" w:space="0" w:color="auto"/>
            </w:tcBorders>
            <w:shd w:val="clear" w:color="auto" w:fill="auto"/>
            <w:noWrap/>
            <w:vAlign w:val="center"/>
            <w:hideMark/>
          </w:tcPr>
          <w:p w14:paraId="4A7F184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76EE1" w:rsidRPr="002B388E" w14:paraId="07F23923" w14:textId="77777777" w:rsidTr="00465DFB">
        <w:trPr>
          <w:cantSplit/>
          <w:trHeight w:val="255"/>
        </w:trPr>
        <w:tc>
          <w:tcPr>
            <w:tcW w:w="0" w:type="auto"/>
            <w:tcBorders>
              <w:top w:val="nil"/>
              <w:left w:val="nil"/>
              <w:bottom w:val="nil"/>
              <w:right w:val="nil"/>
            </w:tcBorders>
            <w:shd w:val="clear" w:color="auto" w:fill="auto"/>
            <w:noWrap/>
            <w:vAlign w:val="center"/>
            <w:hideMark/>
          </w:tcPr>
          <w:p w14:paraId="5085DAD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3A28F56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05BF41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2B1127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E1E4AD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B297A9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14FAE1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28D6A90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E1E86D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0427F38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BB51F9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E8A80A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627696D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7A852F2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26E2FA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827D14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6A95151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457144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BB2E55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29149E0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632" w:type="dxa"/>
            <w:tcBorders>
              <w:top w:val="nil"/>
              <w:left w:val="nil"/>
              <w:bottom w:val="single" w:sz="8" w:space="0" w:color="auto"/>
              <w:right w:val="single" w:sz="8" w:space="0" w:color="auto"/>
            </w:tcBorders>
            <w:shd w:val="clear" w:color="auto" w:fill="auto"/>
            <w:noWrap/>
            <w:vAlign w:val="center"/>
            <w:hideMark/>
          </w:tcPr>
          <w:p w14:paraId="1700776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76EE1" w:rsidRPr="002B388E" w14:paraId="2DF12DB9" w14:textId="77777777" w:rsidTr="00465DFB">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286B17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3452A2C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0.58%</w:t>
            </w:r>
          </w:p>
        </w:tc>
        <w:tc>
          <w:tcPr>
            <w:tcW w:w="0" w:type="auto"/>
            <w:tcBorders>
              <w:top w:val="single" w:sz="8" w:space="0" w:color="auto"/>
              <w:left w:val="nil"/>
              <w:bottom w:val="nil"/>
              <w:right w:val="nil"/>
            </w:tcBorders>
            <w:shd w:val="clear" w:color="auto" w:fill="auto"/>
            <w:noWrap/>
            <w:vAlign w:val="center"/>
            <w:hideMark/>
          </w:tcPr>
          <w:p w14:paraId="613AAA7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0.59%</w:t>
            </w:r>
          </w:p>
        </w:tc>
        <w:tc>
          <w:tcPr>
            <w:tcW w:w="0" w:type="auto"/>
            <w:tcBorders>
              <w:top w:val="single" w:sz="8" w:space="0" w:color="auto"/>
              <w:left w:val="nil"/>
              <w:bottom w:val="nil"/>
              <w:right w:val="nil"/>
            </w:tcBorders>
            <w:shd w:val="clear" w:color="auto" w:fill="auto"/>
            <w:noWrap/>
            <w:vAlign w:val="center"/>
            <w:hideMark/>
          </w:tcPr>
          <w:p w14:paraId="22A9933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0.46%</w:t>
            </w:r>
          </w:p>
        </w:tc>
        <w:tc>
          <w:tcPr>
            <w:tcW w:w="0" w:type="auto"/>
            <w:tcBorders>
              <w:top w:val="single" w:sz="8" w:space="0" w:color="auto"/>
              <w:left w:val="single" w:sz="4" w:space="0" w:color="auto"/>
              <w:bottom w:val="nil"/>
              <w:right w:val="nil"/>
            </w:tcBorders>
            <w:shd w:val="clear" w:color="auto" w:fill="auto"/>
            <w:noWrap/>
            <w:vAlign w:val="center"/>
            <w:hideMark/>
          </w:tcPr>
          <w:p w14:paraId="5E81302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0.56%</w:t>
            </w:r>
          </w:p>
        </w:tc>
        <w:tc>
          <w:tcPr>
            <w:tcW w:w="0" w:type="auto"/>
            <w:tcBorders>
              <w:top w:val="single" w:sz="8" w:space="0" w:color="auto"/>
              <w:left w:val="nil"/>
              <w:bottom w:val="nil"/>
              <w:right w:val="nil"/>
            </w:tcBorders>
            <w:shd w:val="clear" w:color="auto" w:fill="auto"/>
            <w:noWrap/>
            <w:vAlign w:val="center"/>
            <w:hideMark/>
          </w:tcPr>
          <w:p w14:paraId="1D20D7C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0.65%</w:t>
            </w:r>
          </w:p>
        </w:tc>
        <w:tc>
          <w:tcPr>
            <w:tcW w:w="0" w:type="auto"/>
            <w:tcBorders>
              <w:top w:val="single" w:sz="8" w:space="0" w:color="auto"/>
              <w:left w:val="nil"/>
              <w:bottom w:val="nil"/>
              <w:right w:val="single" w:sz="4" w:space="0" w:color="auto"/>
            </w:tcBorders>
            <w:shd w:val="clear" w:color="auto" w:fill="auto"/>
            <w:noWrap/>
            <w:vAlign w:val="center"/>
            <w:hideMark/>
          </w:tcPr>
          <w:p w14:paraId="1001D89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0.50%</w:t>
            </w:r>
          </w:p>
        </w:tc>
        <w:tc>
          <w:tcPr>
            <w:tcW w:w="0" w:type="auto"/>
            <w:tcBorders>
              <w:top w:val="single" w:sz="8" w:space="0" w:color="auto"/>
              <w:left w:val="nil"/>
              <w:bottom w:val="nil"/>
              <w:right w:val="nil"/>
            </w:tcBorders>
            <w:shd w:val="clear" w:color="auto" w:fill="auto"/>
            <w:noWrap/>
            <w:vAlign w:val="center"/>
            <w:hideMark/>
          </w:tcPr>
          <w:p w14:paraId="31DDD0C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0.51%</w:t>
            </w:r>
          </w:p>
        </w:tc>
        <w:tc>
          <w:tcPr>
            <w:tcW w:w="0" w:type="auto"/>
            <w:tcBorders>
              <w:top w:val="single" w:sz="8" w:space="0" w:color="auto"/>
              <w:left w:val="nil"/>
              <w:bottom w:val="nil"/>
              <w:right w:val="nil"/>
            </w:tcBorders>
            <w:shd w:val="clear" w:color="auto" w:fill="auto"/>
            <w:noWrap/>
            <w:vAlign w:val="center"/>
            <w:hideMark/>
          </w:tcPr>
          <w:p w14:paraId="259FFCB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0.97%</w:t>
            </w:r>
          </w:p>
        </w:tc>
        <w:tc>
          <w:tcPr>
            <w:tcW w:w="0" w:type="auto"/>
            <w:tcBorders>
              <w:top w:val="single" w:sz="8" w:space="0" w:color="auto"/>
              <w:left w:val="nil"/>
              <w:bottom w:val="nil"/>
              <w:right w:val="nil"/>
            </w:tcBorders>
            <w:shd w:val="clear" w:color="auto" w:fill="auto"/>
            <w:noWrap/>
            <w:vAlign w:val="center"/>
            <w:hideMark/>
          </w:tcPr>
          <w:p w14:paraId="05AE29A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0.21%</w:t>
            </w:r>
          </w:p>
        </w:tc>
        <w:tc>
          <w:tcPr>
            <w:tcW w:w="0" w:type="auto"/>
            <w:tcBorders>
              <w:top w:val="single" w:sz="8" w:space="0" w:color="auto"/>
              <w:left w:val="single" w:sz="4" w:space="0" w:color="auto"/>
              <w:bottom w:val="nil"/>
              <w:right w:val="nil"/>
            </w:tcBorders>
            <w:shd w:val="clear" w:color="auto" w:fill="auto"/>
            <w:noWrap/>
            <w:vAlign w:val="center"/>
            <w:hideMark/>
          </w:tcPr>
          <w:p w14:paraId="0580E89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1.97%</w:t>
            </w:r>
          </w:p>
        </w:tc>
        <w:tc>
          <w:tcPr>
            <w:tcW w:w="0" w:type="auto"/>
            <w:tcBorders>
              <w:top w:val="single" w:sz="8" w:space="0" w:color="auto"/>
              <w:left w:val="nil"/>
              <w:bottom w:val="nil"/>
              <w:right w:val="nil"/>
            </w:tcBorders>
            <w:shd w:val="clear" w:color="auto" w:fill="auto"/>
            <w:noWrap/>
            <w:vAlign w:val="center"/>
            <w:hideMark/>
          </w:tcPr>
          <w:p w14:paraId="3D67216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0.66%</w:t>
            </w:r>
          </w:p>
        </w:tc>
        <w:tc>
          <w:tcPr>
            <w:tcW w:w="0" w:type="auto"/>
            <w:tcBorders>
              <w:top w:val="single" w:sz="8" w:space="0" w:color="auto"/>
              <w:left w:val="nil"/>
              <w:bottom w:val="nil"/>
              <w:right w:val="single" w:sz="4" w:space="0" w:color="auto"/>
            </w:tcBorders>
            <w:shd w:val="clear" w:color="auto" w:fill="auto"/>
            <w:noWrap/>
            <w:vAlign w:val="center"/>
            <w:hideMark/>
          </w:tcPr>
          <w:p w14:paraId="38782EC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1.92%</w:t>
            </w:r>
          </w:p>
        </w:tc>
        <w:tc>
          <w:tcPr>
            <w:tcW w:w="0" w:type="auto"/>
            <w:tcBorders>
              <w:top w:val="single" w:sz="8" w:space="0" w:color="auto"/>
              <w:left w:val="nil"/>
              <w:bottom w:val="nil"/>
              <w:right w:val="nil"/>
            </w:tcBorders>
            <w:shd w:val="clear" w:color="auto" w:fill="auto"/>
            <w:noWrap/>
            <w:vAlign w:val="center"/>
            <w:hideMark/>
          </w:tcPr>
          <w:p w14:paraId="75A7460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0.50%</w:t>
            </w:r>
          </w:p>
        </w:tc>
        <w:tc>
          <w:tcPr>
            <w:tcW w:w="0" w:type="auto"/>
            <w:tcBorders>
              <w:top w:val="single" w:sz="8" w:space="0" w:color="auto"/>
              <w:left w:val="nil"/>
              <w:bottom w:val="nil"/>
              <w:right w:val="nil"/>
            </w:tcBorders>
            <w:shd w:val="clear" w:color="auto" w:fill="auto"/>
            <w:noWrap/>
            <w:vAlign w:val="center"/>
            <w:hideMark/>
          </w:tcPr>
          <w:p w14:paraId="2D36948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0.59%</w:t>
            </w:r>
          </w:p>
        </w:tc>
        <w:tc>
          <w:tcPr>
            <w:tcW w:w="0" w:type="auto"/>
            <w:tcBorders>
              <w:top w:val="single" w:sz="8" w:space="0" w:color="auto"/>
              <w:left w:val="nil"/>
              <w:bottom w:val="nil"/>
              <w:right w:val="nil"/>
            </w:tcBorders>
            <w:shd w:val="clear" w:color="auto" w:fill="auto"/>
            <w:noWrap/>
            <w:vAlign w:val="center"/>
            <w:hideMark/>
          </w:tcPr>
          <w:p w14:paraId="21EC96A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0.46%</w:t>
            </w:r>
          </w:p>
        </w:tc>
        <w:tc>
          <w:tcPr>
            <w:tcW w:w="0" w:type="auto"/>
            <w:tcBorders>
              <w:top w:val="single" w:sz="8" w:space="0" w:color="auto"/>
              <w:left w:val="single" w:sz="4" w:space="0" w:color="auto"/>
              <w:bottom w:val="nil"/>
              <w:right w:val="nil"/>
            </w:tcBorders>
            <w:shd w:val="clear" w:color="auto" w:fill="auto"/>
            <w:noWrap/>
            <w:vAlign w:val="center"/>
            <w:hideMark/>
          </w:tcPr>
          <w:p w14:paraId="0C5C1A1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0.48%</w:t>
            </w:r>
          </w:p>
        </w:tc>
        <w:tc>
          <w:tcPr>
            <w:tcW w:w="0" w:type="auto"/>
            <w:tcBorders>
              <w:top w:val="single" w:sz="8" w:space="0" w:color="auto"/>
              <w:left w:val="nil"/>
              <w:bottom w:val="nil"/>
              <w:right w:val="nil"/>
            </w:tcBorders>
            <w:shd w:val="clear" w:color="auto" w:fill="auto"/>
            <w:noWrap/>
            <w:vAlign w:val="center"/>
            <w:hideMark/>
          </w:tcPr>
          <w:p w14:paraId="446208F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0.44%</w:t>
            </w:r>
          </w:p>
        </w:tc>
        <w:tc>
          <w:tcPr>
            <w:tcW w:w="0" w:type="auto"/>
            <w:tcBorders>
              <w:top w:val="single" w:sz="8" w:space="0" w:color="auto"/>
              <w:left w:val="nil"/>
              <w:bottom w:val="nil"/>
              <w:right w:val="single" w:sz="4" w:space="0" w:color="auto"/>
            </w:tcBorders>
            <w:shd w:val="clear" w:color="auto" w:fill="auto"/>
            <w:noWrap/>
            <w:vAlign w:val="center"/>
            <w:hideMark/>
          </w:tcPr>
          <w:p w14:paraId="7FFF14C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0.37%</w:t>
            </w:r>
          </w:p>
        </w:tc>
        <w:tc>
          <w:tcPr>
            <w:tcW w:w="0" w:type="auto"/>
            <w:tcBorders>
              <w:top w:val="nil"/>
              <w:left w:val="nil"/>
              <w:bottom w:val="nil"/>
              <w:right w:val="nil"/>
            </w:tcBorders>
            <w:shd w:val="clear" w:color="auto" w:fill="auto"/>
            <w:noWrap/>
            <w:vAlign w:val="center"/>
            <w:hideMark/>
          </w:tcPr>
          <w:p w14:paraId="77CC9B0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100%</w:t>
            </w:r>
          </w:p>
        </w:tc>
        <w:tc>
          <w:tcPr>
            <w:tcW w:w="632" w:type="dxa"/>
            <w:tcBorders>
              <w:top w:val="nil"/>
              <w:left w:val="nil"/>
              <w:bottom w:val="nil"/>
              <w:right w:val="single" w:sz="8" w:space="0" w:color="auto"/>
            </w:tcBorders>
            <w:shd w:val="clear" w:color="auto" w:fill="auto"/>
            <w:noWrap/>
            <w:vAlign w:val="center"/>
            <w:hideMark/>
          </w:tcPr>
          <w:p w14:paraId="7F63AD0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95%</w:t>
            </w:r>
          </w:p>
        </w:tc>
      </w:tr>
      <w:tr w:rsidR="00476EE1" w:rsidRPr="002B388E" w14:paraId="09239563" w14:textId="77777777" w:rsidTr="00465DFB">
        <w:trPr>
          <w:cantSplit/>
          <w:trHeight w:val="255"/>
        </w:trPr>
        <w:tc>
          <w:tcPr>
            <w:tcW w:w="0" w:type="auto"/>
            <w:tcBorders>
              <w:top w:val="nil"/>
              <w:left w:val="single" w:sz="8" w:space="0" w:color="auto"/>
              <w:bottom w:val="nil"/>
              <w:right w:val="nil"/>
            </w:tcBorders>
            <w:shd w:val="clear" w:color="auto" w:fill="auto"/>
            <w:noWrap/>
            <w:vAlign w:val="center"/>
            <w:hideMark/>
          </w:tcPr>
          <w:p w14:paraId="1873DFC3"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305BEF3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0.08%</w:t>
            </w:r>
          </w:p>
        </w:tc>
        <w:tc>
          <w:tcPr>
            <w:tcW w:w="0" w:type="auto"/>
            <w:tcBorders>
              <w:top w:val="nil"/>
              <w:left w:val="nil"/>
              <w:bottom w:val="nil"/>
              <w:right w:val="nil"/>
            </w:tcBorders>
            <w:shd w:val="clear" w:color="auto" w:fill="auto"/>
            <w:noWrap/>
            <w:vAlign w:val="center"/>
            <w:hideMark/>
          </w:tcPr>
          <w:p w14:paraId="51F5E83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0.46%</w:t>
            </w:r>
          </w:p>
        </w:tc>
        <w:tc>
          <w:tcPr>
            <w:tcW w:w="0" w:type="auto"/>
            <w:tcBorders>
              <w:top w:val="nil"/>
              <w:left w:val="nil"/>
              <w:bottom w:val="nil"/>
              <w:right w:val="nil"/>
            </w:tcBorders>
            <w:shd w:val="clear" w:color="auto" w:fill="auto"/>
            <w:noWrap/>
            <w:vAlign w:val="center"/>
            <w:hideMark/>
          </w:tcPr>
          <w:p w14:paraId="61DAD69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0.34%</w:t>
            </w:r>
          </w:p>
        </w:tc>
        <w:tc>
          <w:tcPr>
            <w:tcW w:w="0" w:type="auto"/>
            <w:tcBorders>
              <w:top w:val="nil"/>
              <w:left w:val="single" w:sz="4" w:space="0" w:color="auto"/>
              <w:bottom w:val="nil"/>
              <w:right w:val="nil"/>
            </w:tcBorders>
            <w:shd w:val="clear" w:color="auto" w:fill="auto"/>
            <w:noWrap/>
            <w:vAlign w:val="center"/>
            <w:hideMark/>
          </w:tcPr>
          <w:p w14:paraId="2366DFF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0.19%</w:t>
            </w:r>
          </w:p>
        </w:tc>
        <w:tc>
          <w:tcPr>
            <w:tcW w:w="0" w:type="auto"/>
            <w:tcBorders>
              <w:top w:val="nil"/>
              <w:left w:val="nil"/>
              <w:bottom w:val="nil"/>
              <w:right w:val="nil"/>
            </w:tcBorders>
            <w:shd w:val="clear" w:color="auto" w:fill="auto"/>
            <w:noWrap/>
            <w:vAlign w:val="center"/>
            <w:hideMark/>
          </w:tcPr>
          <w:p w14:paraId="3CAB6F7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0.45%</w:t>
            </w:r>
          </w:p>
        </w:tc>
        <w:tc>
          <w:tcPr>
            <w:tcW w:w="0" w:type="auto"/>
            <w:tcBorders>
              <w:top w:val="nil"/>
              <w:left w:val="nil"/>
              <w:bottom w:val="nil"/>
              <w:right w:val="single" w:sz="4" w:space="0" w:color="auto"/>
            </w:tcBorders>
            <w:shd w:val="clear" w:color="auto" w:fill="auto"/>
            <w:noWrap/>
            <w:vAlign w:val="center"/>
            <w:hideMark/>
          </w:tcPr>
          <w:p w14:paraId="17DFBC1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0.43%</w:t>
            </w:r>
          </w:p>
        </w:tc>
        <w:tc>
          <w:tcPr>
            <w:tcW w:w="0" w:type="auto"/>
            <w:tcBorders>
              <w:top w:val="nil"/>
              <w:left w:val="nil"/>
              <w:bottom w:val="nil"/>
              <w:right w:val="nil"/>
            </w:tcBorders>
            <w:shd w:val="clear" w:color="auto" w:fill="auto"/>
            <w:noWrap/>
            <w:vAlign w:val="center"/>
            <w:hideMark/>
          </w:tcPr>
          <w:p w14:paraId="7D3F76F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0.14%</w:t>
            </w:r>
          </w:p>
        </w:tc>
        <w:tc>
          <w:tcPr>
            <w:tcW w:w="0" w:type="auto"/>
            <w:tcBorders>
              <w:top w:val="nil"/>
              <w:left w:val="nil"/>
              <w:bottom w:val="nil"/>
              <w:right w:val="nil"/>
            </w:tcBorders>
            <w:shd w:val="clear" w:color="auto" w:fill="auto"/>
            <w:noWrap/>
            <w:vAlign w:val="center"/>
            <w:hideMark/>
          </w:tcPr>
          <w:p w14:paraId="06C5212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0.42%</w:t>
            </w:r>
          </w:p>
        </w:tc>
        <w:tc>
          <w:tcPr>
            <w:tcW w:w="0" w:type="auto"/>
            <w:tcBorders>
              <w:top w:val="nil"/>
              <w:left w:val="nil"/>
              <w:bottom w:val="nil"/>
              <w:right w:val="nil"/>
            </w:tcBorders>
            <w:shd w:val="clear" w:color="auto" w:fill="auto"/>
            <w:noWrap/>
            <w:vAlign w:val="center"/>
            <w:hideMark/>
          </w:tcPr>
          <w:p w14:paraId="5394B8A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-1.26%</w:t>
            </w:r>
          </w:p>
        </w:tc>
        <w:tc>
          <w:tcPr>
            <w:tcW w:w="0" w:type="auto"/>
            <w:tcBorders>
              <w:top w:val="nil"/>
              <w:left w:val="single" w:sz="4" w:space="0" w:color="auto"/>
              <w:bottom w:val="nil"/>
              <w:right w:val="nil"/>
            </w:tcBorders>
            <w:shd w:val="clear" w:color="auto" w:fill="auto"/>
            <w:noWrap/>
            <w:vAlign w:val="center"/>
            <w:hideMark/>
          </w:tcPr>
          <w:p w14:paraId="0B7C5AA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-0.14%</w:t>
            </w:r>
          </w:p>
        </w:tc>
        <w:tc>
          <w:tcPr>
            <w:tcW w:w="0" w:type="auto"/>
            <w:tcBorders>
              <w:top w:val="nil"/>
              <w:left w:val="nil"/>
              <w:bottom w:val="nil"/>
              <w:right w:val="nil"/>
            </w:tcBorders>
            <w:shd w:val="clear" w:color="auto" w:fill="auto"/>
            <w:noWrap/>
            <w:vAlign w:val="center"/>
            <w:hideMark/>
          </w:tcPr>
          <w:p w14:paraId="3CAD66F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1.50%</w:t>
            </w:r>
          </w:p>
        </w:tc>
        <w:tc>
          <w:tcPr>
            <w:tcW w:w="0" w:type="auto"/>
            <w:tcBorders>
              <w:top w:val="nil"/>
              <w:left w:val="nil"/>
              <w:bottom w:val="nil"/>
              <w:right w:val="single" w:sz="4" w:space="0" w:color="auto"/>
            </w:tcBorders>
            <w:shd w:val="clear" w:color="auto" w:fill="auto"/>
            <w:noWrap/>
            <w:vAlign w:val="center"/>
            <w:hideMark/>
          </w:tcPr>
          <w:p w14:paraId="63531BF1"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0.26%</w:t>
            </w:r>
          </w:p>
        </w:tc>
        <w:tc>
          <w:tcPr>
            <w:tcW w:w="0" w:type="auto"/>
            <w:tcBorders>
              <w:top w:val="nil"/>
              <w:left w:val="nil"/>
              <w:bottom w:val="nil"/>
              <w:right w:val="nil"/>
            </w:tcBorders>
            <w:shd w:val="clear" w:color="auto" w:fill="auto"/>
            <w:noWrap/>
            <w:vAlign w:val="center"/>
            <w:hideMark/>
          </w:tcPr>
          <w:p w14:paraId="0663D81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0.07%</w:t>
            </w:r>
          </w:p>
        </w:tc>
        <w:tc>
          <w:tcPr>
            <w:tcW w:w="0" w:type="auto"/>
            <w:tcBorders>
              <w:top w:val="nil"/>
              <w:left w:val="nil"/>
              <w:bottom w:val="nil"/>
              <w:right w:val="nil"/>
            </w:tcBorders>
            <w:shd w:val="clear" w:color="auto" w:fill="auto"/>
            <w:noWrap/>
            <w:vAlign w:val="center"/>
            <w:hideMark/>
          </w:tcPr>
          <w:p w14:paraId="3F651D7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0.46%</w:t>
            </w:r>
          </w:p>
        </w:tc>
        <w:tc>
          <w:tcPr>
            <w:tcW w:w="0" w:type="auto"/>
            <w:tcBorders>
              <w:top w:val="nil"/>
              <w:left w:val="nil"/>
              <w:bottom w:val="nil"/>
              <w:right w:val="nil"/>
            </w:tcBorders>
            <w:shd w:val="clear" w:color="auto" w:fill="auto"/>
            <w:noWrap/>
            <w:vAlign w:val="center"/>
            <w:hideMark/>
          </w:tcPr>
          <w:p w14:paraId="2528C39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0.33%</w:t>
            </w:r>
          </w:p>
        </w:tc>
        <w:tc>
          <w:tcPr>
            <w:tcW w:w="0" w:type="auto"/>
            <w:tcBorders>
              <w:top w:val="nil"/>
              <w:left w:val="single" w:sz="4" w:space="0" w:color="auto"/>
              <w:bottom w:val="nil"/>
              <w:right w:val="nil"/>
            </w:tcBorders>
            <w:shd w:val="clear" w:color="auto" w:fill="auto"/>
            <w:noWrap/>
            <w:vAlign w:val="center"/>
            <w:hideMark/>
          </w:tcPr>
          <w:p w14:paraId="27E42B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-0.01%</w:t>
            </w:r>
          </w:p>
        </w:tc>
        <w:tc>
          <w:tcPr>
            <w:tcW w:w="0" w:type="auto"/>
            <w:tcBorders>
              <w:top w:val="nil"/>
              <w:left w:val="nil"/>
              <w:bottom w:val="nil"/>
              <w:right w:val="nil"/>
            </w:tcBorders>
            <w:shd w:val="clear" w:color="auto" w:fill="auto"/>
            <w:noWrap/>
            <w:vAlign w:val="center"/>
            <w:hideMark/>
          </w:tcPr>
          <w:p w14:paraId="77620D6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0.35%</w:t>
            </w:r>
          </w:p>
        </w:tc>
        <w:tc>
          <w:tcPr>
            <w:tcW w:w="0" w:type="auto"/>
            <w:tcBorders>
              <w:top w:val="nil"/>
              <w:left w:val="nil"/>
              <w:bottom w:val="nil"/>
              <w:right w:val="single" w:sz="4" w:space="0" w:color="auto"/>
            </w:tcBorders>
            <w:shd w:val="clear" w:color="auto" w:fill="auto"/>
            <w:noWrap/>
            <w:vAlign w:val="center"/>
            <w:hideMark/>
          </w:tcPr>
          <w:p w14:paraId="07A9BD8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-0.08%</w:t>
            </w:r>
          </w:p>
        </w:tc>
        <w:tc>
          <w:tcPr>
            <w:tcW w:w="0" w:type="auto"/>
            <w:tcBorders>
              <w:top w:val="nil"/>
              <w:left w:val="nil"/>
              <w:bottom w:val="nil"/>
              <w:right w:val="nil"/>
            </w:tcBorders>
            <w:shd w:val="clear" w:color="auto" w:fill="auto"/>
            <w:noWrap/>
            <w:vAlign w:val="center"/>
            <w:hideMark/>
          </w:tcPr>
          <w:p w14:paraId="15D7CC9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102%</w:t>
            </w:r>
          </w:p>
        </w:tc>
        <w:tc>
          <w:tcPr>
            <w:tcW w:w="632" w:type="dxa"/>
            <w:tcBorders>
              <w:top w:val="nil"/>
              <w:left w:val="nil"/>
              <w:bottom w:val="nil"/>
              <w:right w:val="single" w:sz="8" w:space="0" w:color="auto"/>
            </w:tcBorders>
            <w:shd w:val="clear" w:color="auto" w:fill="auto"/>
            <w:noWrap/>
            <w:vAlign w:val="center"/>
            <w:hideMark/>
          </w:tcPr>
          <w:p w14:paraId="12D17935"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104%</w:t>
            </w:r>
          </w:p>
        </w:tc>
      </w:tr>
      <w:tr w:rsidR="00476EE1" w:rsidRPr="002B388E" w14:paraId="220DBD72" w14:textId="77777777" w:rsidTr="00465DFB">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526B41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28D8520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0.38%</w:t>
            </w:r>
          </w:p>
        </w:tc>
        <w:tc>
          <w:tcPr>
            <w:tcW w:w="0" w:type="auto"/>
            <w:tcBorders>
              <w:top w:val="single" w:sz="8" w:space="0" w:color="auto"/>
              <w:left w:val="nil"/>
              <w:bottom w:val="single" w:sz="8" w:space="0" w:color="auto"/>
              <w:right w:val="nil"/>
            </w:tcBorders>
            <w:shd w:val="clear" w:color="auto" w:fill="auto"/>
            <w:noWrap/>
            <w:vAlign w:val="center"/>
            <w:hideMark/>
          </w:tcPr>
          <w:p w14:paraId="0DD0287F"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0.54%</w:t>
            </w:r>
          </w:p>
        </w:tc>
        <w:tc>
          <w:tcPr>
            <w:tcW w:w="0" w:type="auto"/>
            <w:tcBorders>
              <w:top w:val="single" w:sz="8" w:space="0" w:color="auto"/>
              <w:left w:val="nil"/>
              <w:bottom w:val="single" w:sz="8" w:space="0" w:color="auto"/>
              <w:right w:val="nil"/>
            </w:tcBorders>
            <w:shd w:val="clear" w:color="auto" w:fill="auto"/>
            <w:noWrap/>
            <w:vAlign w:val="center"/>
            <w:hideMark/>
          </w:tcPr>
          <w:p w14:paraId="05AE41F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0.41%</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0925728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0.42%</w:t>
            </w:r>
          </w:p>
        </w:tc>
        <w:tc>
          <w:tcPr>
            <w:tcW w:w="0" w:type="auto"/>
            <w:tcBorders>
              <w:top w:val="single" w:sz="8" w:space="0" w:color="auto"/>
              <w:left w:val="nil"/>
              <w:bottom w:val="single" w:sz="8" w:space="0" w:color="auto"/>
              <w:right w:val="nil"/>
            </w:tcBorders>
            <w:shd w:val="clear" w:color="auto" w:fill="auto"/>
            <w:noWrap/>
            <w:vAlign w:val="center"/>
            <w:hideMark/>
          </w:tcPr>
          <w:p w14:paraId="7CA8728C"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0.57%</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653F5134"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0.47%</w:t>
            </w:r>
          </w:p>
        </w:tc>
        <w:tc>
          <w:tcPr>
            <w:tcW w:w="0" w:type="auto"/>
            <w:tcBorders>
              <w:top w:val="single" w:sz="8" w:space="0" w:color="auto"/>
              <w:left w:val="nil"/>
              <w:bottom w:val="single" w:sz="8" w:space="0" w:color="auto"/>
              <w:right w:val="nil"/>
            </w:tcBorders>
            <w:shd w:val="clear" w:color="auto" w:fill="auto"/>
            <w:noWrap/>
            <w:vAlign w:val="center"/>
            <w:hideMark/>
          </w:tcPr>
          <w:p w14:paraId="491B2AE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0.36%</w:t>
            </w:r>
          </w:p>
        </w:tc>
        <w:tc>
          <w:tcPr>
            <w:tcW w:w="0" w:type="auto"/>
            <w:tcBorders>
              <w:top w:val="single" w:sz="8" w:space="0" w:color="auto"/>
              <w:left w:val="nil"/>
              <w:bottom w:val="single" w:sz="8" w:space="0" w:color="auto"/>
              <w:right w:val="nil"/>
            </w:tcBorders>
            <w:shd w:val="clear" w:color="auto" w:fill="auto"/>
            <w:noWrap/>
            <w:vAlign w:val="center"/>
            <w:hideMark/>
          </w:tcPr>
          <w:p w14:paraId="3249D927"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0.75%</w:t>
            </w:r>
          </w:p>
        </w:tc>
        <w:tc>
          <w:tcPr>
            <w:tcW w:w="0" w:type="auto"/>
            <w:tcBorders>
              <w:top w:val="single" w:sz="8" w:space="0" w:color="auto"/>
              <w:left w:val="nil"/>
              <w:bottom w:val="single" w:sz="8" w:space="0" w:color="auto"/>
              <w:right w:val="nil"/>
            </w:tcBorders>
            <w:shd w:val="clear" w:color="auto" w:fill="auto"/>
            <w:noWrap/>
            <w:vAlign w:val="center"/>
            <w:hideMark/>
          </w:tcPr>
          <w:p w14:paraId="561C82F6"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-0.38%</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ED8F062"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1.12%</w:t>
            </w:r>
          </w:p>
        </w:tc>
        <w:tc>
          <w:tcPr>
            <w:tcW w:w="0" w:type="auto"/>
            <w:tcBorders>
              <w:top w:val="single" w:sz="8" w:space="0" w:color="auto"/>
              <w:left w:val="nil"/>
              <w:bottom w:val="single" w:sz="8" w:space="0" w:color="auto"/>
              <w:right w:val="nil"/>
            </w:tcBorders>
            <w:shd w:val="clear" w:color="auto" w:fill="auto"/>
            <w:noWrap/>
            <w:vAlign w:val="center"/>
            <w:hideMark/>
          </w:tcPr>
          <w:p w14:paraId="038AB15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7AC283B0"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1.26%</w:t>
            </w:r>
          </w:p>
        </w:tc>
        <w:tc>
          <w:tcPr>
            <w:tcW w:w="0" w:type="auto"/>
            <w:tcBorders>
              <w:top w:val="single" w:sz="8" w:space="0" w:color="auto"/>
              <w:left w:val="nil"/>
              <w:bottom w:val="single" w:sz="8" w:space="0" w:color="auto"/>
              <w:right w:val="nil"/>
            </w:tcBorders>
            <w:shd w:val="clear" w:color="auto" w:fill="auto"/>
            <w:noWrap/>
            <w:vAlign w:val="center"/>
            <w:hideMark/>
          </w:tcPr>
          <w:p w14:paraId="1342E768"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0.33%</w:t>
            </w:r>
          </w:p>
        </w:tc>
        <w:tc>
          <w:tcPr>
            <w:tcW w:w="0" w:type="auto"/>
            <w:tcBorders>
              <w:top w:val="single" w:sz="8" w:space="0" w:color="auto"/>
              <w:left w:val="nil"/>
              <w:bottom w:val="single" w:sz="8" w:space="0" w:color="auto"/>
              <w:right w:val="nil"/>
            </w:tcBorders>
            <w:shd w:val="clear" w:color="auto" w:fill="auto"/>
            <w:noWrap/>
            <w:vAlign w:val="center"/>
            <w:hideMark/>
          </w:tcPr>
          <w:p w14:paraId="08B44CF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0.54%</w:t>
            </w:r>
          </w:p>
        </w:tc>
        <w:tc>
          <w:tcPr>
            <w:tcW w:w="0" w:type="auto"/>
            <w:tcBorders>
              <w:top w:val="single" w:sz="8" w:space="0" w:color="auto"/>
              <w:left w:val="nil"/>
              <w:bottom w:val="single" w:sz="8" w:space="0" w:color="auto"/>
              <w:right w:val="nil"/>
            </w:tcBorders>
            <w:shd w:val="clear" w:color="auto" w:fill="auto"/>
            <w:noWrap/>
            <w:vAlign w:val="center"/>
            <w:hideMark/>
          </w:tcPr>
          <w:p w14:paraId="07FA2EF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0.41%</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23E8CE9D"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0.28%</w:t>
            </w:r>
          </w:p>
        </w:tc>
        <w:tc>
          <w:tcPr>
            <w:tcW w:w="0" w:type="auto"/>
            <w:tcBorders>
              <w:top w:val="single" w:sz="8" w:space="0" w:color="auto"/>
              <w:left w:val="nil"/>
              <w:bottom w:val="single" w:sz="8" w:space="0" w:color="auto"/>
              <w:right w:val="nil"/>
            </w:tcBorders>
            <w:shd w:val="clear" w:color="auto" w:fill="auto"/>
            <w:noWrap/>
            <w:vAlign w:val="center"/>
            <w:hideMark/>
          </w:tcPr>
          <w:p w14:paraId="354B33CE"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0.40%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10F265A"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0.19%</w:t>
            </w:r>
          </w:p>
        </w:tc>
        <w:tc>
          <w:tcPr>
            <w:tcW w:w="0" w:type="auto"/>
            <w:tcBorders>
              <w:top w:val="single" w:sz="8" w:space="0" w:color="auto"/>
              <w:left w:val="nil"/>
              <w:bottom w:val="single" w:sz="8" w:space="0" w:color="auto"/>
              <w:right w:val="nil"/>
            </w:tcBorders>
            <w:shd w:val="clear" w:color="auto" w:fill="auto"/>
            <w:noWrap/>
            <w:vAlign w:val="center"/>
            <w:hideMark/>
          </w:tcPr>
          <w:p w14:paraId="5D3F0D3B"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101%</w:t>
            </w:r>
          </w:p>
        </w:tc>
        <w:tc>
          <w:tcPr>
            <w:tcW w:w="632" w:type="dxa"/>
            <w:tcBorders>
              <w:top w:val="single" w:sz="8" w:space="0" w:color="auto"/>
              <w:left w:val="nil"/>
              <w:bottom w:val="single" w:sz="8" w:space="0" w:color="auto"/>
              <w:right w:val="single" w:sz="8" w:space="0" w:color="auto"/>
            </w:tcBorders>
            <w:shd w:val="clear" w:color="auto" w:fill="auto"/>
            <w:noWrap/>
            <w:vAlign w:val="center"/>
            <w:hideMark/>
          </w:tcPr>
          <w:p w14:paraId="56EB75A9" w14:textId="77777777" w:rsidR="00476EE1" w:rsidRPr="002B388E" w:rsidRDefault="00476EE1" w:rsidP="009125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132B4">
              <w:rPr>
                <w:rFonts w:ascii="Arial" w:hAnsi="Arial" w:cs="Arial"/>
                <w:color w:val="000000"/>
                <w:sz w:val="10"/>
                <w:szCs w:val="18"/>
                <w:lang w:val="de-DE" w:eastAsia="de-DE"/>
              </w:rPr>
              <w:t>98%</w:t>
            </w:r>
          </w:p>
        </w:tc>
      </w:tr>
    </w:tbl>
    <w:p w14:paraId="61D6F2CA" w14:textId="0A075A0A" w:rsidR="00465DFB" w:rsidRDefault="00292623" w:rsidP="00465DFB">
      <w:pPr>
        <w:pStyle w:val="berschrift3"/>
        <w:rPr>
          <w:lang w:val="en-CA"/>
        </w:rPr>
      </w:pPr>
      <w:r>
        <w:rPr>
          <w:lang w:val="en-CA"/>
        </w:rPr>
        <w:t>Rotated</w:t>
      </w:r>
      <w:r w:rsidR="00465DFB">
        <w:rPr>
          <w:lang w:val="en-CA"/>
        </w:rPr>
        <w:t xml:space="preserve"> PHEC </w:t>
      </w:r>
      <w:r>
        <w:rPr>
          <w:lang w:val="en-CA"/>
        </w:rPr>
        <w:t>against original PHEC</w:t>
      </w:r>
    </w:p>
    <w:p w14:paraId="53B85255" w14:textId="3EA7B209" w:rsidR="00BB06AA" w:rsidRDefault="00BB06AA" w:rsidP="00BB06AA">
      <w:pPr>
        <w:rPr>
          <w:lang w:val="en-CA"/>
        </w:rPr>
      </w:pPr>
      <w:r>
        <w:rPr>
          <w:lang w:val="en-CA"/>
        </w:rPr>
        <w:t>These results show the impact of rotation against the not rotated PHEC anchor.</w:t>
      </w:r>
    </w:p>
    <w:p w14:paraId="613B5960" w14:textId="77777777" w:rsidR="00BB06AA" w:rsidRPr="00BB06AA" w:rsidRDefault="00BB06AA" w:rsidP="00BB06AA">
      <w:pPr>
        <w:rPr>
          <w:lang w:val="en-CA"/>
        </w:rPr>
      </w:pPr>
    </w:p>
    <w:tbl>
      <w:tblPr>
        <w:tblW w:w="9819" w:type="dxa"/>
        <w:tblCellMar>
          <w:left w:w="70" w:type="dxa"/>
          <w:right w:w="70" w:type="dxa"/>
        </w:tblCellMar>
        <w:tblLook w:val="04A0" w:firstRow="1" w:lastRow="0" w:firstColumn="1" w:lastColumn="0" w:noHBand="0" w:noVBand="1"/>
      </w:tblPr>
      <w:tblGrid>
        <w:gridCol w:w="541"/>
        <w:gridCol w:w="440"/>
        <w:gridCol w:w="440"/>
        <w:gridCol w:w="440"/>
        <w:gridCol w:w="440"/>
        <w:gridCol w:w="440"/>
        <w:gridCol w:w="440"/>
        <w:gridCol w:w="440"/>
        <w:gridCol w:w="498"/>
        <w:gridCol w:w="498"/>
        <w:gridCol w:w="474"/>
        <w:gridCol w:w="498"/>
        <w:gridCol w:w="498"/>
        <w:gridCol w:w="440"/>
        <w:gridCol w:w="440"/>
        <w:gridCol w:w="440"/>
        <w:gridCol w:w="440"/>
        <w:gridCol w:w="440"/>
        <w:gridCol w:w="440"/>
        <w:gridCol w:w="411"/>
        <w:gridCol w:w="682"/>
      </w:tblGrid>
      <w:tr w:rsidR="00465DFB" w:rsidRPr="002B388E" w14:paraId="59199339" w14:textId="77777777" w:rsidTr="00B70726">
        <w:trPr>
          <w:cantSplit/>
          <w:trHeight w:val="255"/>
        </w:trPr>
        <w:tc>
          <w:tcPr>
            <w:tcW w:w="0" w:type="auto"/>
            <w:tcBorders>
              <w:top w:val="nil"/>
              <w:left w:val="nil"/>
              <w:bottom w:val="nil"/>
              <w:right w:val="nil"/>
            </w:tcBorders>
            <w:shd w:val="clear" w:color="auto" w:fill="auto"/>
            <w:noWrap/>
            <w:vAlign w:val="center"/>
          </w:tcPr>
          <w:p w14:paraId="3FBC75F7" w14:textId="77777777" w:rsidR="00465DFB" w:rsidRPr="009A1148"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278" w:type="dxa"/>
            <w:gridSpan w:val="20"/>
            <w:tcBorders>
              <w:top w:val="nil"/>
              <w:left w:val="single" w:sz="8" w:space="0" w:color="auto"/>
              <w:bottom w:val="single" w:sz="4" w:space="0" w:color="auto"/>
              <w:right w:val="single" w:sz="8" w:space="0" w:color="auto"/>
            </w:tcBorders>
            <w:shd w:val="clear" w:color="auto" w:fill="auto"/>
            <w:noWrap/>
            <w:vAlign w:val="bottom"/>
          </w:tcPr>
          <w:p w14:paraId="3C064F36" w14:textId="625086F7" w:rsidR="00465DFB" w:rsidRPr="00B42222" w:rsidRDefault="00465DFB" w:rsidP="00465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PHEC</w:t>
            </w:r>
            <w:r w:rsidRPr="00B42222">
              <w:rPr>
                <w:rFonts w:ascii="Arial" w:hAnsi="Arial" w:cs="Arial"/>
                <w:b/>
                <w:bCs/>
                <w:color w:val="000000"/>
                <w:sz w:val="16"/>
                <w:szCs w:val="18"/>
                <w:lang w:eastAsia="de-DE"/>
              </w:rPr>
              <w:t xml:space="preserve"> VS </w:t>
            </w:r>
            <w:r>
              <w:rPr>
                <w:rFonts w:ascii="Arial" w:hAnsi="Arial" w:cs="Arial"/>
                <w:b/>
                <w:bCs/>
                <w:color w:val="000000"/>
                <w:sz w:val="16"/>
                <w:szCs w:val="18"/>
                <w:lang w:eastAsia="de-DE"/>
              </w:rPr>
              <w:t xml:space="preserve">rotated </w:t>
            </w:r>
            <w:r w:rsidRPr="00B42222">
              <w:rPr>
                <w:rFonts w:ascii="Arial" w:hAnsi="Arial" w:cs="Arial"/>
                <w:b/>
                <w:bCs/>
                <w:color w:val="000000"/>
                <w:sz w:val="16"/>
                <w:szCs w:val="18"/>
                <w:lang w:eastAsia="de-DE"/>
              </w:rPr>
              <w:t>PHEC</w:t>
            </w:r>
            <w:r>
              <w:rPr>
                <w:rFonts w:ascii="Arial" w:hAnsi="Arial" w:cs="Arial"/>
                <w:b/>
                <w:bCs/>
                <w:color w:val="000000"/>
                <w:sz w:val="16"/>
                <w:szCs w:val="18"/>
                <w:lang w:eastAsia="de-DE"/>
              </w:rPr>
              <w:t xml:space="preserve"> Yaw 0, Pitch 0, Roll 45</w:t>
            </w:r>
          </w:p>
        </w:tc>
      </w:tr>
      <w:tr w:rsidR="00465DFB" w:rsidRPr="002B388E" w14:paraId="4F98D669" w14:textId="77777777" w:rsidTr="00B70726">
        <w:trPr>
          <w:cantSplit/>
          <w:trHeight w:val="255"/>
        </w:trPr>
        <w:tc>
          <w:tcPr>
            <w:tcW w:w="0" w:type="auto"/>
            <w:tcBorders>
              <w:top w:val="nil"/>
              <w:left w:val="nil"/>
              <w:bottom w:val="nil"/>
              <w:right w:val="nil"/>
            </w:tcBorders>
            <w:shd w:val="clear" w:color="auto" w:fill="auto"/>
            <w:noWrap/>
            <w:vAlign w:val="center"/>
            <w:hideMark/>
          </w:tcPr>
          <w:p w14:paraId="4531CBEC" w14:textId="77777777" w:rsidR="00465DFB" w:rsidRPr="00B42222"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2268EAE3"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E07CB40"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7C0D2658"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F8504D8"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4D178425"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A3569B1"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0E247482"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657" w:type="dxa"/>
            <w:tcBorders>
              <w:top w:val="nil"/>
              <w:left w:val="nil"/>
              <w:bottom w:val="nil"/>
              <w:right w:val="single" w:sz="8" w:space="0" w:color="auto"/>
            </w:tcBorders>
            <w:shd w:val="clear" w:color="auto" w:fill="auto"/>
            <w:noWrap/>
            <w:vAlign w:val="center"/>
            <w:hideMark/>
          </w:tcPr>
          <w:p w14:paraId="27966476"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465DFB" w:rsidRPr="002B388E" w14:paraId="741E9538" w14:textId="77777777" w:rsidTr="00B70726">
        <w:trPr>
          <w:cantSplit/>
          <w:trHeight w:val="255"/>
        </w:trPr>
        <w:tc>
          <w:tcPr>
            <w:tcW w:w="0" w:type="auto"/>
            <w:tcBorders>
              <w:top w:val="nil"/>
              <w:left w:val="nil"/>
              <w:bottom w:val="nil"/>
              <w:right w:val="nil"/>
            </w:tcBorders>
            <w:shd w:val="clear" w:color="auto" w:fill="auto"/>
            <w:noWrap/>
            <w:vAlign w:val="center"/>
            <w:hideMark/>
          </w:tcPr>
          <w:p w14:paraId="3566684A"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34BBB92C"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0BBA21B"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946A678"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66D406F"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84D98F3"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3F165B7"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1ED7E33E"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B35791E"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D746B8F"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664F29DC"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605BFC2"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59A18FF"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23BDA5DC"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D90BDBE"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4CBED2C"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E56B84E"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FE963F8"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67AD26EA"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78BAC8BA"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657" w:type="dxa"/>
            <w:tcBorders>
              <w:top w:val="nil"/>
              <w:left w:val="nil"/>
              <w:bottom w:val="single" w:sz="8" w:space="0" w:color="auto"/>
              <w:right w:val="single" w:sz="8" w:space="0" w:color="auto"/>
            </w:tcBorders>
            <w:shd w:val="clear" w:color="auto" w:fill="auto"/>
            <w:noWrap/>
            <w:vAlign w:val="center"/>
            <w:hideMark/>
          </w:tcPr>
          <w:p w14:paraId="30B39317" w14:textId="77777777" w:rsidR="00465DFB" w:rsidRPr="002B388E" w:rsidRDefault="00465D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5C4656" w:rsidRPr="002B388E" w14:paraId="796FFE48" w14:textId="77777777" w:rsidTr="00B70726">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44F8A91" w14:textId="7777777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0A83B505" w14:textId="46DD01B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4.80%</w:t>
            </w:r>
          </w:p>
        </w:tc>
        <w:tc>
          <w:tcPr>
            <w:tcW w:w="0" w:type="auto"/>
            <w:tcBorders>
              <w:top w:val="single" w:sz="8" w:space="0" w:color="auto"/>
              <w:left w:val="nil"/>
              <w:bottom w:val="nil"/>
              <w:right w:val="nil"/>
            </w:tcBorders>
            <w:shd w:val="clear" w:color="auto" w:fill="auto"/>
            <w:noWrap/>
            <w:vAlign w:val="center"/>
            <w:hideMark/>
          </w:tcPr>
          <w:p w14:paraId="79C43A35" w14:textId="76D2F501"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8.87%</w:t>
            </w:r>
          </w:p>
        </w:tc>
        <w:tc>
          <w:tcPr>
            <w:tcW w:w="0" w:type="auto"/>
            <w:tcBorders>
              <w:top w:val="single" w:sz="8" w:space="0" w:color="auto"/>
              <w:left w:val="nil"/>
              <w:bottom w:val="nil"/>
              <w:right w:val="nil"/>
            </w:tcBorders>
            <w:shd w:val="clear" w:color="auto" w:fill="auto"/>
            <w:noWrap/>
            <w:vAlign w:val="center"/>
            <w:hideMark/>
          </w:tcPr>
          <w:p w14:paraId="77FA08B3" w14:textId="372AC1C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9.62%</w:t>
            </w:r>
          </w:p>
        </w:tc>
        <w:tc>
          <w:tcPr>
            <w:tcW w:w="0" w:type="auto"/>
            <w:tcBorders>
              <w:top w:val="single" w:sz="8" w:space="0" w:color="auto"/>
              <w:left w:val="single" w:sz="4" w:space="0" w:color="auto"/>
              <w:bottom w:val="nil"/>
              <w:right w:val="nil"/>
            </w:tcBorders>
            <w:shd w:val="clear" w:color="auto" w:fill="auto"/>
            <w:noWrap/>
            <w:vAlign w:val="center"/>
            <w:hideMark/>
          </w:tcPr>
          <w:p w14:paraId="4E2CA833" w14:textId="224DA31B"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4.61%</w:t>
            </w:r>
          </w:p>
        </w:tc>
        <w:tc>
          <w:tcPr>
            <w:tcW w:w="0" w:type="auto"/>
            <w:tcBorders>
              <w:top w:val="single" w:sz="8" w:space="0" w:color="auto"/>
              <w:left w:val="nil"/>
              <w:bottom w:val="nil"/>
              <w:right w:val="nil"/>
            </w:tcBorders>
            <w:shd w:val="clear" w:color="auto" w:fill="auto"/>
            <w:noWrap/>
            <w:vAlign w:val="center"/>
            <w:hideMark/>
          </w:tcPr>
          <w:p w14:paraId="223D7908" w14:textId="49C1E0F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8.73%</w:t>
            </w:r>
          </w:p>
        </w:tc>
        <w:tc>
          <w:tcPr>
            <w:tcW w:w="0" w:type="auto"/>
            <w:tcBorders>
              <w:top w:val="single" w:sz="8" w:space="0" w:color="auto"/>
              <w:left w:val="nil"/>
              <w:bottom w:val="nil"/>
              <w:right w:val="single" w:sz="4" w:space="0" w:color="auto"/>
            </w:tcBorders>
            <w:shd w:val="clear" w:color="auto" w:fill="auto"/>
            <w:noWrap/>
            <w:vAlign w:val="center"/>
            <w:hideMark/>
          </w:tcPr>
          <w:p w14:paraId="2B58ECD8" w14:textId="124A31D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9.51%</w:t>
            </w:r>
          </w:p>
        </w:tc>
        <w:tc>
          <w:tcPr>
            <w:tcW w:w="0" w:type="auto"/>
            <w:tcBorders>
              <w:top w:val="single" w:sz="8" w:space="0" w:color="auto"/>
              <w:left w:val="nil"/>
              <w:bottom w:val="nil"/>
              <w:right w:val="nil"/>
            </w:tcBorders>
            <w:shd w:val="clear" w:color="auto" w:fill="auto"/>
            <w:noWrap/>
            <w:vAlign w:val="center"/>
            <w:hideMark/>
          </w:tcPr>
          <w:p w14:paraId="0D82D225" w14:textId="2F94012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5.92%</w:t>
            </w:r>
          </w:p>
        </w:tc>
        <w:tc>
          <w:tcPr>
            <w:tcW w:w="0" w:type="auto"/>
            <w:tcBorders>
              <w:top w:val="single" w:sz="8" w:space="0" w:color="auto"/>
              <w:left w:val="nil"/>
              <w:bottom w:val="nil"/>
              <w:right w:val="nil"/>
            </w:tcBorders>
            <w:shd w:val="clear" w:color="auto" w:fill="auto"/>
            <w:noWrap/>
            <w:vAlign w:val="center"/>
            <w:hideMark/>
          </w:tcPr>
          <w:p w14:paraId="6EC48757" w14:textId="0FD4DADC"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11.04%</w:t>
            </w:r>
          </w:p>
        </w:tc>
        <w:tc>
          <w:tcPr>
            <w:tcW w:w="0" w:type="auto"/>
            <w:tcBorders>
              <w:top w:val="single" w:sz="8" w:space="0" w:color="auto"/>
              <w:left w:val="nil"/>
              <w:bottom w:val="nil"/>
              <w:right w:val="nil"/>
            </w:tcBorders>
            <w:shd w:val="clear" w:color="auto" w:fill="auto"/>
            <w:noWrap/>
            <w:vAlign w:val="center"/>
            <w:hideMark/>
          </w:tcPr>
          <w:p w14:paraId="048913C3" w14:textId="7B2C237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13.75%</w:t>
            </w:r>
          </w:p>
        </w:tc>
        <w:tc>
          <w:tcPr>
            <w:tcW w:w="0" w:type="auto"/>
            <w:tcBorders>
              <w:top w:val="single" w:sz="8" w:space="0" w:color="auto"/>
              <w:left w:val="single" w:sz="4" w:space="0" w:color="auto"/>
              <w:bottom w:val="nil"/>
              <w:right w:val="nil"/>
            </w:tcBorders>
            <w:shd w:val="clear" w:color="auto" w:fill="auto"/>
            <w:noWrap/>
            <w:vAlign w:val="center"/>
            <w:hideMark/>
          </w:tcPr>
          <w:p w14:paraId="19C7DCC2" w14:textId="701FDF1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5.33%</w:t>
            </w:r>
          </w:p>
        </w:tc>
        <w:tc>
          <w:tcPr>
            <w:tcW w:w="0" w:type="auto"/>
            <w:tcBorders>
              <w:top w:val="single" w:sz="8" w:space="0" w:color="auto"/>
              <w:left w:val="nil"/>
              <w:bottom w:val="nil"/>
              <w:right w:val="nil"/>
            </w:tcBorders>
            <w:shd w:val="clear" w:color="auto" w:fill="auto"/>
            <w:noWrap/>
            <w:vAlign w:val="center"/>
            <w:hideMark/>
          </w:tcPr>
          <w:p w14:paraId="236CCBCE" w14:textId="33D2C44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13.52%</w:t>
            </w:r>
          </w:p>
        </w:tc>
        <w:tc>
          <w:tcPr>
            <w:tcW w:w="0" w:type="auto"/>
            <w:tcBorders>
              <w:top w:val="single" w:sz="8" w:space="0" w:color="auto"/>
              <w:left w:val="nil"/>
              <w:bottom w:val="nil"/>
              <w:right w:val="single" w:sz="4" w:space="0" w:color="auto"/>
            </w:tcBorders>
            <w:shd w:val="clear" w:color="auto" w:fill="auto"/>
            <w:noWrap/>
            <w:vAlign w:val="center"/>
            <w:hideMark/>
          </w:tcPr>
          <w:p w14:paraId="1FD362B3" w14:textId="05ADD5C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12.66%</w:t>
            </w:r>
          </w:p>
        </w:tc>
        <w:tc>
          <w:tcPr>
            <w:tcW w:w="0" w:type="auto"/>
            <w:tcBorders>
              <w:top w:val="single" w:sz="8" w:space="0" w:color="auto"/>
              <w:left w:val="nil"/>
              <w:bottom w:val="nil"/>
              <w:right w:val="nil"/>
            </w:tcBorders>
            <w:shd w:val="clear" w:color="auto" w:fill="auto"/>
            <w:noWrap/>
            <w:vAlign w:val="center"/>
            <w:hideMark/>
          </w:tcPr>
          <w:p w14:paraId="0B7E1DBC" w14:textId="7A5B075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4.80%</w:t>
            </w:r>
          </w:p>
        </w:tc>
        <w:tc>
          <w:tcPr>
            <w:tcW w:w="0" w:type="auto"/>
            <w:tcBorders>
              <w:top w:val="single" w:sz="8" w:space="0" w:color="auto"/>
              <w:left w:val="nil"/>
              <w:bottom w:val="nil"/>
              <w:right w:val="nil"/>
            </w:tcBorders>
            <w:shd w:val="clear" w:color="auto" w:fill="auto"/>
            <w:noWrap/>
            <w:vAlign w:val="center"/>
            <w:hideMark/>
          </w:tcPr>
          <w:p w14:paraId="00476B53" w14:textId="322F6DC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8.83%</w:t>
            </w:r>
          </w:p>
        </w:tc>
        <w:tc>
          <w:tcPr>
            <w:tcW w:w="0" w:type="auto"/>
            <w:tcBorders>
              <w:top w:val="single" w:sz="8" w:space="0" w:color="auto"/>
              <w:left w:val="nil"/>
              <w:bottom w:val="nil"/>
              <w:right w:val="nil"/>
            </w:tcBorders>
            <w:shd w:val="clear" w:color="auto" w:fill="auto"/>
            <w:noWrap/>
            <w:vAlign w:val="center"/>
            <w:hideMark/>
          </w:tcPr>
          <w:p w14:paraId="4EED0134" w14:textId="1059724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9.69%</w:t>
            </w:r>
          </w:p>
        </w:tc>
        <w:tc>
          <w:tcPr>
            <w:tcW w:w="0" w:type="auto"/>
            <w:tcBorders>
              <w:top w:val="single" w:sz="8" w:space="0" w:color="auto"/>
              <w:left w:val="single" w:sz="4" w:space="0" w:color="auto"/>
              <w:bottom w:val="nil"/>
              <w:right w:val="nil"/>
            </w:tcBorders>
            <w:shd w:val="clear" w:color="auto" w:fill="auto"/>
            <w:noWrap/>
            <w:vAlign w:val="center"/>
            <w:hideMark/>
          </w:tcPr>
          <w:p w14:paraId="75540E9E" w14:textId="68FCD52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4.76%</w:t>
            </w:r>
          </w:p>
        </w:tc>
        <w:tc>
          <w:tcPr>
            <w:tcW w:w="0" w:type="auto"/>
            <w:tcBorders>
              <w:top w:val="single" w:sz="8" w:space="0" w:color="auto"/>
              <w:left w:val="nil"/>
              <w:bottom w:val="nil"/>
              <w:right w:val="nil"/>
            </w:tcBorders>
            <w:shd w:val="clear" w:color="auto" w:fill="auto"/>
            <w:noWrap/>
            <w:vAlign w:val="center"/>
            <w:hideMark/>
          </w:tcPr>
          <w:p w14:paraId="34C1ACC0" w14:textId="21684103"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8.71%</w:t>
            </w:r>
          </w:p>
        </w:tc>
        <w:tc>
          <w:tcPr>
            <w:tcW w:w="0" w:type="auto"/>
            <w:tcBorders>
              <w:top w:val="single" w:sz="8" w:space="0" w:color="auto"/>
              <w:left w:val="nil"/>
              <w:bottom w:val="nil"/>
              <w:right w:val="single" w:sz="4" w:space="0" w:color="auto"/>
            </w:tcBorders>
            <w:shd w:val="clear" w:color="auto" w:fill="auto"/>
            <w:noWrap/>
            <w:vAlign w:val="center"/>
            <w:hideMark/>
          </w:tcPr>
          <w:p w14:paraId="050D0437" w14:textId="17A41DF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9.47%</w:t>
            </w:r>
          </w:p>
        </w:tc>
        <w:tc>
          <w:tcPr>
            <w:tcW w:w="0" w:type="auto"/>
            <w:tcBorders>
              <w:top w:val="nil"/>
              <w:left w:val="nil"/>
              <w:bottom w:val="nil"/>
              <w:right w:val="nil"/>
            </w:tcBorders>
            <w:shd w:val="clear" w:color="auto" w:fill="auto"/>
            <w:noWrap/>
            <w:vAlign w:val="center"/>
            <w:hideMark/>
          </w:tcPr>
          <w:p w14:paraId="5F6769E0" w14:textId="4BD89421"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70726">
              <w:rPr>
                <w:rFonts w:ascii="Arial" w:hAnsi="Arial" w:cs="Arial"/>
                <w:color w:val="000000"/>
                <w:sz w:val="10"/>
                <w:szCs w:val="18"/>
                <w:lang w:val="de-DE" w:eastAsia="de-DE"/>
              </w:rPr>
              <w:t>103%</w:t>
            </w:r>
          </w:p>
        </w:tc>
        <w:tc>
          <w:tcPr>
            <w:tcW w:w="657" w:type="dxa"/>
            <w:tcBorders>
              <w:top w:val="nil"/>
              <w:left w:val="nil"/>
              <w:bottom w:val="nil"/>
              <w:right w:val="single" w:sz="8" w:space="0" w:color="auto"/>
            </w:tcBorders>
            <w:shd w:val="clear" w:color="auto" w:fill="auto"/>
            <w:noWrap/>
            <w:vAlign w:val="center"/>
            <w:hideMark/>
          </w:tcPr>
          <w:p w14:paraId="1D55A38C" w14:textId="74463BF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70726">
              <w:rPr>
                <w:rFonts w:ascii="Arial" w:hAnsi="Arial" w:cs="Arial"/>
                <w:color w:val="000000"/>
                <w:sz w:val="10"/>
                <w:szCs w:val="18"/>
                <w:lang w:val="de-DE" w:eastAsia="de-DE"/>
              </w:rPr>
              <w:t>123%</w:t>
            </w:r>
          </w:p>
        </w:tc>
      </w:tr>
      <w:tr w:rsidR="005C4656" w:rsidRPr="002B388E" w14:paraId="3C69F827" w14:textId="77777777" w:rsidTr="00B70726">
        <w:trPr>
          <w:cantSplit/>
          <w:trHeight w:val="255"/>
        </w:trPr>
        <w:tc>
          <w:tcPr>
            <w:tcW w:w="0" w:type="auto"/>
            <w:tcBorders>
              <w:top w:val="nil"/>
              <w:left w:val="single" w:sz="8" w:space="0" w:color="auto"/>
              <w:bottom w:val="nil"/>
              <w:right w:val="nil"/>
            </w:tcBorders>
            <w:shd w:val="clear" w:color="auto" w:fill="auto"/>
            <w:noWrap/>
            <w:vAlign w:val="center"/>
            <w:hideMark/>
          </w:tcPr>
          <w:p w14:paraId="587B1AD9" w14:textId="7777777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05C1D911" w14:textId="4A7DE00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2.90%</w:t>
            </w:r>
          </w:p>
        </w:tc>
        <w:tc>
          <w:tcPr>
            <w:tcW w:w="0" w:type="auto"/>
            <w:tcBorders>
              <w:top w:val="nil"/>
              <w:left w:val="nil"/>
              <w:bottom w:val="nil"/>
              <w:right w:val="nil"/>
            </w:tcBorders>
            <w:shd w:val="clear" w:color="auto" w:fill="auto"/>
            <w:noWrap/>
            <w:vAlign w:val="center"/>
            <w:hideMark/>
          </w:tcPr>
          <w:p w14:paraId="78B119AB" w14:textId="10D9063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5.25%</w:t>
            </w:r>
          </w:p>
        </w:tc>
        <w:tc>
          <w:tcPr>
            <w:tcW w:w="0" w:type="auto"/>
            <w:tcBorders>
              <w:top w:val="nil"/>
              <w:left w:val="nil"/>
              <w:bottom w:val="nil"/>
              <w:right w:val="nil"/>
            </w:tcBorders>
            <w:shd w:val="clear" w:color="auto" w:fill="auto"/>
            <w:noWrap/>
            <w:vAlign w:val="center"/>
            <w:hideMark/>
          </w:tcPr>
          <w:p w14:paraId="3D32B3AD" w14:textId="71862E13"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6.16%</w:t>
            </w:r>
          </w:p>
        </w:tc>
        <w:tc>
          <w:tcPr>
            <w:tcW w:w="0" w:type="auto"/>
            <w:tcBorders>
              <w:top w:val="nil"/>
              <w:left w:val="single" w:sz="4" w:space="0" w:color="auto"/>
              <w:bottom w:val="nil"/>
              <w:right w:val="nil"/>
            </w:tcBorders>
            <w:shd w:val="clear" w:color="auto" w:fill="auto"/>
            <w:noWrap/>
            <w:vAlign w:val="center"/>
            <w:hideMark/>
          </w:tcPr>
          <w:p w14:paraId="5D23C5BE" w14:textId="4D059FD1"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2.79%</w:t>
            </w:r>
          </w:p>
        </w:tc>
        <w:tc>
          <w:tcPr>
            <w:tcW w:w="0" w:type="auto"/>
            <w:tcBorders>
              <w:top w:val="nil"/>
              <w:left w:val="nil"/>
              <w:bottom w:val="nil"/>
              <w:right w:val="nil"/>
            </w:tcBorders>
            <w:shd w:val="clear" w:color="auto" w:fill="auto"/>
            <w:noWrap/>
            <w:vAlign w:val="center"/>
            <w:hideMark/>
          </w:tcPr>
          <w:p w14:paraId="4065F851" w14:textId="4881911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5.00%</w:t>
            </w:r>
          </w:p>
        </w:tc>
        <w:tc>
          <w:tcPr>
            <w:tcW w:w="0" w:type="auto"/>
            <w:tcBorders>
              <w:top w:val="nil"/>
              <w:left w:val="nil"/>
              <w:bottom w:val="nil"/>
              <w:right w:val="single" w:sz="4" w:space="0" w:color="auto"/>
            </w:tcBorders>
            <w:shd w:val="clear" w:color="auto" w:fill="auto"/>
            <w:noWrap/>
            <w:vAlign w:val="center"/>
            <w:hideMark/>
          </w:tcPr>
          <w:p w14:paraId="22F423A7" w14:textId="22CD254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6.03%</w:t>
            </w:r>
          </w:p>
        </w:tc>
        <w:tc>
          <w:tcPr>
            <w:tcW w:w="0" w:type="auto"/>
            <w:tcBorders>
              <w:top w:val="nil"/>
              <w:left w:val="nil"/>
              <w:bottom w:val="nil"/>
              <w:right w:val="nil"/>
            </w:tcBorders>
            <w:shd w:val="clear" w:color="auto" w:fill="auto"/>
            <w:noWrap/>
            <w:vAlign w:val="center"/>
            <w:hideMark/>
          </w:tcPr>
          <w:p w14:paraId="0B088A8C" w14:textId="56169B0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1.31%</w:t>
            </w:r>
          </w:p>
        </w:tc>
        <w:tc>
          <w:tcPr>
            <w:tcW w:w="0" w:type="auto"/>
            <w:tcBorders>
              <w:top w:val="nil"/>
              <w:left w:val="nil"/>
              <w:bottom w:val="nil"/>
              <w:right w:val="nil"/>
            </w:tcBorders>
            <w:shd w:val="clear" w:color="auto" w:fill="auto"/>
            <w:noWrap/>
            <w:vAlign w:val="center"/>
            <w:hideMark/>
          </w:tcPr>
          <w:p w14:paraId="61B7DE45" w14:textId="1052257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9.14%</w:t>
            </w:r>
          </w:p>
        </w:tc>
        <w:tc>
          <w:tcPr>
            <w:tcW w:w="0" w:type="auto"/>
            <w:tcBorders>
              <w:top w:val="nil"/>
              <w:left w:val="nil"/>
              <w:bottom w:val="nil"/>
              <w:right w:val="nil"/>
            </w:tcBorders>
            <w:shd w:val="clear" w:color="auto" w:fill="auto"/>
            <w:noWrap/>
            <w:vAlign w:val="center"/>
            <w:hideMark/>
          </w:tcPr>
          <w:p w14:paraId="65D6ECDC" w14:textId="148EDDB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8.66%</w:t>
            </w:r>
          </w:p>
        </w:tc>
        <w:tc>
          <w:tcPr>
            <w:tcW w:w="0" w:type="auto"/>
            <w:tcBorders>
              <w:top w:val="nil"/>
              <w:left w:val="single" w:sz="4" w:space="0" w:color="auto"/>
              <w:bottom w:val="nil"/>
              <w:right w:val="nil"/>
            </w:tcBorders>
            <w:shd w:val="clear" w:color="auto" w:fill="auto"/>
            <w:noWrap/>
            <w:vAlign w:val="center"/>
            <w:hideMark/>
          </w:tcPr>
          <w:p w14:paraId="01498E11" w14:textId="1F3D961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-0.59%</w:t>
            </w:r>
          </w:p>
        </w:tc>
        <w:tc>
          <w:tcPr>
            <w:tcW w:w="0" w:type="auto"/>
            <w:tcBorders>
              <w:top w:val="nil"/>
              <w:left w:val="nil"/>
              <w:bottom w:val="nil"/>
              <w:right w:val="nil"/>
            </w:tcBorders>
            <w:shd w:val="clear" w:color="auto" w:fill="auto"/>
            <w:noWrap/>
            <w:vAlign w:val="center"/>
            <w:hideMark/>
          </w:tcPr>
          <w:p w14:paraId="7DDBC2FE" w14:textId="449FEEFE"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0.47%</w:t>
            </w:r>
          </w:p>
        </w:tc>
        <w:tc>
          <w:tcPr>
            <w:tcW w:w="0" w:type="auto"/>
            <w:tcBorders>
              <w:top w:val="nil"/>
              <w:left w:val="nil"/>
              <w:bottom w:val="nil"/>
              <w:right w:val="single" w:sz="4" w:space="0" w:color="auto"/>
            </w:tcBorders>
            <w:shd w:val="clear" w:color="auto" w:fill="auto"/>
            <w:noWrap/>
            <w:vAlign w:val="center"/>
            <w:hideMark/>
          </w:tcPr>
          <w:p w14:paraId="72D4798A" w14:textId="0F6C230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1.83%</w:t>
            </w:r>
          </w:p>
        </w:tc>
        <w:tc>
          <w:tcPr>
            <w:tcW w:w="0" w:type="auto"/>
            <w:tcBorders>
              <w:top w:val="nil"/>
              <w:left w:val="nil"/>
              <w:bottom w:val="nil"/>
              <w:right w:val="nil"/>
            </w:tcBorders>
            <w:shd w:val="clear" w:color="auto" w:fill="auto"/>
            <w:noWrap/>
            <w:vAlign w:val="center"/>
            <w:hideMark/>
          </w:tcPr>
          <w:p w14:paraId="5C47A4D5" w14:textId="1D109D3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2.93%</w:t>
            </w:r>
          </w:p>
        </w:tc>
        <w:tc>
          <w:tcPr>
            <w:tcW w:w="0" w:type="auto"/>
            <w:tcBorders>
              <w:top w:val="nil"/>
              <w:left w:val="nil"/>
              <w:bottom w:val="nil"/>
              <w:right w:val="nil"/>
            </w:tcBorders>
            <w:shd w:val="clear" w:color="auto" w:fill="auto"/>
            <w:noWrap/>
            <w:vAlign w:val="center"/>
            <w:hideMark/>
          </w:tcPr>
          <w:p w14:paraId="438B6967" w14:textId="6A6E0DD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5.08%</w:t>
            </w:r>
          </w:p>
        </w:tc>
        <w:tc>
          <w:tcPr>
            <w:tcW w:w="0" w:type="auto"/>
            <w:tcBorders>
              <w:top w:val="nil"/>
              <w:left w:val="nil"/>
              <w:bottom w:val="nil"/>
              <w:right w:val="nil"/>
            </w:tcBorders>
            <w:shd w:val="clear" w:color="auto" w:fill="auto"/>
            <w:noWrap/>
            <w:vAlign w:val="center"/>
            <w:hideMark/>
          </w:tcPr>
          <w:p w14:paraId="56576F15" w14:textId="0A7F518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6.11%</w:t>
            </w:r>
          </w:p>
        </w:tc>
        <w:tc>
          <w:tcPr>
            <w:tcW w:w="0" w:type="auto"/>
            <w:tcBorders>
              <w:top w:val="nil"/>
              <w:left w:val="single" w:sz="4" w:space="0" w:color="auto"/>
              <w:bottom w:val="nil"/>
              <w:right w:val="nil"/>
            </w:tcBorders>
            <w:shd w:val="clear" w:color="auto" w:fill="auto"/>
            <w:noWrap/>
            <w:vAlign w:val="center"/>
            <w:hideMark/>
          </w:tcPr>
          <w:p w14:paraId="734D4A39" w14:textId="2AA41F8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3.40%</w:t>
            </w:r>
          </w:p>
        </w:tc>
        <w:tc>
          <w:tcPr>
            <w:tcW w:w="0" w:type="auto"/>
            <w:tcBorders>
              <w:top w:val="nil"/>
              <w:left w:val="nil"/>
              <w:bottom w:val="nil"/>
              <w:right w:val="nil"/>
            </w:tcBorders>
            <w:shd w:val="clear" w:color="auto" w:fill="auto"/>
            <w:noWrap/>
            <w:vAlign w:val="center"/>
            <w:hideMark/>
          </w:tcPr>
          <w:p w14:paraId="7725657D" w14:textId="51C611A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6.31%</w:t>
            </w:r>
          </w:p>
        </w:tc>
        <w:tc>
          <w:tcPr>
            <w:tcW w:w="0" w:type="auto"/>
            <w:tcBorders>
              <w:top w:val="nil"/>
              <w:left w:val="nil"/>
              <w:bottom w:val="nil"/>
              <w:right w:val="single" w:sz="4" w:space="0" w:color="auto"/>
            </w:tcBorders>
            <w:shd w:val="clear" w:color="auto" w:fill="auto"/>
            <w:noWrap/>
            <w:vAlign w:val="center"/>
            <w:hideMark/>
          </w:tcPr>
          <w:p w14:paraId="70B3651E" w14:textId="0F3F3B0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7.11%</w:t>
            </w:r>
          </w:p>
        </w:tc>
        <w:tc>
          <w:tcPr>
            <w:tcW w:w="0" w:type="auto"/>
            <w:tcBorders>
              <w:top w:val="nil"/>
              <w:left w:val="nil"/>
              <w:bottom w:val="nil"/>
              <w:right w:val="nil"/>
            </w:tcBorders>
            <w:shd w:val="clear" w:color="auto" w:fill="auto"/>
            <w:noWrap/>
            <w:vAlign w:val="center"/>
            <w:hideMark/>
          </w:tcPr>
          <w:p w14:paraId="2D3B21B7" w14:textId="2175E05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70726">
              <w:rPr>
                <w:rFonts w:ascii="Arial" w:hAnsi="Arial" w:cs="Arial"/>
                <w:color w:val="000000"/>
                <w:sz w:val="10"/>
                <w:szCs w:val="18"/>
                <w:lang w:val="de-DE" w:eastAsia="de-DE"/>
              </w:rPr>
              <w:t>98%</w:t>
            </w:r>
          </w:p>
        </w:tc>
        <w:tc>
          <w:tcPr>
            <w:tcW w:w="657" w:type="dxa"/>
            <w:tcBorders>
              <w:top w:val="nil"/>
              <w:left w:val="nil"/>
              <w:bottom w:val="nil"/>
              <w:right w:val="single" w:sz="8" w:space="0" w:color="auto"/>
            </w:tcBorders>
            <w:shd w:val="clear" w:color="auto" w:fill="auto"/>
            <w:noWrap/>
            <w:vAlign w:val="center"/>
            <w:hideMark/>
          </w:tcPr>
          <w:p w14:paraId="50894006" w14:textId="09A1EA3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70726">
              <w:rPr>
                <w:rFonts w:ascii="Arial" w:hAnsi="Arial" w:cs="Arial"/>
                <w:color w:val="000000"/>
                <w:sz w:val="10"/>
                <w:szCs w:val="18"/>
                <w:lang w:val="de-DE" w:eastAsia="de-DE"/>
              </w:rPr>
              <w:t>110%</w:t>
            </w:r>
          </w:p>
        </w:tc>
      </w:tr>
      <w:tr w:rsidR="005C4656" w:rsidRPr="002B388E" w14:paraId="0CA685EB" w14:textId="77777777" w:rsidTr="00B70726">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4861BF11" w14:textId="7777777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68EBD347" w14:textId="206E21C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4.04%</w:t>
            </w:r>
          </w:p>
        </w:tc>
        <w:tc>
          <w:tcPr>
            <w:tcW w:w="0" w:type="auto"/>
            <w:tcBorders>
              <w:top w:val="single" w:sz="8" w:space="0" w:color="auto"/>
              <w:left w:val="nil"/>
              <w:bottom w:val="single" w:sz="8" w:space="0" w:color="auto"/>
              <w:right w:val="nil"/>
            </w:tcBorders>
            <w:shd w:val="clear" w:color="auto" w:fill="auto"/>
            <w:noWrap/>
            <w:vAlign w:val="center"/>
            <w:hideMark/>
          </w:tcPr>
          <w:p w14:paraId="3A153E68" w14:textId="43A48E9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7.42%</w:t>
            </w:r>
          </w:p>
        </w:tc>
        <w:tc>
          <w:tcPr>
            <w:tcW w:w="0" w:type="auto"/>
            <w:tcBorders>
              <w:top w:val="single" w:sz="8" w:space="0" w:color="auto"/>
              <w:left w:val="nil"/>
              <w:bottom w:val="single" w:sz="8" w:space="0" w:color="auto"/>
              <w:right w:val="nil"/>
            </w:tcBorders>
            <w:shd w:val="clear" w:color="auto" w:fill="auto"/>
            <w:noWrap/>
            <w:vAlign w:val="center"/>
            <w:hideMark/>
          </w:tcPr>
          <w:p w14:paraId="5C080009" w14:textId="414546FB"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8.24%</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9F63475" w14:textId="1858664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3.88%</w:t>
            </w:r>
          </w:p>
        </w:tc>
        <w:tc>
          <w:tcPr>
            <w:tcW w:w="0" w:type="auto"/>
            <w:tcBorders>
              <w:top w:val="single" w:sz="8" w:space="0" w:color="auto"/>
              <w:left w:val="nil"/>
              <w:bottom w:val="single" w:sz="8" w:space="0" w:color="auto"/>
              <w:right w:val="nil"/>
            </w:tcBorders>
            <w:shd w:val="clear" w:color="auto" w:fill="auto"/>
            <w:noWrap/>
            <w:vAlign w:val="center"/>
            <w:hideMark/>
          </w:tcPr>
          <w:p w14:paraId="35474884" w14:textId="57C6A8C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7.24%</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AB5CBE5" w14:textId="35319DB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8.12%</w:t>
            </w:r>
          </w:p>
        </w:tc>
        <w:tc>
          <w:tcPr>
            <w:tcW w:w="0" w:type="auto"/>
            <w:tcBorders>
              <w:top w:val="single" w:sz="8" w:space="0" w:color="auto"/>
              <w:left w:val="nil"/>
              <w:bottom w:val="single" w:sz="8" w:space="0" w:color="auto"/>
              <w:right w:val="nil"/>
            </w:tcBorders>
            <w:shd w:val="clear" w:color="auto" w:fill="auto"/>
            <w:noWrap/>
            <w:vAlign w:val="center"/>
            <w:hideMark/>
          </w:tcPr>
          <w:p w14:paraId="7B5BBECB" w14:textId="53AF131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4.08%</w:t>
            </w:r>
          </w:p>
        </w:tc>
        <w:tc>
          <w:tcPr>
            <w:tcW w:w="0" w:type="auto"/>
            <w:tcBorders>
              <w:top w:val="single" w:sz="8" w:space="0" w:color="auto"/>
              <w:left w:val="nil"/>
              <w:bottom w:val="single" w:sz="8" w:space="0" w:color="auto"/>
              <w:right w:val="nil"/>
            </w:tcBorders>
            <w:shd w:val="clear" w:color="auto" w:fill="auto"/>
            <w:noWrap/>
            <w:vAlign w:val="center"/>
            <w:hideMark/>
          </w:tcPr>
          <w:p w14:paraId="09B37134" w14:textId="0ED0528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10.28%</w:t>
            </w:r>
          </w:p>
        </w:tc>
        <w:tc>
          <w:tcPr>
            <w:tcW w:w="0" w:type="auto"/>
            <w:tcBorders>
              <w:top w:val="single" w:sz="8" w:space="0" w:color="auto"/>
              <w:left w:val="nil"/>
              <w:bottom w:val="single" w:sz="8" w:space="0" w:color="auto"/>
              <w:right w:val="nil"/>
            </w:tcBorders>
            <w:shd w:val="clear" w:color="auto" w:fill="auto"/>
            <w:noWrap/>
            <w:vAlign w:val="center"/>
            <w:hideMark/>
          </w:tcPr>
          <w:p w14:paraId="440A8A51" w14:textId="6F52DF6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11.71%</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636928A1" w14:textId="784CCE5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2.96%</w:t>
            </w:r>
          </w:p>
        </w:tc>
        <w:tc>
          <w:tcPr>
            <w:tcW w:w="0" w:type="auto"/>
            <w:tcBorders>
              <w:top w:val="single" w:sz="8" w:space="0" w:color="auto"/>
              <w:left w:val="nil"/>
              <w:bottom w:val="single" w:sz="8" w:space="0" w:color="auto"/>
              <w:right w:val="nil"/>
            </w:tcBorders>
            <w:shd w:val="clear" w:color="auto" w:fill="auto"/>
            <w:noWrap/>
            <w:vAlign w:val="center"/>
            <w:hideMark/>
          </w:tcPr>
          <w:p w14:paraId="54489535" w14:textId="2E2699AC"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8.30%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7F910198" w14:textId="11C65523"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8.32%</w:t>
            </w:r>
          </w:p>
        </w:tc>
        <w:tc>
          <w:tcPr>
            <w:tcW w:w="0" w:type="auto"/>
            <w:tcBorders>
              <w:top w:val="single" w:sz="8" w:space="0" w:color="auto"/>
              <w:left w:val="nil"/>
              <w:bottom w:val="single" w:sz="8" w:space="0" w:color="auto"/>
              <w:right w:val="nil"/>
            </w:tcBorders>
            <w:shd w:val="clear" w:color="auto" w:fill="auto"/>
            <w:noWrap/>
            <w:vAlign w:val="center"/>
            <w:hideMark/>
          </w:tcPr>
          <w:p w14:paraId="78F72145" w14:textId="65B43F5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4.05%</w:t>
            </w:r>
          </w:p>
        </w:tc>
        <w:tc>
          <w:tcPr>
            <w:tcW w:w="0" w:type="auto"/>
            <w:tcBorders>
              <w:top w:val="single" w:sz="8" w:space="0" w:color="auto"/>
              <w:left w:val="nil"/>
              <w:bottom w:val="single" w:sz="8" w:space="0" w:color="auto"/>
              <w:right w:val="nil"/>
            </w:tcBorders>
            <w:shd w:val="clear" w:color="auto" w:fill="auto"/>
            <w:noWrap/>
            <w:vAlign w:val="center"/>
            <w:hideMark/>
          </w:tcPr>
          <w:p w14:paraId="3BC45A6A" w14:textId="40F6A7B4"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7.33%</w:t>
            </w:r>
          </w:p>
        </w:tc>
        <w:tc>
          <w:tcPr>
            <w:tcW w:w="0" w:type="auto"/>
            <w:tcBorders>
              <w:top w:val="single" w:sz="8" w:space="0" w:color="auto"/>
              <w:left w:val="nil"/>
              <w:bottom w:val="single" w:sz="8" w:space="0" w:color="auto"/>
              <w:right w:val="nil"/>
            </w:tcBorders>
            <w:shd w:val="clear" w:color="auto" w:fill="auto"/>
            <w:noWrap/>
            <w:vAlign w:val="center"/>
            <w:hideMark/>
          </w:tcPr>
          <w:p w14:paraId="76CD6235" w14:textId="15B6B06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8.26%</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403D72F4" w14:textId="5E2FA8B9"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4.22%</w:t>
            </w:r>
          </w:p>
        </w:tc>
        <w:tc>
          <w:tcPr>
            <w:tcW w:w="0" w:type="auto"/>
            <w:tcBorders>
              <w:top w:val="single" w:sz="8" w:space="0" w:color="auto"/>
              <w:left w:val="nil"/>
              <w:bottom w:val="single" w:sz="8" w:space="0" w:color="auto"/>
              <w:right w:val="nil"/>
            </w:tcBorders>
            <w:shd w:val="clear" w:color="auto" w:fill="auto"/>
            <w:noWrap/>
            <w:vAlign w:val="center"/>
            <w:hideMark/>
          </w:tcPr>
          <w:p w14:paraId="106FE378" w14:textId="7C3B888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7.75%</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F762A7E" w14:textId="074DFC1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8.53%</w:t>
            </w:r>
          </w:p>
        </w:tc>
        <w:tc>
          <w:tcPr>
            <w:tcW w:w="0" w:type="auto"/>
            <w:tcBorders>
              <w:top w:val="single" w:sz="8" w:space="0" w:color="auto"/>
              <w:left w:val="nil"/>
              <w:bottom w:val="single" w:sz="8" w:space="0" w:color="auto"/>
              <w:right w:val="nil"/>
            </w:tcBorders>
            <w:shd w:val="clear" w:color="auto" w:fill="auto"/>
            <w:noWrap/>
            <w:vAlign w:val="center"/>
            <w:hideMark/>
          </w:tcPr>
          <w:p w14:paraId="6348EA94" w14:textId="6D7FD703"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70726">
              <w:rPr>
                <w:rFonts w:ascii="Arial" w:hAnsi="Arial" w:cs="Arial"/>
                <w:color w:val="000000"/>
                <w:sz w:val="10"/>
                <w:szCs w:val="18"/>
                <w:lang w:val="de-DE" w:eastAsia="de-DE"/>
              </w:rPr>
              <w:t>101%</w:t>
            </w:r>
          </w:p>
        </w:tc>
        <w:tc>
          <w:tcPr>
            <w:tcW w:w="657" w:type="dxa"/>
            <w:tcBorders>
              <w:top w:val="single" w:sz="8" w:space="0" w:color="auto"/>
              <w:left w:val="nil"/>
              <w:bottom w:val="single" w:sz="8" w:space="0" w:color="auto"/>
              <w:right w:val="single" w:sz="8" w:space="0" w:color="auto"/>
            </w:tcBorders>
            <w:shd w:val="clear" w:color="auto" w:fill="auto"/>
            <w:noWrap/>
            <w:vAlign w:val="center"/>
            <w:hideMark/>
          </w:tcPr>
          <w:p w14:paraId="7F5C228D" w14:textId="3058D9E4"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B70726">
              <w:rPr>
                <w:rFonts w:ascii="Arial" w:hAnsi="Arial" w:cs="Arial"/>
                <w:color w:val="000000"/>
                <w:sz w:val="10"/>
                <w:szCs w:val="18"/>
                <w:lang w:val="de-DE" w:eastAsia="de-DE"/>
              </w:rPr>
              <w:t>117%</w:t>
            </w:r>
          </w:p>
        </w:tc>
      </w:tr>
    </w:tbl>
    <w:p w14:paraId="48CE9DCA" w14:textId="77777777" w:rsidR="00476EE1" w:rsidRDefault="00476EE1" w:rsidP="00476EE1">
      <w:pPr>
        <w:rPr>
          <w:szCs w:val="22"/>
          <w:lang w:val="en-CA"/>
        </w:rPr>
      </w:pPr>
    </w:p>
    <w:tbl>
      <w:tblPr>
        <w:tblW w:w="9823" w:type="dxa"/>
        <w:tblCellMar>
          <w:left w:w="70" w:type="dxa"/>
          <w:right w:w="70" w:type="dxa"/>
        </w:tblCellMar>
        <w:tblLook w:val="04A0" w:firstRow="1" w:lastRow="0" w:firstColumn="1" w:lastColumn="0" w:noHBand="0" w:noVBand="1"/>
      </w:tblPr>
      <w:tblGrid>
        <w:gridCol w:w="541"/>
        <w:gridCol w:w="450"/>
        <w:gridCol w:w="450"/>
        <w:gridCol w:w="450"/>
        <w:gridCol w:w="450"/>
        <w:gridCol w:w="450"/>
        <w:gridCol w:w="450"/>
        <w:gridCol w:w="450"/>
        <w:gridCol w:w="450"/>
        <w:gridCol w:w="450"/>
        <w:gridCol w:w="450"/>
        <w:gridCol w:w="450"/>
        <w:gridCol w:w="450"/>
        <w:gridCol w:w="450"/>
        <w:gridCol w:w="450"/>
        <w:gridCol w:w="450"/>
        <w:gridCol w:w="450"/>
        <w:gridCol w:w="450"/>
        <w:gridCol w:w="450"/>
        <w:gridCol w:w="420"/>
        <w:gridCol w:w="770"/>
      </w:tblGrid>
      <w:tr w:rsidR="00B70726" w:rsidRPr="002B388E" w14:paraId="23B4F256" w14:textId="77777777" w:rsidTr="00E76C6E">
        <w:trPr>
          <w:cantSplit/>
          <w:trHeight w:val="255"/>
        </w:trPr>
        <w:tc>
          <w:tcPr>
            <w:tcW w:w="0" w:type="auto"/>
            <w:tcBorders>
              <w:top w:val="nil"/>
              <w:left w:val="nil"/>
              <w:bottom w:val="nil"/>
              <w:right w:val="nil"/>
            </w:tcBorders>
            <w:shd w:val="clear" w:color="auto" w:fill="auto"/>
            <w:noWrap/>
            <w:vAlign w:val="center"/>
          </w:tcPr>
          <w:p w14:paraId="28784365" w14:textId="77777777" w:rsidR="00B70726" w:rsidRPr="009A1148"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282" w:type="dxa"/>
            <w:gridSpan w:val="20"/>
            <w:tcBorders>
              <w:top w:val="nil"/>
              <w:left w:val="single" w:sz="8" w:space="0" w:color="auto"/>
              <w:bottom w:val="single" w:sz="4" w:space="0" w:color="auto"/>
              <w:right w:val="single" w:sz="8" w:space="0" w:color="auto"/>
            </w:tcBorders>
            <w:shd w:val="clear" w:color="auto" w:fill="auto"/>
            <w:noWrap/>
            <w:vAlign w:val="bottom"/>
          </w:tcPr>
          <w:p w14:paraId="28BE32F0" w14:textId="61EB75C3" w:rsidR="00B70726" w:rsidRPr="00B42222" w:rsidRDefault="00B70726" w:rsidP="00B707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PHEC</w:t>
            </w:r>
            <w:r w:rsidRPr="00B42222">
              <w:rPr>
                <w:rFonts w:ascii="Arial" w:hAnsi="Arial" w:cs="Arial"/>
                <w:b/>
                <w:bCs/>
                <w:color w:val="000000"/>
                <w:sz w:val="16"/>
                <w:szCs w:val="18"/>
                <w:lang w:eastAsia="de-DE"/>
              </w:rPr>
              <w:t xml:space="preserve"> VS </w:t>
            </w:r>
            <w:r>
              <w:rPr>
                <w:rFonts w:ascii="Arial" w:hAnsi="Arial" w:cs="Arial"/>
                <w:b/>
                <w:bCs/>
                <w:color w:val="000000"/>
                <w:sz w:val="16"/>
                <w:szCs w:val="18"/>
                <w:lang w:eastAsia="de-DE"/>
              </w:rPr>
              <w:t xml:space="preserve">rotated </w:t>
            </w:r>
            <w:r w:rsidRPr="00B42222">
              <w:rPr>
                <w:rFonts w:ascii="Arial" w:hAnsi="Arial" w:cs="Arial"/>
                <w:b/>
                <w:bCs/>
                <w:color w:val="000000"/>
                <w:sz w:val="16"/>
                <w:szCs w:val="18"/>
                <w:lang w:eastAsia="de-DE"/>
              </w:rPr>
              <w:t>PHEC</w:t>
            </w:r>
            <w:r>
              <w:rPr>
                <w:rFonts w:ascii="Arial" w:hAnsi="Arial" w:cs="Arial"/>
                <w:b/>
                <w:bCs/>
                <w:color w:val="000000"/>
                <w:sz w:val="16"/>
                <w:szCs w:val="18"/>
                <w:lang w:eastAsia="de-DE"/>
              </w:rPr>
              <w:t xml:space="preserve"> Yaw 0, Pitch 0, Roll 90</w:t>
            </w:r>
          </w:p>
        </w:tc>
      </w:tr>
      <w:tr w:rsidR="00B70726" w:rsidRPr="002B388E" w14:paraId="5C2DFE12" w14:textId="77777777" w:rsidTr="005C4656">
        <w:trPr>
          <w:cantSplit/>
          <w:trHeight w:val="255"/>
        </w:trPr>
        <w:tc>
          <w:tcPr>
            <w:tcW w:w="0" w:type="auto"/>
            <w:tcBorders>
              <w:top w:val="nil"/>
              <w:left w:val="nil"/>
              <w:bottom w:val="nil"/>
              <w:right w:val="nil"/>
            </w:tcBorders>
            <w:shd w:val="clear" w:color="auto" w:fill="auto"/>
            <w:noWrap/>
            <w:vAlign w:val="center"/>
            <w:hideMark/>
          </w:tcPr>
          <w:p w14:paraId="6FC19C37" w14:textId="77777777" w:rsidR="00B70726" w:rsidRPr="00B42222"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7192D50D"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2904434B"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2396598F"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9F67719"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5F43E41B"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4A92BA79"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7A08858D"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726" w:type="dxa"/>
            <w:tcBorders>
              <w:top w:val="nil"/>
              <w:left w:val="nil"/>
              <w:bottom w:val="nil"/>
              <w:right w:val="single" w:sz="8" w:space="0" w:color="auto"/>
            </w:tcBorders>
            <w:shd w:val="clear" w:color="auto" w:fill="auto"/>
            <w:noWrap/>
            <w:vAlign w:val="center"/>
            <w:hideMark/>
          </w:tcPr>
          <w:p w14:paraId="33F86B02"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B70726" w:rsidRPr="002B388E" w14:paraId="259CE966" w14:textId="77777777" w:rsidTr="005C4656">
        <w:trPr>
          <w:cantSplit/>
          <w:trHeight w:val="255"/>
        </w:trPr>
        <w:tc>
          <w:tcPr>
            <w:tcW w:w="0" w:type="auto"/>
            <w:tcBorders>
              <w:top w:val="nil"/>
              <w:left w:val="nil"/>
              <w:bottom w:val="nil"/>
              <w:right w:val="nil"/>
            </w:tcBorders>
            <w:shd w:val="clear" w:color="auto" w:fill="auto"/>
            <w:noWrap/>
            <w:vAlign w:val="center"/>
            <w:hideMark/>
          </w:tcPr>
          <w:p w14:paraId="6B78EA47"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18C09BA8"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0204B3B"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61F2F00C"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3FEFDF7D"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05DA429"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536FAC5C"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7E341BD0"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01BE4F6"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92B8882"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5620C695"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26F166C"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ABC1456"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5C64FEAF"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98B5871"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61CCAADC"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03C3A287"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33EB80A"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18270471"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2BE22E5C"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726" w:type="dxa"/>
            <w:tcBorders>
              <w:top w:val="nil"/>
              <w:left w:val="nil"/>
              <w:bottom w:val="single" w:sz="8" w:space="0" w:color="auto"/>
              <w:right w:val="single" w:sz="8" w:space="0" w:color="auto"/>
            </w:tcBorders>
            <w:shd w:val="clear" w:color="auto" w:fill="auto"/>
            <w:noWrap/>
            <w:vAlign w:val="center"/>
            <w:hideMark/>
          </w:tcPr>
          <w:p w14:paraId="1F193898" w14:textId="77777777" w:rsidR="00B70726" w:rsidRPr="002B388E" w:rsidRDefault="00B70726"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5C4656" w:rsidRPr="002B388E" w14:paraId="4939FAC4" w14:textId="77777777" w:rsidTr="005C4656">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0FB2C127" w14:textId="7777777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57A8B980" w14:textId="094EF69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0.58%</w:t>
            </w:r>
          </w:p>
        </w:tc>
        <w:tc>
          <w:tcPr>
            <w:tcW w:w="0" w:type="auto"/>
            <w:tcBorders>
              <w:top w:val="single" w:sz="8" w:space="0" w:color="auto"/>
              <w:left w:val="nil"/>
              <w:bottom w:val="nil"/>
              <w:right w:val="nil"/>
            </w:tcBorders>
            <w:shd w:val="clear" w:color="auto" w:fill="auto"/>
            <w:noWrap/>
            <w:vAlign w:val="center"/>
            <w:hideMark/>
          </w:tcPr>
          <w:p w14:paraId="7EE15683" w14:textId="3D1785B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1.43%</w:t>
            </w:r>
          </w:p>
        </w:tc>
        <w:tc>
          <w:tcPr>
            <w:tcW w:w="0" w:type="auto"/>
            <w:tcBorders>
              <w:top w:val="single" w:sz="8" w:space="0" w:color="auto"/>
              <w:left w:val="nil"/>
              <w:bottom w:val="nil"/>
              <w:right w:val="nil"/>
            </w:tcBorders>
            <w:shd w:val="clear" w:color="auto" w:fill="auto"/>
            <w:noWrap/>
            <w:vAlign w:val="center"/>
            <w:hideMark/>
          </w:tcPr>
          <w:p w14:paraId="25C0D8D3" w14:textId="645914E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0.65%</w:t>
            </w:r>
          </w:p>
        </w:tc>
        <w:tc>
          <w:tcPr>
            <w:tcW w:w="0" w:type="auto"/>
            <w:tcBorders>
              <w:top w:val="single" w:sz="8" w:space="0" w:color="auto"/>
              <w:left w:val="single" w:sz="4" w:space="0" w:color="auto"/>
              <w:bottom w:val="nil"/>
              <w:right w:val="nil"/>
            </w:tcBorders>
            <w:shd w:val="clear" w:color="auto" w:fill="auto"/>
            <w:noWrap/>
            <w:vAlign w:val="center"/>
            <w:hideMark/>
          </w:tcPr>
          <w:p w14:paraId="724AEC98" w14:textId="2F5A3AB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0.53%</w:t>
            </w:r>
          </w:p>
        </w:tc>
        <w:tc>
          <w:tcPr>
            <w:tcW w:w="0" w:type="auto"/>
            <w:tcBorders>
              <w:top w:val="single" w:sz="8" w:space="0" w:color="auto"/>
              <w:left w:val="nil"/>
              <w:bottom w:val="nil"/>
              <w:right w:val="nil"/>
            </w:tcBorders>
            <w:shd w:val="clear" w:color="auto" w:fill="auto"/>
            <w:noWrap/>
            <w:vAlign w:val="center"/>
            <w:hideMark/>
          </w:tcPr>
          <w:p w14:paraId="3F636A2C" w14:textId="74D8FF7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1.24%</w:t>
            </w:r>
          </w:p>
        </w:tc>
        <w:tc>
          <w:tcPr>
            <w:tcW w:w="0" w:type="auto"/>
            <w:tcBorders>
              <w:top w:val="single" w:sz="8" w:space="0" w:color="auto"/>
              <w:left w:val="nil"/>
              <w:bottom w:val="nil"/>
              <w:right w:val="single" w:sz="4" w:space="0" w:color="auto"/>
            </w:tcBorders>
            <w:shd w:val="clear" w:color="auto" w:fill="auto"/>
            <w:noWrap/>
            <w:vAlign w:val="center"/>
            <w:hideMark/>
          </w:tcPr>
          <w:p w14:paraId="63ECE3A3" w14:textId="36035799"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0.68%</w:t>
            </w:r>
          </w:p>
        </w:tc>
        <w:tc>
          <w:tcPr>
            <w:tcW w:w="0" w:type="auto"/>
            <w:tcBorders>
              <w:top w:val="single" w:sz="8" w:space="0" w:color="auto"/>
              <w:left w:val="nil"/>
              <w:bottom w:val="nil"/>
              <w:right w:val="nil"/>
            </w:tcBorders>
            <w:shd w:val="clear" w:color="auto" w:fill="auto"/>
            <w:noWrap/>
            <w:vAlign w:val="center"/>
            <w:hideMark/>
          </w:tcPr>
          <w:p w14:paraId="11E5D343" w14:textId="0EF3C13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1.15%</w:t>
            </w:r>
          </w:p>
        </w:tc>
        <w:tc>
          <w:tcPr>
            <w:tcW w:w="0" w:type="auto"/>
            <w:tcBorders>
              <w:top w:val="single" w:sz="8" w:space="0" w:color="auto"/>
              <w:left w:val="nil"/>
              <w:bottom w:val="nil"/>
              <w:right w:val="nil"/>
            </w:tcBorders>
            <w:shd w:val="clear" w:color="auto" w:fill="auto"/>
            <w:noWrap/>
            <w:vAlign w:val="center"/>
            <w:hideMark/>
          </w:tcPr>
          <w:p w14:paraId="38E66C29" w14:textId="6ED02DC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0.93%</w:t>
            </w:r>
          </w:p>
        </w:tc>
        <w:tc>
          <w:tcPr>
            <w:tcW w:w="0" w:type="auto"/>
            <w:tcBorders>
              <w:top w:val="single" w:sz="8" w:space="0" w:color="auto"/>
              <w:left w:val="nil"/>
              <w:bottom w:val="nil"/>
              <w:right w:val="nil"/>
            </w:tcBorders>
            <w:shd w:val="clear" w:color="auto" w:fill="auto"/>
            <w:noWrap/>
            <w:vAlign w:val="center"/>
            <w:hideMark/>
          </w:tcPr>
          <w:p w14:paraId="7AD02AEC" w14:textId="0FC794B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0.66%</w:t>
            </w:r>
          </w:p>
        </w:tc>
        <w:tc>
          <w:tcPr>
            <w:tcW w:w="0" w:type="auto"/>
            <w:tcBorders>
              <w:top w:val="single" w:sz="8" w:space="0" w:color="auto"/>
              <w:left w:val="single" w:sz="4" w:space="0" w:color="auto"/>
              <w:bottom w:val="nil"/>
              <w:right w:val="nil"/>
            </w:tcBorders>
            <w:shd w:val="clear" w:color="auto" w:fill="auto"/>
            <w:noWrap/>
            <w:vAlign w:val="center"/>
            <w:hideMark/>
          </w:tcPr>
          <w:p w14:paraId="1F0B8B42" w14:textId="27784ED1"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1.24%</w:t>
            </w:r>
          </w:p>
        </w:tc>
        <w:tc>
          <w:tcPr>
            <w:tcW w:w="0" w:type="auto"/>
            <w:tcBorders>
              <w:top w:val="single" w:sz="8" w:space="0" w:color="auto"/>
              <w:left w:val="nil"/>
              <w:bottom w:val="nil"/>
              <w:right w:val="nil"/>
            </w:tcBorders>
            <w:shd w:val="clear" w:color="auto" w:fill="auto"/>
            <w:noWrap/>
            <w:vAlign w:val="center"/>
            <w:hideMark/>
          </w:tcPr>
          <w:p w14:paraId="18EA2FA2" w14:textId="06C8EEB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2.68%</w:t>
            </w:r>
          </w:p>
        </w:tc>
        <w:tc>
          <w:tcPr>
            <w:tcW w:w="0" w:type="auto"/>
            <w:tcBorders>
              <w:top w:val="single" w:sz="8" w:space="0" w:color="auto"/>
              <w:left w:val="nil"/>
              <w:bottom w:val="nil"/>
              <w:right w:val="single" w:sz="4" w:space="0" w:color="auto"/>
            </w:tcBorders>
            <w:shd w:val="clear" w:color="auto" w:fill="auto"/>
            <w:noWrap/>
            <w:vAlign w:val="center"/>
            <w:hideMark/>
          </w:tcPr>
          <w:p w14:paraId="6B32065B" w14:textId="3DA950E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2.98%</w:t>
            </w:r>
          </w:p>
        </w:tc>
        <w:tc>
          <w:tcPr>
            <w:tcW w:w="0" w:type="auto"/>
            <w:tcBorders>
              <w:top w:val="single" w:sz="8" w:space="0" w:color="auto"/>
              <w:left w:val="nil"/>
              <w:bottom w:val="nil"/>
              <w:right w:val="nil"/>
            </w:tcBorders>
            <w:shd w:val="clear" w:color="auto" w:fill="auto"/>
            <w:noWrap/>
            <w:vAlign w:val="center"/>
            <w:hideMark/>
          </w:tcPr>
          <w:p w14:paraId="792ACD36" w14:textId="4345A539"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0.46%</w:t>
            </w:r>
          </w:p>
        </w:tc>
        <w:tc>
          <w:tcPr>
            <w:tcW w:w="0" w:type="auto"/>
            <w:tcBorders>
              <w:top w:val="single" w:sz="8" w:space="0" w:color="auto"/>
              <w:left w:val="nil"/>
              <w:bottom w:val="nil"/>
              <w:right w:val="nil"/>
            </w:tcBorders>
            <w:shd w:val="clear" w:color="auto" w:fill="auto"/>
            <w:noWrap/>
            <w:vAlign w:val="center"/>
            <w:hideMark/>
          </w:tcPr>
          <w:p w14:paraId="7A0F9011" w14:textId="74FCBC03"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1.32%</w:t>
            </w:r>
          </w:p>
        </w:tc>
        <w:tc>
          <w:tcPr>
            <w:tcW w:w="0" w:type="auto"/>
            <w:tcBorders>
              <w:top w:val="single" w:sz="8" w:space="0" w:color="auto"/>
              <w:left w:val="nil"/>
              <w:bottom w:val="nil"/>
              <w:right w:val="nil"/>
            </w:tcBorders>
            <w:shd w:val="clear" w:color="auto" w:fill="auto"/>
            <w:noWrap/>
            <w:vAlign w:val="center"/>
            <w:hideMark/>
          </w:tcPr>
          <w:p w14:paraId="4216DB54" w14:textId="236530B4"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0.64%</w:t>
            </w:r>
          </w:p>
        </w:tc>
        <w:tc>
          <w:tcPr>
            <w:tcW w:w="0" w:type="auto"/>
            <w:tcBorders>
              <w:top w:val="single" w:sz="8" w:space="0" w:color="auto"/>
              <w:left w:val="single" w:sz="4" w:space="0" w:color="auto"/>
              <w:bottom w:val="nil"/>
              <w:right w:val="nil"/>
            </w:tcBorders>
            <w:shd w:val="clear" w:color="auto" w:fill="auto"/>
            <w:noWrap/>
            <w:vAlign w:val="center"/>
            <w:hideMark/>
          </w:tcPr>
          <w:p w14:paraId="01E908CD" w14:textId="2B8F1BFC"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0.50%</w:t>
            </w:r>
          </w:p>
        </w:tc>
        <w:tc>
          <w:tcPr>
            <w:tcW w:w="0" w:type="auto"/>
            <w:tcBorders>
              <w:top w:val="single" w:sz="8" w:space="0" w:color="auto"/>
              <w:left w:val="nil"/>
              <w:bottom w:val="nil"/>
              <w:right w:val="nil"/>
            </w:tcBorders>
            <w:shd w:val="clear" w:color="auto" w:fill="auto"/>
            <w:noWrap/>
            <w:vAlign w:val="center"/>
            <w:hideMark/>
          </w:tcPr>
          <w:p w14:paraId="6403476F" w14:textId="7D8575B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1.51%</w:t>
            </w:r>
          </w:p>
        </w:tc>
        <w:tc>
          <w:tcPr>
            <w:tcW w:w="0" w:type="auto"/>
            <w:tcBorders>
              <w:top w:val="single" w:sz="8" w:space="0" w:color="auto"/>
              <w:left w:val="nil"/>
              <w:bottom w:val="nil"/>
              <w:right w:val="single" w:sz="4" w:space="0" w:color="auto"/>
            </w:tcBorders>
            <w:shd w:val="clear" w:color="auto" w:fill="auto"/>
            <w:noWrap/>
            <w:vAlign w:val="center"/>
            <w:hideMark/>
          </w:tcPr>
          <w:p w14:paraId="6CD8588C" w14:textId="7BAED53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0.95%</w:t>
            </w:r>
          </w:p>
        </w:tc>
        <w:tc>
          <w:tcPr>
            <w:tcW w:w="0" w:type="auto"/>
            <w:tcBorders>
              <w:top w:val="nil"/>
              <w:left w:val="nil"/>
              <w:bottom w:val="nil"/>
              <w:right w:val="nil"/>
            </w:tcBorders>
            <w:shd w:val="clear" w:color="auto" w:fill="auto"/>
            <w:noWrap/>
            <w:vAlign w:val="center"/>
            <w:hideMark/>
          </w:tcPr>
          <w:p w14:paraId="42C9E0EE" w14:textId="35906D1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E76C6E">
              <w:rPr>
                <w:rFonts w:ascii="Arial" w:hAnsi="Arial" w:cs="Arial"/>
                <w:color w:val="000000"/>
                <w:sz w:val="10"/>
                <w:szCs w:val="18"/>
                <w:lang w:val="de-DE" w:eastAsia="de-DE"/>
              </w:rPr>
              <w:t>101%</w:t>
            </w:r>
          </w:p>
        </w:tc>
        <w:tc>
          <w:tcPr>
            <w:tcW w:w="726" w:type="dxa"/>
            <w:tcBorders>
              <w:top w:val="nil"/>
              <w:left w:val="nil"/>
              <w:bottom w:val="nil"/>
              <w:right w:val="single" w:sz="8" w:space="0" w:color="auto"/>
            </w:tcBorders>
            <w:shd w:val="clear" w:color="auto" w:fill="auto"/>
            <w:noWrap/>
            <w:vAlign w:val="center"/>
            <w:hideMark/>
          </w:tcPr>
          <w:p w14:paraId="55C6DDDB" w14:textId="40A0ED5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E76C6E">
              <w:rPr>
                <w:rFonts w:ascii="Arial" w:hAnsi="Arial" w:cs="Arial"/>
                <w:color w:val="000000"/>
                <w:sz w:val="10"/>
                <w:szCs w:val="18"/>
                <w:lang w:val="de-DE" w:eastAsia="de-DE"/>
              </w:rPr>
              <w:t>115%</w:t>
            </w:r>
          </w:p>
        </w:tc>
      </w:tr>
      <w:tr w:rsidR="005C4656" w:rsidRPr="002B388E" w14:paraId="3CB49C3E" w14:textId="77777777" w:rsidTr="005C4656">
        <w:trPr>
          <w:cantSplit/>
          <w:trHeight w:val="255"/>
        </w:trPr>
        <w:tc>
          <w:tcPr>
            <w:tcW w:w="0" w:type="auto"/>
            <w:tcBorders>
              <w:top w:val="nil"/>
              <w:left w:val="single" w:sz="8" w:space="0" w:color="auto"/>
              <w:bottom w:val="nil"/>
              <w:right w:val="nil"/>
            </w:tcBorders>
            <w:shd w:val="clear" w:color="auto" w:fill="auto"/>
            <w:noWrap/>
            <w:vAlign w:val="center"/>
            <w:hideMark/>
          </w:tcPr>
          <w:p w14:paraId="505613BC" w14:textId="7777777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113FE7AB" w14:textId="3759D3A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0.99%</w:t>
            </w:r>
          </w:p>
        </w:tc>
        <w:tc>
          <w:tcPr>
            <w:tcW w:w="0" w:type="auto"/>
            <w:tcBorders>
              <w:top w:val="nil"/>
              <w:left w:val="nil"/>
              <w:bottom w:val="nil"/>
              <w:right w:val="nil"/>
            </w:tcBorders>
            <w:shd w:val="clear" w:color="auto" w:fill="auto"/>
            <w:noWrap/>
            <w:vAlign w:val="center"/>
            <w:hideMark/>
          </w:tcPr>
          <w:p w14:paraId="5BA752D3" w14:textId="4101C48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3.11%</w:t>
            </w:r>
          </w:p>
        </w:tc>
        <w:tc>
          <w:tcPr>
            <w:tcW w:w="0" w:type="auto"/>
            <w:tcBorders>
              <w:top w:val="nil"/>
              <w:left w:val="nil"/>
              <w:bottom w:val="nil"/>
              <w:right w:val="nil"/>
            </w:tcBorders>
            <w:shd w:val="clear" w:color="auto" w:fill="auto"/>
            <w:noWrap/>
            <w:vAlign w:val="center"/>
            <w:hideMark/>
          </w:tcPr>
          <w:p w14:paraId="3D216256" w14:textId="7A4946D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4.07%</w:t>
            </w:r>
          </w:p>
        </w:tc>
        <w:tc>
          <w:tcPr>
            <w:tcW w:w="0" w:type="auto"/>
            <w:tcBorders>
              <w:top w:val="nil"/>
              <w:left w:val="single" w:sz="4" w:space="0" w:color="auto"/>
              <w:bottom w:val="nil"/>
              <w:right w:val="nil"/>
            </w:tcBorders>
            <w:shd w:val="clear" w:color="auto" w:fill="auto"/>
            <w:noWrap/>
            <w:vAlign w:val="center"/>
            <w:hideMark/>
          </w:tcPr>
          <w:p w14:paraId="44C6567B" w14:textId="5D52570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1.02%</w:t>
            </w:r>
          </w:p>
        </w:tc>
        <w:tc>
          <w:tcPr>
            <w:tcW w:w="0" w:type="auto"/>
            <w:tcBorders>
              <w:top w:val="nil"/>
              <w:left w:val="nil"/>
              <w:bottom w:val="nil"/>
              <w:right w:val="nil"/>
            </w:tcBorders>
            <w:shd w:val="clear" w:color="auto" w:fill="auto"/>
            <w:noWrap/>
            <w:vAlign w:val="center"/>
            <w:hideMark/>
          </w:tcPr>
          <w:p w14:paraId="07F09357" w14:textId="6EB06B8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3.09%</w:t>
            </w:r>
          </w:p>
        </w:tc>
        <w:tc>
          <w:tcPr>
            <w:tcW w:w="0" w:type="auto"/>
            <w:tcBorders>
              <w:top w:val="nil"/>
              <w:left w:val="nil"/>
              <w:bottom w:val="nil"/>
              <w:right w:val="single" w:sz="4" w:space="0" w:color="auto"/>
            </w:tcBorders>
            <w:shd w:val="clear" w:color="auto" w:fill="auto"/>
            <w:noWrap/>
            <w:vAlign w:val="center"/>
            <w:hideMark/>
          </w:tcPr>
          <w:p w14:paraId="33511E3D" w14:textId="028A972E"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3.81%</w:t>
            </w:r>
          </w:p>
        </w:tc>
        <w:tc>
          <w:tcPr>
            <w:tcW w:w="0" w:type="auto"/>
            <w:tcBorders>
              <w:top w:val="nil"/>
              <w:left w:val="nil"/>
              <w:bottom w:val="nil"/>
              <w:right w:val="nil"/>
            </w:tcBorders>
            <w:shd w:val="clear" w:color="auto" w:fill="auto"/>
            <w:noWrap/>
            <w:vAlign w:val="center"/>
            <w:hideMark/>
          </w:tcPr>
          <w:p w14:paraId="4A01D563" w14:textId="5435E849"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1.25%</w:t>
            </w:r>
          </w:p>
        </w:tc>
        <w:tc>
          <w:tcPr>
            <w:tcW w:w="0" w:type="auto"/>
            <w:tcBorders>
              <w:top w:val="nil"/>
              <w:left w:val="nil"/>
              <w:bottom w:val="nil"/>
              <w:right w:val="nil"/>
            </w:tcBorders>
            <w:shd w:val="clear" w:color="auto" w:fill="auto"/>
            <w:noWrap/>
            <w:vAlign w:val="center"/>
            <w:hideMark/>
          </w:tcPr>
          <w:p w14:paraId="43641EE4" w14:textId="0165466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7.20%</w:t>
            </w:r>
          </w:p>
        </w:tc>
        <w:tc>
          <w:tcPr>
            <w:tcW w:w="0" w:type="auto"/>
            <w:tcBorders>
              <w:top w:val="nil"/>
              <w:left w:val="nil"/>
              <w:bottom w:val="nil"/>
              <w:right w:val="nil"/>
            </w:tcBorders>
            <w:shd w:val="clear" w:color="auto" w:fill="auto"/>
            <w:noWrap/>
            <w:vAlign w:val="center"/>
            <w:hideMark/>
          </w:tcPr>
          <w:p w14:paraId="7301E831" w14:textId="1D50EDA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7.53%</w:t>
            </w:r>
          </w:p>
        </w:tc>
        <w:tc>
          <w:tcPr>
            <w:tcW w:w="0" w:type="auto"/>
            <w:tcBorders>
              <w:top w:val="nil"/>
              <w:left w:val="single" w:sz="4" w:space="0" w:color="auto"/>
              <w:bottom w:val="nil"/>
              <w:right w:val="nil"/>
            </w:tcBorders>
            <w:shd w:val="clear" w:color="auto" w:fill="auto"/>
            <w:noWrap/>
            <w:vAlign w:val="center"/>
            <w:hideMark/>
          </w:tcPr>
          <w:p w14:paraId="2B359810" w14:textId="20BAA6B1"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1.21%</w:t>
            </w:r>
          </w:p>
        </w:tc>
        <w:tc>
          <w:tcPr>
            <w:tcW w:w="0" w:type="auto"/>
            <w:tcBorders>
              <w:top w:val="nil"/>
              <w:left w:val="nil"/>
              <w:bottom w:val="nil"/>
              <w:right w:val="nil"/>
            </w:tcBorders>
            <w:shd w:val="clear" w:color="auto" w:fill="auto"/>
            <w:noWrap/>
            <w:vAlign w:val="center"/>
            <w:hideMark/>
          </w:tcPr>
          <w:p w14:paraId="421765D2" w14:textId="246AC9EC"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3.37%</w:t>
            </w:r>
          </w:p>
        </w:tc>
        <w:tc>
          <w:tcPr>
            <w:tcW w:w="0" w:type="auto"/>
            <w:tcBorders>
              <w:top w:val="nil"/>
              <w:left w:val="nil"/>
              <w:bottom w:val="nil"/>
              <w:right w:val="single" w:sz="4" w:space="0" w:color="auto"/>
            </w:tcBorders>
            <w:shd w:val="clear" w:color="auto" w:fill="auto"/>
            <w:noWrap/>
            <w:vAlign w:val="center"/>
            <w:hideMark/>
          </w:tcPr>
          <w:p w14:paraId="16A9F21F" w14:textId="07E5926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2.56%</w:t>
            </w:r>
          </w:p>
        </w:tc>
        <w:tc>
          <w:tcPr>
            <w:tcW w:w="0" w:type="auto"/>
            <w:tcBorders>
              <w:top w:val="nil"/>
              <w:left w:val="nil"/>
              <w:bottom w:val="nil"/>
              <w:right w:val="nil"/>
            </w:tcBorders>
            <w:shd w:val="clear" w:color="auto" w:fill="auto"/>
            <w:noWrap/>
            <w:vAlign w:val="center"/>
            <w:hideMark/>
          </w:tcPr>
          <w:p w14:paraId="10BA5805" w14:textId="3A0AFD96"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0.97%</w:t>
            </w:r>
          </w:p>
        </w:tc>
        <w:tc>
          <w:tcPr>
            <w:tcW w:w="0" w:type="auto"/>
            <w:tcBorders>
              <w:top w:val="nil"/>
              <w:left w:val="nil"/>
              <w:bottom w:val="nil"/>
              <w:right w:val="nil"/>
            </w:tcBorders>
            <w:shd w:val="clear" w:color="auto" w:fill="auto"/>
            <w:noWrap/>
            <w:vAlign w:val="center"/>
            <w:hideMark/>
          </w:tcPr>
          <w:p w14:paraId="57CF799A" w14:textId="285211BC"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2.78%</w:t>
            </w:r>
          </w:p>
        </w:tc>
        <w:tc>
          <w:tcPr>
            <w:tcW w:w="0" w:type="auto"/>
            <w:tcBorders>
              <w:top w:val="nil"/>
              <w:left w:val="nil"/>
              <w:bottom w:val="nil"/>
              <w:right w:val="nil"/>
            </w:tcBorders>
            <w:shd w:val="clear" w:color="auto" w:fill="auto"/>
            <w:noWrap/>
            <w:vAlign w:val="center"/>
            <w:hideMark/>
          </w:tcPr>
          <w:p w14:paraId="4D78F537" w14:textId="78FCEF6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3.85%</w:t>
            </w:r>
          </w:p>
        </w:tc>
        <w:tc>
          <w:tcPr>
            <w:tcW w:w="0" w:type="auto"/>
            <w:tcBorders>
              <w:top w:val="nil"/>
              <w:left w:val="single" w:sz="4" w:space="0" w:color="auto"/>
              <w:bottom w:val="nil"/>
              <w:right w:val="nil"/>
            </w:tcBorders>
            <w:shd w:val="clear" w:color="auto" w:fill="auto"/>
            <w:noWrap/>
            <w:vAlign w:val="center"/>
            <w:hideMark/>
          </w:tcPr>
          <w:p w14:paraId="34642AE1" w14:textId="1964CB6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1.18%</w:t>
            </w:r>
          </w:p>
        </w:tc>
        <w:tc>
          <w:tcPr>
            <w:tcW w:w="0" w:type="auto"/>
            <w:tcBorders>
              <w:top w:val="nil"/>
              <w:left w:val="nil"/>
              <w:bottom w:val="nil"/>
              <w:right w:val="nil"/>
            </w:tcBorders>
            <w:shd w:val="clear" w:color="auto" w:fill="auto"/>
            <w:noWrap/>
            <w:vAlign w:val="center"/>
            <w:hideMark/>
          </w:tcPr>
          <w:p w14:paraId="01CDC2CC" w14:textId="21119004"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3.80%</w:t>
            </w:r>
          </w:p>
        </w:tc>
        <w:tc>
          <w:tcPr>
            <w:tcW w:w="0" w:type="auto"/>
            <w:tcBorders>
              <w:top w:val="nil"/>
              <w:left w:val="nil"/>
              <w:bottom w:val="nil"/>
              <w:right w:val="single" w:sz="4" w:space="0" w:color="auto"/>
            </w:tcBorders>
            <w:shd w:val="clear" w:color="auto" w:fill="auto"/>
            <w:noWrap/>
            <w:vAlign w:val="center"/>
            <w:hideMark/>
          </w:tcPr>
          <w:p w14:paraId="4DB6C368" w14:textId="462ACAD9"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5.57%</w:t>
            </w:r>
          </w:p>
        </w:tc>
        <w:tc>
          <w:tcPr>
            <w:tcW w:w="0" w:type="auto"/>
            <w:tcBorders>
              <w:top w:val="nil"/>
              <w:left w:val="nil"/>
              <w:bottom w:val="nil"/>
              <w:right w:val="nil"/>
            </w:tcBorders>
            <w:shd w:val="clear" w:color="auto" w:fill="auto"/>
            <w:noWrap/>
            <w:vAlign w:val="center"/>
            <w:hideMark/>
          </w:tcPr>
          <w:p w14:paraId="77734891" w14:textId="02101C49"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E76C6E">
              <w:rPr>
                <w:rFonts w:ascii="Arial" w:hAnsi="Arial" w:cs="Arial"/>
                <w:color w:val="000000"/>
                <w:sz w:val="10"/>
                <w:szCs w:val="18"/>
                <w:lang w:val="de-DE" w:eastAsia="de-DE"/>
              </w:rPr>
              <w:t>100%</w:t>
            </w:r>
          </w:p>
        </w:tc>
        <w:tc>
          <w:tcPr>
            <w:tcW w:w="726" w:type="dxa"/>
            <w:tcBorders>
              <w:top w:val="nil"/>
              <w:left w:val="nil"/>
              <w:bottom w:val="nil"/>
              <w:right w:val="single" w:sz="8" w:space="0" w:color="auto"/>
            </w:tcBorders>
            <w:shd w:val="clear" w:color="auto" w:fill="auto"/>
            <w:noWrap/>
            <w:vAlign w:val="center"/>
            <w:hideMark/>
          </w:tcPr>
          <w:p w14:paraId="1CB3E714" w14:textId="59FD15F3"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E76C6E">
              <w:rPr>
                <w:rFonts w:ascii="Arial" w:hAnsi="Arial" w:cs="Arial"/>
                <w:color w:val="000000"/>
                <w:sz w:val="10"/>
                <w:szCs w:val="18"/>
                <w:lang w:val="de-DE" w:eastAsia="de-DE"/>
              </w:rPr>
              <w:t>116%</w:t>
            </w:r>
          </w:p>
        </w:tc>
      </w:tr>
      <w:tr w:rsidR="005C4656" w:rsidRPr="002B388E" w14:paraId="220D7199" w14:textId="77777777" w:rsidTr="005C4656">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77DAD647" w14:textId="7777777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lastRenderedPageBreak/>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215B673E" w14:textId="1CB7A7FE"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0.74%</w:t>
            </w:r>
          </w:p>
        </w:tc>
        <w:tc>
          <w:tcPr>
            <w:tcW w:w="0" w:type="auto"/>
            <w:tcBorders>
              <w:top w:val="single" w:sz="8" w:space="0" w:color="auto"/>
              <w:left w:val="nil"/>
              <w:bottom w:val="single" w:sz="8" w:space="0" w:color="auto"/>
              <w:right w:val="nil"/>
            </w:tcBorders>
            <w:shd w:val="clear" w:color="auto" w:fill="auto"/>
            <w:noWrap/>
            <w:vAlign w:val="center"/>
            <w:hideMark/>
          </w:tcPr>
          <w:p w14:paraId="4A947C55" w14:textId="4445682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2.10%</w:t>
            </w:r>
          </w:p>
        </w:tc>
        <w:tc>
          <w:tcPr>
            <w:tcW w:w="0" w:type="auto"/>
            <w:tcBorders>
              <w:top w:val="single" w:sz="8" w:space="0" w:color="auto"/>
              <w:left w:val="nil"/>
              <w:bottom w:val="single" w:sz="8" w:space="0" w:color="auto"/>
              <w:right w:val="nil"/>
            </w:tcBorders>
            <w:shd w:val="clear" w:color="auto" w:fill="auto"/>
            <w:noWrap/>
            <w:vAlign w:val="center"/>
            <w:hideMark/>
          </w:tcPr>
          <w:p w14:paraId="3D72954E" w14:textId="4A539FB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2.02%</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6FD6B5AA" w14:textId="5B46C1C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0.73%</w:t>
            </w:r>
          </w:p>
        </w:tc>
        <w:tc>
          <w:tcPr>
            <w:tcW w:w="0" w:type="auto"/>
            <w:tcBorders>
              <w:top w:val="single" w:sz="8" w:space="0" w:color="auto"/>
              <w:left w:val="nil"/>
              <w:bottom w:val="single" w:sz="8" w:space="0" w:color="auto"/>
              <w:right w:val="nil"/>
            </w:tcBorders>
            <w:shd w:val="clear" w:color="auto" w:fill="auto"/>
            <w:noWrap/>
            <w:vAlign w:val="center"/>
            <w:hideMark/>
          </w:tcPr>
          <w:p w14:paraId="1B041CEB" w14:textId="648D0D0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1.98%</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7D6150D" w14:textId="2D80715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1.94%</w:t>
            </w:r>
          </w:p>
        </w:tc>
        <w:tc>
          <w:tcPr>
            <w:tcW w:w="0" w:type="auto"/>
            <w:tcBorders>
              <w:top w:val="single" w:sz="8" w:space="0" w:color="auto"/>
              <w:left w:val="nil"/>
              <w:bottom w:val="single" w:sz="8" w:space="0" w:color="auto"/>
              <w:right w:val="nil"/>
            </w:tcBorders>
            <w:shd w:val="clear" w:color="auto" w:fill="auto"/>
            <w:noWrap/>
            <w:vAlign w:val="center"/>
            <w:hideMark/>
          </w:tcPr>
          <w:p w14:paraId="3AF2579C" w14:textId="2D9E907A"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1.19%</w:t>
            </w:r>
          </w:p>
        </w:tc>
        <w:tc>
          <w:tcPr>
            <w:tcW w:w="0" w:type="auto"/>
            <w:tcBorders>
              <w:top w:val="single" w:sz="8" w:space="0" w:color="auto"/>
              <w:left w:val="nil"/>
              <w:bottom w:val="single" w:sz="8" w:space="0" w:color="auto"/>
              <w:right w:val="nil"/>
            </w:tcBorders>
            <w:shd w:val="clear" w:color="auto" w:fill="auto"/>
            <w:noWrap/>
            <w:vAlign w:val="center"/>
            <w:hideMark/>
          </w:tcPr>
          <w:p w14:paraId="7E17C4E0" w14:textId="626C0C89"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3.44%</w:t>
            </w:r>
          </w:p>
        </w:tc>
        <w:tc>
          <w:tcPr>
            <w:tcW w:w="0" w:type="auto"/>
            <w:tcBorders>
              <w:top w:val="single" w:sz="8" w:space="0" w:color="auto"/>
              <w:left w:val="nil"/>
              <w:bottom w:val="single" w:sz="8" w:space="0" w:color="auto"/>
              <w:right w:val="nil"/>
            </w:tcBorders>
            <w:shd w:val="clear" w:color="auto" w:fill="auto"/>
            <w:noWrap/>
            <w:vAlign w:val="center"/>
            <w:hideMark/>
          </w:tcPr>
          <w:p w14:paraId="70E8B0F8" w14:textId="6D4CF975"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3.41%</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29DA1401" w14:textId="68CDE4D8"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1.23%</w:t>
            </w:r>
          </w:p>
        </w:tc>
        <w:tc>
          <w:tcPr>
            <w:tcW w:w="0" w:type="auto"/>
            <w:tcBorders>
              <w:top w:val="single" w:sz="8" w:space="0" w:color="auto"/>
              <w:left w:val="nil"/>
              <w:bottom w:val="single" w:sz="8" w:space="0" w:color="auto"/>
              <w:right w:val="nil"/>
            </w:tcBorders>
            <w:shd w:val="clear" w:color="auto" w:fill="auto"/>
            <w:noWrap/>
            <w:vAlign w:val="center"/>
            <w:hideMark/>
          </w:tcPr>
          <w:p w14:paraId="2E3E3239" w14:textId="1C35F1C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2.95%</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23196F9A" w14:textId="3F8BB06D"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2.81%</w:t>
            </w:r>
          </w:p>
        </w:tc>
        <w:tc>
          <w:tcPr>
            <w:tcW w:w="0" w:type="auto"/>
            <w:tcBorders>
              <w:top w:val="single" w:sz="8" w:space="0" w:color="auto"/>
              <w:left w:val="nil"/>
              <w:bottom w:val="single" w:sz="8" w:space="0" w:color="auto"/>
              <w:right w:val="nil"/>
            </w:tcBorders>
            <w:shd w:val="clear" w:color="auto" w:fill="auto"/>
            <w:noWrap/>
            <w:vAlign w:val="center"/>
            <w:hideMark/>
          </w:tcPr>
          <w:p w14:paraId="21DB37F2" w14:textId="1DD08E9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0.67%</w:t>
            </w:r>
          </w:p>
        </w:tc>
        <w:tc>
          <w:tcPr>
            <w:tcW w:w="0" w:type="auto"/>
            <w:tcBorders>
              <w:top w:val="single" w:sz="8" w:space="0" w:color="auto"/>
              <w:left w:val="nil"/>
              <w:bottom w:val="single" w:sz="8" w:space="0" w:color="auto"/>
              <w:right w:val="nil"/>
            </w:tcBorders>
            <w:shd w:val="clear" w:color="auto" w:fill="auto"/>
            <w:noWrap/>
            <w:vAlign w:val="center"/>
            <w:hideMark/>
          </w:tcPr>
          <w:p w14:paraId="71FDFFF3" w14:textId="62568DB0"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1.90%</w:t>
            </w:r>
          </w:p>
        </w:tc>
        <w:tc>
          <w:tcPr>
            <w:tcW w:w="0" w:type="auto"/>
            <w:tcBorders>
              <w:top w:val="single" w:sz="8" w:space="0" w:color="auto"/>
              <w:left w:val="nil"/>
              <w:bottom w:val="single" w:sz="8" w:space="0" w:color="auto"/>
              <w:right w:val="nil"/>
            </w:tcBorders>
            <w:shd w:val="clear" w:color="auto" w:fill="auto"/>
            <w:noWrap/>
            <w:vAlign w:val="center"/>
            <w:hideMark/>
          </w:tcPr>
          <w:p w14:paraId="38510098" w14:textId="1E26DD57"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1.93%</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6908FAD" w14:textId="0993BDBB"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0.77%</w:t>
            </w:r>
          </w:p>
        </w:tc>
        <w:tc>
          <w:tcPr>
            <w:tcW w:w="0" w:type="auto"/>
            <w:tcBorders>
              <w:top w:val="single" w:sz="8" w:space="0" w:color="auto"/>
              <w:left w:val="nil"/>
              <w:bottom w:val="single" w:sz="8" w:space="0" w:color="auto"/>
              <w:right w:val="nil"/>
            </w:tcBorders>
            <w:shd w:val="clear" w:color="auto" w:fill="auto"/>
            <w:noWrap/>
            <w:vAlign w:val="center"/>
            <w:hideMark/>
          </w:tcPr>
          <w:p w14:paraId="42E4AC20" w14:textId="1F92A00F"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2.42%</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59AC1E04" w14:textId="14E8FBD2"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5C4656">
              <w:rPr>
                <w:rFonts w:ascii="Arial" w:hAnsi="Arial" w:cs="Arial"/>
                <w:color w:val="000000"/>
                <w:sz w:val="10"/>
                <w:szCs w:val="18"/>
                <w:lang w:val="de-DE" w:eastAsia="de-DE"/>
              </w:rPr>
              <w:t>2.80%</w:t>
            </w:r>
          </w:p>
        </w:tc>
        <w:tc>
          <w:tcPr>
            <w:tcW w:w="0" w:type="auto"/>
            <w:tcBorders>
              <w:top w:val="single" w:sz="8" w:space="0" w:color="auto"/>
              <w:left w:val="nil"/>
              <w:bottom w:val="single" w:sz="8" w:space="0" w:color="auto"/>
              <w:right w:val="nil"/>
            </w:tcBorders>
            <w:shd w:val="clear" w:color="auto" w:fill="auto"/>
            <w:noWrap/>
            <w:vAlign w:val="center"/>
            <w:hideMark/>
          </w:tcPr>
          <w:p w14:paraId="3B0869DA" w14:textId="7B64721B"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E76C6E">
              <w:rPr>
                <w:rFonts w:ascii="Arial" w:hAnsi="Arial" w:cs="Arial"/>
                <w:color w:val="000000"/>
                <w:sz w:val="10"/>
                <w:szCs w:val="18"/>
                <w:lang w:val="de-DE" w:eastAsia="de-DE"/>
              </w:rPr>
              <w:t>101%</w:t>
            </w:r>
          </w:p>
        </w:tc>
        <w:tc>
          <w:tcPr>
            <w:tcW w:w="726" w:type="dxa"/>
            <w:tcBorders>
              <w:top w:val="single" w:sz="8" w:space="0" w:color="auto"/>
              <w:left w:val="nil"/>
              <w:bottom w:val="single" w:sz="8" w:space="0" w:color="auto"/>
              <w:right w:val="single" w:sz="8" w:space="0" w:color="auto"/>
            </w:tcBorders>
            <w:shd w:val="clear" w:color="auto" w:fill="auto"/>
            <w:noWrap/>
            <w:vAlign w:val="center"/>
            <w:hideMark/>
          </w:tcPr>
          <w:p w14:paraId="4CD1A756" w14:textId="0D8D1F9B" w:rsidR="005C4656" w:rsidRPr="002B388E" w:rsidRDefault="005C4656" w:rsidP="005C46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E76C6E">
              <w:rPr>
                <w:rFonts w:ascii="Arial" w:hAnsi="Arial" w:cs="Arial"/>
                <w:color w:val="000000"/>
                <w:sz w:val="10"/>
                <w:szCs w:val="18"/>
                <w:lang w:val="de-DE" w:eastAsia="de-DE"/>
              </w:rPr>
              <w:t>115%</w:t>
            </w:r>
          </w:p>
        </w:tc>
      </w:tr>
    </w:tbl>
    <w:p w14:paraId="1A50CA94" w14:textId="77777777" w:rsidR="00B70726" w:rsidRDefault="00B70726" w:rsidP="00476EE1">
      <w:pPr>
        <w:rPr>
          <w:szCs w:val="22"/>
          <w:lang w:val="en-CA"/>
        </w:rPr>
      </w:pPr>
    </w:p>
    <w:tbl>
      <w:tblPr>
        <w:tblW w:w="10332" w:type="dxa"/>
        <w:tblCellMar>
          <w:left w:w="70" w:type="dxa"/>
          <w:right w:w="70" w:type="dxa"/>
        </w:tblCellMar>
        <w:tblLook w:val="04A0" w:firstRow="1" w:lastRow="0" w:firstColumn="1" w:lastColumn="0" w:noHBand="0" w:noVBand="1"/>
      </w:tblPr>
      <w:tblGrid>
        <w:gridCol w:w="541"/>
        <w:gridCol w:w="439"/>
        <w:gridCol w:w="497"/>
        <w:gridCol w:w="497"/>
        <w:gridCol w:w="439"/>
        <w:gridCol w:w="497"/>
        <w:gridCol w:w="497"/>
        <w:gridCol w:w="439"/>
        <w:gridCol w:w="497"/>
        <w:gridCol w:w="497"/>
        <w:gridCol w:w="473"/>
        <w:gridCol w:w="497"/>
        <w:gridCol w:w="497"/>
        <w:gridCol w:w="439"/>
        <w:gridCol w:w="497"/>
        <w:gridCol w:w="497"/>
        <w:gridCol w:w="439"/>
        <w:gridCol w:w="497"/>
        <w:gridCol w:w="497"/>
        <w:gridCol w:w="410"/>
        <w:gridCol w:w="751"/>
      </w:tblGrid>
      <w:tr w:rsidR="00E76C6E" w:rsidRPr="002B388E" w14:paraId="0362CDAA" w14:textId="77777777" w:rsidTr="003A36FC">
        <w:trPr>
          <w:cantSplit/>
          <w:trHeight w:val="255"/>
        </w:trPr>
        <w:tc>
          <w:tcPr>
            <w:tcW w:w="0" w:type="auto"/>
            <w:tcBorders>
              <w:top w:val="nil"/>
              <w:left w:val="nil"/>
              <w:bottom w:val="nil"/>
              <w:right w:val="nil"/>
            </w:tcBorders>
            <w:shd w:val="clear" w:color="auto" w:fill="auto"/>
            <w:noWrap/>
            <w:vAlign w:val="center"/>
          </w:tcPr>
          <w:p w14:paraId="5B8A4EF4" w14:textId="77777777" w:rsidR="00E76C6E" w:rsidRPr="009A1148"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791" w:type="dxa"/>
            <w:gridSpan w:val="20"/>
            <w:tcBorders>
              <w:top w:val="nil"/>
              <w:left w:val="single" w:sz="8" w:space="0" w:color="auto"/>
              <w:bottom w:val="single" w:sz="4" w:space="0" w:color="auto"/>
              <w:right w:val="single" w:sz="8" w:space="0" w:color="auto"/>
            </w:tcBorders>
            <w:shd w:val="clear" w:color="auto" w:fill="auto"/>
            <w:noWrap/>
            <w:vAlign w:val="bottom"/>
          </w:tcPr>
          <w:p w14:paraId="6403DDDA" w14:textId="7DE8AE08" w:rsidR="00E76C6E" w:rsidRPr="00B42222" w:rsidRDefault="00E76C6E" w:rsidP="00E76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PHEC</w:t>
            </w:r>
            <w:r w:rsidRPr="00B42222">
              <w:rPr>
                <w:rFonts w:ascii="Arial" w:hAnsi="Arial" w:cs="Arial"/>
                <w:b/>
                <w:bCs/>
                <w:color w:val="000000"/>
                <w:sz w:val="16"/>
                <w:szCs w:val="18"/>
                <w:lang w:eastAsia="de-DE"/>
              </w:rPr>
              <w:t xml:space="preserve"> VS </w:t>
            </w:r>
            <w:r>
              <w:rPr>
                <w:rFonts w:ascii="Arial" w:hAnsi="Arial" w:cs="Arial"/>
                <w:b/>
                <w:bCs/>
                <w:color w:val="000000"/>
                <w:sz w:val="16"/>
                <w:szCs w:val="18"/>
                <w:lang w:eastAsia="de-DE"/>
              </w:rPr>
              <w:t xml:space="preserve">rotated </w:t>
            </w:r>
            <w:r w:rsidRPr="00B42222">
              <w:rPr>
                <w:rFonts w:ascii="Arial" w:hAnsi="Arial" w:cs="Arial"/>
                <w:b/>
                <w:bCs/>
                <w:color w:val="000000"/>
                <w:sz w:val="16"/>
                <w:szCs w:val="18"/>
                <w:lang w:eastAsia="de-DE"/>
              </w:rPr>
              <w:t>PHEC</w:t>
            </w:r>
            <w:r>
              <w:rPr>
                <w:rFonts w:ascii="Arial" w:hAnsi="Arial" w:cs="Arial"/>
                <w:b/>
                <w:bCs/>
                <w:color w:val="000000"/>
                <w:sz w:val="16"/>
                <w:szCs w:val="18"/>
                <w:lang w:eastAsia="de-DE"/>
              </w:rPr>
              <w:t xml:space="preserve"> Yaw 0, Pitch 0, Roll 135</w:t>
            </w:r>
          </w:p>
        </w:tc>
      </w:tr>
      <w:tr w:rsidR="00E76C6E" w:rsidRPr="002B388E" w14:paraId="361E00F5" w14:textId="77777777" w:rsidTr="003A36FC">
        <w:trPr>
          <w:cantSplit/>
          <w:trHeight w:val="255"/>
        </w:trPr>
        <w:tc>
          <w:tcPr>
            <w:tcW w:w="0" w:type="auto"/>
            <w:tcBorders>
              <w:top w:val="nil"/>
              <w:left w:val="nil"/>
              <w:bottom w:val="nil"/>
              <w:right w:val="nil"/>
            </w:tcBorders>
            <w:shd w:val="clear" w:color="auto" w:fill="auto"/>
            <w:noWrap/>
            <w:vAlign w:val="center"/>
            <w:hideMark/>
          </w:tcPr>
          <w:p w14:paraId="0078A198" w14:textId="77777777" w:rsidR="00E76C6E" w:rsidRPr="00B42222"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2EDBE57D"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44FFB8C3"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215FF9B4"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9FB3CEA"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365CC4A2"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FF05CC9"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63244E01"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726" w:type="dxa"/>
            <w:tcBorders>
              <w:top w:val="nil"/>
              <w:left w:val="nil"/>
              <w:bottom w:val="nil"/>
              <w:right w:val="single" w:sz="8" w:space="0" w:color="auto"/>
            </w:tcBorders>
            <w:shd w:val="clear" w:color="auto" w:fill="auto"/>
            <w:noWrap/>
            <w:vAlign w:val="center"/>
            <w:hideMark/>
          </w:tcPr>
          <w:p w14:paraId="02D1650B"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3A36FC" w:rsidRPr="002B388E" w14:paraId="50767C7B" w14:textId="77777777" w:rsidTr="003A36FC">
        <w:trPr>
          <w:cantSplit/>
          <w:trHeight w:val="255"/>
        </w:trPr>
        <w:tc>
          <w:tcPr>
            <w:tcW w:w="0" w:type="auto"/>
            <w:tcBorders>
              <w:top w:val="nil"/>
              <w:left w:val="nil"/>
              <w:bottom w:val="nil"/>
              <w:right w:val="nil"/>
            </w:tcBorders>
            <w:shd w:val="clear" w:color="auto" w:fill="auto"/>
            <w:noWrap/>
            <w:vAlign w:val="center"/>
            <w:hideMark/>
          </w:tcPr>
          <w:p w14:paraId="3817860E"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797EA9C3"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B43A683"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D57AF0E"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67E38027"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DB850BB"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2FDD360"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1EA2E19E"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9B638C5"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0EACDD9F"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8BEE080"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DB749C4"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B95D80B"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2E8DF0F1"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6612A51"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8A113F5"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6877020"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4E55876"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D7F82BA"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1FC70DF0"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726" w:type="dxa"/>
            <w:tcBorders>
              <w:top w:val="nil"/>
              <w:left w:val="nil"/>
              <w:bottom w:val="single" w:sz="8" w:space="0" w:color="auto"/>
              <w:right w:val="single" w:sz="8" w:space="0" w:color="auto"/>
            </w:tcBorders>
            <w:shd w:val="clear" w:color="auto" w:fill="auto"/>
            <w:noWrap/>
            <w:vAlign w:val="center"/>
            <w:hideMark/>
          </w:tcPr>
          <w:p w14:paraId="326E671C" w14:textId="77777777" w:rsidR="00E76C6E" w:rsidRPr="002B388E" w:rsidRDefault="00E76C6E"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D250C" w:rsidRPr="002B388E" w14:paraId="1D73BA08" w14:textId="77777777" w:rsidTr="003A36FC">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6C925652" w14:textId="7777777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4506673F" w14:textId="4E0B728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5.46%</w:t>
            </w:r>
          </w:p>
        </w:tc>
        <w:tc>
          <w:tcPr>
            <w:tcW w:w="0" w:type="auto"/>
            <w:tcBorders>
              <w:top w:val="single" w:sz="8" w:space="0" w:color="auto"/>
              <w:left w:val="nil"/>
              <w:bottom w:val="nil"/>
              <w:right w:val="nil"/>
            </w:tcBorders>
            <w:shd w:val="clear" w:color="auto" w:fill="auto"/>
            <w:noWrap/>
            <w:vAlign w:val="center"/>
            <w:hideMark/>
          </w:tcPr>
          <w:p w14:paraId="21B3C59D" w14:textId="2BAFA37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11.39%</w:t>
            </w:r>
          </w:p>
        </w:tc>
        <w:tc>
          <w:tcPr>
            <w:tcW w:w="0" w:type="auto"/>
            <w:tcBorders>
              <w:top w:val="single" w:sz="8" w:space="0" w:color="auto"/>
              <w:left w:val="nil"/>
              <w:bottom w:val="nil"/>
              <w:right w:val="nil"/>
            </w:tcBorders>
            <w:shd w:val="clear" w:color="auto" w:fill="auto"/>
            <w:noWrap/>
            <w:vAlign w:val="center"/>
            <w:hideMark/>
          </w:tcPr>
          <w:p w14:paraId="08B0D6D4" w14:textId="199524E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11.22%</w:t>
            </w:r>
          </w:p>
        </w:tc>
        <w:tc>
          <w:tcPr>
            <w:tcW w:w="0" w:type="auto"/>
            <w:tcBorders>
              <w:top w:val="single" w:sz="8" w:space="0" w:color="auto"/>
              <w:left w:val="single" w:sz="4" w:space="0" w:color="auto"/>
              <w:bottom w:val="nil"/>
              <w:right w:val="nil"/>
            </w:tcBorders>
            <w:shd w:val="clear" w:color="auto" w:fill="auto"/>
            <w:noWrap/>
            <w:vAlign w:val="center"/>
            <w:hideMark/>
          </w:tcPr>
          <w:p w14:paraId="032E3EBD" w14:textId="03100ED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5.30%</w:t>
            </w:r>
          </w:p>
        </w:tc>
        <w:tc>
          <w:tcPr>
            <w:tcW w:w="0" w:type="auto"/>
            <w:tcBorders>
              <w:top w:val="single" w:sz="8" w:space="0" w:color="auto"/>
              <w:left w:val="nil"/>
              <w:bottom w:val="nil"/>
              <w:right w:val="nil"/>
            </w:tcBorders>
            <w:shd w:val="clear" w:color="auto" w:fill="auto"/>
            <w:noWrap/>
            <w:vAlign w:val="center"/>
            <w:hideMark/>
          </w:tcPr>
          <w:p w14:paraId="20298339" w14:textId="5A4D170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11.26%</w:t>
            </w:r>
          </w:p>
        </w:tc>
        <w:tc>
          <w:tcPr>
            <w:tcW w:w="0" w:type="auto"/>
            <w:tcBorders>
              <w:top w:val="single" w:sz="8" w:space="0" w:color="auto"/>
              <w:left w:val="nil"/>
              <w:bottom w:val="nil"/>
              <w:right w:val="single" w:sz="4" w:space="0" w:color="auto"/>
            </w:tcBorders>
            <w:shd w:val="clear" w:color="auto" w:fill="auto"/>
            <w:noWrap/>
            <w:vAlign w:val="center"/>
            <w:hideMark/>
          </w:tcPr>
          <w:p w14:paraId="739BDBC7" w14:textId="0339A643"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11.26%</w:t>
            </w:r>
          </w:p>
        </w:tc>
        <w:tc>
          <w:tcPr>
            <w:tcW w:w="0" w:type="auto"/>
            <w:tcBorders>
              <w:top w:val="single" w:sz="8" w:space="0" w:color="auto"/>
              <w:left w:val="nil"/>
              <w:bottom w:val="nil"/>
              <w:right w:val="nil"/>
            </w:tcBorders>
            <w:shd w:val="clear" w:color="auto" w:fill="auto"/>
            <w:noWrap/>
            <w:vAlign w:val="center"/>
            <w:hideMark/>
          </w:tcPr>
          <w:p w14:paraId="3D4B495E" w14:textId="4608CEA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6.64%</w:t>
            </w:r>
          </w:p>
        </w:tc>
        <w:tc>
          <w:tcPr>
            <w:tcW w:w="0" w:type="auto"/>
            <w:tcBorders>
              <w:top w:val="single" w:sz="8" w:space="0" w:color="auto"/>
              <w:left w:val="nil"/>
              <w:bottom w:val="nil"/>
              <w:right w:val="nil"/>
            </w:tcBorders>
            <w:shd w:val="clear" w:color="auto" w:fill="auto"/>
            <w:noWrap/>
            <w:vAlign w:val="center"/>
            <w:hideMark/>
          </w:tcPr>
          <w:p w14:paraId="0C4A8088" w14:textId="74627634"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12.28%</w:t>
            </w:r>
          </w:p>
        </w:tc>
        <w:tc>
          <w:tcPr>
            <w:tcW w:w="0" w:type="auto"/>
            <w:tcBorders>
              <w:top w:val="single" w:sz="8" w:space="0" w:color="auto"/>
              <w:left w:val="nil"/>
              <w:bottom w:val="nil"/>
              <w:right w:val="nil"/>
            </w:tcBorders>
            <w:shd w:val="clear" w:color="auto" w:fill="auto"/>
            <w:noWrap/>
            <w:vAlign w:val="center"/>
            <w:hideMark/>
          </w:tcPr>
          <w:p w14:paraId="21318BAB" w14:textId="2166CF5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13.92%</w:t>
            </w:r>
          </w:p>
        </w:tc>
        <w:tc>
          <w:tcPr>
            <w:tcW w:w="0" w:type="auto"/>
            <w:tcBorders>
              <w:top w:val="single" w:sz="8" w:space="0" w:color="auto"/>
              <w:left w:val="single" w:sz="4" w:space="0" w:color="auto"/>
              <w:bottom w:val="nil"/>
              <w:right w:val="nil"/>
            </w:tcBorders>
            <w:shd w:val="clear" w:color="auto" w:fill="auto"/>
            <w:noWrap/>
            <w:vAlign w:val="center"/>
            <w:hideMark/>
          </w:tcPr>
          <w:p w14:paraId="04C7E3AF" w14:textId="5442F55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4.91%</w:t>
            </w:r>
          </w:p>
        </w:tc>
        <w:tc>
          <w:tcPr>
            <w:tcW w:w="0" w:type="auto"/>
            <w:tcBorders>
              <w:top w:val="single" w:sz="8" w:space="0" w:color="auto"/>
              <w:left w:val="nil"/>
              <w:bottom w:val="nil"/>
              <w:right w:val="nil"/>
            </w:tcBorders>
            <w:shd w:val="clear" w:color="auto" w:fill="auto"/>
            <w:noWrap/>
            <w:vAlign w:val="center"/>
            <w:hideMark/>
          </w:tcPr>
          <w:p w14:paraId="03766BC6" w14:textId="5CB40BBA"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14.57%</w:t>
            </w:r>
          </w:p>
        </w:tc>
        <w:tc>
          <w:tcPr>
            <w:tcW w:w="0" w:type="auto"/>
            <w:tcBorders>
              <w:top w:val="single" w:sz="8" w:space="0" w:color="auto"/>
              <w:left w:val="nil"/>
              <w:bottom w:val="nil"/>
              <w:right w:val="single" w:sz="4" w:space="0" w:color="auto"/>
            </w:tcBorders>
            <w:shd w:val="clear" w:color="auto" w:fill="auto"/>
            <w:noWrap/>
            <w:vAlign w:val="center"/>
            <w:hideMark/>
          </w:tcPr>
          <w:p w14:paraId="71112B12" w14:textId="6E1E8E3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13.23%</w:t>
            </w:r>
          </w:p>
        </w:tc>
        <w:tc>
          <w:tcPr>
            <w:tcW w:w="0" w:type="auto"/>
            <w:tcBorders>
              <w:top w:val="single" w:sz="8" w:space="0" w:color="auto"/>
              <w:left w:val="nil"/>
              <w:bottom w:val="nil"/>
              <w:right w:val="nil"/>
            </w:tcBorders>
            <w:shd w:val="clear" w:color="auto" w:fill="auto"/>
            <w:noWrap/>
            <w:vAlign w:val="center"/>
            <w:hideMark/>
          </w:tcPr>
          <w:p w14:paraId="3AAE4ED2" w14:textId="1567978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5.58%</w:t>
            </w:r>
          </w:p>
        </w:tc>
        <w:tc>
          <w:tcPr>
            <w:tcW w:w="0" w:type="auto"/>
            <w:tcBorders>
              <w:top w:val="single" w:sz="8" w:space="0" w:color="auto"/>
              <w:left w:val="nil"/>
              <w:bottom w:val="nil"/>
              <w:right w:val="nil"/>
            </w:tcBorders>
            <w:shd w:val="clear" w:color="auto" w:fill="auto"/>
            <w:noWrap/>
            <w:vAlign w:val="center"/>
            <w:hideMark/>
          </w:tcPr>
          <w:p w14:paraId="4C129CBD" w14:textId="70DC339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11.34%</w:t>
            </w:r>
          </w:p>
        </w:tc>
        <w:tc>
          <w:tcPr>
            <w:tcW w:w="0" w:type="auto"/>
            <w:tcBorders>
              <w:top w:val="single" w:sz="8" w:space="0" w:color="auto"/>
              <w:left w:val="nil"/>
              <w:bottom w:val="nil"/>
              <w:right w:val="nil"/>
            </w:tcBorders>
            <w:shd w:val="clear" w:color="auto" w:fill="auto"/>
            <w:noWrap/>
            <w:vAlign w:val="center"/>
            <w:hideMark/>
          </w:tcPr>
          <w:p w14:paraId="0113DF52" w14:textId="1F09EAA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11.36%</w:t>
            </w:r>
          </w:p>
        </w:tc>
        <w:tc>
          <w:tcPr>
            <w:tcW w:w="0" w:type="auto"/>
            <w:tcBorders>
              <w:top w:val="single" w:sz="8" w:space="0" w:color="auto"/>
              <w:left w:val="single" w:sz="4" w:space="0" w:color="auto"/>
              <w:bottom w:val="nil"/>
              <w:right w:val="nil"/>
            </w:tcBorders>
            <w:shd w:val="clear" w:color="auto" w:fill="auto"/>
            <w:noWrap/>
            <w:vAlign w:val="center"/>
            <w:hideMark/>
          </w:tcPr>
          <w:p w14:paraId="726B0C67" w14:textId="74CBFC9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5.41%</w:t>
            </w:r>
          </w:p>
        </w:tc>
        <w:tc>
          <w:tcPr>
            <w:tcW w:w="0" w:type="auto"/>
            <w:tcBorders>
              <w:top w:val="single" w:sz="8" w:space="0" w:color="auto"/>
              <w:left w:val="nil"/>
              <w:bottom w:val="nil"/>
              <w:right w:val="nil"/>
            </w:tcBorders>
            <w:shd w:val="clear" w:color="auto" w:fill="auto"/>
            <w:noWrap/>
            <w:vAlign w:val="center"/>
            <w:hideMark/>
          </w:tcPr>
          <w:p w14:paraId="0FC7AD6E" w14:textId="337D49A3"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11.06%</w:t>
            </w:r>
          </w:p>
        </w:tc>
        <w:tc>
          <w:tcPr>
            <w:tcW w:w="0" w:type="auto"/>
            <w:tcBorders>
              <w:top w:val="single" w:sz="8" w:space="0" w:color="auto"/>
              <w:left w:val="nil"/>
              <w:bottom w:val="nil"/>
              <w:right w:val="single" w:sz="4" w:space="0" w:color="auto"/>
            </w:tcBorders>
            <w:shd w:val="clear" w:color="auto" w:fill="auto"/>
            <w:noWrap/>
            <w:vAlign w:val="center"/>
            <w:hideMark/>
          </w:tcPr>
          <w:p w14:paraId="7A550416" w14:textId="613C3FB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10.94%</w:t>
            </w:r>
          </w:p>
        </w:tc>
        <w:tc>
          <w:tcPr>
            <w:tcW w:w="0" w:type="auto"/>
            <w:tcBorders>
              <w:top w:val="nil"/>
              <w:left w:val="nil"/>
              <w:bottom w:val="nil"/>
              <w:right w:val="nil"/>
            </w:tcBorders>
            <w:shd w:val="clear" w:color="auto" w:fill="auto"/>
            <w:noWrap/>
            <w:vAlign w:val="center"/>
            <w:hideMark/>
          </w:tcPr>
          <w:p w14:paraId="2A8AC9DD" w14:textId="58E28EA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120%</w:t>
            </w:r>
          </w:p>
        </w:tc>
        <w:tc>
          <w:tcPr>
            <w:tcW w:w="726" w:type="dxa"/>
            <w:tcBorders>
              <w:top w:val="nil"/>
              <w:left w:val="nil"/>
              <w:bottom w:val="nil"/>
              <w:right w:val="single" w:sz="8" w:space="0" w:color="auto"/>
            </w:tcBorders>
            <w:shd w:val="clear" w:color="auto" w:fill="auto"/>
            <w:noWrap/>
            <w:vAlign w:val="center"/>
            <w:hideMark/>
          </w:tcPr>
          <w:p w14:paraId="296EDF28" w14:textId="479DEDBA"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129%</w:t>
            </w:r>
          </w:p>
        </w:tc>
      </w:tr>
      <w:tr w:rsidR="004D250C" w:rsidRPr="002B388E" w14:paraId="74D4B657" w14:textId="77777777" w:rsidTr="003A36FC">
        <w:trPr>
          <w:cantSplit/>
          <w:trHeight w:val="255"/>
        </w:trPr>
        <w:tc>
          <w:tcPr>
            <w:tcW w:w="0" w:type="auto"/>
            <w:tcBorders>
              <w:top w:val="nil"/>
              <w:left w:val="single" w:sz="8" w:space="0" w:color="auto"/>
              <w:bottom w:val="nil"/>
              <w:right w:val="nil"/>
            </w:tcBorders>
            <w:shd w:val="clear" w:color="auto" w:fill="auto"/>
            <w:noWrap/>
            <w:vAlign w:val="center"/>
            <w:hideMark/>
          </w:tcPr>
          <w:p w14:paraId="7BB476BB" w14:textId="7777777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553BDC1E" w14:textId="4B13B0B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3.62%</w:t>
            </w:r>
          </w:p>
        </w:tc>
        <w:tc>
          <w:tcPr>
            <w:tcW w:w="0" w:type="auto"/>
            <w:tcBorders>
              <w:top w:val="nil"/>
              <w:left w:val="nil"/>
              <w:bottom w:val="nil"/>
              <w:right w:val="nil"/>
            </w:tcBorders>
            <w:shd w:val="clear" w:color="auto" w:fill="auto"/>
            <w:noWrap/>
            <w:vAlign w:val="center"/>
            <w:hideMark/>
          </w:tcPr>
          <w:p w14:paraId="74785239" w14:textId="6304B50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9.03%</w:t>
            </w:r>
          </w:p>
        </w:tc>
        <w:tc>
          <w:tcPr>
            <w:tcW w:w="0" w:type="auto"/>
            <w:tcBorders>
              <w:top w:val="nil"/>
              <w:left w:val="nil"/>
              <w:bottom w:val="nil"/>
              <w:right w:val="nil"/>
            </w:tcBorders>
            <w:shd w:val="clear" w:color="auto" w:fill="auto"/>
            <w:noWrap/>
            <w:vAlign w:val="center"/>
            <w:hideMark/>
          </w:tcPr>
          <w:p w14:paraId="46F7410E" w14:textId="3B7DDE6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10.29%</w:t>
            </w:r>
          </w:p>
        </w:tc>
        <w:tc>
          <w:tcPr>
            <w:tcW w:w="0" w:type="auto"/>
            <w:tcBorders>
              <w:top w:val="nil"/>
              <w:left w:val="single" w:sz="4" w:space="0" w:color="auto"/>
              <w:bottom w:val="nil"/>
              <w:right w:val="nil"/>
            </w:tcBorders>
            <w:shd w:val="clear" w:color="auto" w:fill="auto"/>
            <w:noWrap/>
            <w:vAlign w:val="center"/>
            <w:hideMark/>
          </w:tcPr>
          <w:p w14:paraId="168782BE" w14:textId="61951FC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3.57%</w:t>
            </w:r>
          </w:p>
        </w:tc>
        <w:tc>
          <w:tcPr>
            <w:tcW w:w="0" w:type="auto"/>
            <w:tcBorders>
              <w:top w:val="nil"/>
              <w:left w:val="nil"/>
              <w:bottom w:val="nil"/>
              <w:right w:val="nil"/>
            </w:tcBorders>
            <w:shd w:val="clear" w:color="auto" w:fill="auto"/>
            <w:noWrap/>
            <w:vAlign w:val="center"/>
            <w:hideMark/>
          </w:tcPr>
          <w:p w14:paraId="67AF5F87" w14:textId="08E3ED2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8.82%</w:t>
            </w:r>
          </w:p>
        </w:tc>
        <w:tc>
          <w:tcPr>
            <w:tcW w:w="0" w:type="auto"/>
            <w:tcBorders>
              <w:top w:val="nil"/>
              <w:left w:val="nil"/>
              <w:bottom w:val="nil"/>
              <w:right w:val="single" w:sz="4" w:space="0" w:color="auto"/>
            </w:tcBorders>
            <w:shd w:val="clear" w:color="auto" w:fill="auto"/>
            <w:noWrap/>
            <w:vAlign w:val="center"/>
            <w:hideMark/>
          </w:tcPr>
          <w:p w14:paraId="4DF0BA33" w14:textId="3AF8384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9.95%</w:t>
            </w:r>
          </w:p>
        </w:tc>
        <w:tc>
          <w:tcPr>
            <w:tcW w:w="0" w:type="auto"/>
            <w:tcBorders>
              <w:top w:val="nil"/>
              <w:left w:val="nil"/>
              <w:bottom w:val="nil"/>
              <w:right w:val="nil"/>
            </w:tcBorders>
            <w:shd w:val="clear" w:color="auto" w:fill="auto"/>
            <w:noWrap/>
            <w:vAlign w:val="center"/>
            <w:hideMark/>
          </w:tcPr>
          <w:p w14:paraId="27240F8B" w14:textId="40F10DA4"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2.48%</w:t>
            </w:r>
          </w:p>
        </w:tc>
        <w:tc>
          <w:tcPr>
            <w:tcW w:w="0" w:type="auto"/>
            <w:tcBorders>
              <w:top w:val="nil"/>
              <w:left w:val="nil"/>
              <w:bottom w:val="nil"/>
              <w:right w:val="nil"/>
            </w:tcBorders>
            <w:shd w:val="clear" w:color="auto" w:fill="auto"/>
            <w:noWrap/>
            <w:vAlign w:val="center"/>
            <w:hideMark/>
          </w:tcPr>
          <w:p w14:paraId="2D75193F" w14:textId="2E5AB60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11.23%</w:t>
            </w:r>
          </w:p>
        </w:tc>
        <w:tc>
          <w:tcPr>
            <w:tcW w:w="0" w:type="auto"/>
            <w:tcBorders>
              <w:top w:val="nil"/>
              <w:left w:val="nil"/>
              <w:bottom w:val="nil"/>
              <w:right w:val="nil"/>
            </w:tcBorders>
            <w:shd w:val="clear" w:color="auto" w:fill="auto"/>
            <w:noWrap/>
            <w:vAlign w:val="center"/>
            <w:hideMark/>
          </w:tcPr>
          <w:p w14:paraId="00563FE3" w14:textId="473F408E"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11.24%</w:t>
            </w:r>
          </w:p>
        </w:tc>
        <w:tc>
          <w:tcPr>
            <w:tcW w:w="0" w:type="auto"/>
            <w:tcBorders>
              <w:top w:val="nil"/>
              <w:left w:val="single" w:sz="4" w:space="0" w:color="auto"/>
              <w:bottom w:val="nil"/>
              <w:right w:val="nil"/>
            </w:tcBorders>
            <w:shd w:val="clear" w:color="auto" w:fill="auto"/>
            <w:noWrap/>
            <w:vAlign w:val="center"/>
            <w:hideMark/>
          </w:tcPr>
          <w:p w14:paraId="07DD8B36" w14:textId="6C9CC9E2"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-1.17%</w:t>
            </w:r>
          </w:p>
        </w:tc>
        <w:tc>
          <w:tcPr>
            <w:tcW w:w="0" w:type="auto"/>
            <w:tcBorders>
              <w:top w:val="nil"/>
              <w:left w:val="nil"/>
              <w:bottom w:val="nil"/>
              <w:right w:val="nil"/>
            </w:tcBorders>
            <w:shd w:val="clear" w:color="auto" w:fill="auto"/>
            <w:noWrap/>
            <w:vAlign w:val="center"/>
            <w:hideMark/>
          </w:tcPr>
          <w:p w14:paraId="59323C62" w14:textId="6EFF342A"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3.11%</w:t>
            </w:r>
          </w:p>
        </w:tc>
        <w:tc>
          <w:tcPr>
            <w:tcW w:w="0" w:type="auto"/>
            <w:tcBorders>
              <w:top w:val="nil"/>
              <w:left w:val="nil"/>
              <w:bottom w:val="nil"/>
              <w:right w:val="single" w:sz="4" w:space="0" w:color="auto"/>
            </w:tcBorders>
            <w:shd w:val="clear" w:color="auto" w:fill="auto"/>
            <w:noWrap/>
            <w:vAlign w:val="center"/>
            <w:hideMark/>
          </w:tcPr>
          <w:p w14:paraId="7743526E" w14:textId="2A87EDB9"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3.18%</w:t>
            </w:r>
          </w:p>
        </w:tc>
        <w:tc>
          <w:tcPr>
            <w:tcW w:w="0" w:type="auto"/>
            <w:tcBorders>
              <w:top w:val="nil"/>
              <w:left w:val="nil"/>
              <w:bottom w:val="nil"/>
              <w:right w:val="nil"/>
            </w:tcBorders>
            <w:shd w:val="clear" w:color="auto" w:fill="auto"/>
            <w:noWrap/>
            <w:vAlign w:val="center"/>
            <w:hideMark/>
          </w:tcPr>
          <w:p w14:paraId="6CBE4AE2" w14:textId="0B73720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3.64%</w:t>
            </w:r>
          </w:p>
        </w:tc>
        <w:tc>
          <w:tcPr>
            <w:tcW w:w="0" w:type="auto"/>
            <w:tcBorders>
              <w:top w:val="nil"/>
              <w:left w:val="nil"/>
              <w:bottom w:val="nil"/>
              <w:right w:val="nil"/>
            </w:tcBorders>
            <w:shd w:val="clear" w:color="auto" w:fill="auto"/>
            <w:noWrap/>
            <w:vAlign w:val="center"/>
            <w:hideMark/>
          </w:tcPr>
          <w:p w14:paraId="5B4BA2EE" w14:textId="48FD5009"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8.81%</w:t>
            </w:r>
          </w:p>
        </w:tc>
        <w:tc>
          <w:tcPr>
            <w:tcW w:w="0" w:type="auto"/>
            <w:tcBorders>
              <w:top w:val="nil"/>
              <w:left w:val="nil"/>
              <w:bottom w:val="nil"/>
              <w:right w:val="nil"/>
            </w:tcBorders>
            <w:shd w:val="clear" w:color="auto" w:fill="auto"/>
            <w:noWrap/>
            <w:vAlign w:val="center"/>
            <w:hideMark/>
          </w:tcPr>
          <w:p w14:paraId="7FB674C6" w14:textId="0FEFE1A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10.10%</w:t>
            </w:r>
          </w:p>
        </w:tc>
        <w:tc>
          <w:tcPr>
            <w:tcW w:w="0" w:type="auto"/>
            <w:tcBorders>
              <w:top w:val="nil"/>
              <w:left w:val="single" w:sz="4" w:space="0" w:color="auto"/>
              <w:bottom w:val="nil"/>
              <w:right w:val="nil"/>
            </w:tcBorders>
            <w:shd w:val="clear" w:color="auto" w:fill="auto"/>
            <w:noWrap/>
            <w:vAlign w:val="center"/>
            <w:hideMark/>
          </w:tcPr>
          <w:p w14:paraId="15AADADA" w14:textId="6A9582A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3.98%</w:t>
            </w:r>
          </w:p>
        </w:tc>
        <w:tc>
          <w:tcPr>
            <w:tcW w:w="0" w:type="auto"/>
            <w:tcBorders>
              <w:top w:val="nil"/>
              <w:left w:val="nil"/>
              <w:bottom w:val="nil"/>
              <w:right w:val="nil"/>
            </w:tcBorders>
            <w:shd w:val="clear" w:color="auto" w:fill="auto"/>
            <w:noWrap/>
            <w:vAlign w:val="center"/>
            <w:hideMark/>
          </w:tcPr>
          <w:p w14:paraId="569A87AE" w14:textId="57B3A82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9.72%</w:t>
            </w:r>
          </w:p>
        </w:tc>
        <w:tc>
          <w:tcPr>
            <w:tcW w:w="0" w:type="auto"/>
            <w:tcBorders>
              <w:top w:val="nil"/>
              <w:left w:val="nil"/>
              <w:bottom w:val="nil"/>
              <w:right w:val="single" w:sz="4" w:space="0" w:color="auto"/>
            </w:tcBorders>
            <w:shd w:val="clear" w:color="auto" w:fill="auto"/>
            <w:noWrap/>
            <w:vAlign w:val="center"/>
            <w:hideMark/>
          </w:tcPr>
          <w:p w14:paraId="0153F7AE" w14:textId="05B553F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11.45%</w:t>
            </w:r>
          </w:p>
        </w:tc>
        <w:tc>
          <w:tcPr>
            <w:tcW w:w="0" w:type="auto"/>
            <w:tcBorders>
              <w:top w:val="nil"/>
              <w:left w:val="nil"/>
              <w:bottom w:val="nil"/>
              <w:right w:val="nil"/>
            </w:tcBorders>
            <w:shd w:val="clear" w:color="auto" w:fill="auto"/>
            <w:noWrap/>
            <w:vAlign w:val="center"/>
            <w:hideMark/>
          </w:tcPr>
          <w:p w14:paraId="0D517D0B" w14:textId="29BA9EC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107%</w:t>
            </w:r>
          </w:p>
        </w:tc>
        <w:tc>
          <w:tcPr>
            <w:tcW w:w="726" w:type="dxa"/>
            <w:tcBorders>
              <w:top w:val="nil"/>
              <w:left w:val="nil"/>
              <w:bottom w:val="nil"/>
              <w:right w:val="single" w:sz="8" w:space="0" w:color="auto"/>
            </w:tcBorders>
            <w:shd w:val="clear" w:color="auto" w:fill="auto"/>
            <w:noWrap/>
            <w:vAlign w:val="center"/>
            <w:hideMark/>
          </w:tcPr>
          <w:p w14:paraId="0A36D6A2" w14:textId="5C8E74B3"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130%</w:t>
            </w:r>
          </w:p>
        </w:tc>
      </w:tr>
      <w:tr w:rsidR="004D250C" w:rsidRPr="002B388E" w14:paraId="4F822484" w14:textId="77777777" w:rsidTr="003A36FC">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1F64139E" w14:textId="7777777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5D5154C3" w14:textId="3EFD3182"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4.73%</w:t>
            </w:r>
          </w:p>
        </w:tc>
        <w:tc>
          <w:tcPr>
            <w:tcW w:w="0" w:type="auto"/>
            <w:tcBorders>
              <w:top w:val="single" w:sz="8" w:space="0" w:color="auto"/>
              <w:left w:val="nil"/>
              <w:bottom w:val="single" w:sz="8" w:space="0" w:color="auto"/>
              <w:right w:val="nil"/>
            </w:tcBorders>
            <w:shd w:val="clear" w:color="auto" w:fill="auto"/>
            <w:noWrap/>
            <w:vAlign w:val="center"/>
            <w:hideMark/>
          </w:tcPr>
          <w:p w14:paraId="142D97CE" w14:textId="353662E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10.45%</w:t>
            </w:r>
          </w:p>
        </w:tc>
        <w:tc>
          <w:tcPr>
            <w:tcW w:w="0" w:type="auto"/>
            <w:tcBorders>
              <w:top w:val="single" w:sz="8" w:space="0" w:color="auto"/>
              <w:left w:val="nil"/>
              <w:bottom w:val="single" w:sz="8" w:space="0" w:color="auto"/>
              <w:right w:val="nil"/>
            </w:tcBorders>
            <w:shd w:val="clear" w:color="auto" w:fill="auto"/>
            <w:noWrap/>
            <w:vAlign w:val="center"/>
            <w:hideMark/>
          </w:tcPr>
          <w:p w14:paraId="342580F2" w14:textId="0AFDEEC9"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10.85%</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DD085DA" w14:textId="7F916894"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4.61%</w:t>
            </w:r>
          </w:p>
        </w:tc>
        <w:tc>
          <w:tcPr>
            <w:tcW w:w="0" w:type="auto"/>
            <w:tcBorders>
              <w:top w:val="single" w:sz="8" w:space="0" w:color="auto"/>
              <w:left w:val="nil"/>
              <w:bottom w:val="single" w:sz="8" w:space="0" w:color="auto"/>
              <w:right w:val="nil"/>
            </w:tcBorders>
            <w:shd w:val="clear" w:color="auto" w:fill="auto"/>
            <w:noWrap/>
            <w:vAlign w:val="center"/>
            <w:hideMark/>
          </w:tcPr>
          <w:p w14:paraId="63ABD00A" w14:textId="477DC0B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10.28%</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5158F349" w14:textId="4EB6D50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10.74%</w:t>
            </w:r>
          </w:p>
        </w:tc>
        <w:tc>
          <w:tcPr>
            <w:tcW w:w="0" w:type="auto"/>
            <w:tcBorders>
              <w:top w:val="single" w:sz="8" w:space="0" w:color="auto"/>
              <w:left w:val="nil"/>
              <w:bottom w:val="single" w:sz="8" w:space="0" w:color="auto"/>
              <w:right w:val="nil"/>
            </w:tcBorders>
            <w:shd w:val="clear" w:color="auto" w:fill="auto"/>
            <w:noWrap/>
            <w:vAlign w:val="center"/>
            <w:hideMark/>
          </w:tcPr>
          <w:p w14:paraId="5C7A27B0" w14:textId="618E1540"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4.97%</w:t>
            </w:r>
          </w:p>
        </w:tc>
        <w:tc>
          <w:tcPr>
            <w:tcW w:w="0" w:type="auto"/>
            <w:tcBorders>
              <w:top w:val="single" w:sz="8" w:space="0" w:color="auto"/>
              <w:left w:val="nil"/>
              <w:bottom w:val="single" w:sz="8" w:space="0" w:color="auto"/>
              <w:right w:val="nil"/>
            </w:tcBorders>
            <w:shd w:val="clear" w:color="auto" w:fill="auto"/>
            <w:noWrap/>
            <w:vAlign w:val="center"/>
            <w:hideMark/>
          </w:tcPr>
          <w:p w14:paraId="5551618E" w14:textId="7368475B"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11.86%</w:t>
            </w:r>
          </w:p>
        </w:tc>
        <w:tc>
          <w:tcPr>
            <w:tcW w:w="0" w:type="auto"/>
            <w:tcBorders>
              <w:top w:val="single" w:sz="8" w:space="0" w:color="auto"/>
              <w:left w:val="nil"/>
              <w:bottom w:val="single" w:sz="8" w:space="0" w:color="auto"/>
              <w:right w:val="nil"/>
            </w:tcBorders>
            <w:shd w:val="clear" w:color="auto" w:fill="auto"/>
            <w:noWrap/>
            <w:vAlign w:val="center"/>
            <w:hideMark/>
          </w:tcPr>
          <w:p w14:paraId="2E185D87" w14:textId="79803AA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12.85%</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77C8CED1" w14:textId="1131D46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2.48%</w:t>
            </w:r>
          </w:p>
        </w:tc>
        <w:tc>
          <w:tcPr>
            <w:tcW w:w="0" w:type="auto"/>
            <w:tcBorders>
              <w:top w:val="single" w:sz="8" w:space="0" w:color="auto"/>
              <w:left w:val="nil"/>
              <w:bottom w:val="single" w:sz="8" w:space="0" w:color="auto"/>
              <w:right w:val="nil"/>
            </w:tcBorders>
            <w:shd w:val="clear" w:color="auto" w:fill="auto"/>
            <w:noWrap/>
            <w:vAlign w:val="center"/>
            <w:hideMark/>
          </w:tcPr>
          <w:p w14:paraId="6DB332C4" w14:textId="1B4720A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9.99%</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EAF7960" w14:textId="3BE6C1B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9.21%</w:t>
            </w:r>
          </w:p>
        </w:tc>
        <w:tc>
          <w:tcPr>
            <w:tcW w:w="0" w:type="auto"/>
            <w:tcBorders>
              <w:top w:val="single" w:sz="8" w:space="0" w:color="auto"/>
              <w:left w:val="nil"/>
              <w:bottom w:val="single" w:sz="8" w:space="0" w:color="auto"/>
              <w:right w:val="nil"/>
            </w:tcBorders>
            <w:shd w:val="clear" w:color="auto" w:fill="auto"/>
            <w:noWrap/>
            <w:vAlign w:val="center"/>
            <w:hideMark/>
          </w:tcPr>
          <w:p w14:paraId="7CD00833" w14:textId="47CB9F1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4.80%</w:t>
            </w:r>
          </w:p>
        </w:tc>
        <w:tc>
          <w:tcPr>
            <w:tcW w:w="0" w:type="auto"/>
            <w:tcBorders>
              <w:top w:val="single" w:sz="8" w:space="0" w:color="auto"/>
              <w:left w:val="nil"/>
              <w:bottom w:val="single" w:sz="8" w:space="0" w:color="auto"/>
              <w:right w:val="nil"/>
            </w:tcBorders>
            <w:shd w:val="clear" w:color="auto" w:fill="auto"/>
            <w:noWrap/>
            <w:vAlign w:val="center"/>
            <w:hideMark/>
          </w:tcPr>
          <w:p w14:paraId="53D792CC" w14:textId="4E90FD82"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10.32%</w:t>
            </w:r>
          </w:p>
        </w:tc>
        <w:tc>
          <w:tcPr>
            <w:tcW w:w="0" w:type="auto"/>
            <w:tcBorders>
              <w:top w:val="single" w:sz="8" w:space="0" w:color="auto"/>
              <w:left w:val="nil"/>
              <w:bottom w:val="single" w:sz="8" w:space="0" w:color="auto"/>
              <w:right w:val="nil"/>
            </w:tcBorders>
            <w:shd w:val="clear" w:color="auto" w:fill="auto"/>
            <w:noWrap/>
            <w:vAlign w:val="center"/>
            <w:hideMark/>
          </w:tcPr>
          <w:p w14:paraId="10278922" w14:textId="411737D2"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10.85%</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57C49BD7" w14:textId="5629DCCA"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4.84%</w:t>
            </w:r>
          </w:p>
        </w:tc>
        <w:tc>
          <w:tcPr>
            <w:tcW w:w="0" w:type="auto"/>
            <w:tcBorders>
              <w:top w:val="single" w:sz="8" w:space="0" w:color="auto"/>
              <w:left w:val="nil"/>
              <w:bottom w:val="single" w:sz="8" w:space="0" w:color="auto"/>
              <w:right w:val="nil"/>
            </w:tcBorders>
            <w:shd w:val="clear" w:color="auto" w:fill="auto"/>
            <w:noWrap/>
            <w:vAlign w:val="center"/>
            <w:hideMark/>
          </w:tcPr>
          <w:p w14:paraId="2C9B73AE" w14:textId="1330350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10.52%</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62B19541" w14:textId="47B055A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11.14%</w:t>
            </w:r>
          </w:p>
        </w:tc>
        <w:tc>
          <w:tcPr>
            <w:tcW w:w="0" w:type="auto"/>
            <w:tcBorders>
              <w:top w:val="single" w:sz="8" w:space="0" w:color="auto"/>
              <w:left w:val="nil"/>
              <w:bottom w:val="single" w:sz="8" w:space="0" w:color="auto"/>
              <w:right w:val="nil"/>
            </w:tcBorders>
            <w:shd w:val="clear" w:color="auto" w:fill="auto"/>
            <w:noWrap/>
            <w:vAlign w:val="center"/>
            <w:hideMark/>
          </w:tcPr>
          <w:p w14:paraId="51B7BD8C" w14:textId="43067F0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115%</w:t>
            </w:r>
          </w:p>
        </w:tc>
        <w:tc>
          <w:tcPr>
            <w:tcW w:w="726" w:type="dxa"/>
            <w:tcBorders>
              <w:top w:val="single" w:sz="8" w:space="0" w:color="auto"/>
              <w:left w:val="nil"/>
              <w:bottom w:val="single" w:sz="8" w:space="0" w:color="auto"/>
              <w:right w:val="single" w:sz="8" w:space="0" w:color="auto"/>
            </w:tcBorders>
            <w:shd w:val="clear" w:color="auto" w:fill="auto"/>
            <w:noWrap/>
            <w:vAlign w:val="center"/>
            <w:hideMark/>
          </w:tcPr>
          <w:p w14:paraId="10EF8306" w14:textId="0B92FD9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129%</w:t>
            </w:r>
          </w:p>
        </w:tc>
      </w:tr>
    </w:tbl>
    <w:p w14:paraId="2CBCA172" w14:textId="77777777" w:rsidR="00E76C6E" w:rsidRDefault="00E76C6E" w:rsidP="00476EE1">
      <w:pPr>
        <w:rPr>
          <w:szCs w:val="22"/>
          <w:lang w:val="en-CA"/>
        </w:rPr>
      </w:pPr>
    </w:p>
    <w:tbl>
      <w:tblPr>
        <w:tblW w:w="10336" w:type="dxa"/>
        <w:tblCellMar>
          <w:left w:w="70" w:type="dxa"/>
          <w:right w:w="70" w:type="dxa"/>
        </w:tblCellMar>
        <w:tblLook w:val="04A0" w:firstRow="1" w:lastRow="0" w:firstColumn="1" w:lastColumn="0" w:noHBand="0" w:noVBand="1"/>
      </w:tblPr>
      <w:tblGrid>
        <w:gridCol w:w="541"/>
        <w:gridCol w:w="463"/>
        <w:gridCol w:w="463"/>
        <w:gridCol w:w="463"/>
        <w:gridCol w:w="463"/>
        <w:gridCol w:w="463"/>
        <w:gridCol w:w="463"/>
        <w:gridCol w:w="463"/>
        <w:gridCol w:w="463"/>
        <w:gridCol w:w="499"/>
        <w:gridCol w:w="499"/>
        <w:gridCol w:w="463"/>
        <w:gridCol w:w="463"/>
        <w:gridCol w:w="463"/>
        <w:gridCol w:w="463"/>
        <w:gridCol w:w="463"/>
        <w:gridCol w:w="499"/>
        <w:gridCol w:w="463"/>
        <w:gridCol w:w="463"/>
        <w:gridCol w:w="432"/>
        <w:gridCol w:w="925"/>
      </w:tblGrid>
      <w:tr w:rsidR="003A36FC" w:rsidRPr="002B388E" w14:paraId="67C6E3AA" w14:textId="77777777" w:rsidTr="004D250C">
        <w:trPr>
          <w:cantSplit/>
          <w:trHeight w:val="255"/>
        </w:trPr>
        <w:tc>
          <w:tcPr>
            <w:tcW w:w="0" w:type="auto"/>
            <w:tcBorders>
              <w:top w:val="nil"/>
              <w:left w:val="nil"/>
              <w:bottom w:val="nil"/>
              <w:right w:val="nil"/>
            </w:tcBorders>
            <w:shd w:val="clear" w:color="auto" w:fill="auto"/>
            <w:noWrap/>
            <w:vAlign w:val="center"/>
          </w:tcPr>
          <w:p w14:paraId="1AB9F24E" w14:textId="77777777" w:rsidR="003A36FC" w:rsidRPr="009A1148"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795" w:type="dxa"/>
            <w:gridSpan w:val="20"/>
            <w:tcBorders>
              <w:top w:val="nil"/>
              <w:left w:val="single" w:sz="8" w:space="0" w:color="auto"/>
              <w:bottom w:val="single" w:sz="4" w:space="0" w:color="auto"/>
              <w:right w:val="single" w:sz="8" w:space="0" w:color="auto"/>
            </w:tcBorders>
            <w:shd w:val="clear" w:color="auto" w:fill="auto"/>
            <w:noWrap/>
            <w:vAlign w:val="bottom"/>
          </w:tcPr>
          <w:p w14:paraId="6A916B1B" w14:textId="1710D894" w:rsidR="003A36FC" w:rsidRPr="00B42222"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PHEC</w:t>
            </w:r>
            <w:r w:rsidRPr="00B42222">
              <w:rPr>
                <w:rFonts w:ascii="Arial" w:hAnsi="Arial" w:cs="Arial"/>
                <w:b/>
                <w:bCs/>
                <w:color w:val="000000"/>
                <w:sz w:val="16"/>
                <w:szCs w:val="18"/>
                <w:lang w:eastAsia="de-DE"/>
              </w:rPr>
              <w:t xml:space="preserve"> VS </w:t>
            </w:r>
            <w:r>
              <w:rPr>
                <w:rFonts w:ascii="Arial" w:hAnsi="Arial" w:cs="Arial"/>
                <w:b/>
                <w:bCs/>
                <w:color w:val="000000"/>
                <w:sz w:val="16"/>
                <w:szCs w:val="18"/>
                <w:lang w:eastAsia="de-DE"/>
              </w:rPr>
              <w:t xml:space="preserve">rotated </w:t>
            </w:r>
            <w:r w:rsidRPr="00B42222">
              <w:rPr>
                <w:rFonts w:ascii="Arial" w:hAnsi="Arial" w:cs="Arial"/>
                <w:b/>
                <w:bCs/>
                <w:color w:val="000000"/>
                <w:sz w:val="16"/>
                <w:szCs w:val="18"/>
                <w:lang w:eastAsia="de-DE"/>
              </w:rPr>
              <w:t>PHEC</w:t>
            </w:r>
            <w:r>
              <w:rPr>
                <w:rFonts w:ascii="Arial" w:hAnsi="Arial" w:cs="Arial"/>
                <w:b/>
                <w:bCs/>
                <w:color w:val="000000"/>
                <w:sz w:val="16"/>
                <w:szCs w:val="18"/>
                <w:lang w:eastAsia="de-DE"/>
              </w:rPr>
              <w:t xml:space="preserve"> Yaw 0, Pitch 0, Roll 1</w:t>
            </w:r>
            <w:r w:rsidR="00660645">
              <w:rPr>
                <w:rFonts w:ascii="Arial" w:hAnsi="Arial" w:cs="Arial"/>
                <w:b/>
                <w:bCs/>
                <w:color w:val="000000"/>
                <w:sz w:val="16"/>
                <w:szCs w:val="18"/>
                <w:lang w:eastAsia="de-DE"/>
              </w:rPr>
              <w:t>80</w:t>
            </w:r>
          </w:p>
        </w:tc>
      </w:tr>
      <w:tr w:rsidR="003A36FC" w:rsidRPr="002B388E" w14:paraId="5FF1B219" w14:textId="77777777" w:rsidTr="004D250C">
        <w:trPr>
          <w:cantSplit/>
          <w:trHeight w:val="255"/>
        </w:trPr>
        <w:tc>
          <w:tcPr>
            <w:tcW w:w="0" w:type="auto"/>
            <w:tcBorders>
              <w:top w:val="nil"/>
              <w:left w:val="nil"/>
              <w:bottom w:val="nil"/>
              <w:right w:val="nil"/>
            </w:tcBorders>
            <w:shd w:val="clear" w:color="auto" w:fill="auto"/>
            <w:noWrap/>
            <w:vAlign w:val="center"/>
            <w:hideMark/>
          </w:tcPr>
          <w:p w14:paraId="5418F06F" w14:textId="77777777" w:rsidR="003A36FC" w:rsidRPr="00B42222"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5BCCBFF1"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8EC76C9"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0295EEFD"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4CFE1DF3"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4BCFDC67"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00474632"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495C996C"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848" w:type="dxa"/>
            <w:tcBorders>
              <w:top w:val="nil"/>
              <w:left w:val="nil"/>
              <w:bottom w:val="nil"/>
              <w:right w:val="single" w:sz="8" w:space="0" w:color="auto"/>
            </w:tcBorders>
            <w:shd w:val="clear" w:color="auto" w:fill="auto"/>
            <w:noWrap/>
            <w:vAlign w:val="center"/>
            <w:hideMark/>
          </w:tcPr>
          <w:p w14:paraId="007692FD"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3A36FC" w:rsidRPr="002B388E" w14:paraId="7F72CB84" w14:textId="77777777" w:rsidTr="004D250C">
        <w:trPr>
          <w:cantSplit/>
          <w:trHeight w:val="255"/>
        </w:trPr>
        <w:tc>
          <w:tcPr>
            <w:tcW w:w="0" w:type="auto"/>
            <w:tcBorders>
              <w:top w:val="nil"/>
              <w:left w:val="nil"/>
              <w:bottom w:val="nil"/>
              <w:right w:val="nil"/>
            </w:tcBorders>
            <w:shd w:val="clear" w:color="auto" w:fill="auto"/>
            <w:noWrap/>
            <w:vAlign w:val="center"/>
            <w:hideMark/>
          </w:tcPr>
          <w:p w14:paraId="564A6025"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7E57426E"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49C71BD"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0C46290"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7905EE5F"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7396BE53"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9107441"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0748D66E"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056F455"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2E82775"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F3EB7C0"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41C3185"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8A47CF4"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195A7AFA"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F2C9699"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C9A33E4"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32C5702B"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B6D0041"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FAFA742"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10B09387"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848" w:type="dxa"/>
            <w:tcBorders>
              <w:top w:val="nil"/>
              <w:left w:val="nil"/>
              <w:bottom w:val="single" w:sz="8" w:space="0" w:color="auto"/>
              <w:right w:val="single" w:sz="8" w:space="0" w:color="auto"/>
            </w:tcBorders>
            <w:shd w:val="clear" w:color="auto" w:fill="auto"/>
            <w:noWrap/>
            <w:vAlign w:val="center"/>
            <w:hideMark/>
          </w:tcPr>
          <w:p w14:paraId="611861F5" w14:textId="77777777" w:rsidR="003A36FC" w:rsidRPr="002B388E" w:rsidRDefault="003A36FC"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4D250C" w:rsidRPr="002B388E" w14:paraId="286D79CC" w14:textId="77777777" w:rsidTr="004D250C">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1F68D26" w14:textId="7777777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1A91D0EF" w14:textId="4B02B6DB"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0.01%</w:t>
            </w:r>
          </w:p>
        </w:tc>
        <w:tc>
          <w:tcPr>
            <w:tcW w:w="0" w:type="auto"/>
            <w:tcBorders>
              <w:top w:val="single" w:sz="8" w:space="0" w:color="auto"/>
              <w:left w:val="nil"/>
              <w:bottom w:val="nil"/>
              <w:right w:val="nil"/>
            </w:tcBorders>
            <w:shd w:val="clear" w:color="auto" w:fill="auto"/>
            <w:noWrap/>
            <w:vAlign w:val="center"/>
            <w:hideMark/>
          </w:tcPr>
          <w:p w14:paraId="67092A7A" w14:textId="7293F43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1.81%</w:t>
            </w:r>
          </w:p>
        </w:tc>
        <w:tc>
          <w:tcPr>
            <w:tcW w:w="0" w:type="auto"/>
            <w:tcBorders>
              <w:top w:val="single" w:sz="8" w:space="0" w:color="auto"/>
              <w:left w:val="nil"/>
              <w:bottom w:val="nil"/>
              <w:right w:val="nil"/>
            </w:tcBorders>
            <w:shd w:val="clear" w:color="auto" w:fill="auto"/>
            <w:noWrap/>
            <w:vAlign w:val="center"/>
            <w:hideMark/>
          </w:tcPr>
          <w:p w14:paraId="65AF795D" w14:textId="5303BCCA"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0.33%</w:t>
            </w:r>
          </w:p>
        </w:tc>
        <w:tc>
          <w:tcPr>
            <w:tcW w:w="0" w:type="auto"/>
            <w:tcBorders>
              <w:top w:val="single" w:sz="8" w:space="0" w:color="auto"/>
              <w:left w:val="single" w:sz="4" w:space="0" w:color="auto"/>
              <w:bottom w:val="nil"/>
              <w:right w:val="nil"/>
            </w:tcBorders>
            <w:shd w:val="clear" w:color="auto" w:fill="auto"/>
            <w:noWrap/>
            <w:vAlign w:val="center"/>
            <w:hideMark/>
          </w:tcPr>
          <w:p w14:paraId="17CFC5F8" w14:textId="131466E4"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0.02%</w:t>
            </w:r>
          </w:p>
        </w:tc>
        <w:tc>
          <w:tcPr>
            <w:tcW w:w="0" w:type="auto"/>
            <w:tcBorders>
              <w:top w:val="single" w:sz="8" w:space="0" w:color="auto"/>
              <w:left w:val="nil"/>
              <w:bottom w:val="nil"/>
              <w:right w:val="nil"/>
            </w:tcBorders>
            <w:shd w:val="clear" w:color="auto" w:fill="auto"/>
            <w:noWrap/>
            <w:vAlign w:val="center"/>
            <w:hideMark/>
          </w:tcPr>
          <w:p w14:paraId="18EA8520" w14:textId="178CF9A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1.82%</w:t>
            </w:r>
          </w:p>
        </w:tc>
        <w:tc>
          <w:tcPr>
            <w:tcW w:w="0" w:type="auto"/>
            <w:tcBorders>
              <w:top w:val="single" w:sz="8" w:space="0" w:color="auto"/>
              <w:left w:val="nil"/>
              <w:bottom w:val="nil"/>
              <w:right w:val="single" w:sz="4" w:space="0" w:color="auto"/>
            </w:tcBorders>
            <w:shd w:val="clear" w:color="auto" w:fill="auto"/>
            <w:noWrap/>
            <w:vAlign w:val="center"/>
            <w:hideMark/>
          </w:tcPr>
          <w:p w14:paraId="7801E1C8" w14:textId="0583D21B"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0.31%</w:t>
            </w:r>
          </w:p>
        </w:tc>
        <w:tc>
          <w:tcPr>
            <w:tcW w:w="0" w:type="auto"/>
            <w:tcBorders>
              <w:top w:val="single" w:sz="8" w:space="0" w:color="auto"/>
              <w:left w:val="nil"/>
              <w:bottom w:val="nil"/>
              <w:right w:val="nil"/>
            </w:tcBorders>
            <w:shd w:val="clear" w:color="auto" w:fill="auto"/>
            <w:noWrap/>
            <w:vAlign w:val="center"/>
            <w:hideMark/>
          </w:tcPr>
          <w:p w14:paraId="7B3FA898" w14:textId="402271E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0.15%</w:t>
            </w:r>
          </w:p>
        </w:tc>
        <w:tc>
          <w:tcPr>
            <w:tcW w:w="0" w:type="auto"/>
            <w:tcBorders>
              <w:top w:val="single" w:sz="8" w:space="0" w:color="auto"/>
              <w:left w:val="nil"/>
              <w:bottom w:val="nil"/>
              <w:right w:val="nil"/>
            </w:tcBorders>
            <w:shd w:val="clear" w:color="auto" w:fill="auto"/>
            <w:noWrap/>
            <w:vAlign w:val="center"/>
            <w:hideMark/>
          </w:tcPr>
          <w:p w14:paraId="5433C1A2" w14:textId="407B7132"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3.03%</w:t>
            </w:r>
          </w:p>
        </w:tc>
        <w:tc>
          <w:tcPr>
            <w:tcW w:w="0" w:type="auto"/>
            <w:tcBorders>
              <w:top w:val="single" w:sz="8" w:space="0" w:color="auto"/>
              <w:left w:val="nil"/>
              <w:bottom w:val="nil"/>
              <w:right w:val="nil"/>
            </w:tcBorders>
            <w:shd w:val="clear" w:color="auto" w:fill="auto"/>
            <w:noWrap/>
            <w:vAlign w:val="center"/>
            <w:hideMark/>
          </w:tcPr>
          <w:p w14:paraId="60984BC7" w14:textId="0A4C785B"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-0.03%</w:t>
            </w:r>
          </w:p>
        </w:tc>
        <w:tc>
          <w:tcPr>
            <w:tcW w:w="0" w:type="auto"/>
            <w:tcBorders>
              <w:top w:val="single" w:sz="8" w:space="0" w:color="auto"/>
              <w:left w:val="single" w:sz="4" w:space="0" w:color="auto"/>
              <w:bottom w:val="nil"/>
              <w:right w:val="nil"/>
            </w:tcBorders>
            <w:shd w:val="clear" w:color="auto" w:fill="auto"/>
            <w:noWrap/>
            <w:vAlign w:val="center"/>
            <w:hideMark/>
          </w:tcPr>
          <w:p w14:paraId="4D9FE8A9" w14:textId="6FD966C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0.20%</w:t>
            </w:r>
          </w:p>
        </w:tc>
        <w:tc>
          <w:tcPr>
            <w:tcW w:w="0" w:type="auto"/>
            <w:tcBorders>
              <w:top w:val="single" w:sz="8" w:space="0" w:color="auto"/>
              <w:left w:val="nil"/>
              <w:bottom w:val="nil"/>
              <w:right w:val="nil"/>
            </w:tcBorders>
            <w:shd w:val="clear" w:color="auto" w:fill="auto"/>
            <w:noWrap/>
            <w:vAlign w:val="center"/>
            <w:hideMark/>
          </w:tcPr>
          <w:p w14:paraId="0AAD6D4B" w14:textId="39E5E9D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1.29%</w:t>
            </w:r>
          </w:p>
        </w:tc>
        <w:tc>
          <w:tcPr>
            <w:tcW w:w="0" w:type="auto"/>
            <w:tcBorders>
              <w:top w:val="single" w:sz="8" w:space="0" w:color="auto"/>
              <w:left w:val="nil"/>
              <w:bottom w:val="nil"/>
              <w:right w:val="single" w:sz="4" w:space="0" w:color="auto"/>
            </w:tcBorders>
            <w:shd w:val="clear" w:color="auto" w:fill="auto"/>
            <w:noWrap/>
            <w:vAlign w:val="center"/>
            <w:hideMark/>
          </w:tcPr>
          <w:p w14:paraId="3A469E2E" w14:textId="5423FF92"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0.40%</w:t>
            </w:r>
          </w:p>
        </w:tc>
        <w:tc>
          <w:tcPr>
            <w:tcW w:w="0" w:type="auto"/>
            <w:tcBorders>
              <w:top w:val="single" w:sz="8" w:space="0" w:color="auto"/>
              <w:left w:val="nil"/>
              <w:bottom w:val="nil"/>
              <w:right w:val="nil"/>
            </w:tcBorders>
            <w:shd w:val="clear" w:color="auto" w:fill="auto"/>
            <w:noWrap/>
            <w:vAlign w:val="center"/>
            <w:hideMark/>
          </w:tcPr>
          <w:p w14:paraId="422F0C93" w14:textId="043043EE"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0.05%</w:t>
            </w:r>
          </w:p>
        </w:tc>
        <w:tc>
          <w:tcPr>
            <w:tcW w:w="0" w:type="auto"/>
            <w:tcBorders>
              <w:top w:val="single" w:sz="8" w:space="0" w:color="auto"/>
              <w:left w:val="nil"/>
              <w:bottom w:val="nil"/>
              <w:right w:val="nil"/>
            </w:tcBorders>
            <w:shd w:val="clear" w:color="auto" w:fill="auto"/>
            <w:noWrap/>
            <w:vAlign w:val="center"/>
            <w:hideMark/>
          </w:tcPr>
          <w:p w14:paraId="22023048" w14:textId="11ACEFB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1.81%</w:t>
            </w:r>
          </w:p>
        </w:tc>
        <w:tc>
          <w:tcPr>
            <w:tcW w:w="0" w:type="auto"/>
            <w:tcBorders>
              <w:top w:val="single" w:sz="8" w:space="0" w:color="auto"/>
              <w:left w:val="nil"/>
              <w:bottom w:val="nil"/>
              <w:right w:val="nil"/>
            </w:tcBorders>
            <w:shd w:val="clear" w:color="auto" w:fill="auto"/>
            <w:noWrap/>
            <w:vAlign w:val="center"/>
            <w:hideMark/>
          </w:tcPr>
          <w:p w14:paraId="4902FB92" w14:textId="421F5FD4"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0.34%</w:t>
            </w:r>
          </w:p>
        </w:tc>
        <w:tc>
          <w:tcPr>
            <w:tcW w:w="0" w:type="auto"/>
            <w:tcBorders>
              <w:top w:val="single" w:sz="8" w:space="0" w:color="auto"/>
              <w:left w:val="single" w:sz="4" w:space="0" w:color="auto"/>
              <w:bottom w:val="nil"/>
              <w:right w:val="nil"/>
            </w:tcBorders>
            <w:shd w:val="clear" w:color="auto" w:fill="auto"/>
            <w:noWrap/>
            <w:vAlign w:val="center"/>
            <w:hideMark/>
          </w:tcPr>
          <w:p w14:paraId="1279D979" w14:textId="0C9BF74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-0.05%</w:t>
            </w:r>
          </w:p>
        </w:tc>
        <w:tc>
          <w:tcPr>
            <w:tcW w:w="0" w:type="auto"/>
            <w:tcBorders>
              <w:top w:val="single" w:sz="8" w:space="0" w:color="auto"/>
              <w:left w:val="nil"/>
              <w:bottom w:val="nil"/>
              <w:right w:val="nil"/>
            </w:tcBorders>
            <w:shd w:val="clear" w:color="auto" w:fill="auto"/>
            <w:noWrap/>
            <w:vAlign w:val="center"/>
            <w:hideMark/>
          </w:tcPr>
          <w:p w14:paraId="6798AABB" w14:textId="1C6E38CA"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1.83%</w:t>
            </w:r>
          </w:p>
        </w:tc>
        <w:tc>
          <w:tcPr>
            <w:tcW w:w="0" w:type="auto"/>
            <w:tcBorders>
              <w:top w:val="single" w:sz="8" w:space="0" w:color="auto"/>
              <w:left w:val="nil"/>
              <w:bottom w:val="nil"/>
              <w:right w:val="single" w:sz="4" w:space="0" w:color="auto"/>
            </w:tcBorders>
            <w:shd w:val="clear" w:color="auto" w:fill="auto"/>
            <w:noWrap/>
            <w:vAlign w:val="center"/>
            <w:hideMark/>
          </w:tcPr>
          <w:p w14:paraId="66DAB57A" w14:textId="54539B6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0.60%</w:t>
            </w:r>
          </w:p>
        </w:tc>
        <w:tc>
          <w:tcPr>
            <w:tcW w:w="0" w:type="auto"/>
            <w:tcBorders>
              <w:top w:val="nil"/>
              <w:left w:val="nil"/>
              <w:bottom w:val="nil"/>
              <w:right w:val="nil"/>
            </w:tcBorders>
            <w:shd w:val="clear" w:color="auto" w:fill="auto"/>
            <w:noWrap/>
            <w:vAlign w:val="center"/>
            <w:hideMark/>
          </w:tcPr>
          <w:p w14:paraId="6F70F896" w14:textId="18B8DA23"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116%</w:t>
            </w:r>
          </w:p>
        </w:tc>
        <w:tc>
          <w:tcPr>
            <w:tcW w:w="848" w:type="dxa"/>
            <w:tcBorders>
              <w:top w:val="nil"/>
              <w:left w:val="nil"/>
              <w:bottom w:val="nil"/>
              <w:right w:val="single" w:sz="8" w:space="0" w:color="auto"/>
            </w:tcBorders>
            <w:shd w:val="clear" w:color="auto" w:fill="auto"/>
            <w:noWrap/>
            <w:vAlign w:val="center"/>
            <w:hideMark/>
          </w:tcPr>
          <w:p w14:paraId="5BFD8894" w14:textId="23CAEFC4"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123%</w:t>
            </w:r>
          </w:p>
        </w:tc>
      </w:tr>
      <w:tr w:rsidR="004D250C" w:rsidRPr="002B388E" w14:paraId="2755567E" w14:textId="77777777" w:rsidTr="004D250C">
        <w:trPr>
          <w:cantSplit/>
          <w:trHeight w:val="255"/>
        </w:trPr>
        <w:tc>
          <w:tcPr>
            <w:tcW w:w="0" w:type="auto"/>
            <w:tcBorders>
              <w:top w:val="nil"/>
              <w:left w:val="single" w:sz="8" w:space="0" w:color="auto"/>
              <w:bottom w:val="nil"/>
              <w:right w:val="nil"/>
            </w:tcBorders>
            <w:shd w:val="clear" w:color="auto" w:fill="auto"/>
            <w:noWrap/>
            <w:vAlign w:val="center"/>
            <w:hideMark/>
          </w:tcPr>
          <w:p w14:paraId="0AE64D65" w14:textId="7777777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4033DDB4" w14:textId="3E1B4D0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0.45%</w:t>
            </w:r>
          </w:p>
        </w:tc>
        <w:tc>
          <w:tcPr>
            <w:tcW w:w="0" w:type="auto"/>
            <w:tcBorders>
              <w:top w:val="nil"/>
              <w:left w:val="nil"/>
              <w:bottom w:val="nil"/>
              <w:right w:val="nil"/>
            </w:tcBorders>
            <w:shd w:val="clear" w:color="auto" w:fill="auto"/>
            <w:noWrap/>
            <w:vAlign w:val="center"/>
            <w:hideMark/>
          </w:tcPr>
          <w:p w14:paraId="20CD1D35" w14:textId="0B19B7F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3.68%</w:t>
            </w:r>
          </w:p>
        </w:tc>
        <w:tc>
          <w:tcPr>
            <w:tcW w:w="0" w:type="auto"/>
            <w:tcBorders>
              <w:top w:val="nil"/>
              <w:left w:val="nil"/>
              <w:bottom w:val="nil"/>
              <w:right w:val="nil"/>
            </w:tcBorders>
            <w:shd w:val="clear" w:color="auto" w:fill="auto"/>
            <w:noWrap/>
            <w:vAlign w:val="center"/>
            <w:hideMark/>
          </w:tcPr>
          <w:p w14:paraId="77E6336C" w14:textId="3EF83E8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3.19%</w:t>
            </w:r>
          </w:p>
        </w:tc>
        <w:tc>
          <w:tcPr>
            <w:tcW w:w="0" w:type="auto"/>
            <w:tcBorders>
              <w:top w:val="nil"/>
              <w:left w:val="single" w:sz="4" w:space="0" w:color="auto"/>
              <w:bottom w:val="nil"/>
              <w:right w:val="nil"/>
            </w:tcBorders>
            <w:shd w:val="clear" w:color="auto" w:fill="auto"/>
            <w:noWrap/>
            <w:vAlign w:val="center"/>
            <w:hideMark/>
          </w:tcPr>
          <w:p w14:paraId="554FA6C7" w14:textId="5AAE012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0.52%</w:t>
            </w:r>
          </w:p>
        </w:tc>
        <w:tc>
          <w:tcPr>
            <w:tcW w:w="0" w:type="auto"/>
            <w:tcBorders>
              <w:top w:val="nil"/>
              <w:left w:val="nil"/>
              <w:bottom w:val="nil"/>
              <w:right w:val="nil"/>
            </w:tcBorders>
            <w:shd w:val="clear" w:color="auto" w:fill="auto"/>
            <w:noWrap/>
            <w:vAlign w:val="center"/>
            <w:hideMark/>
          </w:tcPr>
          <w:p w14:paraId="6BBDF389" w14:textId="4D24C51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3.63%</w:t>
            </w:r>
          </w:p>
        </w:tc>
        <w:tc>
          <w:tcPr>
            <w:tcW w:w="0" w:type="auto"/>
            <w:tcBorders>
              <w:top w:val="nil"/>
              <w:left w:val="nil"/>
              <w:bottom w:val="nil"/>
              <w:right w:val="single" w:sz="4" w:space="0" w:color="auto"/>
            </w:tcBorders>
            <w:shd w:val="clear" w:color="auto" w:fill="auto"/>
            <w:noWrap/>
            <w:vAlign w:val="center"/>
            <w:hideMark/>
          </w:tcPr>
          <w:p w14:paraId="7134C767" w14:textId="2D362CA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3.05%</w:t>
            </w:r>
          </w:p>
        </w:tc>
        <w:tc>
          <w:tcPr>
            <w:tcW w:w="0" w:type="auto"/>
            <w:tcBorders>
              <w:top w:val="nil"/>
              <w:left w:val="nil"/>
              <w:bottom w:val="nil"/>
              <w:right w:val="nil"/>
            </w:tcBorders>
            <w:shd w:val="clear" w:color="auto" w:fill="auto"/>
            <w:noWrap/>
            <w:vAlign w:val="center"/>
            <w:hideMark/>
          </w:tcPr>
          <w:p w14:paraId="10D2A558" w14:textId="6BF5D89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0.47%</w:t>
            </w:r>
          </w:p>
        </w:tc>
        <w:tc>
          <w:tcPr>
            <w:tcW w:w="0" w:type="auto"/>
            <w:tcBorders>
              <w:top w:val="nil"/>
              <w:left w:val="nil"/>
              <w:bottom w:val="nil"/>
              <w:right w:val="nil"/>
            </w:tcBorders>
            <w:shd w:val="clear" w:color="auto" w:fill="auto"/>
            <w:noWrap/>
            <w:vAlign w:val="center"/>
            <w:hideMark/>
          </w:tcPr>
          <w:p w14:paraId="7C1DDC3C" w14:textId="05EA6CE9"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4.19%</w:t>
            </w:r>
          </w:p>
        </w:tc>
        <w:tc>
          <w:tcPr>
            <w:tcW w:w="0" w:type="auto"/>
            <w:tcBorders>
              <w:top w:val="nil"/>
              <w:left w:val="nil"/>
              <w:bottom w:val="nil"/>
              <w:right w:val="nil"/>
            </w:tcBorders>
            <w:shd w:val="clear" w:color="auto" w:fill="auto"/>
            <w:noWrap/>
            <w:vAlign w:val="center"/>
            <w:hideMark/>
          </w:tcPr>
          <w:p w14:paraId="2096DDA3" w14:textId="56D651DB"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3.31%</w:t>
            </w:r>
          </w:p>
        </w:tc>
        <w:tc>
          <w:tcPr>
            <w:tcW w:w="0" w:type="auto"/>
            <w:tcBorders>
              <w:top w:val="nil"/>
              <w:left w:val="single" w:sz="4" w:space="0" w:color="auto"/>
              <w:bottom w:val="nil"/>
              <w:right w:val="nil"/>
            </w:tcBorders>
            <w:shd w:val="clear" w:color="auto" w:fill="auto"/>
            <w:noWrap/>
            <w:vAlign w:val="center"/>
            <w:hideMark/>
          </w:tcPr>
          <w:p w14:paraId="56C18929" w14:textId="1B75183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-0.06%</w:t>
            </w:r>
          </w:p>
        </w:tc>
        <w:tc>
          <w:tcPr>
            <w:tcW w:w="0" w:type="auto"/>
            <w:tcBorders>
              <w:top w:val="nil"/>
              <w:left w:val="nil"/>
              <w:bottom w:val="nil"/>
              <w:right w:val="nil"/>
            </w:tcBorders>
            <w:shd w:val="clear" w:color="auto" w:fill="auto"/>
            <w:noWrap/>
            <w:vAlign w:val="center"/>
            <w:hideMark/>
          </w:tcPr>
          <w:p w14:paraId="59B7C6A8" w14:textId="7CB97F0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4.42%</w:t>
            </w:r>
          </w:p>
        </w:tc>
        <w:tc>
          <w:tcPr>
            <w:tcW w:w="0" w:type="auto"/>
            <w:tcBorders>
              <w:top w:val="nil"/>
              <w:left w:val="nil"/>
              <w:bottom w:val="nil"/>
              <w:right w:val="single" w:sz="4" w:space="0" w:color="auto"/>
            </w:tcBorders>
            <w:shd w:val="clear" w:color="auto" w:fill="auto"/>
            <w:noWrap/>
            <w:vAlign w:val="center"/>
            <w:hideMark/>
          </w:tcPr>
          <w:p w14:paraId="7A4CEFEC" w14:textId="24CA174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0.85%</w:t>
            </w:r>
          </w:p>
        </w:tc>
        <w:tc>
          <w:tcPr>
            <w:tcW w:w="0" w:type="auto"/>
            <w:tcBorders>
              <w:top w:val="nil"/>
              <w:left w:val="nil"/>
              <w:bottom w:val="nil"/>
              <w:right w:val="nil"/>
            </w:tcBorders>
            <w:shd w:val="clear" w:color="auto" w:fill="auto"/>
            <w:noWrap/>
            <w:vAlign w:val="center"/>
            <w:hideMark/>
          </w:tcPr>
          <w:p w14:paraId="749D2937" w14:textId="288A4E1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0.48%</w:t>
            </w:r>
          </w:p>
        </w:tc>
        <w:tc>
          <w:tcPr>
            <w:tcW w:w="0" w:type="auto"/>
            <w:tcBorders>
              <w:top w:val="nil"/>
              <w:left w:val="nil"/>
              <w:bottom w:val="nil"/>
              <w:right w:val="nil"/>
            </w:tcBorders>
            <w:shd w:val="clear" w:color="auto" w:fill="auto"/>
            <w:noWrap/>
            <w:vAlign w:val="center"/>
            <w:hideMark/>
          </w:tcPr>
          <w:p w14:paraId="4C43262E" w14:textId="72ADA5F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3.42%</w:t>
            </w:r>
          </w:p>
        </w:tc>
        <w:tc>
          <w:tcPr>
            <w:tcW w:w="0" w:type="auto"/>
            <w:tcBorders>
              <w:top w:val="nil"/>
              <w:left w:val="nil"/>
              <w:bottom w:val="nil"/>
              <w:right w:val="nil"/>
            </w:tcBorders>
            <w:shd w:val="clear" w:color="auto" w:fill="auto"/>
            <w:noWrap/>
            <w:vAlign w:val="center"/>
            <w:hideMark/>
          </w:tcPr>
          <w:p w14:paraId="471C8EA6" w14:textId="5E5AB3F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3.04%</w:t>
            </w:r>
          </w:p>
        </w:tc>
        <w:tc>
          <w:tcPr>
            <w:tcW w:w="0" w:type="auto"/>
            <w:tcBorders>
              <w:top w:val="nil"/>
              <w:left w:val="single" w:sz="4" w:space="0" w:color="auto"/>
              <w:bottom w:val="nil"/>
              <w:right w:val="nil"/>
            </w:tcBorders>
            <w:shd w:val="clear" w:color="auto" w:fill="auto"/>
            <w:noWrap/>
            <w:vAlign w:val="center"/>
            <w:hideMark/>
          </w:tcPr>
          <w:p w14:paraId="2D994B46" w14:textId="2910590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0.56%</w:t>
            </w:r>
          </w:p>
        </w:tc>
        <w:tc>
          <w:tcPr>
            <w:tcW w:w="0" w:type="auto"/>
            <w:tcBorders>
              <w:top w:val="nil"/>
              <w:left w:val="nil"/>
              <w:bottom w:val="nil"/>
              <w:right w:val="nil"/>
            </w:tcBorders>
            <w:shd w:val="clear" w:color="auto" w:fill="auto"/>
            <w:noWrap/>
            <w:vAlign w:val="center"/>
            <w:hideMark/>
          </w:tcPr>
          <w:p w14:paraId="6CE99584" w14:textId="0F6D4AB3"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3.48%</w:t>
            </w:r>
          </w:p>
        </w:tc>
        <w:tc>
          <w:tcPr>
            <w:tcW w:w="0" w:type="auto"/>
            <w:tcBorders>
              <w:top w:val="nil"/>
              <w:left w:val="nil"/>
              <w:bottom w:val="nil"/>
              <w:right w:val="single" w:sz="4" w:space="0" w:color="auto"/>
            </w:tcBorders>
            <w:shd w:val="clear" w:color="auto" w:fill="auto"/>
            <w:noWrap/>
            <w:vAlign w:val="center"/>
            <w:hideMark/>
          </w:tcPr>
          <w:p w14:paraId="5819E808" w14:textId="5B940EB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3.00%</w:t>
            </w:r>
          </w:p>
        </w:tc>
        <w:tc>
          <w:tcPr>
            <w:tcW w:w="0" w:type="auto"/>
            <w:tcBorders>
              <w:top w:val="nil"/>
              <w:left w:val="nil"/>
              <w:bottom w:val="nil"/>
              <w:right w:val="nil"/>
            </w:tcBorders>
            <w:shd w:val="clear" w:color="auto" w:fill="auto"/>
            <w:noWrap/>
            <w:vAlign w:val="center"/>
            <w:hideMark/>
          </w:tcPr>
          <w:p w14:paraId="74E75724" w14:textId="79596E0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109%</w:t>
            </w:r>
          </w:p>
        </w:tc>
        <w:tc>
          <w:tcPr>
            <w:tcW w:w="848" w:type="dxa"/>
            <w:tcBorders>
              <w:top w:val="nil"/>
              <w:left w:val="nil"/>
              <w:bottom w:val="nil"/>
              <w:right w:val="single" w:sz="8" w:space="0" w:color="auto"/>
            </w:tcBorders>
            <w:shd w:val="clear" w:color="auto" w:fill="auto"/>
            <w:noWrap/>
            <w:vAlign w:val="center"/>
            <w:hideMark/>
          </w:tcPr>
          <w:p w14:paraId="6A06F0EB" w14:textId="00A82688"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128%</w:t>
            </w:r>
          </w:p>
        </w:tc>
      </w:tr>
      <w:tr w:rsidR="004D250C" w:rsidRPr="002B388E" w14:paraId="764C38D1" w14:textId="77777777" w:rsidTr="004D250C">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0FE3E190" w14:textId="7777777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4511739" w14:textId="23AF200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0.18%</w:t>
            </w:r>
          </w:p>
        </w:tc>
        <w:tc>
          <w:tcPr>
            <w:tcW w:w="0" w:type="auto"/>
            <w:tcBorders>
              <w:top w:val="single" w:sz="8" w:space="0" w:color="auto"/>
              <w:left w:val="nil"/>
              <w:bottom w:val="single" w:sz="8" w:space="0" w:color="auto"/>
              <w:right w:val="nil"/>
            </w:tcBorders>
            <w:shd w:val="clear" w:color="auto" w:fill="auto"/>
            <w:noWrap/>
            <w:vAlign w:val="center"/>
            <w:hideMark/>
          </w:tcPr>
          <w:p w14:paraId="25F4AB3E" w14:textId="0678BB6B"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2.56%</w:t>
            </w:r>
          </w:p>
        </w:tc>
        <w:tc>
          <w:tcPr>
            <w:tcW w:w="0" w:type="auto"/>
            <w:tcBorders>
              <w:top w:val="single" w:sz="8" w:space="0" w:color="auto"/>
              <w:left w:val="nil"/>
              <w:bottom w:val="single" w:sz="8" w:space="0" w:color="auto"/>
              <w:right w:val="nil"/>
            </w:tcBorders>
            <w:shd w:val="clear" w:color="auto" w:fill="auto"/>
            <w:noWrap/>
            <w:vAlign w:val="center"/>
            <w:hideMark/>
          </w:tcPr>
          <w:p w14:paraId="365A3294" w14:textId="756BBA1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1.47%</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D53356D" w14:textId="3FDA70B1"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0.22%</w:t>
            </w:r>
          </w:p>
        </w:tc>
        <w:tc>
          <w:tcPr>
            <w:tcW w:w="0" w:type="auto"/>
            <w:tcBorders>
              <w:top w:val="single" w:sz="8" w:space="0" w:color="auto"/>
              <w:left w:val="nil"/>
              <w:bottom w:val="single" w:sz="8" w:space="0" w:color="auto"/>
              <w:right w:val="nil"/>
            </w:tcBorders>
            <w:shd w:val="clear" w:color="auto" w:fill="auto"/>
            <w:noWrap/>
            <w:vAlign w:val="center"/>
            <w:hideMark/>
          </w:tcPr>
          <w:p w14:paraId="3C357263" w14:textId="45B87EEF"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2.54%</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697206FF" w14:textId="2A611663"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1.41%</w:t>
            </w:r>
          </w:p>
        </w:tc>
        <w:tc>
          <w:tcPr>
            <w:tcW w:w="0" w:type="auto"/>
            <w:tcBorders>
              <w:top w:val="single" w:sz="8" w:space="0" w:color="auto"/>
              <w:left w:val="nil"/>
              <w:bottom w:val="single" w:sz="8" w:space="0" w:color="auto"/>
              <w:right w:val="nil"/>
            </w:tcBorders>
            <w:shd w:val="clear" w:color="auto" w:fill="auto"/>
            <w:noWrap/>
            <w:vAlign w:val="center"/>
            <w:hideMark/>
          </w:tcPr>
          <w:p w14:paraId="568345F8" w14:textId="6C8476D3"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0.28%</w:t>
            </w:r>
          </w:p>
        </w:tc>
        <w:tc>
          <w:tcPr>
            <w:tcW w:w="0" w:type="auto"/>
            <w:tcBorders>
              <w:top w:val="single" w:sz="8" w:space="0" w:color="auto"/>
              <w:left w:val="nil"/>
              <w:bottom w:val="single" w:sz="8" w:space="0" w:color="auto"/>
              <w:right w:val="nil"/>
            </w:tcBorders>
            <w:shd w:val="clear" w:color="auto" w:fill="auto"/>
            <w:noWrap/>
            <w:vAlign w:val="center"/>
            <w:hideMark/>
          </w:tcPr>
          <w:p w14:paraId="05201310" w14:textId="23434BE4"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3.49%</w:t>
            </w:r>
          </w:p>
        </w:tc>
        <w:tc>
          <w:tcPr>
            <w:tcW w:w="0" w:type="auto"/>
            <w:tcBorders>
              <w:top w:val="single" w:sz="8" w:space="0" w:color="auto"/>
              <w:left w:val="nil"/>
              <w:bottom w:val="single" w:sz="8" w:space="0" w:color="auto"/>
              <w:right w:val="nil"/>
            </w:tcBorders>
            <w:shd w:val="clear" w:color="auto" w:fill="auto"/>
            <w:noWrap/>
            <w:vAlign w:val="center"/>
            <w:hideMark/>
          </w:tcPr>
          <w:p w14:paraId="3A8809BB" w14:textId="45E00D22"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1.30%</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0FEA1843" w14:textId="15081CF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0.09%</w:t>
            </w:r>
          </w:p>
        </w:tc>
        <w:tc>
          <w:tcPr>
            <w:tcW w:w="0" w:type="auto"/>
            <w:tcBorders>
              <w:top w:val="single" w:sz="8" w:space="0" w:color="auto"/>
              <w:left w:val="nil"/>
              <w:bottom w:val="single" w:sz="8" w:space="0" w:color="auto"/>
              <w:right w:val="nil"/>
            </w:tcBorders>
            <w:shd w:val="clear" w:color="auto" w:fill="auto"/>
            <w:noWrap/>
            <w:vAlign w:val="center"/>
            <w:hideMark/>
          </w:tcPr>
          <w:p w14:paraId="22B18733" w14:textId="43CDBD9A"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2.54%</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F9C8699" w14:textId="73248FE9"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0.58%</w:t>
            </w:r>
          </w:p>
        </w:tc>
        <w:tc>
          <w:tcPr>
            <w:tcW w:w="0" w:type="auto"/>
            <w:tcBorders>
              <w:top w:val="single" w:sz="8" w:space="0" w:color="auto"/>
              <w:left w:val="nil"/>
              <w:bottom w:val="single" w:sz="8" w:space="0" w:color="auto"/>
              <w:right w:val="nil"/>
            </w:tcBorders>
            <w:shd w:val="clear" w:color="auto" w:fill="auto"/>
            <w:noWrap/>
            <w:vAlign w:val="center"/>
            <w:hideMark/>
          </w:tcPr>
          <w:p w14:paraId="02E4519C" w14:textId="2B45C5DC"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0.22%</w:t>
            </w:r>
          </w:p>
        </w:tc>
        <w:tc>
          <w:tcPr>
            <w:tcW w:w="0" w:type="auto"/>
            <w:tcBorders>
              <w:top w:val="single" w:sz="8" w:space="0" w:color="auto"/>
              <w:left w:val="nil"/>
              <w:bottom w:val="single" w:sz="8" w:space="0" w:color="auto"/>
              <w:right w:val="nil"/>
            </w:tcBorders>
            <w:shd w:val="clear" w:color="auto" w:fill="auto"/>
            <w:noWrap/>
            <w:vAlign w:val="center"/>
            <w:hideMark/>
          </w:tcPr>
          <w:p w14:paraId="0C1B7FBA" w14:textId="3EDCC6B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2.46%</w:t>
            </w:r>
          </w:p>
        </w:tc>
        <w:tc>
          <w:tcPr>
            <w:tcW w:w="0" w:type="auto"/>
            <w:tcBorders>
              <w:top w:val="single" w:sz="8" w:space="0" w:color="auto"/>
              <w:left w:val="nil"/>
              <w:bottom w:val="single" w:sz="8" w:space="0" w:color="auto"/>
              <w:right w:val="nil"/>
            </w:tcBorders>
            <w:shd w:val="clear" w:color="auto" w:fill="auto"/>
            <w:noWrap/>
            <w:vAlign w:val="center"/>
            <w:hideMark/>
          </w:tcPr>
          <w:p w14:paraId="15FFC2F0" w14:textId="7FD32DF5"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1.42%</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0FE63CC9" w14:textId="36722646"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0.19%</w:t>
            </w:r>
          </w:p>
        </w:tc>
        <w:tc>
          <w:tcPr>
            <w:tcW w:w="0" w:type="auto"/>
            <w:tcBorders>
              <w:top w:val="single" w:sz="8" w:space="0" w:color="auto"/>
              <w:left w:val="nil"/>
              <w:bottom w:val="single" w:sz="8" w:space="0" w:color="auto"/>
              <w:right w:val="nil"/>
            </w:tcBorders>
            <w:shd w:val="clear" w:color="auto" w:fill="auto"/>
            <w:noWrap/>
            <w:vAlign w:val="center"/>
            <w:hideMark/>
          </w:tcPr>
          <w:p w14:paraId="0EB699D1" w14:textId="4788CC7E"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2.49%</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E3797E5" w14:textId="05F0708D"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4D250C">
              <w:rPr>
                <w:rFonts w:ascii="Arial" w:hAnsi="Arial" w:cs="Arial"/>
                <w:color w:val="000000"/>
                <w:sz w:val="10"/>
                <w:szCs w:val="18"/>
                <w:lang w:val="de-DE" w:eastAsia="de-DE"/>
              </w:rPr>
              <w:t>1.56%</w:t>
            </w:r>
          </w:p>
        </w:tc>
        <w:tc>
          <w:tcPr>
            <w:tcW w:w="0" w:type="auto"/>
            <w:tcBorders>
              <w:top w:val="single" w:sz="8" w:space="0" w:color="auto"/>
              <w:left w:val="nil"/>
              <w:bottom w:val="single" w:sz="8" w:space="0" w:color="auto"/>
              <w:right w:val="nil"/>
            </w:tcBorders>
            <w:shd w:val="clear" w:color="auto" w:fill="auto"/>
            <w:noWrap/>
            <w:vAlign w:val="center"/>
            <w:hideMark/>
          </w:tcPr>
          <w:p w14:paraId="05CAE76D" w14:textId="5E9E2809"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113%</w:t>
            </w:r>
          </w:p>
        </w:tc>
        <w:tc>
          <w:tcPr>
            <w:tcW w:w="848" w:type="dxa"/>
            <w:tcBorders>
              <w:top w:val="single" w:sz="8" w:space="0" w:color="auto"/>
              <w:left w:val="nil"/>
              <w:bottom w:val="single" w:sz="8" w:space="0" w:color="auto"/>
              <w:right w:val="single" w:sz="8" w:space="0" w:color="auto"/>
            </w:tcBorders>
            <w:shd w:val="clear" w:color="auto" w:fill="auto"/>
            <w:noWrap/>
            <w:vAlign w:val="center"/>
            <w:hideMark/>
          </w:tcPr>
          <w:p w14:paraId="541CF768" w14:textId="72F0B6C7" w:rsidR="004D250C" w:rsidRPr="002B388E" w:rsidRDefault="004D250C" w:rsidP="004D25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A36FC">
              <w:rPr>
                <w:rFonts w:ascii="Arial" w:hAnsi="Arial" w:cs="Arial"/>
                <w:color w:val="000000"/>
                <w:sz w:val="10"/>
                <w:szCs w:val="18"/>
                <w:lang w:val="de-DE" w:eastAsia="de-DE"/>
              </w:rPr>
              <w:t>125%</w:t>
            </w:r>
          </w:p>
        </w:tc>
      </w:tr>
    </w:tbl>
    <w:p w14:paraId="0E66D9B0" w14:textId="77777777" w:rsidR="003A36FC" w:rsidRDefault="003A36FC" w:rsidP="00476EE1">
      <w:pPr>
        <w:rPr>
          <w:szCs w:val="22"/>
          <w:lang w:val="en-CA"/>
        </w:rPr>
      </w:pPr>
    </w:p>
    <w:tbl>
      <w:tblPr>
        <w:tblW w:w="10341" w:type="dxa"/>
        <w:tblCellMar>
          <w:left w:w="70" w:type="dxa"/>
          <w:right w:w="70" w:type="dxa"/>
        </w:tblCellMar>
        <w:tblLook w:val="04A0" w:firstRow="1" w:lastRow="0" w:firstColumn="1" w:lastColumn="0" w:noHBand="0" w:noVBand="1"/>
      </w:tblPr>
      <w:tblGrid>
        <w:gridCol w:w="541"/>
        <w:gridCol w:w="445"/>
        <w:gridCol w:w="504"/>
        <w:gridCol w:w="445"/>
        <w:gridCol w:w="445"/>
        <w:gridCol w:w="445"/>
        <w:gridCol w:w="445"/>
        <w:gridCol w:w="445"/>
        <w:gridCol w:w="504"/>
        <w:gridCol w:w="504"/>
        <w:gridCol w:w="480"/>
        <w:gridCol w:w="504"/>
        <w:gridCol w:w="504"/>
        <w:gridCol w:w="445"/>
        <w:gridCol w:w="504"/>
        <w:gridCol w:w="445"/>
        <w:gridCol w:w="445"/>
        <w:gridCol w:w="504"/>
        <w:gridCol w:w="445"/>
        <w:gridCol w:w="416"/>
        <w:gridCol w:w="929"/>
      </w:tblGrid>
      <w:tr w:rsidR="00660645" w:rsidRPr="002B388E" w14:paraId="7F9D6CE6" w14:textId="77777777" w:rsidTr="00313644">
        <w:trPr>
          <w:cantSplit/>
          <w:trHeight w:val="255"/>
        </w:trPr>
        <w:tc>
          <w:tcPr>
            <w:tcW w:w="0" w:type="auto"/>
            <w:tcBorders>
              <w:top w:val="nil"/>
              <w:left w:val="nil"/>
              <w:bottom w:val="nil"/>
              <w:right w:val="nil"/>
            </w:tcBorders>
            <w:shd w:val="clear" w:color="auto" w:fill="auto"/>
            <w:noWrap/>
            <w:vAlign w:val="center"/>
          </w:tcPr>
          <w:p w14:paraId="32AE42C7" w14:textId="77777777" w:rsidR="00660645" w:rsidRPr="009A1148"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800" w:type="dxa"/>
            <w:gridSpan w:val="20"/>
            <w:tcBorders>
              <w:top w:val="nil"/>
              <w:left w:val="single" w:sz="8" w:space="0" w:color="auto"/>
              <w:bottom w:val="single" w:sz="4" w:space="0" w:color="auto"/>
              <w:right w:val="single" w:sz="8" w:space="0" w:color="auto"/>
            </w:tcBorders>
            <w:shd w:val="clear" w:color="auto" w:fill="auto"/>
            <w:noWrap/>
            <w:vAlign w:val="bottom"/>
          </w:tcPr>
          <w:p w14:paraId="6244AC93" w14:textId="35F3BDF7" w:rsidR="00660645" w:rsidRPr="00B42222" w:rsidRDefault="00660645" w:rsidP="003137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PHEC</w:t>
            </w:r>
            <w:r w:rsidRPr="00B42222">
              <w:rPr>
                <w:rFonts w:ascii="Arial" w:hAnsi="Arial" w:cs="Arial"/>
                <w:b/>
                <w:bCs/>
                <w:color w:val="000000"/>
                <w:sz w:val="16"/>
                <w:szCs w:val="18"/>
                <w:lang w:eastAsia="de-DE"/>
              </w:rPr>
              <w:t xml:space="preserve"> VS </w:t>
            </w:r>
            <w:r>
              <w:rPr>
                <w:rFonts w:ascii="Arial" w:hAnsi="Arial" w:cs="Arial"/>
                <w:b/>
                <w:bCs/>
                <w:color w:val="000000"/>
                <w:sz w:val="16"/>
                <w:szCs w:val="18"/>
                <w:lang w:eastAsia="de-DE"/>
              </w:rPr>
              <w:t xml:space="preserve">rotated </w:t>
            </w:r>
            <w:r w:rsidRPr="00B42222">
              <w:rPr>
                <w:rFonts w:ascii="Arial" w:hAnsi="Arial" w:cs="Arial"/>
                <w:b/>
                <w:bCs/>
                <w:color w:val="000000"/>
                <w:sz w:val="16"/>
                <w:szCs w:val="18"/>
                <w:lang w:eastAsia="de-DE"/>
              </w:rPr>
              <w:t>PHEC</w:t>
            </w:r>
            <w:r>
              <w:rPr>
                <w:rFonts w:ascii="Arial" w:hAnsi="Arial" w:cs="Arial"/>
                <w:b/>
                <w:bCs/>
                <w:color w:val="000000"/>
                <w:sz w:val="16"/>
                <w:szCs w:val="18"/>
                <w:lang w:eastAsia="de-DE"/>
              </w:rPr>
              <w:t xml:space="preserve"> Yaw 0, Pitch 0, Roll </w:t>
            </w:r>
            <w:r w:rsidR="003137B8">
              <w:rPr>
                <w:rFonts w:ascii="Arial" w:hAnsi="Arial" w:cs="Arial"/>
                <w:b/>
                <w:bCs/>
                <w:color w:val="000000"/>
                <w:sz w:val="16"/>
                <w:szCs w:val="18"/>
                <w:lang w:eastAsia="de-DE"/>
              </w:rPr>
              <w:t>225</w:t>
            </w:r>
          </w:p>
        </w:tc>
      </w:tr>
      <w:tr w:rsidR="00660645" w:rsidRPr="002B388E" w14:paraId="5BCBD338" w14:textId="77777777" w:rsidTr="00313644">
        <w:trPr>
          <w:cantSplit/>
          <w:trHeight w:val="255"/>
        </w:trPr>
        <w:tc>
          <w:tcPr>
            <w:tcW w:w="0" w:type="auto"/>
            <w:tcBorders>
              <w:top w:val="nil"/>
              <w:left w:val="nil"/>
              <w:bottom w:val="nil"/>
              <w:right w:val="nil"/>
            </w:tcBorders>
            <w:shd w:val="clear" w:color="auto" w:fill="auto"/>
            <w:noWrap/>
            <w:vAlign w:val="center"/>
            <w:hideMark/>
          </w:tcPr>
          <w:p w14:paraId="5567AA2A" w14:textId="77777777" w:rsidR="00660645" w:rsidRPr="00B42222"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04F7FBC8"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3882D810"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0EA79E54"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4F71BF0D"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59BB3AF3"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7ED16553"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42291451"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885" w:type="dxa"/>
            <w:tcBorders>
              <w:top w:val="nil"/>
              <w:left w:val="nil"/>
              <w:bottom w:val="nil"/>
              <w:right w:val="single" w:sz="8" w:space="0" w:color="auto"/>
            </w:tcBorders>
            <w:shd w:val="clear" w:color="auto" w:fill="auto"/>
            <w:noWrap/>
            <w:vAlign w:val="center"/>
            <w:hideMark/>
          </w:tcPr>
          <w:p w14:paraId="3CFD484F"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660645" w:rsidRPr="002B388E" w14:paraId="7537FCF6" w14:textId="77777777" w:rsidTr="00313644">
        <w:trPr>
          <w:cantSplit/>
          <w:trHeight w:val="255"/>
        </w:trPr>
        <w:tc>
          <w:tcPr>
            <w:tcW w:w="0" w:type="auto"/>
            <w:tcBorders>
              <w:top w:val="nil"/>
              <w:left w:val="nil"/>
              <w:bottom w:val="nil"/>
              <w:right w:val="nil"/>
            </w:tcBorders>
            <w:shd w:val="clear" w:color="auto" w:fill="auto"/>
            <w:noWrap/>
            <w:vAlign w:val="center"/>
            <w:hideMark/>
          </w:tcPr>
          <w:p w14:paraId="3572E0FD"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132E14FE"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9E807E6"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0583E22B"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2F883668"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79C02C2"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5722912F"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6428A791"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06B14A4F"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A7C6A00"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71FB6FC4"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55FBB660"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4906A9A"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235654BD"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1FD9261"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7E56429"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76405953"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DAFBC97"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9E2B502"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09470ADC"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885" w:type="dxa"/>
            <w:tcBorders>
              <w:top w:val="nil"/>
              <w:left w:val="nil"/>
              <w:bottom w:val="single" w:sz="8" w:space="0" w:color="auto"/>
              <w:right w:val="single" w:sz="8" w:space="0" w:color="auto"/>
            </w:tcBorders>
            <w:shd w:val="clear" w:color="auto" w:fill="auto"/>
            <w:noWrap/>
            <w:vAlign w:val="center"/>
            <w:hideMark/>
          </w:tcPr>
          <w:p w14:paraId="05785A97" w14:textId="77777777" w:rsidR="00660645" w:rsidRPr="002B388E" w:rsidRDefault="00660645"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313644" w:rsidRPr="002B388E" w14:paraId="589DC0A9" w14:textId="77777777" w:rsidTr="00313644">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7FF06CB7" w14:textId="77777777"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4587925B" w14:textId="3D652BA4"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5.14%</w:t>
            </w:r>
          </w:p>
        </w:tc>
        <w:tc>
          <w:tcPr>
            <w:tcW w:w="0" w:type="auto"/>
            <w:tcBorders>
              <w:top w:val="single" w:sz="8" w:space="0" w:color="auto"/>
              <w:left w:val="nil"/>
              <w:bottom w:val="nil"/>
              <w:right w:val="nil"/>
            </w:tcBorders>
            <w:shd w:val="clear" w:color="auto" w:fill="auto"/>
            <w:noWrap/>
            <w:vAlign w:val="center"/>
            <w:hideMark/>
          </w:tcPr>
          <w:p w14:paraId="7D0679DB" w14:textId="7C7C3FCB"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10.12%</w:t>
            </w:r>
          </w:p>
        </w:tc>
        <w:tc>
          <w:tcPr>
            <w:tcW w:w="0" w:type="auto"/>
            <w:tcBorders>
              <w:top w:val="single" w:sz="8" w:space="0" w:color="auto"/>
              <w:left w:val="nil"/>
              <w:bottom w:val="nil"/>
              <w:right w:val="nil"/>
            </w:tcBorders>
            <w:shd w:val="clear" w:color="auto" w:fill="auto"/>
            <w:noWrap/>
            <w:vAlign w:val="center"/>
            <w:hideMark/>
          </w:tcPr>
          <w:p w14:paraId="7C7DCDBA" w14:textId="666500F3"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9.64%</w:t>
            </w:r>
          </w:p>
        </w:tc>
        <w:tc>
          <w:tcPr>
            <w:tcW w:w="0" w:type="auto"/>
            <w:tcBorders>
              <w:top w:val="single" w:sz="8" w:space="0" w:color="auto"/>
              <w:left w:val="single" w:sz="4" w:space="0" w:color="auto"/>
              <w:bottom w:val="nil"/>
              <w:right w:val="nil"/>
            </w:tcBorders>
            <w:shd w:val="clear" w:color="auto" w:fill="auto"/>
            <w:noWrap/>
            <w:vAlign w:val="center"/>
            <w:hideMark/>
          </w:tcPr>
          <w:p w14:paraId="014A4C7D" w14:textId="480D6300"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5.04%</w:t>
            </w:r>
          </w:p>
        </w:tc>
        <w:tc>
          <w:tcPr>
            <w:tcW w:w="0" w:type="auto"/>
            <w:tcBorders>
              <w:top w:val="single" w:sz="8" w:space="0" w:color="auto"/>
              <w:left w:val="nil"/>
              <w:bottom w:val="nil"/>
              <w:right w:val="nil"/>
            </w:tcBorders>
            <w:shd w:val="clear" w:color="auto" w:fill="auto"/>
            <w:noWrap/>
            <w:vAlign w:val="center"/>
            <w:hideMark/>
          </w:tcPr>
          <w:p w14:paraId="1A650AE3" w14:textId="2BACD6F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9.94%</w:t>
            </w:r>
          </w:p>
        </w:tc>
        <w:tc>
          <w:tcPr>
            <w:tcW w:w="0" w:type="auto"/>
            <w:tcBorders>
              <w:top w:val="single" w:sz="8" w:space="0" w:color="auto"/>
              <w:left w:val="nil"/>
              <w:bottom w:val="nil"/>
              <w:right w:val="single" w:sz="4" w:space="0" w:color="auto"/>
            </w:tcBorders>
            <w:shd w:val="clear" w:color="auto" w:fill="auto"/>
            <w:noWrap/>
            <w:vAlign w:val="center"/>
            <w:hideMark/>
          </w:tcPr>
          <w:p w14:paraId="315F7824" w14:textId="14C58E59"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9.56%</w:t>
            </w:r>
          </w:p>
        </w:tc>
        <w:tc>
          <w:tcPr>
            <w:tcW w:w="0" w:type="auto"/>
            <w:tcBorders>
              <w:top w:val="single" w:sz="8" w:space="0" w:color="auto"/>
              <w:left w:val="nil"/>
              <w:bottom w:val="nil"/>
              <w:right w:val="nil"/>
            </w:tcBorders>
            <w:shd w:val="clear" w:color="auto" w:fill="auto"/>
            <w:noWrap/>
            <w:vAlign w:val="center"/>
            <w:hideMark/>
          </w:tcPr>
          <w:p w14:paraId="3690BB9B" w14:textId="6B907DE1"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6.47%</w:t>
            </w:r>
          </w:p>
        </w:tc>
        <w:tc>
          <w:tcPr>
            <w:tcW w:w="0" w:type="auto"/>
            <w:tcBorders>
              <w:top w:val="single" w:sz="8" w:space="0" w:color="auto"/>
              <w:left w:val="nil"/>
              <w:bottom w:val="nil"/>
              <w:right w:val="nil"/>
            </w:tcBorders>
            <w:shd w:val="clear" w:color="auto" w:fill="auto"/>
            <w:noWrap/>
            <w:vAlign w:val="center"/>
            <w:hideMark/>
          </w:tcPr>
          <w:p w14:paraId="697A062E" w14:textId="4A263C4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14.96%</w:t>
            </w:r>
          </w:p>
        </w:tc>
        <w:tc>
          <w:tcPr>
            <w:tcW w:w="0" w:type="auto"/>
            <w:tcBorders>
              <w:top w:val="single" w:sz="8" w:space="0" w:color="auto"/>
              <w:left w:val="nil"/>
              <w:bottom w:val="nil"/>
              <w:right w:val="nil"/>
            </w:tcBorders>
            <w:shd w:val="clear" w:color="auto" w:fill="auto"/>
            <w:noWrap/>
            <w:vAlign w:val="center"/>
            <w:hideMark/>
          </w:tcPr>
          <w:p w14:paraId="094C0534" w14:textId="4B388BA2"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13.08%</w:t>
            </w:r>
          </w:p>
        </w:tc>
        <w:tc>
          <w:tcPr>
            <w:tcW w:w="0" w:type="auto"/>
            <w:tcBorders>
              <w:top w:val="single" w:sz="8" w:space="0" w:color="auto"/>
              <w:left w:val="single" w:sz="4" w:space="0" w:color="auto"/>
              <w:bottom w:val="nil"/>
              <w:right w:val="nil"/>
            </w:tcBorders>
            <w:shd w:val="clear" w:color="auto" w:fill="auto"/>
            <w:noWrap/>
            <w:vAlign w:val="center"/>
            <w:hideMark/>
          </w:tcPr>
          <w:p w14:paraId="44706459" w14:textId="00C9540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5.38%</w:t>
            </w:r>
          </w:p>
        </w:tc>
        <w:tc>
          <w:tcPr>
            <w:tcW w:w="0" w:type="auto"/>
            <w:tcBorders>
              <w:top w:val="single" w:sz="8" w:space="0" w:color="auto"/>
              <w:left w:val="nil"/>
              <w:bottom w:val="nil"/>
              <w:right w:val="nil"/>
            </w:tcBorders>
            <w:shd w:val="clear" w:color="auto" w:fill="auto"/>
            <w:noWrap/>
            <w:vAlign w:val="center"/>
            <w:hideMark/>
          </w:tcPr>
          <w:p w14:paraId="26C6769C" w14:textId="0724EF18"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13.62%</w:t>
            </w:r>
          </w:p>
        </w:tc>
        <w:tc>
          <w:tcPr>
            <w:tcW w:w="0" w:type="auto"/>
            <w:tcBorders>
              <w:top w:val="single" w:sz="8" w:space="0" w:color="auto"/>
              <w:left w:val="nil"/>
              <w:bottom w:val="nil"/>
              <w:right w:val="single" w:sz="4" w:space="0" w:color="auto"/>
            </w:tcBorders>
            <w:shd w:val="clear" w:color="auto" w:fill="auto"/>
            <w:noWrap/>
            <w:vAlign w:val="center"/>
            <w:hideMark/>
          </w:tcPr>
          <w:p w14:paraId="26C11511" w14:textId="0E753EEC"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13.52%</w:t>
            </w:r>
          </w:p>
        </w:tc>
        <w:tc>
          <w:tcPr>
            <w:tcW w:w="0" w:type="auto"/>
            <w:tcBorders>
              <w:top w:val="single" w:sz="8" w:space="0" w:color="auto"/>
              <w:left w:val="nil"/>
              <w:bottom w:val="nil"/>
              <w:right w:val="nil"/>
            </w:tcBorders>
            <w:shd w:val="clear" w:color="auto" w:fill="auto"/>
            <w:noWrap/>
            <w:vAlign w:val="center"/>
            <w:hideMark/>
          </w:tcPr>
          <w:p w14:paraId="5851F136" w14:textId="4B7426C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5.18%</w:t>
            </w:r>
          </w:p>
        </w:tc>
        <w:tc>
          <w:tcPr>
            <w:tcW w:w="0" w:type="auto"/>
            <w:tcBorders>
              <w:top w:val="single" w:sz="8" w:space="0" w:color="auto"/>
              <w:left w:val="nil"/>
              <w:bottom w:val="nil"/>
              <w:right w:val="nil"/>
            </w:tcBorders>
            <w:shd w:val="clear" w:color="auto" w:fill="auto"/>
            <w:noWrap/>
            <w:vAlign w:val="center"/>
            <w:hideMark/>
          </w:tcPr>
          <w:p w14:paraId="5A9F7BC2" w14:textId="4CB2CDE3"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10.06%</w:t>
            </w:r>
          </w:p>
        </w:tc>
        <w:tc>
          <w:tcPr>
            <w:tcW w:w="0" w:type="auto"/>
            <w:tcBorders>
              <w:top w:val="single" w:sz="8" w:space="0" w:color="auto"/>
              <w:left w:val="nil"/>
              <w:bottom w:val="nil"/>
              <w:right w:val="nil"/>
            </w:tcBorders>
            <w:shd w:val="clear" w:color="auto" w:fill="auto"/>
            <w:noWrap/>
            <w:vAlign w:val="center"/>
            <w:hideMark/>
          </w:tcPr>
          <w:p w14:paraId="335BA4D5" w14:textId="1B1A30AB"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9.63%</w:t>
            </w:r>
          </w:p>
        </w:tc>
        <w:tc>
          <w:tcPr>
            <w:tcW w:w="0" w:type="auto"/>
            <w:tcBorders>
              <w:top w:val="single" w:sz="8" w:space="0" w:color="auto"/>
              <w:left w:val="single" w:sz="4" w:space="0" w:color="auto"/>
              <w:bottom w:val="nil"/>
              <w:right w:val="nil"/>
            </w:tcBorders>
            <w:shd w:val="clear" w:color="auto" w:fill="auto"/>
            <w:noWrap/>
            <w:vAlign w:val="center"/>
            <w:hideMark/>
          </w:tcPr>
          <w:p w14:paraId="5DCF53AC" w14:textId="1733584F"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5.14%</w:t>
            </w:r>
          </w:p>
        </w:tc>
        <w:tc>
          <w:tcPr>
            <w:tcW w:w="0" w:type="auto"/>
            <w:tcBorders>
              <w:top w:val="single" w:sz="8" w:space="0" w:color="auto"/>
              <w:left w:val="nil"/>
              <w:bottom w:val="nil"/>
              <w:right w:val="nil"/>
            </w:tcBorders>
            <w:shd w:val="clear" w:color="auto" w:fill="auto"/>
            <w:noWrap/>
            <w:vAlign w:val="center"/>
            <w:hideMark/>
          </w:tcPr>
          <w:p w14:paraId="75C9D495" w14:textId="60C452DE"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9.95%</w:t>
            </w:r>
          </w:p>
        </w:tc>
        <w:tc>
          <w:tcPr>
            <w:tcW w:w="0" w:type="auto"/>
            <w:tcBorders>
              <w:top w:val="single" w:sz="8" w:space="0" w:color="auto"/>
              <w:left w:val="nil"/>
              <w:bottom w:val="nil"/>
              <w:right w:val="single" w:sz="4" w:space="0" w:color="auto"/>
            </w:tcBorders>
            <w:shd w:val="clear" w:color="auto" w:fill="auto"/>
            <w:noWrap/>
            <w:vAlign w:val="center"/>
            <w:hideMark/>
          </w:tcPr>
          <w:p w14:paraId="5AED55EF" w14:textId="706102C6"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9.50%</w:t>
            </w:r>
          </w:p>
        </w:tc>
        <w:tc>
          <w:tcPr>
            <w:tcW w:w="0" w:type="auto"/>
            <w:tcBorders>
              <w:top w:val="nil"/>
              <w:left w:val="nil"/>
              <w:bottom w:val="nil"/>
              <w:right w:val="nil"/>
            </w:tcBorders>
            <w:shd w:val="clear" w:color="auto" w:fill="auto"/>
            <w:noWrap/>
            <w:vAlign w:val="center"/>
            <w:hideMark/>
          </w:tcPr>
          <w:p w14:paraId="5E068AC3" w14:textId="7C561EE1"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107%</w:t>
            </w:r>
          </w:p>
        </w:tc>
        <w:tc>
          <w:tcPr>
            <w:tcW w:w="885" w:type="dxa"/>
            <w:tcBorders>
              <w:top w:val="nil"/>
              <w:left w:val="nil"/>
              <w:bottom w:val="nil"/>
              <w:right w:val="single" w:sz="8" w:space="0" w:color="auto"/>
            </w:tcBorders>
            <w:shd w:val="clear" w:color="auto" w:fill="auto"/>
            <w:noWrap/>
            <w:vAlign w:val="center"/>
            <w:hideMark/>
          </w:tcPr>
          <w:p w14:paraId="3C064BFB" w14:textId="7C7F21AE"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134%</w:t>
            </w:r>
          </w:p>
        </w:tc>
      </w:tr>
      <w:tr w:rsidR="00313644" w:rsidRPr="002B388E" w14:paraId="2B3758D6" w14:textId="77777777" w:rsidTr="00313644">
        <w:trPr>
          <w:cantSplit/>
          <w:trHeight w:val="255"/>
        </w:trPr>
        <w:tc>
          <w:tcPr>
            <w:tcW w:w="0" w:type="auto"/>
            <w:tcBorders>
              <w:top w:val="nil"/>
              <w:left w:val="single" w:sz="8" w:space="0" w:color="auto"/>
              <w:bottom w:val="nil"/>
              <w:right w:val="nil"/>
            </w:tcBorders>
            <w:shd w:val="clear" w:color="auto" w:fill="auto"/>
            <w:noWrap/>
            <w:vAlign w:val="center"/>
            <w:hideMark/>
          </w:tcPr>
          <w:p w14:paraId="36F5037D" w14:textId="77777777"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7093A20E" w14:textId="23274D12"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3.57%</w:t>
            </w:r>
          </w:p>
        </w:tc>
        <w:tc>
          <w:tcPr>
            <w:tcW w:w="0" w:type="auto"/>
            <w:tcBorders>
              <w:top w:val="nil"/>
              <w:left w:val="nil"/>
              <w:bottom w:val="nil"/>
              <w:right w:val="nil"/>
            </w:tcBorders>
            <w:shd w:val="clear" w:color="auto" w:fill="auto"/>
            <w:noWrap/>
            <w:vAlign w:val="center"/>
            <w:hideMark/>
          </w:tcPr>
          <w:p w14:paraId="6ABCF682" w14:textId="4B247B1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9.08%</w:t>
            </w:r>
          </w:p>
        </w:tc>
        <w:tc>
          <w:tcPr>
            <w:tcW w:w="0" w:type="auto"/>
            <w:tcBorders>
              <w:top w:val="nil"/>
              <w:left w:val="nil"/>
              <w:bottom w:val="nil"/>
              <w:right w:val="nil"/>
            </w:tcBorders>
            <w:shd w:val="clear" w:color="auto" w:fill="auto"/>
            <w:noWrap/>
            <w:vAlign w:val="center"/>
            <w:hideMark/>
          </w:tcPr>
          <w:p w14:paraId="6E49CA24" w14:textId="325C447C"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9.06%</w:t>
            </w:r>
          </w:p>
        </w:tc>
        <w:tc>
          <w:tcPr>
            <w:tcW w:w="0" w:type="auto"/>
            <w:tcBorders>
              <w:top w:val="nil"/>
              <w:left w:val="single" w:sz="4" w:space="0" w:color="auto"/>
              <w:bottom w:val="nil"/>
              <w:right w:val="nil"/>
            </w:tcBorders>
            <w:shd w:val="clear" w:color="auto" w:fill="auto"/>
            <w:noWrap/>
            <w:vAlign w:val="center"/>
            <w:hideMark/>
          </w:tcPr>
          <w:p w14:paraId="1FDCBD04" w14:textId="055F46F5"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3.45%</w:t>
            </w:r>
          </w:p>
        </w:tc>
        <w:tc>
          <w:tcPr>
            <w:tcW w:w="0" w:type="auto"/>
            <w:tcBorders>
              <w:top w:val="nil"/>
              <w:left w:val="nil"/>
              <w:bottom w:val="nil"/>
              <w:right w:val="nil"/>
            </w:tcBorders>
            <w:shd w:val="clear" w:color="auto" w:fill="auto"/>
            <w:noWrap/>
            <w:vAlign w:val="center"/>
            <w:hideMark/>
          </w:tcPr>
          <w:p w14:paraId="724C18B1" w14:textId="1C5E806F"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8.88%</w:t>
            </w:r>
          </w:p>
        </w:tc>
        <w:tc>
          <w:tcPr>
            <w:tcW w:w="0" w:type="auto"/>
            <w:tcBorders>
              <w:top w:val="nil"/>
              <w:left w:val="nil"/>
              <w:bottom w:val="nil"/>
              <w:right w:val="single" w:sz="4" w:space="0" w:color="auto"/>
            </w:tcBorders>
            <w:shd w:val="clear" w:color="auto" w:fill="auto"/>
            <w:noWrap/>
            <w:vAlign w:val="center"/>
            <w:hideMark/>
          </w:tcPr>
          <w:p w14:paraId="6C5C4120" w14:textId="5ACD8383"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8.74%</w:t>
            </w:r>
          </w:p>
        </w:tc>
        <w:tc>
          <w:tcPr>
            <w:tcW w:w="0" w:type="auto"/>
            <w:tcBorders>
              <w:top w:val="nil"/>
              <w:left w:val="nil"/>
              <w:bottom w:val="nil"/>
              <w:right w:val="nil"/>
            </w:tcBorders>
            <w:shd w:val="clear" w:color="auto" w:fill="auto"/>
            <w:noWrap/>
            <w:vAlign w:val="center"/>
            <w:hideMark/>
          </w:tcPr>
          <w:p w14:paraId="2A3B4829" w14:textId="0DFEEC71"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1.90%</w:t>
            </w:r>
          </w:p>
        </w:tc>
        <w:tc>
          <w:tcPr>
            <w:tcW w:w="0" w:type="auto"/>
            <w:tcBorders>
              <w:top w:val="nil"/>
              <w:left w:val="nil"/>
              <w:bottom w:val="nil"/>
              <w:right w:val="nil"/>
            </w:tcBorders>
            <w:shd w:val="clear" w:color="auto" w:fill="auto"/>
            <w:noWrap/>
            <w:vAlign w:val="center"/>
            <w:hideMark/>
          </w:tcPr>
          <w:p w14:paraId="3F4C1726" w14:textId="20F52B7A"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10.25%</w:t>
            </w:r>
          </w:p>
        </w:tc>
        <w:tc>
          <w:tcPr>
            <w:tcW w:w="0" w:type="auto"/>
            <w:tcBorders>
              <w:top w:val="nil"/>
              <w:left w:val="nil"/>
              <w:bottom w:val="nil"/>
              <w:right w:val="nil"/>
            </w:tcBorders>
            <w:shd w:val="clear" w:color="auto" w:fill="auto"/>
            <w:noWrap/>
            <w:vAlign w:val="center"/>
            <w:hideMark/>
          </w:tcPr>
          <w:p w14:paraId="6520E6DE" w14:textId="04C41799"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9.08%</w:t>
            </w:r>
          </w:p>
        </w:tc>
        <w:tc>
          <w:tcPr>
            <w:tcW w:w="0" w:type="auto"/>
            <w:tcBorders>
              <w:top w:val="nil"/>
              <w:left w:val="single" w:sz="4" w:space="0" w:color="auto"/>
              <w:bottom w:val="nil"/>
              <w:right w:val="nil"/>
            </w:tcBorders>
            <w:shd w:val="clear" w:color="auto" w:fill="auto"/>
            <w:noWrap/>
            <w:vAlign w:val="center"/>
            <w:hideMark/>
          </w:tcPr>
          <w:p w14:paraId="3A45B93A" w14:textId="69EC3EBE"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-0.29%</w:t>
            </w:r>
          </w:p>
        </w:tc>
        <w:tc>
          <w:tcPr>
            <w:tcW w:w="0" w:type="auto"/>
            <w:tcBorders>
              <w:top w:val="nil"/>
              <w:left w:val="nil"/>
              <w:bottom w:val="nil"/>
              <w:right w:val="nil"/>
            </w:tcBorders>
            <w:shd w:val="clear" w:color="auto" w:fill="auto"/>
            <w:noWrap/>
            <w:vAlign w:val="center"/>
            <w:hideMark/>
          </w:tcPr>
          <w:p w14:paraId="1FDFB319" w14:textId="76EC2AEA"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4.11%</w:t>
            </w:r>
          </w:p>
        </w:tc>
        <w:tc>
          <w:tcPr>
            <w:tcW w:w="0" w:type="auto"/>
            <w:tcBorders>
              <w:top w:val="nil"/>
              <w:left w:val="nil"/>
              <w:bottom w:val="nil"/>
              <w:right w:val="single" w:sz="4" w:space="0" w:color="auto"/>
            </w:tcBorders>
            <w:shd w:val="clear" w:color="auto" w:fill="auto"/>
            <w:noWrap/>
            <w:vAlign w:val="center"/>
            <w:hideMark/>
          </w:tcPr>
          <w:p w14:paraId="63E6956E" w14:textId="2A63FFB3"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2.64%</w:t>
            </w:r>
          </w:p>
        </w:tc>
        <w:tc>
          <w:tcPr>
            <w:tcW w:w="0" w:type="auto"/>
            <w:tcBorders>
              <w:top w:val="nil"/>
              <w:left w:val="nil"/>
              <w:bottom w:val="nil"/>
              <w:right w:val="nil"/>
            </w:tcBorders>
            <w:shd w:val="clear" w:color="auto" w:fill="auto"/>
            <w:noWrap/>
            <w:vAlign w:val="center"/>
            <w:hideMark/>
          </w:tcPr>
          <w:p w14:paraId="1FFF8484" w14:textId="35F1CB55"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3.51%</w:t>
            </w:r>
          </w:p>
        </w:tc>
        <w:tc>
          <w:tcPr>
            <w:tcW w:w="0" w:type="auto"/>
            <w:tcBorders>
              <w:top w:val="nil"/>
              <w:left w:val="nil"/>
              <w:bottom w:val="nil"/>
              <w:right w:val="nil"/>
            </w:tcBorders>
            <w:shd w:val="clear" w:color="auto" w:fill="auto"/>
            <w:noWrap/>
            <w:vAlign w:val="center"/>
            <w:hideMark/>
          </w:tcPr>
          <w:p w14:paraId="288B707B" w14:textId="13D0D59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8.78%</w:t>
            </w:r>
          </w:p>
        </w:tc>
        <w:tc>
          <w:tcPr>
            <w:tcW w:w="0" w:type="auto"/>
            <w:tcBorders>
              <w:top w:val="nil"/>
              <w:left w:val="nil"/>
              <w:bottom w:val="nil"/>
              <w:right w:val="nil"/>
            </w:tcBorders>
            <w:shd w:val="clear" w:color="auto" w:fill="auto"/>
            <w:noWrap/>
            <w:vAlign w:val="center"/>
            <w:hideMark/>
          </w:tcPr>
          <w:p w14:paraId="0866DED3" w14:textId="7DD33121"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8.73%</w:t>
            </w:r>
          </w:p>
        </w:tc>
        <w:tc>
          <w:tcPr>
            <w:tcW w:w="0" w:type="auto"/>
            <w:tcBorders>
              <w:top w:val="nil"/>
              <w:left w:val="single" w:sz="4" w:space="0" w:color="auto"/>
              <w:bottom w:val="nil"/>
              <w:right w:val="nil"/>
            </w:tcBorders>
            <w:shd w:val="clear" w:color="auto" w:fill="auto"/>
            <w:noWrap/>
            <w:vAlign w:val="center"/>
            <w:hideMark/>
          </w:tcPr>
          <w:p w14:paraId="6D7F0AB5" w14:textId="617A95F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4.05%</w:t>
            </w:r>
          </w:p>
        </w:tc>
        <w:tc>
          <w:tcPr>
            <w:tcW w:w="0" w:type="auto"/>
            <w:tcBorders>
              <w:top w:val="nil"/>
              <w:left w:val="nil"/>
              <w:bottom w:val="nil"/>
              <w:right w:val="nil"/>
            </w:tcBorders>
            <w:shd w:val="clear" w:color="auto" w:fill="auto"/>
            <w:noWrap/>
            <w:vAlign w:val="center"/>
            <w:hideMark/>
          </w:tcPr>
          <w:p w14:paraId="3DCABB96" w14:textId="3CF9E6D3"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10.20%</w:t>
            </w:r>
          </w:p>
        </w:tc>
        <w:tc>
          <w:tcPr>
            <w:tcW w:w="0" w:type="auto"/>
            <w:tcBorders>
              <w:top w:val="nil"/>
              <w:left w:val="nil"/>
              <w:bottom w:val="nil"/>
              <w:right w:val="single" w:sz="4" w:space="0" w:color="auto"/>
            </w:tcBorders>
            <w:shd w:val="clear" w:color="auto" w:fill="auto"/>
            <w:noWrap/>
            <w:vAlign w:val="center"/>
            <w:hideMark/>
          </w:tcPr>
          <w:p w14:paraId="258B50D2" w14:textId="0ABC5CB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9.82%</w:t>
            </w:r>
          </w:p>
        </w:tc>
        <w:tc>
          <w:tcPr>
            <w:tcW w:w="0" w:type="auto"/>
            <w:tcBorders>
              <w:top w:val="nil"/>
              <w:left w:val="nil"/>
              <w:bottom w:val="nil"/>
              <w:right w:val="nil"/>
            </w:tcBorders>
            <w:shd w:val="clear" w:color="auto" w:fill="auto"/>
            <w:noWrap/>
            <w:vAlign w:val="center"/>
            <w:hideMark/>
          </w:tcPr>
          <w:p w14:paraId="6CA84E45" w14:textId="7CB0C276"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100%</w:t>
            </w:r>
          </w:p>
        </w:tc>
        <w:tc>
          <w:tcPr>
            <w:tcW w:w="885" w:type="dxa"/>
            <w:tcBorders>
              <w:top w:val="nil"/>
              <w:left w:val="nil"/>
              <w:bottom w:val="nil"/>
              <w:right w:val="single" w:sz="8" w:space="0" w:color="auto"/>
            </w:tcBorders>
            <w:shd w:val="clear" w:color="auto" w:fill="auto"/>
            <w:noWrap/>
            <w:vAlign w:val="center"/>
            <w:hideMark/>
          </w:tcPr>
          <w:p w14:paraId="0FCF9FEF" w14:textId="23A2325C"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142%</w:t>
            </w:r>
          </w:p>
        </w:tc>
      </w:tr>
      <w:tr w:rsidR="00313644" w:rsidRPr="002B388E" w14:paraId="462CDBBA" w14:textId="77777777" w:rsidTr="00313644">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0557C863" w14:textId="77777777"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13AF2BC0" w14:textId="2FB0B147"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4.51%</w:t>
            </w:r>
          </w:p>
        </w:tc>
        <w:tc>
          <w:tcPr>
            <w:tcW w:w="0" w:type="auto"/>
            <w:tcBorders>
              <w:top w:val="single" w:sz="8" w:space="0" w:color="auto"/>
              <w:left w:val="nil"/>
              <w:bottom w:val="single" w:sz="8" w:space="0" w:color="auto"/>
              <w:right w:val="nil"/>
            </w:tcBorders>
            <w:shd w:val="clear" w:color="auto" w:fill="auto"/>
            <w:noWrap/>
            <w:vAlign w:val="center"/>
            <w:hideMark/>
          </w:tcPr>
          <w:p w14:paraId="422E178D" w14:textId="62A93A43"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9.70%</w:t>
            </w:r>
          </w:p>
        </w:tc>
        <w:tc>
          <w:tcPr>
            <w:tcW w:w="0" w:type="auto"/>
            <w:tcBorders>
              <w:top w:val="single" w:sz="8" w:space="0" w:color="auto"/>
              <w:left w:val="nil"/>
              <w:bottom w:val="single" w:sz="8" w:space="0" w:color="auto"/>
              <w:right w:val="nil"/>
            </w:tcBorders>
            <w:shd w:val="clear" w:color="auto" w:fill="auto"/>
            <w:noWrap/>
            <w:vAlign w:val="center"/>
            <w:hideMark/>
          </w:tcPr>
          <w:p w14:paraId="7D4A5BE7" w14:textId="095F612C"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9.41%</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28B4AB66" w14:textId="76580ACB"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4.40%</w:t>
            </w:r>
          </w:p>
        </w:tc>
        <w:tc>
          <w:tcPr>
            <w:tcW w:w="0" w:type="auto"/>
            <w:tcBorders>
              <w:top w:val="single" w:sz="8" w:space="0" w:color="auto"/>
              <w:left w:val="nil"/>
              <w:bottom w:val="single" w:sz="8" w:space="0" w:color="auto"/>
              <w:right w:val="nil"/>
            </w:tcBorders>
            <w:shd w:val="clear" w:color="auto" w:fill="auto"/>
            <w:noWrap/>
            <w:vAlign w:val="center"/>
            <w:hideMark/>
          </w:tcPr>
          <w:p w14:paraId="362032E9" w14:textId="4839249E"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9.51%</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0C4DD9BB" w14:textId="221E789F"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9.23%</w:t>
            </w:r>
          </w:p>
        </w:tc>
        <w:tc>
          <w:tcPr>
            <w:tcW w:w="0" w:type="auto"/>
            <w:tcBorders>
              <w:top w:val="single" w:sz="8" w:space="0" w:color="auto"/>
              <w:left w:val="nil"/>
              <w:bottom w:val="single" w:sz="8" w:space="0" w:color="auto"/>
              <w:right w:val="nil"/>
            </w:tcBorders>
            <w:shd w:val="clear" w:color="auto" w:fill="auto"/>
            <w:noWrap/>
            <w:vAlign w:val="center"/>
            <w:hideMark/>
          </w:tcPr>
          <w:p w14:paraId="21A6A08B" w14:textId="3658FCC5"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4.64%</w:t>
            </w:r>
          </w:p>
        </w:tc>
        <w:tc>
          <w:tcPr>
            <w:tcW w:w="0" w:type="auto"/>
            <w:tcBorders>
              <w:top w:val="single" w:sz="8" w:space="0" w:color="auto"/>
              <w:left w:val="nil"/>
              <w:bottom w:val="single" w:sz="8" w:space="0" w:color="auto"/>
              <w:right w:val="nil"/>
            </w:tcBorders>
            <w:shd w:val="clear" w:color="auto" w:fill="auto"/>
            <w:noWrap/>
            <w:vAlign w:val="center"/>
            <w:hideMark/>
          </w:tcPr>
          <w:p w14:paraId="1069C486" w14:textId="23AA7BCB"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13.08%</w:t>
            </w:r>
          </w:p>
        </w:tc>
        <w:tc>
          <w:tcPr>
            <w:tcW w:w="0" w:type="auto"/>
            <w:tcBorders>
              <w:top w:val="single" w:sz="8" w:space="0" w:color="auto"/>
              <w:left w:val="nil"/>
              <w:bottom w:val="single" w:sz="8" w:space="0" w:color="auto"/>
              <w:right w:val="nil"/>
            </w:tcBorders>
            <w:shd w:val="clear" w:color="auto" w:fill="auto"/>
            <w:noWrap/>
            <w:vAlign w:val="center"/>
            <w:hideMark/>
          </w:tcPr>
          <w:p w14:paraId="44A4FBDB" w14:textId="071C632E"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11.48%</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085EDCB9" w14:textId="3FDE24B9"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3.11%</w:t>
            </w:r>
          </w:p>
        </w:tc>
        <w:tc>
          <w:tcPr>
            <w:tcW w:w="0" w:type="auto"/>
            <w:tcBorders>
              <w:top w:val="single" w:sz="8" w:space="0" w:color="auto"/>
              <w:left w:val="nil"/>
              <w:bottom w:val="single" w:sz="8" w:space="0" w:color="auto"/>
              <w:right w:val="nil"/>
            </w:tcBorders>
            <w:shd w:val="clear" w:color="auto" w:fill="auto"/>
            <w:noWrap/>
            <w:vAlign w:val="center"/>
            <w:hideMark/>
          </w:tcPr>
          <w:p w14:paraId="3A4668B8" w14:textId="015720A1"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9.82%</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3A2C2792" w14:textId="2EF53C04"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9.17%</w:t>
            </w:r>
          </w:p>
        </w:tc>
        <w:tc>
          <w:tcPr>
            <w:tcW w:w="0" w:type="auto"/>
            <w:tcBorders>
              <w:top w:val="single" w:sz="8" w:space="0" w:color="auto"/>
              <w:left w:val="nil"/>
              <w:bottom w:val="single" w:sz="8" w:space="0" w:color="auto"/>
              <w:right w:val="nil"/>
            </w:tcBorders>
            <w:shd w:val="clear" w:color="auto" w:fill="auto"/>
            <w:noWrap/>
            <w:vAlign w:val="center"/>
            <w:hideMark/>
          </w:tcPr>
          <w:p w14:paraId="4AF6E5E1" w14:textId="1DB2762D"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4.52%</w:t>
            </w:r>
          </w:p>
        </w:tc>
        <w:tc>
          <w:tcPr>
            <w:tcW w:w="0" w:type="auto"/>
            <w:tcBorders>
              <w:top w:val="single" w:sz="8" w:space="0" w:color="auto"/>
              <w:left w:val="nil"/>
              <w:bottom w:val="single" w:sz="8" w:space="0" w:color="auto"/>
              <w:right w:val="nil"/>
            </w:tcBorders>
            <w:shd w:val="clear" w:color="auto" w:fill="auto"/>
            <w:noWrap/>
            <w:vAlign w:val="center"/>
            <w:hideMark/>
          </w:tcPr>
          <w:p w14:paraId="7CDDBA68" w14:textId="75149BA6"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9.55%</w:t>
            </w:r>
          </w:p>
        </w:tc>
        <w:tc>
          <w:tcPr>
            <w:tcW w:w="0" w:type="auto"/>
            <w:tcBorders>
              <w:top w:val="single" w:sz="8" w:space="0" w:color="auto"/>
              <w:left w:val="nil"/>
              <w:bottom w:val="single" w:sz="8" w:space="0" w:color="auto"/>
              <w:right w:val="nil"/>
            </w:tcBorders>
            <w:shd w:val="clear" w:color="auto" w:fill="auto"/>
            <w:noWrap/>
            <w:vAlign w:val="center"/>
            <w:hideMark/>
          </w:tcPr>
          <w:p w14:paraId="61452788" w14:textId="5B66F1F2"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9.27%</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50A8112" w14:textId="5C487AAB"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4.70%</w:t>
            </w:r>
          </w:p>
        </w:tc>
        <w:tc>
          <w:tcPr>
            <w:tcW w:w="0" w:type="auto"/>
            <w:tcBorders>
              <w:top w:val="single" w:sz="8" w:space="0" w:color="auto"/>
              <w:left w:val="nil"/>
              <w:bottom w:val="single" w:sz="8" w:space="0" w:color="auto"/>
              <w:right w:val="nil"/>
            </w:tcBorders>
            <w:shd w:val="clear" w:color="auto" w:fill="auto"/>
            <w:noWrap/>
            <w:vAlign w:val="center"/>
            <w:hideMark/>
          </w:tcPr>
          <w:p w14:paraId="6F066242" w14:textId="2C044391"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10.05%</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62F46C32" w14:textId="465EC7D4"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313644">
              <w:rPr>
                <w:rFonts w:ascii="Arial" w:hAnsi="Arial" w:cs="Arial"/>
                <w:color w:val="000000"/>
                <w:sz w:val="10"/>
                <w:szCs w:val="18"/>
                <w:lang w:val="de-DE" w:eastAsia="de-DE"/>
              </w:rPr>
              <w:t>9.63%</w:t>
            </w:r>
          </w:p>
        </w:tc>
        <w:tc>
          <w:tcPr>
            <w:tcW w:w="0" w:type="auto"/>
            <w:tcBorders>
              <w:top w:val="single" w:sz="8" w:space="0" w:color="auto"/>
              <w:left w:val="nil"/>
              <w:bottom w:val="single" w:sz="8" w:space="0" w:color="auto"/>
              <w:right w:val="nil"/>
            </w:tcBorders>
            <w:shd w:val="clear" w:color="auto" w:fill="auto"/>
            <w:noWrap/>
            <w:vAlign w:val="center"/>
            <w:hideMark/>
          </w:tcPr>
          <w:p w14:paraId="55E79B7F" w14:textId="6BCC9C74"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104%</w:t>
            </w:r>
          </w:p>
        </w:tc>
        <w:tc>
          <w:tcPr>
            <w:tcW w:w="885" w:type="dxa"/>
            <w:tcBorders>
              <w:top w:val="single" w:sz="8" w:space="0" w:color="auto"/>
              <w:left w:val="nil"/>
              <w:bottom w:val="single" w:sz="8" w:space="0" w:color="auto"/>
              <w:right w:val="single" w:sz="8" w:space="0" w:color="auto"/>
            </w:tcBorders>
            <w:shd w:val="clear" w:color="auto" w:fill="auto"/>
            <w:noWrap/>
            <w:vAlign w:val="center"/>
            <w:hideMark/>
          </w:tcPr>
          <w:p w14:paraId="31452F1B" w14:textId="0D150812" w:rsidR="00313644" w:rsidRPr="002B388E" w:rsidRDefault="00313644" w:rsidP="00313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137%</w:t>
            </w:r>
          </w:p>
        </w:tc>
      </w:tr>
    </w:tbl>
    <w:p w14:paraId="48F323B9" w14:textId="77777777" w:rsidR="00660645" w:rsidRDefault="00660645" w:rsidP="00476EE1">
      <w:pPr>
        <w:rPr>
          <w:szCs w:val="22"/>
          <w:lang w:val="en-CA"/>
        </w:rPr>
      </w:pPr>
    </w:p>
    <w:tbl>
      <w:tblPr>
        <w:tblW w:w="10347" w:type="dxa"/>
        <w:tblCellMar>
          <w:left w:w="70" w:type="dxa"/>
          <w:right w:w="70" w:type="dxa"/>
        </w:tblCellMar>
        <w:tblLook w:val="04A0" w:firstRow="1" w:lastRow="0" w:firstColumn="1" w:lastColumn="0" w:noHBand="0" w:noVBand="1"/>
      </w:tblPr>
      <w:tblGrid>
        <w:gridCol w:w="541"/>
        <w:gridCol w:w="461"/>
        <w:gridCol w:w="461"/>
        <w:gridCol w:w="461"/>
        <w:gridCol w:w="461"/>
        <w:gridCol w:w="461"/>
        <w:gridCol w:w="461"/>
        <w:gridCol w:w="461"/>
        <w:gridCol w:w="461"/>
        <w:gridCol w:w="461"/>
        <w:gridCol w:w="461"/>
        <w:gridCol w:w="461"/>
        <w:gridCol w:w="461"/>
        <w:gridCol w:w="461"/>
        <w:gridCol w:w="461"/>
        <w:gridCol w:w="461"/>
        <w:gridCol w:w="461"/>
        <w:gridCol w:w="461"/>
        <w:gridCol w:w="461"/>
        <w:gridCol w:w="430"/>
        <w:gridCol w:w="1084"/>
      </w:tblGrid>
      <w:tr w:rsidR="00A614FB" w:rsidRPr="002B388E" w14:paraId="3ACC5409" w14:textId="77777777" w:rsidTr="00A614FB">
        <w:trPr>
          <w:cantSplit/>
          <w:trHeight w:val="255"/>
        </w:trPr>
        <w:tc>
          <w:tcPr>
            <w:tcW w:w="0" w:type="auto"/>
            <w:tcBorders>
              <w:top w:val="nil"/>
              <w:left w:val="nil"/>
              <w:bottom w:val="nil"/>
              <w:right w:val="nil"/>
            </w:tcBorders>
            <w:shd w:val="clear" w:color="auto" w:fill="auto"/>
            <w:noWrap/>
            <w:vAlign w:val="center"/>
          </w:tcPr>
          <w:p w14:paraId="24D2F61F" w14:textId="77777777" w:rsidR="00A614FB" w:rsidRPr="009A1148"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806" w:type="dxa"/>
            <w:gridSpan w:val="20"/>
            <w:tcBorders>
              <w:top w:val="nil"/>
              <w:left w:val="single" w:sz="8" w:space="0" w:color="auto"/>
              <w:bottom w:val="single" w:sz="4" w:space="0" w:color="auto"/>
              <w:right w:val="single" w:sz="8" w:space="0" w:color="auto"/>
            </w:tcBorders>
            <w:shd w:val="clear" w:color="auto" w:fill="auto"/>
            <w:noWrap/>
            <w:vAlign w:val="bottom"/>
          </w:tcPr>
          <w:p w14:paraId="4C38D190" w14:textId="0776363C" w:rsidR="00A614FB" w:rsidRPr="00B42222" w:rsidRDefault="00A614FB" w:rsidP="00A614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PHEC</w:t>
            </w:r>
            <w:r w:rsidRPr="00B42222">
              <w:rPr>
                <w:rFonts w:ascii="Arial" w:hAnsi="Arial" w:cs="Arial"/>
                <w:b/>
                <w:bCs/>
                <w:color w:val="000000"/>
                <w:sz w:val="16"/>
                <w:szCs w:val="18"/>
                <w:lang w:eastAsia="de-DE"/>
              </w:rPr>
              <w:t xml:space="preserve"> VS </w:t>
            </w:r>
            <w:r>
              <w:rPr>
                <w:rFonts w:ascii="Arial" w:hAnsi="Arial" w:cs="Arial"/>
                <w:b/>
                <w:bCs/>
                <w:color w:val="000000"/>
                <w:sz w:val="16"/>
                <w:szCs w:val="18"/>
                <w:lang w:eastAsia="de-DE"/>
              </w:rPr>
              <w:t xml:space="preserve">rotated </w:t>
            </w:r>
            <w:r w:rsidRPr="00B42222">
              <w:rPr>
                <w:rFonts w:ascii="Arial" w:hAnsi="Arial" w:cs="Arial"/>
                <w:b/>
                <w:bCs/>
                <w:color w:val="000000"/>
                <w:sz w:val="16"/>
                <w:szCs w:val="18"/>
                <w:lang w:eastAsia="de-DE"/>
              </w:rPr>
              <w:t>PHEC</w:t>
            </w:r>
            <w:r>
              <w:rPr>
                <w:rFonts w:ascii="Arial" w:hAnsi="Arial" w:cs="Arial"/>
                <w:b/>
                <w:bCs/>
                <w:color w:val="000000"/>
                <w:sz w:val="16"/>
                <w:szCs w:val="18"/>
                <w:lang w:eastAsia="de-DE"/>
              </w:rPr>
              <w:t xml:space="preserve"> Yaw 0, Pitch 0, Roll 270</w:t>
            </w:r>
          </w:p>
        </w:tc>
      </w:tr>
      <w:tr w:rsidR="00A614FB" w:rsidRPr="002B388E" w14:paraId="6914AB3F" w14:textId="77777777" w:rsidTr="00A22F35">
        <w:trPr>
          <w:cantSplit/>
          <w:trHeight w:val="255"/>
        </w:trPr>
        <w:tc>
          <w:tcPr>
            <w:tcW w:w="0" w:type="auto"/>
            <w:tcBorders>
              <w:top w:val="nil"/>
              <w:left w:val="nil"/>
              <w:bottom w:val="nil"/>
              <w:right w:val="nil"/>
            </w:tcBorders>
            <w:shd w:val="clear" w:color="auto" w:fill="auto"/>
            <w:noWrap/>
            <w:vAlign w:val="center"/>
            <w:hideMark/>
          </w:tcPr>
          <w:p w14:paraId="4BC0A520" w14:textId="77777777" w:rsidR="00A614FB" w:rsidRPr="00B42222"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388B9DE2"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F34B819"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04877E7D"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D0C27FF"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36675062"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348384E9"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348EB929"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998" w:type="dxa"/>
            <w:tcBorders>
              <w:top w:val="nil"/>
              <w:left w:val="nil"/>
              <w:bottom w:val="nil"/>
              <w:right w:val="single" w:sz="8" w:space="0" w:color="auto"/>
            </w:tcBorders>
            <w:shd w:val="clear" w:color="auto" w:fill="auto"/>
            <w:noWrap/>
            <w:vAlign w:val="center"/>
            <w:hideMark/>
          </w:tcPr>
          <w:p w14:paraId="62621D8E"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A614FB" w:rsidRPr="002B388E" w14:paraId="0A4D61AB" w14:textId="77777777" w:rsidTr="00A22F35">
        <w:trPr>
          <w:cantSplit/>
          <w:trHeight w:val="255"/>
        </w:trPr>
        <w:tc>
          <w:tcPr>
            <w:tcW w:w="0" w:type="auto"/>
            <w:tcBorders>
              <w:top w:val="nil"/>
              <w:left w:val="nil"/>
              <w:bottom w:val="nil"/>
              <w:right w:val="nil"/>
            </w:tcBorders>
            <w:shd w:val="clear" w:color="auto" w:fill="auto"/>
            <w:noWrap/>
            <w:vAlign w:val="center"/>
            <w:hideMark/>
          </w:tcPr>
          <w:p w14:paraId="58FA87D9"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1E3A6241"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40D829F6"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FCE8DBF"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7220A7E2"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9D57E96"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3E663980"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72B8CAC0"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6470D21"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ECF7BAF"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58C8DA77"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C71E4AB"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85E3B01"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420A68C2"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461BAB0"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5443AE1B"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437B162E"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640EAA6A"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21AC9E32"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763D970A"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998" w:type="dxa"/>
            <w:tcBorders>
              <w:top w:val="nil"/>
              <w:left w:val="nil"/>
              <w:bottom w:val="single" w:sz="8" w:space="0" w:color="auto"/>
              <w:right w:val="single" w:sz="8" w:space="0" w:color="auto"/>
            </w:tcBorders>
            <w:shd w:val="clear" w:color="auto" w:fill="auto"/>
            <w:noWrap/>
            <w:vAlign w:val="center"/>
            <w:hideMark/>
          </w:tcPr>
          <w:p w14:paraId="33D84149" w14:textId="77777777" w:rsidR="00A614FB" w:rsidRPr="002B388E" w:rsidRDefault="00A614FB"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A22F35" w:rsidRPr="002B388E" w14:paraId="6E00A188" w14:textId="77777777" w:rsidTr="00A22F35">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5A88FEC" w14:textId="77777777"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3EA6306B" w14:textId="51C1308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0.68%</w:t>
            </w:r>
          </w:p>
        </w:tc>
        <w:tc>
          <w:tcPr>
            <w:tcW w:w="0" w:type="auto"/>
            <w:tcBorders>
              <w:top w:val="single" w:sz="8" w:space="0" w:color="auto"/>
              <w:left w:val="nil"/>
              <w:bottom w:val="nil"/>
              <w:right w:val="nil"/>
            </w:tcBorders>
            <w:shd w:val="clear" w:color="auto" w:fill="auto"/>
            <w:noWrap/>
            <w:vAlign w:val="center"/>
            <w:hideMark/>
          </w:tcPr>
          <w:p w14:paraId="089C50FE" w14:textId="57F75FA5"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1.49%</w:t>
            </w:r>
          </w:p>
        </w:tc>
        <w:tc>
          <w:tcPr>
            <w:tcW w:w="0" w:type="auto"/>
            <w:tcBorders>
              <w:top w:val="single" w:sz="8" w:space="0" w:color="auto"/>
              <w:left w:val="nil"/>
              <w:bottom w:val="nil"/>
              <w:right w:val="nil"/>
            </w:tcBorders>
            <w:shd w:val="clear" w:color="auto" w:fill="auto"/>
            <w:noWrap/>
            <w:vAlign w:val="center"/>
            <w:hideMark/>
          </w:tcPr>
          <w:p w14:paraId="6FDBC4C3" w14:textId="220DA527"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0.92%</w:t>
            </w:r>
          </w:p>
        </w:tc>
        <w:tc>
          <w:tcPr>
            <w:tcW w:w="0" w:type="auto"/>
            <w:tcBorders>
              <w:top w:val="single" w:sz="8" w:space="0" w:color="auto"/>
              <w:left w:val="single" w:sz="4" w:space="0" w:color="auto"/>
              <w:bottom w:val="nil"/>
              <w:right w:val="nil"/>
            </w:tcBorders>
            <w:shd w:val="clear" w:color="auto" w:fill="auto"/>
            <w:noWrap/>
            <w:vAlign w:val="center"/>
            <w:hideMark/>
          </w:tcPr>
          <w:p w14:paraId="5D185849" w14:textId="207824A9"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0.65%</w:t>
            </w:r>
          </w:p>
        </w:tc>
        <w:tc>
          <w:tcPr>
            <w:tcW w:w="0" w:type="auto"/>
            <w:tcBorders>
              <w:top w:val="single" w:sz="8" w:space="0" w:color="auto"/>
              <w:left w:val="nil"/>
              <w:bottom w:val="nil"/>
              <w:right w:val="nil"/>
            </w:tcBorders>
            <w:shd w:val="clear" w:color="auto" w:fill="auto"/>
            <w:noWrap/>
            <w:vAlign w:val="center"/>
            <w:hideMark/>
          </w:tcPr>
          <w:p w14:paraId="09FFD4A5" w14:textId="2D9C0E37"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1.39%</w:t>
            </w:r>
          </w:p>
        </w:tc>
        <w:tc>
          <w:tcPr>
            <w:tcW w:w="0" w:type="auto"/>
            <w:tcBorders>
              <w:top w:val="single" w:sz="8" w:space="0" w:color="auto"/>
              <w:left w:val="nil"/>
              <w:bottom w:val="nil"/>
              <w:right w:val="single" w:sz="4" w:space="0" w:color="auto"/>
            </w:tcBorders>
            <w:shd w:val="clear" w:color="auto" w:fill="auto"/>
            <w:noWrap/>
            <w:vAlign w:val="center"/>
            <w:hideMark/>
          </w:tcPr>
          <w:p w14:paraId="368D758A" w14:textId="0A398D2E"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0.97%</w:t>
            </w:r>
          </w:p>
        </w:tc>
        <w:tc>
          <w:tcPr>
            <w:tcW w:w="0" w:type="auto"/>
            <w:tcBorders>
              <w:top w:val="single" w:sz="8" w:space="0" w:color="auto"/>
              <w:left w:val="nil"/>
              <w:bottom w:val="nil"/>
              <w:right w:val="nil"/>
            </w:tcBorders>
            <w:shd w:val="clear" w:color="auto" w:fill="auto"/>
            <w:noWrap/>
            <w:vAlign w:val="center"/>
            <w:hideMark/>
          </w:tcPr>
          <w:p w14:paraId="6BE3006D" w14:textId="13C570B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1.39%</w:t>
            </w:r>
          </w:p>
        </w:tc>
        <w:tc>
          <w:tcPr>
            <w:tcW w:w="0" w:type="auto"/>
            <w:tcBorders>
              <w:top w:val="single" w:sz="8" w:space="0" w:color="auto"/>
              <w:left w:val="nil"/>
              <w:bottom w:val="nil"/>
              <w:right w:val="nil"/>
            </w:tcBorders>
            <w:shd w:val="clear" w:color="auto" w:fill="auto"/>
            <w:noWrap/>
            <w:vAlign w:val="center"/>
            <w:hideMark/>
          </w:tcPr>
          <w:p w14:paraId="7E9458DE" w14:textId="1E2BF2D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2.26%</w:t>
            </w:r>
          </w:p>
        </w:tc>
        <w:tc>
          <w:tcPr>
            <w:tcW w:w="0" w:type="auto"/>
            <w:tcBorders>
              <w:top w:val="single" w:sz="8" w:space="0" w:color="auto"/>
              <w:left w:val="nil"/>
              <w:bottom w:val="nil"/>
              <w:right w:val="nil"/>
            </w:tcBorders>
            <w:shd w:val="clear" w:color="auto" w:fill="auto"/>
            <w:noWrap/>
            <w:vAlign w:val="center"/>
            <w:hideMark/>
          </w:tcPr>
          <w:p w14:paraId="1C2245D8" w14:textId="2F2360B5"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2.40%</w:t>
            </w:r>
          </w:p>
        </w:tc>
        <w:tc>
          <w:tcPr>
            <w:tcW w:w="0" w:type="auto"/>
            <w:tcBorders>
              <w:top w:val="single" w:sz="8" w:space="0" w:color="auto"/>
              <w:left w:val="single" w:sz="4" w:space="0" w:color="auto"/>
              <w:bottom w:val="nil"/>
              <w:right w:val="nil"/>
            </w:tcBorders>
            <w:shd w:val="clear" w:color="auto" w:fill="auto"/>
            <w:noWrap/>
            <w:vAlign w:val="center"/>
            <w:hideMark/>
          </w:tcPr>
          <w:p w14:paraId="69DE396C" w14:textId="288D4AA9"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1.39%</w:t>
            </w:r>
          </w:p>
        </w:tc>
        <w:tc>
          <w:tcPr>
            <w:tcW w:w="0" w:type="auto"/>
            <w:tcBorders>
              <w:top w:val="single" w:sz="8" w:space="0" w:color="auto"/>
              <w:left w:val="nil"/>
              <w:bottom w:val="nil"/>
              <w:right w:val="nil"/>
            </w:tcBorders>
            <w:shd w:val="clear" w:color="auto" w:fill="auto"/>
            <w:noWrap/>
            <w:vAlign w:val="center"/>
            <w:hideMark/>
          </w:tcPr>
          <w:p w14:paraId="0D4DC8CB" w14:textId="7B33F081"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2.28%</w:t>
            </w:r>
          </w:p>
        </w:tc>
        <w:tc>
          <w:tcPr>
            <w:tcW w:w="0" w:type="auto"/>
            <w:tcBorders>
              <w:top w:val="single" w:sz="8" w:space="0" w:color="auto"/>
              <w:left w:val="nil"/>
              <w:bottom w:val="nil"/>
              <w:right w:val="single" w:sz="4" w:space="0" w:color="auto"/>
            </w:tcBorders>
            <w:shd w:val="clear" w:color="auto" w:fill="auto"/>
            <w:noWrap/>
            <w:vAlign w:val="center"/>
            <w:hideMark/>
          </w:tcPr>
          <w:p w14:paraId="7C1CBE14" w14:textId="67B6DFA9"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2.40%</w:t>
            </w:r>
          </w:p>
        </w:tc>
        <w:tc>
          <w:tcPr>
            <w:tcW w:w="0" w:type="auto"/>
            <w:tcBorders>
              <w:top w:val="single" w:sz="8" w:space="0" w:color="auto"/>
              <w:left w:val="nil"/>
              <w:bottom w:val="nil"/>
              <w:right w:val="nil"/>
            </w:tcBorders>
            <w:shd w:val="clear" w:color="auto" w:fill="auto"/>
            <w:noWrap/>
            <w:vAlign w:val="center"/>
            <w:hideMark/>
          </w:tcPr>
          <w:p w14:paraId="75B4F727" w14:textId="77B17EBF"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0.57%</w:t>
            </w:r>
          </w:p>
        </w:tc>
        <w:tc>
          <w:tcPr>
            <w:tcW w:w="0" w:type="auto"/>
            <w:tcBorders>
              <w:top w:val="single" w:sz="8" w:space="0" w:color="auto"/>
              <w:left w:val="nil"/>
              <w:bottom w:val="nil"/>
              <w:right w:val="nil"/>
            </w:tcBorders>
            <w:shd w:val="clear" w:color="auto" w:fill="auto"/>
            <w:noWrap/>
            <w:vAlign w:val="center"/>
            <w:hideMark/>
          </w:tcPr>
          <w:p w14:paraId="3A7A96F8" w14:textId="2C2A3005"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1.39%</w:t>
            </w:r>
          </w:p>
        </w:tc>
        <w:tc>
          <w:tcPr>
            <w:tcW w:w="0" w:type="auto"/>
            <w:tcBorders>
              <w:top w:val="single" w:sz="8" w:space="0" w:color="auto"/>
              <w:left w:val="nil"/>
              <w:bottom w:val="nil"/>
              <w:right w:val="nil"/>
            </w:tcBorders>
            <w:shd w:val="clear" w:color="auto" w:fill="auto"/>
            <w:noWrap/>
            <w:vAlign w:val="center"/>
            <w:hideMark/>
          </w:tcPr>
          <w:p w14:paraId="0BFE6F0E" w14:textId="136565D9"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0.96%</w:t>
            </w:r>
          </w:p>
        </w:tc>
        <w:tc>
          <w:tcPr>
            <w:tcW w:w="0" w:type="auto"/>
            <w:tcBorders>
              <w:top w:val="single" w:sz="8" w:space="0" w:color="auto"/>
              <w:left w:val="single" w:sz="4" w:space="0" w:color="auto"/>
              <w:bottom w:val="nil"/>
              <w:right w:val="nil"/>
            </w:tcBorders>
            <w:shd w:val="clear" w:color="auto" w:fill="auto"/>
            <w:noWrap/>
            <w:vAlign w:val="center"/>
            <w:hideMark/>
          </w:tcPr>
          <w:p w14:paraId="3AF72016" w14:textId="2402F65A"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0.64%</w:t>
            </w:r>
          </w:p>
        </w:tc>
        <w:tc>
          <w:tcPr>
            <w:tcW w:w="0" w:type="auto"/>
            <w:tcBorders>
              <w:top w:val="single" w:sz="8" w:space="0" w:color="auto"/>
              <w:left w:val="nil"/>
              <w:bottom w:val="nil"/>
              <w:right w:val="nil"/>
            </w:tcBorders>
            <w:shd w:val="clear" w:color="auto" w:fill="auto"/>
            <w:noWrap/>
            <w:vAlign w:val="center"/>
            <w:hideMark/>
          </w:tcPr>
          <w:p w14:paraId="3596C814" w14:textId="5BA4463C"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1.68%</w:t>
            </w:r>
          </w:p>
        </w:tc>
        <w:tc>
          <w:tcPr>
            <w:tcW w:w="0" w:type="auto"/>
            <w:tcBorders>
              <w:top w:val="single" w:sz="8" w:space="0" w:color="auto"/>
              <w:left w:val="nil"/>
              <w:bottom w:val="nil"/>
              <w:right w:val="single" w:sz="4" w:space="0" w:color="auto"/>
            </w:tcBorders>
            <w:shd w:val="clear" w:color="auto" w:fill="auto"/>
            <w:noWrap/>
            <w:vAlign w:val="center"/>
            <w:hideMark/>
          </w:tcPr>
          <w:p w14:paraId="74868A2B" w14:textId="27567C7D"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1.36%</w:t>
            </w:r>
          </w:p>
        </w:tc>
        <w:tc>
          <w:tcPr>
            <w:tcW w:w="0" w:type="auto"/>
            <w:tcBorders>
              <w:top w:val="nil"/>
              <w:left w:val="nil"/>
              <w:bottom w:val="nil"/>
              <w:right w:val="nil"/>
            </w:tcBorders>
            <w:shd w:val="clear" w:color="auto" w:fill="auto"/>
            <w:noWrap/>
            <w:vAlign w:val="center"/>
            <w:hideMark/>
          </w:tcPr>
          <w:p w14:paraId="686F8AD4" w14:textId="332A3F84"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105%</w:t>
            </w:r>
          </w:p>
        </w:tc>
        <w:tc>
          <w:tcPr>
            <w:tcW w:w="998" w:type="dxa"/>
            <w:tcBorders>
              <w:top w:val="nil"/>
              <w:left w:val="nil"/>
              <w:bottom w:val="nil"/>
              <w:right w:val="single" w:sz="8" w:space="0" w:color="auto"/>
            </w:tcBorders>
            <w:shd w:val="clear" w:color="auto" w:fill="auto"/>
            <w:noWrap/>
            <w:vAlign w:val="center"/>
            <w:hideMark/>
          </w:tcPr>
          <w:p w14:paraId="1A2DE6EC" w14:textId="2A21A25C"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117%</w:t>
            </w:r>
          </w:p>
        </w:tc>
      </w:tr>
      <w:tr w:rsidR="00A22F35" w:rsidRPr="002B388E" w14:paraId="4E1494E1" w14:textId="77777777" w:rsidTr="00A22F35">
        <w:trPr>
          <w:cantSplit/>
          <w:trHeight w:val="255"/>
        </w:trPr>
        <w:tc>
          <w:tcPr>
            <w:tcW w:w="0" w:type="auto"/>
            <w:tcBorders>
              <w:top w:val="nil"/>
              <w:left w:val="single" w:sz="8" w:space="0" w:color="auto"/>
              <w:bottom w:val="nil"/>
              <w:right w:val="nil"/>
            </w:tcBorders>
            <w:shd w:val="clear" w:color="auto" w:fill="auto"/>
            <w:noWrap/>
            <w:vAlign w:val="center"/>
            <w:hideMark/>
          </w:tcPr>
          <w:p w14:paraId="2941C848" w14:textId="77777777"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5BAD3EF5" w14:textId="6568EE32"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1.00%</w:t>
            </w:r>
          </w:p>
        </w:tc>
        <w:tc>
          <w:tcPr>
            <w:tcW w:w="0" w:type="auto"/>
            <w:tcBorders>
              <w:top w:val="nil"/>
              <w:left w:val="nil"/>
              <w:bottom w:val="nil"/>
              <w:right w:val="nil"/>
            </w:tcBorders>
            <w:shd w:val="clear" w:color="auto" w:fill="auto"/>
            <w:noWrap/>
            <w:vAlign w:val="center"/>
            <w:hideMark/>
          </w:tcPr>
          <w:p w14:paraId="20551DD0" w14:textId="249054E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3.06%</w:t>
            </w:r>
          </w:p>
        </w:tc>
        <w:tc>
          <w:tcPr>
            <w:tcW w:w="0" w:type="auto"/>
            <w:tcBorders>
              <w:top w:val="nil"/>
              <w:left w:val="nil"/>
              <w:bottom w:val="nil"/>
              <w:right w:val="nil"/>
            </w:tcBorders>
            <w:shd w:val="clear" w:color="auto" w:fill="auto"/>
            <w:noWrap/>
            <w:vAlign w:val="center"/>
            <w:hideMark/>
          </w:tcPr>
          <w:p w14:paraId="7C65821C" w14:textId="4B55833E"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3.72%</w:t>
            </w:r>
          </w:p>
        </w:tc>
        <w:tc>
          <w:tcPr>
            <w:tcW w:w="0" w:type="auto"/>
            <w:tcBorders>
              <w:top w:val="nil"/>
              <w:left w:val="single" w:sz="4" w:space="0" w:color="auto"/>
              <w:bottom w:val="nil"/>
              <w:right w:val="nil"/>
            </w:tcBorders>
            <w:shd w:val="clear" w:color="auto" w:fill="auto"/>
            <w:noWrap/>
            <w:vAlign w:val="center"/>
            <w:hideMark/>
          </w:tcPr>
          <w:p w14:paraId="5D3D6C4C" w14:textId="40AEEC94"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1.00%</w:t>
            </w:r>
          </w:p>
        </w:tc>
        <w:tc>
          <w:tcPr>
            <w:tcW w:w="0" w:type="auto"/>
            <w:tcBorders>
              <w:top w:val="nil"/>
              <w:left w:val="nil"/>
              <w:bottom w:val="nil"/>
              <w:right w:val="nil"/>
            </w:tcBorders>
            <w:shd w:val="clear" w:color="auto" w:fill="auto"/>
            <w:noWrap/>
            <w:vAlign w:val="center"/>
            <w:hideMark/>
          </w:tcPr>
          <w:p w14:paraId="187090D4" w14:textId="2A21F28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3.00%</w:t>
            </w:r>
          </w:p>
        </w:tc>
        <w:tc>
          <w:tcPr>
            <w:tcW w:w="0" w:type="auto"/>
            <w:tcBorders>
              <w:top w:val="nil"/>
              <w:left w:val="nil"/>
              <w:bottom w:val="nil"/>
              <w:right w:val="single" w:sz="4" w:space="0" w:color="auto"/>
            </w:tcBorders>
            <w:shd w:val="clear" w:color="auto" w:fill="auto"/>
            <w:noWrap/>
            <w:vAlign w:val="center"/>
            <w:hideMark/>
          </w:tcPr>
          <w:p w14:paraId="3170DA1A" w14:textId="688B8D4B"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3.65%</w:t>
            </w:r>
          </w:p>
        </w:tc>
        <w:tc>
          <w:tcPr>
            <w:tcW w:w="0" w:type="auto"/>
            <w:tcBorders>
              <w:top w:val="nil"/>
              <w:left w:val="nil"/>
              <w:bottom w:val="nil"/>
              <w:right w:val="nil"/>
            </w:tcBorders>
            <w:shd w:val="clear" w:color="auto" w:fill="auto"/>
            <w:noWrap/>
            <w:vAlign w:val="center"/>
            <w:hideMark/>
          </w:tcPr>
          <w:p w14:paraId="516BDD0E" w14:textId="599F82BA"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1.49%</w:t>
            </w:r>
          </w:p>
        </w:tc>
        <w:tc>
          <w:tcPr>
            <w:tcW w:w="0" w:type="auto"/>
            <w:tcBorders>
              <w:top w:val="nil"/>
              <w:left w:val="nil"/>
              <w:bottom w:val="nil"/>
              <w:right w:val="nil"/>
            </w:tcBorders>
            <w:shd w:val="clear" w:color="auto" w:fill="auto"/>
            <w:noWrap/>
            <w:vAlign w:val="center"/>
            <w:hideMark/>
          </w:tcPr>
          <w:p w14:paraId="320C321C" w14:textId="2571FF5A"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5.89%</w:t>
            </w:r>
          </w:p>
        </w:tc>
        <w:tc>
          <w:tcPr>
            <w:tcW w:w="0" w:type="auto"/>
            <w:tcBorders>
              <w:top w:val="nil"/>
              <w:left w:val="nil"/>
              <w:bottom w:val="nil"/>
              <w:right w:val="nil"/>
            </w:tcBorders>
            <w:shd w:val="clear" w:color="auto" w:fill="auto"/>
            <w:noWrap/>
            <w:vAlign w:val="center"/>
            <w:hideMark/>
          </w:tcPr>
          <w:p w14:paraId="18EB35B7" w14:textId="2861065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5.41%</w:t>
            </w:r>
          </w:p>
        </w:tc>
        <w:tc>
          <w:tcPr>
            <w:tcW w:w="0" w:type="auto"/>
            <w:tcBorders>
              <w:top w:val="nil"/>
              <w:left w:val="single" w:sz="4" w:space="0" w:color="auto"/>
              <w:bottom w:val="nil"/>
              <w:right w:val="nil"/>
            </w:tcBorders>
            <w:shd w:val="clear" w:color="auto" w:fill="auto"/>
            <w:noWrap/>
            <w:vAlign w:val="center"/>
            <w:hideMark/>
          </w:tcPr>
          <w:p w14:paraId="12786348" w14:textId="6F19CBAE"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1.65%</w:t>
            </w:r>
          </w:p>
        </w:tc>
        <w:tc>
          <w:tcPr>
            <w:tcW w:w="0" w:type="auto"/>
            <w:tcBorders>
              <w:top w:val="nil"/>
              <w:left w:val="nil"/>
              <w:bottom w:val="nil"/>
              <w:right w:val="nil"/>
            </w:tcBorders>
            <w:shd w:val="clear" w:color="auto" w:fill="auto"/>
            <w:noWrap/>
            <w:vAlign w:val="center"/>
            <w:hideMark/>
          </w:tcPr>
          <w:p w14:paraId="2F8584AB" w14:textId="7C29AD53"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2.85%</w:t>
            </w:r>
          </w:p>
        </w:tc>
        <w:tc>
          <w:tcPr>
            <w:tcW w:w="0" w:type="auto"/>
            <w:tcBorders>
              <w:top w:val="nil"/>
              <w:left w:val="nil"/>
              <w:bottom w:val="nil"/>
              <w:right w:val="single" w:sz="4" w:space="0" w:color="auto"/>
            </w:tcBorders>
            <w:shd w:val="clear" w:color="auto" w:fill="auto"/>
            <w:noWrap/>
            <w:vAlign w:val="center"/>
            <w:hideMark/>
          </w:tcPr>
          <w:p w14:paraId="303F60D9" w14:textId="0FF987E8"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0.73%</w:t>
            </w:r>
          </w:p>
        </w:tc>
        <w:tc>
          <w:tcPr>
            <w:tcW w:w="0" w:type="auto"/>
            <w:tcBorders>
              <w:top w:val="nil"/>
              <w:left w:val="nil"/>
              <w:bottom w:val="nil"/>
              <w:right w:val="nil"/>
            </w:tcBorders>
            <w:shd w:val="clear" w:color="auto" w:fill="auto"/>
            <w:noWrap/>
            <w:vAlign w:val="center"/>
            <w:hideMark/>
          </w:tcPr>
          <w:p w14:paraId="0A733EAD" w14:textId="06122259"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1.00%</w:t>
            </w:r>
          </w:p>
        </w:tc>
        <w:tc>
          <w:tcPr>
            <w:tcW w:w="0" w:type="auto"/>
            <w:tcBorders>
              <w:top w:val="nil"/>
              <w:left w:val="nil"/>
              <w:bottom w:val="nil"/>
              <w:right w:val="nil"/>
            </w:tcBorders>
            <w:shd w:val="clear" w:color="auto" w:fill="auto"/>
            <w:noWrap/>
            <w:vAlign w:val="center"/>
            <w:hideMark/>
          </w:tcPr>
          <w:p w14:paraId="02381E29" w14:textId="55B294DB"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2.87%</w:t>
            </w:r>
          </w:p>
        </w:tc>
        <w:tc>
          <w:tcPr>
            <w:tcW w:w="0" w:type="auto"/>
            <w:tcBorders>
              <w:top w:val="nil"/>
              <w:left w:val="nil"/>
              <w:bottom w:val="nil"/>
              <w:right w:val="nil"/>
            </w:tcBorders>
            <w:shd w:val="clear" w:color="auto" w:fill="auto"/>
            <w:noWrap/>
            <w:vAlign w:val="center"/>
            <w:hideMark/>
          </w:tcPr>
          <w:p w14:paraId="3DE9BDEC" w14:textId="4D590728"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3.56%</w:t>
            </w:r>
          </w:p>
        </w:tc>
        <w:tc>
          <w:tcPr>
            <w:tcW w:w="0" w:type="auto"/>
            <w:tcBorders>
              <w:top w:val="nil"/>
              <w:left w:val="single" w:sz="4" w:space="0" w:color="auto"/>
              <w:bottom w:val="nil"/>
              <w:right w:val="nil"/>
            </w:tcBorders>
            <w:shd w:val="clear" w:color="auto" w:fill="auto"/>
            <w:noWrap/>
            <w:vAlign w:val="center"/>
            <w:hideMark/>
          </w:tcPr>
          <w:p w14:paraId="4B27D4F6" w14:textId="6D458BF6"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1.24%</w:t>
            </w:r>
          </w:p>
        </w:tc>
        <w:tc>
          <w:tcPr>
            <w:tcW w:w="0" w:type="auto"/>
            <w:tcBorders>
              <w:top w:val="nil"/>
              <w:left w:val="nil"/>
              <w:bottom w:val="nil"/>
              <w:right w:val="nil"/>
            </w:tcBorders>
            <w:shd w:val="clear" w:color="auto" w:fill="auto"/>
            <w:noWrap/>
            <w:vAlign w:val="center"/>
            <w:hideMark/>
          </w:tcPr>
          <w:p w14:paraId="5221C41F" w14:textId="3B865BF1"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4.00%</w:t>
            </w:r>
          </w:p>
        </w:tc>
        <w:tc>
          <w:tcPr>
            <w:tcW w:w="0" w:type="auto"/>
            <w:tcBorders>
              <w:top w:val="nil"/>
              <w:left w:val="nil"/>
              <w:bottom w:val="nil"/>
              <w:right w:val="single" w:sz="4" w:space="0" w:color="auto"/>
            </w:tcBorders>
            <w:shd w:val="clear" w:color="auto" w:fill="auto"/>
            <w:noWrap/>
            <w:vAlign w:val="center"/>
            <w:hideMark/>
          </w:tcPr>
          <w:p w14:paraId="746DC288" w14:textId="121F68CE"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5.35%</w:t>
            </w:r>
          </w:p>
        </w:tc>
        <w:tc>
          <w:tcPr>
            <w:tcW w:w="0" w:type="auto"/>
            <w:tcBorders>
              <w:top w:val="nil"/>
              <w:left w:val="nil"/>
              <w:bottom w:val="nil"/>
              <w:right w:val="nil"/>
            </w:tcBorders>
            <w:shd w:val="clear" w:color="auto" w:fill="auto"/>
            <w:noWrap/>
            <w:vAlign w:val="center"/>
            <w:hideMark/>
          </w:tcPr>
          <w:p w14:paraId="31CCE37A" w14:textId="2F5440E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120%</w:t>
            </w:r>
          </w:p>
        </w:tc>
        <w:tc>
          <w:tcPr>
            <w:tcW w:w="998" w:type="dxa"/>
            <w:tcBorders>
              <w:top w:val="nil"/>
              <w:left w:val="nil"/>
              <w:bottom w:val="nil"/>
              <w:right w:val="single" w:sz="8" w:space="0" w:color="auto"/>
            </w:tcBorders>
            <w:shd w:val="clear" w:color="auto" w:fill="auto"/>
            <w:noWrap/>
            <w:vAlign w:val="center"/>
            <w:hideMark/>
          </w:tcPr>
          <w:p w14:paraId="1C3F93C4" w14:textId="78A50C65"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146%</w:t>
            </w:r>
          </w:p>
        </w:tc>
      </w:tr>
      <w:tr w:rsidR="00A22F35" w:rsidRPr="002B388E" w14:paraId="08FEC35C" w14:textId="77777777" w:rsidTr="00A22F35">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06A04AF1" w14:textId="77777777"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4E67B2CD" w14:textId="779E777A"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0.81%</w:t>
            </w:r>
          </w:p>
        </w:tc>
        <w:tc>
          <w:tcPr>
            <w:tcW w:w="0" w:type="auto"/>
            <w:tcBorders>
              <w:top w:val="single" w:sz="8" w:space="0" w:color="auto"/>
              <w:left w:val="nil"/>
              <w:bottom w:val="single" w:sz="8" w:space="0" w:color="auto"/>
              <w:right w:val="nil"/>
            </w:tcBorders>
            <w:shd w:val="clear" w:color="auto" w:fill="auto"/>
            <w:noWrap/>
            <w:vAlign w:val="center"/>
            <w:hideMark/>
          </w:tcPr>
          <w:p w14:paraId="7B434599" w14:textId="4AD96FD8"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2.12%</w:t>
            </w:r>
          </w:p>
        </w:tc>
        <w:tc>
          <w:tcPr>
            <w:tcW w:w="0" w:type="auto"/>
            <w:tcBorders>
              <w:top w:val="single" w:sz="8" w:space="0" w:color="auto"/>
              <w:left w:val="nil"/>
              <w:bottom w:val="single" w:sz="8" w:space="0" w:color="auto"/>
              <w:right w:val="nil"/>
            </w:tcBorders>
            <w:shd w:val="clear" w:color="auto" w:fill="auto"/>
            <w:noWrap/>
            <w:vAlign w:val="center"/>
            <w:hideMark/>
          </w:tcPr>
          <w:p w14:paraId="5ED20AB2" w14:textId="4F83B039"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2.04%</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3AF14247" w14:textId="14B2C071"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0.79%</w:t>
            </w:r>
          </w:p>
        </w:tc>
        <w:tc>
          <w:tcPr>
            <w:tcW w:w="0" w:type="auto"/>
            <w:tcBorders>
              <w:top w:val="single" w:sz="8" w:space="0" w:color="auto"/>
              <w:left w:val="nil"/>
              <w:bottom w:val="single" w:sz="8" w:space="0" w:color="auto"/>
              <w:right w:val="nil"/>
            </w:tcBorders>
            <w:shd w:val="clear" w:color="auto" w:fill="auto"/>
            <w:noWrap/>
            <w:vAlign w:val="center"/>
            <w:hideMark/>
          </w:tcPr>
          <w:p w14:paraId="5488820C" w14:textId="5431B965"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2.03%</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13F1E18D" w14:textId="72E2E51E"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2.04%</w:t>
            </w:r>
          </w:p>
        </w:tc>
        <w:tc>
          <w:tcPr>
            <w:tcW w:w="0" w:type="auto"/>
            <w:tcBorders>
              <w:top w:val="single" w:sz="8" w:space="0" w:color="auto"/>
              <w:left w:val="nil"/>
              <w:bottom w:val="single" w:sz="8" w:space="0" w:color="auto"/>
              <w:right w:val="nil"/>
            </w:tcBorders>
            <w:shd w:val="clear" w:color="auto" w:fill="auto"/>
            <w:noWrap/>
            <w:vAlign w:val="center"/>
            <w:hideMark/>
          </w:tcPr>
          <w:p w14:paraId="416693DF" w14:textId="1C823B80"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1.43%</w:t>
            </w:r>
          </w:p>
        </w:tc>
        <w:tc>
          <w:tcPr>
            <w:tcW w:w="0" w:type="auto"/>
            <w:tcBorders>
              <w:top w:val="single" w:sz="8" w:space="0" w:color="auto"/>
              <w:left w:val="nil"/>
              <w:bottom w:val="single" w:sz="8" w:space="0" w:color="auto"/>
              <w:right w:val="nil"/>
            </w:tcBorders>
            <w:shd w:val="clear" w:color="auto" w:fill="auto"/>
            <w:noWrap/>
            <w:vAlign w:val="center"/>
            <w:hideMark/>
          </w:tcPr>
          <w:p w14:paraId="1743ADF4" w14:textId="414C5257"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3.71%</w:t>
            </w:r>
          </w:p>
        </w:tc>
        <w:tc>
          <w:tcPr>
            <w:tcW w:w="0" w:type="auto"/>
            <w:tcBorders>
              <w:top w:val="single" w:sz="8" w:space="0" w:color="auto"/>
              <w:left w:val="nil"/>
              <w:bottom w:val="single" w:sz="8" w:space="0" w:color="auto"/>
              <w:right w:val="nil"/>
            </w:tcBorders>
            <w:shd w:val="clear" w:color="auto" w:fill="auto"/>
            <w:noWrap/>
            <w:vAlign w:val="center"/>
            <w:hideMark/>
          </w:tcPr>
          <w:p w14:paraId="1A751840" w14:textId="18658C4D"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3.60%</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193001FB" w14:textId="233E9DDA"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1.49%</w:t>
            </w:r>
          </w:p>
        </w:tc>
        <w:tc>
          <w:tcPr>
            <w:tcW w:w="0" w:type="auto"/>
            <w:tcBorders>
              <w:top w:val="single" w:sz="8" w:space="0" w:color="auto"/>
              <w:left w:val="nil"/>
              <w:bottom w:val="single" w:sz="8" w:space="0" w:color="auto"/>
              <w:right w:val="nil"/>
            </w:tcBorders>
            <w:shd w:val="clear" w:color="auto" w:fill="auto"/>
            <w:noWrap/>
            <w:vAlign w:val="center"/>
            <w:hideMark/>
          </w:tcPr>
          <w:p w14:paraId="61C8AC89" w14:textId="43093C3B"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2.51%</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6A8FE001" w14:textId="5FCDEEFE"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1.74%</w:t>
            </w:r>
          </w:p>
        </w:tc>
        <w:tc>
          <w:tcPr>
            <w:tcW w:w="0" w:type="auto"/>
            <w:tcBorders>
              <w:top w:val="single" w:sz="8" w:space="0" w:color="auto"/>
              <w:left w:val="nil"/>
              <w:bottom w:val="single" w:sz="8" w:space="0" w:color="auto"/>
              <w:right w:val="nil"/>
            </w:tcBorders>
            <w:shd w:val="clear" w:color="auto" w:fill="auto"/>
            <w:noWrap/>
            <w:vAlign w:val="center"/>
            <w:hideMark/>
          </w:tcPr>
          <w:p w14:paraId="2C917735" w14:textId="5EB4EA13"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0.74%</w:t>
            </w:r>
          </w:p>
        </w:tc>
        <w:tc>
          <w:tcPr>
            <w:tcW w:w="0" w:type="auto"/>
            <w:tcBorders>
              <w:top w:val="single" w:sz="8" w:space="0" w:color="auto"/>
              <w:left w:val="nil"/>
              <w:bottom w:val="single" w:sz="8" w:space="0" w:color="auto"/>
              <w:right w:val="nil"/>
            </w:tcBorders>
            <w:shd w:val="clear" w:color="auto" w:fill="auto"/>
            <w:noWrap/>
            <w:vAlign w:val="center"/>
            <w:hideMark/>
          </w:tcPr>
          <w:p w14:paraId="6396F4DC" w14:textId="4C29F43D"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1.98%</w:t>
            </w:r>
          </w:p>
        </w:tc>
        <w:tc>
          <w:tcPr>
            <w:tcW w:w="0" w:type="auto"/>
            <w:tcBorders>
              <w:top w:val="single" w:sz="8" w:space="0" w:color="auto"/>
              <w:left w:val="nil"/>
              <w:bottom w:val="single" w:sz="8" w:space="0" w:color="auto"/>
              <w:right w:val="nil"/>
            </w:tcBorders>
            <w:shd w:val="clear" w:color="auto" w:fill="auto"/>
            <w:noWrap/>
            <w:vAlign w:val="center"/>
            <w:hideMark/>
          </w:tcPr>
          <w:p w14:paraId="313C7623" w14:textId="0A50CEF7"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2.00%</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778CEADD" w14:textId="51A4FE1D"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0.88%</w:t>
            </w:r>
          </w:p>
        </w:tc>
        <w:tc>
          <w:tcPr>
            <w:tcW w:w="0" w:type="auto"/>
            <w:tcBorders>
              <w:top w:val="single" w:sz="8" w:space="0" w:color="auto"/>
              <w:left w:val="nil"/>
              <w:bottom w:val="single" w:sz="8" w:space="0" w:color="auto"/>
              <w:right w:val="nil"/>
            </w:tcBorders>
            <w:shd w:val="clear" w:color="auto" w:fill="auto"/>
            <w:noWrap/>
            <w:vAlign w:val="center"/>
            <w:hideMark/>
          </w:tcPr>
          <w:p w14:paraId="741B0B6E" w14:textId="6D7E0283"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2.61%</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C927192" w14:textId="4BC56786"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22F35">
              <w:rPr>
                <w:rFonts w:ascii="Arial" w:hAnsi="Arial" w:cs="Arial"/>
                <w:color w:val="000000"/>
                <w:sz w:val="10"/>
                <w:szCs w:val="18"/>
                <w:lang w:val="de-DE" w:eastAsia="de-DE"/>
              </w:rPr>
              <w:t>2.96%</w:t>
            </w:r>
          </w:p>
        </w:tc>
        <w:tc>
          <w:tcPr>
            <w:tcW w:w="0" w:type="auto"/>
            <w:tcBorders>
              <w:top w:val="single" w:sz="8" w:space="0" w:color="auto"/>
              <w:left w:val="nil"/>
              <w:bottom w:val="single" w:sz="8" w:space="0" w:color="auto"/>
              <w:right w:val="nil"/>
            </w:tcBorders>
            <w:shd w:val="clear" w:color="auto" w:fill="auto"/>
            <w:noWrap/>
            <w:vAlign w:val="center"/>
            <w:hideMark/>
          </w:tcPr>
          <w:p w14:paraId="291BDC8F" w14:textId="27257D1D"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111%</w:t>
            </w:r>
          </w:p>
        </w:tc>
        <w:tc>
          <w:tcPr>
            <w:tcW w:w="998" w:type="dxa"/>
            <w:tcBorders>
              <w:top w:val="single" w:sz="8" w:space="0" w:color="auto"/>
              <w:left w:val="nil"/>
              <w:bottom w:val="single" w:sz="8" w:space="0" w:color="auto"/>
              <w:right w:val="single" w:sz="8" w:space="0" w:color="auto"/>
            </w:tcBorders>
            <w:shd w:val="clear" w:color="auto" w:fill="auto"/>
            <w:noWrap/>
            <w:vAlign w:val="center"/>
            <w:hideMark/>
          </w:tcPr>
          <w:p w14:paraId="2CE930B8" w14:textId="2A170834" w:rsidR="00A22F35" w:rsidRPr="002B388E" w:rsidRDefault="00A22F35" w:rsidP="00A22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A614FB">
              <w:rPr>
                <w:rFonts w:ascii="Arial" w:hAnsi="Arial" w:cs="Arial"/>
                <w:color w:val="000000"/>
                <w:sz w:val="10"/>
                <w:szCs w:val="18"/>
                <w:lang w:val="de-DE" w:eastAsia="de-DE"/>
              </w:rPr>
              <w:t>128%</w:t>
            </w:r>
          </w:p>
        </w:tc>
      </w:tr>
    </w:tbl>
    <w:p w14:paraId="65EBDEE5" w14:textId="77777777" w:rsidR="00A614FB" w:rsidRDefault="00A614FB" w:rsidP="00476EE1">
      <w:pPr>
        <w:rPr>
          <w:szCs w:val="22"/>
          <w:lang w:val="en-CA"/>
        </w:rPr>
      </w:pPr>
    </w:p>
    <w:tbl>
      <w:tblPr>
        <w:tblW w:w="10382" w:type="dxa"/>
        <w:tblCellMar>
          <w:left w:w="70" w:type="dxa"/>
          <w:right w:w="70" w:type="dxa"/>
        </w:tblCellMar>
        <w:tblLook w:val="04A0" w:firstRow="1" w:lastRow="0" w:firstColumn="1" w:lastColumn="0" w:noHBand="0" w:noVBand="1"/>
      </w:tblPr>
      <w:tblGrid>
        <w:gridCol w:w="541"/>
        <w:gridCol w:w="439"/>
        <w:gridCol w:w="439"/>
        <w:gridCol w:w="497"/>
        <w:gridCol w:w="439"/>
        <w:gridCol w:w="439"/>
        <w:gridCol w:w="497"/>
        <w:gridCol w:w="439"/>
        <w:gridCol w:w="497"/>
        <w:gridCol w:w="497"/>
        <w:gridCol w:w="473"/>
        <w:gridCol w:w="497"/>
        <w:gridCol w:w="497"/>
        <w:gridCol w:w="439"/>
        <w:gridCol w:w="439"/>
        <w:gridCol w:w="497"/>
        <w:gridCol w:w="439"/>
        <w:gridCol w:w="439"/>
        <w:gridCol w:w="497"/>
        <w:gridCol w:w="410"/>
        <w:gridCol w:w="1033"/>
      </w:tblGrid>
      <w:tr w:rsidR="0084355D" w:rsidRPr="002B388E" w14:paraId="3CD6BF05" w14:textId="77777777" w:rsidTr="0084355D">
        <w:trPr>
          <w:cantSplit/>
          <w:trHeight w:val="255"/>
        </w:trPr>
        <w:tc>
          <w:tcPr>
            <w:tcW w:w="0" w:type="auto"/>
            <w:tcBorders>
              <w:top w:val="nil"/>
              <w:left w:val="nil"/>
              <w:bottom w:val="nil"/>
              <w:right w:val="nil"/>
            </w:tcBorders>
            <w:shd w:val="clear" w:color="auto" w:fill="auto"/>
            <w:noWrap/>
            <w:vAlign w:val="center"/>
          </w:tcPr>
          <w:p w14:paraId="16943C15" w14:textId="77777777" w:rsidR="0084355D" w:rsidRPr="009A1148"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9841" w:type="dxa"/>
            <w:gridSpan w:val="20"/>
            <w:tcBorders>
              <w:top w:val="nil"/>
              <w:left w:val="single" w:sz="8" w:space="0" w:color="auto"/>
              <w:bottom w:val="single" w:sz="4" w:space="0" w:color="auto"/>
              <w:right w:val="single" w:sz="8" w:space="0" w:color="auto"/>
            </w:tcBorders>
            <w:shd w:val="clear" w:color="auto" w:fill="auto"/>
            <w:noWrap/>
            <w:vAlign w:val="bottom"/>
          </w:tcPr>
          <w:p w14:paraId="4FD1C09A" w14:textId="1DEA26DD" w:rsidR="0084355D" w:rsidRPr="00B42222"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de-DE"/>
              </w:rPr>
            </w:pPr>
            <w:r>
              <w:rPr>
                <w:rFonts w:ascii="Arial" w:hAnsi="Arial" w:cs="Arial"/>
                <w:b/>
                <w:bCs/>
                <w:color w:val="000000"/>
                <w:sz w:val="16"/>
                <w:szCs w:val="18"/>
                <w:lang w:eastAsia="de-DE"/>
              </w:rPr>
              <w:t>PHEC</w:t>
            </w:r>
            <w:r w:rsidRPr="00B42222">
              <w:rPr>
                <w:rFonts w:ascii="Arial" w:hAnsi="Arial" w:cs="Arial"/>
                <w:b/>
                <w:bCs/>
                <w:color w:val="000000"/>
                <w:sz w:val="16"/>
                <w:szCs w:val="18"/>
                <w:lang w:eastAsia="de-DE"/>
              </w:rPr>
              <w:t xml:space="preserve"> VS </w:t>
            </w:r>
            <w:r>
              <w:rPr>
                <w:rFonts w:ascii="Arial" w:hAnsi="Arial" w:cs="Arial"/>
                <w:b/>
                <w:bCs/>
                <w:color w:val="000000"/>
                <w:sz w:val="16"/>
                <w:szCs w:val="18"/>
                <w:lang w:eastAsia="de-DE"/>
              </w:rPr>
              <w:t xml:space="preserve">rotated </w:t>
            </w:r>
            <w:r w:rsidRPr="00B42222">
              <w:rPr>
                <w:rFonts w:ascii="Arial" w:hAnsi="Arial" w:cs="Arial"/>
                <w:b/>
                <w:bCs/>
                <w:color w:val="000000"/>
                <w:sz w:val="16"/>
                <w:szCs w:val="18"/>
                <w:lang w:eastAsia="de-DE"/>
              </w:rPr>
              <w:t>PHEC</w:t>
            </w:r>
            <w:r>
              <w:rPr>
                <w:rFonts w:ascii="Arial" w:hAnsi="Arial" w:cs="Arial"/>
                <w:b/>
                <w:bCs/>
                <w:color w:val="000000"/>
                <w:sz w:val="16"/>
                <w:szCs w:val="18"/>
                <w:lang w:eastAsia="de-DE"/>
              </w:rPr>
              <w:t xml:space="preserve"> Yaw 0, Pitch 0, Roll 315</w:t>
            </w:r>
          </w:p>
        </w:tc>
      </w:tr>
      <w:tr w:rsidR="0084355D" w:rsidRPr="002B388E" w14:paraId="2E2054B1" w14:textId="77777777" w:rsidTr="0084355D">
        <w:trPr>
          <w:cantSplit/>
          <w:trHeight w:val="255"/>
        </w:trPr>
        <w:tc>
          <w:tcPr>
            <w:tcW w:w="0" w:type="auto"/>
            <w:tcBorders>
              <w:top w:val="nil"/>
              <w:left w:val="nil"/>
              <w:bottom w:val="nil"/>
              <w:right w:val="nil"/>
            </w:tcBorders>
            <w:shd w:val="clear" w:color="auto" w:fill="auto"/>
            <w:noWrap/>
            <w:vAlign w:val="center"/>
            <w:hideMark/>
          </w:tcPr>
          <w:p w14:paraId="156AEBF3" w14:textId="77777777" w:rsidR="0084355D" w:rsidRPr="00B42222"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eastAsia="de-DE"/>
              </w:rPr>
            </w:pPr>
          </w:p>
        </w:tc>
        <w:tc>
          <w:tcPr>
            <w:tcW w:w="0" w:type="auto"/>
            <w:gridSpan w:val="3"/>
            <w:tcBorders>
              <w:top w:val="nil"/>
              <w:left w:val="single" w:sz="8" w:space="0" w:color="auto"/>
              <w:bottom w:val="single" w:sz="4" w:space="0" w:color="auto"/>
              <w:right w:val="nil"/>
            </w:tcBorders>
            <w:shd w:val="clear" w:color="auto" w:fill="auto"/>
            <w:noWrap/>
            <w:vAlign w:val="bottom"/>
            <w:hideMark/>
          </w:tcPr>
          <w:p w14:paraId="41EA878B"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5D5EB729"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eastAsia="de-DE"/>
              </w:rPr>
            </w:pPr>
            <w:r w:rsidRPr="002B388E">
              <w:rPr>
                <w:rFonts w:ascii="Arial" w:hAnsi="Arial" w:cs="Arial"/>
                <w:b/>
                <w:bCs/>
                <w:color w:val="000000"/>
                <w:sz w:val="14"/>
                <w:szCs w:val="18"/>
                <w:lang w:eastAsia="de-DE"/>
              </w:rPr>
              <w:t>E2E S-PSNR-NN</w:t>
            </w:r>
          </w:p>
        </w:tc>
        <w:tc>
          <w:tcPr>
            <w:tcW w:w="0" w:type="auto"/>
            <w:gridSpan w:val="3"/>
            <w:tcBorders>
              <w:top w:val="nil"/>
              <w:left w:val="nil"/>
              <w:bottom w:val="single" w:sz="4" w:space="0" w:color="auto"/>
              <w:right w:val="nil"/>
            </w:tcBorders>
            <w:shd w:val="clear" w:color="auto" w:fill="auto"/>
            <w:noWrap/>
            <w:vAlign w:val="bottom"/>
            <w:hideMark/>
          </w:tcPr>
          <w:p w14:paraId="15A58DAB"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#1 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0B389092"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VP #2 PSNR</w:t>
            </w:r>
          </w:p>
        </w:tc>
        <w:tc>
          <w:tcPr>
            <w:tcW w:w="0" w:type="auto"/>
            <w:gridSpan w:val="3"/>
            <w:tcBorders>
              <w:top w:val="nil"/>
              <w:left w:val="nil"/>
              <w:bottom w:val="single" w:sz="4" w:space="0" w:color="auto"/>
              <w:right w:val="nil"/>
            </w:tcBorders>
            <w:shd w:val="clear" w:color="auto" w:fill="auto"/>
            <w:noWrap/>
            <w:vAlign w:val="bottom"/>
            <w:hideMark/>
          </w:tcPr>
          <w:p w14:paraId="140EF467"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WS-PSNR</w:t>
            </w:r>
          </w:p>
        </w:tc>
        <w:tc>
          <w:tcPr>
            <w:tcW w:w="0" w:type="auto"/>
            <w:gridSpan w:val="3"/>
            <w:tcBorders>
              <w:top w:val="nil"/>
              <w:left w:val="single" w:sz="4" w:space="0" w:color="auto"/>
              <w:bottom w:val="single" w:sz="4" w:space="0" w:color="auto"/>
              <w:right w:val="single" w:sz="4" w:space="0" w:color="000000"/>
            </w:tcBorders>
            <w:shd w:val="clear" w:color="auto" w:fill="auto"/>
            <w:noWrap/>
            <w:vAlign w:val="bottom"/>
            <w:hideMark/>
          </w:tcPr>
          <w:p w14:paraId="1CC2D236"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4"/>
                <w:szCs w:val="18"/>
                <w:lang w:val="de-DE" w:eastAsia="de-DE"/>
              </w:rPr>
            </w:pPr>
            <w:r w:rsidRPr="002B388E">
              <w:rPr>
                <w:rFonts w:ascii="Arial" w:hAnsi="Arial" w:cs="Arial"/>
                <w:b/>
                <w:bCs/>
                <w:color w:val="000000"/>
                <w:sz w:val="14"/>
                <w:szCs w:val="18"/>
                <w:lang w:val="de-DE" w:eastAsia="de-DE"/>
              </w:rPr>
              <w:t>C S-PSNR-NN</w:t>
            </w:r>
          </w:p>
        </w:tc>
        <w:tc>
          <w:tcPr>
            <w:tcW w:w="0" w:type="auto"/>
            <w:tcBorders>
              <w:top w:val="nil"/>
              <w:left w:val="nil"/>
              <w:bottom w:val="nil"/>
              <w:right w:val="nil"/>
            </w:tcBorders>
            <w:shd w:val="clear" w:color="auto" w:fill="auto"/>
            <w:noWrap/>
            <w:vAlign w:val="center"/>
            <w:hideMark/>
          </w:tcPr>
          <w:p w14:paraId="79071D55"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998" w:type="dxa"/>
            <w:tcBorders>
              <w:top w:val="nil"/>
              <w:left w:val="nil"/>
              <w:bottom w:val="nil"/>
              <w:right w:val="single" w:sz="8" w:space="0" w:color="auto"/>
            </w:tcBorders>
            <w:shd w:val="clear" w:color="auto" w:fill="auto"/>
            <w:noWrap/>
            <w:vAlign w:val="center"/>
            <w:hideMark/>
          </w:tcPr>
          <w:p w14:paraId="20FD3D2B"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w:t>
            </w:r>
          </w:p>
        </w:tc>
      </w:tr>
      <w:tr w:rsidR="0084355D" w:rsidRPr="002B388E" w14:paraId="471E0999" w14:textId="77777777" w:rsidTr="0084355D">
        <w:trPr>
          <w:cantSplit/>
          <w:trHeight w:val="255"/>
        </w:trPr>
        <w:tc>
          <w:tcPr>
            <w:tcW w:w="0" w:type="auto"/>
            <w:tcBorders>
              <w:top w:val="nil"/>
              <w:left w:val="nil"/>
              <w:bottom w:val="nil"/>
              <w:right w:val="nil"/>
            </w:tcBorders>
            <w:shd w:val="clear" w:color="auto" w:fill="auto"/>
            <w:noWrap/>
            <w:vAlign w:val="center"/>
            <w:hideMark/>
          </w:tcPr>
          <w:p w14:paraId="295DDB60"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p>
        </w:tc>
        <w:tc>
          <w:tcPr>
            <w:tcW w:w="0" w:type="auto"/>
            <w:tcBorders>
              <w:top w:val="nil"/>
              <w:left w:val="single" w:sz="8" w:space="0" w:color="auto"/>
              <w:bottom w:val="nil"/>
              <w:right w:val="nil"/>
            </w:tcBorders>
            <w:shd w:val="clear" w:color="auto" w:fill="auto"/>
            <w:noWrap/>
            <w:vAlign w:val="bottom"/>
            <w:hideMark/>
          </w:tcPr>
          <w:p w14:paraId="10B5B9E2"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6A8DBEF"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370A2895"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1BC39DEB"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A8E0648"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593BDB0"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3FE0F85B"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34A498CB"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29868681"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28E2C5C7"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1ECA1EA3"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4B0627A9"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nil"/>
              <w:right w:val="nil"/>
            </w:tcBorders>
            <w:shd w:val="clear" w:color="auto" w:fill="auto"/>
            <w:noWrap/>
            <w:vAlign w:val="bottom"/>
            <w:hideMark/>
          </w:tcPr>
          <w:p w14:paraId="462C4D12"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C957ABD"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nil"/>
            </w:tcBorders>
            <w:shd w:val="clear" w:color="auto" w:fill="auto"/>
            <w:noWrap/>
            <w:vAlign w:val="bottom"/>
            <w:hideMark/>
          </w:tcPr>
          <w:p w14:paraId="7D927E45"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single" w:sz="4" w:space="0" w:color="auto"/>
              <w:bottom w:val="nil"/>
              <w:right w:val="nil"/>
            </w:tcBorders>
            <w:shd w:val="clear" w:color="auto" w:fill="auto"/>
            <w:noWrap/>
            <w:vAlign w:val="bottom"/>
            <w:hideMark/>
          </w:tcPr>
          <w:p w14:paraId="7803268F"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Y</w:t>
            </w:r>
          </w:p>
        </w:tc>
        <w:tc>
          <w:tcPr>
            <w:tcW w:w="0" w:type="auto"/>
            <w:tcBorders>
              <w:top w:val="nil"/>
              <w:left w:val="nil"/>
              <w:bottom w:val="nil"/>
              <w:right w:val="nil"/>
            </w:tcBorders>
            <w:shd w:val="clear" w:color="auto" w:fill="auto"/>
            <w:noWrap/>
            <w:vAlign w:val="bottom"/>
            <w:hideMark/>
          </w:tcPr>
          <w:p w14:paraId="2BEB21C7"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U</w:t>
            </w:r>
          </w:p>
        </w:tc>
        <w:tc>
          <w:tcPr>
            <w:tcW w:w="0" w:type="auto"/>
            <w:tcBorders>
              <w:top w:val="nil"/>
              <w:left w:val="nil"/>
              <w:bottom w:val="nil"/>
              <w:right w:val="single" w:sz="4" w:space="0" w:color="auto"/>
            </w:tcBorders>
            <w:shd w:val="clear" w:color="auto" w:fill="auto"/>
            <w:noWrap/>
            <w:vAlign w:val="bottom"/>
            <w:hideMark/>
          </w:tcPr>
          <w:p w14:paraId="767BA36F"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V</w:t>
            </w:r>
          </w:p>
        </w:tc>
        <w:tc>
          <w:tcPr>
            <w:tcW w:w="0" w:type="auto"/>
            <w:tcBorders>
              <w:top w:val="nil"/>
              <w:left w:val="nil"/>
              <w:bottom w:val="single" w:sz="8" w:space="0" w:color="auto"/>
              <w:right w:val="nil"/>
            </w:tcBorders>
            <w:shd w:val="clear" w:color="auto" w:fill="auto"/>
            <w:noWrap/>
            <w:vAlign w:val="center"/>
            <w:hideMark/>
          </w:tcPr>
          <w:p w14:paraId="0039D8DB"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EncT</w:t>
            </w:r>
            <w:proofErr w:type="spellEnd"/>
          </w:p>
        </w:tc>
        <w:tc>
          <w:tcPr>
            <w:tcW w:w="998" w:type="dxa"/>
            <w:tcBorders>
              <w:top w:val="nil"/>
              <w:left w:val="nil"/>
              <w:bottom w:val="single" w:sz="8" w:space="0" w:color="auto"/>
              <w:right w:val="single" w:sz="8" w:space="0" w:color="auto"/>
            </w:tcBorders>
            <w:shd w:val="clear" w:color="auto" w:fill="auto"/>
            <w:noWrap/>
            <w:vAlign w:val="center"/>
            <w:hideMark/>
          </w:tcPr>
          <w:p w14:paraId="46410307" w14:textId="77777777" w:rsidR="0084355D" w:rsidRPr="002B388E" w:rsidRDefault="0084355D" w:rsidP="008435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proofErr w:type="spellStart"/>
            <w:r w:rsidRPr="002B388E">
              <w:rPr>
                <w:rFonts w:ascii="Arial" w:hAnsi="Arial" w:cs="Arial"/>
                <w:color w:val="000000"/>
                <w:sz w:val="10"/>
                <w:szCs w:val="18"/>
                <w:lang w:val="de-DE" w:eastAsia="de-DE"/>
              </w:rPr>
              <w:t>DecT</w:t>
            </w:r>
            <w:proofErr w:type="spellEnd"/>
          </w:p>
        </w:tc>
      </w:tr>
      <w:tr w:rsidR="00292623" w:rsidRPr="002B388E" w14:paraId="2250B1D4" w14:textId="77777777" w:rsidTr="0084355D">
        <w:trPr>
          <w:cantSplit/>
          <w:trHeight w:val="255"/>
        </w:trPr>
        <w:tc>
          <w:tcPr>
            <w:tcW w:w="0" w:type="auto"/>
            <w:tcBorders>
              <w:top w:val="single" w:sz="8" w:space="0" w:color="auto"/>
              <w:left w:val="single" w:sz="8" w:space="0" w:color="auto"/>
              <w:bottom w:val="nil"/>
              <w:right w:val="nil"/>
            </w:tcBorders>
            <w:shd w:val="clear" w:color="auto" w:fill="auto"/>
            <w:noWrap/>
            <w:vAlign w:val="center"/>
            <w:hideMark/>
          </w:tcPr>
          <w:p w14:paraId="66630394" w14:textId="77777777"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S1</w:t>
            </w:r>
          </w:p>
        </w:tc>
        <w:tc>
          <w:tcPr>
            <w:tcW w:w="0" w:type="auto"/>
            <w:tcBorders>
              <w:top w:val="single" w:sz="8" w:space="0" w:color="auto"/>
              <w:left w:val="single" w:sz="8" w:space="0" w:color="auto"/>
              <w:bottom w:val="nil"/>
              <w:right w:val="nil"/>
            </w:tcBorders>
            <w:shd w:val="clear" w:color="auto" w:fill="auto"/>
            <w:noWrap/>
            <w:vAlign w:val="center"/>
            <w:hideMark/>
          </w:tcPr>
          <w:p w14:paraId="7F8D2C2A" w14:textId="56B6307D"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5.65%</w:t>
            </w:r>
          </w:p>
        </w:tc>
        <w:tc>
          <w:tcPr>
            <w:tcW w:w="0" w:type="auto"/>
            <w:tcBorders>
              <w:top w:val="single" w:sz="8" w:space="0" w:color="auto"/>
              <w:left w:val="nil"/>
              <w:bottom w:val="nil"/>
              <w:right w:val="nil"/>
            </w:tcBorders>
            <w:shd w:val="clear" w:color="auto" w:fill="auto"/>
            <w:noWrap/>
            <w:vAlign w:val="center"/>
            <w:hideMark/>
          </w:tcPr>
          <w:p w14:paraId="65E43A92" w14:textId="0CD89209"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9.60%</w:t>
            </w:r>
          </w:p>
        </w:tc>
        <w:tc>
          <w:tcPr>
            <w:tcW w:w="0" w:type="auto"/>
            <w:tcBorders>
              <w:top w:val="single" w:sz="8" w:space="0" w:color="auto"/>
              <w:left w:val="nil"/>
              <w:bottom w:val="nil"/>
              <w:right w:val="nil"/>
            </w:tcBorders>
            <w:shd w:val="clear" w:color="auto" w:fill="auto"/>
            <w:noWrap/>
            <w:vAlign w:val="center"/>
            <w:hideMark/>
          </w:tcPr>
          <w:p w14:paraId="7FA7E1DB" w14:textId="6F617237"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11.02%</w:t>
            </w:r>
          </w:p>
        </w:tc>
        <w:tc>
          <w:tcPr>
            <w:tcW w:w="0" w:type="auto"/>
            <w:tcBorders>
              <w:top w:val="single" w:sz="8" w:space="0" w:color="auto"/>
              <w:left w:val="single" w:sz="4" w:space="0" w:color="auto"/>
              <w:bottom w:val="nil"/>
              <w:right w:val="nil"/>
            </w:tcBorders>
            <w:shd w:val="clear" w:color="auto" w:fill="auto"/>
            <w:noWrap/>
            <w:vAlign w:val="center"/>
            <w:hideMark/>
          </w:tcPr>
          <w:p w14:paraId="66908132" w14:textId="0BDFA27F"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5.50%</w:t>
            </w:r>
          </w:p>
        </w:tc>
        <w:tc>
          <w:tcPr>
            <w:tcW w:w="0" w:type="auto"/>
            <w:tcBorders>
              <w:top w:val="single" w:sz="8" w:space="0" w:color="auto"/>
              <w:left w:val="nil"/>
              <w:bottom w:val="nil"/>
              <w:right w:val="nil"/>
            </w:tcBorders>
            <w:shd w:val="clear" w:color="auto" w:fill="auto"/>
            <w:noWrap/>
            <w:vAlign w:val="center"/>
            <w:hideMark/>
          </w:tcPr>
          <w:p w14:paraId="50B95812" w14:textId="77F94A0E"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9.41%</w:t>
            </w:r>
          </w:p>
        </w:tc>
        <w:tc>
          <w:tcPr>
            <w:tcW w:w="0" w:type="auto"/>
            <w:tcBorders>
              <w:top w:val="single" w:sz="8" w:space="0" w:color="auto"/>
              <w:left w:val="nil"/>
              <w:bottom w:val="nil"/>
              <w:right w:val="single" w:sz="4" w:space="0" w:color="auto"/>
            </w:tcBorders>
            <w:shd w:val="clear" w:color="auto" w:fill="auto"/>
            <w:noWrap/>
            <w:vAlign w:val="center"/>
            <w:hideMark/>
          </w:tcPr>
          <w:p w14:paraId="71747C82" w14:textId="2198B85A"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10.99%</w:t>
            </w:r>
          </w:p>
        </w:tc>
        <w:tc>
          <w:tcPr>
            <w:tcW w:w="0" w:type="auto"/>
            <w:tcBorders>
              <w:top w:val="single" w:sz="8" w:space="0" w:color="auto"/>
              <w:left w:val="nil"/>
              <w:bottom w:val="nil"/>
              <w:right w:val="nil"/>
            </w:tcBorders>
            <w:shd w:val="clear" w:color="auto" w:fill="auto"/>
            <w:noWrap/>
            <w:vAlign w:val="center"/>
            <w:hideMark/>
          </w:tcPr>
          <w:p w14:paraId="1CD97C7E" w14:textId="449336D0"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6.72%</w:t>
            </w:r>
          </w:p>
        </w:tc>
        <w:tc>
          <w:tcPr>
            <w:tcW w:w="0" w:type="auto"/>
            <w:tcBorders>
              <w:top w:val="single" w:sz="8" w:space="0" w:color="auto"/>
              <w:left w:val="nil"/>
              <w:bottom w:val="nil"/>
              <w:right w:val="nil"/>
            </w:tcBorders>
            <w:shd w:val="clear" w:color="auto" w:fill="auto"/>
            <w:noWrap/>
            <w:vAlign w:val="center"/>
            <w:hideMark/>
          </w:tcPr>
          <w:p w14:paraId="5E89AB96" w14:textId="53F23097"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12.89%</w:t>
            </w:r>
          </w:p>
        </w:tc>
        <w:tc>
          <w:tcPr>
            <w:tcW w:w="0" w:type="auto"/>
            <w:tcBorders>
              <w:top w:val="single" w:sz="8" w:space="0" w:color="auto"/>
              <w:left w:val="nil"/>
              <w:bottom w:val="nil"/>
              <w:right w:val="nil"/>
            </w:tcBorders>
            <w:shd w:val="clear" w:color="auto" w:fill="auto"/>
            <w:noWrap/>
            <w:vAlign w:val="center"/>
            <w:hideMark/>
          </w:tcPr>
          <w:p w14:paraId="62889413" w14:textId="405A105F"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15.13%</w:t>
            </w:r>
          </w:p>
        </w:tc>
        <w:tc>
          <w:tcPr>
            <w:tcW w:w="0" w:type="auto"/>
            <w:tcBorders>
              <w:top w:val="single" w:sz="8" w:space="0" w:color="auto"/>
              <w:left w:val="single" w:sz="4" w:space="0" w:color="auto"/>
              <w:bottom w:val="nil"/>
              <w:right w:val="nil"/>
            </w:tcBorders>
            <w:shd w:val="clear" w:color="auto" w:fill="auto"/>
            <w:noWrap/>
            <w:vAlign w:val="center"/>
            <w:hideMark/>
          </w:tcPr>
          <w:p w14:paraId="2CA57D09" w14:textId="6F8207EE"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5.04%</w:t>
            </w:r>
          </w:p>
        </w:tc>
        <w:tc>
          <w:tcPr>
            <w:tcW w:w="0" w:type="auto"/>
            <w:tcBorders>
              <w:top w:val="single" w:sz="8" w:space="0" w:color="auto"/>
              <w:left w:val="nil"/>
              <w:bottom w:val="nil"/>
              <w:right w:val="nil"/>
            </w:tcBorders>
            <w:shd w:val="clear" w:color="auto" w:fill="auto"/>
            <w:noWrap/>
            <w:vAlign w:val="center"/>
            <w:hideMark/>
          </w:tcPr>
          <w:p w14:paraId="63BA9DD4" w14:textId="7A698B77"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13.63%</w:t>
            </w:r>
          </w:p>
        </w:tc>
        <w:tc>
          <w:tcPr>
            <w:tcW w:w="0" w:type="auto"/>
            <w:tcBorders>
              <w:top w:val="single" w:sz="8" w:space="0" w:color="auto"/>
              <w:left w:val="nil"/>
              <w:bottom w:val="nil"/>
              <w:right w:val="single" w:sz="4" w:space="0" w:color="auto"/>
            </w:tcBorders>
            <w:shd w:val="clear" w:color="auto" w:fill="auto"/>
            <w:noWrap/>
            <w:vAlign w:val="center"/>
            <w:hideMark/>
          </w:tcPr>
          <w:p w14:paraId="0945CCDF" w14:textId="48350395"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13.30%</w:t>
            </w:r>
          </w:p>
        </w:tc>
        <w:tc>
          <w:tcPr>
            <w:tcW w:w="0" w:type="auto"/>
            <w:tcBorders>
              <w:top w:val="single" w:sz="8" w:space="0" w:color="auto"/>
              <w:left w:val="nil"/>
              <w:bottom w:val="nil"/>
              <w:right w:val="nil"/>
            </w:tcBorders>
            <w:shd w:val="clear" w:color="auto" w:fill="auto"/>
            <w:noWrap/>
            <w:vAlign w:val="center"/>
            <w:hideMark/>
          </w:tcPr>
          <w:p w14:paraId="55D14E58" w14:textId="430D3DCA"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5.75%</w:t>
            </w:r>
          </w:p>
        </w:tc>
        <w:tc>
          <w:tcPr>
            <w:tcW w:w="0" w:type="auto"/>
            <w:tcBorders>
              <w:top w:val="single" w:sz="8" w:space="0" w:color="auto"/>
              <w:left w:val="nil"/>
              <w:bottom w:val="nil"/>
              <w:right w:val="nil"/>
            </w:tcBorders>
            <w:shd w:val="clear" w:color="auto" w:fill="auto"/>
            <w:noWrap/>
            <w:vAlign w:val="center"/>
            <w:hideMark/>
          </w:tcPr>
          <w:p w14:paraId="59B75CCF" w14:textId="4F1AE0A1"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9.46%</w:t>
            </w:r>
          </w:p>
        </w:tc>
        <w:tc>
          <w:tcPr>
            <w:tcW w:w="0" w:type="auto"/>
            <w:tcBorders>
              <w:top w:val="single" w:sz="8" w:space="0" w:color="auto"/>
              <w:left w:val="nil"/>
              <w:bottom w:val="nil"/>
              <w:right w:val="nil"/>
            </w:tcBorders>
            <w:shd w:val="clear" w:color="auto" w:fill="auto"/>
            <w:noWrap/>
            <w:vAlign w:val="center"/>
            <w:hideMark/>
          </w:tcPr>
          <w:p w14:paraId="6A705F0B" w14:textId="07662278"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11.05%</w:t>
            </w:r>
          </w:p>
        </w:tc>
        <w:tc>
          <w:tcPr>
            <w:tcW w:w="0" w:type="auto"/>
            <w:tcBorders>
              <w:top w:val="single" w:sz="8" w:space="0" w:color="auto"/>
              <w:left w:val="single" w:sz="4" w:space="0" w:color="auto"/>
              <w:bottom w:val="nil"/>
              <w:right w:val="nil"/>
            </w:tcBorders>
            <w:shd w:val="clear" w:color="auto" w:fill="auto"/>
            <w:noWrap/>
            <w:vAlign w:val="center"/>
            <w:hideMark/>
          </w:tcPr>
          <w:p w14:paraId="73FB0DC6" w14:textId="16B09244"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5.55%</w:t>
            </w:r>
          </w:p>
        </w:tc>
        <w:tc>
          <w:tcPr>
            <w:tcW w:w="0" w:type="auto"/>
            <w:tcBorders>
              <w:top w:val="single" w:sz="8" w:space="0" w:color="auto"/>
              <w:left w:val="nil"/>
              <w:bottom w:val="nil"/>
              <w:right w:val="nil"/>
            </w:tcBorders>
            <w:shd w:val="clear" w:color="auto" w:fill="auto"/>
            <w:noWrap/>
            <w:vAlign w:val="center"/>
            <w:hideMark/>
          </w:tcPr>
          <w:p w14:paraId="014C4A89" w14:textId="75948AC1"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9.24%</w:t>
            </w:r>
          </w:p>
        </w:tc>
        <w:tc>
          <w:tcPr>
            <w:tcW w:w="0" w:type="auto"/>
            <w:tcBorders>
              <w:top w:val="single" w:sz="8" w:space="0" w:color="auto"/>
              <w:left w:val="nil"/>
              <w:bottom w:val="nil"/>
              <w:right w:val="single" w:sz="4" w:space="0" w:color="auto"/>
            </w:tcBorders>
            <w:shd w:val="clear" w:color="auto" w:fill="auto"/>
            <w:noWrap/>
            <w:vAlign w:val="center"/>
            <w:hideMark/>
          </w:tcPr>
          <w:p w14:paraId="66D428EF" w14:textId="2434474B"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10.65%</w:t>
            </w:r>
          </w:p>
        </w:tc>
        <w:tc>
          <w:tcPr>
            <w:tcW w:w="0" w:type="auto"/>
            <w:tcBorders>
              <w:top w:val="nil"/>
              <w:left w:val="nil"/>
              <w:bottom w:val="nil"/>
              <w:right w:val="nil"/>
            </w:tcBorders>
            <w:shd w:val="clear" w:color="auto" w:fill="auto"/>
            <w:noWrap/>
            <w:vAlign w:val="center"/>
            <w:hideMark/>
          </w:tcPr>
          <w:p w14:paraId="74333762" w14:textId="00A94FED"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4355D">
              <w:rPr>
                <w:rFonts w:ascii="Arial" w:hAnsi="Arial" w:cs="Arial"/>
                <w:color w:val="000000"/>
                <w:sz w:val="10"/>
                <w:szCs w:val="18"/>
                <w:lang w:val="de-DE" w:eastAsia="de-DE"/>
              </w:rPr>
              <w:t>102%</w:t>
            </w:r>
          </w:p>
        </w:tc>
        <w:tc>
          <w:tcPr>
            <w:tcW w:w="998" w:type="dxa"/>
            <w:tcBorders>
              <w:top w:val="nil"/>
              <w:left w:val="nil"/>
              <w:bottom w:val="nil"/>
              <w:right w:val="single" w:sz="8" w:space="0" w:color="auto"/>
            </w:tcBorders>
            <w:shd w:val="clear" w:color="auto" w:fill="auto"/>
            <w:noWrap/>
            <w:vAlign w:val="center"/>
            <w:hideMark/>
          </w:tcPr>
          <w:p w14:paraId="6BE098BE" w14:textId="1ABC47F0"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4355D">
              <w:rPr>
                <w:rFonts w:ascii="Arial" w:hAnsi="Arial" w:cs="Arial"/>
                <w:color w:val="000000"/>
                <w:sz w:val="10"/>
                <w:szCs w:val="18"/>
                <w:lang w:val="de-DE" w:eastAsia="de-DE"/>
              </w:rPr>
              <w:t>122%</w:t>
            </w:r>
          </w:p>
        </w:tc>
      </w:tr>
      <w:tr w:rsidR="00292623" w:rsidRPr="002B388E" w14:paraId="2CF4A0B6" w14:textId="77777777" w:rsidTr="0084355D">
        <w:trPr>
          <w:cantSplit/>
          <w:trHeight w:val="255"/>
        </w:trPr>
        <w:tc>
          <w:tcPr>
            <w:tcW w:w="0" w:type="auto"/>
            <w:tcBorders>
              <w:top w:val="nil"/>
              <w:left w:val="single" w:sz="8" w:space="0" w:color="auto"/>
              <w:bottom w:val="nil"/>
              <w:right w:val="nil"/>
            </w:tcBorders>
            <w:shd w:val="clear" w:color="auto" w:fill="auto"/>
            <w:noWrap/>
            <w:vAlign w:val="center"/>
            <w:hideMark/>
          </w:tcPr>
          <w:p w14:paraId="0CC2CEC9" w14:textId="77777777"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B388E">
              <w:rPr>
                <w:rFonts w:ascii="Arial" w:hAnsi="Arial" w:cs="Arial"/>
                <w:color w:val="000000"/>
                <w:sz w:val="10"/>
                <w:szCs w:val="18"/>
                <w:lang w:val="de-DE" w:eastAsia="de-DE"/>
              </w:rPr>
              <w:t>Class S2</w:t>
            </w:r>
          </w:p>
        </w:tc>
        <w:tc>
          <w:tcPr>
            <w:tcW w:w="0" w:type="auto"/>
            <w:tcBorders>
              <w:top w:val="nil"/>
              <w:left w:val="single" w:sz="8" w:space="0" w:color="auto"/>
              <w:bottom w:val="nil"/>
              <w:right w:val="nil"/>
            </w:tcBorders>
            <w:shd w:val="clear" w:color="auto" w:fill="auto"/>
            <w:noWrap/>
            <w:vAlign w:val="center"/>
            <w:hideMark/>
          </w:tcPr>
          <w:p w14:paraId="2883B469" w14:textId="04639B29"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3.46%</w:t>
            </w:r>
          </w:p>
        </w:tc>
        <w:tc>
          <w:tcPr>
            <w:tcW w:w="0" w:type="auto"/>
            <w:tcBorders>
              <w:top w:val="nil"/>
              <w:left w:val="nil"/>
              <w:bottom w:val="nil"/>
              <w:right w:val="nil"/>
            </w:tcBorders>
            <w:shd w:val="clear" w:color="auto" w:fill="auto"/>
            <w:noWrap/>
            <w:vAlign w:val="center"/>
            <w:hideMark/>
          </w:tcPr>
          <w:p w14:paraId="5FACED3E" w14:textId="5D03608E"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6.66%</w:t>
            </w:r>
          </w:p>
        </w:tc>
        <w:tc>
          <w:tcPr>
            <w:tcW w:w="0" w:type="auto"/>
            <w:tcBorders>
              <w:top w:val="nil"/>
              <w:left w:val="nil"/>
              <w:bottom w:val="nil"/>
              <w:right w:val="nil"/>
            </w:tcBorders>
            <w:shd w:val="clear" w:color="auto" w:fill="auto"/>
            <w:noWrap/>
            <w:vAlign w:val="center"/>
            <w:hideMark/>
          </w:tcPr>
          <w:p w14:paraId="08166035" w14:textId="2D963CC5"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7.52%</w:t>
            </w:r>
          </w:p>
        </w:tc>
        <w:tc>
          <w:tcPr>
            <w:tcW w:w="0" w:type="auto"/>
            <w:tcBorders>
              <w:top w:val="nil"/>
              <w:left w:val="single" w:sz="4" w:space="0" w:color="auto"/>
              <w:bottom w:val="nil"/>
              <w:right w:val="nil"/>
            </w:tcBorders>
            <w:shd w:val="clear" w:color="auto" w:fill="auto"/>
            <w:noWrap/>
            <w:vAlign w:val="center"/>
            <w:hideMark/>
          </w:tcPr>
          <w:p w14:paraId="5D758E52" w14:textId="3B77967D"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3.38%</w:t>
            </w:r>
          </w:p>
        </w:tc>
        <w:tc>
          <w:tcPr>
            <w:tcW w:w="0" w:type="auto"/>
            <w:tcBorders>
              <w:top w:val="nil"/>
              <w:left w:val="nil"/>
              <w:bottom w:val="nil"/>
              <w:right w:val="nil"/>
            </w:tcBorders>
            <w:shd w:val="clear" w:color="auto" w:fill="auto"/>
            <w:noWrap/>
            <w:vAlign w:val="center"/>
            <w:hideMark/>
          </w:tcPr>
          <w:p w14:paraId="01E1BB0E" w14:textId="0C1C3B3C"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6.65%</w:t>
            </w:r>
          </w:p>
        </w:tc>
        <w:tc>
          <w:tcPr>
            <w:tcW w:w="0" w:type="auto"/>
            <w:tcBorders>
              <w:top w:val="nil"/>
              <w:left w:val="nil"/>
              <w:bottom w:val="nil"/>
              <w:right w:val="single" w:sz="4" w:space="0" w:color="auto"/>
            </w:tcBorders>
            <w:shd w:val="clear" w:color="auto" w:fill="auto"/>
            <w:noWrap/>
            <w:vAlign w:val="center"/>
            <w:hideMark/>
          </w:tcPr>
          <w:p w14:paraId="4BD1C4B4" w14:textId="07D87C0A"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7.24%</w:t>
            </w:r>
          </w:p>
        </w:tc>
        <w:tc>
          <w:tcPr>
            <w:tcW w:w="0" w:type="auto"/>
            <w:tcBorders>
              <w:top w:val="nil"/>
              <w:left w:val="nil"/>
              <w:bottom w:val="nil"/>
              <w:right w:val="nil"/>
            </w:tcBorders>
            <w:shd w:val="clear" w:color="auto" w:fill="auto"/>
            <w:noWrap/>
            <w:vAlign w:val="center"/>
            <w:hideMark/>
          </w:tcPr>
          <w:p w14:paraId="49740535" w14:textId="09C438B2"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2.36%</w:t>
            </w:r>
          </w:p>
        </w:tc>
        <w:tc>
          <w:tcPr>
            <w:tcW w:w="0" w:type="auto"/>
            <w:tcBorders>
              <w:top w:val="nil"/>
              <w:left w:val="nil"/>
              <w:bottom w:val="nil"/>
              <w:right w:val="nil"/>
            </w:tcBorders>
            <w:shd w:val="clear" w:color="auto" w:fill="auto"/>
            <w:noWrap/>
            <w:vAlign w:val="center"/>
            <w:hideMark/>
          </w:tcPr>
          <w:p w14:paraId="02F8AE9B" w14:textId="1FF41B2B"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7.66%</w:t>
            </w:r>
          </w:p>
        </w:tc>
        <w:tc>
          <w:tcPr>
            <w:tcW w:w="0" w:type="auto"/>
            <w:tcBorders>
              <w:top w:val="nil"/>
              <w:left w:val="nil"/>
              <w:bottom w:val="nil"/>
              <w:right w:val="nil"/>
            </w:tcBorders>
            <w:shd w:val="clear" w:color="auto" w:fill="auto"/>
            <w:noWrap/>
            <w:vAlign w:val="center"/>
            <w:hideMark/>
          </w:tcPr>
          <w:p w14:paraId="194F1673" w14:textId="3DD5E0D7"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9.38%</w:t>
            </w:r>
          </w:p>
        </w:tc>
        <w:tc>
          <w:tcPr>
            <w:tcW w:w="0" w:type="auto"/>
            <w:tcBorders>
              <w:top w:val="nil"/>
              <w:left w:val="single" w:sz="4" w:space="0" w:color="auto"/>
              <w:bottom w:val="nil"/>
              <w:right w:val="nil"/>
            </w:tcBorders>
            <w:shd w:val="clear" w:color="auto" w:fill="auto"/>
            <w:noWrap/>
            <w:vAlign w:val="center"/>
            <w:hideMark/>
          </w:tcPr>
          <w:p w14:paraId="0A1CFEB8" w14:textId="3B32C751"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-0.42%</w:t>
            </w:r>
          </w:p>
        </w:tc>
        <w:tc>
          <w:tcPr>
            <w:tcW w:w="0" w:type="auto"/>
            <w:tcBorders>
              <w:top w:val="nil"/>
              <w:left w:val="nil"/>
              <w:bottom w:val="nil"/>
              <w:right w:val="nil"/>
            </w:tcBorders>
            <w:shd w:val="clear" w:color="auto" w:fill="auto"/>
            <w:noWrap/>
            <w:vAlign w:val="center"/>
            <w:hideMark/>
          </w:tcPr>
          <w:p w14:paraId="15648128" w14:textId="169C8BBE"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0.66%</w:t>
            </w:r>
          </w:p>
        </w:tc>
        <w:tc>
          <w:tcPr>
            <w:tcW w:w="0" w:type="auto"/>
            <w:tcBorders>
              <w:top w:val="nil"/>
              <w:left w:val="nil"/>
              <w:bottom w:val="nil"/>
              <w:right w:val="single" w:sz="4" w:space="0" w:color="auto"/>
            </w:tcBorders>
            <w:shd w:val="clear" w:color="auto" w:fill="auto"/>
            <w:noWrap/>
            <w:vAlign w:val="center"/>
            <w:hideMark/>
          </w:tcPr>
          <w:p w14:paraId="4BBBAABB" w14:textId="222FF09E"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1.91%</w:t>
            </w:r>
          </w:p>
        </w:tc>
        <w:tc>
          <w:tcPr>
            <w:tcW w:w="0" w:type="auto"/>
            <w:tcBorders>
              <w:top w:val="nil"/>
              <w:left w:val="nil"/>
              <w:bottom w:val="nil"/>
              <w:right w:val="nil"/>
            </w:tcBorders>
            <w:shd w:val="clear" w:color="auto" w:fill="auto"/>
            <w:noWrap/>
            <w:vAlign w:val="center"/>
            <w:hideMark/>
          </w:tcPr>
          <w:p w14:paraId="7991A18B" w14:textId="2B4A5E19"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3.48%</w:t>
            </w:r>
          </w:p>
        </w:tc>
        <w:tc>
          <w:tcPr>
            <w:tcW w:w="0" w:type="auto"/>
            <w:tcBorders>
              <w:top w:val="nil"/>
              <w:left w:val="nil"/>
              <w:bottom w:val="nil"/>
              <w:right w:val="nil"/>
            </w:tcBorders>
            <w:shd w:val="clear" w:color="auto" w:fill="auto"/>
            <w:noWrap/>
            <w:vAlign w:val="center"/>
            <w:hideMark/>
          </w:tcPr>
          <w:p w14:paraId="62EF5AFD" w14:textId="6B2FD0D2"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6.57%</w:t>
            </w:r>
          </w:p>
        </w:tc>
        <w:tc>
          <w:tcPr>
            <w:tcW w:w="0" w:type="auto"/>
            <w:tcBorders>
              <w:top w:val="nil"/>
              <w:left w:val="nil"/>
              <w:bottom w:val="nil"/>
              <w:right w:val="nil"/>
            </w:tcBorders>
            <w:shd w:val="clear" w:color="auto" w:fill="auto"/>
            <w:noWrap/>
            <w:vAlign w:val="center"/>
            <w:hideMark/>
          </w:tcPr>
          <w:p w14:paraId="138281BE" w14:textId="37D2EB4C"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7.33%</w:t>
            </w:r>
          </w:p>
        </w:tc>
        <w:tc>
          <w:tcPr>
            <w:tcW w:w="0" w:type="auto"/>
            <w:tcBorders>
              <w:top w:val="nil"/>
              <w:left w:val="single" w:sz="4" w:space="0" w:color="auto"/>
              <w:bottom w:val="nil"/>
              <w:right w:val="nil"/>
            </w:tcBorders>
            <w:shd w:val="clear" w:color="auto" w:fill="auto"/>
            <w:noWrap/>
            <w:vAlign w:val="center"/>
            <w:hideMark/>
          </w:tcPr>
          <w:p w14:paraId="10B803BC" w14:textId="6EA90736"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3.79%</w:t>
            </w:r>
          </w:p>
        </w:tc>
        <w:tc>
          <w:tcPr>
            <w:tcW w:w="0" w:type="auto"/>
            <w:tcBorders>
              <w:top w:val="nil"/>
              <w:left w:val="nil"/>
              <w:bottom w:val="nil"/>
              <w:right w:val="nil"/>
            </w:tcBorders>
            <w:shd w:val="clear" w:color="auto" w:fill="auto"/>
            <w:noWrap/>
            <w:vAlign w:val="center"/>
            <w:hideMark/>
          </w:tcPr>
          <w:p w14:paraId="7E73EF20" w14:textId="78384E95"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7.51%</w:t>
            </w:r>
          </w:p>
        </w:tc>
        <w:tc>
          <w:tcPr>
            <w:tcW w:w="0" w:type="auto"/>
            <w:tcBorders>
              <w:top w:val="nil"/>
              <w:left w:val="nil"/>
              <w:bottom w:val="nil"/>
              <w:right w:val="single" w:sz="4" w:space="0" w:color="auto"/>
            </w:tcBorders>
            <w:shd w:val="clear" w:color="auto" w:fill="auto"/>
            <w:noWrap/>
            <w:vAlign w:val="center"/>
            <w:hideMark/>
          </w:tcPr>
          <w:p w14:paraId="40A9A8CB" w14:textId="5D7FED35"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8.64%</w:t>
            </w:r>
          </w:p>
        </w:tc>
        <w:tc>
          <w:tcPr>
            <w:tcW w:w="0" w:type="auto"/>
            <w:tcBorders>
              <w:top w:val="nil"/>
              <w:left w:val="nil"/>
              <w:bottom w:val="nil"/>
              <w:right w:val="nil"/>
            </w:tcBorders>
            <w:shd w:val="clear" w:color="auto" w:fill="auto"/>
            <w:noWrap/>
            <w:vAlign w:val="center"/>
            <w:hideMark/>
          </w:tcPr>
          <w:p w14:paraId="47BD4B7D" w14:textId="2E8DB291"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4355D">
              <w:rPr>
                <w:rFonts w:ascii="Arial" w:hAnsi="Arial" w:cs="Arial"/>
                <w:color w:val="000000"/>
                <w:sz w:val="10"/>
                <w:szCs w:val="18"/>
                <w:lang w:val="de-DE" w:eastAsia="de-DE"/>
              </w:rPr>
              <w:t>100%</w:t>
            </w:r>
          </w:p>
        </w:tc>
        <w:tc>
          <w:tcPr>
            <w:tcW w:w="998" w:type="dxa"/>
            <w:tcBorders>
              <w:top w:val="nil"/>
              <w:left w:val="nil"/>
              <w:bottom w:val="nil"/>
              <w:right w:val="single" w:sz="8" w:space="0" w:color="auto"/>
            </w:tcBorders>
            <w:shd w:val="clear" w:color="auto" w:fill="auto"/>
            <w:noWrap/>
            <w:vAlign w:val="center"/>
            <w:hideMark/>
          </w:tcPr>
          <w:p w14:paraId="4405C8C9" w14:textId="0D79007A"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4355D">
              <w:rPr>
                <w:rFonts w:ascii="Arial" w:hAnsi="Arial" w:cs="Arial"/>
                <w:color w:val="000000"/>
                <w:sz w:val="10"/>
                <w:szCs w:val="18"/>
                <w:lang w:val="de-DE" w:eastAsia="de-DE"/>
              </w:rPr>
              <w:t>135%</w:t>
            </w:r>
          </w:p>
        </w:tc>
      </w:tr>
      <w:tr w:rsidR="00292623" w:rsidRPr="002B388E" w14:paraId="375D78EB" w14:textId="77777777" w:rsidTr="0084355D">
        <w:trPr>
          <w:cantSplit/>
          <w:trHeight w:val="255"/>
        </w:trPr>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FC629DA" w14:textId="77777777"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0"/>
                <w:szCs w:val="18"/>
                <w:lang w:val="de-DE" w:eastAsia="de-DE"/>
              </w:rPr>
            </w:pPr>
            <w:r w:rsidRPr="002B388E">
              <w:rPr>
                <w:rFonts w:ascii="Arial" w:hAnsi="Arial" w:cs="Arial"/>
                <w:b/>
                <w:bCs/>
                <w:color w:val="000000"/>
                <w:sz w:val="10"/>
                <w:szCs w:val="18"/>
                <w:lang w:val="de-DE" w:eastAsia="de-DE"/>
              </w:rPr>
              <w:t xml:space="preserve">Overall </w:t>
            </w:r>
          </w:p>
        </w:tc>
        <w:tc>
          <w:tcPr>
            <w:tcW w:w="0" w:type="auto"/>
            <w:tcBorders>
              <w:top w:val="single" w:sz="8" w:space="0" w:color="auto"/>
              <w:left w:val="single" w:sz="8" w:space="0" w:color="auto"/>
              <w:bottom w:val="single" w:sz="8" w:space="0" w:color="auto"/>
              <w:right w:val="nil"/>
            </w:tcBorders>
            <w:shd w:val="clear" w:color="auto" w:fill="auto"/>
            <w:noWrap/>
            <w:vAlign w:val="center"/>
            <w:hideMark/>
          </w:tcPr>
          <w:p w14:paraId="304071D4" w14:textId="38C24084"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4.78%</w:t>
            </w:r>
          </w:p>
        </w:tc>
        <w:tc>
          <w:tcPr>
            <w:tcW w:w="0" w:type="auto"/>
            <w:tcBorders>
              <w:top w:val="single" w:sz="8" w:space="0" w:color="auto"/>
              <w:left w:val="nil"/>
              <w:bottom w:val="single" w:sz="8" w:space="0" w:color="auto"/>
              <w:right w:val="nil"/>
            </w:tcBorders>
            <w:shd w:val="clear" w:color="auto" w:fill="auto"/>
            <w:noWrap/>
            <w:vAlign w:val="center"/>
            <w:hideMark/>
          </w:tcPr>
          <w:p w14:paraId="335B9F7E" w14:textId="08AFCEE9"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8.42%</w:t>
            </w:r>
          </w:p>
        </w:tc>
        <w:tc>
          <w:tcPr>
            <w:tcW w:w="0" w:type="auto"/>
            <w:tcBorders>
              <w:top w:val="single" w:sz="8" w:space="0" w:color="auto"/>
              <w:left w:val="nil"/>
              <w:bottom w:val="single" w:sz="8" w:space="0" w:color="auto"/>
              <w:right w:val="nil"/>
            </w:tcBorders>
            <w:shd w:val="clear" w:color="auto" w:fill="auto"/>
            <w:noWrap/>
            <w:vAlign w:val="center"/>
            <w:hideMark/>
          </w:tcPr>
          <w:p w14:paraId="5D027791" w14:textId="5E661E9C"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9.62%</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42B1EADD" w14:textId="3EE2549D"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4.65%</w:t>
            </w:r>
          </w:p>
        </w:tc>
        <w:tc>
          <w:tcPr>
            <w:tcW w:w="0" w:type="auto"/>
            <w:tcBorders>
              <w:top w:val="single" w:sz="8" w:space="0" w:color="auto"/>
              <w:left w:val="nil"/>
              <w:bottom w:val="single" w:sz="8" w:space="0" w:color="auto"/>
              <w:right w:val="nil"/>
            </w:tcBorders>
            <w:shd w:val="clear" w:color="auto" w:fill="auto"/>
            <w:noWrap/>
            <w:vAlign w:val="center"/>
            <w:hideMark/>
          </w:tcPr>
          <w:p w14:paraId="3E8BFD6C" w14:textId="7EA87636"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8.30%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1B85E99C" w14:textId="6DED331B"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9.49%</w:t>
            </w:r>
          </w:p>
        </w:tc>
        <w:tc>
          <w:tcPr>
            <w:tcW w:w="0" w:type="auto"/>
            <w:tcBorders>
              <w:top w:val="single" w:sz="8" w:space="0" w:color="auto"/>
              <w:left w:val="nil"/>
              <w:bottom w:val="single" w:sz="8" w:space="0" w:color="auto"/>
              <w:right w:val="nil"/>
            </w:tcBorders>
            <w:shd w:val="clear" w:color="auto" w:fill="auto"/>
            <w:noWrap/>
            <w:vAlign w:val="center"/>
            <w:hideMark/>
          </w:tcPr>
          <w:p w14:paraId="7B5FC32F" w14:textId="71835C13"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4.98%</w:t>
            </w:r>
          </w:p>
        </w:tc>
        <w:tc>
          <w:tcPr>
            <w:tcW w:w="0" w:type="auto"/>
            <w:tcBorders>
              <w:top w:val="single" w:sz="8" w:space="0" w:color="auto"/>
              <w:left w:val="nil"/>
              <w:bottom w:val="single" w:sz="8" w:space="0" w:color="auto"/>
              <w:right w:val="nil"/>
            </w:tcBorders>
            <w:shd w:val="clear" w:color="auto" w:fill="auto"/>
            <w:noWrap/>
            <w:vAlign w:val="center"/>
            <w:hideMark/>
          </w:tcPr>
          <w:p w14:paraId="23CFE726" w14:textId="07D31D3F"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10.80%</w:t>
            </w:r>
          </w:p>
        </w:tc>
        <w:tc>
          <w:tcPr>
            <w:tcW w:w="0" w:type="auto"/>
            <w:tcBorders>
              <w:top w:val="single" w:sz="8" w:space="0" w:color="auto"/>
              <w:left w:val="nil"/>
              <w:bottom w:val="single" w:sz="8" w:space="0" w:color="auto"/>
              <w:right w:val="nil"/>
            </w:tcBorders>
            <w:shd w:val="clear" w:color="auto" w:fill="auto"/>
            <w:noWrap/>
            <w:vAlign w:val="center"/>
            <w:hideMark/>
          </w:tcPr>
          <w:p w14:paraId="79E3670E" w14:textId="627A19FF"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12.83%</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23F58484" w14:textId="2E83E950"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2.86%</w:t>
            </w:r>
          </w:p>
        </w:tc>
        <w:tc>
          <w:tcPr>
            <w:tcW w:w="0" w:type="auto"/>
            <w:tcBorders>
              <w:top w:val="single" w:sz="8" w:space="0" w:color="auto"/>
              <w:left w:val="nil"/>
              <w:bottom w:val="single" w:sz="8" w:space="0" w:color="auto"/>
              <w:right w:val="nil"/>
            </w:tcBorders>
            <w:shd w:val="clear" w:color="auto" w:fill="auto"/>
            <w:noWrap/>
            <w:vAlign w:val="center"/>
            <w:hideMark/>
          </w:tcPr>
          <w:p w14:paraId="1CE97C52" w14:textId="6037651E"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8.44%</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44530A64" w14:textId="544E22E9"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8.74%</w:t>
            </w:r>
          </w:p>
        </w:tc>
        <w:tc>
          <w:tcPr>
            <w:tcW w:w="0" w:type="auto"/>
            <w:tcBorders>
              <w:top w:val="single" w:sz="8" w:space="0" w:color="auto"/>
              <w:left w:val="nil"/>
              <w:bottom w:val="single" w:sz="8" w:space="0" w:color="auto"/>
              <w:right w:val="nil"/>
            </w:tcBorders>
            <w:shd w:val="clear" w:color="auto" w:fill="auto"/>
            <w:noWrap/>
            <w:vAlign w:val="center"/>
            <w:hideMark/>
          </w:tcPr>
          <w:p w14:paraId="40C2656F" w14:textId="55319C9C"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4.84%</w:t>
            </w:r>
          </w:p>
        </w:tc>
        <w:tc>
          <w:tcPr>
            <w:tcW w:w="0" w:type="auto"/>
            <w:tcBorders>
              <w:top w:val="single" w:sz="8" w:space="0" w:color="auto"/>
              <w:left w:val="nil"/>
              <w:bottom w:val="single" w:sz="8" w:space="0" w:color="auto"/>
              <w:right w:val="nil"/>
            </w:tcBorders>
            <w:shd w:val="clear" w:color="auto" w:fill="auto"/>
            <w:noWrap/>
            <w:vAlign w:val="center"/>
            <w:hideMark/>
          </w:tcPr>
          <w:p w14:paraId="7CBA3B9F" w14:textId="402D3F74"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8.30%</w:t>
            </w:r>
          </w:p>
        </w:tc>
        <w:tc>
          <w:tcPr>
            <w:tcW w:w="0" w:type="auto"/>
            <w:tcBorders>
              <w:top w:val="single" w:sz="8" w:space="0" w:color="auto"/>
              <w:left w:val="nil"/>
              <w:bottom w:val="single" w:sz="8" w:space="0" w:color="auto"/>
              <w:right w:val="nil"/>
            </w:tcBorders>
            <w:shd w:val="clear" w:color="auto" w:fill="auto"/>
            <w:noWrap/>
            <w:vAlign w:val="center"/>
            <w:hideMark/>
          </w:tcPr>
          <w:p w14:paraId="0F8E3CF9" w14:textId="3B027700"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9.56%</w:t>
            </w:r>
          </w:p>
        </w:tc>
        <w:tc>
          <w:tcPr>
            <w:tcW w:w="0" w:type="auto"/>
            <w:tcBorders>
              <w:top w:val="single" w:sz="8" w:space="0" w:color="auto"/>
              <w:left w:val="single" w:sz="4" w:space="0" w:color="auto"/>
              <w:bottom w:val="single" w:sz="8" w:space="0" w:color="auto"/>
              <w:right w:val="nil"/>
            </w:tcBorders>
            <w:shd w:val="clear" w:color="auto" w:fill="auto"/>
            <w:noWrap/>
            <w:vAlign w:val="center"/>
            <w:hideMark/>
          </w:tcPr>
          <w:p w14:paraId="5EC5D9D2" w14:textId="431838F9"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4.84%</w:t>
            </w:r>
          </w:p>
        </w:tc>
        <w:tc>
          <w:tcPr>
            <w:tcW w:w="0" w:type="auto"/>
            <w:tcBorders>
              <w:top w:val="single" w:sz="8" w:space="0" w:color="auto"/>
              <w:left w:val="nil"/>
              <w:bottom w:val="single" w:sz="8" w:space="0" w:color="auto"/>
              <w:right w:val="nil"/>
            </w:tcBorders>
            <w:shd w:val="clear" w:color="auto" w:fill="auto"/>
            <w:noWrap/>
            <w:vAlign w:val="center"/>
            <w:hideMark/>
          </w:tcPr>
          <w:p w14:paraId="6742446C" w14:textId="4525F813"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8.55%</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14:paraId="7447DC17" w14:textId="20DFD94C"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292623">
              <w:rPr>
                <w:rFonts w:ascii="Arial" w:hAnsi="Arial" w:cs="Arial"/>
                <w:color w:val="000000"/>
                <w:sz w:val="10"/>
                <w:szCs w:val="18"/>
                <w:lang w:val="de-DE" w:eastAsia="de-DE"/>
              </w:rPr>
              <w:t>9.85%</w:t>
            </w:r>
          </w:p>
        </w:tc>
        <w:tc>
          <w:tcPr>
            <w:tcW w:w="0" w:type="auto"/>
            <w:tcBorders>
              <w:top w:val="single" w:sz="8" w:space="0" w:color="auto"/>
              <w:left w:val="nil"/>
              <w:bottom w:val="single" w:sz="8" w:space="0" w:color="auto"/>
              <w:right w:val="nil"/>
            </w:tcBorders>
            <w:shd w:val="clear" w:color="auto" w:fill="auto"/>
            <w:noWrap/>
            <w:vAlign w:val="center"/>
            <w:hideMark/>
          </w:tcPr>
          <w:p w14:paraId="03D35E0A" w14:textId="794200AC"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4355D">
              <w:rPr>
                <w:rFonts w:ascii="Arial" w:hAnsi="Arial" w:cs="Arial"/>
                <w:color w:val="000000"/>
                <w:sz w:val="10"/>
                <w:szCs w:val="18"/>
                <w:lang w:val="de-DE" w:eastAsia="de-DE"/>
              </w:rPr>
              <w:t>101%</w:t>
            </w:r>
          </w:p>
        </w:tc>
        <w:tc>
          <w:tcPr>
            <w:tcW w:w="998" w:type="dxa"/>
            <w:tcBorders>
              <w:top w:val="single" w:sz="8" w:space="0" w:color="auto"/>
              <w:left w:val="nil"/>
              <w:bottom w:val="single" w:sz="8" w:space="0" w:color="auto"/>
              <w:right w:val="single" w:sz="8" w:space="0" w:color="auto"/>
            </w:tcBorders>
            <w:shd w:val="clear" w:color="auto" w:fill="auto"/>
            <w:noWrap/>
            <w:vAlign w:val="center"/>
            <w:hideMark/>
          </w:tcPr>
          <w:p w14:paraId="5ECB4686" w14:textId="282E22CA" w:rsidR="00292623" w:rsidRPr="002B388E" w:rsidRDefault="00292623" w:rsidP="00292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0"/>
                <w:szCs w:val="18"/>
                <w:lang w:val="de-DE" w:eastAsia="de-DE"/>
              </w:rPr>
            </w:pPr>
            <w:r w:rsidRPr="0084355D">
              <w:rPr>
                <w:rFonts w:ascii="Arial" w:hAnsi="Arial" w:cs="Arial"/>
                <w:color w:val="000000"/>
                <w:sz w:val="10"/>
                <w:szCs w:val="18"/>
                <w:lang w:val="de-DE" w:eastAsia="de-DE"/>
              </w:rPr>
              <w:t>127%</w:t>
            </w:r>
          </w:p>
        </w:tc>
      </w:tr>
    </w:tbl>
    <w:p w14:paraId="4EB3D77A" w14:textId="77777777" w:rsidR="00F236E3" w:rsidRDefault="00F236E3" w:rsidP="00F236E3">
      <w:pPr>
        <w:rPr>
          <w:lang w:val="en-CA"/>
        </w:rPr>
      </w:pPr>
    </w:p>
    <w:p w14:paraId="75D68946" w14:textId="76AE6E67" w:rsidR="00FD71B1" w:rsidRPr="006C6094" w:rsidRDefault="006C6094" w:rsidP="00FD71B1">
      <w:pPr>
        <w:pStyle w:val="berschrift1"/>
        <w:rPr>
          <w:lang w:val="en-CA"/>
        </w:rPr>
      </w:pPr>
      <w:r w:rsidRPr="006C6094">
        <w:rPr>
          <w:lang w:val="en-CA"/>
        </w:rPr>
        <w:t>Acknowledgement</w:t>
      </w:r>
    </w:p>
    <w:p w14:paraId="346CB317" w14:textId="0C0E5652" w:rsidR="00CE7CD0" w:rsidRPr="00CE7CD0" w:rsidRDefault="006C6094" w:rsidP="00CE7CD0">
      <w:pPr>
        <w:rPr>
          <w:lang w:val="en-CA"/>
        </w:rPr>
      </w:pPr>
      <w:r w:rsidRPr="006C6094">
        <w:rPr>
          <w:lang w:val="en-CA"/>
        </w:rPr>
        <w:t xml:space="preserve">Simulations were performed with computing resources granted by RWTH Aachen University under project </w:t>
      </w:r>
      <w:r>
        <w:rPr>
          <w:lang w:val="en-CA"/>
        </w:rPr>
        <w:t>rwth0333</w:t>
      </w:r>
      <w:r w:rsidRPr="006C6094">
        <w:rPr>
          <w:lang w:val="en-CA"/>
        </w:rPr>
        <w:t>.</w:t>
      </w:r>
    </w:p>
    <w:p w14:paraId="5F0CF8E4" w14:textId="77777777" w:rsidR="001F2594" w:rsidRPr="005B217D" w:rsidRDefault="001F2594" w:rsidP="00E11923">
      <w:pPr>
        <w:pStyle w:val="berschrift1"/>
        <w:rPr>
          <w:lang w:val="en-CA"/>
        </w:rPr>
      </w:pPr>
      <w:r w:rsidRPr="005B217D">
        <w:rPr>
          <w:lang w:val="en-CA"/>
        </w:rPr>
        <w:t>Patent rights declaration</w:t>
      </w:r>
      <w:r w:rsidR="00B94B06" w:rsidRPr="005B217D">
        <w:rPr>
          <w:lang w:val="en-CA"/>
        </w:rPr>
        <w:t>(s)</w:t>
      </w:r>
    </w:p>
    <w:p w14:paraId="32EAF635" w14:textId="45B9546B" w:rsidR="007F1F8B" w:rsidRPr="005F54DB" w:rsidRDefault="005F54DB" w:rsidP="005F54DB">
      <w:pPr>
        <w:rPr>
          <w:szCs w:val="22"/>
        </w:rPr>
      </w:pPr>
      <w:bookmarkStart w:id="1" w:name="_Hlk504502433"/>
      <w:r w:rsidRPr="00B21A5D">
        <w:rPr>
          <w:b/>
          <w:szCs w:val="22"/>
        </w:rPr>
        <w:t xml:space="preserve">RWTH Aachen University may have current or pending patent rights relating to the technology described in this contribution and, conditioned on reciprocity, would be prepared to grant licenses under reasonable and non-discriminatory terms as necessary for implementation of the resulting ITU-T Recommendation | ISO/IEC International Standard (per box 2 of the ITU-T/ITU-R/ISO/IEC patent statement and licensing declaration form), or make them available free of charge (per box 1 </w:t>
      </w:r>
      <w:r w:rsidRPr="00B21A5D">
        <w:rPr>
          <w:b/>
          <w:szCs w:val="22"/>
        </w:rPr>
        <w:lastRenderedPageBreak/>
        <w:t>of the ITU-T/ITU-R/ISO/IEC patent statement and licensing declaration form). We are however aware that also other entities may have current or pending patent rights relating to the technology described in this contribution.</w:t>
      </w:r>
      <w:bookmarkEnd w:id="1"/>
    </w:p>
    <w:sectPr w:rsidR="007F1F8B" w:rsidRPr="005F54DB" w:rsidSect="00A01439">
      <w:footerReference w:type="defaul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75F176" w14:textId="77777777" w:rsidR="0084355D" w:rsidRDefault="0084355D">
      <w:r>
        <w:separator/>
      </w:r>
    </w:p>
  </w:endnote>
  <w:endnote w:type="continuationSeparator" w:id="0">
    <w:p w14:paraId="334B1F3F" w14:textId="77777777" w:rsidR="0084355D" w:rsidRDefault="00843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229C06F2" w:rsidR="0084355D" w:rsidRPr="00C00DDE" w:rsidRDefault="0084355D"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9255E4">
      <w:rPr>
        <w:rStyle w:val="Seitenzahl"/>
        <w:noProof/>
      </w:rPr>
      <w:t>10</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9255E4">
      <w:rPr>
        <w:rStyle w:val="Seitenzahl"/>
        <w:noProof/>
      </w:rPr>
      <w:t>2018-09-24</w:t>
    </w:r>
    <w:r w:rsidRPr="00C00DDE">
      <w:rPr>
        <w:rStyle w:val="Seitenzah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E9B3F8" w14:textId="77777777" w:rsidR="0084355D" w:rsidRDefault="0084355D">
      <w:r>
        <w:separator/>
      </w:r>
    </w:p>
  </w:footnote>
  <w:footnote w:type="continuationSeparator" w:id="0">
    <w:p w14:paraId="0B873D25" w14:textId="77777777" w:rsidR="0084355D" w:rsidRDefault="008435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B33925"/>
    <w:multiLevelType w:val="hybridMultilevel"/>
    <w:tmpl w:val="129649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6E9D4D05"/>
    <w:multiLevelType w:val="hybridMultilevel"/>
    <w:tmpl w:val="E338894E"/>
    <w:lvl w:ilvl="0" w:tplc="04070001">
      <w:start w:val="1"/>
      <w:numFmt w:val="bullet"/>
      <w:lvlText w:val=""/>
      <w:lvlJc w:val="left"/>
      <w:pPr>
        <w:ind w:left="774" w:hanging="360"/>
      </w:pPr>
      <w:rPr>
        <w:rFonts w:ascii="Symbol" w:hAnsi="Symbol" w:hint="default"/>
      </w:rPr>
    </w:lvl>
    <w:lvl w:ilvl="1" w:tplc="04070003" w:tentative="1">
      <w:start w:val="1"/>
      <w:numFmt w:val="bullet"/>
      <w:lvlText w:val="o"/>
      <w:lvlJc w:val="left"/>
      <w:pPr>
        <w:ind w:left="1494" w:hanging="360"/>
      </w:pPr>
      <w:rPr>
        <w:rFonts w:ascii="Courier New" w:hAnsi="Courier New" w:cs="Courier New" w:hint="default"/>
      </w:rPr>
    </w:lvl>
    <w:lvl w:ilvl="2" w:tplc="04070005" w:tentative="1">
      <w:start w:val="1"/>
      <w:numFmt w:val="bullet"/>
      <w:lvlText w:val=""/>
      <w:lvlJc w:val="left"/>
      <w:pPr>
        <w:ind w:left="2214" w:hanging="360"/>
      </w:pPr>
      <w:rPr>
        <w:rFonts w:ascii="Wingdings" w:hAnsi="Wingdings" w:hint="default"/>
      </w:rPr>
    </w:lvl>
    <w:lvl w:ilvl="3" w:tplc="04070001" w:tentative="1">
      <w:start w:val="1"/>
      <w:numFmt w:val="bullet"/>
      <w:lvlText w:val=""/>
      <w:lvlJc w:val="left"/>
      <w:pPr>
        <w:ind w:left="2934" w:hanging="360"/>
      </w:pPr>
      <w:rPr>
        <w:rFonts w:ascii="Symbol" w:hAnsi="Symbol" w:hint="default"/>
      </w:rPr>
    </w:lvl>
    <w:lvl w:ilvl="4" w:tplc="04070003" w:tentative="1">
      <w:start w:val="1"/>
      <w:numFmt w:val="bullet"/>
      <w:lvlText w:val="o"/>
      <w:lvlJc w:val="left"/>
      <w:pPr>
        <w:ind w:left="3654" w:hanging="360"/>
      </w:pPr>
      <w:rPr>
        <w:rFonts w:ascii="Courier New" w:hAnsi="Courier New" w:cs="Courier New" w:hint="default"/>
      </w:rPr>
    </w:lvl>
    <w:lvl w:ilvl="5" w:tplc="04070005" w:tentative="1">
      <w:start w:val="1"/>
      <w:numFmt w:val="bullet"/>
      <w:lvlText w:val=""/>
      <w:lvlJc w:val="left"/>
      <w:pPr>
        <w:ind w:left="4374" w:hanging="360"/>
      </w:pPr>
      <w:rPr>
        <w:rFonts w:ascii="Wingdings" w:hAnsi="Wingdings" w:hint="default"/>
      </w:rPr>
    </w:lvl>
    <w:lvl w:ilvl="6" w:tplc="04070001" w:tentative="1">
      <w:start w:val="1"/>
      <w:numFmt w:val="bullet"/>
      <w:lvlText w:val=""/>
      <w:lvlJc w:val="left"/>
      <w:pPr>
        <w:ind w:left="5094" w:hanging="360"/>
      </w:pPr>
      <w:rPr>
        <w:rFonts w:ascii="Symbol" w:hAnsi="Symbol" w:hint="default"/>
      </w:rPr>
    </w:lvl>
    <w:lvl w:ilvl="7" w:tplc="04070003" w:tentative="1">
      <w:start w:val="1"/>
      <w:numFmt w:val="bullet"/>
      <w:lvlText w:val="o"/>
      <w:lvlJc w:val="left"/>
      <w:pPr>
        <w:ind w:left="5814" w:hanging="360"/>
      </w:pPr>
      <w:rPr>
        <w:rFonts w:ascii="Courier New" w:hAnsi="Courier New" w:cs="Courier New" w:hint="default"/>
      </w:rPr>
    </w:lvl>
    <w:lvl w:ilvl="8" w:tplc="04070005" w:tentative="1">
      <w:start w:val="1"/>
      <w:numFmt w:val="bullet"/>
      <w:lvlText w:val=""/>
      <w:lvlJc w:val="left"/>
      <w:pPr>
        <w:ind w:left="653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3F4"/>
    <w:rsid w:val="000308A3"/>
    <w:rsid w:val="000458BC"/>
    <w:rsid w:val="00045C41"/>
    <w:rsid w:val="00046C03"/>
    <w:rsid w:val="0006110A"/>
    <w:rsid w:val="00065039"/>
    <w:rsid w:val="0007614F"/>
    <w:rsid w:val="00081398"/>
    <w:rsid w:val="00094479"/>
    <w:rsid w:val="000B0C0F"/>
    <w:rsid w:val="000B1C6B"/>
    <w:rsid w:val="000B4FF9"/>
    <w:rsid w:val="000C09AC"/>
    <w:rsid w:val="000C4D9D"/>
    <w:rsid w:val="000E00F3"/>
    <w:rsid w:val="000F158C"/>
    <w:rsid w:val="00102F3D"/>
    <w:rsid w:val="00124E38"/>
    <w:rsid w:val="0012580B"/>
    <w:rsid w:val="00131F90"/>
    <w:rsid w:val="0013458C"/>
    <w:rsid w:val="0013526E"/>
    <w:rsid w:val="001352DB"/>
    <w:rsid w:val="00146152"/>
    <w:rsid w:val="00155526"/>
    <w:rsid w:val="0016562A"/>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10C5"/>
    <w:rsid w:val="002375C1"/>
    <w:rsid w:val="00263398"/>
    <w:rsid w:val="00263B99"/>
    <w:rsid w:val="00266F06"/>
    <w:rsid w:val="00275BCF"/>
    <w:rsid w:val="00275FAE"/>
    <w:rsid w:val="00291E36"/>
    <w:rsid w:val="00292257"/>
    <w:rsid w:val="00292623"/>
    <w:rsid w:val="002A54E0"/>
    <w:rsid w:val="002A7219"/>
    <w:rsid w:val="002B1595"/>
    <w:rsid w:val="002B191D"/>
    <w:rsid w:val="002B2E83"/>
    <w:rsid w:val="002B388E"/>
    <w:rsid w:val="002D0AF6"/>
    <w:rsid w:val="002F164D"/>
    <w:rsid w:val="003021BC"/>
    <w:rsid w:val="00306206"/>
    <w:rsid w:val="00313644"/>
    <w:rsid w:val="003137B8"/>
    <w:rsid w:val="00317D85"/>
    <w:rsid w:val="00327C56"/>
    <w:rsid w:val="003315A1"/>
    <w:rsid w:val="003373EC"/>
    <w:rsid w:val="00342FF4"/>
    <w:rsid w:val="00344E5A"/>
    <w:rsid w:val="00346148"/>
    <w:rsid w:val="0035357F"/>
    <w:rsid w:val="00362AF8"/>
    <w:rsid w:val="003669EA"/>
    <w:rsid w:val="003706CC"/>
    <w:rsid w:val="00377710"/>
    <w:rsid w:val="003A2D8E"/>
    <w:rsid w:val="003A36FC"/>
    <w:rsid w:val="003A7CE6"/>
    <w:rsid w:val="003C20E4"/>
    <w:rsid w:val="003D6342"/>
    <w:rsid w:val="003E6F90"/>
    <w:rsid w:val="003E73ED"/>
    <w:rsid w:val="003F5D0F"/>
    <w:rsid w:val="00414101"/>
    <w:rsid w:val="004219CF"/>
    <w:rsid w:val="004234F0"/>
    <w:rsid w:val="00433DDB"/>
    <w:rsid w:val="00435A29"/>
    <w:rsid w:val="00437619"/>
    <w:rsid w:val="00465A1E"/>
    <w:rsid w:val="00465DFB"/>
    <w:rsid w:val="00476EE1"/>
    <w:rsid w:val="0049445A"/>
    <w:rsid w:val="004A2A63"/>
    <w:rsid w:val="004B210C"/>
    <w:rsid w:val="004D250C"/>
    <w:rsid w:val="004D405F"/>
    <w:rsid w:val="004E4F4F"/>
    <w:rsid w:val="004E6789"/>
    <w:rsid w:val="004F61E3"/>
    <w:rsid w:val="00501D1C"/>
    <w:rsid w:val="00502E10"/>
    <w:rsid w:val="0051015C"/>
    <w:rsid w:val="00516CF1"/>
    <w:rsid w:val="00531AE9"/>
    <w:rsid w:val="00550A66"/>
    <w:rsid w:val="00567EC7"/>
    <w:rsid w:val="00570013"/>
    <w:rsid w:val="005801A2"/>
    <w:rsid w:val="005952A5"/>
    <w:rsid w:val="005A33A1"/>
    <w:rsid w:val="005B217D"/>
    <w:rsid w:val="005C385F"/>
    <w:rsid w:val="005C4656"/>
    <w:rsid w:val="005C52B3"/>
    <w:rsid w:val="005E1AC6"/>
    <w:rsid w:val="005F476A"/>
    <w:rsid w:val="005F54DB"/>
    <w:rsid w:val="005F6F1B"/>
    <w:rsid w:val="00615995"/>
    <w:rsid w:val="00616155"/>
    <w:rsid w:val="00624B33"/>
    <w:rsid w:val="00626641"/>
    <w:rsid w:val="0063041A"/>
    <w:rsid w:val="00630AA2"/>
    <w:rsid w:val="0064424F"/>
    <w:rsid w:val="00646707"/>
    <w:rsid w:val="00657F7E"/>
    <w:rsid w:val="00660645"/>
    <w:rsid w:val="00662E58"/>
    <w:rsid w:val="006637F2"/>
    <w:rsid w:val="006642A5"/>
    <w:rsid w:val="00664DCF"/>
    <w:rsid w:val="00691894"/>
    <w:rsid w:val="006A5789"/>
    <w:rsid w:val="006C5D39"/>
    <w:rsid w:val="006C6094"/>
    <w:rsid w:val="006D6D9B"/>
    <w:rsid w:val="006E2810"/>
    <w:rsid w:val="006E5417"/>
    <w:rsid w:val="006F0794"/>
    <w:rsid w:val="007023DE"/>
    <w:rsid w:val="00712F60"/>
    <w:rsid w:val="00720E3B"/>
    <w:rsid w:val="00722527"/>
    <w:rsid w:val="00735391"/>
    <w:rsid w:val="0074393F"/>
    <w:rsid w:val="00745F6B"/>
    <w:rsid w:val="007546DD"/>
    <w:rsid w:val="0075585E"/>
    <w:rsid w:val="00770571"/>
    <w:rsid w:val="007768FF"/>
    <w:rsid w:val="007824D3"/>
    <w:rsid w:val="00796EE3"/>
    <w:rsid w:val="007A7D29"/>
    <w:rsid w:val="007B4AB8"/>
    <w:rsid w:val="007D1181"/>
    <w:rsid w:val="007D5C6C"/>
    <w:rsid w:val="007E01A3"/>
    <w:rsid w:val="007F1F8B"/>
    <w:rsid w:val="007F67A1"/>
    <w:rsid w:val="00811C05"/>
    <w:rsid w:val="008206C8"/>
    <w:rsid w:val="0084355D"/>
    <w:rsid w:val="0086387C"/>
    <w:rsid w:val="00865D6A"/>
    <w:rsid w:val="00874A6C"/>
    <w:rsid w:val="00876C31"/>
    <w:rsid w:val="00876C65"/>
    <w:rsid w:val="00887FE5"/>
    <w:rsid w:val="008A4B4C"/>
    <w:rsid w:val="008C239F"/>
    <w:rsid w:val="008E480C"/>
    <w:rsid w:val="00907757"/>
    <w:rsid w:val="00912513"/>
    <w:rsid w:val="009212B0"/>
    <w:rsid w:val="00921FA1"/>
    <w:rsid w:val="009234A5"/>
    <w:rsid w:val="009255E4"/>
    <w:rsid w:val="00933453"/>
    <w:rsid w:val="009336F7"/>
    <w:rsid w:val="0093636C"/>
    <w:rsid w:val="009374A7"/>
    <w:rsid w:val="00955F6D"/>
    <w:rsid w:val="00977C16"/>
    <w:rsid w:val="0098551D"/>
    <w:rsid w:val="0099518F"/>
    <w:rsid w:val="009A1148"/>
    <w:rsid w:val="009A523D"/>
    <w:rsid w:val="009B02A1"/>
    <w:rsid w:val="009D3EB9"/>
    <w:rsid w:val="009D7CE6"/>
    <w:rsid w:val="009E4EE9"/>
    <w:rsid w:val="009F496B"/>
    <w:rsid w:val="00A01439"/>
    <w:rsid w:val="00A02E61"/>
    <w:rsid w:val="00A04368"/>
    <w:rsid w:val="00A05CFF"/>
    <w:rsid w:val="00A13048"/>
    <w:rsid w:val="00A22F35"/>
    <w:rsid w:val="00A421C3"/>
    <w:rsid w:val="00A46843"/>
    <w:rsid w:val="00A56B97"/>
    <w:rsid w:val="00A6093D"/>
    <w:rsid w:val="00A614FB"/>
    <w:rsid w:val="00A767DC"/>
    <w:rsid w:val="00A76A6D"/>
    <w:rsid w:val="00A83253"/>
    <w:rsid w:val="00AA6E84"/>
    <w:rsid w:val="00AB1A1C"/>
    <w:rsid w:val="00AD05A8"/>
    <w:rsid w:val="00AE341B"/>
    <w:rsid w:val="00B01905"/>
    <w:rsid w:val="00B07CA7"/>
    <w:rsid w:val="00B1279A"/>
    <w:rsid w:val="00B4194A"/>
    <w:rsid w:val="00B42222"/>
    <w:rsid w:val="00B437E8"/>
    <w:rsid w:val="00B5222E"/>
    <w:rsid w:val="00B53179"/>
    <w:rsid w:val="00B57A23"/>
    <w:rsid w:val="00B600CD"/>
    <w:rsid w:val="00B61C96"/>
    <w:rsid w:val="00B70726"/>
    <w:rsid w:val="00B73A2A"/>
    <w:rsid w:val="00B75A51"/>
    <w:rsid w:val="00B827C6"/>
    <w:rsid w:val="00B94B06"/>
    <w:rsid w:val="00B94C28"/>
    <w:rsid w:val="00BB06AA"/>
    <w:rsid w:val="00BC10BA"/>
    <w:rsid w:val="00BC4A1E"/>
    <w:rsid w:val="00BC5AFD"/>
    <w:rsid w:val="00C00DDE"/>
    <w:rsid w:val="00C04F43"/>
    <w:rsid w:val="00C0609D"/>
    <w:rsid w:val="00C115AB"/>
    <w:rsid w:val="00C26CCB"/>
    <w:rsid w:val="00C30249"/>
    <w:rsid w:val="00C32C18"/>
    <w:rsid w:val="00C3723B"/>
    <w:rsid w:val="00C42466"/>
    <w:rsid w:val="00C451C7"/>
    <w:rsid w:val="00C56504"/>
    <w:rsid w:val="00C606C9"/>
    <w:rsid w:val="00C80288"/>
    <w:rsid w:val="00C84003"/>
    <w:rsid w:val="00C90650"/>
    <w:rsid w:val="00C97D78"/>
    <w:rsid w:val="00CC2AAE"/>
    <w:rsid w:val="00CC5A42"/>
    <w:rsid w:val="00CD0EAB"/>
    <w:rsid w:val="00CE5E02"/>
    <w:rsid w:val="00CE7CD0"/>
    <w:rsid w:val="00CF34DB"/>
    <w:rsid w:val="00CF558F"/>
    <w:rsid w:val="00D010C0"/>
    <w:rsid w:val="00D073E2"/>
    <w:rsid w:val="00D21B4B"/>
    <w:rsid w:val="00D2712B"/>
    <w:rsid w:val="00D446EC"/>
    <w:rsid w:val="00D51BF0"/>
    <w:rsid w:val="00D531DB"/>
    <w:rsid w:val="00D55942"/>
    <w:rsid w:val="00D6285F"/>
    <w:rsid w:val="00D77CF8"/>
    <w:rsid w:val="00D807BF"/>
    <w:rsid w:val="00D8235C"/>
    <w:rsid w:val="00D82FCC"/>
    <w:rsid w:val="00D93BC0"/>
    <w:rsid w:val="00DA17FC"/>
    <w:rsid w:val="00DA7887"/>
    <w:rsid w:val="00DB2C26"/>
    <w:rsid w:val="00DD02F4"/>
    <w:rsid w:val="00DD6622"/>
    <w:rsid w:val="00DE1C7C"/>
    <w:rsid w:val="00DE6B43"/>
    <w:rsid w:val="00E11923"/>
    <w:rsid w:val="00E1219F"/>
    <w:rsid w:val="00E14D65"/>
    <w:rsid w:val="00E262D4"/>
    <w:rsid w:val="00E36250"/>
    <w:rsid w:val="00E47F2D"/>
    <w:rsid w:val="00E54511"/>
    <w:rsid w:val="00E611CA"/>
    <w:rsid w:val="00E61DAC"/>
    <w:rsid w:val="00E72B80"/>
    <w:rsid w:val="00E75FE3"/>
    <w:rsid w:val="00E76C6E"/>
    <w:rsid w:val="00E86C4C"/>
    <w:rsid w:val="00E907A3"/>
    <w:rsid w:val="00EA5AE0"/>
    <w:rsid w:val="00EB56E1"/>
    <w:rsid w:val="00EB7AB1"/>
    <w:rsid w:val="00EE7CD8"/>
    <w:rsid w:val="00EF37F6"/>
    <w:rsid w:val="00EF48CC"/>
    <w:rsid w:val="00F00801"/>
    <w:rsid w:val="00F174DA"/>
    <w:rsid w:val="00F236E3"/>
    <w:rsid w:val="00F2488D"/>
    <w:rsid w:val="00F601A0"/>
    <w:rsid w:val="00F712E9"/>
    <w:rsid w:val="00F73032"/>
    <w:rsid w:val="00F848FC"/>
    <w:rsid w:val="00F906F6"/>
    <w:rsid w:val="00F9282A"/>
    <w:rsid w:val="00F9583B"/>
    <w:rsid w:val="00F96BAD"/>
    <w:rsid w:val="00FA139D"/>
    <w:rsid w:val="00FB0E84"/>
    <w:rsid w:val="00FC2405"/>
    <w:rsid w:val="00FD01C2"/>
    <w:rsid w:val="00FD71B1"/>
    <w:rsid w:val="00FE595C"/>
    <w:rsid w:val="00FF0CE3"/>
    <w:rsid w:val="00FF104A"/>
    <w:rsid w:val="00FF11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Hyp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Listenabsatz">
    <w:name w:val="List Paragraph"/>
    <w:basedOn w:val="Standard"/>
    <w:uiPriority w:val="34"/>
    <w:qFormat/>
    <w:rsid w:val="009D3EB9"/>
    <w:pPr>
      <w:ind w:left="720"/>
      <w:contextualSpacing/>
    </w:pPr>
  </w:style>
  <w:style w:type="table" w:styleId="Tabellenraster">
    <w:name w:val="Table Grid"/>
    <w:basedOn w:val="NormaleTabelle"/>
    <w:rsid w:val="00A043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620474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2987</Words>
  <Characters>13651</Characters>
  <Application>Microsoft Office Word</Application>
  <DocSecurity>0</DocSecurity>
  <Lines>113</Lines>
  <Paragraphs>33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16605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Johannes Sauer</cp:lastModifiedBy>
  <cp:revision>22</cp:revision>
  <cp:lastPrinted>1900-01-01T08:00:00Z</cp:lastPrinted>
  <dcterms:created xsi:type="dcterms:W3CDTF">2018-09-24T09:49:00Z</dcterms:created>
  <dcterms:modified xsi:type="dcterms:W3CDTF">2018-09-24T15:37:00Z</dcterms:modified>
</cp:coreProperties>
</file>