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D27E06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58BD196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C6379A">
              <w:rPr>
                <w:lang w:val="en-CA"/>
              </w:rPr>
              <w:t>0209</w:t>
            </w:r>
            <w:r w:rsidR="00222B4B">
              <w:rPr>
                <w:lang w:val="en-CA"/>
              </w:rPr>
              <w:t>-v</w:t>
            </w:r>
            <w:r w:rsidR="00761574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43402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ACD2412" w:rsidR="00E61DAC" w:rsidRPr="005B217D" w:rsidRDefault="0033155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P</w:t>
            </w:r>
            <w:r w:rsidR="0037265E">
              <w:rPr>
                <w:b/>
                <w:szCs w:val="22"/>
                <w:lang w:val="en-CA"/>
              </w:rPr>
              <w:t>CM mode with</w:t>
            </w:r>
            <w:r w:rsidR="00E278C2">
              <w:rPr>
                <w:b/>
                <w:szCs w:val="22"/>
                <w:lang w:val="en-CA"/>
              </w:rPr>
              <w:t xml:space="preserve"> </w:t>
            </w:r>
            <w:r w:rsidR="009B724C">
              <w:rPr>
                <w:b/>
                <w:szCs w:val="22"/>
                <w:lang w:val="en-CA"/>
              </w:rPr>
              <w:t>dual</w:t>
            </w:r>
            <w:r w:rsidR="00E278C2">
              <w:rPr>
                <w:b/>
                <w:szCs w:val="22"/>
                <w:lang w:val="en-CA"/>
              </w:rPr>
              <w:t xml:space="preserve"> tree partition</w:t>
            </w:r>
          </w:p>
        </w:tc>
      </w:tr>
      <w:tr w:rsidR="0043402F" w:rsidRPr="005B217D" w14:paraId="3D8B01B2" w14:textId="77777777" w:rsidTr="0043402F">
        <w:tc>
          <w:tcPr>
            <w:tcW w:w="1458" w:type="dxa"/>
          </w:tcPr>
          <w:p w14:paraId="7AC356CE" w14:textId="77777777" w:rsidR="0043402F" w:rsidRPr="005B217D" w:rsidRDefault="0043402F" w:rsidP="0043402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5CD3C9" w:rsidR="0043402F" w:rsidRPr="005B217D" w:rsidRDefault="0043402F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3402F" w:rsidRPr="005B217D" w14:paraId="7E6D99E3" w14:textId="77777777" w:rsidTr="0043402F">
        <w:tc>
          <w:tcPr>
            <w:tcW w:w="1458" w:type="dxa"/>
          </w:tcPr>
          <w:p w14:paraId="18CCDCD6" w14:textId="77777777" w:rsidR="0043402F" w:rsidRPr="005B217D" w:rsidRDefault="0043402F" w:rsidP="0043402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E35227" w:rsidR="0043402F" w:rsidRPr="005B217D" w:rsidRDefault="0043402F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3402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3A33F4B" w14:textId="77777777" w:rsidR="0043402F" w:rsidRDefault="0043402F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Yu-Chen Sun, </w:t>
            </w:r>
            <w:proofErr w:type="spellStart"/>
            <w:r>
              <w:rPr>
                <w:szCs w:val="22"/>
                <w:lang w:val="en-CA"/>
              </w:rPr>
              <w:t>Jicheng</w:t>
            </w:r>
            <w:proofErr w:type="spellEnd"/>
            <w:r>
              <w:rPr>
                <w:szCs w:val="22"/>
                <w:lang w:val="en-CA"/>
              </w:rPr>
              <w:t xml:space="preserve"> An, Jian Lou</w:t>
            </w:r>
          </w:p>
          <w:p w14:paraId="49D81240" w14:textId="65520500" w:rsidR="0043402F" w:rsidRPr="0043402F" w:rsidRDefault="0043402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4358FE6" w14:textId="09BAA0C5" w:rsidR="00E61DAC" w:rsidRDefault="0043402F" w:rsidP="005952A5">
            <w:pPr>
              <w:spacing w:before="60" w:after="60"/>
              <w:rPr>
                <w:rStyle w:val="a6"/>
              </w:rPr>
            </w:pPr>
            <w:r>
              <w:rPr>
                <w:szCs w:val="22"/>
                <w:lang w:val="en-CA"/>
              </w:rPr>
              <w:t>+1-858-349-2818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3452F0">
                <w:rPr>
                  <w:rStyle w:val="a6"/>
                </w:rPr>
                <w:t>yuchen.s@alibaba-inc.com</w:t>
              </w:r>
            </w:hyperlink>
          </w:p>
          <w:p w14:paraId="32C2ABFD" w14:textId="1696BD33" w:rsidR="0043402F" w:rsidRPr="005B217D" w:rsidRDefault="0043402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43402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B46AC12" w:rsidR="0043402F" w:rsidRPr="005B217D" w:rsidRDefault="00D667F4" w:rsidP="00B74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hint="eastAsia"/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688A24" w14:textId="2AFEB5BD" w:rsidR="00290FC7" w:rsidRPr="009B724C" w:rsidRDefault="00E278C2" w:rsidP="00E278C2">
      <w:pPr>
        <w:rPr>
          <w:lang w:eastAsia="zh-TW"/>
        </w:rPr>
      </w:pPr>
      <w:r>
        <w:rPr>
          <w:lang w:val="en-CA"/>
        </w:rPr>
        <w:t xml:space="preserve">This document </w:t>
      </w:r>
      <w:r>
        <w:t>proposes PCM mode modification for separated tree partition. The proposed modification is tested</w:t>
      </w:r>
      <w:r>
        <w:rPr>
          <w:lang w:val="en-CA"/>
        </w:rPr>
        <w:t xml:space="preserve"> on top of VTM</w:t>
      </w:r>
      <w:r w:rsidR="00290FC7">
        <w:rPr>
          <w:lang w:val="en-CA"/>
        </w:rPr>
        <w:t xml:space="preserve">2.0.1. </w:t>
      </w:r>
      <w:r w:rsidR="009B724C">
        <w:rPr>
          <w:lang w:val="en-CA"/>
        </w:rPr>
        <w:t>I</w:t>
      </w:r>
      <w:r w:rsidR="009B724C" w:rsidRPr="004E7A17">
        <w:rPr>
          <w:lang w:val="en-CA"/>
        </w:rPr>
        <w:t>n AI/RA/LDB configuration</w:t>
      </w:r>
      <w:r w:rsidR="009B724C">
        <w:rPr>
          <w:lang w:val="en-CA"/>
        </w:rPr>
        <w:t>, the results show 0.02%/0.01</w:t>
      </w:r>
      <w:r w:rsidR="009B724C" w:rsidRPr="004E7A17">
        <w:rPr>
          <w:lang w:val="en-CA"/>
        </w:rPr>
        <w:t>%/</w:t>
      </w:r>
      <w:r w:rsidR="009B724C">
        <w:rPr>
          <w:lang w:val="en-CA"/>
        </w:rPr>
        <w:t xml:space="preserve">-0.03% BD-rate </w:t>
      </w:r>
      <w:proofErr w:type="spellStart"/>
      <w:r w:rsidR="009B724C">
        <w:rPr>
          <w:lang w:val="en-CA"/>
        </w:rPr>
        <w:t>luma</w:t>
      </w:r>
      <w:proofErr w:type="spellEnd"/>
      <w:r w:rsidR="009B724C">
        <w:rPr>
          <w:lang w:val="en-CA"/>
        </w:rPr>
        <w:t xml:space="preserve"> difference.</w:t>
      </w:r>
    </w:p>
    <w:p w14:paraId="7D2AC1F0" w14:textId="31BDC888" w:rsidR="00745F6B" w:rsidRPr="005B217D" w:rsidRDefault="00290FC7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539A21D" w14:textId="549A4F67" w:rsidR="001F2594" w:rsidRDefault="00A24553" w:rsidP="00A24553">
      <w:pPr>
        <w:rPr>
          <w:szCs w:val="22"/>
          <w:lang w:val="en-CA"/>
        </w:rPr>
      </w:pPr>
      <w:r>
        <w:rPr>
          <w:lang w:val="en-CA"/>
        </w:rPr>
        <w:t xml:space="preserve">In </w:t>
      </w:r>
      <w:r>
        <w:rPr>
          <w:lang w:eastAsia="zh-TW"/>
        </w:rPr>
        <w:t>current draft of VVC</w:t>
      </w:r>
      <w:r w:rsidR="00CE431F">
        <w:rPr>
          <w:lang w:eastAsia="zh-TW"/>
        </w:rPr>
        <w:t xml:space="preserve"> [1]</w:t>
      </w:r>
      <w:r>
        <w:rPr>
          <w:lang w:eastAsia="zh-TW"/>
        </w:rPr>
        <w:t>, PCM mode is not supported. In fact, VTM-2.0.1 will crash if dual tree partition and PCM mode are both enabled.</w:t>
      </w:r>
      <w:r w:rsidR="009B724C">
        <w:rPr>
          <w:lang w:val="en-CA"/>
        </w:rPr>
        <w:t xml:space="preserve"> </w:t>
      </w:r>
      <w:r w:rsidR="00290FC7">
        <w:rPr>
          <w:lang w:val="en-CA"/>
        </w:rPr>
        <w:t xml:space="preserve">This document </w:t>
      </w:r>
      <w:r w:rsidR="009B724C">
        <w:rPr>
          <w:lang w:val="en-CA"/>
        </w:rPr>
        <w:t xml:space="preserve">proposes </w:t>
      </w:r>
      <w:r w:rsidR="009B724C">
        <w:t xml:space="preserve">PCM mode modification for </w:t>
      </w:r>
      <w:r>
        <w:t>dual</w:t>
      </w:r>
      <w:r w:rsidR="009B724C">
        <w:t xml:space="preserve"> tree partition.</w:t>
      </w:r>
    </w:p>
    <w:p w14:paraId="5AD02980" w14:textId="77777777" w:rsidR="00290FC7" w:rsidRDefault="00290FC7" w:rsidP="00290FC7">
      <w:pPr>
        <w:pStyle w:val="1"/>
        <w:ind w:left="432" w:hanging="432"/>
        <w:rPr>
          <w:lang w:val="en-CA"/>
        </w:rPr>
      </w:pPr>
      <w:r>
        <w:rPr>
          <w:lang w:val="en-CA"/>
        </w:rPr>
        <w:t xml:space="preserve">Description of techniques </w:t>
      </w:r>
    </w:p>
    <w:p w14:paraId="7ED50B75" w14:textId="40832E71" w:rsidR="00290FC7" w:rsidRDefault="00AB6592" w:rsidP="00290FC7">
      <w:r>
        <w:rPr>
          <w:lang w:val="en-CA"/>
        </w:rPr>
        <w:t xml:space="preserve">This document proposes </w:t>
      </w:r>
      <w:r>
        <w:t>PCM mode modification for dual tree partition. The proposed syntax modification is:</w:t>
      </w:r>
    </w:p>
    <w:p w14:paraId="205868A7" w14:textId="77777777" w:rsidR="00B10294" w:rsidRDefault="00B10294" w:rsidP="00290FC7"/>
    <w:tbl>
      <w:tblPr>
        <w:tblW w:w="9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B84022" w:rsidRPr="00032495" w14:paraId="0DAB2040" w14:textId="77777777" w:rsidTr="00591F14">
        <w:trPr>
          <w:cantSplit/>
          <w:jc w:val="center"/>
        </w:trPr>
        <w:tc>
          <w:tcPr>
            <w:tcW w:w="7917" w:type="dxa"/>
          </w:tcPr>
          <w:p w14:paraId="7D26F954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coding_</w:t>
            </w:r>
            <w:r w:rsidRPr="00032495">
              <w:rPr>
                <w:noProof/>
                <w:lang w:val="en-CA" w:eastAsia="ko-KR"/>
              </w:rPr>
              <w:t>unit</w:t>
            </w:r>
            <w:r w:rsidRPr="00032495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5B37FB28" w14:textId="77777777" w:rsidR="00B84022" w:rsidRPr="00032495" w:rsidRDefault="00B84022" w:rsidP="00591F14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Descriptor</w:t>
            </w:r>
          </w:p>
        </w:tc>
      </w:tr>
      <w:tr w:rsidR="00B84022" w:rsidRPr="00032495" w14:paraId="068B9BDA" w14:textId="77777777" w:rsidTr="00591F14">
        <w:trPr>
          <w:cantSplit/>
          <w:jc w:val="center"/>
        </w:trPr>
        <w:tc>
          <w:tcPr>
            <w:tcW w:w="7917" w:type="dxa"/>
          </w:tcPr>
          <w:p w14:paraId="7900EE3F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ab/>
              <w:t>if( slice_type  !=  I ) {</w:t>
            </w:r>
          </w:p>
        </w:tc>
        <w:tc>
          <w:tcPr>
            <w:tcW w:w="1152" w:type="dxa"/>
          </w:tcPr>
          <w:p w14:paraId="33C0CD2A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84022" w:rsidRPr="00032495" w14:paraId="22147402" w14:textId="77777777" w:rsidTr="00591F14">
        <w:trPr>
          <w:cantSplit/>
          <w:jc w:val="center"/>
        </w:trPr>
        <w:tc>
          <w:tcPr>
            <w:tcW w:w="7917" w:type="dxa"/>
          </w:tcPr>
          <w:p w14:paraId="34E6BAA2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ab/>
            </w:r>
            <w:r w:rsidRPr="00032495">
              <w:rPr>
                <w:noProof/>
                <w:lang w:val="en-CA"/>
              </w:rPr>
              <w:tab/>
            </w:r>
            <w:r w:rsidRPr="00032495">
              <w:rPr>
                <w:noProof/>
                <w:lang w:val="en-CA"/>
              </w:rPr>
              <w:tab/>
            </w:r>
            <w:r w:rsidRPr="00032495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1292BAC9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 w:eastAsia="ko-KR"/>
              </w:rPr>
              <w:t>ae(v)</w:t>
            </w:r>
          </w:p>
        </w:tc>
      </w:tr>
      <w:tr w:rsidR="00B84022" w:rsidRPr="00032495" w14:paraId="6278440D" w14:textId="77777777" w:rsidTr="00591F14">
        <w:trPr>
          <w:cantSplit/>
          <w:jc w:val="center"/>
        </w:trPr>
        <w:tc>
          <w:tcPr>
            <w:tcW w:w="7917" w:type="dxa"/>
          </w:tcPr>
          <w:p w14:paraId="05B3330B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6B9D6F5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84022" w:rsidRPr="00032495" w14:paraId="013A68A0" w14:textId="77777777" w:rsidTr="00591F14">
        <w:trPr>
          <w:cantSplit/>
          <w:jc w:val="center"/>
        </w:trPr>
        <w:tc>
          <w:tcPr>
            <w:tcW w:w="7917" w:type="dxa"/>
          </w:tcPr>
          <w:p w14:paraId="3AD798C4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ab/>
              <w:t>if( CuPredMode</w:t>
            </w:r>
            <w:r w:rsidRPr="00032495">
              <w:rPr>
                <w:noProof/>
                <w:lang w:val="en-CA" w:eastAsia="ko-KR"/>
              </w:rPr>
              <w:t>[ x0 ][ y0 ]</w:t>
            </w:r>
            <w:r w:rsidRPr="00032495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7C0C5C35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642E308F" w14:textId="77777777" w:rsidTr="00591F14">
        <w:trPr>
          <w:cantSplit/>
          <w:jc w:val="center"/>
        </w:trPr>
        <w:tc>
          <w:tcPr>
            <w:tcW w:w="7917" w:type="dxa"/>
          </w:tcPr>
          <w:p w14:paraId="38CC6FE8" w14:textId="77777777" w:rsidR="00B84022" w:rsidRPr="003002DB" w:rsidRDefault="00B84022" w:rsidP="00591F14">
            <w:pPr>
              <w:pStyle w:val="tablesyntax"/>
              <w:tabs>
                <w:tab w:val="clear" w:pos="432"/>
                <w:tab w:val="left" w:pos="420"/>
                <w:tab w:val="left" w:pos="76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3002DB">
              <w:rPr>
                <w:noProof/>
                <w:highlight w:val="yellow"/>
                <w:lang w:val="en-CA"/>
              </w:rPr>
              <w:tab/>
            </w:r>
            <w:r w:rsidRPr="003002DB">
              <w:rPr>
                <w:noProof/>
                <w:highlight w:val="yellow"/>
              </w:rPr>
              <w:t>if( pcm_enabled_flag  &amp;&amp;</w:t>
            </w:r>
            <w:r w:rsidRPr="003002DB">
              <w:rPr>
                <w:noProof/>
                <w:highlight w:val="yellow"/>
              </w:rPr>
              <w:br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0E7337">
              <w:rPr>
                <w:noProof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  <w:lang w:val="en-CA" w:eastAsia="ko-KR"/>
              </w:rPr>
              <w:t>cbWidth</w:t>
            </w:r>
            <w:r w:rsidRPr="000E7337">
              <w:rPr>
                <w:noProof/>
                <w:color w:val="000000" w:themeColor="text1"/>
                <w:highlight w:val="yellow"/>
              </w:rPr>
              <w:t xml:space="preserve"> &gt;= MinIpcmCbSizeY  &amp;&amp;</w:t>
            </w:r>
            <w:r w:rsidRPr="000E7337">
              <w:rPr>
                <w:noProof/>
                <w:color w:val="000000" w:themeColor="text1"/>
                <w:highlight w:val="yellow"/>
              </w:rPr>
              <w:br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  <w:lang w:val="en-CA" w:eastAsia="ko-KR"/>
              </w:rPr>
              <w:t>cbWidth</w:t>
            </w:r>
            <w:r w:rsidRPr="000E7337">
              <w:rPr>
                <w:noProof/>
                <w:color w:val="000000" w:themeColor="text1"/>
                <w:highlight w:val="yellow"/>
              </w:rPr>
              <w:t xml:space="preserve"> &lt;= MaxIpcmCbSizeY &amp;&amp;</w:t>
            </w:r>
            <w:r w:rsidRPr="000E7337">
              <w:rPr>
                <w:noProof/>
                <w:color w:val="000000" w:themeColor="text1"/>
                <w:highlight w:val="yellow"/>
              </w:rPr>
              <w:br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  <w:lang w:val="en-CA" w:eastAsia="ko-KR"/>
              </w:rPr>
              <w:t>cbHeight</w:t>
            </w:r>
            <w:r w:rsidRPr="000E7337">
              <w:rPr>
                <w:noProof/>
                <w:color w:val="000000" w:themeColor="text1"/>
                <w:highlight w:val="yellow"/>
              </w:rPr>
              <w:t xml:space="preserve"> &gt;= MinIpcmCbSizeY  &amp;&amp;</w:t>
            </w:r>
            <w:r w:rsidRPr="000E7337">
              <w:rPr>
                <w:noProof/>
                <w:color w:val="000000" w:themeColor="text1"/>
                <w:highlight w:val="yellow"/>
              </w:rPr>
              <w:br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</w:rPr>
              <w:tab/>
            </w:r>
            <w:r w:rsidRPr="000E7337">
              <w:rPr>
                <w:noProof/>
                <w:color w:val="000000" w:themeColor="text1"/>
                <w:highlight w:val="yellow"/>
                <w:lang w:val="en-CA" w:eastAsia="ko-KR"/>
              </w:rPr>
              <w:t>cbHeight</w:t>
            </w:r>
            <w:r w:rsidRPr="000E7337">
              <w:rPr>
                <w:noProof/>
                <w:color w:val="000000" w:themeColor="text1"/>
                <w:highlight w:val="yellow"/>
              </w:rPr>
              <w:t xml:space="preserve"> &lt;= MaxIpcmCbSizeY )</w:t>
            </w:r>
          </w:p>
        </w:tc>
        <w:tc>
          <w:tcPr>
            <w:tcW w:w="1152" w:type="dxa"/>
          </w:tcPr>
          <w:p w14:paraId="15EDF073" w14:textId="77777777" w:rsidR="00B84022" w:rsidRPr="003002DB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B84022" w:rsidRPr="00032495" w14:paraId="1BEDFEB6" w14:textId="77777777" w:rsidTr="00591F14">
        <w:trPr>
          <w:cantSplit/>
          <w:jc w:val="center"/>
        </w:trPr>
        <w:tc>
          <w:tcPr>
            <w:tcW w:w="7917" w:type="dxa"/>
          </w:tcPr>
          <w:p w14:paraId="5B09D469" w14:textId="77777777" w:rsidR="00B84022" w:rsidRPr="00032495" w:rsidRDefault="00B84022" w:rsidP="00591F14">
            <w:pPr>
              <w:pStyle w:val="tablesyntax"/>
              <w:tabs>
                <w:tab w:val="left" w:pos="20"/>
                <w:tab w:val="left" w:pos="340"/>
                <w:tab w:val="left" w:pos="760"/>
                <w:tab w:val="left" w:pos="980"/>
              </w:tabs>
              <w:spacing w:before="20" w:after="40"/>
              <w:rPr>
                <w:noProof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 w:rsidRPr="00032495">
              <w:rPr>
                <w:noProof/>
                <w:lang w:val="en-CA"/>
              </w:rPr>
              <w:tab/>
            </w:r>
            <w:r w:rsidRPr="00032495">
              <w:rPr>
                <w:noProof/>
                <w:lang w:val="en-CA"/>
              </w:rPr>
              <w:tab/>
            </w:r>
            <w:r w:rsidRPr="0023480B">
              <w:rPr>
                <w:b/>
                <w:noProof/>
                <w:highlight w:val="yellow"/>
              </w:rPr>
              <w:t>pcm_flag</w:t>
            </w:r>
            <w:r w:rsidRPr="0023480B">
              <w:rPr>
                <w:noProof/>
                <w:highlight w:val="yellow"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2326A0A7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3480B">
              <w:rPr>
                <w:noProof/>
                <w:highlight w:val="yellow"/>
              </w:rPr>
              <w:t>ae(v)</w:t>
            </w:r>
          </w:p>
        </w:tc>
      </w:tr>
      <w:tr w:rsidR="00B84022" w:rsidRPr="00032495" w14:paraId="06374947" w14:textId="77777777" w:rsidTr="00591F14">
        <w:trPr>
          <w:cantSplit/>
          <w:jc w:val="center"/>
        </w:trPr>
        <w:tc>
          <w:tcPr>
            <w:tcW w:w="7917" w:type="dxa"/>
          </w:tcPr>
          <w:p w14:paraId="14515001" w14:textId="77777777" w:rsidR="00B84022" w:rsidRPr="00032495" w:rsidRDefault="00B84022" w:rsidP="00591F14">
            <w:pPr>
              <w:pStyle w:val="tablesyntax"/>
              <w:tabs>
                <w:tab w:val="left" w:pos="760"/>
              </w:tabs>
              <w:spacing w:before="20" w:after="40"/>
              <w:rPr>
                <w:noProof/>
                <w:lang w:val="en-CA"/>
              </w:rPr>
            </w:pP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  <w:t>if( pcm_flag</w:t>
            </w:r>
            <w:r w:rsidRPr="0023480B">
              <w:rPr>
                <w:noProof/>
                <w:highlight w:val="yellow"/>
                <w:lang w:eastAsia="ko-KR"/>
              </w:rPr>
              <w:t>[ x0 ][ y0 ]</w:t>
            </w:r>
            <w:r w:rsidRPr="0023480B">
              <w:rPr>
                <w:noProof/>
                <w:highlight w:val="yellow"/>
              </w:rPr>
              <w:t xml:space="preserve"> ) {</w:t>
            </w:r>
          </w:p>
        </w:tc>
        <w:tc>
          <w:tcPr>
            <w:tcW w:w="1152" w:type="dxa"/>
          </w:tcPr>
          <w:p w14:paraId="0E76FF92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1812B13D" w14:textId="77777777" w:rsidTr="00591F14">
        <w:trPr>
          <w:cantSplit/>
          <w:jc w:val="center"/>
        </w:trPr>
        <w:tc>
          <w:tcPr>
            <w:tcW w:w="7917" w:type="dxa"/>
          </w:tcPr>
          <w:p w14:paraId="1202D5FA" w14:textId="77777777" w:rsidR="00B84022" w:rsidRPr="00032495" w:rsidRDefault="00B84022" w:rsidP="00591F14">
            <w:pPr>
              <w:pStyle w:val="tablesyntax"/>
              <w:tabs>
                <w:tab w:val="left" w:pos="960"/>
              </w:tabs>
              <w:spacing w:before="20" w:after="40"/>
              <w:rPr>
                <w:noProof/>
                <w:lang w:val="en-CA"/>
              </w:rPr>
            </w:pP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  <w:t>while( !byte_aligned( ) )</w:t>
            </w:r>
          </w:p>
        </w:tc>
        <w:tc>
          <w:tcPr>
            <w:tcW w:w="1152" w:type="dxa"/>
          </w:tcPr>
          <w:p w14:paraId="11D79F9B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1E1C98BF" w14:textId="77777777" w:rsidTr="00591F14">
        <w:trPr>
          <w:cantSplit/>
          <w:jc w:val="center"/>
        </w:trPr>
        <w:tc>
          <w:tcPr>
            <w:tcW w:w="7917" w:type="dxa"/>
          </w:tcPr>
          <w:p w14:paraId="20261FEB" w14:textId="77777777" w:rsidR="00B84022" w:rsidRPr="00032495" w:rsidRDefault="00B84022" w:rsidP="00591F14">
            <w:pPr>
              <w:pStyle w:val="tablesyntax"/>
              <w:tabs>
                <w:tab w:val="left" w:pos="1180"/>
              </w:tabs>
              <w:spacing w:before="20" w:after="40"/>
              <w:rPr>
                <w:noProof/>
                <w:lang w:val="en-CA"/>
              </w:rPr>
            </w:pP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noProof/>
                <w:highlight w:val="yellow"/>
              </w:rPr>
              <w:tab/>
            </w:r>
            <w:r w:rsidRPr="0023480B">
              <w:rPr>
                <w:b/>
                <w:noProof/>
                <w:highlight w:val="yellow"/>
              </w:rPr>
              <w:t>pcm_alignment_zero_bit</w:t>
            </w:r>
          </w:p>
        </w:tc>
        <w:tc>
          <w:tcPr>
            <w:tcW w:w="1152" w:type="dxa"/>
          </w:tcPr>
          <w:p w14:paraId="71A33B08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3480B">
              <w:rPr>
                <w:noProof/>
                <w:highlight w:val="yellow"/>
              </w:rPr>
              <w:t>f(1)</w:t>
            </w:r>
          </w:p>
        </w:tc>
      </w:tr>
      <w:tr w:rsidR="00B84022" w:rsidRPr="00032495" w14:paraId="78BFF094" w14:textId="77777777" w:rsidTr="00591F14">
        <w:trPr>
          <w:cantSplit/>
          <w:jc w:val="center"/>
        </w:trPr>
        <w:tc>
          <w:tcPr>
            <w:tcW w:w="7917" w:type="dxa"/>
          </w:tcPr>
          <w:p w14:paraId="4A1C8E29" w14:textId="77777777" w:rsidR="00B84022" w:rsidRPr="003002DB" w:rsidRDefault="00B84022" w:rsidP="00591F14">
            <w:pPr>
              <w:pStyle w:val="tablesyntax"/>
              <w:tabs>
                <w:tab w:val="left" w:pos="98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</w:rPr>
              <w:tab/>
            </w:r>
            <w:r w:rsidRPr="003002DB">
              <w:rPr>
                <w:noProof/>
                <w:highlight w:val="yellow"/>
                <w:lang w:eastAsia="ko-KR"/>
              </w:rPr>
              <w:t>pcm_sample</w:t>
            </w:r>
            <w:r w:rsidRPr="003002DB">
              <w:rPr>
                <w:noProof/>
                <w:highlight w:val="yellow"/>
              </w:rPr>
              <w:t>( </w:t>
            </w:r>
            <w:r w:rsidRPr="003002DB">
              <w:rPr>
                <w:noProof/>
                <w:highlight w:val="yellow"/>
                <w:lang w:eastAsia="ko-KR"/>
              </w:rPr>
              <w:t>x0,</w:t>
            </w:r>
            <w:r w:rsidRPr="003002DB">
              <w:rPr>
                <w:noProof/>
                <w:highlight w:val="yellow"/>
              </w:rPr>
              <w:t> </w:t>
            </w:r>
            <w:r w:rsidRPr="003002DB">
              <w:rPr>
                <w:noProof/>
                <w:highlight w:val="yellow"/>
                <w:lang w:eastAsia="ko-KR"/>
              </w:rPr>
              <w:t>y0</w:t>
            </w:r>
            <w:r w:rsidRPr="003002DB">
              <w:rPr>
                <w:noProof/>
                <w:highlight w:val="yellow"/>
                <w:lang w:val="en-CA" w:eastAsia="ko-KR"/>
              </w:rPr>
              <w:t>, cbWidth, cbHeight</w:t>
            </w:r>
            <w:r w:rsidRPr="003002DB">
              <w:rPr>
                <w:noProof/>
                <w:highlight w:val="yellow"/>
                <w:lang w:val="en-CA"/>
              </w:rPr>
              <w:t>, treeType</w:t>
            </w:r>
            <w:r w:rsidRPr="003002DB">
              <w:rPr>
                <w:noProof/>
                <w:highlight w:val="yellow"/>
              </w:rPr>
              <w:t>)</w:t>
            </w:r>
          </w:p>
        </w:tc>
        <w:tc>
          <w:tcPr>
            <w:tcW w:w="1152" w:type="dxa"/>
          </w:tcPr>
          <w:p w14:paraId="44868C44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608C4F8F" w14:textId="77777777" w:rsidTr="00591F14">
        <w:trPr>
          <w:cantSplit/>
          <w:jc w:val="center"/>
        </w:trPr>
        <w:tc>
          <w:tcPr>
            <w:tcW w:w="7917" w:type="dxa"/>
          </w:tcPr>
          <w:p w14:paraId="767D62D6" w14:textId="77777777" w:rsidR="00B84022" w:rsidRPr="00032495" w:rsidRDefault="00B84022" w:rsidP="00591F14">
            <w:pPr>
              <w:pStyle w:val="tablesyntax"/>
              <w:tabs>
                <w:tab w:val="left" w:pos="760"/>
              </w:tabs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14:paraId="43459C5C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5C4160B9" w14:textId="77777777" w:rsidTr="00591F14">
        <w:trPr>
          <w:cantSplit/>
          <w:jc w:val="center"/>
        </w:trPr>
        <w:tc>
          <w:tcPr>
            <w:tcW w:w="7917" w:type="dxa"/>
          </w:tcPr>
          <w:p w14:paraId="01D50E80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6599E70A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568032D7" w14:textId="77777777" w:rsidTr="00591F14">
        <w:trPr>
          <w:cantSplit/>
          <w:jc w:val="center"/>
        </w:trPr>
        <w:tc>
          <w:tcPr>
            <w:tcW w:w="7917" w:type="dxa"/>
          </w:tcPr>
          <w:p w14:paraId="53286DE0" w14:textId="77777777" w:rsidR="00B84022" w:rsidRPr="003002DB" w:rsidRDefault="00B84022" w:rsidP="00591F14">
            <w:pPr>
              <w:pStyle w:val="tablesyntax"/>
              <w:spacing w:before="20" w:after="40"/>
              <w:ind w:firstLineChars="200" w:firstLine="400"/>
              <w:rPr>
                <w:noProof/>
                <w:highlight w:val="yellow"/>
                <w:lang w:val="en-CA"/>
              </w:rPr>
            </w:pPr>
            <w:r w:rsidRPr="003002DB">
              <w:rPr>
                <w:rFonts w:hint="eastAsia"/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510C0DF4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48E33E92" w14:textId="77777777" w:rsidTr="00591F14">
        <w:trPr>
          <w:cantSplit/>
          <w:jc w:val="center"/>
        </w:trPr>
        <w:tc>
          <w:tcPr>
            <w:tcW w:w="7917" w:type="dxa"/>
          </w:tcPr>
          <w:p w14:paraId="0F2B3CD9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08CA030A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3DAF4EEC" w14:textId="77777777" w:rsidTr="00591F14">
        <w:trPr>
          <w:cantSplit/>
          <w:jc w:val="center"/>
        </w:trPr>
        <w:tc>
          <w:tcPr>
            <w:tcW w:w="7917" w:type="dxa"/>
          </w:tcPr>
          <w:p w14:paraId="50E439C2" w14:textId="77777777" w:rsidR="00B84022" w:rsidRPr="003002DB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…</w:t>
            </w:r>
          </w:p>
        </w:tc>
        <w:tc>
          <w:tcPr>
            <w:tcW w:w="1152" w:type="dxa"/>
          </w:tcPr>
          <w:p w14:paraId="5E88B5B2" w14:textId="77777777" w:rsidR="00B84022" w:rsidRPr="00032495" w:rsidRDefault="00B84022" w:rsidP="00591F1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B84022" w:rsidRPr="00032495" w14:paraId="3C4C6D32" w14:textId="77777777" w:rsidTr="00591F14">
        <w:trPr>
          <w:cantSplit/>
          <w:jc w:val="center"/>
        </w:trPr>
        <w:tc>
          <w:tcPr>
            <w:tcW w:w="7917" w:type="dxa"/>
          </w:tcPr>
          <w:p w14:paraId="097384BC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/>
              </w:rPr>
              <w:lastRenderedPageBreak/>
              <w:tab/>
            </w:r>
            <w:r w:rsidRPr="00032495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FB7E156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4022" w:rsidRPr="00032495" w14:paraId="27152323" w14:textId="77777777" w:rsidTr="00591F14">
        <w:trPr>
          <w:cantSplit/>
          <w:jc w:val="center"/>
        </w:trPr>
        <w:tc>
          <w:tcPr>
            <w:tcW w:w="7917" w:type="dxa"/>
          </w:tcPr>
          <w:p w14:paraId="5B05DF8B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/>
              </w:rPr>
              <w:tab/>
              <w:t>if( CuPredMode</w:t>
            </w:r>
            <w:r w:rsidRPr="00032495">
              <w:rPr>
                <w:noProof/>
                <w:lang w:val="en-CA" w:eastAsia="ko-KR"/>
              </w:rPr>
              <w:t>[ x0 ][ y0 ]</w:t>
            </w:r>
            <w:r w:rsidRPr="00032495">
              <w:rPr>
                <w:noProof/>
                <w:lang w:val="en-CA"/>
              </w:rPr>
              <w:t xml:space="preserve">  !=  MODE_INTRA )</w:t>
            </w:r>
          </w:p>
        </w:tc>
        <w:tc>
          <w:tcPr>
            <w:tcW w:w="1152" w:type="dxa"/>
          </w:tcPr>
          <w:p w14:paraId="0B5DC32C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4022" w:rsidRPr="00032495" w14:paraId="2973E9E2" w14:textId="77777777" w:rsidTr="00591F14">
        <w:trPr>
          <w:cantSplit/>
          <w:jc w:val="center"/>
        </w:trPr>
        <w:tc>
          <w:tcPr>
            <w:tcW w:w="7917" w:type="dxa"/>
          </w:tcPr>
          <w:p w14:paraId="70F1B95F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/>
              </w:rPr>
              <w:tab/>
            </w:r>
            <w:r w:rsidRPr="00032495">
              <w:rPr>
                <w:noProof/>
                <w:lang w:val="en-CA"/>
              </w:rPr>
              <w:tab/>
            </w:r>
            <w:r w:rsidRPr="00032495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0461728B" w14:textId="77777777" w:rsidR="00B84022" w:rsidRPr="00032495" w:rsidRDefault="00B84022" w:rsidP="00591F14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ae(v)</w:t>
            </w:r>
          </w:p>
        </w:tc>
      </w:tr>
      <w:tr w:rsidR="00B84022" w:rsidRPr="00032495" w14:paraId="7284A790" w14:textId="77777777" w:rsidTr="00591F14">
        <w:trPr>
          <w:cantSplit/>
          <w:jc w:val="center"/>
        </w:trPr>
        <w:tc>
          <w:tcPr>
            <w:tcW w:w="7917" w:type="dxa"/>
          </w:tcPr>
          <w:p w14:paraId="5EE03D18" w14:textId="77777777" w:rsidR="00B84022" w:rsidRPr="00032495" w:rsidRDefault="00B84022" w:rsidP="00591F14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5B94B22F" w14:textId="77777777" w:rsidR="00B84022" w:rsidRPr="00032495" w:rsidRDefault="00B84022" w:rsidP="00591F14">
            <w:pPr>
              <w:pStyle w:val="tablesyntax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4022" w:rsidRPr="00032495" w14:paraId="225EC8C1" w14:textId="77777777" w:rsidTr="00591F14">
        <w:trPr>
          <w:cantSplit/>
          <w:jc w:val="center"/>
        </w:trPr>
        <w:tc>
          <w:tcPr>
            <w:tcW w:w="7917" w:type="dxa"/>
          </w:tcPr>
          <w:p w14:paraId="661D2E21" w14:textId="77777777" w:rsidR="00B84022" w:rsidRPr="00032495" w:rsidDel="009C03F6" w:rsidRDefault="00B84022" w:rsidP="00591F14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 w:eastAsia="ko-KR"/>
              </w:rPr>
              <w:tab/>
            </w:r>
            <w:r w:rsidRPr="00032495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32495">
              <w:rPr>
                <w:noProof/>
                <w:lang w:val="en-CA"/>
              </w:rPr>
              <w:t>, treeType</w:t>
            </w:r>
            <w:r w:rsidRPr="00032495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087F9AB5" w14:textId="77777777" w:rsidR="00B84022" w:rsidRPr="00032495" w:rsidRDefault="00B84022" w:rsidP="00591F14">
            <w:pPr>
              <w:pStyle w:val="tablesyntax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4022" w:rsidRPr="00032495" w14:paraId="7AC0E747" w14:textId="77777777" w:rsidTr="00591F14">
        <w:trPr>
          <w:cantSplit/>
          <w:jc w:val="center"/>
        </w:trPr>
        <w:tc>
          <w:tcPr>
            <w:tcW w:w="7917" w:type="dxa"/>
          </w:tcPr>
          <w:p w14:paraId="29485407" w14:textId="77777777" w:rsidR="00B84022" w:rsidRPr="00032495" w:rsidRDefault="00B84022" w:rsidP="00591F14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32495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6CC680F" w14:textId="77777777" w:rsidR="00B84022" w:rsidRPr="00032495" w:rsidRDefault="00B84022" w:rsidP="00591F14">
            <w:pPr>
              <w:pStyle w:val="tablesyntax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F7EA2F0" w14:textId="3952B9AA" w:rsidR="00290FC7" w:rsidRDefault="00290FC7" w:rsidP="00AB6592">
      <w:pPr>
        <w:spacing w:after="240" w:line="300" w:lineRule="atLeast"/>
        <w:outlineLvl w:val="0"/>
        <w:rPr>
          <w:rFonts w:ascii="Times" w:hAnsi="Times" w:cs="Times"/>
          <w:color w:val="000000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F3F50" w14:paraId="7C362287" w14:textId="77777777" w:rsidTr="00591F14">
        <w:trPr>
          <w:cantSplit/>
          <w:jc w:val="center"/>
        </w:trPr>
        <w:tc>
          <w:tcPr>
            <w:tcW w:w="7920" w:type="dxa"/>
          </w:tcPr>
          <w:p w14:paraId="4026C577" w14:textId="77777777" w:rsidR="009F3F50" w:rsidRPr="003002DB" w:rsidRDefault="009F3F50" w:rsidP="00591F14">
            <w:pPr>
              <w:pStyle w:val="tablesyntax"/>
              <w:spacing w:before="20" w:after="40"/>
              <w:rPr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>pcm_sample</w:t>
            </w:r>
            <w:r w:rsidRPr="003002DB">
              <w:rPr>
                <w:noProof/>
                <w:highlight w:val="yellow"/>
              </w:rPr>
              <w:t>( </w:t>
            </w:r>
            <w:r w:rsidRPr="003002DB">
              <w:rPr>
                <w:noProof/>
                <w:highlight w:val="yellow"/>
                <w:lang w:eastAsia="ko-KR"/>
              </w:rPr>
              <w:t>x0,</w:t>
            </w:r>
            <w:r w:rsidRPr="003002DB">
              <w:rPr>
                <w:noProof/>
                <w:highlight w:val="yellow"/>
              </w:rPr>
              <w:t> </w:t>
            </w:r>
            <w:r w:rsidRPr="003002DB">
              <w:rPr>
                <w:noProof/>
                <w:highlight w:val="yellow"/>
                <w:lang w:eastAsia="ko-KR"/>
              </w:rPr>
              <w:t>y0</w:t>
            </w:r>
            <w:r w:rsidRPr="003002DB">
              <w:rPr>
                <w:noProof/>
                <w:highlight w:val="yellow"/>
                <w:lang w:val="en-CA" w:eastAsia="ko-KR"/>
              </w:rPr>
              <w:t>, cbWidth, cbHeight</w:t>
            </w:r>
            <w:r w:rsidRPr="003002DB">
              <w:rPr>
                <w:noProof/>
                <w:highlight w:val="yellow"/>
                <w:lang w:val="en-CA"/>
              </w:rPr>
              <w:t>, treeType</w:t>
            </w:r>
            <w:r w:rsidRPr="003002DB">
              <w:rPr>
                <w:noProof/>
                <w:highlight w:val="yellow"/>
              </w:rPr>
              <w:t> ) {</w:t>
            </w:r>
          </w:p>
        </w:tc>
        <w:tc>
          <w:tcPr>
            <w:tcW w:w="1152" w:type="dxa"/>
          </w:tcPr>
          <w:p w14:paraId="2A72410C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</w:rPr>
              <w:t>Descriptor</w:t>
            </w:r>
          </w:p>
        </w:tc>
      </w:tr>
      <w:tr w:rsidR="009F3F50" w14:paraId="50D28AEE" w14:textId="77777777" w:rsidTr="00591F14">
        <w:trPr>
          <w:cantSplit/>
          <w:jc w:val="center"/>
        </w:trPr>
        <w:tc>
          <w:tcPr>
            <w:tcW w:w="7920" w:type="dxa"/>
          </w:tcPr>
          <w:p w14:paraId="43D78596" w14:textId="77777777" w:rsidR="009F3F50" w:rsidRPr="003002DB" w:rsidRDefault="009F3F50" w:rsidP="00591F14">
            <w:pPr>
              <w:pStyle w:val="tablesyntax"/>
              <w:tabs>
                <w:tab w:val="left" w:pos="20"/>
                <w:tab w:val="left" w:pos="140"/>
              </w:tabs>
              <w:spacing w:before="20" w:after="40"/>
              <w:rPr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ab/>
            </w:r>
            <w:r w:rsidRPr="003002DB">
              <w:rPr>
                <w:noProof/>
                <w:highlight w:val="yellow"/>
                <w:lang w:eastAsia="ko-KR"/>
              </w:rPr>
              <w:tab/>
            </w:r>
            <w:r w:rsidRPr="003002DB">
              <w:rPr>
                <w:noProof/>
                <w:highlight w:val="yellow"/>
                <w:lang w:val="en-CA"/>
              </w:rPr>
              <w:t>if( treeType = = SINGLE_TREE  | |  treeType = = DUAL_TREE_LUMA )</w:t>
            </w:r>
          </w:p>
        </w:tc>
        <w:tc>
          <w:tcPr>
            <w:tcW w:w="1152" w:type="dxa"/>
          </w:tcPr>
          <w:p w14:paraId="3E2C9EBD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9F3F50" w14:paraId="5F22739F" w14:textId="77777777" w:rsidTr="00591F14">
        <w:trPr>
          <w:cantSplit/>
          <w:jc w:val="center"/>
        </w:trPr>
        <w:tc>
          <w:tcPr>
            <w:tcW w:w="7920" w:type="dxa"/>
          </w:tcPr>
          <w:p w14:paraId="3828B73C" w14:textId="77777777" w:rsidR="009F3F50" w:rsidRPr="003002DB" w:rsidRDefault="009F3F50" w:rsidP="00591F14">
            <w:pPr>
              <w:pStyle w:val="tablesyntax"/>
              <w:tabs>
                <w:tab w:val="clear" w:pos="216"/>
                <w:tab w:val="left" w:pos="220"/>
              </w:tabs>
              <w:spacing w:before="20" w:after="40"/>
              <w:rPr>
                <w:b/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ab/>
              <w:t xml:space="preserve">for( i = 0; i &lt; </w:t>
            </w:r>
            <w:r w:rsidRPr="003002DB">
              <w:rPr>
                <w:noProof/>
                <w:highlight w:val="yellow"/>
                <w:lang w:val="en-CA" w:eastAsia="ko-KR"/>
              </w:rPr>
              <w:t>cbWidth* cbHeight</w:t>
            </w:r>
            <w:r w:rsidRPr="003002DB">
              <w:rPr>
                <w:noProof/>
                <w:highlight w:val="yellow"/>
                <w:lang w:eastAsia="ko-KR"/>
              </w:rPr>
              <w:t>; i++ )</w:t>
            </w:r>
          </w:p>
        </w:tc>
        <w:tc>
          <w:tcPr>
            <w:tcW w:w="1152" w:type="dxa"/>
          </w:tcPr>
          <w:p w14:paraId="0D0A4C6C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9F3F50" w14:paraId="34BB8725" w14:textId="77777777" w:rsidTr="00591F14">
        <w:trPr>
          <w:cantSplit/>
          <w:jc w:val="center"/>
        </w:trPr>
        <w:tc>
          <w:tcPr>
            <w:tcW w:w="7920" w:type="dxa"/>
          </w:tcPr>
          <w:p w14:paraId="47BA70EE" w14:textId="77777777" w:rsidR="009F3F50" w:rsidRPr="003002DB" w:rsidRDefault="009F3F50" w:rsidP="00591F14">
            <w:pPr>
              <w:pStyle w:val="tablesyntax"/>
              <w:spacing w:before="20" w:after="40"/>
              <w:rPr>
                <w:b/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ab/>
            </w:r>
            <w:r w:rsidRPr="003002DB">
              <w:rPr>
                <w:noProof/>
                <w:highlight w:val="yellow"/>
                <w:lang w:eastAsia="ko-KR"/>
              </w:rPr>
              <w:tab/>
            </w:r>
            <w:r w:rsidRPr="003002DB">
              <w:rPr>
                <w:b/>
                <w:noProof/>
                <w:highlight w:val="yellow"/>
                <w:lang w:eastAsia="ko-KR"/>
              </w:rPr>
              <w:t>pcm_sample_luma</w:t>
            </w:r>
            <w:r w:rsidRPr="003002DB">
              <w:rPr>
                <w:noProof/>
                <w:highlight w:val="yellow"/>
                <w:lang w:eastAsia="ko-KR"/>
              </w:rPr>
              <w:t>[ i ]</w:t>
            </w:r>
          </w:p>
        </w:tc>
        <w:tc>
          <w:tcPr>
            <w:tcW w:w="1152" w:type="dxa"/>
          </w:tcPr>
          <w:p w14:paraId="568B2FF4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u(v)</w:t>
            </w:r>
          </w:p>
        </w:tc>
      </w:tr>
      <w:tr w:rsidR="009F3F50" w14:paraId="31B43129" w14:textId="77777777" w:rsidTr="00591F14">
        <w:trPr>
          <w:cantSplit/>
          <w:jc w:val="center"/>
        </w:trPr>
        <w:tc>
          <w:tcPr>
            <w:tcW w:w="7920" w:type="dxa"/>
          </w:tcPr>
          <w:p w14:paraId="193C78AD" w14:textId="77777777" w:rsidR="009F3F50" w:rsidRPr="003002DB" w:rsidRDefault="009F3F50" w:rsidP="00591F14">
            <w:pPr>
              <w:pStyle w:val="tablesyntax"/>
              <w:tabs>
                <w:tab w:val="left" w:pos="120"/>
                <w:tab w:val="left" w:pos="340"/>
              </w:tabs>
              <w:spacing w:before="20" w:after="40"/>
              <w:rPr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ab/>
            </w:r>
            <w:r w:rsidRPr="003002DB">
              <w:rPr>
                <w:noProof/>
                <w:highlight w:val="yellow"/>
                <w:lang w:val="en-CA"/>
              </w:rPr>
              <w:t>if( treeType = = SINGLE_TREE  | |  treeType = = DUAL_TREE_ CHROMA)</w:t>
            </w:r>
          </w:p>
        </w:tc>
        <w:tc>
          <w:tcPr>
            <w:tcW w:w="1152" w:type="dxa"/>
          </w:tcPr>
          <w:p w14:paraId="3FEE3D58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9F3F50" w14:paraId="62720D2E" w14:textId="77777777" w:rsidTr="00591F14">
        <w:trPr>
          <w:cantSplit/>
          <w:jc w:val="center"/>
        </w:trPr>
        <w:tc>
          <w:tcPr>
            <w:tcW w:w="7920" w:type="dxa"/>
          </w:tcPr>
          <w:p w14:paraId="68CEC3B7" w14:textId="300FB8E8" w:rsidR="009F3F50" w:rsidRPr="003002DB" w:rsidRDefault="009F3F50" w:rsidP="00591F14">
            <w:pPr>
              <w:pStyle w:val="tablesyntax"/>
              <w:tabs>
                <w:tab w:val="left" w:pos="340"/>
              </w:tabs>
              <w:spacing w:before="20" w:after="40"/>
              <w:rPr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ab/>
              <w:t xml:space="preserve">for( i = 0; i &lt; </w:t>
            </w:r>
            <w:r w:rsidR="00F3282E">
              <w:rPr>
                <w:noProof/>
                <w:highlight w:val="yellow"/>
                <w:lang w:eastAsia="ko-KR"/>
              </w:rPr>
              <w:t xml:space="preserve">2 * </w:t>
            </w:r>
            <w:r w:rsidRPr="003002DB">
              <w:rPr>
                <w:noProof/>
                <w:highlight w:val="yellow"/>
                <w:lang w:eastAsia="ko-KR"/>
              </w:rPr>
              <w:t>( (</w:t>
            </w:r>
            <w:r w:rsidRPr="003002DB">
              <w:rPr>
                <w:noProof/>
                <w:highlight w:val="yellow"/>
                <w:lang w:val="en-CA" w:eastAsia="ko-KR"/>
              </w:rPr>
              <w:t>cbWidth* cbHeight</w:t>
            </w:r>
            <w:r w:rsidRPr="003002DB">
              <w:rPr>
                <w:noProof/>
                <w:highlight w:val="yellow"/>
                <w:lang w:eastAsia="ko-KR"/>
              </w:rPr>
              <w:t xml:space="preserve"> )/ </w:t>
            </w:r>
            <w:proofErr w:type="gramStart"/>
            <w:r w:rsidRPr="003002DB">
              <w:rPr>
                <w:highlight w:val="yellow"/>
                <w:lang w:eastAsia="ko-KR"/>
              </w:rPr>
              <w:t>( </w:t>
            </w:r>
            <w:proofErr w:type="spellStart"/>
            <w:r w:rsidRPr="003002DB">
              <w:rPr>
                <w:highlight w:val="yellow"/>
                <w:lang w:eastAsia="ko-KR"/>
              </w:rPr>
              <w:t>SubWidthC</w:t>
            </w:r>
            <w:proofErr w:type="spellEnd"/>
            <w:proofErr w:type="gramEnd"/>
            <w:r w:rsidRPr="003002DB">
              <w:rPr>
                <w:highlight w:val="yellow"/>
                <w:lang w:eastAsia="ko-KR"/>
              </w:rPr>
              <w:t> * </w:t>
            </w:r>
            <w:proofErr w:type="spellStart"/>
            <w:r w:rsidRPr="003002DB">
              <w:rPr>
                <w:highlight w:val="yellow"/>
                <w:lang w:eastAsia="ko-KR"/>
              </w:rPr>
              <w:t>SubHeightC</w:t>
            </w:r>
            <w:proofErr w:type="spellEnd"/>
            <w:r w:rsidRPr="003002DB">
              <w:rPr>
                <w:highlight w:val="yellow"/>
                <w:lang w:eastAsia="ko-KR"/>
              </w:rPr>
              <w:t> )</w:t>
            </w:r>
            <w:r w:rsidRPr="003002DB">
              <w:rPr>
                <w:noProof/>
                <w:highlight w:val="yellow"/>
                <w:lang w:eastAsia="ko-KR"/>
              </w:rPr>
              <w:t> ); i++ )</w:t>
            </w:r>
          </w:p>
        </w:tc>
        <w:tc>
          <w:tcPr>
            <w:tcW w:w="1152" w:type="dxa"/>
          </w:tcPr>
          <w:p w14:paraId="5F372ACE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9F3F50" w14:paraId="3576AB10" w14:textId="77777777" w:rsidTr="00591F14">
        <w:trPr>
          <w:cantSplit/>
          <w:jc w:val="center"/>
        </w:trPr>
        <w:tc>
          <w:tcPr>
            <w:tcW w:w="7920" w:type="dxa"/>
          </w:tcPr>
          <w:p w14:paraId="4C709093" w14:textId="71DF5C10" w:rsidR="009F3F50" w:rsidRPr="003002DB" w:rsidRDefault="009F3F50" w:rsidP="00591F14">
            <w:pPr>
              <w:pStyle w:val="tablesyntax"/>
              <w:spacing w:before="20" w:after="40"/>
              <w:rPr>
                <w:b/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ab/>
            </w:r>
            <w:r w:rsidRPr="003002DB">
              <w:rPr>
                <w:noProof/>
                <w:highlight w:val="yellow"/>
                <w:lang w:eastAsia="ko-KR"/>
              </w:rPr>
              <w:tab/>
            </w:r>
            <w:r w:rsidRPr="003002DB">
              <w:rPr>
                <w:b/>
                <w:noProof/>
                <w:highlight w:val="yellow"/>
                <w:lang w:eastAsia="ko-KR"/>
              </w:rPr>
              <w:t>pcm_sample_chroma</w:t>
            </w:r>
            <w:r w:rsidRPr="003002DB">
              <w:rPr>
                <w:noProof/>
                <w:highlight w:val="yellow"/>
                <w:lang w:eastAsia="ko-KR"/>
              </w:rPr>
              <w:t>[ i ]</w:t>
            </w:r>
          </w:p>
        </w:tc>
        <w:tc>
          <w:tcPr>
            <w:tcW w:w="1152" w:type="dxa"/>
          </w:tcPr>
          <w:p w14:paraId="156742B4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u(v)</w:t>
            </w:r>
          </w:p>
        </w:tc>
      </w:tr>
      <w:tr w:rsidR="009F3F50" w14:paraId="3D87794B" w14:textId="77777777" w:rsidTr="00591F14">
        <w:trPr>
          <w:cantSplit/>
          <w:jc w:val="center"/>
        </w:trPr>
        <w:tc>
          <w:tcPr>
            <w:tcW w:w="7920" w:type="dxa"/>
          </w:tcPr>
          <w:p w14:paraId="248D5D14" w14:textId="77777777" w:rsidR="009F3F50" w:rsidRPr="003002DB" w:rsidRDefault="009F3F50" w:rsidP="00591F14">
            <w:pPr>
              <w:pStyle w:val="tablesyntax"/>
              <w:spacing w:before="20" w:after="40"/>
              <w:rPr>
                <w:noProof/>
                <w:highlight w:val="yellow"/>
                <w:lang w:eastAsia="ko-KR"/>
              </w:rPr>
            </w:pPr>
            <w:r w:rsidRPr="003002DB">
              <w:rPr>
                <w:noProof/>
                <w:highlight w:val="yellow"/>
                <w:lang w:eastAsia="ko-KR"/>
              </w:rPr>
              <w:t>}</w:t>
            </w:r>
          </w:p>
        </w:tc>
        <w:tc>
          <w:tcPr>
            <w:tcW w:w="1152" w:type="dxa"/>
          </w:tcPr>
          <w:p w14:paraId="5E38A10E" w14:textId="77777777" w:rsidR="009F3F50" w:rsidRDefault="009F3F50" w:rsidP="00591F14">
            <w:pPr>
              <w:pStyle w:val="tablesyntax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1BD47204" w14:textId="77777777" w:rsidR="009F3F50" w:rsidRPr="008A1D73" w:rsidRDefault="009F3F50" w:rsidP="00AB6592">
      <w:pPr>
        <w:spacing w:after="240" w:line="300" w:lineRule="atLeast"/>
        <w:outlineLvl w:val="0"/>
        <w:rPr>
          <w:rFonts w:ascii="Times" w:hAnsi="Times" w:cs="Times"/>
          <w:color w:val="000000"/>
          <w:szCs w:val="26"/>
          <w:lang w:eastAsia="zh-TW"/>
        </w:rPr>
      </w:pPr>
    </w:p>
    <w:p w14:paraId="783DA3D5" w14:textId="77777777" w:rsidR="00290FC7" w:rsidRDefault="00290FC7" w:rsidP="00290FC7">
      <w:pPr>
        <w:pStyle w:val="1"/>
        <w:ind w:left="432" w:hanging="432"/>
        <w:rPr>
          <w:lang w:val="en-CA"/>
        </w:rPr>
      </w:pPr>
      <w:r>
        <w:rPr>
          <w:lang w:val="en-CA"/>
        </w:rPr>
        <w:t xml:space="preserve">Simulation results </w:t>
      </w:r>
    </w:p>
    <w:p w14:paraId="6FC309A1" w14:textId="31118E98" w:rsidR="00290FC7" w:rsidRDefault="00290FC7" w:rsidP="00290FC7">
      <w:pPr>
        <w:rPr>
          <w:lang w:val="en-CA"/>
        </w:rPr>
      </w:pPr>
      <w:r>
        <w:rPr>
          <w:lang w:val="en-CA"/>
        </w:rPr>
        <w:t>The proposed method is evaluated</w:t>
      </w:r>
      <w:r w:rsidR="00AB6592">
        <w:rPr>
          <w:lang w:val="en-CA"/>
        </w:rPr>
        <w:t xml:space="preserve"> on top of</w:t>
      </w:r>
      <w:r w:rsidRPr="00611F62">
        <w:rPr>
          <w:lang w:val="en-CA"/>
        </w:rPr>
        <w:t xml:space="preserve"> </w:t>
      </w:r>
      <w:r w:rsidR="00AB6592">
        <w:rPr>
          <w:lang w:val="en-CA"/>
        </w:rPr>
        <w:t>the VTM</w:t>
      </w:r>
      <w:r>
        <w:rPr>
          <w:lang w:val="en-CA"/>
        </w:rPr>
        <w:t>-2.0.1 software</w:t>
      </w:r>
      <w:r w:rsidRPr="00611F62">
        <w:rPr>
          <w:lang w:val="en-CA"/>
        </w:rPr>
        <w:t>.</w:t>
      </w:r>
      <w:r w:rsidR="00AB6592">
        <w:rPr>
          <w:lang w:val="en-CA"/>
        </w:rPr>
        <w:t xml:space="preserve"> The PCM mode is enabled in config files.</w:t>
      </w:r>
    </w:p>
    <w:tbl>
      <w:tblPr>
        <w:tblW w:w="69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E54186" w:rsidRPr="00E54186" w14:paraId="2C8C68E9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58EE4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7852A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E54186" w:rsidRPr="00E54186" w14:paraId="2F52EE67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8584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8BEEBF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BMS-2.0.1</w:t>
            </w:r>
          </w:p>
        </w:tc>
      </w:tr>
      <w:tr w:rsidR="00E54186" w:rsidRPr="00E54186" w14:paraId="00E44504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B72B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FA69E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7C581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B1FD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925BB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94335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4186" w:rsidRPr="00E54186" w14:paraId="4FD5DEFF" w14:textId="77777777" w:rsidTr="00E541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84820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3CAC5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B005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A275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38E6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79396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54186" w:rsidRPr="00E54186" w14:paraId="2F020DEE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8C011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2770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ED6AB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35F0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0D88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BEFF9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54186" w:rsidRPr="00E54186" w14:paraId="443AC0E5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D4191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5D46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1B2E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B5187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B37D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982C6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4186" w:rsidRPr="00E54186" w14:paraId="695AD569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6D84D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C3E9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957E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C011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815FB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14CC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4186" w:rsidRPr="00E54186" w14:paraId="79CA56E3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A0E49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EAFF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28BB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5D95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FA31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9F435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54186" w:rsidRPr="00E54186" w14:paraId="4772C71E" w14:textId="77777777" w:rsidTr="00E541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4729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E41C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D572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56FF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53A6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5C712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4186" w:rsidRPr="00E54186" w14:paraId="4009330D" w14:textId="77777777" w:rsidTr="00E541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B1FA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82C2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23C7F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9CD1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DF1B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6FF33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54186" w:rsidRPr="00E54186" w14:paraId="5B6F55F8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8464D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DC3E0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0424A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BE986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A8EF3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ACEE1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54186" w:rsidRPr="00E54186" w14:paraId="51A69B9E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1E8D4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DEFC5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441D7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B6D0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81E01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40166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28554B05" w14:textId="7A8A6FF3" w:rsidR="00290FC7" w:rsidRDefault="00290FC7" w:rsidP="00AB6592">
      <w:pPr>
        <w:rPr>
          <w:lang w:val="en-CA"/>
        </w:rPr>
      </w:pPr>
    </w:p>
    <w:tbl>
      <w:tblPr>
        <w:tblW w:w="69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2026"/>
        <w:gridCol w:w="901"/>
        <w:gridCol w:w="901"/>
        <w:gridCol w:w="736"/>
        <w:gridCol w:w="736"/>
      </w:tblGrid>
      <w:tr w:rsidR="00E54186" w:rsidRPr="00E54186" w14:paraId="0A053B67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0B47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D9476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54186" w:rsidRPr="00E54186" w14:paraId="6B664A04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8B4E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DB3E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BMS-2.0.1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C44B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6B3A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8852F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A323D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54186" w:rsidRPr="00E54186" w14:paraId="7F378D98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5F08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49F2D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B896A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A251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6CC2C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3B085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4186" w:rsidRPr="00E54186" w14:paraId="7D5B7A2D" w14:textId="77777777" w:rsidTr="00E541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FF1AA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BA88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E0F4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8B98B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FF95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3DB28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54186" w:rsidRPr="00E54186" w14:paraId="1E9AC7E2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AF8B9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4AC18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FB39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7FC4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655AC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18EA9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54186" w:rsidRPr="00E54186" w14:paraId="06AD9690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DE74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C835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5858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FF90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EF7C0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362AE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54186" w:rsidRPr="00E54186" w14:paraId="362F97DD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5D4C6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8E30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B49B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9119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506A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4AE4C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54186" w:rsidRPr="00E54186" w14:paraId="0FCF0B7F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1D5AC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FFE7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0148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021E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265F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CCC87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54186" w:rsidRPr="00E54186" w14:paraId="6976DD50" w14:textId="77777777" w:rsidTr="00E541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8C04F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20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60E1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6AD5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5814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C3EB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E13E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54186" w:rsidRPr="00E54186" w14:paraId="6E6DE32F" w14:textId="77777777" w:rsidTr="00E541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54572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20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5D1CD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5F78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148B3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C727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11FD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E54186" w:rsidRPr="00E54186" w14:paraId="1AD796E0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17ED5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B757E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71A84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3F8D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FD8F8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36647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54186" w:rsidRPr="00E54186" w14:paraId="04B45D3F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3C420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7D4AC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6842D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AD4F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A7455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DC968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2BF5B64A" w14:textId="796D72D3" w:rsidR="00E54186" w:rsidRDefault="00E54186" w:rsidP="00AB6592">
      <w:pPr>
        <w:rPr>
          <w:lang w:val="en-CA"/>
        </w:rPr>
      </w:pPr>
    </w:p>
    <w:tbl>
      <w:tblPr>
        <w:tblW w:w="723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351"/>
        <w:gridCol w:w="1060"/>
        <w:gridCol w:w="1060"/>
        <w:gridCol w:w="1060"/>
        <w:gridCol w:w="1060"/>
      </w:tblGrid>
      <w:tr w:rsidR="00E54186" w:rsidRPr="00E54186" w14:paraId="783C5268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99B5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77EC9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7AA2E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5418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87349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r w:rsidRPr="00E5418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BA9C8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r w:rsidRPr="00E5418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D5E02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r w:rsidRPr="00E5418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E54186" w:rsidRPr="00E54186" w14:paraId="32C9E44E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5E43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6FB31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BMS-2.0.1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7240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C6DD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FB5F2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3DE74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54186" w:rsidRPr="00E54186" w14:paraId="752EF064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47DA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91C90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973C9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DE0E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298A0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0E49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4186" w:rsidRPr="00E54186" w14:paraId="5AA0494C" w14:textId="77777777" w:rsidTr="00E541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91F7F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05A8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D28D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540DD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4FBA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D6CB6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54186" w:rsidRPr="00E54186" w14:paraId="5745F56E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8D7E1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A277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6CE5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79D7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EF44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EC75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54186" w:rsidRPr="00E54186" w14:paraId="40E56C80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56E41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7FAA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849B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2512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F9A2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C8A61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54186" w:rsidRPr="00E54186" w14:paraId="12BFCC46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04C5B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2171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5B27C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0F00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1F35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B148A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E54186" w:rsidRPr="00E54186" w14:paraId="1D5C7387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C609C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2FF0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30046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6176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B227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8442F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E54186" w:rsidRPr="00E54186" w14:paraId="05BE9CA9" w14:textId="77777777" w:rsidTr="00E541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8BB36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F728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B324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3E6C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A6FA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A9478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E54186" w:rsidRPr="00E54186" w14:paraId="3E10F013" w14:textId="77777777" w:rsidTr="00E541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A36F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C153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6B7D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682F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C1BE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17ACD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4186" w:rsidRPr="00E54186" w14:paraId="2864A4E6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6EE6F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5D086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D6100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F8F1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11B61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42C4F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4186" w:rsidRPr="00E54186" w14:paraId="32320492" w14:textId="77777777" w:rsidTr="00E541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6C8FF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9B660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6759E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E1BA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2604F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571F7" w14:textId="77777777" w:rsidR="00E54186" w:rsidRPr="00E54186" w:rsidRDefault="00E54186" w:rsidP="00E54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5418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5C3D1BC8" w14:textId="77777777" w:rsidR="00290FC7" w:rsidRPr="000748B2" w:rsidRDefault="00290FC7" w:rsidP="008A6151">
      <w:pPr>
        <w:rPr>
          <w:rFonts w:hint="eastAsia"/>
          <w:lang w:eastAsia="zh-TW"/>
        </w:rPr>
      </w:pPr>
    </w:p>
    <w:p w14:paraId="2F5FB654" w14:textId="77777777" w:rsidR="00290FC7" w:rsidRDefault="00290FC7" w:rsidP="00290FC7">
      <w:pPr>
        <w:pStyle w:val="1"/>
        <w:ind w:left="432" w:hanging="432"/>
      </w:pPr>
      <w:r>
        <w:t>Conclusion</w:t>
      </w:r>
    </w:p>
    <w:p w14:paraId="05E272DC" w14:textId="4BA1D21C" w:rsidR="00290FC7" w:rsidRDefault="00B377B4" w:rsidP="00290FC7">
      <w:pPr>
        <w:rPr>
          <w:lang w:eastAsia="zh-TW"/>
        </w:rPr>
      </w:pPr>
      <w:r>
        <w:rPr>
          <w:lang w:val="en-CA"/>
        </w:rPr>
        <w:t xml:space="preserve">This document </w:t>
      </w:r>
      <w:r>
        <w:t>proposes PCM mode modification for separated tree partition. The proposed modification is tested</w:t>
      </w:r>
      <w:r>
        <w:rPr>
          <w:lang w:val="en-CA"/>
        </w:rPr>
        <w:t xml:space="preserve"> on top of VTM2.0.1. I</w:t>
      </w:r>
      <w:r w:rsidRPr="004E7A17">
        <w:rPr>
          <w:lang w:val="en-CA"/>
        </w:rPr>
        <w:t>n AI/RA/LDB configuration</w:t>
      </w:r>
      <w:r>
        <w:rPr>
          <w:lang w:val="en-CA"/>
        </w:rPr>
        <w:t>, the results show 0.02%/0.01</w:t>
      </w:r>
      <w:r w:rsidRPr="004E7A17">
        <w:rPr>
          <w:lang w:val="en-CA"/>
        </w:rPr>
        <w:t>%/</w:t>
      </w:r>
      <w:r>
        <w:rPr>
          <w:lang w:val="en-CA"/>
        </w:rPr>
        <w:t xml:space="preserve">-0.03% BD-rate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difference.</w:t>
      </w:r>
    </w:p>
    <w:p w14:paraId="5B5D1A31" w14:textId="77777777" w:rsidR="00290FC7" w:rsidRDefault="00290FC7" w:rsidP="00290FC7">
      <w:pPr>
        <w:pStyle w:val="1"/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1DC2B374" w14:textId="7C0018E9" w:rsidR="00290FC7" w:rsidRDefault="00B922F1" w:rsidP="00290FC7">
      <w:pPr>
        <w:pStyle w:val="ac"/>
        <w:numPr>
          <w:ilvl w:val="0"/>
          <w:numId w:val="12"/>
        </w:numPr>
        <w:rPr>
          <w:noProof/>
        </w:rPr>
      </w:pPr>
      <w:r>
        <w:rPr>
          <w:noProof/>
        </w:rPr>
        <w:t>B</w:t>
      </w:r>
      <w:r w:rsidR="00290FC7">
        <w:rPr>
          <w:noProof/>
        </w:rPr>
        <w:t>.</w:t>
      </w:r>
      <w:r>
        <w:rPr>
          <w:noProof/>
        </w:rPr>
        <w:t xml:space="preserve"> Bross, J</w:t>
      </w:r>
      <w:r w:rsidR="00290FC7">
        <w:rPr>
          <w:noProof/>
        </w:rPr>
        <w:t>.</w:t>
      </w:r>
      <w:r>
        <w:rPr>
          <w:noProof/>
        </w:rPr>
        <w:t xml:space="preserve"> Chen and S. Liu</w:t>
      </w:r>
      <w:r w:rsidR="00290FC7">
        <w:rPr>
          <w:noProof/>
        </w:rPr>
        <w:t>, "</w:t>
      </w:r>
      <w:r w:rsidRPr="00B922F1">
        <w:rPr>
          <w:noProof/>
        </w:rPr>
        <w:t>Versatile Video Coding (Draft 2)</w:t>
      </w:r>
      <w:r w:rsidR="003F462B">
        <w:rPr>
          <w:noProof/>
        </w:rPr>
        <w:t>”</w:t>
      </w:r>
      <w:r>
        <w:rPr>
          <w:noProof/>
        </w:rPr>
        <w:t>, JVET-K1001</w:t>
      </w:r>
      <w:r w:rsidR="003F462B">
        <w:rPr>
          <w:noProof/>
        </w:rPr>
        <w:t>,</w:t>
      </w:r>
      <w:r w:rsidR="00290FC7">
        <w:rPr>
          <w:noProof/>
        </w:rPr>
        <w:t xml:space="preserve"> 2018</w:t>
      </w:r>
      <w:r w:rsidR="00290FC7" w:rsidRPr="0044230B">
        <w:rPr>
          <w:noProof/>
        </w:rPr>
        <w:t>.</w:t>
      </w:r>
    </w:p>
    <w:p w14:paraId="15DC6393" w14:textId="77777777" w:rsidR="00290FC7" w:rsidRPr="005B217D" w:rsidRDefault="00290FC7" w:rsidP="00290FC7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E3E9C5" w14:textId="579E555A" w:rsidR="00397C17" w:rsidRPr="00A01AA8" w:rsidRDefault="00290FC7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</w:t>
      </w:r>
      <w:r w:rsidRPr="00043A5E">
        <w:rPr>
          <w:b/>
          <w:szCs w:val="22"/>
          <w:lang w:val="en-CA"/>
        </w:rPr>
        <w:t xml:space="preserve"> </w:t>
      </w:r>
      <w:r w:rsidR="00043EEB" w:rsidRPr="00043EEB">
        <w:rPr>
          <w:rFonts w:hint="eastAsia"/>
          <w:b/>
          <w:szCs w:val="22"/>
          <w:lang w:val="en-CA"/>
        </w:rPr>
        <w:t>Cloud Computing Ltd.</w:t>
      </w:r>
      <w:r w:rsidRPr="00043A5E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97C17" w:rsidRPr="00A01AA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E9E36" w14:textId="77777777" w:rsidR="00DF533B" w:rsidRDefault="00DF533B">
      <w:r>
        <w:separator/>
      </w:r>
    </w:p>
  </w:endnote>
  <w:endnote w:type="continuationSeparator" w:id="0">
    <w:p w14:paraId="493D40D1" w14:textId="77777777" w:rsidR="00DF533B" w:rsidRDefault="00DF5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37FF6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8139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54186">
      <w:rPr>
        <w:rStyle w:val="a5"/>
        <w:noProof/>
      </w:rPr>
      <w:t>2018-10-05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AC8A4" w14:textId="77777777" w:rsidR="00DF533B" w:rsidRDefault="00DF533B">
      <w:r>
        <w:separator/>
      </w:r>
    </w:p>
  </w:footnote>
  <w:footnote w:type="continuationSeparator" w:id="0">
    <w:p w14:paraId="4E1064AB" w14:textId="77777777" w:rsidR="00DF533B" w:rsidRDefault="00DF5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92A"/>
    <w:rsid w:val="000308A3"/>
    <w:rsid w:val="00043EEB"/>
    <w:rsid w:val="0004583D"/>
    <w:rsid w:val="000458BC"/>
    <w:rsid w:val="00045C41"/>
    <w:rsid w:val="00046C03"/>
    <w:rsid w:val="00065039"/>
    <w:rsid w:val="00070EB8"/>
    <w:rsid w:val="0007614F"/>
    <w:rsid w:val="00081398"/>
    <w:rsid w:val="00094479"/>
    <w:rsid w:val="000B0C0F"/>
    <w:rsid w:val="000B1C6B"/>
    <w:rsid w:val="000B4FF9"/>
    <w:rsid w:val="000C09AC"/>
    <w:rsid w:val="000E00F3"/>
    <w:rsid w:val="000E7337"/>
    <w:rsid w:val="000F158C"/>
    <w:rsid w:val="00102F3D"/>
    <w:rsid w:val="00124E38"/>
    <w:rsid w:val="0012580B"/>
    <w:rsid w:val="00131F90"/>
    <w:rsid w:val="0013458C"/>
    <w:rsid w:val="0013526E"/>
    <w:rsid w:val="00146152"/>
    <w:rsid w:val="001464C3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B4B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0FC7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5A"/>
    <w:rsid w:val="003315A1"/>
    <w:rsid w:val="003373EC"/>
    <w:rsid w:val="00342FF4"/>
    <w:rsid w:val="00344E5A"/>
    <w:rsid w:val="00346148"/>
    <w:rsid w:val="003669EA"/>
    <w:rsid w:val="003706CC"/>
    <w:rsid w:val="0037265E"/>
    <w:rsid w:val="00377710"/>
    <w:rsid w:val="00397C17"/>
    <w:rsid w:val="003A2D8E"/>
    <w:rsid w:val="003A2FED"/>
    <w:rsid w:val="003A7CE6"/>
    <w:rsid w:val="003C20E4"/>
    <w:rsid w:val="003D6342"/>
    <w:rsid w:val="003E6F90"/>
    <w:rsid w:val="003E73ED"/>
    <w:rsid w:val="003F462B"/>
    <w:rsid w:val="003F5D0F"/>
    <w:rsid w:val="00414101"/>
    <w:rsid w:val="004219CF"/>
    <w:rsid w:val="004234F0"/>
    <w:rsid w:val="00433DDB"/>
    <w:rsid w:val="0043402F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07E4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61574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A6151"/>
    <w:rsid w:val="008C239F"/>
    <w:rsid w:val="008D6E8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6AF9"/>
    <w:rsid w:val="00977C16"/>
    <w:rsid w:val="0098551D"/>
    <w:rsid w:val="0099518F"/>
    <w:rsid w:val="009A523D"/>
    <w:rsid w:val="009B02A1"/>
    <w:rsid w:val="009B724C"/>
    <w:rsid w:val="009D7CE6"/>
    <w:rsid w:val="009E7BC3"/>
    <w:rsid w:val="009F3F50"/>
    <w:rsid w:val="009F496B"/>
    <w:rsid w:val="00A01439"/>
    <w:rsid w:val="00A01AA8"/>
    <w:rsid w:val="00A02E61"/>
    <w:rsid w:val="00A05CFF"/>
    <w:rsid w:val="00A13048"/>
    <w:rsid w:val="00A24553"/>
    <w:rsid w:val="00A46843"/>
    <w:rsid w:val="00A56B97"/>
    <w:rsid w:val="00A6093D"/>
    <w:rsid w:val="00A767DC"/>
    <w:rsid w:val="00A76A6D"/>
    <w:rsid w:val="00A83253"/>
    <w:rsid w:val="00AA6E84"/>
    <w:rsid w:val="00AB1A1C"/>
    <w:rsid w:val="00AB6592"/>
    <w:rsid w:val="00AD05A8"/>
    <w:rsid w:val="00AE341B"/>
    <w:rsid w:val="00B01905"/>
    <w:rsid w:val="00B07CA7"/>
    <w:rsid w:val="00B10294"/>
    <w:rsid w:val="00B1279A"/>
    <w:rsid w:val="00B377B4"/>
    <w:rsid w:val="00B4194A"/>
    <w:rsid w:val="00B437E8"/>
    <w:rsid w:val="00B5222E"/>
    <w:rsid w:val="00B53179"/>
    <w:rsid w:val="00B57A23"/>
    <w:rsid w:val="00B600CD"/>
    <w:rsid w:val="00B61C96"/>
    <w:rsid w:val="00B73A2A"/>
    <w:rsid w:val="00B749F0"/>
    <w:rsid w:val="00B75A51"/>
    <w:rsid w:val="00B827C6"/>
    <w:rsid w:val="00B84022"/>
    <w:rsid w:val="00B922F1"/>
    <w:rsid w:val="00B94B06"/>
    <w:rsid w:val="00B94C28"/>
    <w:rsid w:val="00BC10BA"/>
    <w:rsid w:val="00BC5AFD"/>
    <w:rsid w:val="00C00DDE"/>
    <w:rsid w:val="00C04F43"/>
    <w:rsid w:val="00C0609D"/>
    <w:rsid w:val="00C115AB"/>
    <w:rsid w:val="00C21B7D"/>
    <w:rsid w:val="00C26CCB"/>
    <w:rsid w:val="00C30249"/>
    <w:rsid w:val="00C3723B"/>
    <w:rsid w:val="00C42466"/>
    <w:rsid w:val="00C606C9"/>
    <w:rsid w:val="00C6379A"/>
    <w:rsid w:val="00C80288"/>
    <w:rsid w:val="00C84003"/>
    <w:rsid w:val="00C90650"/>
    <w:rsid w:val="00C97D78"/>
    <w:rsid w:val="00CC2AAE"/>
    <w:rsid w:val="00CC5A42"/>
    <w:rsid w:val="00CD0EAB"/>
    <w:rsid w:val="00CE431F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67F4"/>
    <w:rsid w:val="00D807BF"/>
    <w:rsid w:val="00D82FCC"/>
    <w:rsid w:val="00D83652"/>
    <w:rsid w:val="00DA0D7F"/>
    <w:rsid w:val="00DA17FC"/>
    <w:rsid w:val="00DA7887"/>
    <w:rsid w:val="00DB2C26"/>
    <w:rsid w:val="00DC6145"/>
    <w:rsid w:val="00DD02F4"/>
    <w:rsid w:val="00DD6622"/>
    <w:rsid w:val="00DE1C7C"/>
    <w:rsid w:val="00DE6B43"/>
    <w:rsid w:val="00DF44FD"/>
    <w:rsid w:val="00DF533B"/>
    <w:rsid w:val="00E11923"/>
    <w:rsid w:val="00E20045"/>
    <w:rsid w:val="00E262D4"/>
    <w:rsid w:val="00E278C2"/>
    <w:rsid w:val="00E36250"/>
    <w:rsid w:val="00E47F2D"/>
    <w:rsid w:val="00E54186"/>
    <w:rsid w:val="00E54511"/>
    <w:rsid w:val="00E61DAC"/>
    <w:rsid w:val="00E72B80"/>
    <w:rsid w:val="00E75FE3"/>
    <w:rsid w:val="00E86C4C"/>
    <w:rsid w:val="00E907A3"/>
    <w:rsid w:val="00E970A3"/>
    <w:rsid w:val="00EA5AE0"/>
    <w:rsid w:val="00EB56E1"/>
    <w:rsid w:val="00EB7AB1"/>
    <w:rsid w:val="00EE7CD8"/>
    <w:rsid w:val="00EF37F6"/>
    <w:rsid w:val="00EF48CC"/>
    <w:rsid w:val="00F00801"/>
    <w:rsid w:val="00F2488D"/>
    <w:rsid w:val="00F3282E"/>
    <w:rsid w:val="00F412B2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3402F"/>
    <w:rPr>
      <w:color w:val="605E5C"/>
      <w:shd w:val="clear" w:color="auto" w:fill="E1DFDD"/>
    </w:rPr>
  </w:style>
  <w:style w:type="paragraph" w:styleId="ac">
    <w:name w:val="Bibliography"/>
    <w:basedOn w:val="a"/>
    <w:next w:val="a"/>
    <w:uiPriority w:val="37"/>
    <w:unhideWhenUsed/>
    <w:rsid w:val="00290FC7"/>
  </w:style>
  <w:style w:type="paragraph" w:customStyle="1" w:styleId="tableheading">
    <w:name w:val="table heading"/>
    <w:basedOn w:val="a"/>
    <w:rsid w:val="00B840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B840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B8402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84022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1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32</cp:revision>
  <cp:lastPrinted>1900-01-01T07:58:40Z</cp:lastPrinted>
  <dcterms:created xsi:type="dcterms:W3CDTF">2018-09-23T04:28:00Z</dcterms:created>
  <dcterms:modified xsi:type="dcterms:W3CDTF">2018-10-07T01:49:00Z</dcterms:modified>
</cp:coreProperties>
</file>