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261E3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12AC64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71593" w:rsidRPr="00B71593">
              <w:rPr>
                <w:lang w:val="en-CA"/>
              </w:rPr>
              <w:t>0169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64B0C3" w:rsidR="00E61DAC" w:rsidRPr="005B217D" w:rsidRDefault="002A225B" w:rsidP="002A225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CE4.8</w:t>
            </w:r>
            <w:r>
              <w:rPr>
                <w:b/>
                <w:szCs w:val="22"/>
                <w:lang w:val="en-CA" w:eastAsia="ko-KR"/>
              </w:rPr>
              <w:t>.1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>
              <w:rPr>
                <w:b/>
                <w:szCs w:val="22"/>
                <w:lang w:val="en-CA" w:eastAsia="ko-KR"/>
              </w:rPr>
              <w:t>Temporal m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otion data storage </w:t>
            </w:r>
            <w:r>
              <w:rPr>
                <w:b/>
                <w:szCs w:val="22"/>
                <w:lang w:val="en-CA" w:eastAsia="ko-KR"/>
              </w:rPr>
              <w:t>reduction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DE1D82" w:rsidR="00E61DAC" w:rsidRPr="005B217D" w:rsidRDefault="0013458C" w:rsidP="002A2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A225B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82E786D" w:rsidR="00E61DAC" w:rsidRPr="005B217D" w:rsidRDefault="002A225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740D5B4" w:rsidR="00E61DAC" w:rsidRPr="005B217D" w:rsidRDefault="002A225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  <w:t>Seung-Hwan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Jayhyun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</w:tc>
        <w:tc>
          <w:tcPr>
            <w:tcW w:w="900" w:type="dxa"/>
          </w:tcPr>
          <w:p w14:paraId="0140ECA2" w14:textId="5C7B7BA6" w:rsidR="00E61DAC" w:rsidRPr="005B217D" w:rsidRDefault="002A225B" w:rsidP="002A22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571242B5" w:rsidR="00E61DAC" w:rsidRPr="005B217D" w:rsidRDefault="002A225B" w:rsidP="002A2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03CB7C" w:rsidR="00E61DAC" w:rsidRPr="005B217D" w:rsidRDefault="002A225B" w:rsidP="002A2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AE8175" w14:textId="5EED980C" w:rsidR="00B60486" w:rsidRDefault="005F5E61" w:rsidP="00A4722D">
      <w:pPr>
        <w:ind w:firstLineChars="50" w:firstLine="110"/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proposal presents a motion data </w:t>
      </w:r>
      <w:r w:rsidR="001E246D">
        <w:rPr>
          <w:lang w:val="en-CA" w:eastAsia="ko-KR"/>
        </w:rPr>
        <w:t xml:space="preserve">storage </w:t>
      </w:r>
      <w:r>
        <w:rPr>
          <w:rFonts w:hint="eastAsia"/>
          <w:lang w:val="en-CA" w:eastAsia="ko-KR"/>
        </w:rPr>
        <w:t xml:space="preserve">reduction method </w:t>
      </w:r>
      <w:r w:rsidR="001E246D">
        <w:rPr>
          <w:lang w:val="en-CA" w:eastAsia="ko-KR"/>
        </w:rPr>
        <w:t>for temporal prediction</w:t>
      </w:r>
      <w:proofErr w:type="gramStart"/>
      <w:r w:rsidR="001E246D">
        <w:rPr>
          <w:lang w:val="en-CA" w:eastAsia="ko-KR"/>
        </w:rPr>
        <w:t>.</w:t>
      </w:r>
      <w:r>
        <w:rPr>
          <w:lang w:val="en-CA" w:eastAsia="ko-KR"/>
        </w:rPr>
        <w:t>.</w:t>
      </w:r>
      <w:proofErr w:type="gramEnd"/>
      <w:r w:rsidR="00B60486" w:rsidRPr="00B60486">
        <w:rPr>
          <w:lang w:val="en-CA" w:eastAsia="ko-KR"/>
        </w:rPr>
        <w:t xml:space="preserve"> </w:t>
      </w:r>
      <w:r w:rsidR="00B60486">
        <w:rPr>
          <w:lang w:val="en-CA" w:eastAsia="ko-KR"/>
        </w:rPr>
        <w:t xml:space="preserve">Current VVC apply 8x8 grid motion data storage compression for temporal motion data. In this </w:t>
      </w:r>
      <w:r w:rsidR="001E246D">
        <w:rPr>
          <w:lang w:val="en-CA" w:eastAsia="ko-KR"/>
        </w:rPr>
        <w:t xml:space="preserve">contribution, </w:t>
      </w:r>
      <w:r w:rsidR="00B60486">
        <w:rPr>
          <w:lang w:val="en-CA" w:eastAsia="ko-KR"/>
        </w:rPr>
        <w:t xml:space="preserve">more temporal motion data memory reduction </w:t>
      </w:r>
      <w:r w:rsidR="001E246D">
        <w:rPr>
          <w:rFonts w:hint="eastAsia"/>
          <w:lang w:val="en-CA" w:eastAsia="ko-KR"/>
        </w:rPr>
        <w:t xml:space="preserve">by </w:t>
      </w:r>
      <w:r w:rsidR="001E246D">
        <w:rPr>
          <w:lang w:val="en-CA" w:eastAsia="ko-KR"/>
        </w:rPr>
        <w:t xml:space="preserve">a factor of 4 </w:t>
      </w:r>
      <w:r w:rsidR="00296956">
        <w:rPr>
          <w:lang w:val="en-CA" w:eastAsia="ko-KR"/>
        </w:rPr>
        <w:t xml:space="preserve">times </w:t>
      </w:r>
      <w:r w:rsidR="001E246D">
        <w:rPr>
          <w:lang w:val="en-CA" w:eastAsia="ko-KR"/>
        </w:rPr>
        <w:t xml:space="preserve">is proposed </w:t>
      </w:r>
      <w:r w:rsidR="00B60486">
        <w:rPr>
          <w:lang w:val="en-CA" w:eastAsia="ko-KR"/>
        </w:rPr>
        <w:t xml:space="preserve">with additional candidate positions compared with current VTM software. </w:t>
      </w:r>
      <w:r>
        <w:rPr>
          <w:lang w:val="en-CA" w:eastAsia="ko-KR"/>
        </w:rPr>
        <w:t xml:space="preserve">This motion data storage reduction </w:t>
      </w:r>
      <w:r w:rsidR="001E246D">
        <w:rPr>
          <w:lang w:val="en-CA" w:eastAsia="ko-KR"/>
        </w:rPr>
        <w:t xml:space="preserve">scheme </w:t>
      </w:r>
      <w:r>
        <w:rPr>
          <w:lang w:val="en-CA" w:eastAsia="ko-KR"/>
        </w:rPr>
        <w:t>is pr</w:t>
      </w:r>
      <w:r w:rsidR="00B60486">
        <w:rPr>
          <w:lang w:val="en-CA" w:eastAsia="ko-KR"/>
        </w:rPr>
        <w:t>oposed as JVET-</w:t>
      </w:r>
      <w:proofErr w:type="gramStart"/>
      <w:r w:rsidR="00B60486">
        <w:rPr>
          <w:lang w:val="en-CA" w:eastAsia="ko-KR"/>
        </w:rPr>
        <w:t>K0086[</w:t>
      </w:r>
      <w:proofErr w:type="gramEnd"/>
      <w:r w:rsidR="00B60486">
        <w:rPr>
          <w:lang w:val="en-CA" w:eastAsia="ko-KR"/>
        </w:rPr>
        <w:t xml:space="preserve">1] </w:t>
      </w:r>
      <w:r>
        <w:rPr>
          <w:lang w:val="en-CA" w:eastAsia="ko-KR"/>
        </w:rPr>
        <w:t xml:space="preserve">and </w:t>
      </w:r>
      <w:r w:rsidR="00B60486">
        <w:rPr>
          <w:lang w:val="en-CA" w:eastAsia="ko-KR"/>
        </w:rPr>
        <w:t xml:space="preserve">three </w:t>
      </w:r>
      <w:r w:rsidR="001E246D">
        <w:rPr>
          <w:lang w:val="en-CA" w:eastAsia="ko-KR"/>
        </w:rPr>
        <w:t xml:space="preserve">methods </w:t>
      </w:r>
      <w:r w:rsidR="00B60486">
        <w:rPr>
          <w:lang w:val="en-CA" w:eastAsia="ko-KR"/>
        </w:rPr>
        <w:t xml:space="preserve">are </w:t>
      </w:r>
      <w:proofErr w:type="spellStart"/>
      <w:r w:rsidR="00B60486">
        <w:rPr>
          <w:lang w:val="en-CA" w:eastAsia="ko-KR"/>
        </w:rPr>
        <w:t>tested</w:t>
      </w:r>
      <w:r w:rsidR="00296956">
        <w:rPr>
          <w:lang w:val="en-CA" w:eastAsia="ko-KR"/>
        </w:rPr>
        <w:t>as</w:t>
      </w:r>
      <w:proofErr w:type="spellEnd"/>
      <w:r w:rsidR="00B60486">
        <w:rPr>
          <w:lang w:val="en-CA" w:eastAsia="ko-KR"/>
        </w:rPr>
        <w:t xml:space="preserve"> described in Table 1. The experimental results for Test #4.8.1 reportedly show</w:t>
      </w:r>
      <w:r w:rsidR="00B60486">
        <w:rPr>
          <w:rFonts w:hint="eastAsia"/>
          <w:lang w:val="en-CA" w:eastAsia="ko-KR"/>
        </w:rPr>
        <w:t xml:space="preserve"> </w:t>
      </w:r>
      <w:r w:rsidR="00B60486">
        <w:rPr>
          <w:lang w:val="en-CA" w:eastAsia="ko-KR"/>
        </w:rPr>
        <w:t xml:space="preserve">no </w:t>
      </w:r>
      <w:r w:rsidR="00B60486">
        <w:rPr>
          <w:rFonts w:hint="eastAsia"/>
          <w:lang w:val="en-CA" w:eastAsia="ko-KR"/>
        </w:rPr>
        <w:t>bit</w:t>
      </w:r>
      <w:r w:rsidR="00B60486">
        <w:rPr>
          <w:lang w:val="en-CA" w:eastAsia="ko-KR"/>
        </w:rPr>
        <w:t xml:space="preserve"> rate </w:t>
      </w:r>
      <w:r w:rsidR="00296956">
        <w:rPr>
          <w:lang w:val="en-CA" w:eastAsia="ko-KR"/>
        </w:rPr>
        <w:t>changes</w:t>
      </w:r>
      <w:r w:rsidR="00B60486">
        <w:rPr>
          <w:lang w:val="en-CA" w:eastAsia="ko-KR"/>
        </w:rPr>
        <w:t>. The experimental results on Test #4.8.2 reportedly show</w:t>
      </w:r>
      <w:r w:rsidR="00B60486">
        <w:rPr>
          <w:rFonts w:hint="eastAsia"/>
          <w:lang w:val="en-CA" w:eastAsia="ko-KR"/>
        </w:rPr>
        <w:t xml:space="preserve"> </w:t>
      </w:r>
      <w:r w:rsidR="00B60486">
        <w:rPr>
          <w:lang w:val="en-CA" w:eastAsia="ko-KR"/>
        </w:rPr>
        <w:t>0.29</w:t>
      </w:r>
      <w:r w:rsidR="00B60486">
        <w:rPr>
          <w:rFonts w:hint="eastAsia"/>
          <w:lang w:val="en-CA" w:eastAsia="ko-KR"/>
        </w:rPr>
        <w:t>%</w:t>
      </w:r>
      <w:r w:rsidR="00B60486">
        <w:rPr>
          <w:lang w:val="en-CA" w:eastAsia="ko-KR"/>
        </w:rPr>
        <w:t xml:space="preserve"> </w:t>
      </w:r>
      <w:r w:rsidR="00296956">
        <w:rPr>
          <w:lang w:val="en-CA" w:eastAsia="ko-KR"/>
        </w:rPr>
        <w:t>BD-rate increase</w:t>
      </w:r>
      <w:r w:rsidR="00B60486">
        <w:rPr>
          <w:lang w:val="en-CA" w:eastAsia="ko-KR"/>
        </w:rPr>
        <w:t xml:space="preserve"> with </w:t>
      </w:r>
      <w:r w:rsidR="00296956">
        <w:rPr>
          <w:lang w:val="en-CA" w:eastAsia="ko-KR"/>
        </w:rPr>
        <w:t xml:space="preserve">4 </w:t>
      </w:r>
      <w:proofErr w:type="gramStart"/>
      <w:r w:rsidR="00296956">
        <w:rPr>
          <w:lang w:val="en-CA" w:eastAsia="ko-KR"/>
        </w:rPr>
        <w:t>times</w:t>
      </w:r>
      <w:proofErr w:type="gramEnd"/>
      <w:r w:rsidR="00B60486">
        <w:rPr>
          <w:lang w:val="en-CA" w:eastAsia="ko-KR"/>
        </w:rPr>
        <w:t xml:space="preserve"> temporal memory reduction</w:t>
      </w:r>
      <w:r w:rsidR="00296956">
        <w:rPr>
          <w:lang w:val="en-CA" w:eastAsia="ko-KR"/>
        </w:rPr>
        <w:t>.</w:t>
      </w:r>
      <w:r w:rsidR="00B60486">
        <w:rPr>
          <w:lang w:val="en-CA" w:eastAsia="ko-KR"/>
        </w:rPr>
        <w:t xml:space="preserve"> Test #4.8.3 is represented as Test #4.8.2 with proposed additional spatial candidate</w:t>
      </w:r>
      <w:r w:rsidR="00296956">
        <w:rPr>
          <w:lang w:val="en-CA" w:eastAsia="ko-KR"/>
        </w:rPr>
        <w:t xml:space="preserve"> and it reportedly</w:t>
      </w:r>
      <w:r w:rsidR="00B60486">
        <w:rPr>
          <w:lang w:val="en-CA" w:eastAsia="ko-KR"/>
        </w:rPr>
        <w:t xml:space="preserve"> shows 0.17%</w:t>
      </w:r>
      <w:r w:rsidR="00B60486" w:rsidRPr="00B60486">
        <w:rPr>
          <w:lang w:val="en-CA" w:eastAsia="ko-KR"/>
        </w:rPr>
        <w:t xml:space="preserve"> </w:t>
      </w:r>
      <w:r w:rsidR="00296956">
        <w:rPr>
          <w:lang w:val="en-CA" w:eastAsia="ko-KR"/>
        </w:rPr>
        <w:t>BD-rate increase</w:t>
      </w:r>
      <w:r w:rsidR="00B60486">
        <w:rPr>
          <w:lang w:val="en-CA" w:eastAsia="ko-KR"/>
        </w:rPr>
        <w:t xml:space="preserve"> with </w:t>
      </w:r>
      <w:r w:rsidR="00296956">
        <w:rPr>
          <w:lang w:val="en-CA" w:eastAsia="ko-KR"/>
        </w:rPr>
        <w:t>4 times</w:t>
      </w:r>
      <w:r w:rsidR="00B60486">
        <w:rPr>
          <w:lang w:val="en-CA" w:eastAsia="ko-KR"/>
        </w:rPr>
        <w:t xml:space="preserve"> temporal memory reduction also. </w:t>
      </w:r>
      <w:r w:rsidR="00296956">
        <w:rPr>
          <w:lang w:val="en-CA" w:eastAsia="ko-KR"/>
        </w:rPr>
        <w:t xml:space="preserve">From </w:t>
      </w:r>
      <w:r w:rsidR="00B60486">
        <w:rPr>
          <w:lang w:val="en-CA" w:eastAsia="ko-KR"/>
        </w:rPr>
        <w:t>the proposed spatial candidate based motion data compression method</w:t>
      </w:r>
      <w:r w:rsidR="00296956">
        <w:rPr>
          <w:lang w:val="en-CA" w:eastAsia="ko-KR"/>
        </w:rPr>
        <w:t xml:space="preserve">, it is </w:t>
      </w:r>
      <w:r w:rsidR="00B60486">
        <w:rPr>
          <w:lang w:val="en-CA" w:eastAsia="ko-KR"/>
        </w:rPr>
        <w:t>show</w:t>
      </w:r>
      <w:r w:rsidR="00296956">
        <w:rPr>
          <w:lang w:val="en-CA" w:eastAsia="ko-KR"/>
        </w:rPr>
        <w:t>n that</w:t>
      </w:r>
      <w:r w:rsidR="00B60486">
        <w:rPr>
          <w:lang w:val="en-CA" w:eastAsia="ko-KR"/>
        </w:rPr>
        <w:t xml:space="preserve"> 0.12% </w:t>
      </w:r>
      <w:r w:rsidR="00296956">
        <w:rPr>
          <w:lang w:val="en-CA" w:eastAsia="ko-KR"/>
        </w:rPr>
        <w:t>BD-</w:t>
      </w:r>
      <w:r w:rsidR="00B60486">
        <w:rPr>
          <w:lang w:val="en-CA" w:eastAsia="ko-KR"/>
        </w:rPr>
        <w:t xml:space="preserve">rate saving compared with </w:t>
      </w:r>
      <w:r w:rsidR="00296956">
        <w:rPr>
          <w:lang w:val="en-CA" w:eastAsia="ko-KR"/>
        </w:rPr>
        <w:t xml:space="preserve">the </w:t>
      </w:r>
      <w:r w:rsidR="00B60486">
        <w:rPr>
          <w:lang w:val="en-CA" w:eastAsia="ko-KR"/>
        </w:rPr>
        <w:t xml:space="preserve">conventional motion data compression </w:t>
      </w:r>
      <w:r w:rsidR="00296956">
        <w:rPr>
          <w:lang w:val="en-CA" w:eastAsia="ko-KR"/>
        </w:rPr>
        <w:t xml:space="preserve">method which uses only top-left spatial candidate </w:t>
      </w:r>
      <w:r w:rsidR="00B60486">
        <w:rPr>
          <w:lang w:val="en-CA" w:eastAsia="ko-KR"/>
        </w:rPr>
        <w:t>when the compression grid is 16x16.</w:t>
      </w:r>
    </w:p>
    <w:p w14:paraId="1B5BCE9F" w14:textId="54957D2D" w:rsidR="00B60486" w:rsidRPr="00B60486" w:rsidRDefault="00B60486" w:rsidP="00B60486">
      <w:pPr>
        <w:ind w:firstLineChars="50" w:firstLine="110"/>
        <w:rPr>
          <w:lang w:val="en-CA" w:eastAsia="ko-KR"/>
        </w:rPr>
      </w:pPr>
    </w:p>
    <w:p w14:paraId="2C127AB0" w14:textId="77777777" w:rsidR="00B60486" w:rsidRDefault="00B60486" w:rsidP="00B60486">
      <w:pPr>
        <w:pStyle w:val="ac"/>
        <w:keepNext/>
      </w:pPr>
      <w:r>
        <w:t xml:space="preserve">Table </w:t>
      </w:r>
      <w:r w:rsidR="006C7EE1">
        <w:fldChar w:fldCharType="begin"/>
      </w:r>
      <w:r w:rsidR="006C7EE1">
        <w:instrText xml:space="preserve"> SEQ Table \* ARABIC </w:instrText>
      </w:r>
      <w:r w:rsidR="006C7EE1">
        <w:fldChar w:fldCharType="separate"/>
      </w:r>
      <w:r>
        <w:rPr>
          <w:noProof/>
        </w:rPr>
        <w:t>1</w:t>
      </w:r>
      <w:r w:rsidR="006C7EE1">
        <w:rPr>
          <w:noProof/>
        </w:rPr>
        <w:fldChar w:fldCharType="end"/>
      </w:r>
    </w:p>
    <w:tbl>
      <w:tblPr>
        <w:tblStyle w:val="ab"/>
        <w:tblW w:w="9350" w:type="dxa"/>
        <w:tblLook w:val="04A0" w:firstRow="1" w:lastRow="0" w:firstColumn="1" w:lastColumn="0" w:noHBand="0" w:noVBand="1"/>
      </w:tblPr>
      <w:tblGrid>
        <w:gridCol w:w="1675"/>
        <w:gridCol w:w="7675"/>
      </w:tblGrid>
      <w:tr w:rsidR="00B60486" w14:paraId="50CED57A" w14:textId="77777777" w:rsidTr="006A5B3B">
        <w:tc>
          <w:tcPr>
            <w:tcW w:w="1675" w:type="dxa"/>
            <w:hideMark/>
          </w:tcPr>
          <w:p w14:paraId="5BF96C01" w14:textId="77777777" w:rsidR="00B60486" w:rsidRDefault="00B60486" w:rsidP="006A5B3B">
            <w:pPr>
              <w:rPr>
                <w:b/>
                <w:bCs/>
                <w:sz w:val="20"/>
              </w:rPr>
            </w:pPr>
            <w:r>
              <w:rPr>
                <w:rFonts w:hint="eastAsia"/>
                <w:b/>
                <w:bCs/>
              </w:rPr>
              <w:t>Test #</w:t>
            </w:r>
          </w:p>
        </w:tc>
        <w:tc>
          <w:tcPr>
            <w:tcW w:w="7675" w:type="dxa"/>
            <w:hideMark/>
          </w:tcPr>
          <w:p w14:paraId="0AB159CD" w14:textId="77777777" w:rsidR="00B60486" w:rsidRDefault="00B60486" w:rsidP="006A5B3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Description</w:t>
            </w:r>
          </w:p>
        </w:tc>
      </w:tr>
      <w:tr w:rsidR="00B60486" w:rsidRPr="004513E5" w14:paraId="64EBAFE7" w14:textId="77777777" w:rsidTr="006A5B3B">
        <w:tc>
          <w:tcPr>
            <w:tcW w:w="1675" w:type="dxa"/>
            <w:vAlign w:val="center"/>
            <w:hideMark/>
          </w:tcPr>
          <w:p w14:paraId="29E09884" w14:textId="77777777" w:rsidR="00B60486" w:rsidRPr="004513E5" w:rsidRDefault="00B60486" w:rsidP="006A5B3B">
            <w:pPr>
              <w:jc w:val="left"/>
              <w:rPr>
                <w:sz w:val="20"/>
              </w:rPr>
            </w:pPr>
            <w:r w:rsidRPr="004513E5">
              <w:rPr>
                <w:sz w:val="20"/>
              </w:rPr>
              <w:t>4.8.1</w:t>
            </w:r>
          </w:p>
        </w:tc>
        <w:tc>
          <w:tcPr>
            <w:tcW w:w="7675" w:type="dxa"/>
            <w:vAlign w:val="center"/>
            <w:hideMark/>
          </w:tcPr>
          <w:p w14:paraId="2847C8B6" w14:textId="77777777" w:rsidR="00B60486" w:rsidRPr="004513E5" w:rsidRDefault="00B60486" w:rsidP="006A5B3B">
            <w:pPr>
              <w:jc w:val="left"/>
              <w:rPr>
                <w:sz w:val="20"/>
                <w:lang w:val="de-DE" w:eastAsia="de-DE"/>
              </w:rPr>
            </w:pPr>
            <w:r w:rsidRPr="004513E5">
              <w:rPr>
                <w:sz w:val="20"/>
                <w:lang w:val="de-DE" w:eastAsia="de-DE"/>
              </w:rPr>
              <w:t>Motion information storage with alternative spatial candidates for each 8x8 region</w:t>
            </w:r>
          </w:p>
        </w:tc>
      </w:tr>
      <w:tr w:rsidR="00B60486" w:rsidRPr="004513E5" w14:paraId="2B3DFA4D" w14:textId="77777777" w:rsidTr="006A5B3B">
        <w:tc>
          <w:tcPr>
            <w:tcW w:w="1675" w:type="dxa"/>
            <w:vAlign w:val="center"/>
          </w:tcPr>
          <w:p w14:paraId="40C81D31" w14:textId="77777777" w:rsidR="00B60486" w:rsidRPr="004513E5" w:rsidRDefault="00B60486" w:rsidP="006A5B3B">
            <w:pPr>
              <w:jc w:val="left"/>
              <w:rPr>
                <w:sz w:val="20"/>
              </w:rPr>
            </w:pPr>
            <w:r w:rsidRPr="004513E5">
              <w:rPr>
                <w:sz w:val="20"/>
              </w:rPr>
              <w:t>4.8.2</w:t>
            </w:r>
          </w:p>
        </w:tc>
        <w:tc>
          <w:tcPr>
            <w:tcW w:w="7675" w:type="dxa"/>
            <w:vAlign w:val="center"/>
          </w:tcPr>
          <w:p w14:paraId="5814A655" w14:textId="77777777" w:rsidR="00B60486" w:rsidRPr="004513E5" w:rsidRDefault="00B60486" w:rsidP="006A5B3B">
            <w:pPr>
              <w:jc w:val="left"/>
              <w:rPr>
                <w:sz w:val="20"/>
                <w:lang w:val="de-DE" w:eastAsia="de-DE"/>
              </w:rPr>
            </w:pPr>
            <w:r w:rsidRPr="004513E5">
              <w:rPr>
                <w:sz w:val="20"/>
                <w:lang w:val="de-DE" w:eastAsia="de-DE"/>
              </w:rPr>
              <w:t>Motion information storage for each 16x16 region</w:t>
            </w:r>
          </w:p>
        </w:tc>
      </w:tr>
      <w:tr w:rsidR="00B60486" w:rsidRPr="004513E5" w14:paraId="6294AD97" w14:textId="77777777" w:rsidTr="006A5B3B">
        <w:tc>
          <w:tcPr>
            <w:tcW w:w="1675" w:type="dxa"/>
            <w:vAlign w:val="center"/>
          </w:tcPr>
          <w:p w14:paraId="03B81346" w14:textId="77777777" w:rsidR="00B60486" w:rsidRPr="004513E5" w:rsidRDefault="00B60486" w:rsidP="006A5B3B">
            <w:pPr>
              <w:jc w:val="left"/>
              <w:rPr>
                <w:sz w:val="20"/>
              </w:rPr>
            </w:pPr>
            <w:r w:rsidRPr="004513E5">
              <w:rPr>
                <w:sz w:val="20"/>
              </w:rPr>
              <w:t>4.8.3</w:t>
            </w:r>
          </w:p>
        </w:tc>
        <w:tc>
          <w:tcPr>
            <w:tcW w:w="7675" w:type="dxa"/>
            <w:vAlign w:val="center"/>
          </w:tcPr>
          <w:p w14:paraId="47C819DA" w14:textId="77777777" w:rsidR="00B60486" w:rsidRPr="004513E5" w:rsidRDefault="00B60486" w:rsidP="006A5B3B">
            <w:pPr>
              <w:jc w:val="left"/>
              <w:rPr>
                <w:sz w:val="20"/>
                <w:lang w:val="de-DE" w:eastAsia="de-DE"/>
              </w:rPr>
            </w:pPr>
            <w:r w:rsidRPr="004513E5">
              <w:rPr>
                <w:sz w:val="20"/>
                <w:lang w:val="de-DE" w:eastAsia="de-DE"/>
              </w:rPr>
              <w:t>Motion information storage with alternative spatial candidates for each 16x16 region</w:t>
            </w:r>
          </w:p>
        </w:tc>
      </w:tr>
    </w:tbl>
    <w:p w14:paraId="7CD45B2F" w14:textId="77777777" w:rsidR="00B60486" w:rsidRDefault="00B60486" w:rsidP="00B60486">
      <w:pPr>
        <w:rPr>
          <w:lang w:val="de-DE" w:eastAsia="ko-KR"/>
        </w:rPr>
      </w:pPr>
      <w:r>
        <w:rPr>
          <w:lang w:val="de-DE" w:eastAsia="ko-KR"/>
        </w:rPr>
        <w:t>The alternative spatial candidates are depicted in Figure 1.</w:t>
      </w:r>
    </w:p>
    <w:p w14:paraId="452069FD" w14:textId="77777777" w:rsidR="00F61687" w:rsidRPr="00B60486" w:rsidRDefault="00F61687" w:rsidP="00567415">
      <w:pPr>
        <w:rPr>
          <w:lang w:val="de-DE" w:eastAsia="ko-KR"/>
        </w:rPr>
      </w:pPr>
    </w:p>
    <w:p w14:paraId="2EC62FE7" w14:textId="66E2FBE5" w:rsidR="00341FD1" w:rsidRDefault="00341FD1" w:rsidP="00341FD1">
      <w:pPr>
        <w:keepNext/>
      </w:pPr>
      <w:r>
        <w:rPr>
          <w:noProof/>
          <w:lang w:eastAsia="ko-KR"/>
        </w:rPr>
        <w:lastRenderedPageBreak/>
        <w:drawing>
          <wp:inline distT="0" distB="0" distL="0" distR="0" wp14:anchorId="524B77ED" wp14:editId="0BF8E7D8">
            <wp:extent cx="1853565" cy="1938655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565" cy="193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3FDF87" w14:textId="3B48C3BE" w:rsidR="00341FD1" w:rsidRPr="005038FA" w:rsidRDefault="00341FD1" w:rsidP="00341FD1">
      <w:pPr>
        <w:pStyle w:val="ac"/>
        <w:rPr>
          <w:lang w:val="de-DE" w:eastAsia="ko-KR"/>
        </w:rPr>
      </w:pPr>
      <w:r>
        <w:t xml:space="preserve">Figure </w:t>
      </w:r>
      <w:r w:rsidR="006C7EE1">
        <w:fldChar w:fldCharType="begin"/>
      </w:r>
      <w:r w:rsidR="006C7EE1">
        <w:instrText xml:space="preserve"> SEQ Figure \* ARABIC </w:instrText>
      </w:r>
      <w:r w:rsidR="006C7EE1">
        <w:fldChar w:fldCharType="separate"/>
      </w:r>
      <w:r>
        <w:rPr>
          <w:noProof/>
        </w:rPr>
        <w:t>1</w:t>
      </w:r>
      <w:r w:rsidR="006C7EE1">
        <w:rPr>
          <w:noProof/>
        </w:rPr>
        <w:fldChar w:fldCharType="end"/>
      </w:r>
    </w:p>
    <w:p w14:paraId="5C009747" w14:textId="5FCFDA49" w:rsidR="00567415" w:rsidRDefault="00567415" w:rsidP="00567415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8EC073D" w14:textId="0C7BB554" w:rsidR="00341FD1" w:rsidRPr="00341FD1" w:rsidRDefault="00341FD1" w:rsidP="00341FD1">
      <w:pPr>
        <w:pStyle w:val="2"/>
        <w:rPr>
          <w:lang w:val="en-CA"/>
        </w:rPr>
      </w:pPr>
      <w:r>
        <w:rPr>
          <w:rFonts w:hint="eastAsia"/>
          <w:lang w:val="en-CA" w:eastAsia="ko-KR"/>
        </w:rPr>
        <w:t xml:space="preserve">CE4.8.1 </w:t>
      </w:r>
      <w:r w:rsidR="00F9731F" w:rsidRPr="004513E5">
        <w:rPr>
          <w:sz w:val="20"/>
          <w:lang w:val="de-DE" w:eastAsia="de-DE"/>
        </w:rPr>
        <w:t>Motion information storage with alternative spatial candidates for each 8x8 region</w:t>
      </w:r>
    </w:p>
    <w:p w14:paraId="352F3BF1" w14:textId="67C3DB24" w:rsidR="00F9731F" w:rsidRDefault="00F9731F" w:rsidP="00F9731F">
      <w:pPr>
        <w:pStyle w:val="ac"/>
        <w:keepNext/>
      </w:pPr>
      <w:r>
        <w:t xml:space="preserve">Table </w:t>
      </w:r>
      <w:r w:rsidR="006C7EE1">
        <w:fldChar w:fldCharType="begin"/>
      </w:r>
      <w:r w:rsidR="006C7EE1">
        <w:instrText xml:space="preserve"> SEQ Table \* ARABIC </w:instrText>
      </w:r>
      <w:r w:rsidR="006C7EE1">
        <w:fldChar w:fldCharType="separate"/>
      </w:r>
      <w:r>
        <w:rPr>
          <w:noProof/>
        </w:rPr>
        <w:t>2</w:t>
      </w:r>
      <w:r w:rsidR="006C7EE1">
        <w:rPr>
          <w:noProof/>
        </w:rPr>
        <w:fldChar w:fldCharType="end"/>
      </w:r>
      <w:r w:rsidR="00B00A45">
        <w:t xml:space="preserve"> Random access configuration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341FD1" w:rsidRPr="00E953C0" w14:paraId="7C6E11EF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85AD477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0F95AF2D" w14:textId="58B91281" w:rsidR="00341FD1" w:rsidRPr="00E953C0" w:rsidRDefault="00F366D2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341FD1" w:rsidRPr="00E953C0" w14:paraId="4F11282A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5B2EDB2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5C55807B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2EDF13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C30C76D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65F6D2D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05EC2341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A623D" w:rsidRPr="00E953C0" w14:paraId="27473D38" w14:textId="77777777" w:rsidTr="000E619C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03EABE5" w14:textId="77777777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5F556BD2" w14:textId="6E064A3C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B164C40" w14:textId="025ACF12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17821D8" w14:textId="70C68EF9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B73935" w14:textId="625EC942" w:rsidR="009A623D" w:rsidRPr="00E953C0" w:rsidRDefault="00FE3AE5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="009A623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81A62A5" w14:textId="645DE43C" w:rsidR="009A623D" w:rsidRPr="00E953C0" w:rsidRDefault="00FE3AE5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="009A623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02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A623D" w:rsidRPr="00E953C0" w14:paraId="57998D20" w14:textId="77777777" w:rsidTr="000E619C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30448C2" w14:textId="77777777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06683C42" w14:textId="0C67D176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7DC542A" w14:textId="05DB4EBF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A95C533" w14:textId="4968B5AD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EBAE542" w14:textId="695BD279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2F9E380" w14:textId="0109BB60" w:rsidR="009A623D" w:rsidRPr="00E953C0" w:rsidRDefault="009A623D" w:rsidP="00FE3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A623D" w:rsidRPr="00E953C0" w14:paraId="7597C264" w14:textId="77777777" w:rsidTr="000E619C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8C7E67B" w14:textId="77777777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67E1DF10" w14:textId="510E81D7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F37559B" w14:textId="349806B3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8DC119E" w14:textId="4745C297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D9CD355" w14:textId="02A66293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4644429" w14:textId="6D6602BA" w:rsidR="009A623D" w:rsidRPr="00E953C0" w:rsidRDefault="009A623D" w:rsidP="00FE3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A623D" w:rsidRPr="00E953C0" w14:paraId="4802B48E" w14:textId="77777777" w:rsidTr="000E619C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A096CF0" w14:textId="77777777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36A521B5" w14:textId="5A46F238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80AF385" w14:textId="6EC7469A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72D1C31" w14:textId="6DEC703D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9F6CC6" w14:textId="4420431F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71CD421" w14:textId="7D8383E4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A623D" w:rsidRPr="00E953C0" w14:paraId="7F4F2D2F" w14:textId="77777777" w:rsidTr="00232667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13EA8B" w14:textId="77777777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0E19C984" w14:textId="2EF88A56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E547977" w14:textId="0FDFE2AE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9C479A9" w14:textId="1B07F418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17C2168" w14:textId="24BBCC11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21A8AE3" w14:textId="3967C3FB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82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A623D" w:rsidRPr="00E953C0" w14:paraId="31C0A5F6" w14:textId="77777777" w:rsidTr="00544D9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B8554B2" w14:textId="77777777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650EE470" w14:textId="5B15EDCC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75E8A3D" w14:textId="73509E92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0E9E8B4" w14:textId="76E043B7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91111D" w14:textId="53905D73" w:rsidR="009A623D" w:rsidRPr="00E953C0" w:rsidRDefault="009A623D" w:rsidP="009A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04A6991" w14:textId="5CD63B4A" w:rsidR="009A623D" w:rsidRPr="00E953C0" w:rsidRDefault="009A623D" w:rsidP="00FE3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9A7F8CD" w14:textId="77777777" w:rsidR="00567415" w:rsidRDefault="00567415" w:rsidP="009234A5">
      <w:pPr>
        <w:rPr>
          <w:szCs w:val="22"/>
          <w:lang w:val="en-CA"/>
        </w:rPr>
      </w:pPr>
    </w:p>
    <w:p w14:paraId="4B94DAB0" w14:textId="5FBADF73" w:rsidR="00F9731F" w:rsidRDefault="00F9731F" w:rsidP="00F9731F">
      <w:pPr>
        <w:pStyle w:val="ac"/>
        <w:keepNext/>
      </w:pPr>
      <w:r>
        <w:t xml:space="preserve">Table </w:t>
      </w:r>
      <w:r w:rsidR="006C7EE1">
        <w:fldChar w:fldCharType="begin"/>
      </w:r>
      <w:r w:rsidR="006C7EE1">
        <w:instrText xml:space="preserve"> SEQ Table \* ARABIC </w:instrText>
      </w:r>
      <w:r w:rsidR="006C7EE1">
        <w:fldChar w:fldCharType="separate"/>
      </w:r>
      <w:r>
        <w:rPr>
          <w:noProof/>
        </w:rPr>
        <w:t>3</w:t>
      </w:r>
      <w:r w:rsidR="006C7EE1">
        <w:rPr>
          <w:noProof/>
        </w:rPr>
        <w:fldChar w:fldCharType="end"/>
      </w:r>
      <w:r w:rsidR="00B00A45">
        <w:t xml:space="preserve"> Low delay configuration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341FD1" w:rsidRPr="00E953C0" w14:paraId="514508FB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F1795F5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66E09871" w14:textId="5083A25E" w:rsidR="00341FD1" w:rsidRPr="00E953C0" w:rsidRDefault="00F366D2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341FD1" w:rsidRPr="00E953C0" w14:paraId="70824F8B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0766E88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A7B4015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5635F4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60A0B0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10171FA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F7E6F58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217A9" w:rsidRPr="00E953C0" w14:paraId="596C13F7" w14:textId="77777777" w:rsidTr="0099221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19B4140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0C22EE53" w14:textId="06E2BE59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31D90DD" w14:textId="43AD0970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04B364B" w14:textId="604FF4DD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6EA414" w14:textId="21AD6E2F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F995C06" w14:textId="7B02C029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1ECA546F" w14:textId="77777777" w:rsidTr="0099221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46D701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12B306E6" w14:textId="7671A0B1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91C6E9B" w14:textId="002EA16A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2CC3455" w14:textId="17F2FD68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F007CD0" w14:textId="1568D4EC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0C132E5" w14:textId="3392D8E2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444937AD" w14:textId="77777777" w:rsidTr="0099221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315E69D" w14:textId="6122D2C2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0A3CE909" w14:textId="5FF044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DC4A322" w14:textId="1F7F6E98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BB33747" w14:textId="76C26F58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5C762A" w14:textId="71BD1F06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72DD4CB" w14:textId="239736D6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5252604A" w14:textId="77777777" w:rsidTr="0099221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7E9D013" w14:textId="70B965D6" w:rsidR="00D217A9" w:rsidRPr="009A623D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r w:rsidRPr="009A623D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6FE035C7" w14:textId="1C3670AB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77BFB13" w14:textId="6F8D0099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A5BAB0B" w14:textId="0F5CDB6E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BDA61A" w14:textId="7F5C1958" w:rsidR="00D217A9" w:rsidRPr="00E953C0" w:rsidRDefault="00D217A9" w:rsidP="00FE3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B9A1CDF" w14:textId="7B1F7652" w:rsidR="00D217A9" w:rsidRPr="00E953C0" w:rsidRDefault="00D217A9" w:rsidP="00FE3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15FE6D49" w14:textId="77777777" w:rsidTr="008D0D3D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44E973" w14:textId="4F6CDCE6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17BCB034" w14:textId="76C967A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CC0830C" w14:textId="279A5B9E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703A20" w14:textId="67B9903E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72C481" w14:textId="0B45420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9E94B66" w14:textId="010B2C0B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B5B7802" w14:textId="56CF023F" w:rsidR="00341FD1" w:rsidRDefault="00341FD1" w:rsidP="00341FD1">
      <w:pPr>
        <w:pStyle w:val="2"/>
        <w:rPr>
          <w:lang w:val="en-CA"/>
        </w:rPr>
      </w:pPr>
      <w:r>
        <w:rPr>
          <w:rFonts w:hint="eastAsia"/>
          <w:lang w:val="en-CA" w:eastAsia="ko-KR"/>
        </w:rPr>
        <w:t>CE4.8.2</w:t>
      </w:r>
      <w:r w:rsidR="00F9731F">
        <w:rPr>
          <w:lang w:val="en-CA" w:eastAsia="ko-KR"/>
        </w:rPr>
        <w:t xml:space="preserve"> </w:t>
      </w:r>
      <w:r w:rsidR="00F9731F" w:rsidRPr="004513E5">
        <w:rPr>
          <w:sz w:val="20"/>
          <w:lang w:val="de-DE" w:eastAsia="de-DE"/>
        </w:rPr>
        <w:t>Motion information storage for each 16x16 region</w:t>
      </w:r>
    </w:p>
    <w:p w14:paraId="31C9642B" w14:textId="5C0D1557" w:rsidR="00F9731F" w:rsidRDefault="00F9731F" w:rsidP="00F9731F">
      <w:pPr>
        <w:pStyle w:val="ac"/>
        <w:keepNext/>
      </w:pPr>
      <w:r>
        <w:t xml:space="preserve">Table </w:t>
      </w:r>
      <w:r w:rsidR="006C7EE1">
        <w:fldChar w:fldCharType="begin"/>
      </w:r>
      <w:r w:rsidR="006C7EE1">
        <w:instrText xml:space="preserve"> SEQ Table \* ARABIC </w:instrText>
      </w:r>
      <w:r w:rsidR="006C7EE1">
        <w:fldChar w:fldCharType="separate"/>
      </w:r>
      <w:r>
        <w:rPr>
          <w:noProof/>
        </w:rPr>
        <w:t>4</w:t>
      </w:r>
      <w:r w:rsidR="006C7EE1">
        <w:rPr>
          <w:noProof/>
        </w:rPr>
        <w:fldChar w:fldCharType="end"/>
      </w:r>
      <w:r w:rsidR="00B00A45">
        <w:t xml:space="preserve"> Random access configuration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341FD1" w:rsidRPr="00E953C0" w14:paraId="05053DBF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57F5A0E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61AEABE4" w14:textId="366CCBF7" w:rsidR="00341FD1" w:rsidRPr="00E953C0" w:rsidRDefault="00F366D2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341FD1" w:rsidRPr="00E953C0" w14:paraId="1B2CF0AD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1E7BCA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6D7FBF15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D28C80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064FEB7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D8C81C1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25AA9B1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217A9" w:rsidRPr="00E953C0" w14:paraId="17C375A4" w14:textId="77777777" w:rsidTr="00F9324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19DC9D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49313C9D" w14:textId="12D7889C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0EF3B1D" w14:textId="71A08C2E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BB8679" w14:textId="372EB3CD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922BFFA" w14:textId="24A5460A" w:rsidR="00D217A9" w:rsidRPr="00E953C0" w:rsidRDefault="00FE3AE5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="00D217A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52BAE1E" w14:textId="1532AEC1" w:rsidR="00D217A9" w:rsidRPr="00E953C0" w:rsidRDefault="00FE3AE5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="00D217A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01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1006CC8B" w14:textId="77777777" w:rsidTr="00F9324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084C5A8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409F96E6" w14:textId="15B49951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56CB95D" w14:textId="4C6A63BC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7100D62" w14:textId="2880FCB0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DE5852" w14:textId="737CAF45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5EF150A" w14:textId="5466E2A0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32C4FE78" w14:textId="77777777" w:rsidTr="00F9324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FE1B4E7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40E5FBE7" w14:textId="776ABA29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1FD9BAB" w14:textId="5474A902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949C54B" w14:textId="1A84A425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227D60" w14:textId="23D0D143" w:rsidR="00D217A9" w:rsidRPr="00E953C0" w:rsidRDefault="00C9714B" w:rsidP="00FE3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C30AF61" w14:textId="0A10FD07" w:rsidR="00D217A9" w:rsidRPr="00E953C0" w:rsidRDefault="00D217A9" w:rsidP="00FE3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60E4306F" w14:textId="77777777" w:rsidTr="00F9324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A632074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57E0DA55" w14:textId="6D99E0ED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824C0B3" w14:textId="4356DADC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5017A5A" w14:textId="76170003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BFBB0C" w14:textId="1CF8ACB1" w:rsidR="00D217A9" w:rsidRPr="00E953C0" w:rsidRDefault="00FE3AE5" w:rsidP="00FE3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</w:t>
            </w:r>
            <w:r w:rsidR="00D217A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A77617F" w14:textId="48C7B468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0E333A91" w14:textId="77777777" w:rsidTr="005C795B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F1C568C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4D30FF84" w14:textId="213082CF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BC74FCE" w14:textId="5D170063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4D7E68" w14:textId="5676B0DA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F73D44" w14:textId="0B05C25E" w:rsidR="00D217A9" w:rsidRPr="00E953C0" w:rsidRDefault="00FE3AE5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="00D217A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AF6193E" w14:textId="3060E2D5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0598CDB3" w14:textId="77777777" w:rsidTr="0028110E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E5A7463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4F2FDE25" w14:textId="06E4F38F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A6A05A8" w14:textId="186067FA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0680487" w14:textId="4581B00C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1828AAE" w14:textId="76FE4F3C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80F14AB" w14:textId="0FEAD22F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5CB34C34" w14:textId="77777777" w:rsidR="00341FD1" w:rsidRDefault="00341FD1" w:rsidP="009234A5">
      <w:pPr>
        <w:rPr>
          <w:szCs w:val="22"/>
          <w:lang w:val="en-CA"/>
        </w:rPr>
      </w:pPr>
    </w:p>
    <w:p w14:paraId="04AD426B" w14:textId="662528A3" w:rsidR="00F9731F" w:rsidRDefault="00F9731F" w:rsidP="00F9731F">
      <w:pPr>
        <w:pStyle w:val="ac"/>
        <w:keepNext/>
      </w:pPr>
      <w:r>
        <w:lastRenderedPageBreak/>
        <w:t xml:space="preserve">Table </w:t>
      </w:r>
      <w:r w:rsidR="006C7EE1">
        <w:fldChar w:fldCharType="begin"/>
      </w:r>
      <w:r w:rsidR="006C7EE1">
        <w:instrText xml:space="preserve"> SEQ Table \* ARABIC </w:instrText>
      </w:r>
      <w:r w:rsidR="006C7EE1">
        <w:fldChar w:fldCharType="separate"/>
      </w:r>
      <w:r>
        <w:rPr>
          <w:noProof/>
        </w:rPr>
        <w:t>5</w:t>
      </w:r>
      <w:r w:rsidR="006C7EE1">
        <w:rPr>
          <w:noProof/>
        </w:rPr>
        <w:fldChar w:fldCharType="end"/>
      </w:r>
      <w:r w:rsidR="00B00A45">
        <w:t xml:space="preserve"> Low delay configuration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341FD1" w:rsidRPr="00E953C0" w14:paraId="60260A2C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4D2E0F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14ECEBFD" w14:textId="622243B2" w:rsidR="00341FD1" w:rsidRPr="00E953C0" w:rsidRDefault="00F366D2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341FD1" w:rsidRPr="00E953C0" w14:paraId="63FB226B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E611BD8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5E75E97C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C8B26D7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5DFC6B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DA96783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66F51A34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217A9" w:rsidRPr="00E953C0" w14:paraId="1B3B2180" w14:textId="77777777" w:rsidTr="00C9196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1ABCBF5" w14:textId="29C39062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36BC1C5E" w14:textId="76B056EA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9991BFD" w14:textId="660342B2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1D3A196" w14:textId="262291E3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EAC7D1" w14:textId="3E8E0F85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0006BFA" w14:textId="5BAA9915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546D92CD" w14:textId="77777777" w:rsidTr="00C9196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680F082" w14:textId="25705FD0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5B97903B" w14:textId="17438889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084FB94" w14:textId="14D9A5CC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8B435EE" w14:textId="7CBA3528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85CB24" w14:textId="6AF62EDD" w:rsidR="00D217A9" w:rsidRPr="00E953C0" w:rsidRDefault="00FE3AE5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="00D217A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7BCF228E" w14:textId="3ABFA900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31B17083" w14:textId="77777777" w:rsidTr="00C9196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AA5AE00" w14:textId="3B9252FE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1110DC37" w14:textId="0E964CA0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EDCF5E2" w14:textId="37064ACD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DD1B905" w14:textId="0770688D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1B3A718" w14:textId="0170D46B" w:rsidR="00D217A9" w:rsidRPr="00E953C0" w:rsidRDefault="00FE3AE5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="00D217A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41E18FD" w14:textId="65C32DD4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5E21190F" w14:textId="77777777" w:rsidTr="00C9196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F3619D1" w14:textId="0487DBEB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623D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59896B06" w14:textId="7E67A709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7DBA804" w14:textId="697FFEDA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0C944F9" w14:textId="6E60D153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67BBAF" w14:textId="6091B15C" w:rsidR="00D217A9" w:rsidRPr="00E953C0" w:rsidRDefault="00FE3AE5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="00D217A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01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A97D707" w14:textId="0BC20D23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4C71BBF6" w14:textId="77777777" w:rsidTr="00F265B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CB3568" w14:textId="5AD332AC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2CCCB245" w14:textId="43F526F4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3DFD297" w14:textId="2EE43EED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C9EB64E" w14:textId="054ECD3D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C4CB2A" w14:textId="504E01DF" w:rsidR="00D217A9" w:rsidRPr="00E953C0" w:rsidRDefault="00FE3AE5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="00D217A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6BB2FBC6" w14:textId="2E7EB981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5217FCE1" w14:textId="3E8B9FAB" w:rsidR="00341FD1" w:rsidRDefault="00341FD1" w:rsidP="00341FD1">
      <w:pPr>
        <w:pStyle w:val="2"/>
        <w:rPr>
          <w:lang w:val="en-CA"/>
        </w:rPr>
      </w:pPr>
      <w:r>
        <w:rPr>
          <w:rFonts w:hint="eastAsia"/>
          <w:lang w:val="en-CA" w:eastAsia="ko-KR"/>
        </w:rPr>
        <w:t>CE4.8.3</w:t>
      </w:r>
      <w:r w:rsidR="00F9731F">
        <w:rPr>
          <w:lang w:val="en-CA" w:eastAsia="ko-KR"/>
        </w:rPr>
        <w:t xml:space="preserve"> </w:t>
      </w:r>
      <w:r w:rsidR="00F9731F" w:rsidRPr="004513E5">
        <w:rPr>
          <w:sz w:val="20"/>
          <w:lang w:val="de-DE" w:eastAsia="de-DE"/>
        </w:rPr>
        <w:t>Motion information storage with alternative spatial candidates for each 16x16 region</w:t>
      </w:r>
    </w:p>
    <w:p w14:paraId="30EB4391" w14:textId="16CDD621" w:rsidR="00F9731F" w:rsidRDefault="00F9731F" w:rsidP="00F9731F">
      <w:pPr>
        <w:pStyle w:val="ac"/>
        <w:keepNext/>
      </w:pPr>
      <w:r>
        <w:t xml:space="preserve">Table </w:t>
      </w:r>
      <w:r w:rsidR="006C7EE1">
        <w:fldChar w:fldCharType="begin"/>
      </w:r>
      <w:r w:rsidR="006C7EE1">
        <w:instrText xml:space="preserve"> SEQ Table \* ARABIC </w:instrText>
      </w:r>
      <w:r w:rsidR="006C7EE1">
        <w:fldChar w:fldCharType="separate"/>
      </w:r>
      <w:r>
        <w:rPr>
          <w:noProof/>
        </w:rPr>
        <w:t>6</w:t>
      </w:r>
      <w:r w:rsidR="006C7EE1">
        <w:rPr>
          <w:noProof/>
        </w:rPr>
        <w:fldChar w:fldCharType="end"/>
      </w:r>
      <w:r w:rsidR="00B00A45">
        <w:t xml:space="preserve"> . Random access configuration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341FD1" w:rsidRPr="00E953C0" w14:paraId="3BA13A28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FF681EC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0EE328CF" w14:textId="2FD3C076" w:rsidR="00341FD1" w:rsidRPr="00E953C0" w:rsidRDefault="00F366D2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341FD1" w:rsidRPr="00E953C0" w14:paraId="0A4C1A4A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340E9C6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5C551137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826557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7685D6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4F9244E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24F29BB4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217A9" w:rsidRPr="00E953C0" w14:paraId="2CC19766" w14:textId="77777777" w:rsidTr="00436E6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49950D1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28BE23CA" w14:textId="1DD0E702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6FC943" w14:textId="723B0B1E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88D0C0" w14:textId="5E268478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BD458C" w14:textId="335A5BBD" w:rsidR="00D217A9" w:rsidRPr="00E953C0" w:rsidRDefault="00D217A9" w:rsidP="00C97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F21BFA2" w14:textId="73DAF38B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0C0E40B4" w14:textId="77777777" w:rsidTr="00436E6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9D9ECF6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58646917" w14:textId="06B4D221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F207B63" w14:textId="61EDE9FE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C2A4B40" w14:textId="7F36A35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959843" w14:textId="2C7E39B4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EFF1D28" w14:textId="1FB4BD9D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56F7F8BA" w14:textId="77777777" w:rsidTr="00436E6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9D50393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1BF6CB23" w14:textId="6E253A49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5DBC20C" w14:textId="253A0220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AB03960" w14:textId="3D7045FD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95EAC0" w14:textId="01787248" w:rsidR="00D217A9" w:rsidRPr="00E953C0" w:rsidRDefault="00D217A9" w:rsidP="00C97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335B772E" w14:textId="515E0A0F" w:rsidR="00D217A9" w:rsidRPr="00E953C0" w:rsidRDefault="00D217A9" w:rsidP="00C97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06E852F6" w14:textId="77777777" w:rsidTr="00436E6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20DC952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65F108C8" w14:textId="1739D5E0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AEAD120" w14:textId="20CEB97C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D659BC1" w14:textId="35AE8BFC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E1520F1" w14:textId="04C4D700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B9D919F" w14:textId="567B4049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6F8E835D" w14:textId="77777777" w:rsidTr="008F4805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065CEA2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6CB50F31" w14:textId="6025CFE0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914ABAE" w14:textId="25A4A6E8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90B2D2C" w14:textId="38A3E6A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D0A74F" w14:textId="0E78E03D" w:rsidR="00D217A9" w:rsidRPr="00E953C0" w:rsidRDefault="00D217A9" w:rsidP="00C97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BAF4FA0" w14:textId="1B7E471F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217A9" w:rsidRPr="00E953C0" w14:paraId="0B3C3295" w14:textId="77777777" w:rsidTr="00D3037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952899C" w14:textId="7777777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7E760534" w14:textId="0D8D16C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0B28C70" w14:textId="78AF86B0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CC25192" w14:textId="00CF0933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C02050" w14:textId="4E3F3CD7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26A46179" w14:textId="3692095F" w:rsidR="00D217A9" w:rsidRPr="00E953C0" w:rsidRDefault="00D217A9" w:rsidP="00D21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82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4244AEE6" w14:textId="77777777" w:rsidR="00341FD1" w:rsidRDefault="00341FD1" w:rsidP="009234A5">
      <w:pPr>
        <w:rPr>
          <w:szCs w:val="22"/>
          <w:lang w:val="en-CA"/>
        </w:rPr>
      </w:pPr>
    </w:p>
    <w:p w14:paraId="2F2045AB" w14:textId="3A94D50C" w:rsidR="00F9731F" w:rsidRDefault="00F9731F" w:rsidP="00F9731F">
      <w:pPr>
        <w:pStyle w:val="ac"/>
        <w:keepNext/>
      </w:pPr>
      <w:r>
        <w:t xml:space="preserve">Table </w:t>
      </w:r>
      <w:r w:rsidR="006C7EE1">
        <w:fldChar w:fldCharType="begin"/>
      </w:r>
      <w:r w:rsidR="006C7EE1">
        <w:instrText xml:space="preserve"> SEQ Table \* ARABIC </w:instrText>
      </w:r>
      <w:r w:rsidR="006C7EE1">
        <w:fldChar w:fldCharType="separate"/>
      </w:r>
      <w:r>
        <w:rPr>
          <w:noProof/>
        </w:rPr>
        <w:t>7</w:t>
      </w:r>
      <w:r w:rsidR="006C7EE1">
        <w:rPr>
          <w:noProof/>
        </w:rPr>
        <w:fldChar w:fldCharType="end"/>
      </w:r>
      <w:r w:rsidR="00B00A45">
        <w:t xml:space="preserve"> Low delay configuration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341FD1" w:rsidRPr="00E953C0" w14:paraId="00B2ED9F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6B6C1F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691FB6C1" w14:textId="1ECA60EE" w:rsidR="00341FD1" w:rsidRPr="00E953C0" w:rsidRDefault="00F366D2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341FD1" w:rsidRPr="00E953C0" w14:paraId="7A9CDE53" w14:textId="77777777" w:rsidTr="001C275F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B52A8A1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5D1C0759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52C510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5EC795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81B97FE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5A29E39" w14:textId="77777777" w:rsidR="00341FD1" w:rsidRPr="00E953C0" w:rsidRDefault="00341FD1" w:rsidP="001C2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9731F" w:rsidRPr="00E953C0" w14:paraId="095D59A1" w14:textId="77777777" w:rsidTr="00372F5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61A9E68" w14:textId="509BEA6D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263BE881" w14:textId="2A21232D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35365D7" w14:textId="544F3A35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176E62A" w14:textId="7E78DA51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96892CE" w14:textId="63426A54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5BD4AF7E" w14:textId="7C2D19D8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9731F" w:rsidRPr="00E953C0" w14:paraId="53EA12B5" w14:textId="77777777" w:rsidTr="00372F5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D443BB2" w14:textId="46F25AF2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1DB2FD13" w14:textId="7D5C582C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6A37A78" w14:textId="5AAF8ED6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89E531D" w14:textId="1C079584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E773BF" w14:textId="694563C9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6505C1A" w14:textId="0D010BC4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9731F" w:rsidRPr="00E953C0" w14:paraId="28EBB29E" w14:textId="77777777" w:rsidTr="00372F5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5DC8B9C" w14:textId="0B2CC642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08E4C20E" w14:textId="69FFA066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AF55985" w14:textId="0EB952C8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781344" w14:textId="76A98171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87EA46" w14:textId="2611FAA6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17335FB7" w14:textId="33EFAE5E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9731F" w:rsidRPr="00E953C0" w14:paraId="791C022B" w14:textId="77777777" w:rsidTr="00372F5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53027A5" w14:textId="5A0A10B6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623D">
              <w:rPr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536DD363" w14:textId="5FD7D47E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7534CEA" w14:textId="75FFDD22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1BA7F95" w14:textId="73D348C0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ABD310D" w14:textId="40BEDCDD" w:rsidR="00F9731F" w:rsidRPr="00E953C0" w:rsidRDefault="00C9714B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="00F9731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070F82DD" w14:textId="6C6D30A2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9731F" w:rsidRPr="00E953C0" w14:paraId="1654610F" w14:textId="77777777" w:rsidTr="00F456FA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28C1A11" w14:textId="7C57A435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14:paraId="13D0CE21" w14:textId="7940E2F6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C807432" w14:textId="495001FC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6F68272" w14:textId="1D68FBE3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F738E9" w14:textId="752BE818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shd w:val="clear" w:color="auto" w:fill="auto"/>
            <w:noWrap/>
            <w:vAlign w:val="bottom"/>
          </w:tcPr>
          <w:p w14:paraId="4C4F3941" w14:textId="034796B4" w:rsidR="00F9731F" w:rsidRPr="00E953C0" w:rsidRDefault="00F9731F" w:rsidP="00F97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C9714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41DEF2B7" w14:textId="7D714BE5" w:rsidR="00567415" w:rsidRPr="005B217D" w:rsidRDefault="00567415" w:rsidP="00567415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842F47E" w14:textId="31146046" w:rsidR="0006527B" w:rsidRDefault="0006527B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An </w:t>
      </w:r>
      <w:r>
        <w:rPr>
          <w:szCs w:val="22"/>
          <w:lang w:val="en-CA" w:eastAsia="ko-KR"/>
        </w:rPr>
        <w:t>alternative</w:t>
      </w:r>
      <w:r>
        <w:rPr>
          <w:rFonts w:hint="eastAsia"/>
          <w:szCs w:val="22"/>
          <w:lang w:val="en-CA" w:eastAsia="ko-KR"/>
        </w:rPr>
        <w:t xml:space="preserve"> spatial position based motion data compression </w:t>
      </w:r>
      <w:r w:rsidR="00296956">
        <w:rPr>
          <w:szCs w:val="22"/>
          <w:lang w:val="en-CA" w:eastAsia="ko-KR"/>
        </w:rPr>
        <w:t xml:space="preserve">method </w:t>
      </w:r>
      <w:r>
        <w:rPr>
          <w:rFonts w:hint="eastAsia"/>
          <w:szCs w:val="22"/>
          <w:lang w:val="en-CA" w:eastAsia="ko-KR"/>
        </w:rPr>
        <w:t xml:space="preserve">is </w:t>
      </w:r>
      <w:r>
        <w:rPr>
          <w:szCs w:val="22"/>
          <w:lang w:val="en-CA" w:eastAsia="ko-KR"/>
        </w:rPr>
        <w:t>proposed.</w:t>
      </w:r>
      <w:r w:rsidR="00C9714B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Experimental result</w:t>
      </w:r>
      <w:r w:rsidR="00296956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 w:rsidR="00296956">
        <w:rPr>
          <w:szCs w:val="22"/>
          <w:lang w:val="en-CA" w:eastAsia="ko-KR"/>
        </w:rPr>
        <w:t xml:space="preserve">reportedly </w:t>
      </w:r>
      <w:r>
        <w:rPr>
          <w:szCs w:val="22"/>
          <w:lang w:val="en-CA" w:eastAsia="ko-KR"/>
        </w:rPr>
        <w:t xml:space="preserve">show that </w:t>
      </w:r>
      <w:r w:rsidR="009A3F5D">
        <w:rPr>
          <w:szCs w:val="22"/>
          <w:lang w:val="en-CA" w:eastAsia="ko-KR"/>
        </w:rPr>
        <w:t xml:space="preserve">the proposed method gives </w:t>
      </w:r>
      <w:r>
        <w:rPr>
          <w:szCs w:val="22"/>
          <w:lang w:val="en-CA" w:eastAsia="ko-KR"/>
        </w:rPr>
        <w:t xml:space="preserve">0.17% </w:t>
      </w:r>
      <w:r w:rsidR="00296956">
        <w:rPr>
          <w:szCs w:val="22"/>
          <w:lang w:val="en-CA" w:eastAsia="ko-KR"/>
        </w:rPr>
        <w:t>BD-rate increase</w:t>
      </w:r>
      <w:r>
        <w:rPr>
          <w:szCs w:val="22"/>
          <w:lang w:val="en-CA" w:eastAsia="ko-KR"/>
        </w:rPr>
        <w:t xml:space="preserve"> when the motion data is compressed based </w:t>
      </w:r>
      <w:r w:rsidR="00296956">
        <w:rPr>
          <w:szCs w:val="22"/>
          <w:lang w:val="en-CA" w:eastAsia="ko-KR"/>
        </w:rPr>
        <w:t xml:space="preserve">on </w:t>
      </w:r>
      <w:r>
        <w:rPr>
          <w:szCs w:val="22"/>
          <w:lang w:val="en-CA" w:eastAsia="ko-KR"/>
        </w:rPr>
        <w:t xml:space="preserve">16x16 grid </w:t>
      </w:r>
      <w:r w:rsidR="00296956">
        <w:rPr>
          <w:szCs w:val="22"/>
          <w:lang w:val="en-CA" w:eastAsia="ko-KR"/>
        </w:rPr>
        <w:t>while</w:t>
      </w:r>
      <w:r>
        <w:rPr>
          <w:szCs w:val="22"/>
          <w:lang w:val="en-CA" w:eastAsia="ko-KR"/>
        </w:rPr>
        <w:t xml:space="preserve"> </w:t>
      </w:r>
      <w:r w:rsidR="00296956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conventional top-left motion data based compression</w:t>
      </w:r>
      <w:r w:rsidR="009A3F5D">
        <w:rPr>
          <w:szCs w:val="22"/>
          <w:lang w:val="en-CA" w:eastAsia="ko-KR"/>
        </w:rPr>
        <w:t xml:space="preserve"> method</w:t>
      </w:r>
      <w:r>
        <w:rPr>
          <w:szCs w:val="22"/>
          <w:lang w:val="en-CA" w:eastAsia="ko-KR"/>
        </w:rPr>
        <w:t xml:space="preserve"> shows 0.29% </w:t>
      </w:r>
      <w:r w:rsidR="009A3F5D">
        <w:rPr>
          <w:szCs w:val="22"/>
          <w:lang w:val="en-CA" w:eastAsia="ko-KR"/>
        </w:rPr>
        <w:t>BD-rate increase</w:t>
      </w:r>
      <w:r>
        <w:rPr>
          <w:szCs w:val="22"/>
          <w:lang w:val="en-CA" w:eastAsia="ko-KR"/>
        </w:rPr>
        <w:t xml:space="preserve"> on 16x16 grid. </w:t>
      </w:r>
      <w:r w:rsidR="009A3F5D">
        <w:rPr>
          <w:szCs w:val="22"/>
          <w:lang w:val="en-CA" w:eastAsia="ko-KR"/>
        </w:rPr>
        <w:t xml:space="preserve">It is </w:t>
      </w:r>
      <w:r>
        <w:rPr>
          <w:szCs w:val="22"/>
          <w:lang w:val="en-CA" w:eastAsia="ko-KR"/>
        </w:rPr>
        <w:t>recommend</w:t>
      </w:r>
      <w:r w:rsidR="009A3F5D">
        <w:rPr>
          <w:szCs w:val="22"/>
          <w:lang w:val="en-CA" w:eastAsia="ko-KR"/>
        </w:rPr>
        <w:t>ed</w:t>
      </w:r>
      <w:r>
        <w:rPr>
          <w:szCs w:val="22"/>
          <w:lang w:val="en-CA" w:eastAsia="ko-KR"/>
        </w:rPr>
        <w:t xml:space="preserve"> that </w:t>
      </w:r>
      <w:r w:rsidR="009A3F5D">
        <w:rPr>
          <w:szCs w:val="22"/>
          <w:lang w:val="en-CA" w:eastAsia="ko-KR"/>
        </w:rPr>
        <w:t xml:space="preserve">the proposed </w:t>
      </w:r>
      <w:r>
        <w:rPr>
          <w:szCs w:val="22"/>
          <w:lang w:val="en-CA" w:eastAsia="ko-KR"/>
        </w:rPr>
        <w:t>16x16</w:t>
      </w:r>
      <w:r w:rsidR="00C9714B">
        <w:rPr>
          <w:szCs w:val="22"/>
          <w:lang w:val="en-CA" w:eastAsia="ko-KR"/>
        </w:rPr>
        <w:t xml:space="preserve"> grid motion data compression is considered</w:t>
      </w:r>
      <w:r>
        <w:rPr>
          <w:szCs w:val="22"/>
          <w:lang w:val="en-CA" w:eastAsia="ko-KR"/>
        </w:rPr>
        <w:t xml:space="preserve"> </w:t>
      </w:r>
      <w:r w:rsidR="00C9714B">
        <w:rPr>
          <w:szCs w:val="22"/>
          <w:lang w:val="en-CA" w:eastAsia="ko-KR"/>
        </w:rPr>
        <w:t xml:space="preserve">to be </w:t>
      </w:r>
      <w:r>
        <w:rPr>
          <w:szCs w:val="22"/>
          <w:lang w:val="en-CA" w:eastAsia="ko-KR"/>
        </w:rPr>
        <w:t xml:space="preserve">adopted in </w:t>
      </w:r>
      <w:r w:rsidR="009A3F5D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next VVC software.</w:t>
      </w:r>
    </w:p>
    <w:p w14:paraId="2F4A9EF1" w14:textId="78D2C703" w:rsidR="00567415" w:rsidRPr="005B217D" w:rsidRDefault="00567415" w:rsidP="00567415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46994D5" w14:textId="66F12CDF" w:rsidR="00567415" w:rsidRDefault="00567415" w:rsidP="00567415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 w:rsidRPr="00567415">
        <w:rPr>
          <w:sz w:val="24"/>
          <w:szCs w:val="24"/>
          <w:lang w:eastAsia="ko-KR"/>
        </w:rPr>
        <w:t>H. Ja</w:t>
      </w:r>
      <w:r>
        <w:rPr>
          <w:sz w:val="24"/>
          <w:szCs w:val="24"/>
          <w:lang w:eastAsia="ko-KR"/>
        </w:rPr>
        <w:t xml:space="preserve">ng, J. Lim, J. Nam, S. Kim, “Non-CE: Temporal motion vector data storage reduction,” JVET-K0086, </w:t>
      </w:r>
      <w:r w:rsidRPr="00D638FC">
        <w:rPr>
          <w:sz w:val="24"/>
          <w:szCs w:val="24"/>
          <w:lang w:eastAsia="ko-KR"/>
        </w:rPr>
        <w:t>Ljubljana</w:t>
      </w:r>
      <w:r>
        <w:rPr>
          <w:sz w:val="24"/>
          <w:szCs w:val="24"/>
          <w:lang w:eastAsia="ko-KR"/>
        </w:rPr>
        <w:t>, SI, July 2018.</w:t>
      </w:r>
    </w:p>
    <w:p w14:paraId="317F634E" w14:textId="77777777" w:rsidR="00567415" w:rsidRDefault="00567415" w:rsidP="00567415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H. Yang, S. Liu, K. Zhang, “</w:t>
      </w:r>
      <w:r w:rsidRPr="00D638FC">
        <w:rPr>
          <w:sz w:val="24"/>
          <w:szCs w:val="24"/>
          <w:lang w:eastAsia="ko-KR"/>
        </w:rPr>
        <w:t>Description of Core Experiment 4 (CE4): Inter prediction and motion vector coding</w:t>
      </w:r>
      <w:r>
        <w:rPr>
          <w:sz w:val="24"/>
          <w:szCs w:val="24"/>
          <w:lang w:eastAsia="ko-KR"/>
        </w:rPr>
        <w:t xml:space="preserve">,” JVT-K1024, </w:t>
      </w:r>
      <w:r w:rsidRPr="00D638FC">
        <w:rPr>
          <w:sz w:val="24"/>
          <w:szCs w:val="24"/>
          <w:lang w:eastAsia="ko-KR"/>
        </w:rPr>
        <w:t>Ljubljana</w:t>
      </w:r>
      <w:r>
        <w:rPr>
          <w:sz w:val="24"/>
          <w:szCs w:val="24"/>
          <w:lang w:eastAsia="ko-KR"/>
        </w:rPr>
        <w:t>, SI, July 2018.</w:t>
      </w:r>
    </w:p>
    <w:p w14:paraId="090C133C" w14:textId="77777777" w:rsidR="00567415" w:rsidRPr="00567415" w:rsidRDefault="0056741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376C67" w:rsidR="00342FF4" w:rsidRPr="005B217D" w:rsidRDefault="0056741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</w:t>
      </w:r>
      <w:r w:rsidR="001F2594" w:rsidRPr="005B217D">
        <w:rPr>
          <w:b/>
          <w:szCs w:val="22"/>
          <w:lang w:val="en-CA"/>
        </w:rPr>
        <w:lastRenderedPageBreak/>
        <w:t>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5838D" w14:textId="77777777" w:rsidR="006C7EE1" w:rsidRDefault="006C7EE1">
      <w:r>
        <w:separator/>
      </w:r>
    </w:p>
  </w:endnote>
  <w:endnote w:type="continuationSeparator" w:id="0">
    <w:p w14:paraId="687E7583" w14:textId="77777777" w:rsidR="006C7EE1" w:rsidRDefault="006C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71593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71593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999CE" w14:textId="77777777" w:rsidR="006C7EE1" w:rsidRDefault="006C7EE1">
      <w:r>
        <w:separator/>
      </w:r>
    </w:p>
  </w:footnote>
  <w:footnote w:type="continuationSeparator" w:id="0">
    <w:p w14:paraId="1C3DA5EF" w14:textId="77777777" w:rsidR="006C7EE1" w:rsidRDefault="006C7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025"/>
    <w:rsid w:val="000308A3"/>
    <w:rsid w:val="000458BC"/>
    <w:rsid w:val="00045C41"/>
    <w:rsid w:val="00046C03"/>
    <w:rsid w:val="00065039"/>
    <w:rsid w:val="0006527B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1AB"/>
    <w:rsid w:val="00186B4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46D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24C3"/>
    <w:rsid w:val="00291E36"/>
    <w:rsid w:val="00292257"/>
    <w:rsid w:val="00296956"/>
    <w:rsid w:val="002A225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FD1"/>
    <w:rsid w:val="00342FF4"/>
    <w:rsid w:val="00344E5A"/>
    <w:rsid w:val="00346148"/>
    <w:rsid w:val="0035008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38FA"/>
    <w:rsid w:val="0051015C"/>
    <w:rsid w:val="00516CF1"/>
    <w:rsid w:val="00531AE9"/>
    <w:rsid w:val="00550A66"/>
    <w:rsid w:val="00567415"/>
    <w:rsid w:val="00567EC7"/>
    <w:rsid w:val="00570013"/>
    <w:rsid w:val="005801A2"/>
    <w:rsid w:val="00591BCF"/>
    <w:rsid w:val="005952A5"/>
    <w:rsid w:val="005A1B01"/>
    <w:rsid w:val="005A33A1"/>
    <w:rsid w:val="005B217D"/>
    <w:rsid w:val="005C385F"/>
    <w:rsid w:val="005E1AC6"/>
    <w:rsid w:val="005F5E61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1CF"/>
    <w:rsid w:val="006C5D39"/>
    <w:rsid w:val="006C7EE1"/>
    <w:rsid w:val="006D6D9B"/>
    <w:rsid w:val="006E2810"/>
    <w:rsid w:val="006E5417"/>
    <w:rsid w:val="006F0794"/>
    <w:rsid w:val="007023DE"/>
    <w:rsid w:val="0070759D"/>
    <w:rsid w:val="00712F60"/>
    <w:rsid w:val="00720E3B"/>
    <w:rsid w:val="007211ED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29EA"/>
    <w:rsid w:val="00955F6D"/>
    <w:rsid w:val="00977C16"/>
    <w:rsid w:val="0098551D"/>
    <w:rsid w:val="0099518F"/>
    <w:rsid w:val="009A3F5D"/>
    <w:rsid w:val="009A523D"/>
    <w:rsid w:val="009A623D"/>
    <w:rsid w:val="009B02A1"/>
    <w:rsid w:val="009D7CE6"/>
    <w:rsid w:val="009F496B"/>
    <w:rsid w:val="00A01439"/>
    <w:rsid w:val="00A02E61"/>
    <w:rsid w:val="00A05CFF"/>
    <w:rsid w:val="00A13048"/>
    <w:rsid w:val="00A46843"/>
    <w:rsid w:val="00A4722D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0A45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0486"/>
    <w:rsid w:val="00B61C96"/>
    <w:rsid w:val="00B71593"/>
    <w:rsid w:val="00B73A2A"/>
    <w:rsid w:val="00B75A51"/>
    <w:rsid w:val="00B827C6"/>
    <w:rsid w:val="00B94B06"/>
    <w:rsid w:val="00B94C28"/>
    <w:rsid w:val="00BC10BA"/>
    <w:rsid w:val="00BC5AFD"/>
    <w:rsid w:val="00BF715B"/>
    <w:rsid w:val="00C00DDE"/>
    <w:rsid w:val="00C04F43"/>
    <w:rsid w:val="00C0609D"/>
    <w:rsid w:val="00C115AB"/>
    <w:rsid w:val="00C26CCB"/>
    <w:rsid w:val="00C30249"/>
    <w:rsid w:val="00C3723B"/>
    <w:rsid w:val="00C37A54"/>
    <w:rsid w:val="00C42466"/>
    <w:rsid w:val="00C60047"/>
    <w:rsid w:val="00C606C9"/>
    <w:rsid w:val="00C7144E"/>
    <w:rsid w:val="00C80288"/>
    <w:rsid w:val="00C84003"/>
    <w:rsid w:val="00C90650"/>
    <w:rsid w:val="00C9714B"/>
    <w:rsid w:val="00C97D78"/>
    <w:rsid w:val="00CA295C"/>
    <w:rsid w:val="00CC2AAE"/>
    <w:rsid w:val="00CC5A42"/>
    <w:rsid w:val="00CD0EAB"/>
    <w:rsid w:val="00CE5E02"/>
    <w:rsid w:val="00CF34DB"/>
    <w:rsid w:val="00CF558F"/>
    <w:rsid w:val="00D010C0"/>
    <w:rsid w:val="00D073E2"/>
    <w:rsid w:val="00D217A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6109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01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66D2"/>
    <w:rsid w:val="00F601A0"/>
    <w:rsid w:val="00F61687"/>
    <w:rsid w:val="00F712E9"/>
    <w:rsid w:val="00F73032"/>
    <w:rsid w:val="00F73477"/>
    <w:rsid w:val="00F848FC"/>
    <w:rsid w:val="00F906F6"/>
    <w:rsid w:val="00F9282A"/>
    <w:rsid w:val="00F96BAD"/>
    <w:rsid w:val="00F9731F"/>
    <w:rsid w:val="00FA139D"/>
    <w:rsid w:val="00FB0E84"/>
    <w:rsid w:val="00FC2405"/>
    <w:rsid w:val="00FD01C2"/>
    <w:rsid w:val="00FE3AE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56741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uiPriority w:val="59"/>
    <w:rsid w:val="005038FA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341FD1"/>
    <w:rPr>
      <w:b/>
      <w:bCs/>
      <w:sz w:val="20"/>
    </w:rPr>
  </w:style>
  <w:style w:type="character" w:styleId="ad">
    <w:name w:val="annotation reference"/>
    <w:basedOn w:val="a0"/>
    <w:rsid w:val="001E246D"/>
    <w:rPr>
      <w:sz w:val="18"/>
      <w:szCs w:val="18"/>
    </w:rPr>
  </w:style>
  <w:style w:type="paragraph" w:styleId="ae">
    <w:name w:val="annotation text"/>
    <w:basedOn w:val="a"/>
    <w:link w:val="Char0"/>
    <w:rsid w:val="001E246D"/>
    <w:pPr>
      <w:jc w:val="left"/>
    </w:pPr>
  </w:style>
  <w:style w:type="character" w:customStyle="1" w:styleId="Char0">
    <w:name w:val="메모 텍스트 Char"/>
    <w:basedOn w:val="a0"/>
    <w:link w:val="ae"/>
    <w:rsid w:val="001E246D"/>
    <w:rPr>
      <w:sz w:val="22"/>
    </w:rPr>
  </w:style>
  <w:style w:type="paragraph" w:styleId="af">
    <w:name w:val="annotation subject"/>
    <w:basedOn w:val="ae"/>
    <w:next w:val="ae"/>
    <w:link w:val="Char1"/>
    <w:rsid w:val="001E246D"/>
    <w:rPr>
      <w:b/>
      <w:bCs/>
    </w:rPr>
  </w:style>
  <w:style w:type="character" w:customStyle="1" w:styleId="Char1">
    <w:name w:val="메모 주제 Char"/>
    <w:basedOn w:val="Char0"/>
    <w:link w:val="af"/>
    <w:rsid w:val="001E246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3EFED-7950-4878-BF40-7BEC467E8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767</Words>
  <Characters>4377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4</cp:revision>
  <cp:lastPrinted>1900-01-01T08:00:00Z</cp:lastPrinted>
  <dcterms:created xsi:type="dcterms:W3CDTF">2018-09-24T09:32:00Z</dcterms:created>
  <dcterms:modified xsi:type="dcterms:W3CDTF">2018-09-24T11:53:00Z</dcterms:modified>
</cp:coreProperties>
</file>