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77BC2ED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FD800E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13270" w:rsidRPr="00E13270">
              <w:rPr>
                <w:lang w:val="en-CA"/>
              </w:rPr>
              <w:t>JVET-L0157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0FFE7F" w:rsidR="00E61DAC" w:rsidRPr="005B217D" w:rsidRDefault="00EE0B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 xml:space="preserve">CE10: </w:t>
            </w:r>
            <w:r w:rsidR="00933359">
              <w:rPr>
                <w:b/>
                <w:lang w:val="en-CA"/>
              </w:rPr>
              <w:t>Uniform Directional Diffusion Filters For Video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EA4F4A" w:rsidR="00E61DAC" w:rsidRPr="005B217D" w:rsidRDefault="0093335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429CA" w:rsidRPr="005B217D" w14:paraId="7E6D99E3" w14:textId="77777777">
        <w:tc>
          <w:tcPr>
            <w:tcW w:w="1458" w:type="dxa"/>
          </w:tcPr>
          <w:p w14:paraId="18CCDCD6" w14:textId="77777777" w:rsidR="009429CA" w:rsidRPr="005B217D" w:rsidRDefault="009429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4BD1584" w:rsidR="009429CA" w:rsidRPr="005B217D" w:rsidRDefault="009429C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9429CA" w:rsidRPr="005B217D" w14:paraId="714CD808" w14:textId="77777777">
        <w:tc>
          <w:tcPr>
            <w:tcW w:w="1458" w:type="dxa"/>
          </w:tcPr>
          <w:p w14:paraId="4DB59313" w14:textId="77777777" w:rsidR="009429CA" w:rsidRPr="005B217D" w:rsidRDefault="009429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88E9896" w:rsidR="009429CA" w:rsidRPr="00933359" w:rsidRDefault="009429C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de-DE"/>
              </w:rPr>
              <w:t xml:space="preserve">Jennifer Rasch, </w:t>
            </w:r>
            <w:r w:rsidR="000B39D9">
              <w:rPr>
                <w:lang w:val="de-DE"/>
              </w:rPr>
              <w:t xml:space="preserve">Anastasia Henkel, Jonathan Pfaff, </w:t>
            </w:r>
            <w:r>
              <w:rPr>
                <w:lang w:val="de-DE"/>
              </w:rPr>
              <w:t>Michael Schäfer, Anastasia Henkel, Heiko Schwarz, Mischa Siekmann,  Martin Winken, Philipp Helle, Detlev Marpe, Thomas Wiegand</w:t>
            </w:r>
            <w:r w:rsidRPr="00BE2AEA">
              <w:rPr>
                <w:szCs w:val="22"/>
                <w:lang w:val="de-DE"/>
              </w:rPr>
              <w:br/>
              <w:t>Fraunhofer HHI, Einsteinufer 37, 10587 Berlin, Germany</w:t>
            </w:r>
          </w:p>
        </w:tc>
        <w:tc>
          <w:tcPr>
            <w:tcW w:w="900" w:type="dxa"/>
          </w:tcPr>
          <w:p w14:paraId="0140ECA2" w14:textId="77777777" w:rsidR="009429CA" w:rsidRPr="005B217D" w:rsidRDefault="009429CA">
            <w:pPr>
              <w:spacing w:before="60" w:after="60"/>
              <w:rPr>
                <w:szCs w:val="22"/>
                <w:lang w:val="en-CA"/>
              </w:rPr>
            </w:pPr>
            <w:r w:rsidRPr="0093335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F3B7C96" w14:textId="77777777" w:rsidR="009429CA" w:rsidRDefault="009429CA" w:rsidP="005952A5">
            <w:pPr>
              <w:spacing w:before="60" w:after="60"/>
              <w:rPr>
                <w:sz w:val="20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C97330">
              <w:rPr>
                <w:szCs w:val="22"/>
                <w:lang w:val="en-CA"/>
              </w:rPr>
              <w:t>+49 30 31002-727</w:t>
            </w:r>
            <w:r w:rsidRPr="005B217D">
              <w:rPr>
                <w:szCs w:val="22"/>
                <w:lang w:val="en-CA"/>
              </w:rPr>
              <w:br/>
            </w:r>
            <w:r w:rsidRPr="00F77253">
              <w:rPr>
                <w:sz w:val="16"/>
                <w:szCs w:val="22"/>
                <w:lang w:val="en-CA"/>
              </w:rPr>
              <w:t>Jennifer.Rasch@hhi.fraunhofer.de, Jonathan.pfaff@hhi.fraunhofer.de</w:t>
            </w:r>
            <w:r w:rsidR="00F77253" w:rsidRPr="00F77253">
              <w:rPr>
                <w:sz w:val="16"/>
                <w:szCs w:val="22"/>
                <w:lang w:val="en-CA"/>
              </w:rPr>
              <w:t>,</w:t>
            </w:r>
          </w:p>
          <w:p w14:paraId="32C2ABFD" w14:textId="2D76F12A" w:rsidR="00F77253" w:rsidRPr="005B217D" w:rsidRDefault="00F77253" w:rsidP="005952A5">
            <w:pPr>
              <w:spacing w:before="60" w:after="60"/>
              <w:rPr>
                <w:szCs w:val="22"/>
                <w:lang w:val="en-CA"/>
              </w:rPr>
            </w:pPr>
            <w:r w:rsidRPr="00F77253">
              <w:rPr>
                <w:sz w:val="16"/>
                <w:szCs w:val="22"/>
                <w:lang w:val="en-CA"/>
              </w:rPr>
              <w:t>anastasia.henkel@hhi-extern.fraunhofer.de</w:t>
            </w:r>
          </w:p>
        </w:tc>
      </w:tr>
      <w:tr w:rsidR="009429CA" w:rsidRPr="005B217D" w14:paraId="49AFAA61" w14:textId="77777777">
        <w:tc>
          <w:tcPr>
            <w:tcW w:w="1458" w:type="dxa"/>
          </w:tcPr>
          <w:p w14:paraId="2C08AF6B" w14:textId="77777777" w:rsidR="009429CA" w:rsidRPr="005B217D" w:rsidRDefault="009429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57C7FBF" w:rsidR="009429CA" w:rsidRPr="005B217D" w:rsidRDefault="009429CA">
            <w:pPr>
              <w:spacing w:before="60" w:after="60"/>
              <w:rPr>
                <w:szCs w:val="22"/>
                <w:lang w:val="en-CA"/>
              </w:rPr>
            </w:pPr>
            <w:r w:rsidRPr="00D212BA">
              <w:rPr>
                <w:szCs w:val="22"/>
                <w:lang w:val="en-CA"/>
              </w:rPr>
              <w:t>Fraunhofer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581D9F" w14:textId="688B591A" w:rsidR="00292858" w:rsidRPr="00292858" w:rsidRDefault="00292858" w:rsidP="00292858">
      <w:pPr>
        <w:rPr>
          <w:lang w:val="en-CA"/>
        </w:rPr>
      </w:pPr>
      <w:r>
        <w:rPr>
          <w:szCs w:val="22"/>
          <w:lang w:val="en-CA"/>
        </w:rPr>
        <w:t>This contribution reports the simulation results on the tool under test in CE10 (</w:t>
      </w:r>
      <w:r>
        <w:t>JVET-Jxxxx</w:t>
      </w:r>
      <w:r>
        <w:rPr>
          <w:szCs w:val="22"/>
          <w:lang w:val="en-CA"/>
        </w:rPr>
        <w:t>) for studying the performance of uniform directional diffusion filters on top of VTM and BMS</w:t>
      </w:r>
      <w:r>
        <w:rPr>
          <w:szCs w:val="22"/>
        </w:rPr>
        <w:t>.</w:t>
      </w:r>
    </w:p>
    <w:p w14:paraId="41C782AC" w14:textId="58E65ACC" w:rsidR="00CE07EB" w:rsidRPr="00CE07EB" w:rsidRDefault="00CE07EB" w:rsidP="00CE07EB">
      <w:pPr>
        <w:rPr>
          <w:lang w:val="en-CA"/>
        </w:rPr>
      </w:pPr>
      <w:r w:rsidRPr="00D006E4">
        <w:rPr>
          <w:szCs w:val="22"/>
        </w:rPr>
        <w:t xml:space="preserve">In this document, diffusion filters </w:t>
      </w:r>
      <w:r w:rsidR="00292858">
        <w:rPr>
          <w:szCs w:val="22"/>
        </w:rPr>
        <w:t xml:space="preserve">which were </w:t>
      </w:r>
      <w:r w:rsidRPr="00D006E4">
        <w:rPr>
          <w:szCs w:val="22"/>
        </w:rPr>
        <w:t xml:space="preserve">introduced </w:t>
      </w:r>
      <w:r w:rsidR="0041337B">
        <w:rPr>
          <w:szCs w:val="22"/>
        </w:rPr>
        <w:t xml:space="preserve">in [2],[3] </w:t>
      </w:r>
      <w:r w:rsidR="00292858">
        <w:rPr>
          <w:szCs w:val="22"/>
        </w:rPr>
        <w:t xml:space="preserve">are modified in </w:t>
      </w:r>
      <w:r w:rsidR="0016644F">
        <w:rPr>
          <w:szCs w:val="22"/>
        </w:rPr>
        <w:t>two ways: First, the filter coefficients are not signal adaptive. Thus, the diffusion filters are implemented by applying a fixed filter mask to the prediction signal. Second, the number of iterations is reduced and it is also explained that whether or not implementing the filter iteratively is merely a choice of implementation but does not affect the coding efficiency of the tool</w:t>
      </w:r>
      <w:r w:rsidR="000B39D9">
        <w:rPr>
          <w:szCs w:val="22"/>
        </w:rPr>
        <w:t>. A detailed description of the filter masks as well as an analysis of the maximal number of operations (additions/bit-shi</w:t>
      </w:r>
      <w:r w:rsidR="00DB5AC3">
        <w:rPr>
          <w:szCs w:val="22"/>
        </w:rPr>
        <w:t xml:space="preserve">fts/multiplications) per pixel </w:t>
      </w:r>
      <w:r w:rsidR="000B39D9">
        <w:rPr>
          <w:szCs w:val="22"/>
        </w:rPr>
        <w:t xml:space="preserve">are provided. </w:t>
      </w:r>
    </w:p>
    <w:p w14:paraId="04A6E47B" w14:textId="77777777" w:rsidR="00292858" w:rsidRDefault="00292858" w:rsidP="00292858">
      <w:pPr>
        <w:pStyle w:val="Heading1"/>
      </w:pPr>
      <w:r>
        <w:t>Proposed method: Decoder algorithm description</w:t>
      </w:r>
    </w:p>
    <w:p w14:paraId="4C1E8A3A" w14:textId="48994895" w:rsidR="00292858" w:rsidRDefault="002C023F" w:rsidP="00292858">
      <w:pPr>
        <w:rPr>
          <w:szCs w:val="22"/>
          <w:lang w:val="en-CA"/>
        </w:rPr>
      </w:pPr>
      <w:r>
        <w:rPr>
          <w:szCs w:val="22"/>
          <w:lang w:val="en-CA"/>
        </w:rPr>
        <w:t>Uniform Directional</w:t>
      </w:r>
      <w:r w:rsidR="00292858">
        <w:rPr>
          <w:szCs w:val="22"/>
          <w:lang w:val="en-CA"/>
        </w:rPr>
        <w:t xml:space="preserve"> Diffusion Filters </w:t>
      </w:r>
      <w:r w:rsidR="00292858">
        <w:rPr>
          <w:lang w:val="en-CA"/>
        </w:rPr>
        <w:t xml:space="preserve">have been integrated to the test model according to the description of sub-tests CE10.4.1 </w:t>
      </w:r>
      <w:r w:rsidR="00292858">
        <w:rPr>
          <w:szCs w:val="22"/>
          <w:lang w:val="en-CA"/>
        </w:rPr>
        <w:fldChar w:fldCharType="begin"/>
      </w:r>
      <w:r w:rsidR="00292858">
        <w:rPr>
          <w:szCs w:val="22"/>
          <w:lang w:val="en-CA"/>
        </w:rPr>
        <w:instrText xml:space="preserve"> REF _Ref375216321 \r \h </w:instrText>
      </w:r>
      <w:r w:rsidR="00292858">
        <w:rPr>
          <w:szCs w:val="22"/>
          <w:lang w:val="en-CA"/>
        </w:rPr>
      </w:r>
      <w:r w:rsidR="00292858">
        <w:rPr>
          <w:szCs w:val="22"/>
          <w:lang w:val="en-CA"/>
        </w:rPr>
        <w:fldChar w:fldCharType="separate"/>
      </w:r>
      <w:r w:rsidR="00292858">
        <w:rPr>
          <w:szCs w:val="22"/>
          <w:lang w:val="en-CA"/>
        </w:rPr>
        <w:t>[1]</w:t>
      </w:r>
      <w:r w:rsidR="00292858">
        <w:rPr>
          <w:szCs w:val="22"/>
          <w:lang w:val="en-CA"/>
        </w:rPr>
        <w:fldChar w:fldCharType="end"/>
      </w:r>
      <w:r w:rsidR="00883D45">
        <w:rPr>
          <w:szCs w:val="22"/>
          <w:lang w:val="en-CA"/>
        </w:rPr>
        <w:t>.</w:t>
      </w:r>
    </w:p>
    <w:p w14:paraId="2B1E7FEE" w14:textId="6C795459" w:rsidR="00292858" w:rsidRPr="00292858" w:rsidRDefault="00E02000" w:rsidP="00292858">
      <w:pPr>
        <w:pStyle w:val="Heading2"/>
      </w:pPr>
      <w:r>
        <w:t>Uniform Diffusion Filter</w:t>
      </w:r>
    </w:p>
    <w:p w14:paraId="1539A21D" w14:textId="69C7A308" w:rsidR="001F2594" w:rsidRPr="00961100" w:rsidRDefault="00961100" w:rsidP="009234A5">
      <w:r>
        <w:rPr>
          <w:szCs w:val="22"/>
        </w:rPr>
        <w:t xml:space="preserve">Let </w:t>
      </w:r>
      <m:oMath>
        <m:r>
          <w:rPr>
            <w:rFonts w:ascii="Cambria Math" w:hAnsi="Cambria Math"/>
            <w:szCs w:val="22"/>
          </w:rPr>
          <m:t>pred ∈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MxN</m:t>
            </m:r>
          </m:sup>
        </m:sSup>
      </m:oMath>
      <w:r>
        <w:t xml:space="preserve"> </w:t>
      </w:r>
      <w:r w:rsidR="00D43D68">
        <w:t xml:space="preserve">be the prediction signal on a given </w:t>
      </w:r>
      <w:r>
        <w:t>block</w:t>
      </w:r>
      <w:r w:rsidR="00D43D68">
        <w:t xml:space="preserve"> obtained by intra or motion compensated prediction</w:t>
      </w:r>
      <w:r>
        <w:t>. Let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eastAsiaTheme="minorEastAsia" w:hAnsi="Cambria Math"/>
          </w:rPr>
          <m:t>pre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ext</m:t>
            </m:r>
          </m:sub>
        </m:sSub>
        <m:r>
          <w:rPr>
            <w:rFonts w:ascii="Cambria Math" w:hAnsi="Cambria Math"/>
            <w:szCs w:val="22"/>
          </w:rPr>
          <m:t>∈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(M+1)x(N+1)</m:t>
            </m:r>
          </m:sup>
        </m:sSup>
      </m:oMath>
      <w:r>
        <w:t xml:space="preserve"> denote its extende</w:t>
      </w:r>
      <w:r w:rsidR="00DB56B0">
        <w:t xml:space="preserve">d prediction where at the top and left boundary the reconstructed samples are used and on the right and bottom reflected boundary conditions are used. </w:t>
      </w:r>
      <w:r w:rsidR="00DB56B0">
        <w:rPr>
          <w:rFonts w:eastAsiaTheme="minorEastAsia"/>
        </w:rPr>
        <w:t>If in inter case, it is not desired to use the reconstructed samples of the current frame, the boundary condition can be replaced by using reflected samples here as well</w:t>
      </w:r>
      <w:r w:rsidR="00DB5AC3">
        <w:rPr>
          <w:rFonts w:eastAsiaTheme="minorEastAsia"/>
        </w:rPr>
        <w:t xml:space="preserve"> (CE 10.4.1)</w:t>
      </w:r>
      <w:r w:rsidR="0016644F">
        <w:rPr>
          <w:rFonts w:eastAsiaTheme="minorEastAsia"/>
        </w:rPr>
        <w:t>.</w:t>
      </w:r>
      <w:r w:rsidR="008B5822">
        <w:rPr>
          <w:rFonts w:eastAsiaTheme="minorEastAsia"/>
        </w:rPr>
        <w:t xml:space="preserve"> In this case, only the prediction signal itself comprises the input for the Diffusion Filter. </w:t>
      </w:r>
    </w:p>
    <w:p w14:paraId="38FE063F" w14:textId="77777777" w:rsidR="00DB56B0" w:rsidRPr="003D6327" w:rsidRDefault="00DB56B0" w:rsidP="00DB56B0">
      <w:r>
        <w:rPr>
          <w:noProof/>
        </w:rPr>
        <mc:AlternateContent>
          <mc:Choice Requires="wpg">
            <w:drawing>
              <wp:inline distT="0" distB="0" distL="0" distR="0" wp14:anchorId="04385398" wp14:editId="7FEB91A8">
                <wp:extent cx="1931670" cy="1216660"/>
                <wp:effectExtent l="0" t="0" r="11430" b="21590"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1670" cy="1216660"/>
                          <a:chOff x="0" y="0"/>
                          <a:chExt cx="1931670" cy="1216660"/>
                        </a:xfrm>
                      </wpg:grpSpPr>
                      <wpg:grpSp>
                        <wpg:cNvPr id="61" name="Group 61"/>
                        <wpg:cNvGrpSpPr/>
                        <wpg:grpSpPr>
                          <a:xfrm>
                            <a:off x="0" y="0"/>
                            <a:ext cx="1931670" cy="1216660"/>
                            <a:chOff x="0" y="0"/>
                            <a:chExt cx="1931670" cy="1216660"/>
                          </a:xfrm>
                        </wpg:grpSpPr>
                        <wps:wsp>
                          <wps:cNvPr id="342" name="TextBox 148"/>
                          <wps:cNvSpPr txBox="1"/>
                          <wps:spPr>
                            <a:xfrm>
                              <a:off x="546265" y="498764"/>
                              <a:ext cx="807575" cy="1604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DB744" w14:textId="77777777" w:rsidR="0016644F" w:rsidRPr="00582309" w:rsidRDefault="0016644F" w:rsidP="00DB56B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eastAsia="CMU Serif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16"/>
                                    <w:szCs w:val="32"/>
                                    <w:lang w:val="de-DE"/>
                                  </w:rPr>
                                  <w:t>prediction block</w:t>
                                </w:r>
                              </w:p>
                            </w:txbxContent>
                          </wps:txbx>
                          <wps:bodyPr wrap="none" lIns="72000" tIns="0" rIns="72000" bIns="36000" rtlCol="0" anchor="ctr" anchorCtr="1">
                            <a:noAutofit/>
                          </wps:bodyPr>
                        </wps:wsp>
                        <wpg:grpSp>
                          <wpg:cNvPr id="60" name="Group 60"/>
                          <wpg:cNvGrpSpPr/>
                          <wpg:grpSpPr>
                            <a:xfrm>
                              <a:off x="0" y="0"/>
                              <a:ext cx="1931670" cy="1216660"/>
                              <a:chOff x="0" y="0"/>
                              <a:chExt cx="1931670" cy="1216660"/>
                            </a:xfrm>
                          </wpg:grpSpPr>
                          <wpg:grpSp>
                            <wpg:cNvPr id="59" name="Group 59"/>
                            <wpg:cNvGrpSpPr/>
                            <wpg:grpSpPr>
                              <a:xfrm>
                                <a:off x="0" y="0"/>
                                <a:ext cx="1931670" cy="1216660"/>
                                <a:chOff x="0" y="0"/>
                                <a:chExt cx="1931670" cy="1217074"/>
                              </a:xfrm>
                            </wpg:grpSpPr>
                            <wpg:grpSp>
                              <wpg:cNvPr id="57" name="Group 57"/>
                              <wpg:cNvGrpSpPr/>
                              <wpg:grpSpPr>
                                <a:xfrm>
                                  <a:off x="0" y="0"/>
                                  <a:ext cx="1931670" cy="1217074"/>
                                  <a:chOff x="0" y="5938"/>
                                  <a:chExt cx="1931670" cy="1217295"/>
                                </a:xfrm>
                              </wpg:grpSpPr>
                              <wpg:grpSp>
                                <wpg:cNvPr id="55" name="Group 55"/>
                                <wpg:cNvGrpSpPr/>
                                <wpg:grpSpPr>
                                  <a:xfrm>
                                    <a:off x="0" y="5938"/>
                                    <a:ext cx="1742391" cy="1010062"/>
                                    <a:chOff x="0" y="5938"/>
                                    <a:chExt cx="1742391" cy="1010062"/>
                                  </a:xfrm>
                                </wpg:grpSpPr>
                                <wpg:grpSp>
                                  <wpg:cNvPr id="339" name="Group 339"/>
                                  <wpg:cNvGrpSpPr/>
                                  <wpg:grpSpPr>
                                    <a:xfrm>
                                      <a:off x="0" y="9535"/>
                                      <a:ext cx="192839" cy="1006465"/>
                                      <a:chOff x="0" y="9540"/>
                                      <a:chExt cx="193040" cy="1006999"/>
                                    </a:xfrm>
                                  </wpg:grpSpPr>
                                  <wps:wsp>
                                    <wps:cNvPr id="324" name="Rectangle 324"/>
                                    <wps:cNvSpPr/>
                                    <wps:spPr>
                                      <a:xfrm>
                                        <a:off x="0" y="206136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25" name="Rectangle 325"/>
                                    <wps:cNvSpPr/>
                                    <wps:spPr>
                                      <a:xfrm>
                                        <a:off x="0" y="9540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26" name="Rectangle 326"/>
                                    <wps:cNvSpPr/>
                                    <wps:spPr>
                                      <a:xfrm>
                                        <a:off x="0" y="406987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27" name="Rectangle 327"/>
                                    <wps:cNvSpPr/>
                                    <wps:spPr>
                                      <a:xfrm>
                                        <a:off x="0" y="613124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28" name="Rectangle 328"/>
                                    <wps:cNvSpPr/>
                                    <wps:spPr>
                                      <a:xfrm>
                                        <a:off x="0" y="813974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</wpg:grpSp>
                                <wpg:grpSp>
                                  <wpg:cNvPr id="340" name="Group 340"/>
                                  <wpg:cNvGrpSpPr/>
                                  <wpg:grpSpPr>
                                    <a:xfrm>
                                      <a:off x="392119" y="5938"/>
                                      <a:ext cx="1350272" cy="202565"/>
                                      <a:chOff x="190280" y="0"/>
                                      <a:chExt cx="1350575" cy="202565"/>
                                    </a:xfrm>
                                  </wpg:grpSpPr>
                                  <wps:wsp>
                                    <wps:cNvPr id="330" name="Rectangle 330"/>
                                    <wps:cNvSpPr/>
                                    <wps:spPr>
                                      <a:xfrm>
                                        <a:off x="190280" y="0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31" name="Rectangle 331"/>
                                    <wps:cNvSpPr/>
                                    <wps:spPr>
                                      <a:xfrm>
                                        <a:off x="385845" y="0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32" name="Rectangle 332"/>
                                    <wps:cNvSpPr/>
                                    <wps:spPr>
                                      <a:xfrm>
                                        <a:off x="576125" y="0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33" name="Rectangle 333"/>
                                    <wps:cNvSpPr/>
                                    <wps:spPr>
                                      <a:xfrm>
                                        <a:off x="771690" y="0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34" name="Rectangle 334"/>
                                    <wps:cNvSpPr/>
                                    <wps:spPr>
                                      <a:xfrm>
                                        <a:off x="961970" y="0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35" name="Rectangle 335"/>
                                    <wps:cNvSpPr/>
                                    <wps:spPr>
                                      <a:xfrm>
                                        <a:off x="1157535" y="0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36" name="Rectangle 336"/>
                                    <wps:cNvSpPr/>
                                    <wps:spPr>
                                      <a:xfrm>
                                        <a:off x="1347815" y="0"/>
                                        <a:ext cx="193040" cy="20256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</wpg:grpSp>
                              </wpg:grpSp>
                              <wpg:grpSp>
                                <wpg:cNvPr id="317" name="Group 317"/>
                                <wpg:cNvGrpSpPr/>
                                <wpg:grpSpPr>
                                  <a:xfrm>
                                    <a:off x="0" y="5938"/>
                                    <a:ext cx="1931670" cy="1217295"/>
                                    <a:chOff x="0" y="0"/>
                                    <a:chExt cx="1931986" cy="1217390"/>
                                  </a:xfrm>
                                </wpg:grpSpPr>
                                <wpg:grpSp>
                                  <wpg:cNvPr id="204" name="Group 204"/>
                                  <wpg:cNvGrpSpPr/>
                                  <wpg:grpSpPr>
                                    <a:xfrm>
                                      <a:off x="0" y="1014825"/>
                                      <a:ext cx="1741170" cy="202565"/>
                                      <a:chOff x="576125" y="0"/>
                                      <a:chExt cx="1741759" cy="202835"/>
                                    </a:xfrm>
                                  </wpg:grpSpPr>
                                  <wps:wsp>
                                    <wps:cNvPr id="192" name="Rectangle 192"/>
                                    <wps:cNvSpPr/>
                                    <wps:spPr>
                                      <a:xfrm>
                                        <a:off x="2124791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193" name="Rectangle 193"/>
                                    <wps:cNvSpPr/>
                                    <wps:spPr>
                                      <a:xfrm>
                                        <a:off x="771690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194" name="Rectangle 194"/>
                                    <wps:cNvSpPr/>
                                    <wps:spPr>
                                      <a:xfrm>
                                        <a:off x="961970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195" name="Rectangle 195"/>
                                    <wps:cNvSpPr/>
                                    <wps:spPr>
                                      <a:xfrm>
                                        <a:off x="1157535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196" name="Rectangle 196"/>
                                    <wps:cNvSpPr/>
                                    <wps:spPr>
                                      <a:xfrm>
                                        <a:off x="1347815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197" name="Rectangle 197"/>
                                    <wps:cNvSpPr/>
                                    <wps:spPr>
                                      <a:xfrm>
                                        <a:off x="1543380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198" name="Rectangle 198"/>
                                    <wps:cNvSpPr/>
                                    <wps:spPr>
                                      <a:xfrm>
                                        <a:off x="1738946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199" name="Rectangle 199"/>
                                    <wps:cNvSpPr/>
                                    <wps:spPr>
                                      <a:xfrm>
                                        <a:off x="1929225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200" name="Rectangle 200"/>
                                    <wps:cNvSpPr/>
                                    <wps:spPr>
                                      <a:xfrm>
                                        <a:off x="576125" y="0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</wpg:grpSp>
                                <wpg:grpSp>
                                  <wpg:cNvPr id="218" name="Group 218"/>
                                  <wpg:cNvGrpSpPr/>
                                  <wpg:grpSpPr>
                                    <a:xfrm>
                                      <a:off x="1738946" y="0"/>
                                      <a:ext cx="193040" cy="1217295"/>
                                      <a:chOff x="0" y="401702"/>
                                      <a:chExt cx="193093" cy="1217660"/>
                                    </a:xfrm>
                                  </wpg:grpSpPr>
                                  <wps:wsp>
                                    <wps:cNvPr id="210" name="Rectangle 210"/>
                                    <wps:cNvSpPr/>
                                    <wps:spPr>
                                      <a:xfrm>
                                        <a:off x="0" y="808689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211" name="Rectangle 211"/>
                                    <wps:cNvSpPr/>
                                    <wps:spPr>
                                      <a:xfrm>
                                        <a:off x="0" y="1014825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212" name="Rectangle 212"/>
                                    <wps:cNvSpPr/>
                                    <wps:spPr>
                                      <a:xfrm>
                                        <a:off x="0" y="1215676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213" name="Rectangle 213"/>
                                    <wps:cNvSpPr/>
                                    <wps:spPr>
                                      <a:xfrm>
                                        <a:off x="0" y="1416527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214" name="Rectangle 214"/>
                                    <wps:cNvSpPr/>
                                    <wps:spPr>
                                      <a:xfrm>
                                        <a:off x="0" y="401702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217" name="Rectangle 217"/>
                                    <wps:cNvSpPr/>
                                    <wps:spPr>
                                      <a:xfrm>
                                        <a:off x="0" y="607838"/>
                                        <a:ext cx="193093" cy="2028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</wpg:grpSp>
                              </wpg:grpSp>
                            </wpg:grpSp>
                            <wps:wsp>
                              <wps:cNvPr id="58" name="Rectangle 58"/>
                              <wps:cNvSpPr/>
                              <wps:spPr>
                                <a:xfrm>
                                  <a:off x="195943" y="0"/>
                                  <a:ext cx="192405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338" name="TextBox 148"/>
                            <wps:cNvSpPr txBox="1"/>
                            <wps:spPr>
                              <a:xfrm>
                                <a:off x="391886" y="23751"/>
                                <a:ext cx="1055860" cy="160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681A4A" w14:textId="77777777" w:rsidR="0016644F" w:rsidRPr="00582309" w:rsidRDefault="0016644F" w:rsidP="00DB56B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 w:rsidRPr="00582309">
                                    <w:rPr>
                                      <w:rFonts w:eastAsia="CMU Serif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6"/>
                                      <w:szCs w:val="32"/>
                                      <w:lang w:val="de-DE"/>
                                    </w:rPr>
                                    <w:t>reconstructed samples</w:t>
                                  </w:r>
                                </w:p>
                              </w:txbxContent>
                            </wps:txbx>
                            <wps:bodyPr wrap="none" lIns="72000" tIns="0" rIns="72000" bIns="36000" rtlCol="0" anchor="ctr" anchorCtr="1">
                              <a:noAutofit/>
                            </wps:bodyPr>
                          </wps:wsp>
                        </wpg:grpSp>
                      </wpg:grpSp>
                      <wps:wsp>
                        <wps:cNvPr id="341" name="TextBox 148"/>
                        <wps:cNvSpPr txBox="1"/>
                        <wps:spPr>
                          <a:xfrm>
                            <a:off x="475013" y="1068780"/>
                            <a:ext cx="969010" cy="14224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3EAD614" w14:textId="77777777" w:rsidR="0016644F" w:rsidRPr="00582309" w:rsidRDefault="0016644F" w:rsidP="00DB56B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2"/>
                                </w:rPr>
                              </w:pPr>
                              <w:r w:rsidRPr="00582309">
                                <w:rPr>
                                  <w:rFonts w:eastAsia="CMU Serif"/>
                                  <w:i/>
                                  <w:iCs/>
                                  <w:color w:val="000000" w:themeColor="text1"/>
                                  <w:kern w:val="24"/>
                                  <w:sz w:val="16"/>
                                  <w:szCs w:val="32"/>
                                  <w:lang w:val="de-DE"/>
                                </w:rPr>
                                <w:t>reflected samples</w:t>
                              </w:r>
                            </w:p>
                          </w:txbxContent>
                        </wps:txbx>
                        <wps:bodyPr wrap="square" lIns="72000" tIns="0" rIns="72000" bIns="36000" rtlCol="0" anchor="ctr" anchorCtr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4385398" id="Group 62" o:spid="_x0000_s1026" style="width:152.1pt;height:95.8pt;mso-position-horizontal-relative:char;mso-position-vertical-relative:line" coordsize="19316,1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">
                <v:group id="Group 61" o:spid="_x0000_s1027" style="position:absolute;width:19316;height:12166" coordsize="19316,12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48" o:spid="_x0000_s1028" type="#_x0000_t202" style="position:absolute;left:5462;top:4987;width:8076;height:1605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" fillcolor="white [3212]" stroked="f">
                    <v:textbox inset="2mm,0,2mm,1mm">
                      <w:txbxContent>
                        <w:p w14:paraId="236DB744" w14:textId="77777777" w:rsidR="0016644F" w:rsidRPr="00582309" w:rsidRDefault="0016644F" w:rsidP="00DB56B0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eastAsia="CMU Serif"/>
                              <w:i/>
                              <w:iCs/>
                              <w:color w:val="000000" w:themeColor="text1"/>
                              <w:kern w:val="24"/>
                              <w:sz w:val="16"/>
                              <w:szCs w:val="32"/>
                              <w:lang w:val="de-DE"/>
                            </w:rPr>
                            <w:t>prediction block</w:t>
                          </w:r>
                        </w:p>
                      </w:txbxContent>
                    </v:textbox>
                  </v:shape>
                  <v:group id="Group 60" o:spid="_x0000_s1029" style="position:absolute;width:19316;height:12166" coordsize="19316,12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group id="Group 59" o:spid="_x0000_s1030" style="position:absolute;width:19316;height:12166" coordsize="19316,12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group id="Group 57" o:spid="_x0000_s1031" style="position:absolute;width:19316;height:12170" coordorigin=",59" coordsize="19316,1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<v:group id="Group 55" o:spid="_x0000_s1032" style="position:absolute;top:59;width:17423;height:10101" coordorigin=",59" coordsize="17423,1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group id="Group 339" o:spid="_x0000_s1033" style="position:absolute;top:95;width:1928;height:10065" coordorigin=",95" coordsize="1930,10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        <v:rect id="Rectangle 324" o:spid="_x0000_s1034" style="position:absolute;top:2061;width:1930;height:20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" fillcolor="#b4c6e7 [1300]" strokecolor="black [3213]" strokeweight="1pt"/>
                            <v:rect id="Rectangle 325" o:spid="_x0000_s1035" style="position:absolute;top:95;width:1930;height:20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" fillcolor="#b4c6e7 [1300]" strokecolor="black [3213]" strokeweight="1pt"/>
                            <v:rect id="Rectangle 326" o:spid="_x0000_s1036" style="position:absolute;top:4069;width:1930;height:20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" fillcolor="#b4c6e7 [1300]" strokecolor="black [3213]" strokeweight="1pt"/>
                            <v:rect id="Rectangle 327" o:spid="_x0000_s1037" style="position:absolute;top:6131;width:193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" fillcolor="#b4c6e7 [1300]" strokecolor="black [3213]" strokeweight="1pt"/>
                            <v:rect id="Rectangle 328" o:spid="_x0000_s1038" style="position:absolute;top:8139;width:1930;height:20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" fillcolor="#b4c6e7 [1300]" strokecolor="black [3213]" strokeweight="1pt"/>
                          </v:group>
                          <v:group id="Group 340" o:spid="_x0000_s1039" style="position:absolute;left:3921;top:59;width:13502;height:2026" coordorigin="1902" coordsize="13505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      <v:rect id="Rectangle 330" o:spid="_x0000_s1040" style="position:absolute;left:1902;width:1931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" fillcolor="#b4c6e7 [1300]" strokecolor="black [3213]" strokeweight="1pt"/>
                            <v:rect id="Rectangle 331" o:spid="_x0000_s1041" style="position:absolute;left:3858;width:193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" fillcolor="#b4c6e7 [1300]" strokecolor="black [3213]" strokeweight="1pt"/>
                            <v:rect id="Rectangle 332" o:spid="_x0000_s1042" style="position:absolute;left:5761;width:193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" fillcolor="#b4c6e7 [1300]" strokecolor="black [3213]" strokeweight="1pt"/>
                            <v:rect id="Rectangle 333" o:spid="_x0000_s1043" style="position:absolute;left:7716;width:1931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" fillcolor="#b4c6e7 [1300]" strokecolor="black [3213]" strokeweight="1pt"/>
                            <v:rect id="Rectangle 334" o:spid="_x0000_s1044" style="position:absolute;left:9619;width:1931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" fillcolor="#b4c6e7 [1300]" strokecolor="black [3213]" strokeweight="1pt"/>
                            <v:rect id="Rectangle 335" o:spid="_x0000_s1045" style="position:absolute;left:11575;width:193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" fillcolor="#b4c6e7 [1300]" strokecolor="black [3213]" strokeweight="1pt"/>
                            <v:rect id="Rectangle 336" o:spid="_x0000_s1046" style="position:absolute;left:13478;width:193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" fillcolor="#b4c6e7 [1300]" strokecolor="black [3213]" strokeweight="1pt"/>
                          </v:group>
                        </v:group>
                        <v:group id="Group 317" o:spid="_x0000_s1047" style="position:absolute;top:59;width:19316;height:12173" coordsize="19319,12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    <v:group id="Group 204" o:spid="_x0000_s1048" style="position:absolute;top:10148;width:17411;height:2025" coordorigin="5761" coordsize="17417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          <v:rect id="Rectangle 192" o:spid="_x0000_s1049" style="position:absolute;left:21247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" fillcolor="#f7caac [1301]" strokecolor="black [3213]" strokeweight="1pt"/>
                            <v:rect id="Rectangle 193" o:spid="_x0000_s1050" style="position:absolute;left:7716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" fillcolor="#f7caac [1301]" strokecolor="black [3213]" strokeweight="1pt"/>
                            <v:rect id="Rectangle 194" o:spid="_x0000_s1051" style="position:absolute;left:9619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" fillcolor="#f7caac [1301]" strokecolor="black [3213]" strokeweight="1pt"/>
                            <v:rect id="Rectangle 195" o:spid="_x0000_s1052" style="position:absolute;left:11575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" fillcolor="#f7caac [1301]" strokecolor="black [3213]" strokeweight="1pt"/>
                            <v:rect id="Rectangle 196" o:spid="_x0000_s1053" style="position:absolute;left:13478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" fillcolor="#f7caac [1301]" strokecolor="black [3213]" strokeweight="1pt"/>
                            <v:rect id="Rectangle 197" o:spid="_x0000_s1054" style="position:absolute;left:15433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" fillcolor="#f7caac [1301]" strokecolor="black [3213]" strokeweight="1pt"/>
                            <v:rect id="Rectangle 198" o:spid="_x0000_s1055" style="position:absolute;left:17389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" fillcolor="#f7caac [1301]" strokecolor="black [3213]" strokeweight="1pt"/>
                            <v:rect id="Rectangle 199" o:spid="_x0000_s1056" style="position:absolute;left:19292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" fillcolor="#f7caac [1301]" strokecolor="black [3213]" strokeweight="1pt"/>
                            <v:rect id="Rectangle 200" o:spid="_x0000_s1057" style="position:absolute;left:5761;width:1931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" fillcolor="#b4c6e7 [1300]" strokecolor="black [3213]" strokeweight="1pt"/>
                          </v:group>
                          <v:group id="Group 218" o:spid="_x0000_s1058" style="position:absolute;left:17389;width:1930;height:12172" coordorigin=",4017" coordsize="1930,12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          <v:rect id="Rectangle 210" o:spid="_x0000_s1059" style="position:absolute;top:8086;width:1930;height:2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" fillcolor="#f7caac [1301]" strokecolor="black [3213]" strokeweight="1pt"/>
                            <v:rect id="Rectangle 211" o:spid="_x0000_s1060" style="position:absolute;top:10148;width:1930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" fillcolor="#f7caac [1301]" strokecolor="black [3213]" strokeweight="1pt"/>
                            <v:rect id="Rectangle 212" o:spid="_x0000_s1061" style="position:absolute;top:12156;width:1930;height:2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" fillcolor="#f7caac [1301]" strokecolor="black [3213]" strokeweight="1pt"/>
                            <v:rect id="Rectangle 213" o:spid="_x0000_s1062" style="position:absolute;top:14165;width:1930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" fillcolor="#f7caac [1301]" strokecolor="black [3213]" strokeweight="1pt"/>
                            <v:rect id="Rectangle 214" o:spid="_x0000_s1063" style="position:absolute;top:4017;width:1930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" fillcolor="#b4c6e7 [1300]" strokecolor="black [3213]" strokeweight="1pt"/>
                            <v:rect id="Rectangle 217" o:spid="_x0000_s1064" style="position:absolute;top:6078;width:1930;height:2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" fillcolor="#f7caac [1301]" strokecolor="black [3213]" strokeweight="1pt"/>
                          </v:group>
                        </v:group>
                      </v:group>
                      <v:rect id="Rectangle 58" o:spid="_x0000_s1065" style="position:absolute;left:1959;width:1924;height:2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" fillcolor="#b4c6e7 [1300]" strokecolor="black [3213]" strokeweight="1pt"/>
                    </v:group>
                    <v:shape id="TextBox 148" o:spid="_x0000_s1066" type="#_x0000_t202" style="position:absolute;left:3918;top:237;width:10559;height:1605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" fillcolor="#b4c6e7 [1300]" stroked="f">
                      <v:textbox inset="2mm,0,2mm,1mm">
                        <w:txbxContent>
                          <w:p w14:paraId="32681A4A" w14:textId="77777777" w:rsidR="0016644F" w:rsidRPr="00582309" w:rsidRDefault="0016644F" w:rsidP="00DB56B0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sz w:val="12"/>
                              </w:rPr>
                            </w:pPr>
                            <w:r w:rsidRPr="00582309">
                              <w:rPr>
                                <w:rFonts w:eastAsia="CMU Serif"/>
                                <w:i/>
                                <w:iCs/>
                                <w:color w:val="000000" w:themeColor="text1"/>
                                <w:kern w:val="24"/>
                                <w:sz w:val="16"/>
                                <w:szCs w:val="32"/>
                                <w:lang w:val="de-DE"/>
                              </w:rPr>
                              <w:t>reconstructed samples</w:t>
                            </w:r>
                          </w:p>
                        </w:txbxContent>
                      </v:textbox>
                    </v:shape>
                  </v:group>
                </v:group>
                <v:shape id="TextBox 148" o:spid="_x0000_s1067" type="#_x0000_t202" style="position:absolute;left:4750;top:10687;width:9690;height:1423;visibility:visible;mso-wrap-style:squar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" fillcolor="#f7caac [1301]" stroked="f">
                  <v:textbox inset="2mm,0,2mm,1mm">
                    <w:txbxContent>
                      <w:p w14:paraId="53EAD614" w14:textId="77777777" w:rsidR="0016644F" w:rsidRPr="00582309" w:rsidRDefault="0016644F" w:rsidP="00DB56B0">
                        <w:pPr>
                          <w:pStyle w:val="StandardWeb"/>
                          <w:spacing w:before="0" w:beforeAutospacing="0" w:after="0" w:afterAutospacing="0"/>
                          <w:rPr>
                            <w:sz w:val="12"/>
                          </w:rPr>
                        </w:pPr>
                        <w:r w:rsidRPr="00582309">
                          <w:rPr>
                            <w:rFonts w:eastAsia="CMU Serif"/>
                            <w:i/>
                            <w:iCs/>
                            <w:color w:val="000000" w:themeColor="text1"/>
                            <w:kern w:val="24"/>
                            <w:sz w:val="16"/>
                            <w:szCs w:val="32"/>
                            <w:lang w:val="de-DE"/>
                          </w:rPr>
                          <w:t>reflected samples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461ED3">
        <w:rPr>
          <w:noProof/>
        </w:rPr>
        <w:t xml:space="preserve"> </w:t>
      </w:r>
      <w:r w:rsidRPr="00461ED3">
        <w:t xml:space="preserve"> </w:t>
      </w:r>
      <w:r>
        <w:t xml:space="preserve"> </w:t>
      </w:r>
    </w:p>
    <w:p w14:paraId="044272BC" w14:textId="77777777" w:rsidR="00DB56B0" w:rsidRDefault="00DB56B0" w:rsidP="00DB56B0">
      <w:pPr>
        <w:pStyle w:val="Caption"/>
        <w:rPr>
          <w:i w:val="0"/>
          <w:color w:val="auto"/>
          <w:sz w:val="20"/>
          <w:szCs w:val="20"/>
        </w:rPr>
      </w:pPr>
      <w:r w:rsidRPr="006A10D4">
        <w:rPr>
          <w:b/>
          <w:i w:val="0"/>
          <w:color w:val="auto"/>
          <w:sz w:val="20"/>
          <w:szCs w:val="20"/>
        </w:rPr>
        <w:t xml:space="preserve">Figure </w:t>
      </w:r>
      <w:r w:rsidRPr="006A10D4">
        <w:rPr>
          <w:b/>
          <w:i w:val="0"/>
          <w:color w:val="auto"/>
          <w:sz w:val="20"/>
          <w:szCs w:val="20"/>
        </w:rPr>
        <w:fldChar w:fldCharType="begin"/>
      </w:r>
      <w:r w:rsidRPr="006A10D4">
        <w:rPr>
          <w:b/>
          <w:i w:val="0"/>
          <w:color w:val="auto"/>
          <w:sz w:val="20"/>
          <w:szCs w:val="20"/>
        </w:rPr>
        <w:instrText xml:space="preserve"> SEQ Figure \* ARABIC </w:instrText>
      </w:r>
      <w:r w:rsidRPr="006A10D4">
        <w:rPr>
          <w:b/>
          <w:i w:val="0"/>
          <w:color w:val="auto"/>
          <w:sz w:val="20"/>
          <w:szCs w:val="20"/>
        </w:rPr>
        <w:fldChar w:fldCharType="separate"/>
      </w:r>
      <w:r w:rsidRPr="006A10D4">
        <w:rPr>
          <w:b/>
          <w:i w:val="0"/>
          <w:noProof/>
          <w:color w:val="auto"/>
          <w:sz w:val="20"/>
          <w:szCs w:val="20"/>
        </w:rPr>
        <w:t>1</w:t>
      </w:r>
      <w:r w:rsidRPr="006A10D4">
        <w:rPr>
          <w:b/>
          <w:i w:val="0"/>
          <w:color w:val="auto"/>
          <w:sz w:val="20"/>
          <w:szCs w:val="20"/>
        </w:rPr>
        <w:fldChar w:fldCharType="end"/>
      </w:r>
      <w:r w:rsidRPr="006A10D4">
        <w:rPr>
          <w:i w:val="0"/>
          <w:color w:val="auto"/>
          <w:sz w:val="20"/>
          <w:szCs w:val="20"/>
        </w:rPr>
        <w:t xml:space="preserve"> Extended prediction signal: the blue boundary denotes the</w:t>
      </w:r>
      <w:r>
        <w:rPr>
          <w:i w:val="0"/>
          <w:color w:val="auto"/>
          <w:sz w:val="20"/>
          <w:szCs w:val="20"/>
        </w:rPr>
        <w:t xml:space="preserve"> boundary of</w:t>
      </w:r>
      <w:r w:rsidRPr="006A10D4">
        <w:rPr>
          <w:i w:val="0"/>
          <w:color w:val="auto"/>
          <w:sz w:val="20"/>
          <w:szCs w:val="20"/>
        </w:rPr>
        <w:t xml:space="preserve"> reconstructed samples, the white block is the given prediction signal, the red boundary are the reflected samples.</w:t>
      </w:r>
    </w:p>
    <w:p w14:paraId="7DB43E83" w14:textId="0A17F3C9" w:rsidR="00292858" w:rsidRDefault="002C023F" w:rsidP="00292858">
      <w:r w:rsidRPr="002C023F">
        <w:lastRenderedPageBreak/>
        <w:t xml:space="preserve">As has been described in </w:t>
      </w:r>
      <w:r>
        <w:t>[2]</w:t>
      </w:r>
      <w:r w:rsidR="009A30CC">
        <w:t>,[3]</w:t>
      </w:r>
      <w:r w:rsidRPr="002C023F">
        <w:t xml:space="preserve"> for inner points p the uniform di</w:t>
      </w:r>
      <w:r w:rsidR="00067434">
        <w:t>ffusion filter is realized applying</w:t>
      </w:r>
      <w:r w:rsidRPr="002C023F">
        <w:t xml:space="preserve"> the filter mask</w:t>
      </w:r>
    </w:p>
    <w:p w14:paraId="3F63DDC7" w14:textId="77777777" w:rsidR="002C023F" w:rsidRDefault="002C023F" w:rsidP="002C023F">
      <w:pPr>
        <w:rPr>
          <w:rFonts w:eastAsiaTheme="minorEastAsia"/>
        </w:rPr>
      </w:pPr>
      <w:r w:rsidRPr="003D6327">
        <w:rPr>
          <w:rFonts w:eastAsiaTheme="minorEastAsia"/>
        </w:rPr>
        <w:t xml:space="preserve">h =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  <w:r w:rsidRPr="003D6327">
        <w:rPr>
          <w:rFonts w:eastAsiaTheme="minorEastAsia"/>
        </w:rPr>
        <w:t xml:space="preserve"> </w:t>
      </w:r>
    </w:p>
    <w:p w14:paraId="284D52B8" w14:textId="05201A0D" w:rsidR="00BE338F" w:rsidRPr="003D6327" w:rsidRDefault="00067434" w:rsidP="002C023F">
      <w:pPr>
        <w:rPr>
          <w:rFonts w:eastAsiaTheme="minorEastAsia"/>
        </w:rPr>
      </w:pPr>
      <w:r>
        <w:rPr>
          <w:rFonts w:eastAsiaTheme="minorEastAsia"/>
        </w:rPr>
        <w:t xml:space="preserve">to </w:t>
      </w:r>
      <m:oMath>
        <m:r>
          <w:rPr>
            <w:rFonts w:ascii="Cambria Math" w:eastAsiaTheme="minorEastAsia" w:hAnsi="Cambria Math"/>
          </w:rPr>
          <m:t>pre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ext</m:t>
            </m:r>
          </m:sub>
        </m:sSub>
      </m:oMath>
      <w:r>
        <w:rPr>
          <w:rFonts w:eastAsiaTheme="minorEastAsia"/>
        </w:rPr>
        <w:t>.</w:t>
      </w:r>
      <w:r w:rsidR="004113B4">
        <w:rPr>
          <w:rFonts w:eastAsiaTheme="minorEastAsia"/>
        </w:rPr>
        <w:t xml:space="preserve"> </w:t>
      </w:r>
      <w:bookmarkStart w:id="0" w:name="_GoBack"/>
      <w:bookmarkEnd w:id="0"/>
      <w:r w:rsidR="00493968">
        <w:rPr>
          <w:rFonts w:eastAsiaTheme="minorEastAsia"/>
        </w:rPr>
        <w:t xml:space="preserve">To realize two iterations of the applying filter mask h in one step, the following is done: </w:t>
      </w:r>
      <w:r w:rsidR="00BE338F" w:rsidRPr="00BE338F">
        <w:rPr>
          <w:rFonts w:eastAsiaTheme="minorEastAsia"/>
        </w:rPr>
        <w:t>Considering the boundary conditions</w:t>
      </w:r>
      <w:r w:rsidR="00FB578A">
        <w:rPr>
          <w:rFonts w:eastAsiaTheme="minorEastAsia"/>
        </w:rPr>
        <w:t xml:space="preserve"> above</w:t>
      </w:r>
      <w:r w:rsidR="00BE338F" w:rsidRPr="00BE338F">
        <w:rPr>
          <w:rFonts w:eastAsiaTheme="minorEastAsia"/>
        </w:rPr>
        <w:t>, the starting point</w:t>
      </w:r>
      <w:r w:rsidR="009A1995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>u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p,0</m:t>
            </m:r>
          </m:e>
        </m:d>
        <m:r>
          <w:rPr>
            <w:rFonts w:ascii="Cambria Math" w:eastAsiaTheme="minorEastAsia" w:hAnsi="Cambria Math"/>
          </w:rPr>
          <m:t>=pre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ext</m:t>
            </m:r>
          </m:sub>
        </m:sSub>
      </m:oMath>
      <w:r w:rsidR="009A1995">
        <w:rPr>
          <w:rFonts w:eastAsiaTheme="minorEastAsia"/>
        </w:rPr>
        <w:t xml:space="preserve"> </w:t>
      </w:r>
      <w:r w:rsidR="00BE338F" w:rsidRPr="00BE338F">
        <w:rPr>
          <w:rFonts w:eastAsiaTheme="minorEastAsia"/>
        </w:rPr>
        <w:t xml:space="preserve"> for the iterations is defined on</w:t>
      </w:r>
    </w:p>
    <w:p w14:paraId="0A0DB5EC" w14:textId="4E6C5798" w:rsidR="00BE338F" w:rsidRPr="00BE338F" w:rsidRDefault="00BE338F" w:rsidP="00292858">
      <w:pPr>
        <w:rPr>
          <w:rFonts w:eastAsiaTheme="minorEastAsia"/>
        </w:rPr>
      </w:pPr>
      <m:oMathPara>
        <m:oMath>
          <m:r>
            <m:rPr>
              <m:lit/>
            </m:rPr>
            <w:rPr>
              <w:rFonts w:ascii="Cambria Math" w:hAnsi="Cambria Math"/>
            </w:rPr>
            <m:t>{</m:t>
          </m:r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∈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cr m:val="double-struck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 | -1&lt;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≤N, -1 &lt;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 xml:space="preserve">≤M </m:t>
          </m:r>
          <m:r>
            <m:rPr>
              <m:lit/>
            </m:rPr>
            <w:rPr>
              <w:rFonts w:ascii="Cambria Math" w:hAnsi="Cambria Math"/>
            </w:rPr>
            <m:t>}</m:t>
          </m:r>
        </m:oMath>
      </m:oMathPara>
    </w:p>
    <w:p w14:paraId="22C0DB65" w14:textId="1915A61C" w:rsidR="00AE09EA" w:rsidRDefault="00AE09EA" w:rsidP="00AE09EA">
      <w:pPr>
        <w:rPr>
          <w:rFonts w:eastAsiaTheme="minorEastAsia"/>
        </w:rPr>
      </w:pPr>
      <w:r w:rsidRPr="00AE09EA">
        <w:rPr>
          <w:rFonts w:eastAsiaTheme="minorEastAsia"/>
        </w:rPr>
        <w:t>For an inner point</w:t>
      </w:r>
      <w:r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p = 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</m:oMath>
      <w:r>
        <w:rPr>
          <w:rFonts w:eastAsiaTheme="minorEastAsia"/>
        </w:rPr>
        <w:t xml:space="preserve"> </w:t>
      </w:r>
      <w:r w:rsidRPr="00AE09EA">
        <w:rPr>
          <w:rFonts w:eastAsiaTheme="minorEastAsia"/>
        </w:rPr>
        <w:t>with</w:t>
      </w:r>
      <w:r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1 ≤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≤N-2</m:t>
        </m:r>
      </m:oMath>
      <w:r w:rsidRPr="00AE09EA">
        <w:rPr>
          <w:rFonts w:eastAsiaTheme="minorEastAsia"/>
        </w:rPr>
        <w:t xml:space="preserve">  and </w:t>
      </w:r>
      <w:r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1≤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≤M-2</m:t>
        </m:r>
      </m:oMath>
      <w:r w:rsidRPr="00AE09EA">
        <w:rPr>
          <w:rFonts w:eastAsiaTheme="minorEastAsia"/>
        </w:rPr>
        <w:t xml:space="preserve"> one has that</w:t>
      </w:r>
    </w:p>
    <w:p w14:paraId="036A3FD6" w14:textId="5FCBF8B6" w:rsidR="00AE09EA" w:rsidRPr="00AE09EA" w:rsidRDefault="00AE09EA" w:rsidP="00AE09EA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u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p,2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 xml:space="preserve">= 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* u</m:t>
              </m:r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p,0</m:t>
                  </m:r>
                </m:e>
              </m:d>
            </m:e>
          </m:d>
        </m:oMath>
      </m:oMathPara>
    </w:p>
    <w:p w14:paraId="70BDD4A3" w14:textId="77777777" w:rsidR="005C7B88" w:rsidRDefault="00AE09EA" w:rsidP="00292858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AE09EA">
        <w:rPr>
          <w:rFonts w:eastAsiaTheme="minorEastAsia"/>
        </w:rPr>
        <w:t xml:space="preserve"> denotes the convolution of mask </w:t>
      </w:r>
      <m:oMath>
        <m:r>
          <w:rPr>
            <w:rFonts w:ascii="Cambria Math" w:eastAsiaTheme="minorEastAsia" w:hAnsi="Cambria Math"/>
          </w:rPr>
          <m:t>h</m:t>
        </m:r>
      </m:oMath>
      <w:r w:rsidRPr="00AE09EA">
        <w:rPr>
          <w:rFonts w:eastAsiaTheme="minorEastAsia"/>
        </w:rPr>
        <w:t xml:space="preserve"> with itsself and </w:t>
      </w:r>
      <m:oMath>
        <m:r>
          <m:rPr>
            <m:sty m:val="p"/>
          </m:rPr>
          <w:rPr>
            <w:rFonts w:ascii="Cambria Math" w:eastAsiaTheme="minorEastAsia" w:hAnsi="Cambria Math"/>
          </w:rPr>
          <m:t>*</m:t>
        </m:r>
      </m:oMath>
      <w:r w:rsidRPr="00AE09EA">
        <w:rPr>
          <w:rFonts w:eastAsiaTheme="minorEastAsia"/>
        </w:rPr>
        <w:t xml:space="preserve"> the application of the filter mask on image </w:t>
      </w:r>
      <m:oMath>
        <m:r>
          <m:rPr>
            <m:sty m:val="p"/>
          </m:rPr>
          <w:rPr>
            <w:rFonts w:ascii="Cambria Math" w:eastAsiaTheme="minorEastAsia" w:hAnsi="Cambria Math"/>
          </w:rPr>
          <m:t>u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p,0</m:t>
            </m:r>
          </m:e>
        </m:d>
      </m:oMath>
      <w:r w:rsidRPr="00AE09EA">
        <w:rPr>
          <w:rFonts w:eastAsiaTheme="minorEastAsia"/>
        </w:rPr>
        <w:t xml:space="preserve"> in point </w:t>
      </w:r>
      <w:r>
        <w:rPr>
          <w:rFonts w:eastAsiaTheme="minorEastAsia"/>
        </w:rPr>
        <w:t>p.</w:t>
      </w:r>
      <w:r w:rsidRPr="00AE09EA">
        <w:rPr>
          <w:rFonts w:eastAsiaTheme="minorEastAsia"/>
        </w:rPr>
        <w:t xml:space="preserve"> If the position of p is given by</w:t>
      </w:r>
    </w:p>
    <w:p w14:paraId="6B778E38" w14:textId="0AE14C4F" w:rsidR="00776ABC" w:rsidRPr="00C16128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5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0 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5B0237E6" w14:textId="5315751F" w:rsidR="00776ABC" w:rsidRPr="00776ABC" w:rsidRDefault="0016644F" w:rsidP="00292858">
      <w:pPr>
        <w:rPr>
          <w:rFonts w:eastAsiaTheme="minorEastAsia"/>
        </w:rPr>
      </w:pPr>
      <w:r>
        <w:rPr>
          <w:rFonts w:eastAsiaTheme="minorEastAsia"/>
        </w:rPr>
        <w:t>The f</w:t>
      </w:r>
      <w:r w:rsidR="0019436C">
        <w:rPr>
          <w:rFonts w:eastAsiaTheme="minorEastAsia"/>
        </w:rPr>
        <w:t>ilter ma</w:t>
      </w:r>
      <w:r>
        <w:rPr>
          <w:rFonts w:eastAsiaTheme="minorEastAsia"/>
        </w:rPr>
        <w:t>sk</w:t>
      </w:r>
      <w:r w:rsidR="0019436C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is given </w:t>
      </w:r>
      <w:r w:rsidR="0019436C">
        <w:rPr>
          <w:rFonts w:eastAsiaTheme="minorEastAsia"/>
        </w:rPr>
        <w:t>by</w:t>
      </w:r>
    </w:p>
    <w:p w14:paraId="429B1822" w14:textId="633E10E9" w:rsidR="008E481D" w:rsidRPr="00C16128" w:rsidRDefault="0008126C" w:rsidP="00457B87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=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inner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0.25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5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5B30D844" w14:textId="77777777" w:rsidR="0019436C" w:rsidRPr="0019436C" w:rsidRDefault="0019436C" w:rsidP="00292858">
      <w:pPr>
        <w:rPr>
          <w:rFonts w:eastAsiaTheme="minorEastAsia"/>
        </w:rPr>
      </w:pPr>
    </w:p>
    <w:p w14:paraId="158EEDA1" w14:textId="77777777" w:rsidR="005B3838" w:rsidRDefault="004F01AD" w:rsidP="00292858">
      <w:pPr>
        <w:rPr>
          <w:rFonts w:eastAsiaTheme="minorEastAsia"/>
        </w:rPr>
      </w:pPr>
      <w:r>
        <w:rPr>
          <w:rFonts w:eastAsiaTheme="minorEastAsia"/>
        </w:rPr>
        <w:t>For the boundary values special cases have to be considered.</w:t>
      </w:r>
    </w:p>
    <w:p w14:paraId="5C28B0E5" w14:textId="273F041F" w:rsidR="006B60E4" w:rsidRDefault="006B60E4" w:rsidP="00292858">
      <w:pPr>
        <w:rPr>
          <w:rFonts w:eastAsiaTheme="minorEastAsia"/>
        </w:rPr>
      </w:pPr>
      <w:r>
        <w:rPr>
          <w:rFonts w:eastAsiaTheme="minorEastAsia"/>
        </w:rPr>
        <w:t>If point p</w:t>
      </w:r>
      <w:r w:rsidRPr="006B60E4">
        <w:rPr>
          <w:rFonts w:eastAsiaTheme="minorEastAsia"/>
        </w:rPr>
        <w:t xml:space="preserve"> is the top left corner point of the prediction block (i.e.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 w:rsidRPr="006B60E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 w:rsidRPr="006B60E4">
        <w:rPr>
          <w:rFonts w:eastAsiaTheme="minorEastAsia"/>
        </w:rPr>
        <w:t>), the filter mask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 w:rsidRPr="006B60E4">
        <w:rPr>
          <w:rFonts w:eastAsiaTheme="minorEastAsia"/>
        </w:rPr>
        <w:t xml:space="preserve"> </w:t>
      </w:r>
      <w:r w:rsidR="00835DB8">
        <w:rPr>
          <w:rFonts w:eastAsiaTheme="minorEastAsia"/>
        </w:rPr>
        <w:t xml:space="preserve">is </w:t>
      </w:r>
      <w:r w:rsidRPr="006B60E4">
        <w:rPr>
          <w:rFonts w:eastAsiaTheme="minorEastAsia"/>
        </w:rPr>
        <w:t>given by</w:t>
      </w:r>
    </w:p>
    <w:p w14:paraId="7C532E79" w14:textId="589196FB" w:rsidR="00835DB8" w:rsidRPr="003C3FF1" w:rsidRDefault="0008126C" w:rsidP="00457B87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topleft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0.25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,</w:t>
      </w:r>
    </w:p>
    <w:p w14:paraId="238D404C" w14:textId="603B2B2A" w:rsidR="00835DB8" w:rsidRPr="00835DB8" w:rsidRDefault="003C3FF1" w:rsidP="00292858">
      <w:pPr>
        <w:rPr>
          <w:rFonts w:eastAsiaTheme="minorEastAsia"/>
        </w:rPr>
      </w:pPr>
      <w:r w:rsidRPr="003C3FF1">
        <w:rPr>
          <w:rFonts w:eastAsiaTheme="minorEastAsia"/>
        </w:rPr>
        <w:t>where the position of p (correlating to the image mask) is given by</w:t>
      </w:r>
    </w:p>
    <w:p w14:paraId="5A9912D2" w14:textId="04182D2C" w:rsidR="00835DB8" w:rsidRPr="003C3FF1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794E114B" w14:textId="232953D4" w:rsidR="00835DB8" w:rsidRDefault="005B3838" w:rsidP="00292858">
      <w:pPr>
        <w:rPr>
          <w:rFonts w:eastAsiaTheme="minorEastAsia"/>
        </w:rPr>
      </w:pPr>
      <w:r>
        <w:rPr>
          <w:rFonts w:eastAsiaTheme="minorEastAsia"/>
        </w:rPr>
        <w:t>If point p</w:t>
      </w:r>
      <w:r w:rsidRPr="005B3838">
        <w:rPr>
          <w:rFonts w:eastAsiaTheme="minorEastAsia"/>
        </w:rPr>
        <w:t xml:space="preserve"> is on the left boundary of the prediction block </w:t>
      </w:r>
      <w:r w:rsidRPr="006B60E4">
        <w:rPr>
          <w:rFonts w:eastAsiaTheme="minorEastAsia"/>
        </w:rPr>
        <w:t xml:space="preserve">(i.e.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 w:rsidRPr="006B60E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0&lt; 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&lt;M-1</m:t>
        </m:r>
      </m:oMath>
      <w:r w:rsidRPr="006B60E4">
        <w:rPr>
          <w:rFonts w:eastAsiaTheme="minorEastAsia"/>
        </w:rPr>
        <w:t xml:space="preserve">), </w:t>
      </w:r>
      <w:r>
        <w:rPr>
          <w:rFonts w:eastAsiaTheme="minorEastAsia"/>
        </w:rPr>
        <w:t>the filter mask</w:t>
      </w:r>
      <w:r w:rsidRPr="005B3838">
        <w:rPr>
          <w:rFonts w:eastAsiaTheme="minorEastAsia"/>
        </w:rPr>
        <w:t xml:space="preserve"> is given by</w:t>
      </w:r>
    </w:p>
    <w:p w14:paraId="5F5EED93" w14:textId="606AA41B" w:rsidR="005B3838" w:rsidRPr="005B3838" w:rsidRDefault="0008126C" w:rsidP="00457B87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leftBdry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0.25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,</w:t>
      </w:r>
    </w:p>
    <w:p w14:paraId="6030A01E" w14:textId="77777777" w:rsidR="005B3838" w:rsidRPr="00835DB8" w:rsidRDefault="005B3838" w:rsidP="005B3838">
      <w:pPr>
        <w:rPr>
          <w:rFonts w:eastAsiaTheme="minorEastAsia"/>
        </w:rPr>
      </w:pPr>
      <w:r w:rsidRPr="003C3FF1">
        <w:rPr>
          <w:rFonts w:eastAsiaTheme="minorEastAsia"/>
        </w:rPr>
        <w:t>where the position of p (correlating to the image mask) is given by</w:t>
      </w:r>
    </w:p>
    <w:p w14:paraId="447B9B81" w14:textId="383B9C0F" w:rsidR="005B3838" w:rsidRPr="005B3838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17DB4D25" w14:textId="6268547C" w:rsidR="005B3838" w:rsidRPr="005B3838" w:rsidRDefault="005B3838" w:rsidP="005B3838">
      <w:pPr>
        <w:rPr>
          <w:rFonts w:eastAsiaTheme="minorEastAsia"/>
        </w:rPr>
      </w:pPr>
      <w:r w:rsidRPr="005B3838">
        <w:rPr>
          <w:rFonts w:eastAsiaTheme="minorEastAsia"/>
        </w:rPr>
        <w:t>If point p is situated on the top borde</w:t>
      </w:r>
      <w:r>
        <w:rPr>
          <w:rFonts w:eastAsiaTheme="minorEastAsia"/>
        </w:rPr>
        <w:t>r of the prediction block (</w:t>
      </w:r>
      <w:r w:rsidRPr="006B60E4">
        <w:rPr>
          <w:rFonts w:eastAsiaTheme="minorEastAsia"/>
        </w:rPr>
        <w:t>i.e.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0&lt; 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&lt;N-1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 w:rsidRPr="005B3838">
        <w:rPr>
          <w:rFonts w:eastAsiaTheme="minorEastAsia"/>
        </w:rPr>
        <w:t xml:space="preserve">), the corresponding image mask is the transposed of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leftBdry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</w:p>
    <w:p w14:paraId="6915D370" w14:textId="652B82FF" w:rsidR="005B3838" w:rsidRPr="005B3838" w:rsidRDefault="00865FC9" w:rsidP="005B3838">
      <w:pPr>
        <w:rPr>
          <w:rFonts w:eastAsiaTheme="minorEastAsia"/>
        </w:rPr>
      </w:pPr>
      <w:r w:rsidRPr="00865FC9">
        <w:rPr>
          <w:rFonts w:eastAsiaTheme="minorEastAsia"/>
        </w:rPr>
        <w:t xml:space="preserve">If point </w:t>
      </w:r>
      <w:r>
        <w:rPr>
          <w:rFonts w:eastAsiaTheme="minorEastAsia"/>
        </w:rPr>
        <w:t>p</w:t>
      </w:r>
      <w:r w:rsidRPr="00865FC9">
        <w:rPr>
          <w:rFonts w:eastAsiaTheme="minorEastAsia"/>
        </w:rPr>
        <w:t xml:space="preserve"> is the left bottom corner point of the prediction block </w:t>
      </w:r>
      <w:r w:rsidRPr="006B60E4">
        <w:rPr>
          <w:rFonts w:eastAsiaTheme="minorEastAsia"/>
        </w:rPr>
        <w:t xml:space="preserve">(i.e.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 w:rsidRPr="006B60E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=M-1</m:t>
        </m:r>
      </m:oMath>
      <w:r w:rsidRPr="006B60E4">
        <w:rPr>
          <w:rFonts w:eastAsiaTheme="minorEastAsia"/>
        </w:rPr>
        <w:t xml:space="preserve">), </w:t>
      </w:r>
      <w:r w:rsidRPr="00865FC9">
        <w:rPr>
          <w:rFonts w:eastAsiaTheme="minorEastAsia"/>
        </w:rPr>
        <w:t xml:space="preserve">considering Dirichlet boundary conditions on the left side and Neumann boundary conditions on the bottom where the second last row is mirrored and used as a </w:t>
      </w:r>
      <w:r>
        <w:rPr>
          <w:rFonts w:eastAsiaTheme="minorEastAsia"/>
        </w:rPr>
        <w:t xml:space="preserve">boundary, the filter mask </w:t>
      </w:r>
      <w:r w:rsidRPr="00865FC9">
        <w:rPr>
          <w:rFonts w:eastAsiaTheme="minorEastAsia"/>
        </w:rPr>
        <w:t>is given by</w:t>
      </w:r>
    </w:p>
    <w:p w14:paraId="208A7553" w14:textId="7020AB02" w:rsidR="00865FC9" w:rsidRPr="00865FC9" w:rsidRDefault="0008126C" w:rsidP="00457B87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bottomLeft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0.25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,</w:t>
      </w:r>
    </w:p>
    <w:p w14:paraId="50171045" w14:textId="77777777" w:rsidR="00865FC9" w:rsidRPr="00835DB8" w:rsidRDefault="00865FC9" w:rsidP="00865FC9">
      <w:pPr>
        <w:rPr>
          <w:rFonts w:eastAsiaTheme="minorEastAsia"/>
        </w:rPr>
      </w:pPr>
      <w:r w:rsidRPr="003C3FF1">
        <w:rPr>
          <w:rFonts w:eastAsiaTheme="minorEastAsia"/>
        </w:rPr>
        <w:t>where the position of p (correlating to the image mask) is given by</w:t>
      </w:r>
    </w:p>
    <w:p w14:paraId="1FD813DD" w14:textId="506D9DC4" w:rsidR="00865FC9" w:rsidRPr="00865FC9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237F906C" w14:textId="2495DEB7" w:rsidR="00865FC9" w:rsidRPr="00865FC9" w:rsidRDefault="00865FC9" w:rsidP="00865FC9">
      <w:pPr>
        <w:rPr>
          <w:rFonts w:eastAsiaTheme="minorEastAsia"/>
        </w:rPr>
      </w:pPr>
      <w:r w:rsidRPr="00865FC9">
        <w:rPr>
          <w:rFonts w:eastAsiaTheme="minorEastAsia"/>
        </w:rPr>
        <w:t xml:space="preserve">If point p is the top right corner point of the prediction block </w:t>
      </w:r>
      <w:r w:rsidRPr="006B60E4">
        <w:rPr>
          <w:rFonts w:eastAsiaTheme="minorEastAsia"/>
        </w:rPr>
        <w:t xml:space="preserve">(i.e.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=N-1</m:t>
        </m:r>
      </m:oMath>
      <w:r w:rsidRPr="006B60E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 w:rsidRPr="006B60E4">
        <w:rPr>
          <w:rFonts w:eastAsiaTheme="minorEastAsia"/>
        </w:rPr>
        <w:t xml:space="preserve">), </w:t>
      </w:r>
      <w:r w:rsidRPr="00865FC9">
        <w:rPr>
          <w:rFonts w:eastAsiaTheme="minorEastAsia"/>
        </w:rPr>
        <w:t>the corresponding image mask is the transposed of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bottomLeft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4F99EE7C" w14:textId="2219D8F3" w:rsidR="005B3838" w:rsidRDefault="006E2477" w:rsidP="00292858">
      <w:pPr>
        <w:rPr>
          <w:rFonts w:eastAsiaTheme="minorEastAsia"/>
        </w:rPr>
      </w:pPr>
      <w:r w:rsidRPr="006E2477">
        <w:rPr>
          <w:rFonts w:eastAsiaTheme="minorEastAsia"/>
        </w:rPr>
        <w:t xml:space="preserve">If point p is situated on the right border of the prediction block (i.e.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=N-1,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0&lt; 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&lt;M-1</m:t>
        </m:r>
      </m:oMath>
      <w:r>
        <w:rPr>
          <w:rFonts w:eastAsiaTheme="minorEastAsia"/>
        </w:rPr>
        <w:t xml:space="preserve"> </w:t>
      </w:r>
      <w:r w:rsidRPr="006E2477">
        <w:rPr>
          <w:rFonts w:eastAsiaTheme="minorEastAsia"/>
        </w:rPr>
        <w:t>the filter mask is given by</w:t>
      </w:r>
    </w:p>
    <w:p w14:paraId="1F49285B" w14:textId="1DC20899" w:rsidR="006E2477" w:rsidRPr="006E2477" w:rsidRDefault="0008126C" w:rsidP="006E2477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  <m:ctrlPr>
                    <w:rPr>
                      <w:rFonts w:ascii="Cambria Math" w:eastAsiaTheme="minorEastAsia" w:hAnsi="Cambria Math" w:cs="Cambria Math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rightBdry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0.25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</m:oMath>
      </m:oMathPara>
    </w:p>
    <w:p w14:paraId="59B706F8" w14:textId="1C4FD9D3" w:rsidR="006E2477" w:rsidRPr="00835DB8" w:rsidRDefault="00AA7C9B" w:rsidP="006E2477">
      <w:pPr>
        <w:rPr>
          <w:rFonts w:eastAsiaTheme="minorEastAsia"/>
        </w:rPr>
      </w:pPr>
      <w:r w:rsidRPr="00AA7C9B">
        <w:rPr>
          <w:rFonts w:eastAsiaTheme="minorEastAsia"/>
        </w:rPr>
        <w:t xml:space="preserve">considering the Neumann boundary condition where the second last column of the prediction block is mirrored and used as a boundary. Here, the position </w:t>
      </w:r>
      <w:r>
        <w:rPr>
          <w:rFonts w:eastAsiaTheme="minorEastAsia"/>
        </w:rPr>
        <w:t xml:space="preserve">of </w:t>
      </w:r>
      <w:r w:rsidR="006E2477" w:rsidRPr="003C3FF1">
        <w:rPr>
          <w:rFonts w:eastAsiaTheme="minorEastAsia"/>
        </w:rPr>
        <w:t>p (correlating to the image mask) is given by</w:t>
      </w:r>
    </w:p>
    <w:p w14:paraId="5D9350CD" w14:textId="4F1E8F4A" w:rsidR="006E2477" w:rsidRPr="001D4ADD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04009CBF" w14:textId="77777777" w:rsidR="001D4ADD" w:rsidRPr="001D4ADD" w:rsidRDefault="001D4ADD" w:rsidP="006E2477">
      <w:pPr>
        <w:rPr>
          <w:rFonts w:eastAsiaTheme="minorEastAsia"/>
        </w:rPr>
      </w:pPr>
    </w:p>
    <w:p w14:paraId="65FA7681" w14:textId="4A49524C" w:rsidR="006E2477" w:rsidRPr="006E2477" w:rsidRDefault="005C0757" w:rsidP="006E2477">
      <w:pPr>
        <w:rPr>
          <w:rFonts w:eastAsiaTheme="minorEastAsia"/>
        </w:rPr>
      </w:pPr>
      <w:r>
        <w:rPr>
          <w:rFonts w:eastAsiaTheme="minorEastAsia"/>
        </w:rPr>
        <w:t>If point p</w:t>
      </w:r>
      <w:r w:rsidRPr="005C0757">
        <w:rPr>
          <w:rFonts w:eastAsiaTheme="minorEastAsia"/>
        </w:rPr>
        <w:t xml:space="preserve"> is situated on the lower border of the prediction block (i.e.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0&lt; 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&lt;N-1, 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=M-1</m:t>
        </m:r>
      </m:oMath>
      <w:r w:rsidRPr="005C0757">
        <w:rPr>
          <w:rFonts w:eastAsiaTheme="minorEastAsia"/>
        </w:rPr>
        <w:t xml:space="preserve">), the filter mask is the transposed of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rightBdry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</w:p>
    <w:p w14:paraId="39417598" w14:textId="231DF134" w:rsidR="006E2477" w:rsidRDefault="00FD67D7" w:rsidP="00292858">
      <w:pPr>
        <w:rPr>
          <w:rFonts w:eastAsiaTheme="minorEastAsia"/>
        </w:rPr>
      </w:pPr>
      <w:r w:rsidRPr="00FD67D7">
        <w:rPr>
          <w:rFonts w:eastAsiaTheme="minorEastAsia"/>
        </w:rPr>
        <w:t xml:space="preserve">If point p is the bottom right corner point of the prediction block (i.e.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=N-1,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=M-1</m:t>
        </m:r>
      </m:oMath>
      <w:r w:rsidR="003D759C">
        <w:rPr>
          <w:rFonts w:eastAsiaTheme="minorEastAsia"/>
        </w:rPr>
        <w:t>), the filter mask</w:t>
      </w:r>
      <w:r w:rsidRPr="00FD67D7">
        <w:rPr>
          <w:rFonts w:eastAsiaTheme="minorEastAsia"/>
        </w:rPr>
        <w:t xml:space="preserve"> is given by</w:t>
      </w:r>
    </w:p>
    <w:p w14:paraId="42CFA1FC" w14:textId="6507C49D" w:rsidR="00024271" w:rsidRPr="00024271" w:rsidRDefault="0008126C" w:rsidP="00457B87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BTcorner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0.25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,</w:t>
      </w:r>
    </w:p>
    <w:p w14:paraId="2FCEAE0F" w14:textId="77777777" w:rsidR="00024271" w:rsidRPr="00024271" w:rsidRDefault="00024271" w:rsidP="00024271">
      <w:pPr>
        <w:rPr>
          <w:rFonts w:eastAsiaTheme="minorEastAsia"/>
        </w:rPr>
      </w:pPr>
    </w:p>
    <w:p w14:paraId="74FEB372" w14:textId="77777777" w:rsidR="00024271" w:rsidRPr="00835DB8" w:rsidRDefault="00024271" w:rsidP="00024271">
      <w:pPr>
        <w:rPr>
          <w:rFonts w:eastAsiaTheme="minorEastAsia"/>
        </w:rPr>
      </w:pPr>
      <w:r w:rsidRPr="003C3FF1">
        <w:rPr>
          <w:rFonts w:eastAsiaTheme="minorEastAsia"/>
        </w:rPr>
        <w:t>where the position of p (correlating to the image mask) is given by</w:t>
      </w:r>
    </w:p>
    <w:p w14:paraId="6A3707DC" w14:textId="0020E524" w:rsidR="00024271" w:rsidRPr="00E02000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717C22AE" w14:textId="608C45E1" w:rsidR="00E02000" w:rsidRDefault="00E02000" w:rsidP="00E02000">
      <w:pPr>
        <w:pStyle w:val="Heading2"/>
      </w:pPr>
      <w:r>
        <w:lastRenderedPageBreak/>
        <w:t>Directional Diffusion Filter</w:t>
      </w:r>
    </w:p>
    <w:p w14:paraId="5372E276" w14:textId="3B0BA185" w:rsidR="004D63B8" w:rsidRDefault="004D63B8" w:rsidP="004D63B8">
      <w:r>
        <w:t>Instead of using signal adaptive diffusion filters as has been done in [2],[3] previously, here directional filters are used</w:t>
      </w:r>
      <w:r w:rsidR="0016644F">
        <w:t xml:space="preserve"> which still have a fixed mask. More precisely, the uniform diffusion filtering of the previous section is simply restricted to either be applied only along the horizontal direction or along the vertical direction.</w:t>
      </w:r>
      <w:r w:rsidR="002F7F12">
        <w:t xml:space="preserve"> The horizontal filter is realized using the filter mask</w:t>
      </w:r>
    </w:p>
    <w:p w14:paraId="47294C3F" w14:textId="514D9223" w:rsidR="002F7F12" w:rsidRDefault="002F7F12" w:rsidP="002F7F12">
      <w:pPr>
        <w:rPr>
          <w:rFonts w:eastAsiaTheme="minorEastAsia"/>
        </w:rPr>
      </w:pPr>
      <w:r w:rsidRPr="003D6327">
        <w:rPr>
          <w:rFonts w:eastAsiaTheme="minorEastAsia"/>
        </w:rPr>
        <w:t xml:space="preserve">h =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  <w:r w:rsidRPr="003D6327">
        <w:rPr>
          <w:rFonts w:eastAsiaTheme="minorEastAsia"/>
        </w:rPr>
        <w:t xml:space="preserve"> </w:t>
      </w:r>
    </w:p>
    <w:p w14:paraId="79CAD280" w14:textId="27EC1BBD" w:rsidR="002F7F12" w:rsidRPr="004D63B8" w:rsidRDefault="002F7F12" w:rsidP="004D63B8">
      <w:r>
        <w:t xml:space="preserve">and the vertical filter accordingly using </w:t>
      </w:r>
    </w:p>
    <w:p w14:paraId="5EA8E050" w14:textId="4776967D" w:rsidR="002F7F12" w:rsidRDefault="002F7F12" w:rsidP="002F7F12">
      <w:pPr>
        <w:rPr>
          <w:rFonts w:eastAsiaTheme="minorEastAsia"/>
        </w:rPr>
      </w:pPr>
      <w:r w:rsidRPr="003D6327">
        <w:rPr>
          <w:rFonts w:eastAsiaTheme="minorEastAsia"/>
        </w:rPr>
        <w:t xml:space="preserve">h =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  <w:r w:rsidRPr="003D6327">
        <w:rPr>
          <w:rFonts w:eastAsiaTheme="minorEastAsia"/>
        </w:rPr>
        <w:t xml:space="preserve"> </w:t>
      </w:r>
      <w:r w:rsidR="00E11A4D">
        <w:rPr>
          <w:rFonts w:eastAsiaTheme="minorEastAsia"/>
        </w:rPr>
        <w:t>.</w:t>
      </w:r>
    </w:p>
    <w:p w14:paraId="40FB6873" w14:textId="45125172" w:rsidR="00DA3BDA" w:rsidRDefault="00493968" w:rsidP="00DA3BDA">
      <w:pPr>
        <w:rPr>
          <w:rFonts w:eastAsiaTheme="minorEastAsia"/>
        </w:rPr>
      </w:pPr>
      <w:r>
        <w:rPr>
          <w:rFonts w:eastAsiaTheme="minorEastAsia"/>
        </w:rPr>
        <w:t xml:space="preserve">As has been done in the section above, </w:t>
      </w:r>
      <w:r w:rsidR="00627AC3">
        <w:rPr>
          <w:rFonts w:eastAsiaTheme="minorEastAsia"/>
        </w:rPr>
        <w:t>two iteration steps of applying these directional filter masks can be implemented in one step.</w:t>
      </w:r>
      <w:r w:rsidR="00DA3BDA" w:rsidRPr="00DA3BDA">
        <w:rPr>
          <w:rFonts w:eastAsiaTheme="minorEastAsia"/>
        </w:rPr>
        <w:t xml:space="preserve"> </w:t>
      </w:r>
      <w:r w:rsidR="00DA3BDA" w:rsidRPr="00AE09EA">
        <w:rPr>
          <w:rFonts w:eastAsiaTheme="minorEastAsia"/>
        </w:rPr>
        <w:t>For an inner point</w:t>
      </w:r>
      <w:r w:rsidR="00DA3BDA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p = 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</m:oMath>
      <w:r w:rsidR="00DA3BDA">
        <w:rPr>
          <w:rFonts w:eastAsiaTheme="minorEastAsia"/>
        </w:rPr>
        <w:t xml:space="preserve"> </w:t>
      </w:r>
      <w:r w:rsidR="00DA3BDA" w:rsidRPr="00AE09EA">
        <w:rPr>
          <w:rFonts w:eastAsiaTheme="minorEastAsia"/>
        </w:rPr>
        <w:t>with</w:t>
      </w:r>
      <w:r w:rsidR="00DA3BDA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0 ≤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≤N-1</m:t>
        </m:r>
      </m:oMath>
      <w:r w:rsidR="00DA3BDA" w:rsidRPr="00AE09EA">
        <w:rPr>
          <w:rFonts w:eastAsiaTheme="minorEastAsia"/>
        </w:rPr>
        <w:t xml:space="preserve">  and </w:t>
      </w:r>
      <w:r w:rsidR="00DA3BDA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1≤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≤M-2</m:t>
        </m:r>
      </m:oMath>
      <w:r w:rsidR="00DA3BDA" w:rsidRPr="00AE09EA">
        <w:rPr>
          <w:rFonts w:eastAsiaTheme="minorEastAsia"/>
        </w:rPr>
        <w:t xml:space="preserve"> one has that</w:t>
      </w:r>
      <w:r w:rsidR="00DA3BDA">
        <w:rPr>
          <w:rFonts w:eastAsiaTheme="minorEastAsia"/>
        </w:rPr>
        <w:t xml:space="preserve"> two iteration steps using the vertical filter result in filter mask</w:t>
      </w:r>
    </w:p>
    <w:p w14:paraId="14CC022D" w14:textId="227573DB" w:rsidR="00E02000" w:rsidRPr="00DA3BDA" w:rsidRDefault="0008126C" w:rsidP="00457B87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inner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="MS Mincho" w:hAnsi="Cambria Math" w:cs="MS Mincho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,</w:t>
      </w:r>
    </w:p>
    <w:p w14:paraId="68439171" w14:textId="376AAB16" w:rsidR="00DA3BDA" w:rsidRDefault="00DA3BDA" w:rsidP="00024271">
      <w:pPr>
        <w:rPr>
          <w:rFonts w:eastAsiaTheme="minorEastAsia"/>
        </w:rPr>
      </w:pPr>
      <w:r w:rsidRPr="003C3FF1">
        <w:rPr>
          <w:rFonts w:eastAsiaTheme="minorEastAsia"/>
        </w:rPr>
        <w:t>where the position of p (correlating to the image mask) is given by</w:t>
      </w:r>
    </w:p>
    <w:p w14:paraId="1D313E6E" w14:textId="473FAEE4" w:rsidR="00DA3BDA" w:rsidRPr="00BD2FBC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p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50A3643C" w14:textId="77777777" w:rsidR="0038722A" w:rsidRDefault="00BD2FBC" w:rsidP="0038722A">
      <w:pPr>
        <w:rPr>
          <w:rFonts w:eastAsiaTheme="minorEastAsia"/>
        </w:rPr>
      </w:pPr>
      <w:r>
        <w:rPr>
          <w:rFonts w:eastAsiaTheme="minorEastAsia"/>
        </w:rPr>
        <w:t xml:space="preserve">If point p is in the top border, i.e.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0 ≤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≤N-1</m:t>
        </m:r>
      </m:oMath>
      <w:r w:rsidRPr="00AE09EA">
        <w:rPr>
          <w:rFonts w:eastAsiaTheme="minorEastAsia"/>
        </w:rPr>
        <w:t xml:space="preserve">  and </w:t>
      </w:r>
      <w:r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</m:t>
        </m:r>
      </m:oMath>
      <w:r w:rsidR="0038722A">
        <w:rPr>
          <w:rFonts w:eastAsiaTheme="minorEastAsia"/>
        </w:rPr>
        <w:t>, the filter mask</w:t>
      </w:r>
      <w:r w:rsidR="0038722A" w:rsidRPr="00FD67D7">
        <w:rPr>
          <w:rFonts w:eastAsiaTheme="minorEastAsia"/>
        </w:rPr>
        <w:t xml:space="preserve"> is given by</w:t>
      </w:r>
    </w:p>
    <w:p w14:paraId="3E832DB9" w14:textId="5DD65671" w:rsidR="0038722A" w:rsidRPr="0038722A" w:rsidRDefault="0008126C" w:rsidP="00457B87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topBorder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="MS Mincho" w:hAnsi="Cambria Math" w:cs="MS Mincho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,</w:t>
      </w:r>
    </w:p>
    <w:p w14:paraId="6A2F5C83" w14:textId="77777777" w:rsidR="0038722A" w:rsidRDefault="0038722A" w:rsidP="0038722A">
      <w:pPr>
        <w:rPr>
          <w:rFonts w:eastAsiaTheme="minorEastAsia"/>
        </w:rPr>
      </w:pPr>
      <w:r w:rsidRPr="003C3FF1">
        <w:rPr>
          <w:rFonts w:eastAsiaTheme="minorEastAsia"/>
        </w:rPr>
        <w:t>where the position of p (correlating to the image mask) is given by</w:t>
      </w:r>
    </w:p>
    <w:p w14:paraId="35FCF9B6" w14:textId="38537ED9" w:rsidR="0038722A" w:rsidRPr="0038722A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p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1F7D29F0" w14:textId="2CC0774B" w:rsidR="0038722A" w:rsidRPr="0038722A" w:rsidRDefault="0038722A" w:rsidP="0038722A">
      <w:pPr>
        <w:rPr>
          <w:rFonts w:eastAsiaTheme="minorEastAsia"/>
        </w:rPr>
      </w:pPr>
      <w:r>
        <w:rPr>
          <w:rFonts w:eastAsiaTheme="minorEastAsia"/>
        </w:rPr>
        <w:t xml:space="preserve">If point p is in the bottom border, i.e.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0 ≤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≤N-1</m:t>
        </m:r>
      </m:oMath>
      <w:r w:rsidRPr="00AE09EA">
        <w:rPr>
          <w:rFonts w:eastAsiaTheme="minorEastAsia"/>
        </w:rPr>
        <w:t xml:space="preserve">  and </w:t>
      </w:r>
      <w:r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=M-1</m:t>
        </m:r>
      </m:oMath>
      <w:r>
        <w:rPr>
          <w:rFonts w:eastAsiaTheme="minorEastAsia"/>
        </w:rPr>
        <w:t>, the filter mask</w:t>
      </w:r>
      <w:r w:rsidRPr="00FD67D7">
        <w:rPr>
          <w:rFonts w:eastAsiaTheme="minorEastAsia"/>
        </w:rPr>
        <w:t xml:space="preserve"> is given by</w:t>
      </w:r>
    </w:p>
    <w:p w14:paraId="785B6A79" w14:textId="4B5860F5" w:rsidR="0038722A" w:rsidRPr="0038722A" w:rsidRDefault="0008126C" w:rsidP="00457B87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bottomBorder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="MS Mincho" w:hAnsi="Cambria Math" w:cs="MS Mincho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,</w:t>
      </w:r>
    </w:p>
    <w:p w14:paraId="6FAD083F" w14:textId="77777777" w:rsidR="0038722A" w:rsidRDefault="0038722A" w:rsidP="0038722A">
      <w:pPr>
        <w:rPr>
          <w:rFonts w:eastAsiaTheme="minorEastAsia"/>
        </w:rPr>
      </w:pPr>
      <w:r w:rsidRPr="003C3FF1">
        <w:rPr>
          <w:rFonts w:eastAsiaTheme="minorEastAsia"/>
        </w:rPr>
        <w:t>where the position of p (correlating to the image mask) is given by</w:t>
      </w:r>
    </w:p>
    <w:p w14:paraId="5C223DE3" w14:textId="401A2594" w:rsidR="0038722A" w:rsidRPr="0038722A" w:rsidRDefault="0008126C" w:rsidP="00457B87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MS Mincho" w:hAnsi="Cambria Math" w:cs="MS Mincho"/>
                    </w:rPr>
                    <m:t>p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457B87">
        <w:rPr>
          <w:rFonts w:eastAsiaTheme="minorEastAsia"/>
        </w:rPr>
        <w:t>.</w:t>
      </w:r>
    </w:p>
    <w:p w14:paraId="1AAA30C8" w14:textId="1DFF53A6" w:rsidR="0038722A" w:rsidRPr="0038722A" w:rsidRDefault="0038722A" w:rsidP="0038722A">
      <w:pPr>
        <w:rPr>
          <w:rFonts w:eastAsiaTheme="minorEastAsia"/>
        </w:rPr>
      </w:pPr>
      <w:r>
        <w:rPr>
          <w:rFonts w:eastAsiaTheme="minorEastAsia"/>
        </w:rPr>
        <w:t xml:space="preserve">For the horizontal filter this is done analogously </w:t>
      </w:r>
      <w:r w:rsidR="00024792">
        <w:rPr>
          <w:rFonts w:eastAsiaTheme="minorEastAsia"/>
        </w:rPr>
        <w:t>using</w:t>
      </w:r>
      <w:r>
        <w:rPr>
          <w:rFonts w:eastAsiaTheme="minorEastAsia"/>
        </w:rPr>
        <w:t xml:space="preserve"> transposed filter masks.</w:t>
      </w:r>
    </w:p>
    <w:p w14:paraId="3BCB6FD6" w14:textId="2444B471" w:rsidR="002D359B" w:rsidRPr="002D359B" w:rsidRDefault="002D359B" w:rsidP="00024271">
      <w:pPr>
        <w:pStyle w:val="Heading1"/>
        <w:rPr>
          <w:rFonts w:eastAsiaTheme="minorEastAsia"/>
        </w:rPr>
      </w:pPr>
      <w:r>
        <w:lastRenderedPageBreak/>
        <w:t>Implementation</w:t>
      </w:r>
    </w:p>
    <w:p w14:paraId="7A8ADB2A" w14:textId="28270386" w:rsidR="008E377E" w:rsidRPr="00B01676" w:rsidRDefault="008E377E" w:rsidP="008E377E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filtering is implemented in a way such that </w:t>
      </w:r>
      <w:r w:rsidR="00B11CE7">
        <w:rPr>
          <w:szCs w:val="22"/>
          <w:lang w:val="en-CA"/>
        </w:rPr>
        <w:t>symmetries</w:t>
      </w:r>
      <w:r w:rsidR="0016644F">
        <w:rPr>
          <w:szCs w:val="22"/>
          <w:lang w:val="en-CA"/>
        </w:rPr>
        <w:t xml:space="preserve"> within the filter-masks</w:t>
      </w:r>
      <w:r w:rsidR="00B11CE7">
        <w:rPr>
          <w:szCs w:val="22"/>
          <w:lang w:val="en-CA"/>
        </w:rPr>
        <w:t xml:space="preserve"> are exploited</w:t>
      </w:r>
      <w:r>
        <w:rPr>
          <w:szCs w:val="22"/>
          <w:lang w:val="en-CA"/>
        </w:rPr>
        <w:t>.</w:t>
      </w:r>
      <w:r w:rsidR="00337110">
        <w:rPr>
          <w:szCs w:val="22"/>
          <w:lang w:val="en-CA"/>
        </w:rPr>
        <w:t xml:space="preserve"> The multiplications that are</w:t>
      </w:r>
      <w:r w:rsidR="007A0C1F">
        <w:rPr>
          <w:szCs w:val="22"/>
          <w:lang w:val="en-CA"/>
        </w:rPr>
        <w:t xml:space="preserve"> factors of two</w:t>
      </w:r>
      <w:r w:rsidR="00337110">
        <w:rPr>
          <w:szCs w:val="22"/>
          <w:lang w:val="en-CA"/>
        </w:rPr>
        <w:t xml:space="preserve"> </w:t>
      </w:r>
      <w:r w:rsidR="007A0C1F">
        <w:rPr>
          <w:szCs w:val="22"/>
          <w:lang w:val="en-CA"/>
        </w:rPr>
        <w:t>a</w:t>
      </w:r>
      <w:r w:rsidR="00337110">
        <w:rPr>
          <w:szCs w:val="22"/>
          <w:lang w:val="en-CA"/>
        </w:rPr>
        <w:t>re implemented using bitshifts.</w:t>
      </w:r>
      <w:r>
        <w:rPr>
          <w:szCs w:val="22"/>
          <w:lang w:val="en-CA"/>
        </w:rPr>
        <w:t xml:space="preserve"> Using the method described above, the i</w:t>
      </w:r>
      <w:r w:rsidR="00CE3C4A">
        <w:rPr>
          <w:szCs w:val="22"/>
          <w:lang w:val="en-CA"/>
        </w:rPr>
        <w:t xml:space="preserve">teration numbers of the uniform and directional </w:t>
      </w:r>
      <w:r>
        <w:rPr>
          <w:szCs w:val="22"/>
          <w:lang w:val="en-CA"/>
        </w:rPr>
        <w:t xml:space="preserve">diffusion filters can be reduced </w:t>
      </w:r>
      <w:r w:rsidR="00CE3C4A">
        <w:rPr>
          <w:szCs w:val="22"/>
          <w:lang w:val="en-CA"/>
        </w:rPr>
        <w:t>and result in filters depicted in the table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9"/>
        <w:gridCol w:w="988"/>
        <w:gridCol w:w="1134"/>
      </w:tblGrid>
      <w:tr w:rsidR="008E377E" w14:paraId="0DFFF99F" w14:textId="77777777" w:rsidTr="003E0B86">
        <w:trPr>
          <w:trHeight w:val="256"/>
          <w:jc w:val="center"/>
        </w:trPr>
        <w:tc>
          <w:tcPr>
            <w:tcW w:w="2977" w:type="dxa"/>
            <w:vMerge w:val="restart"/>
            <w:vAlign w:val="center"/>
          </w:tcPr>
          <w:p w14:paraId="3C06D823" w14:textId="258B9999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rFonts w:ascii="Courier New" w:hAnsi="Courier New" w:cs="Courier New"/>
                <w:sz w:val="20"/>
                <w:lang w:val="en-US"/>
              </w:rPr>
              <w:t>Cu_diffusion_filter_idx</w:t>
            </w:r>
          </w:p>
        </w:tc>
        <w:tc>
          <w:tcPr>
            <w:tcW w:w="1559" w:type="dxa"/>
            <w:vMerge w:val="restart"/>
            <w:vAlign w:val="center"/>
          </w:tcPr>
          <w:p w14:paraId="6D9E968C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filter type</w:t>
            </w:r>
          </w:p>
        </w:tc>
        <w:tc>
          <w:tcPr>
            <w:tcW w:w="2122" w:type="dxa"/>
            <w:gridSpan w:val="2"/>
          </w:tcPr>
          <w:p w14:paraId="78025EE9" w14:textId="75A70A64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Number of iterations n</w:t>
            </w:r>
          </w:p>
        </w:tc>
      </w:tr>
      <w:tr w:rsidR="008E377E" w14:paraId="4714BC45" w14:textId="77777777" w:rsidTr="003E0B86">
        <w:trPr>
          <w:trHeight w:val="246"/>
          <w:jc w:val="center"/>
        </w:trPr>
        <w:tc>
          <w:tcPr>
            <w:tcW w:w="2977" w:type="dxa"/>
            <w:vMerge/>
          </w:tcPr>
          <w:p w14:paraId="30180EAC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25F7A205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</w:p>
        </w:tc>
        <w:tc>
          <w:tcPr>
            <w:tcW w:w="988" w:type="dxa"/>
          </w:tcPr>
          <w:p w14:paraId="280F62E0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intra</w:t>
            </w:r>
          </w:p>
        </w:tc>
        <w:tc>
          <w:tcPr>
            <w:tcW w:w="1134" w:type="dxa"/>
          </w:tcPr>
          <w:p w14:paraId="7150E2AB" w14:textId="46B21747" w:rsidR="008E377E" w:rsidRPr="00337110" w:rsidRDefault="0016644F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I</w:t>
            </w:r>
            <w:r w:rsidR="008E377E" w:rsidRPr="00337110">
              <w:rPr>
                <w:sz w:val="20"/>
                <w:lang w:val="en-US"/>
              </w:rPr>
              <w:t>nter</w:t>
            </w:r>
          </w:p>
        </w:tc>
      </w:tr>
      <w:tr w:rsidR="008E377E" w14:paraId="7E86D6FE" w14:textId="77777777" w:rsidTr="003E0B86">
        <w:trPr>
          <w:trHeight w:val="246"/>
          <w:jc w:val="center"/>
        </w:trPr>
        <w:tc>
          <w:tcPr>
            <w:tcW w:w="2977" w:type="dxa"/>
          </w:tcPr>
          <w:p w14:paraId="0187908A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0</w:t>
            </w:r>
          </w:p>
        </w:tc>
        <w:tc>
          <w:tcPr>
            <w:tcW w:w="1559" w:type="dxa"/>
          </w:tcPr>
          <w:p w14:paraId="48C0C012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no filter</w:t>
            </w:r>
          </w:p>
        </w:tc>
        <w:tc>
          <w:tcPr>
            <w:tcW w:w="988" w:type="dxa"/>
          </w:tcPr>
          <w:p w14:paraId="25954663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-</w:t>
            </w:r>
          </w:p>
        </w:tc>
        <w:tc>
          <w:tcPr>
            <w:tcW w:w="1134" w:type="dxa"/>
          </w:tcPr>
          <w:p w14:paraId="6ABA0CB8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-</w:t>
            </w:r>
          </w:p>
        </w:tc>
      </w:tr>
      <w:tr w:rsidR="008E377E" w14:paraId="590E7E59" w14:textId="77777777" w:rsidTr="003E0B86">
        <w:trPr>
          <w:trHeight w:val="246"/>
          <w:jc w:val="center"/>
        </w:trPr>
        <w:tc>
          <w:tcPr>
            <w:tcW w:w="2977" w:type="dxa"/>
          </w:tcPr>
          <w:p w14:paraId="15F2BA8C" w14:textId="77777777" w:rsidR="008E377E" w:rsidRPr="00337110" w:rsidRDefault="008E377E" w:rsidP="003E0B86">
            <w:pPr>
              <w:keepNext/>
              <w:keepLines/>
              <w:jc w:val="center"/>
              <w:rPr>
                <w:sz w:val="20"/>
                <w:lang w:val="en-US"/>
              </w:rPr>
            </w:pPr>
            <w:r w:rsidRPr="00337110">
              <w:rPr>
                <w:sz w:val="20"/>
                <w:lang w:val="en-US"/>
              </w:rPr>
              <w:t>1</w:t>
            </w:r>
          </w:p>
        </w:tc>
        <w:tc>
          <w:tcPr>
            <w:tcW w:w="1559" w:type="dxa"/>
          </w:tcPr>
          <w:p w14:paraId="1BEB5278" w14:textId="77777777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 w:rsidRPr="00337110">
              <w:rPr>
                <w:sz w:val="20"/>
                <w:lang w:val="en-US"/>
              </w:rPr>
              <w:t>unifor</w:t>
            </w:r>
            <w:r>
              <w:rPr>
                <w:sz w:val="20"/>
              </w:rPr>
              <w:t>m</w:t>
            </w:r>
          </w:p>
        </w:tc>
        <w:tc>
          <w:tcPr>
            <w:tcW w:w="988" w:type="dxa"/>
          </w:tcPr>
          <w:p w14:paraId="2DC7959E" w14:textId="2772392C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5CC3A7F0" w14:textId="268CEC6C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8E377E" w14:paraId="4B00E575" w14:textId="77777777" w:rsidTr="003E0B86">
        <w:trPr>
          <w:trHeight w:val="256"/>
          <w:jc w:val="center"/>
        </w:trPr>
        <w:tc>
          <w:tcPr>
            <w:tcW w:w="2977" w:type="dxa"/>
          </w:tcPr>
          <w:p w14:paraId="1C120635" w14:textId="77777777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59" w:type="dxa"/>
          </w:tcPr>
          <w:p w14:paraId="7A84EBFA" w14:textId="77777777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uniform</w:t>
            </w:r>
          </w:p>
        </w:tc>
        <w:tc>
          <w:tcPr>
            <w:tcW w:w="988" w:type="dxa"/>
          </w:tcPr>
          <w:p w14:paraId="585DD605" w14:textId="4BFF32BD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34" w:type="dxa"/>
          </w:tcPr>
          <w:p w14:paraId="22E875EE" w14:textId="5169D918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8E377E" w14:paraId="02C3560E" w14:textId="77777777" w:rsidTr="003E0B86">
        <w:trPr>
          <w:trHeight w:val="246"/>
          <w:jc w:val="center"/>
        </w:trPr>
        <w:tc>
          <w:tcPr>
            <w:tcW w:w="2977" w:type="dxa"/>
          </w:tcPr>
          <w:p w14:paraId="7C6F839B" w14:textId="77777777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9" w:type="dxa"/>
          </w:tcPr>
          <w:p w14:paraId="5D18C3CC" w14:textId="23170719" w:rsidR="008E377E" w:rsidRDefault="008E377E" w:rsidP="008E377E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directional horizontal</w:t>
            </w:r>
          </w:p>
        </w:tc>
        <w:tc>
          <w:tcPr>
            <w:tcW w:w="988" w:type="dxa"/>
          </w:tcPr>
          <w:p w14:paraId="1A1C57EE" w14:textId="27F12B3D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4C6611BD" w14:textId="305CC2C4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8E377E" w14:paraId="7300C73D" w14:textId="77777777" w:rsidTr="003E0B86">
        <w:trPr>
          <w:trHeight w:val="256"/>
          <w:jc w:val="center"/>
        </w:trPr>
        <w:tc>
          <w:tcPr>
            <w:tcW w:w="2977" w:type="dxa"/>
          </w:tcPr>
          <w:p w14:paraId="1AC91B20" w14:textId="77777777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59" w:type="dxa"/>
          </w:tcPr>
          <w:p w14:paraId="30224B68" w14:textId="53F0FB1F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directional vertical</w:t>
            </w:r>
          </w:p>
        </w:tc>
        <w:tc>
          <w:tcPr>
            <w:tcW w:w="988" w:type="dxa"/>
          </w:tcPr>
          <w:p w14:paraId="2EB3A8C7" w14:textId="4D488D3C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3D5EA585" w14:textId="6BD32DBD" w:rsidR="008E377E" w:rsidRDefault="008E377E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7FE86CE3" w14:textId="1E0F2338" w:rsidR="008E377E" w:rsidRPr="003A7E04" w:rsidRDefault="008E377E" w:rsidP="008E377E">
      <w:pPr>
        <w:pStyle w:val="Caption"/>
        <w:rPr>
          <w:sz w:val="20"/>
          <w:szCs w:val="20"/>
        </w:rPr>
      </w:pPr>
      <w:r w:rsidRPr="00BD2178">
        <w:rPr>
          <w:b/>
          <w:i w:val="0"/>
          <w:color w:val="auto"/>
          <w:sz w:val="20"/>
          <w:szCs w:val="20"/>
        </w:rPr>
        <w:t>Table</w:t>
      </w:r>
      <w:r w:rsidRPr="00B01676">
        <w:rPr>
          <w:i w:val="0"/>
          <w:color w:val="auto"/>
          <w:sz w:val="20"/>
          <w:szCs w:val="20"/>
        </w:rPr>
        <w:t xml:space="preserve"> Interpretation of the syntax element </w:t>
      </w:r>
      <w:r w:rsidRPr="003A7E04">
        <w:rPr>
          <w:sz w:val="20"/>
          <w:szCs w:val="20"/>
          <w:lang w:val="en-CA"/>
        </w:rPr>
        <w:t>diffFilterIdx</w:t>
      </w:r>
    </w:p>
    <w:p w14:paraId="2DCA3E95" w14:textId="40385A1A" w:rsidR="00024271" w:rsidRDefault="003D4D2C" w:rsidP="00292858">
      <w:pPr>
        <w:rPr>
          <w:rFonts w:eastAsiaTheme="minorEastAsia"/>
        </w:rPr>
      </w:pPr>
      <w:r>
        <w:rPr>
          <w:rFonts w:eastAsiaTheme="minorEastAsia"/>
        </w:rPr>
        <w:t xml:space="preserve">Generalizing the methods described above, one can </w:t>
      </w:r>
      <w:r w:rsidR="000B39D9">
        <w:rPr>
          <w:rFonts w:eastAsiaTheme="minorEastAsia"/>
        </w:rPr>
        <w:t xml:space="preserve">summarize </w:t>
      </w:r>
      <w:r>
        <w:rPr>
          <w:rFonts w:eastAsiaTheme="minorEastAsia"/>
        </w:rPr>
        <w:t xml:space="preserve">four iterations </w:t>
      </w:r>
      <w:r w:rsidR="000B39D9">
        <w:rPr>
          <w:rFonts w:eastAsiaTheme="minorEastAsia"/>
        </w:rPr>
        <w:t>to the correlation with a fixed mask</w:t>
      </w:r>
      <w:r>
        <w:rPr>
          <w:rFonts w:eastAsiaTheme="minorEastAsia"/>
        </w:rPr>
        <w:t>. Then, the matrix for the inner points is given by</w:t>
      </w:r>
    </w:p>
    <w:p w14:paraId="276478C2" w14:textId="038C9B04" w:rsidR="003D4D2C" w:rsidRPr="003D4D2C" w:rsidRDefault="0008126C" w:rsidP="00E11A4D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inner</m:t>
                </m: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0.25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d>
          <m:dPr>
            <m:ctrlPr>
              <w:rPr>
                <w:rFonts w:ascii="Cambria Math" w:eastAsia="MS Mincho" w:hAnsi="Cambria Math" w:cs="MS Mincho"/>
                <w:i/>
              </w:rPr>
            </m:ctrlPr>
          </m:dPr>
          <m:e>
            <m:m>
              <m:mPr>
                <m:mcs>
                  <m:mc>
                    <m:mcPr>
                      <m:count m:val="9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MS Mincho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36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24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E11A4D">
        <w:rPr>
          <w:rFonts w:eastAsiaTheme="minorEastAsia"/>
        </w:rPr>
        <w:t>.</w:t>
      </w:r>
    </w:p>
    <w:p w14:paraId="2DA060E4" w14:textId="2512C16F" w:rsidR="003D4D2C" w:rsidRPr="003D4D2C" w:rsidRDefault="00E57E24" w:rsidP="003D4D2C">
      <w:pPr>
        <w:rPr>
          <w:rFonts w:eastAsiaTheme="minorEastAsia"/>
        </w:rPr>
      </w:pPr>
      <w:r>
        <w:rPr>
          <w:rFonts w:eastAsiaTheme="minorEastAsia"/>
        </w:rPr>
        <w:t xml:space="preserve">Accordingly, the table </w:t>
      </w:r>
      <w:r w:rsidR="00C44EAA">
        <w:rPr>
          <w:rFonts w:eastAsiaTheme="minorEastAsia"/>
        </w:rPr>
        <w:t xml:space="preserve">above </w:t>
      </w:r>
      <w:r>
        <w:rPr>
          <w:rFonts w:eastAsiaTheme="minorEastAsia"/>
        </w:rPr>
        <w:t>would look as follows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9"/>
        <w:gridCol w:w="988"/>
        <w:gridCol w:w="1134"/>
      </w:tblGrid>
      <w:tr w:rsidR="00E57E24" w14:paraId="4D70FE25" w14:textId="77777777" w:rsidTr="003E0B86">
        <w:trPr>
          <w:trHeight w:val="256"/>
          <w:jc w:val="center"/>
        </w:trPr>
        <w:tc>
          <w:tcPr>
            <w:tcW w:w="2977" w:type="dxa"/>
            <w:vMerge w:val="restart"/>
            <w:vAlign w:val="center"/>
          </w:tcPr>
          <w:p w14:paraId="294D0E8B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 w:rsidRPr="00C760DB">
              <w:rPr>
                <w:rFonts w:ascii="Courier New" w:hAnsi="Courier New" w:cs="Courier New"/>
                <w:sz w:val="20"/>
              </w:rPr>
              <w:t>Cu_</w:t>
            </w:r>
            <w:r>
              <w:rPr>
                <w:rFonts w:ascii="Courier New" w:hAnsi="Courier New" w:cs="Courier New"/>
                <w:sz w:val="20"/>
              </w:rPr>
              <w:t>diffusion_filter_idx</w:t>
            </w:r>
          </w:p>
        </w:tc>
        <w:tc>
          <w:tcPr>
            <w:tcW w:w="1559" w:type="dxa"/>
            <w:vMerge w:val="restart"/>
            <w:vAlign w:val="center"/>
          </w:tcPr>
          <w:p w14:paraId="0C33A23F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filter type</w:t>
            </w:r>
          </w:p>
        </w:tc>
        <w:tc>
          <w:tcPr>
            <w:tcW w:w="2122" w:type="dxa"/>
            <w:gridSpan w:val="2"/>
          </w:tcPr>
          <w:p w14:paraId="33E403C2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Number of iterations n</w:t>
            </w:r>
          </w:p>
        </w:tc>
      </w:tr>
      <w:tr w:rsidR="00E57E24" w14:paraId="5F5BF2BE" w14:textId="77777777" w:rsidTr="003E0B86">
        <w:trPr>
          <w:trHeight w:val="246"/>
          <w:jc w:val="center"/>
        </w:trPr>
        <w:tc>
          <w:tcPr>
            <w:tcW w:w="2977" w:type="dxa"/>
            <w:vMerge/>
          </w:tcPr>
          <w:p w14:paraId="02D2B506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</w:tcPr>
          <w:p w14:paraId="68776A03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988" w:type="dxa"/>
          </w:tcPr>
          <w:p w14:paraId="482AF632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intra</w:t>
            </w:r>
          </w:p>
        </w:tc>
        <w:tc>
          <w:tcPr>
            <w:tcW w:w="1134" w:type="dxa"/>
          </w:tcPr>
          <w:p w14:paraId="3333A55F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inter</w:t>
            </w:r>
          </w:p>
        </w:tc>
      </w:tr>
      <w:tr w:rsidR="00E57E24" w14:paraId="4E49DBED" w14:textId="77777777" w:rsidTr="003E0B86">
        <w:trPr>
          <w:trHeight w:val="246"/>
          <w:jc w:val="center"/>
        </w:trPr>
        <w:tc>
          <w:tcPr>
            <w:tcW w:w="2977" w:type="dxa"/>
          </w:tcPr>
          <w:p w14:paraId="657C5CEE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</w:tcPr>
          <w:p w14:paraId="6F06049A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no filter</w:t>
            </w:r>
          </w:p>
        </w:tc>
        <w:tc>
          <w:tcPr>
            <w:tcW w:w="988" w:type="dxa"/>
          </w:tcPr>
          <w:p w14:paraId="54EB8899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</w:tcPr>
          <w:p w14:paraId="6AE42AC6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57E24" w14:paraId="6A2AFC80" w14:textId="77777777" w:rsidTr="003E0B86">
        <w:trPr>
          <w:trHeight w:val="246"/>
          <w:jc w:val="center"/>
        </w:trPr>
        <w:tc>
          <w:tcPr>
            <w:tcW w:w="2977" w:type="dxa"/>
          </w:tcPr>
          <w:p w14:paraId="0286DF74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9" w:type="dxa"/>
          </w:tcPr>
          <w:p w14:paraId="0B371C24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uniform</w:t>
            </w:r>
          </w:p>
        </w:tc>
        <w:tc>
          <w:tcPr>
            <w:tcW w:w="988" w:type="dxa"/>
          </w:tcPr>
          <w:p w14:paraId="5C3F50FE" w14:textId="4E6C3663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04130ECA" w14:textId="518723D1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E57E24" w14:paraId="71CC3E99" w14:textId="77777777" w:rsidTr="003E0B86">
        <w:trPr>
          <w:trHeight w:val="256"/>
          <w:jc w:val="center"/>
        </w:trPr>
        <w:tc>
          <w:tcPr>
            <w:tcW w:w="2977" w:type="dxa"/>
          </w:tcPr>
          <w:p w14:paraId="0E259F48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59" w:type="dxa"/>
          </w:tcPr>
          <w:p w14:paraId="545C4C65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uniform</w:t>
            </w:r>
          </w:p>
        </w:tc>
        <w:tc>
          <w:tcPr>
            <w:tcW w:w="988" w:type="dxa"/>
          </w:tcPr>
          <w:p w14:paraId="73EBA437" w14:textId="15DDAFD4" w:rsidR="00E57E24" w:rsidRDefault="00ED0BD3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14:paraId="3207D6E8" w14:textId="7B6CA607" w:rsidR="00E57E24" w:rsidRDefault="00ED0BD3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E57E24" w14:paraId="59E30891" w14:textId="77777777" w:rsidTr="003E0B86">
        <w:trPr>
          <w:trHeight w:val="246"/>
          <w:jc w:val="center"/>
        </w:trPr>
        <w:tc>
          <w:tcPr>
            <w:tcW w:w="2977" w:type="dxa"/>
          </w:tcPr>
          <w:p w14:paraId="438A55E3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9" w:type="dxa"/>
          </w:tcPr>
          <w:p w14:paraId="2D0DCB4B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directional horizontal</w:t>
            </w:r>
          </w:p>
        </w:tc>
        <w:tc>
          <w:tcPr>
            <w:tcW w:w="988" w:type="dxa"/>
          </w:tcPr>
          <w:p w14:paraId="053CD052" w14:textId="3E0F23AF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091085A0" w14:textId="46B7EEC0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E57E24" w14:paraId="0B478423" w14:textId="77777777" w:rsidTr="003E0B86">
        <w:trPr>
          <w:trHeight w:val="256"/>
          <w:jc w:val="center"/>
        </w:trPr>
        <w:tc>
          <w:tcPr>
            <w:tcW w:w="2977" w:type="dxa"/>
          </w:tcPr>
          <w:p w14:paraId="75CC7A6A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59" w:type="dxa"/>
          </w:tcPr>
          <w:p w14:paraId="4081293F" w14:textId="77777777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directional vertical</w:t>
            </w:r>
          </w:p>
        </w:tc>
        <w:tc>
          <w:tcPr>
            <w:tcW w:w="988" w:type="dxa"/>
          </w:tcPr>
          <w:p w14:paraId="36182F94" w14:textId="1DDB88EB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58E60480" w14:textId="0C467926" w:rsidR="00E57E24" w:rsidRDefault="00E57E24" w:rsidP="003E0B86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46955E77" w14:textId="78778F38" w:rsidR="003D4D2C" w:rsidRDefault="00E57E24" w:rsidP="00D002D5">
      <w:pPr>
        <w:pStyle w:val="Caption"/>
        <w:rPr>
          <w:sz w:val="20"/>
          <w:szCs w:val="20"/>
          <w:lang w:val="en-CA"/>
        </w:rPr>
      </w:pPr>
      <w:r w:rsidRPr="00BD2178">
        <w:rPr>
          <w:b/>
          <w:i w:val="0"/>
          <w:color w:val="auto"/>
          <w:sz w:val="20"/>
          <w:szCs w:val="20"/>
        </w:rPr>
        <w:t>Table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B01676">
        <w:rPr>
          <w:i w:val="0"/>
          <w:color w:val="auto"/>
          <w:sz w:val="20"/>
          <w:szCs w:val="20"/>
        </w:rPr>
        <w:t xml:space="preserve"> Interpretation of the syntax element </w:t>
      </w:r>
      <w:r w:rsidRPr="003A7E04">
        <w:rPr>
          <w:sz w:val="20"/>
          <w:szCs w:val="20"/>
          <w:lang w:val="en-CA"/>
        </w:rPr>
        <w:t>diffFilterIdx</w:t>
      </w:r>
    </w:p>
    <w:p w14:paraId="1DBE45DE" w14:textId="7FBA1242" w:rsidR="000B39D9" w:rsidRPr="00DB5AC3" w:rsidRDefault="000B39D9" w:rsidP="00DB5AC3">
      <w:pPr>
        <w:rPr>
          <w:lang w:val="en-CA"/>
        </w:rPr>
      </w:pPr>
      <w:r>
        <w:rPr>
          <w:lang w:val="en-CA"/>
        </w:rPr>
        <w:t>Thus, a maximu</w:t>
      </w:r>
      <w:r w:rsidR="003C110F">
        <w:rPr>
          <w:lang w:val="en-CA"/>
        </w:rPr>
        <w:t>m number of 4</w:t>
      </w:r>
      <w:r>
        <w:rPr>
          <w:lang w:val="en-CA"/>
        </w:rPr>
        <w:t xml:space="preserve"> iterations, i.e. filtering two times with the filter mask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  <m:ctrlPr>
                  <w:rPr>
                    <w:rFonts w:ascii="Cambria Math" w:eastAsiaTheme="minorEastAsia" w:hAnsi="Cambria Math" w:cs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inner</m:t>
                </m: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t xml:space="preserve"> is needed. </w:t>
      </w:r>
      <w:r>
        <w:rPr>
          <w:lang w:val="en-CA"/>
        </w:rPr>
        <w:t xml:space="preserve"> </w:t>
      </w:r>
    </w:p>
    <w:p w14:paraId="66367BB1" w14:textId="1046BD78" w:rsidR="008E0FE4" w:rsidRPr="002D359B" w:rsidRDefault="008E0FE4" w:rsidP="008E0FE4">
      <w:pPr>
        <w:pStyle w:val="Heading1"/>
        <w:rPr>
          <w:rFonts w:eastAsiaTheme="minorEastAsia"/>
        </w:rPr>
      </w:pPr>
      <w:r>
        <w:t>Complexity</w:t>
      </w:r>
    </w:p>
    <w:p w14:paraId="4CE1B0C1" w14:textId="4960FA5B" w:rsidR="00D002D5" w:rsidRDefault="00B03D3A" w:rsidP="00D002D5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For a general MxN prediction bloc</w:t>
      </w:r>
      <w:r w:rsidR="00AF0EE3">
        <w:rPr>
          <w:rFonts w:eastAsiaTheme="minorEastAsia"/>
          <w:lang w:val="en-CA"/>
        </w:rPr>
        <w:t xml:space="preserve">k </w:t>
      </w:r>
      <w:r>
        <w:rPr>
          <w:rFonts w:eastAsiaTheme="minorEastAsia"/>
          <w:lang w:val="en-CA"/>
        </w:rPr>
        <w:t>the uniform diffusion filter needs</w:t>
      </w:r>
    </w:p>
    <w:p w14:paraId="44ADCEA7" w14:textId="73486F0E" w:rsidR="00B03D3A" w:rsidRDefault="00B03D3A" w:rsidP="00D002D5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8 additions + </w:t>
      </w:r>
      <w:r w:rsidR="00A90EE8">
        <w:rPr>
          <w:rFonts w:eastAsiaTheme="minorEastAsia"/>
          <w:lang w:val="en-CA"/>
        </w:rPr>
        <w:t>3</w:t>
      </w:r>
      <w:r>
        <w:rPr>
          <w:rFonts w:eastAsiaTheme="minorEastAsia"/>
          <w:lang w:val="en-CA"/>
        </w:rPr>
        <w:t xml:space="preserve"> bitshifts + (M-2)*(9 additions +</w:t>
      </w:r>
      <w:r w:rsidR="00A90EE8">
        <w:rPr>
          <w:rFonts w:eastAsiaTheme="minorEastAsia"/>
          <w:lang w:val="en-CA"/>
        </w:rPr>
        <w:t>3</w:t>
      </w:r>
      <w:r>
        <w:rPr>
          <w:rFonts w:eastAsiaTheme="minorEastAsia"/>
          <w:lang w:val="en-CA"/>
        </w:rPr>
        <w:t xml:space="preserve"> bitshifts + 1 multiplication) + (N-2)*(9 additions +</w:t>
      </w:r>
      <w:r w:rsidR="00A90EE8">
        <w:rPr>
          <w:rFonts w:eastAsiaTheme="minorEastAsia"/>
          <w:lang w:val="en-CA"/>
        </w:rPr>
        <w:t>3</w:t>
      </w:r>
      <w:r>
        <w:rPr>
          <w:rFonts w:eastAsiaTheme="minorEastAsia"/>
          <w:lang w:val="en-CA"/>
        </w:rPr>
        <w:t xml:space="preserve"> bitshifts + 1 multiplication) + 2*(7 additions +</w:t>
      </w:r>
      <w:r w:rsidR="00A90EE8">
        <w:rPr>
          <w:rFonts w:eastAsiaTheme="minorEastAsia"/>
          <w:lang w:val="en-CA"/>
        </w:rPr>
        <w:t>3</w:t>
      </w:r>
      <w:r>
        <w:rPr>
          <w:rFonts w:eastAsiaTheme="minorEastAsia"/>
          <w:lang w:val="en-CA"/>
        </w:rPr>
        <w:t xml:space="preserve"> bitshifts + 1 multiplication) + (M-2)*(7 additions +</w:t>
      </w:r>
      <w:r w:rsidR="00A90EE8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lastRenderedPageBreak/>
        <w:t>bitshifts + 3 multiplications) + (N-2)*(7 additions +</w:t>
      </w:r>
      <w:r w:rsidR="00A90EE8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bitshifts + 3 multiplications) + 6 additions +</w:t>
      </w:r>
      <w:r w:rsidR="00A90EE8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bitshift</w:t>
      </w:r>
      <w:r w:rsidR="00A90EE8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 xml:space="preserve"> + 1 multiplication</w:t>
      </w:r>
      <w:r w:rsidR="00C64051">
        <w:rPr>
          <w:rFonts w:eastAsiaTheme="minorEastAsia"/>
          <w:lang w:val="en-CA"/>
        </w:rPr>
        <w:t xml:space="preserve"> + (N-2)*(M-2)(9 additions +</w:t>
      </w:r>
      <w:r w:rsidR="00A90EE8">
        <w:rPr>
          <w:rFonts w:eastAsiaTheme="minorEastAsia"/>
          <w:lang w:val="en-CA"/>
        </w:rPr>
        <w:t>3</w:t>
      </w:r>
      <w:r w:rsidR="00C64051">
        <w:rPr>
          <w:rFonts w:eastAsiaTheme="minorEastAsia"/>
          <w:lang w:val="en-CA"/>
        </w:rPr>
        <w:t xml:space="preserve"> bitshifts)</w:t>
      </w:r>
    </w:p>
    <w:p w14:paraId="26DAF285" w14:textId="2AE710C8" w:rsidR="00C64051" w:rsidRDefault="00930229" w:rsidP="00D002D5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which results in</w:t>
      </w:r>
    </w:p>
    <w:p w14:paraId="3896A0B3" w14:textId="77799548" w:rsidR="00C64051" w:rsidRDefault="00C64051" w:rsidP="00C64051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28 + (M+N-4)*16 + (N-2)*(M-2)*9 additions</w:t>
      </w:r>
    </w:p>
    <w:p w14:paraId="0E60E106" w14:textId="5CF87CC8" w:rsidR="00C64051" w:rsidRDefault="00A90EE8" w:rsidP="00C64051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11</w:t>
      </w:r>
      <w:r w:rsidR="00C64051">
        <w:rPr>
          <w:rFonts w:eastAsiaTheme="minorEastAsia"/>
          <w:lang w:val="en-CA"/>
        </w:rPr>
        <w:t xml:space="preserve"> + (M</w:t>
      </w:r>
      <w:r w:rsidR="00C64051">
        <w:rPr>
          <w:rFonts w:ascii="Cambria Math" w:eastAsiaTheme="minorEastAsia" w:hAnsi="Cambria Math" w:cs="Cambria Math"/>
          <w:lang w:val="en-CA"/>
        </w:rPr>
        <w:t>+</w:t>
      </w:r>
      <w:r>
        <w:rPr>
          <w:rFonts w:eastAsiaTheme="minorEastAsia"/>
          <w:lang w:val="en-CA"/>
        </w:rPr>
        <w:t>N-4)*5 + (N-2)*(M-2)*3</w:t>
      </w:r>
      <w:r w:rsidR="00C64051">
        <w:rPr>
          <w:rFonts w:eastAsiaTheme="minorEastAsia"/>
          <w:lang w:val="en-CA"/>
        </w:rPr>
        <w:t xml:space="preserve"> bitshifts</w:t>
      </w:r>
    </w:p>
    <w:p w14:paraId="47F4C945" w14:textId="16350192" w:rsidR="00C64051" w:rsidRDefault="00C64051" w:rsidP="00C64051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3+(M+N-4)*4 multiplications</w:t>
      </w:r>
    </w:p>
    <w:p w14:paraId="010C6190" w14:textId="602FE8DD" w:rsidR="005643E6" w:rsidRDefault="005643E6" w:rsidP="00C64051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per iteration step.</w:t>
      </w:r>
      <w:r w:rsidR="00BB1406">
        <w:rPr>
          <w:rFonts w:eastAsiaTheme="minorEastAsia"/>
          <w:lang w:val="en-CA"/>
        </w:rPr>
        <w:t xml:space="preserve"> </w:t>
      </w:r>
      <w:r w:rsidR="00AF0EE3">
        <w:rPr>
          <w:rFonts w:eastAsiaTheme="minorEastAsia"/>
          <w:lang w:val="en-CA"/>
        </w:rPr>
        <w:tab/>
      </w:r>
      <w:r w:rsidR="00AF0EE3">
        <w:rPr>
          <w:rFonts w:eastAsiaTheme="minorEastAsia"/>
          <w:lang w:val="en-CA"/>
        </w:rPr>
        <w:br/>
      </w:r>
      <w:r w:rsidR="00BB1406">
        <w:rPr>
          <w:rFonts w:eastAsiaTheme="minorEastAsia"/>
          <w:lang w:val="en-CA"/>
        </w:rPr>
        <w:t>It should be noted here that the filter is restricted to larger blocks as depicted in the following table.</w:t>
      </w:r>
    </w:p>
    <w:p w14:paraId="3D7468EB" w14:textId="77777777" w:rsidR="00BB1406" w:rsidRPr="006060CE" w:rsidRDefault="00BB1406" w:rsidP="00BB1406">
      <w:pPr>
        <w:rPr>
          <w:sz w:val="20"/>
          <w:szCs w:val="27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66"/>
        <w:gridCol w:w="938"/>
        <w:gridCol w:w="1000"/>
        <w:gridCol w:w="1150"/>
        <w:gridCol w:w="1150"/>
        <w:gridCol w:w="1150"/>
        <w:gridCol w:w="1150"/>
      </w:tblGrid>
      <w:tr w:rsidR="00BB1406" w:rsidRPr="006060CE" w14:paraId="40F09AE2" w14:textId="77777777" w:rsidTr="007A5EF7">
        <w:trPr>
          <w:trHeight w:val="522"/>
        </w:trPr>
        <w:tc>
          <w:tcPr>
            <w:tcW w:w="966" w:type="dxa"/>
          </w:tcPr>
          <w:p w14:paraId="35E9DE88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BlkSizes</w:t>
            </w:r>
          </w:p>
        </w:tc>
        <w:tc>
          <w:tcPr>
            <w:tcW w:w="938" w:type="dxa"/>
          </w:tcPr>
          <w:p w14:paraId="680AD51B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4</w:t>
            </w:r>
          </w:p>
        </w:tc>
        <w:tc>
          <w:tcPr>
            <w:tcW w:w="1000" w:type="dxa"/>
          </w:tcPr>
          <w:p w14:paraId="029E5483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1150" w:type="dxa"/>
          </w:tcPr>
          <w:p w14:paraId="0F1CE80E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1150" w:type="dxa"/>
          </w:tcPr>
          <w:p w14:paraId="62FF18FC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1150" w:type="dxa"/>
          </w:tcPr>
          <w:p w14:paraId="6F6E595B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64</w:t>
            </w:r>
          </w:p>
        </w:tc>
        <w:tc>
          <w:tcPr>
            <w:tcW w:w="1150" w:type="dxa"/>
          </w:tcPr>
          <w:p w14:paraId="7766E1C8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128</w:t>
            </w:r>
          </w:p>
        </w:tc>
      </w:tr>
      <w:tr w:rsidR="00BB1406" w:rsidRPr="006060CE" w14:paraId="4B6B00BA" w14:textId="77777777" w:rsidTr="007A5EF7">
        <w:trPr>
          <w:trHeight w:val="522"/>
        </w:trPr>
        <w:tc>
          <w:tcPr>
            <w:tcW w:w="966" w:type="dxa"/>
          </w:tcPr>
          <w:p w14:paraId="6972B939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4</w:t>
            </w:r>
          </w:p>
        </w:tc>
        <w:tc>
          <w:tcPr>
            <w:tcW w:w="938" w:type="dxa"/>
          </w:tcPr>
          <w:p w14:paraId="7138B9D6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283E49CB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78A1BEBE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701F8298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03E1FFED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1023E092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BB1406" w:rsidRPr="006060CE" w14:paraId="1BA83C7D" w14:textId="77777777" w:rsidTr="007A5EF7">
        <w:trPr>
          <w:trHeight w:val="522"/>
        </w:trPr>
        <w:tc>
          <w:tcPr>
            <w:tcW w:w="966" w:type="dxa"/>
          </w:tcPr>
          <w:p w14:paraId="6307C88B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938" w:type="dxa"/>
          </w:tcPr>
          <w:p w14:paraId="3CA568B1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30AE333B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5F02B9D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9C5DCF6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6BA8251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3C2612B3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BB1406" w:rsidRPr="006060CE" w14:paraId="47CC52C5" w14:textId="77777777" w:rsidTr="007A5EF7">
        <w:trPr>
          <w:trHeight w:val="522"/>
        </w:trPr>
        <w:tc>
          <w:tcPr>
            <w:tcW w:w="966" w:type="dxa"/>
          </w:tcPr>
          <w:p w14:paraId="20254AA0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938" w:type="dxa"/>
          </w:tcPr>
          <w:p w14:paraId="51AC8CFA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63A93D24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6E9B849D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5F3B6282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043F0F97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0245B8B9" w14:textId="77777777" w:rsidR="00BB1406" w:rsidRPr="00DB5AC3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BB1406" w:rsidRPr="006060CE" w14:paraId="7F67CFE4" w14:textId="77777777" w:rsidTr="007A5EF7">
        <w:trPr>
          <w:trHeight w:val="522"/>
        </w:trPr>
        <w:tc>
          <w:tcPr>
            <w:tcW w:w="966" w:type="dxa"/>
          </w:tcPr>
          <w:p w14:paraId="049026F0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32</w:t>
            </w:r>
          </w:p>
        </w:tc>
        <w:tc>
          <w:tcPr>
            <w:tcW w:w="938" w:type="dxa"/>
          </w:tcPr>
          <w:p w14:paraId="293287BA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128DA970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5FA9F05F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15775FAE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1F9E50A8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17890A96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</w:tr>
      <w:tr w:rsidR="00BB1406" w:rsidRPr="006060CE" w14:paraId="6109F9F3" w14:textId="77777777" w:rsidTr="007A5EF7">
        <w:trPr>
          <w:trHeight w:val="522"/>
        </w:trPr>
        <w:tc>
          <w:tcPr>
            <w:tcW w:w="966" w:type="dxa"/>
          </w:tcPr>
          <w:p w14:paraId="4C9F4EE5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64</w:t>
            </w:r>
          </w:p>
        </w:tc>
        <w:tc>
          <w:tcPr>
            <w:tcW w:w="938" w:type="dxa"/>
          </w:tcPr>
          <w:p w14:paraId="16A284C8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73CC9B1C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B6772B1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1AA7AAF9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2D56CE8D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0,1,2,3,4</w:t>
            </w:r>
          </w:p>
        </w:tc>
        <w:tc>
          <w:tcPr>
            <w:tcW w:w="1150" w:type="dxa"/>
          </w:tcPr>
          <w:p w14:paraId="763EC49F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</w:tr>
      <w:tr w:rsidR="00BB1406" w:rsidRPr="006060CE" w14:paraId="4E155292" w14:textId="77777777" w:rsidTr="007A5EF7">
        <w:trPr>
          <w:trHeight w:val="522"/>
        </w:trPr>
        <w:tc>
          <w:tcPr>
            <w:tcW w:w="966" w:type="dxa"/>
          </w:tcPr>
          <w:p w14:paraId="56C6D896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128</w:t>
            </w:r>
          </w:p>
        </w:tc>
        <w:tc>
          <w:tcPr>
            <w:tcW w:w="938" w:type="dxa"/>
          </w:tcPr>
          <w:p w14:paraId="256FCF41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4D6EC582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2D9BDE59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4FADD92B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5B71227B" w14:textId="77777777" w:rsidR="00BB1406" w:rsidRPr="00455128" w:rsidRDefault="00BB1406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1E44BD0D" w14:textId="77777777" w:rsidR="00BB1406" w:rsidRPr="00455128" w:rsidRDefault="00BB1406" w:rsidP="007A5EF7">
            <w:pPr>
              <w:pStyle w:val="ListParagraph"/>
              <w:keepNext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0,1,2,3,4</w:t>
            </w:r>
          </w:p>
        </w:tc>
      </w:tr>
    </w:tbl>
    <w:p w14:paraId="230D8362" w14:textId="2347ABD1" w:rsidR="00BB1406" w:rsidRDefault="00BB1406" w:rsidP="00BB1406">
      <w:pPr>
        <w:pStyle w:val="Caption"/>
        <w:rPr>
          <w:i w:val="0"/>
          <w:color w:val="auto"/>
        </w:rPr>
      </w:pPr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Restricted number of tested</w:t>
      </w:r>
      <w:r w:rsidRPr="002F7C79">
        <w:rPr>
          <w:i w:val="0"/>
          <w:color w:val="auto"/>
        </w:rPr>
        <w:t xml:space="preserve"> Filters ordered by block sizes</w:t>
      </w:r>
      <w:r>
        <w:rPr>
          <w:i w:val="0"/>
          <w:color w:val="auto"/>
        </w:rPr>
        <w:t>, width versus height</w:t>
      </w:r>
    </w:p>
    <w:p w14:paraId="0F654160" w14:textId="287151BF" w:rsidR="00982A2F" w:rsidRPr="00982A2F" w:rsidRDefault="00982A2F" w:rsidP="00982A2F">
      <w:r>
        <w:t>The maximal complexity per pixel</w:t>
      </w:r>
      <w:r w:rsidR="00AF0EE3">
        <w:t xml:space="preserve"> in terms of number of additions, number of bit-shifts and number of multiplications to produce the overall prediction signal when applying the diffusion filter </w:t>
      </w:r>
      <w:r>
        <w:t>is depicted for different block sizes below.</w:t>
      </w:r>
    </w:p>
    <w:p w14:paraId="665E91FD" w14:textId="77777777" w:rsidR="00EC49F7" w:rsidRPr="00EC49F7" w:rsidRDefault="00EC49F7" w:rsidP="00EC49F7"/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8"/>
        <w:gridCol w:w="666"/>
        <w:gridCol w:w="666"/>
        <w:gridCol w:w="666"/>
        <w:gridCol w:w="666"/>
        <w:gridCol w:w="666"/>
      </w:tblGrid>
      <w:tr w:rsidR="005F2505" w:rsidRPr="006060CE" w14:paraId="55036EC9" w14:textId="77777777" w:rsidTr="009B7B70">
        <w:trPr>
          <w:trHeight w:val="690"/>
        </w:trPr>
        <w:tc>
          <w:tcPr>
            <w:tcW w:w="0" w:type="auto"/>
          </w:tcPr>
          <w:p w14:paraId="207C0754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009C7C40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0E57541B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474253C5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5694883D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1B3B8253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128</w:t>
            </w:r>
          </w:p>
        </w:tc>
      </w:tr>
      <w:tr w:rsidR="005F2505" w:rsidRPr="006060CE" w14:paraId="12E31D6E" w14:textId="77777777" w:rsidTr="009B7B70">
        <w:trPr>
          <w:trHeight w:val="690"/>
        </w:trPr>
        <w:tc>
          <w:tcPr>
            <w:tcW w:w="0" w:type="auto"/>
          </w:tcPr>
          <w:p w14:paraId="5EEFDD5C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6D9B8AA5" w14:textId="3CACDC23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17</w:t>
            </w:r>
          </w:p>
        </w:tc>
        <w:tc>
          <w:tcPr>
            <w:tcW w:w="0" w:type="auto"/>
          </w:tcPr>
          <w:p w14:paraId="0322BBB4" w14:textId="051EFC22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17.25</w:t>
            </w:r>
          </w:p>
        </w:tc>
        <w:tc>
          <w:tcPr>
            <w:tcW w:w="0" w:type="auto"/>
          </w:tcPr>
          <w:p w14:paraId="6687A11C" w14:textId="001C3B0F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17.37</w:t>
            </w:r>
          </w:p>
        </w:tc>
        <w:tc>
          <w:tcPr>
            <w:tcW w:w="0" w:type="auto"/>
          </w:tcPr>
          <w:p w14:paraId="7C3C9C44" w14:textId="1B5A663B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17.44</w:t>
            </w:r>
          </w:p>
        </w:tc>
        <w:tc>
          <w:tcPr>
            <w:tcW w:w="0" w:type="auto"/>
          </w:tcPr>
          <w:p w14:paraId="3C43DF87" w14:textId="58AFF48E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-</w:t>
            </w:r>
          </w:p>
        </w:tc>
      </w:tr>
      <w:tr w:rsidR="005F2505" w:rsidRPr="006060CE" w14:paraId="216FE699" w14:textId="77777777" w:rsidTr="009B7B70">
        <w:trPr>
          <w:trHeight w:val="690"/>
        </w:trPr>
        <w:tc>
          <w:tcPr>
            <w:tcW w:w="0" w:type="auto"/>
          </w:tcPr>
          <w:p w14:paraId="2DECC134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5A9A7205" w14:textId="539613FB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17.25</w:t>
            </w:r>
          </w:p>
        </w:tc>
        <w:tc>
          <w:tcPr>
            <w:tcW w:w="0" w:type="auto"/>
          </w:tcPr>
          <w:p w14:paraId="7214FD82" w14:textId="17165941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70</w:t>
            </w:r>
          </w:p>
        </w:tc>
        <w:tc>
          <w:tcPr>
            <w:tcW w:w="0" w:type="auto"/>
          </w:tcPr>
          <w:p w14:paraId="2A4E604F" w14:textId="519F6B19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70.5</w:t>
            </w:r>
          </w:p>
        </w:tc>
        <w:tc>
          <w:tcPr>
            <w:tcW w:w="0" w:type="auto"/>
          </w:tcPr>
          <w:p w14:paraId="1BD188C0" w14:textId="07B45F16" w:rsidR="009B7B70" w:rsidRPr="007A5EF7" w:rsidRDefault="005F2505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70.75</w:t>
            </w:r>
          </w:p>
        </w:tc>
        <w:tc>
          <w:tcPr>
            <w:tcW w:w="0" w:type="auto"/>
          </w:tcPr>
          <w:p w14:paraId="5077DD41" w14:textId="6CC8D006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-</w:t>
            </w:r>
          </w:p>
        </w:tc>
      </w:tr>
      <w:tr w:rsidR="005F2505" w:rsidRPr="006060CE" w14:paraId="3CDE68CD" w14:textId="77777777" w:rsidTr="009B7B70">
        <w:trPr>
          <w:trHeight w:val="690"/>
        </w:trPr>
        <w:tc>
          <w:tcPr>
            <w:tcW w:w="0" w:type="auto"/>
          </w:tcPr>
          <w:p w14:paraId="5CEE4935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62C4EE7E" w14:textId="678FC701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17.37</w:t>
            </w:r>
          </w:p>
        </w:tc>
        <w:tc>
          <w:tcPr>
            <w:tcW w:w="0" w:type="auto"/>
          </w:tcPr>
          <w:p w14:paraId="37FE35A9" w14:textId="2C96BD5C" w:rsidR="009B7B70" w:rsidRPr="007A5EF7" w:rsidRDefault="005F2505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70.5</w:t>
            </w:r>
          </w:p>
        </w:tc>
        <w:tc>
          <w:tcPr>
            <w:tcW w:w="0" w:type="auto"/>
          </w:tcPr>
          <w:p w14:paraId="2E5D5EBA" w14:textId="73F03D37" w:rsidR="009B7B70" w:rsidRPr="007A5EF7" w:rsidRDefault="005F2505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71</w:t>
            </w:r>
          </w:p>
        </w:tc>
        <w:tc>
          <w:tcPr>
            <w:tcW w:w="0" w:type="auto"/>
          </w:tcPr>
          <w:p w14:paraId="4F07C03D" w14:textId="59FA2A55" w:rsidR="009B7B70" w:rsidRPr="007A5EF7" w:rsidRDefault="005F2505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71.25</w:t>
            </w:r>
          </w:p>
        </w:tc>
        <w:tc>
          <w:tcPr>
            <w:tcW w:w="0" w:type="auto"/>
          </w:tcPr>
          <w:p w14:paraId="7766C69D" w14:textId="4ED1B847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-</w:t>
            </w:r>
          </w:p>
        </w:tc>
      </w:tr>
      <w:tr w:rsidR="005F2505" w:rsidRPr="006060CE" w14:paraId="0CE5A246" w14:textId="77777777" w:rsidTr="009B7B70">
        <w:trPr>
          <w:trHeight w:val="690"/>
        </w:trPr>
        <w:tc>
          <w:tcPr>
            <w:tcW w:w="0" w:type="auto"/>
          </w:tcPr>
          <w:p w14:paraId="3B674C60" w14:textId="77777777" w:rsidR="009B7B70" w:rsidRPr="00455128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1A2E9607" w14:textId="4A2EC967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17.44</w:t>
            </w:r>
          </w:p>
        </w:tc>
        <w:tc>
          <w:tcPr>
            <w:tcW w:w="0" w:type="auto"/>
          </w:tcPr>
          <w:p w14:paraId="083E3974" w14:textId="6A92C645" w:rsidR="009B7B70" w:rsidRPr="007A5EF7" w:rsidRDefault="005F2505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70.75</w:t>
            </w:r>
          </w:p>
        </w:tc>
        <w:tc>
          <w:tcPr>
            <w:tcW w:w="0" w:type="auto"/>
          </w:tcPr>
          <w:p w14:paraId="562EBF60" w14:textId="0126C223" w:rsidR="009B7B70" w:rsidRPr="007A5EF7" w:rsidRDefault="005F2505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71.25</w:t>
            </w:r>
          </w:p>
        </w:tc>
        <w:tc>
          <w:tcPr>
            <w:tcW w:w="0" w:type="auto"/>
          </w:tcPr>
          <w:p w14:paraId="5A70B478" w14:textId="6B9522FB" w:rsidR="009B7B70" w:rsidRPr="007A5EF7" w:rsidRDefault="005F2505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71.5</w:t>
            </w:r>
          </w:p>
        </w:tc>
        <w:tc>
          <w:tcPr>
            <w:tcW w:w="0" w:type="auto"/>
          </w:tcPr>
          <w:p w14:paraId="30C83D55" w14:textId="3DBEF7E8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</w:tr>
      <w:tr w:rsidR="005F2505" w:rsidRPr="006060CE" w14:paraId="7347A7F6" w14:textId="77777777" w:rsidTr="009B7B70">
        <w:trPr>
          <w:trHeight w:val="690"/>
        </w:trPr>
        <w:tc>
          <w:tcPr>
            <w:tcW w:w="0" w:type="auto"/>
          </w:tcPr>
          <w:p w14:paraId="608F1A57" w14:textId="77777777" w:rsidR="009B7B70" w:rsidRPr="005F2505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F2505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128</w:t>
            </w:r>
          </w:p>
        </w:tc>
        <w:tc>
          <w:tcPr>
            <w:tcW w:w="0" w:type="auto"/>
          </w:tcPr>
          <w:p w14:paraId="28F29A82" w14:textId="3CE9995D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7E1E3BF9" w14:textId="5AAA191C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68EFBBFC" w14:textId="66BDD715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500BAE67" w14:textId="0EAA9B93" w:rsidR="009B7B70" w:rsidRPr="007A5EF7" w:rsidRDefault="009B7B70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6B2E88EC" w14:textId="6C4F8D21" w:rsidR="009B7B70" w:rsidRPr="007A5EF7" w:rsidRDefault="005F2505" w:rsidP="007A5EF7">
            <w:pPr>
              <w:pStyle w:val="ListParagraph"/>
              <w:keepNext/>
              <w:ind w:left="0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7A5EF7">
              <w:rPr>
                <w:rFonts w:ascii="Times New Roman" w:eastAsia="Times New Roman" w:hAnsi="Times New Roman" w:cs="Times New Roman"/>
                <w:sz w:val="20"/>
                <w:szCs w:val="27"/>
              </w:rPr>
              <w:t>71.75</w:t>
            </w:r>
          </w:p>
        </w:tc>
      </w:tr>
    </w:tbl>
    <w:p w14:paraId="1F038DAB" w14:textId="39940272" w:rsidR="00EC49F7" w:rsidRPr="006060CE" w:rsidRDefault="00EC49F7" w:rsidP="00EC49F7">
      <w:pPr>
        <w:pStyle w:val="Caption"/>
      </w:pPr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 w:rsidR="00DA2CC0">
        <w:rPr>
          <w:i w:val="0"/>
          <w:color w:val="auto"/>
        </w:rPr>
        <w:t>Maximal</w:t>
      </w:r>
      <w:r w:rsidR="00AF0EE3">
        <w:rPr>
          <w:i w:val="0"/>
          <w:color w:val="auto"/>
        </w:rPr>
        <w:t xml:space="preserve"> number of additions</w:t>
      </w:r>
      <w:r>
        <w:rPr>
          <w:i w:val="0"/>
          <w:color w:val="auto"/>
        </w:rPr>
        <w:t xml:space="preserve"> for different block sizes</w:t>
      </w:r>
      <w:r w:rsidR="00AF0EE3">
        <w:rPr>
          <w:i w:val="0"/>
          <w:color w:val="auto"/>
        </w:rPr>
        <w:t xml:space="preserve"> (case of  8 iterations if allowed)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57"/>
        <w:gridCol w:w="571"/>
        <w:gridCol w:w="672"/>
        <w:gridCol w:w="672"/>
        <w:gridCol w:w="672"/>
        <w:gridCol w:w="666"/>
      </w:tblGrid>
      <w:tr w:rsidR="007A5EF7" w:rsidRPr="006060CE" w14:paraId="7EE82008" w14:textId="77777777" w:rsidTr="007A5EF7">
        <w:trPr>
          <w:trHeight w:val="690"/>
        </w:trPr>
        <w:tc>
          <w:tcPr>
            <w:tcW w:w="0" w:type="auto"/>
          </w:tcPr>
          <w:p w14:paraId="27C8D98B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5F4E6D61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5EC711CE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1602F770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0ADB30DF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15EEA2CC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128</w:t>
            </w:r>
          </w:p>
        </w:tc>
      </w:tr>
      <w:tr w:rsidR="007A5EF7" w:rsidRPr="006060CE" w14:paraId="78181C3F" w14:textId="77777777" w:rsidTr="005414CB">
        <w:trPr>
          <w:trHeight w:val="690"/>
        </w:trPr>
        <w:tc>
          <w:tcPr>
            <w:tcW w:w="0" w:type="auto"/>
          </w:tcPr>
          <w:p w14:paraId="2A21CE64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lastRenderedPageBreak/>
              <w:t>8</w:t>
            </w:r>
          </w:p>
        </w:tc>
        <w:tc>
          <w:tcPr>
            <w:tcW w:w="0" w:type="auto"/>
          </w:tcPr>
          <w:p w14:paraId="6DF792FD" w14:textId="44AF7771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5</w:t>
            </w:r>
            <w:r w:rsidR="007A5EF7" w:rsidRPr="00AF0EE3">
              <w:rPr>
                <w:sz w:val="20"/>
                <w:szCs w:val="27"/>
              </w:rPr>
              <w:t>.59</w:t>
            </w:r>
          </w:p>
        </w:tc>
        <w:tc>
          <w:tcPr>
            <w:tcW w:w="0" w:type="auto"/>
          </w:tcPr>
          <w:p w14:paraId="4DCEEABF" w14:textId="22C30E54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5</w:t>
            </w:r>
            <w:r w:rsidR="007A5EF7" w:rsidRPr="00AF0EE3">
              <w:rPr>
                <w:sz w:val="20"/>
                <w:szCs w:val="27"/>
              </w:rPr>
              <w:t>.67</w:t>
            </w:r>
          </w:p>
        </w:tc>
        <w:tc>
          <w:tcPr>
            <w:tcW w:w="0" w:type="auto"/>
          </w:tcPr>
          <w:p w14:paraId="16107E60" w14:textId="2F3B736B" w:rsidR="007A5EF7" w:rsidRPr="00DB5AC3" w:rsidRDefault="00A90EE8" w:rsidP="00A90EE8">
            <w:pPr>
              <w:pStyle w:val="ListParagraph"/>
              <w:ind w:left="0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5</w:t>
            </w:r>
            <w:r w:rsidR="007A5EF7" w:rsidRPr="00AF0EE3">
              <w:rPr>
                <w:sz w:val="20"/>
                <w:szCs w:val="27"/>
              </w:rPr>
              <w:t>.71</w:t>
            </w:r>
          </w:p>
        </w:tc>
        <w:tc>
          <w:tcPr>
            <w:tcW w:w="0" w:type="auto"/>
          </w:tcPr>
          <w:p w14:paraId="11CCEC50" w14:textId="2EA26564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5</w:t>
            </w:r>
            <w:r w:rsidR="007A5EF7" w:rsidRPr="00AF0EE3">
              <w:rPr>
                <w:sz w:val="20"/>
                <w:szCs w:val="27"/>
              </w:rPr>
              <w:t>.73</w:t>
            </w:r>
          </w:p>
        </w:tc>
        <w:tc>
          <w:tcPr>
            <w:tcW w:w="666" w:type="dxa"/>
          </w:tcPr>
          <w:p w14:paraId="7D927ED1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-</w:t>
            </w:r>
          </w:p>
        </w:tc>
      </w:tr>
      <w:tr w:rsidR="007A5EF7" w:rsidRPr="006060CE" w14:paraId="65A0C0CA" w14:textId="77777777" w:rsidTr="005414CB">
        <w:trPr>
          <w:trHeight w:val="690"/>
        </w:trPr>
        <w:tc>
          <w:tcPr>
            <w:tcW w:w="0" w:type="auto"/>
          </w:tcPr>
          <w:p w14:paraId="5000948C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414F9BD8" w14:textId="76ADF729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5</w:t>
            </w:r>
            <w:r w:rsidR="007A5EF7" w:rsidRPr="00AF0EE3">
              <w:rPr>
                <w:sz w:val="20"/>
                <w:szCs w:val="27"/>
              </w:rPr>
              <w:t>.67</w:t>
            </w:r>
          </w:p>
        </w:tc>
        <w:tc>
          <w:tcPr>
            <w:tcW w:w="0" w:type="auto"/>
          </w:tcPr>
          <w:p w14:paraId="261A9745" w14:textId="4473C726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23</w:t>
            </w:r>
            <w:r w:rsidR="007A5EF7" w:rsidRPr="00AF0EE3">
              <w:rPr>
                <w:sz w:val="20"/>
                <w:szCs w:val="27"/>
              </w:rPr>
              <w:t>.09</w:t>
            </w:r>
          </w:p>
        </w:tc>
        <w:tc>
          <w:tcPr>
            <w:tcW w:w="0" w:type="auto"/>
          </w:tcPr>
          <w:p w14:paraId="6529F7D3" w14:textId="6242EBED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23</w:t>
            </w:r>
            <w:r w:rsidR="007A5EF7" w:rsidRPr="00AF0EE3">
              <w:rPr>
                <w:sz w:val="20"/>
                <w:szCs w:val="27"/>
              </w:rPr>
              <w:t>.30</w:t>
            </w:r>
          </w:p>
        </w:tc>
        <w:tc>
          <w:tcPr>
            <w:tcW w:w="0" w:type="auto"/>
          </w:tcPr>
          <w:p w14:paraId="1615379E" w14:textId="738D7C95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23</w:t>
            </w:r>
            <w:r w:rsidR="007A5EF7" w:rsidRPr="00AF0EE3">
              <w:rPr>
                <w:sz w:val="20"/>
                <w:szCs w:val="27"/>
              </w:rPr>
              <w:t>.40</w:t>
            </w:r>
          </w:p>
        </w:tc>
        <w:tc>
          <w:tcPr>
            <w:tcW w:w="666" w:type="dxa"/>
          </w:tcPr>
          <w:p w14:paraId="47035355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-</w:t>
            </w:r>
          </w:p>
        </w:tc>
      </w:tr>
      <w:tr w:rsidR="007A5EF7" w:rsidRPr="006060CE" w14:paraId="242E3759" w14:textId="77777777" w:rsidTr="005414CB">
        <w:trPr>
          <w:trHeight w:val="690"/>
        </w:trPr>
        <w:tc>
          <w:tcPr>
            <w:tcW w:w="0" w:type="auto"/>
          </w:tcPr>
          <w:p w14:paraId="6310E836" w14:textId="77777777" w:rsidR="007A5EF7" w:rsidRPr="00DB5AC3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1AA94FDD" w14:textId="00DB49EE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5</w:t>
            </w:r>
            <w:r w:rsidR="007A5EF7" w:rsidRPr="00AF0EE3">
              <w:rPr>
                <w:sz w:val="20"/>
                <w:szCs w:val="27"/>
              </w:rPr>
              <w:t>.71</w:t>
            </w:r>
          </w:p>
        </w:tc>
        <w:tc>
          <w:tcPr>
            <w:tcW w:w="0" w:type="auto"/>
          </w:tcPr>
          <w:p w14:paraId="6C698881" w14:textId="69C8A488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23</w:t>
            </w:r>
            <w:r w:rsidR="007A5EF7" w:rsidRPr="00AF0EE3">
              <w:rPr>
                <w:sz w:val="20"/>
                <w:szCs w:val="27"/>
              </w:rPr>
              <w:t>.30</w:t>
            </w:r>
          </w:p>
        </w:tc>
        <w:tc>
          <w:tcPr>
            <w:tcW w:w="0" w:type="auto"/>
          </w:tcPr>
          <w:p w14:paraId="27A6B80C" w14:textId="3A9856FE" w:rsidR="007A5EF7" w:rsidRPr="00DB5AC3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AF0EE3">
              <w:rPr>
                <w:sz w:val="20"/>
                <w:szCs w:val="27"/>
              </w:rPr>
              <w:t>23</w:t>
            </w:r>
            <w:r w:rsidR="007A5EF7" w:rsidRPr="00AF0EE3">
              <w:rPr>
                <w:sz w:val="20"/>
                <w:szCs w:val="27"/>
              </w:rPr>
              <w:t>.52</w:t>
            </w:r>
          </w:p>
        </w:tc>
        <w:tc>
          <w:tcPr>
            <w:tcW w:w="0" w:type="auto"/>
          </w:tcPr>
          <w:p w14:paraId="41EF6F83" w14:textId="2BFC6DE2" w:rsidR="007A5EF7" w:rsidRPr="005414CB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7"/>
              </w:rPr>
              <w:t>3</w:t>
            </w:r>
            <w:r w:rsidR="007A5EF7"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.64</w:t>
            </w:r>
          </w:p>
        </w:tc>
        <w:tc>
          <w:tcPr>
            <w:tcW w:w="666" w:type="dxa"/>
          </w:tcPr>
          <w:p w14:paraId="1995D58D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-</w:t>
            </w:r>
          </w:p>
        </w:tc>
      </w:tr>
      <w:tr w:rsidR="007A5EF7" w:rsidRPr="006060CE" w14:paraId="0C25AE7A" w14:textId="77777777" w:rsidTr="005414CB">
        <w:trPr>
          <w:trHeight w:val="690"/>
        </w:trPr>
        <w:tc>
          <w:tcPr>
            <w:tcW w:w="0" w:type="auto"/>
          </w:tcPr>
          <w:p w14:paraId="1C0E22DB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655BF702" w14:textId="72D8505C" w:rsidR="007A5EF7" w:rsidRPr="005414CB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7"/>
              </w:rPr>
              <w:t>5</w:t>
            </w:r>
            <w:r w:rsidR="007A5EF7"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.73</w:t>
            </w:r>
          </w:p>
        </w:tc>
        <w:tc>
          <w:tcPr>
            <w:tcW w:w="0" w:type="auto"/>
          </w:tcPr>
          <w:p w14:paraId="1420048F" w14:textId="7F837BD4" w:rsidR="007A5EF7" w:rsidRPr="005414CB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23</w:t>
            </w:r>
            <w:r w:rsidR="007A5EF7"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.40</w:t>
            </w:r>
          </w:p>
        </w:tc>
        <w:tc>
          <w:tcPr>
            <w:tcW w:w="0" w:type="auto"/>
          </w:tcPr>
          <w:p w14:paraId="2B5BACF4" w14:textId="71DE32F1" w:rsidR="007A5EF7" w:rsidRPr="005414CB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23</w:t>
            </w:r>
            <w:r w:rsidR="007A5EF7"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.64</w:t>
            </w:r>
          </w:p>
        </w:tc>
        <w:tc>
          <w:tcPr>
            <w:tcW w:w="0" w:type="auto"/>
          </w:tcPr>
          <w:p w14:paraId="7706DFA8" w14:textId="2AFCAF6C" w:rsidR="007A5EF7" w:rsidRPr="005414CB" w:rsidRDefault="00A90EE8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7"/>
              </w:rPr>
              <w:t>23</w:t>
            </w:r>
            <w:r w:rsidR="007A5EF7"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.76</w:t>
            </w:r>
          </w:p>
        </w:tc>
        <w:tc>
          <w:tcPr>
            <w:tcW w:w="666" w:type="dxa"/>
          </w:tcPr>
          <w:p w14:paraId="5DBF3A1F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</w:tr>
      <w:tr w:rsidR="007A5EF7" w:rsidRPr="006060CE" w14:paraId="17CCE466" w14:textId="77777777" w:rsidTr="005414CB">
        <w:trPr>
          <w:trHeight w:val="690"/>
        </w:trPr>
        <w:tc>
          <w:tcPr>
            <w:tcW w:w="0" w:type="auto"/>
          </w:tcPr>
          <w:p w14:paraId="1CA3316D" w14:textId="77777777" w:rsidR="007A5EF7" w:rsidRPr="005F2505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F2505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128</w:t>
            </w:r>
          </w:p>
        </w:tc>
        <w:tc>
          <w:tcPr>
            <w:tcW w:w="0" w:type="auto"/>
          </w:tcPr>
          <w:p w14:paraId="3BABD16E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498E3098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6EEB0391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48F4D566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666" w:type="dxa"/>
          </w:tcPr>
          <w:p w14:paraId="73AB9054" w14:textId="6EF996BD" w:rsidR="007A5EF7" w:rsidRPr="005414CB" w:rsidRDefault="00A90EE8" w:rsidP="005414CB">
            <w:pPr>
              <w:pStyle w:val="ListParagraph"/>
              <w:keepNext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7"/>
              </w:rPr>
              <w:t>23</w:t>
            </w:r>
            <w:r w:rsidR="007A5EF7"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.88</w:t>
            </w:r>
          </w:p>
        </w:tc>
      </w:tr>
    </w:tbl>
    <w:p w14:paraId="2A62D687" w14:textId="60EBDF97" w:rsidR="007A5EF7" w:rsidRPr="006060CE" w:rsidRDefault="007A5EF7" w:rsidP="007A5EF7">
      <w:pPr>
        <w:pStyle w:val="Caption"/>
      </w:pPr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 w:rsidR="00AF0EE3">
        <w:rPr>
          <w:i w:val="0"/>
          <w:color w:val="auto"/>
        </w:rPr>
        <w:t>Maximal number of bit-shifts for different block sizes (case of  8 iterations if allowed)</w:t>
      </w:r>
    </w:p>
    <w:p w14:paraId="49B19A2C" w14:textId="77777777" w:rsidR="00BB1406" w:rsidRDefault="00BB1406" w:rsidP="00C64051">
      <w:pPr>
        <w:rPr>
          <w:rFonts w:eastAsiaTheme="minorEastAsia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8"/>
        <w:gridCol w:w="566"/>
        <w:gridCol w:w="566"/>
        <w:gridCol w:w="566"/>
        <w:gridCol w:w="616"/>
        <w:gridCol w:w="566"/>
      </w:tblGrid>
      <w:tr w:rsidR="007A5EF7" w:rsidRPr="006060CE" w14:paraId="0A7279C9" w14:textId="77777777" w:rsidTr="007A5EF7">
        <w:trPr>
          <w:trHeight w:val="690"/>
        </w:trPr>
        <w:tc>
          <w:tcPr>
            <w:tcW w:w="0" w:type="auto"/>
          </w:tcPr>
          <w:p w14:paraId="44D7C6E8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24F69E7B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242A9340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105FCB6E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460BF1E2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534B4A69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128</w:t>
            </w:r>
          </w:p>
        </w:tc>
      </w:tr>
      <w:tr w:rsidR="007A5EF7" w:rsidRPr="006060CE" w14:paraId="5A1C4911" w14:textId="77777777" w:rsidTr="007A5EF7">
        <w:trPr>
          <w:trHeight w:val="690"/>
        </w:trPr>
        <w:tc>
          <w:tcPr>
            <w:tcW w:w="0" w:type="auto"/>
          </w:tcPr>
          <w:p w14:paraId="64B6CD1D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53E7BB1C" w14:textId="2AE8E88D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1.59</w:t>
            </w:r>
          </w:p>
        </w:tc>
        <w:tc>
          <w:tcPr>
            <w:tcW w:w="0" w:type="auto"/>
          </w:tcPr>
          <w:p w14:paraId="7C01F863" w14:textId="698EB2AC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1.29</w:t>
            </w:r>
          </w:p>
        </w:tc>
        <w:tc>
          <w:tcPr>
            <w:tcW w:w="0" w:type="auto"/>
          </w:tcPr>
          <w:p w14:paraId="72A2D849" w14:textId="50869162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1.15</w:t>
            </w:r>
          </w:p>
        </w:tc>
        <w:tc>
          <w:tcPr>
            <w:tcW w:w="0" w:type="auto"/>
          </w:tcPr>
          <w:p w14:paraId="6C505F21" w14:textId="40DEC7DA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1.07</w:t>
            </w:r>
          </w:p>
        </w:tc>
        <w:tc>
          <w:tcPr>
            <w:tcW w:w="0" w:type="auto"/>
          </w:tcPr>
          <w:p w14:paraId="625E6381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-</w:t>
            </w:r>
          </w:p>
        </w:tc>
      </w:tr>
      <w:tr w:rsidR="007A5EF7" w:rsidRPr="006060CE" w14:paraId="00C8A4E1" w14:textId="77777777" w:rsidTr="007A5EF7">
        <w:trPr>
          <w:trHeight w:val="690"/>
        </w:trPr>
        <w:tc>
          <w:tcPr>
            <w:tcW w:w="0" w:type="auto"/>
          </w:tcPr>
          <w:p w14:paraId="0A2BFF06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54E34798" w14:textId="3990FF5F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1.29</w:t>
            </w:r>
          </w:p>
        </w:tc>
        <w:tc>
          <w:tcPr>
            <w:tcW w:w="0" w:type="auto"/>
          </w:tcPr>
          <w:p w14:paraId="2E3E77D3" w14:textId="424B7F27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3.59</w:t>
            </w:r>
          </w:p>
        </w:tc>
        <w:tc>
          <w:tcPr>
            <w:tcW w:w="0" w:type="auto"/>
          </w:tcPr>
          <w:p w14:paraId="2D8798D1" w14:textId="4B6307A5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2.80</w:t>
            </w:r>
          </w:p>
        </w:tc>
        <w:tc>
          <w:tcPr>
            <w:tcW w:w="0" w:type="auto"/>
          </w:tcPr>
          <w:p w14:paraId="45FE687C" w14:textId="1DA93541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2.40</w:t>
            </w:r>
          </w:p>
        </w:tc>
        <w:tc>
          <w:tcPr>
            <w:tcW w:w="0" w:type="auto"/>
          </w:tcPr>
          <w:p w14:paraId="4BFB3FBA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-</w:t>
            </w:r>
          </w:p>
        </w:tc>
      </w:tr>
      <w:tr w:rsidR="007A5EF7" w:rsidRPr="006060CE" w14:paraId="31DFB872" w14:textId="77777777" w:rsidTr="007A5EF7">
        <w:trPr>
          <w:trHeight w:val="690"/>
        </w:trPr>
        <w:tc>
          <w:tcPr>
            <w:tcW w:w="0" w:type="auto"/>
          </w:tcPr>
          <w:p w14:paraId="2C6A0B34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7B3C9DF5" w14:textId="76FA9E44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1.15</w:t>
            </w:r>
          </w:p>
        </w:tc>
        <w:tc>
          <w:tcPr>
            <w:tcW w:w="0" w:type="auto"/>
          </w:tcPr>
          <w:p w14:paraId="5F84C410" w14:textId="41FFE2E4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2.80</w:t>
            </w:r>
          </w:p>
        </w:tc>
        <w:tc>
          <w:tcPr>
            <w:tcW w:w="0" w:type="auto"/>
          </w:tcPr>
          <w:p w14:paraId="03628C3B" w14:textId="13DBF5D2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1.90</w:t>
            </w:r>
          </w:p>
        </w:tc>
        <w:tc>
          <w:tcPr>
            <w:tcW w:w="0" w:type="auto"/>
          </w:tcPr>
          <w:p w14:paraId="76AA74EB" w14:textId="2CABC948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 xml:space="preserve"> 1.45</w:t>
            </w:r>
          </w:p>
        </w:tc>
        <w:tc>
          <w:tcPr>
            <w:tcW w:w="0" w:type="auto"/>
          </w:tcPr>
          <w:p w14:paraId="04545223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-</w:t>
            </w:r>
          </w:p>
        </w:tc>
      </w:tr>
      <w:tr w:rsidR="007A5EF7" w:rsidRPr="006060CE" w14:paraId="003E38A7" w14:textId="77777777" w:rsidTr="007A5EF7">
        <w:trPr>
          <w:trHeight w:val="690"/>
        </w:trPr>
        <w:tc>
          <w:tcPr>
            <w:tcW w:w="0" w:type="auto"/>
          </w:tcPr>
          <w:p w14:paraId="6EB3BBF0" w14:textId="77777777" w:rsidR="007A5EF7" w:rsidRPr="00455128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455128">
              <w:rPr>
                <w:rFonts w:ascii="Times New Roman" w:eastAsia="Times New Roman" w:hAnsi="Times New Roman" w:cs="Times New Roman"/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003DCDD1" w14:textId="33510042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1.07</w:t>
            </w:r>
          </w:p>
        </w:tc>
        <w:tc>
          <w:tcPr>
            <w:tcW w:w="0" w:type="auto"/>
          </w:tcPr>
          <w:p w14:paraId="5E0D867E" w14:textId="4EF17F2A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2.40</w:t>
            </w:r>
          </w:p>
        </w:tc>
        <w:tc>
          <w:tcPr>
            <w:tcW w:w="0" w:type="auto"/>
          </w:tcPr>
          <w:p w14:paraId="47ED7920" w14:textId="4EFB4F13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1.45</w:t>
            </w:r>
          </w:p>
        </w:tc>
        <w:tc>
          <w:tcPr>
            <w:tcW w:w="0" w:type="auto"/>
          </w:tcPr>
          <w:p w14:paraId="7C4C9152" w14:textId="5249AFEB" w:rsidR="007A5EF7" w:rsidRPr="005414CB" w:rsidRDefault="007A5EF7" w:rsidP="005414CB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0.97</w:t>
            </w:r>
          </w:p>
        </w:tc>
        <w:tc>
          <w:tcPr>
            <w:tcW w:w="0" w:type="auto"/>
          </w:tcPr>
          <w:p w14:paraId="206FE8AF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</w:tr>
      <w:tr w:rsidR="007A5EF7" w:rsidRPr="006060CE" w14:paraId="3526F68A" w14:textId="77777777" w:rsidTr="007A5EF7">
        <w:trPr>
          <w:trHeight w:val="690"/>
        </w:trPr>
        <w:tc>
          <w:tcPr>
            <w:tcW w:w="0" w:type="auto"/>
          </w:tcPr>
          <w:p w14:paraId="6E0FFF2F" w14:textId="77777777" w:rsidR="007A5EF7" w:rsidRPr="005F2505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F2505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128</w:t>
            </w:r>
          </w:p>
        </w:tc>
        <w:tc>
          <w:tcPr>
            <w:tcW w:w="0" w:type="auto"/>
          </w:tcPr>
          <w:p w14:paraId="76BDA7D5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64DC84E5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7AE34265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7B770A88" w14:textId="77777777" w:rsidR="007A5EF7" w:rsidRPr="005414CB" w:rsidRDefault="007A5EF7" w:rsidP="007A5EF7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  <w:t>-</w:t>
            </w:r>
          </w:p>
        </w:tc>
        <w:tc>
          <w:tcPr>
            <w:tcW w:w="0" w:type="auto"/>
          </w:tcPr>
          <w:p w14:paraId="20DC0E8D" w14:textId="34F2B131" w:rsidR="007A5EF7" w:rsidRPr="005414CB" w:rsidRDefault="007A5EF7" w:rsidP="005414CB">
            <w:pPr>
              <w:pStyle w:val="ListParagraph"/>
              <w:keepNext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7"/>
                <w:lang w:val="en-US"/>
              </w:rPr>
            </w:pPr>
            <w:r w:rsidRPr="005414CB">
              <w:rPr>
                <w:rFonts w:ascii="Times New Roman" w:eastAsia="Times New Roman" w:hAnsi="Times New Roman" w:cs="Times New Roman"/>
                <w:sz w:val="20"/>
                <w:szCs w:val="27"/>
              </w:rPr>
              <w:t>0.49</w:t>
            </w:r>
          </w:p>
        </w:tc>
      </w:tr>
    </w:tbl>
    <w:p w14:paraId="32CCD244" w14:textId="53ED9C6A" w:rsidR="007A5EF7" w:rsidRPr="006060CE" w:rsidRDefault="007A5EF7" w:rsidP="007A5EF7">
      <w:pPr>
        <w:pStyle w:val="Caption"/>
      </w:pPr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 w:rsidR="00AF0EE3">
        <w:rPr>
          <w:i w:val="0"/>
          <w:color w:val="auto"/>
        </w:rPr>
        <w:t>Maximal number of multiplications for different block sizes (case of  8 iterations if allowed)</w:t>
      </w:r>
    </w:p>
    <w:p w14:paraId="2CCCB8BC" w14:textId="3B33A260" w:rsidR="007A5EF7" w:rsidRPr="00BB1406" w:rsidRDefault="00AF0EE3" w:rsidP="00C64051">
      <w:pPr>
        <w:rPr>
          <w:rFonts w:eastAsiaTheme="minorEastAsia"/>
        </w:rPr>
      </w:pPr>
      <w:r>
        <w:rPr>
          <w:rFonts w:eastAsiaTheme="minorEastAsia"/>
        </w:rPr>
        <w:t xml:space="preserve">The fractional numbers come frome the fact that at the boundary of the block, slightly different masks are used than at the interior. </w:t>
      </w:r>
    </w:p>
    <w:p w14:paraId="33971ACF" w14:textId="46EC3970" w:rsidR="00DA0C9E" w:rsidRDefault="00DA0C9E" w:rsidP="00292858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7506442A" w14:textId="5FF785C7" w:rsidR="00DA0C9E" w:rsidRDefault="00DA0C9E" w:rsidP="00DA0C9E">
      <w:pPr>
        <w:rPr>
          <w:lang w:val="en-CA"/>
        </w:rPr>
      </w:pPr>
      <w:r>
        <w:rPr>
          <w:lang w:val="en-CA"/>
        </w:rPr>
        <w:t xml:space="preserve">According to the CE10 description in JVET-K1030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JVET-K1010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, the proposed method is evaluated for intra-only, random-access and low delay configuration with BMS-1.0 software in VTM and BMS configuration.</w:t>
      </w:r>
    </w:p>
    <w:p w14:paraId="5CD21CF4" w14:textId="77777777" w:rsidR="00DA0C9E" w:rsidRDefault="00DA0C9E" w:rsidP="00DA0C9E">
      <w:pPr>
        <w:rPr>
          <w:lang w:val="en-CA" w:eastAsia="ja-JP"/>
        </w:rPr>
      </w:pPr>
      <w:r>
        <w:rPr>
          <w:lang w:val="en-CA" w:eastAsia="ja-JP"/>
        </w:rPr>
        <w:t>In the following table an overview over the scheduled CE tests with their corresponding config parameters is shown.</w:t>
      </w:r>
    </w:p>
    <w:p w14:paraId="03ADAADD" w14:textId="77777777" w:rsidR="00DA0C9E" w:rsidRDefault="00DA0C9E" w:rsidP="00DA0C9E">
      <w:pPr>
        <w:rPr>
          <w:lang w:val="en-CA" w:eastAsia="ja-JP"/>
        </w:rPr>
      </w:pPr>
    </w:p>
    <w:tbl>
      <w:tblPr>
        <w:tblW w:w="78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"/>
        <w:gridCol w:w="3102"/>
        <w:gridCol w:w="3615"/>
      </w:tblGrid>
      <w:tr w:rsidR="00DA0C9E" w14:paraId="2ED3AF6E" w14:textId="77777777" w:rsidTr="00DA0C9E"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09B2E" w14:textId="77777777" w:rsidR="00DA0C9E" w:rsidRPr="00925E32" w:rsidRDefault="00DA0C9E" w:rsidP="007A5EF7">
            <w:pPr>
              <w:rPr>
                <w:rFonts w:eastAsiaTheme="minorHAnsi"/>
                <w:color w:val="000000"/>
                <w:szCs w:val="22"/>
                <w:lang w:eastAsia="de-DE"/>
              </w:rPr>
            </w:pPr>
          </w:p>
        </w:tc>
        <w:tc>
          <w:tcPr>
            <w:tcW w:w="3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E04B6" w14:textId="77777777" w:rsidR="00DA0C9E" w:rsidRDefault="00DA0C9E" w:rsidP="007A5EF7">
            <w:pPr>
              <w:rPr>
                <w:rFonts w:eastAsiaTheme="minorHAnsi"/>
                <w:szCs w:val="22"/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3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7B27" w14:textId="77777777" w:rsidR="00DA0C9E" w:rsidRDefault="00DA0C9E" w:rsidP="007A5EF7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</w:p>
        </w:tc>
      </w:tr>
      <w:tr w:rsidR="00DA0C9E" w14:paraId="4987FA1B" w14:textId="77777777" w:rsidTr="00DA0C9E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DD446" w14:textId="77777777" w:rsidR="00DA0C9E" w:rsidRDefault="00DA0C9E" w:rsidP="007A5EF7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CE10.4.1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53594" w14:textId="620C4DFF" w:rsidR="00DA0C9E" w:rsidRDefault="00DA0C9E" w:rsidP="007A5EF7">
            <w:pPr>
              <w:rPr>
                <w:rFonts w:eastAsiaTheme="minorHAnsi"/>
                <w:szCs w:val="22"/>
                <w:lang w:eastAsia="de-DE"/>
              </w:rPr>
            </w:pPr>
            <w:r w:rsidRPr="00DA0C9E">
              <w:rPr>
                <w:bCs/>
                <w:lang w:eastAsia="de-DE"/>
              </w:rPr>
              <w:t>All Intra</w:t>
            </w:r>
            <w:r w:rsidRPr="00DA0C9E">
              <w:rPr>
                <w:lang w:eastAsia="de-DE"/>
              </w:rPr>
              <w:t>,</w:t>
            </w:r>
            <w:r>
              <w:rPr>
                <w:lang w:eastAsia="de-DE"/>
              </w:rPr>
              <w:t xml:space="preserve"> Random Access and Low Delay</w:t>
            </w:r>
            <w:r>
              <w:rPr>
                <w:b/>
                <w:bCs/>
                <w:lang w:eastAsia="de-DE"/>
              </w:rPr>
              <w:t>,</w:t>
            </w:r>
            <w:r>
              <w:rPr>
                <w:lang w:eastAsia="de-DE"/>
              </w:rPr>
              <w:t xml:space="preserve"> VTM +BMS</w:t>
            </w:r>
          </w:p>
          <w:p w14:paraId="4DA558CA" w14:textId="175A78F4" w:rsidR="00DA0C9E" w:rsidRPr="004D6621" w:rsidRDefault="00DA0C9E" w:rsidP="00DA0C9E">
            <w:pPr>
              <w:pStyle w:val="ListParagraph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djustRightInd/>
              <w:textAlignment w:val="auto"/>
              <w:rPr>
                <w:lang w:eastAsia="de-DE"/>
              </w:rPr>
            </w:pPr>
            <w:r>
              <w:rPr>
                <w:lang w:eastAsia="de-DE"/>
              </w:rPr>
              <w:t>No neighboring block samples used</w:t>
            </w:r>
            <w:r w:rsidR="000B39D9">
              <w:rPr>
                <w:lang w:eastAsia="de-DE"/>
              </w:rPr>
              <w:t xml:space="preserve"> for inter blocks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C180B" w14:textId="77777777" w:rsidR="00DA0C9E" w:rsidRDefault="00DA0C9E" w:rsidP="007A5EF7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#Diffusion filtering</w:t>
            </w:r>
          </w:p>
          <w:p w14:paraId="114355F6" w14:textId="393374D1" w:rsidR="00DA0C9E" w:rsidRDefault="00DA0C9E" w:rsidP="007A5EF7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          : 4</w:t>
            </w:r>
          </w:p>
          <w:p w14:paraId="5F456A6C" w14:textId="1A09666C" w:rsidR="00DA0C9E" w:rsidRDefault="00DA0C9E" w:rsidP="007A5EF7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          : 3</w:t>
            </w:r>
          </w:p>
          <w:p w14:paraId="0510A9F3" w14:textId="5CC395E9" w:rsidR="00DA0C9E" w:rsidRDefault="00DA0C9E" w:rsidP="007A5EF7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              : 1</w:t>
            </w:r>
          </w:p>
          <w:p w14:paraId="6B54744A" w14:textId="77777777" w:rsidR="00DA0C9E" w:rsidRDefault="00DA0C9E" w:rsidP="007A5EF7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</w:rPr>
              <w:t>NumDiffusionFiltersIntra     : 4</w:t>
            </w:r>
          </w:p>
          <w:p w14:paraId="21FE30BF" w14:textId="77777777" w:rsidR="00DA0C9E" w:rsidRDefault="00DA0C9E" w:rsidP="007A5EF7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</w:rPr>
              <w:lastRenderedPageBreak/>
              <w:t>NumDiffusionFiltersInter     : 4</w:t>
            </w:r>
          </w:p>
        </w:tc>
      </w:tr>
      <w:tr w:rsidR="00DA0C9E" w:rsidRPr="00DA0C9E" w14:paraId="393A8D8E" w14:textId="77777777" w:rsidTr="00DA0C9E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2C0F1" w14:textId="77777777" w:rsidR="00DA0C9E" w:rsidRDefault="00DA0C9E" w:rsidP="007A5EF7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lastRenderedPageBreak/>
              <w:t>CE10.4.2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9CF1" w14:textId="77777777" w:rsidR="00DA0C9E" w:rsidRDefault="00DA0C9E" w:rsidP="007A5EF7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Delay, VTM +BMS</w:t>
            </w:r>
          </w:p>
          <w:p w14:paraId="2F61952A" w14:textId="5EB6BBD9" w:rsidR="00DA0C9E" w:rsidRPr="00DA0C9E" w:rsidRDefault="00DA0C9E" w:rsidP="00DA0C9E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djustRightInd/>
              <w:jc w:val="left"/>
              <w:textAlignment w:val="auto"/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Using reconstructed samples for inter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383C" w14:textId="77777777" w:rsidR="00DA0C9E" w:rsidRDefault="00DA0C9E" w:rsidP="007A5EF7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#Diffusion filtering</w:t>
            </w:r>
          </w:p>
          <w:p w14:paraId="300E36AE" w14:textId="6A1C2ECF" w:rsidR="00DA0C9E" w:rsidRDefault="00DA0C9E" w:rsidP="007A5EF7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          : 4</w:t>
            </w:r>
          </w:p>
          <w:p w14:paraId="2C5485BB" w14:textId="19F22493" w:rsidR="00DA0C9E" w:rsidRDefault="00DA0C9E" w:rsidP="007A5EF7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          : 3</w:t>
            </w:r>
          </w:p>
          <w:p w14:paraId="419B2C94" w14:textId="4EB6599C" w:rsidR="00DA0C9E" w:rsidRDefault="00DA0C9E" w:rsidP="007A5EF7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              : 0</w:t>
            </w:r>
          </w:p>
          <w:p w14:paraId="7909F4D7" w14:textId="77777777" w:rsidR="00DA0C9E" w:rsidRPr="00DA0C9E" w:rsidRDefault="00DA0C9E" w:rsidP="007A5EF7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     : 4</w:t>
            </w:r>
          </w:p>
          <w:p w14:paraId="0E02DC76" w14:textId="77777777" w:rsidR="00DA0C9E" w:rsidRDefault="00DA0C9E" w:rsidP="007A5EF7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     : 4</w:t>
            </w:r>
          </w:p>
        </w:tc>
      </w:tr>
    </w:tbl>
    <w:p w14:paraId="75A1D76B" w14:textId="77777777" w:rsidR="00DA0C9E" w:rsidRDefault="00DA0C9E" w:rsidP="00DA0C9E">
      <w:pPr>
        <w:rPr>
          <w:lang w:val="de-DE"/>
        </w:rPr>
      </w:pPr>
    </w:p>
    <w:p w14:paraId="79982D05" w14:textId="583EA604" w:rsidR="00961BCB" w:rsidRDefault="00961BCB" w:rsidP="00961BCB">
      <w:pPr>
        <w:pStyle w:val="Heading2"/>
      </w:pPr>
      <w:r>
        <w:t xml:space="preserve">CE10.4.1 </w:t>
      </w:r>
    </w:p>
    <w:p w14:paraId="7673D751" w14:textId="1DF3B296" w:rsidR="00961BCB" w:rsidRPr="00961BCB" w:rsidRDefault="00062B62" w:rsidP="00961BCB">
      <w:r>
        <w:t>In case there are no neighboring samples used, the diffusion filtering obtains the following results.</w:t>
      </w: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961BCB" w14:paraId="5505BB66" w14:textId="77777777" w:rsidTr="007A5EF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FBD9CA9" w14:textId="77777777" w:rsidR="00961BCB" w:rsidRPr="002B1AE0" w:rsidRDefault="00961BCB" w:rsidP="007A5EF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8300392" w14:textId="77777777" w:rsidR="00961BCB" w:rsidRPr="002B1AE0" w:rsidRDefault="00961BCB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All Intra Main10 </w:t>
            </w:r>
          </w:p>
        </w:tc>
      </w:tr>
      <w:tr w:rsidR="00961BCB" w14:paraId="49F8165F" w14:textId="77777777" w:rsidTr="007A5EF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7F31D35" w14:textId="77777777" w:rsidR="00961BCB" w:rsidRPr="002B1AE0" w:rsidRDefault="00961BCB" w:rsidP="007A5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4B45C56" w14:textId="77777777" w:rsidR="00961BCB" w:rsidRDefault="00961BCB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647202A" w14:textId="77777777" w:rsidR="00961BCB" w:rsidRDefault="00961BCB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1A9CBB0" w14:textId="77777777" w:rsidR="00961BCB" w:rsidRDefault="00961BCB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96094C" w14:paraId="46AAA547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D7F28E1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2502EEF" w14:textId="01A4BB19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9254F94" w14:textId="5044E76A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76AC8EB" w14:textId="743278D4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96094C" w14:paraId="07DF8EE3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B9380B1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4BCCF5C" w14:textId="26D77332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A6BB3B8" w14:textId="4E780A3D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0DA75A1" w14:textId="6882449C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96094C" w14:paraId="3D2D085A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679556F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7CF5B4B" w14:textId="4F2FDFF3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8EE092B" w14:textId="32BDCAC2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EE25D96" w14:textId="5DA3C98B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96094C" w14:paraId="76975AE4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3A63BC4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B4F843B" w14:textId="622CCD9D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4907D7C" w14:textId="7C3914DE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62AE4C6" w14:textId="7055B433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96094C" w14:paraId="1796F830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786CA4D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90BADFB" w14:textId="464BA9D2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01E775C" w14:textId="353EBF3C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BD5E3F5" w14:textId="519BB884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96094C" w14:paraId="2F443887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15BBF62C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66DFBA51" w14:textId="21E73CD3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2FFBA871" w14:textId="2879866E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6479C9EB" w14:textId="44C76F50" w:rsidR="0096094C" w:rsidRDefault="0096094C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961BCB" w14:paraId="30E55786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7396C0E" w14:textId="77777777" w:rsidR="00961BCB" w:rsidRDefault="00961BCB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20F34D33" w14:textId="3A4B99E5" w:rsidR="00961BCB" w:rsidRDefault="005D27D4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152</w:t>
            </w:r>
            <w:r w:rsidR="00961BC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961BCB" w14:paraId="60B2DA42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95B79C8" w14:textId="77777777" w:rsidR="00961BCB" w:rsidRDefault="00961BCB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55BE025" w14:textId="2E9DEC54" w:rsidR="00961BCB" w:rsidRDefault="005D27D4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</w:t>
            </w:r>
            <w:r w:rsidR="00961BC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96094C" w14:paraId="412A5DB4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86C08B1" w14:textId="77777777" w:rsidR="0096094C" w:rsidRDefault="0096094C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3964BA9" w14:textId="3C8E6C88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7E178AB" w14:textId="2A3480AA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FDF3613" w14:textId="0B9C42F8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96094C" w14:paraId="1B20001A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3ECA5FE6" w14:textId="5C319C15" w:rsidR="0096094C" w:rsidRDefault="0096094C" w:rsidP="0096094C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4CDCB06" w14:textId="4EDEAE2A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5F2A888" w14:textId="4FCC6BE1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9382CEB" w14:textId="705382C8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</w:tbl>
    <w:p w14:paraId="5A581229" w14:textId="77777777" w:rsidR="00961BCB" w:rsidRDefault="00961BCB" w:rsidP="00961BCB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96094C" w14:paraId="7311648B" w14:textId="77777777" w:rsidTr="007A5EF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9282C61" w14:textId="77777777" w:rsidR="0096094C" w:rsidRDefault="0096094C" w:rsidP="007A5EF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53B67FF" w14:textId="77777777" w:rsidR="0096094C" w:rsidRPr="002B1AE0" w:rsidRDefault="0096094C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96094C" w14:paraId="062F4D79" w14:textId="77777777" w:rsidTr="007A5EF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D4B3090" w14:textId="77777777" w:rsidR="0096094C" w:rsidRPr="002B1AE0" w:rsidRDefault="0096094C" w:rsidP="007A5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892FF1F" w14:textId="77777777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A521703" w14:textId="77777777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A49A442" w14:textId="77777777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7526BF" w14:paraId="1D2306EC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FBBD819" w14:textId="77777777" w:rsidR="007526BF" w:rsidRDefault="007526BF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5E1950" w14:textId="0B38F369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8FDF0EB" w14:textId="55BD3BAC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11065EC" w14:textId="4222D0DF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7526BF" w14:paraId="6A2B1233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3CD4CB2" w14:textId="77777777" w:rsidR="007526BF" w:rsidRDefault="007526BF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6043502" w14:textId="2AB17898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A728097" w14:textId="4EBCC0D6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5BC0C28" w14:textId="0FE4D4D7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</w:tr>
      <w:tr w:rsidR="007526BF" w14:paraId="233C079E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1662D29" w14:textId="77777777" w:rsidR="007526BF" w:rsidRDefault="007526BF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7DF3053" w14:textId="3E4B245E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84D9CFE" w14:textId="321FD18C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48CA900" w14:textId="43EF792A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</w:tr>
      <w:tr w:rsidR="007526BF" w14:paraId="19036801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0FD0F17" w14:textId="77777777" w:rsidR="007526BF" w:rsidRDefault="007526BF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738C544" w14:textId="3248897B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7F4885B" w14:textId="56D3FB8B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B201646" w14:textId="6A3EE303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</w:tr>
      <w:tr w:rsidR="007526BF" w14:paraId="2C74BFDD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2B9A97C" w14:textId="77777777" w:rsidR="007526BF" w:rsidRDefault="007526BF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7A7B997" w14:textId="392BBE5D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8878A88" w14:textId="5AADC8D4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2DA517C" w14:textId="505E77D3" w:rsidR="007526BF" w:rsidRDefault="007526BF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</w:tr>
      <w:tr w:rsidR="0096094C" w14:paraId="0EDAB334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F15582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666A15FF" w14:textId="74E8BC28" w:rsidR="0096094C" w:rsidRDefault="007526BF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125</w:t>
            </w:r>
            <w:r w:rsidR="009609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96094C" w14:paraId="468337A6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77198404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8EA7B26" w14:textId="5FA81BE2" w:rsidR="0096094C" w:rsidRDefault="007526BF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</w:t>
            </w:r>
            <w:r w:rsidR="009609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7526BF" w14:paraId="7515F77F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2FAA2CA" w14:textId="77777777" w:rsidR="007526BF" w:rsidRDefault="007526BF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443DDCC" w14:textId="6C0AFBE5" w:rsidR="007526BF" w:rsidRDefault="007526BF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AA0C0B6" w14:textId="316DDBF3" w:rsidR="007526BF" w:rsidRDefault="007526BF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40DEBA6" w14:textId="16812B4E" w:rsidR="007526BF" w:rsidRDefault="007526BF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</w:tr>
      <w:tr w:rsidR="007526BF" w14:paraId="20FD805A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2BDE9BC2" w14:textId="650C9BFB" w:rsidR="007526BF" w:rsidRDefault="007526BF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60A1F4C" w14:textId="74670129" w:rsidR="007526BF" w:rsidRDefault="007526BF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D5F5478" w14:textId="2EA47A15" w:rsidR="007526BF" w:rsidRDefault="007526BF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D38395C" w14:textId="76EC3897" w:rsidR="007526BF" w:rsidRDefault="007526BF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</w:tbl>
    <w:p w14:paraId="66C4CC2E" w14:textId="77777777" w:rsidR="0096094C" w:rsidRPr="00357C7A" w:rsidRDefault="0096094C" w:rsidP="0096094C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96094C" w14:paraId="18C9661F" w14:textId="77777777" w:rsidTr="007A5EF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6D9E318" w14:textId="77777777" w:rsidR="0096094C" w:rsidRDefault="0096094C" w:rsidP="007A5EF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FE9D628" w14:textId="77777777" w:rsidR="0096094C" w:rsidRPr="002B1AE0" w:rsidRDefault="0096094C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96094C" w14:paraId="0E736B6C" w14:textId="77777777" w:rsidTr="007A5EF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15F5F79" w14:textId="77777777" w:rsidR="0096094C" w:rsidRPr="002B1AE0" w:rsidRDefault="0096094C" w:rsidP="007A5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2DE5EE0" w14:textId="77777777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7EAA0E0" w14:textId="77777777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F2A8D17" w14:textId="77777777" w:rsidR="0096094C" w:rsidRDefault="0096094C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275CA9" w14:paraId="72F77E5E" w14:textId="77777777" w:rsidTr="007204AE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CECCD52" w14:textId="77777777" w:rsidR="00275CA9" w:rsidRDefault="00275CA9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38DC0BF" w14:textId="3681B39B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0281FE7" w14:textId="28D41B86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E5CA374" w14:textId="6C30B1D4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275CA9" w14:paraId="6D209CB9" w14:textId="77777777" w:rsidTr="007204AE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BB7C546" w14:textId="77777777" w:rsidR="00275CA9" w:rsidRDefault="00275CA9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17E246" w14:textId="2322FD2A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3507B15" w14:textId="1057045C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18EC4CC" w14:textId="754EF790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275CA9" w14:paraId="1E4F9033" w14:textId="77777777" w:rsidTr="007204AE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7296483" w14:textId="77777777" w:rsidR="00275CA9" w:rsidRDefault="00275CA9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A01C072" w14:textId="717C4DB7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0409A80" w14:textId="48BE4FCE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973E61B" w14:textId="48086215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275CA9" w14:paraId="46E060E9" w14:textId="77777777" w:rsidTr="007204AE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D5BA7B3" w14:textId="77777777" w:rsidR="00275CA9" w:rsidRDefault="00275CA9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03D808D" w14:textId="04A7AE14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2798B1A" w14:textId="2FCDDEB4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BDA0AE3" w14:textId="07E56407" w:rsidR="00275CA9" w:rsidRDefault="00275CA9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96094C" w14:paraId="4FD68369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8F2AF31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0137AC38" w14:textId="720539C3" w:rsidR="0096094C" w:rsidRDefault="00275CA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123</w:t>
            </w:r>
            <w:r w:rsidR="009609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96094C" w14:paraId="665F5E95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737C2D48" w14:textId="77777777" w:rsidR="0096094C" w:rsidRDefault="0096094C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lastRenderedPageBreak/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DE21C29" w14:textId="67982E1B" w:rsidR="0096094C" w:rsidRDefault="00275CA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</w:t>
            </w:r>
            <w:r w:rsidR="009609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275CA9" w14:paraId="09AE47AE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73BC668C" w14:textId="77777777" w:rsidR="00275CA9" w:rsidRDefault="00275CA9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DB702B2" w14:textId="54A42120" w:rsidR="00275CA9" w:rsidRDefault="00275CA9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0EF277B" w14:textId="3797B652" w:rsidR="00275CA9" w:rsidRDefault="00275CA9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1CA51BB" w14:textId="523A3EA1" w:rsidR="00275CA9" w:rsidRDefault="00275CA9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  <w:tr w:rsidR="00275CA9" w14:paraId="0B656FFF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23DD4050" w14:textId="3028A720" w:rsidR="00275CA9" w:rsidRDefault="00275CA9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9F8F136" w14:textId="1F819456" w:rsidR="00275CA9" w:rsidRDefault="00275CA9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E4A8EA4" w14:textId="492465A8" w:rsidR="00275CA9" w:rsidRDefault="00275CA9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D4F0450" w14:textId="145CC3A3" w:rsidR="00275CA9" w:rsidRDefault="00275CA9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</w:tr>
    </w:tbl>
    <w:p w14:paraId="7E00A264" w14:textId="77777777" w:rsidR="0096094C" w:rsidRDefault="0096094C" w:rsidP="0096094C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D41E52" w14:paraId="16FF58C8" w14:textId="77777777" w:rsidTr="007A5EF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7C44E58" w14:textId="77777777" w:rsidR="00D41E52" w:rsidRPr="002B1AE0" w:rsidRDefault="00D41E52" w:rsidP="007A5EF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60FE4DE6" w14:textId="77777777" w:rsidR="00D41E52" w:rsidRPr="002B1AE0" w:rsidRDefault="00D41E52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BMS,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All Intra Main10 </w:t>
            </w:r>
          </w:p>
        </w:tc>
      </w:tr>
      <w:tr w:rsidR="00D41E52" w14:paraId="24AE2E8C" w14:textId="77777777" w:rsidTr="007A5EF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CFDBD88" w14:textId="77777777" w:rsidR="00D41E52" w:rsidRPr="002B1AE0" w:rsidRDefault="00D41E52" w:rsidP="007A5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D5CF22F" w14:textId="77777777" w:rsidR="00D41E52" w:rsidRDefault="00D41E52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1C3BE81" w14:textId="77777777" w:rsidR="00D41E52" w:rsidRDefault="00D41E52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D703501" w14:textId="77777777" w:rsidR="00D41E52" w:rsidRDefault="00D41E52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626F30" w14:paraId="64716E71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93C79C4" w14:textId="77777777" w:rsidR="00626F30" w:rsidRDefault="00626F30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01823EE" w14:textId="6A9AEBBA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9271F21" w14:textId="54523601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CE1FB45" w14:textId="70EEB2BB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626F30" w14:paraId="00353C88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EA6BFDD" w14:textId="77777777" w:rsidR="00626F30" w:rsidRDefault="00626F30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E1B60D2" w14:textId="104B9F21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B5E228B" w14:textId="40247DBE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560088F" w14:textId="52F8CA2C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  <w:tr w:rsidR="00626F30" w14:paraId="16C4A108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5FD426" w14:textId="77777777" w:rsidR="00626F30" w:rsidRDefault="00626F30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85A65C3" w14:textId="2D70E642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EFEB546" w14:textId="5F3E3782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C7D1CBE" w14:textId="70E465A4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626F30" w14:paraId="126DB850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0627B10" w14:textId="77777777" w:rsidR="00626F30" w:rsidRDefault="00626F30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D17CF68" w14:textId="051C489B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57CA446" w14:textId="291A17BC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9B6BC97" w14:textId="690D4E54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626F30" w14:paraId="7D3171C1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644852B" w14:textId="77777777" w:rsidR="00626F30" w:rsidRDefault="00626F30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DB58D9F" w14:textId="3E82CDD9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9070626" w14:textId="3B1FD5CC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D839D2C" w14:textId="4F59D664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626F30" w14:paraId="6204B8C2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CE5F1F8" w14:textId="77777777" w:rsidR="00626F30" w:rsidRDefault="00626F30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4C80B6D9" w14:textId="448287A7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00F37123" w14:textId="5E9AFCE4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1647F813" w14:textId="7AE48DE4" w:rsidR="00626F30" w:rsidRDefault="00626F30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D41E52" w14:paraId="08F25ECE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A30D73C" w14:textId="77777777" w:rsidR="00D41E52" w:rsidRDefault="00D41E52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</w:tcPr>
          <w:p w14:paraId="6EBDF87A" w14:textId="2460B491" w:rsidR="00D41E52" w:rsidRDefault="00626F30" w:rsidP="00626F30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D41E52" w14:paraId="68E8998D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552BA953" w14:textId="77777777" w:rsidR="00D41E52" w:rsidRDefault="00D41E52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</w:tcPr>
          <w:p w14:paraId="070BC09A" w14:textId="70943450" w:rsidR="00D41E52" w:rsidRDefault="00626F30" w:rsidP="00626F30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26F30" w14:paraId="2827E359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E57AC9C" w14:textId="77777777" w:rsidR="00626F30" w:rsidRDefault="00626F30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485B636" w14:textId="3F6043BB" w:rsidR="00626F30" w:rsidRDefault="00626F30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8AC11C7" w14:textId="6B132D54" w:rsidR="00626F30" w:rsidRDefault="00626F30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C32E92A" w14:textId="59BEEBE5" w:rsidR="00626F30" w:rsidRDefault="00626F30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626F30" w14:paraId="47387D9F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1D49A72C" w14:textId="77777777" w:rsidR="00626F30" w:rsidRDefault="00626F30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D9F14A8" w14:textId="0C6C9E1D" w:rsidR="00626F30" w:rsidRDefault="00626F30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AE84A6C" w14:textId="3DFA83EB" w:rsidR="00626F30" w:rsidRDefault="00626F30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C7BDF76" w14:textId="4EA3AFDA" w:rsidR="00626F30" w:rsidRDefault="00626F30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</w:tbl>
    <w:p w14:paraId="146E26F8" w14:textId="77777777" w:rsidR="006D246C" w:rsidRDefault="006D246C" w:rsidP="006D246C"/>
    <w:p w14:paraId="60D9A174" w14:textId="77777777" w:rsidR="006D246C" w:rsidRDefault="006D246C" w:rsidP="006D246C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6D246C" w14:paraId="4C8F5A14" w14:textId="77777777" w:rsidTr="00B161F9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813C32C" w14:textId="77777777" w:rsidR="006D246C" w:rsidRDefault="006D246C" w:rsidP="00B161F9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9333544" w14:textId="77777777" w:rsidR="006D246C" w:rsidRPr="002B1AE0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BMS,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6D246C" w14:paraId="7A77AC89" w14:textId="77777777" w:rsidTr="00B161F9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27F8C14" w14:textId="77777777" w:rsidR="006D246C" w:rsidRPr="002B1AE0" w:rsidRDefault="006D246C" w:rsidP="00B16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22DBACC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F6414A8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D791DC4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6D246C" w14:paraId="37DBFB3E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C22F6C8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4624FF7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AA2937F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011DAB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</w:tr>
      <w:tr w:rsidR="006D246C" w14:paraId="7E466F61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D42565D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4F7E349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D73584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F2D0C86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6D246C" w14:paraId="6B4AD110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F2BE26F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19AA275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45705CC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9862BCB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</w:tr>
      <w:tr w:rsidR="006D246C" w14:paraId="7CC51280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04351E4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1A97411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CD67AA7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B2C47A3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6D246C" w14:paraId="1EF98568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F63B3FC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EFC8B36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9756717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800BA58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6D246C" w14:paraId="38425204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57FAC8A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</w:tcPr>
          <w:p w14:paraId="6E0B0817" w14:textId="77777777" w:rsidR="006D246C" w:rsidRDefault="006D246C" w:rsidP="00B161F9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6D246C" w14:paraId="14606B2C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3514070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</w:tcPr>
          <w:p w14:paraId="3F21F27D" w14:textId="77777777" w:rsidR="006D246C" w:rsidRDefault="006D246C" w:rsidP="00B161F9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246C" w14:paraId="0A96B855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1FC2E95" w14:textId="77777777" w:rsidR="006D246C" w:rsidRDefault="006D246C" w:rsidP="00B161F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293DB6D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D55C183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DED7B0F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6D246C" w14:paraId="15400E72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32A4C1A" w14:textId="77777777" w:rsidR="006D246C" w:rsidRDefault="006D246C" w:rsidP="00B161F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8B65644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61839DC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A706785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</w:tbl>
    <w:p w14:paraId="5576D692" w14:textId="77777777" w:rsidR="006D246C" w:rsidRPr="00357C7A" w:rsidRDefault="006D246C" w:rsidP="006D246C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6D246C" w14:paraId="5776EF8C" w14:textId="77777777" w:rsidTr="00B161F9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B1290DB" w14:textId="77777777" w:rsidR="006D246C" w:rsidRDefault="006D246C" w:rsidP="00B161F9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24BF807" w14:textId="77777777" w:rsidR="006D246C" w:rsidRPr="002B1AE0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BMS,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6D246C" w14:paraId="02D9AE43" w14:textId="77777777" w:rsidTr="00B161F9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8D0A0E2" w14:textId="77777777" w:rsidR="006D246C" w:rsidRPr="002B1AE0" w:rsidRDefault="006D246C" w:rsidP="00B16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6B8BB78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7FCBB5E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5ACD7A4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6D246C" w14:paraId="468C625C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3FEE13B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4138AAD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CBBCB04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B682CD2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6D246C" w14:paraId="0DE9164C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2A636BF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D8EF044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FA420FE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6928445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</w:tr>
      <w:tr w:rsidR="006D246C" w14:paraId="4D1B68E6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209232C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3972659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8A71C98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E00BB3A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</w:tr>
      <w:tr w:rsidR="006D246C" w14:paraId="400399F3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F942EAD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2CF64A2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954871F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AD09C28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</w:tr>
      <w:tr w:rsidR="006D246C" w14:paraId="19D043DB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535DCF0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</w:tcPr>
          <w:p w14:paraId="5E69BEF9" w14:textId="77777777" w:rsidR="006D246C" w:rsidRDefault="006D246C" w:rsidP="00B161F9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6D246C" w14:paraId="386B5202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5C7E386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</w:tcPr>
          <w:p w14:paraId="40708A02" w14:textId="77777777" w:rsidR="006D246C" w:rsidRDefault="006D246C" w:rsidP="00B161F9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246C" w14:paraId="27DB8D88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0835E40E" w14:textId="77777777" w:rsidR="006D246C" w:rsidRDefault="006D246C" w:rsidP="00B161F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67AB1F3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C0967FA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FE6E493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</w:tr>
      <w:tr w:rsidR="006D246C" w14:paraId="2749C2FE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2CD161BD" w14:textId="77777777" w:rsidR="006D246C" w:rsidRDefault="006D246C" w:rsidP="00B161F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79F6680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92C2A58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E6156BF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</w:tbl>
    <w:p w14:paraId="53CA4970" w14:textId="77777777" w:rsidR="006D246C" w:rsidRDefault="006D246C" w:rsidP="006D246C"/>
    <w:p w14:paraId="1E32A6ED" w14:textId="77777777" w:rsidR="00D41E52" w:rsidRDefault="00D41E52" w:rsidP="0096094C"/>
    <w:p w14:paraId="510BB4E9" w14:textId="77777777" w:rsidR="0096094C" w:rsidRDefault="0096094C" w:rsidP="00961BCB"/>
    <w:p w14:paraId="36644B67" w14:textId="5826ADA1" w:rsidR="00961BCB" w:rsidRDefault="00961BCB" w:rsidP="00961BCB">
      <w:pPr>
        <w:pStyle w:val="Heading2"/>
      </w:pPr>
      <w:r>
        <w:t xml:space="preserve">CE10.4.2 </w:t>
      </w:r>
    </w:p>
    <w:p w14:paraId="505A984A" w14:textId="079A8BCE" w:rsidR="00062B62" w:rsidRPr="00961BCB" w:rsidRDefault="00D158F3" w:rsidP="00062B62">
      <w:r>
        <w:t xml:space="preserve">If in inter </w:t>
      </w:r>
      <w:r w:rsidR="00062B62">
        <w:t>case the reconstructed samples left and above are used, the diffusion filtering obtains the following results.</w:t>
      </w:r>
    </w:p>
    <w:p w14:paraId="17E1767F" w14:textId="77777777" w:rsidR="007B3729" w:rsidRDefault="007B3729" w:rsidP="007B3729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7B3729" w14:paraId="0B00FAC9" w14:textId="77777777" w:rsidTr="007A5EF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F8BB496" w14:textId="77777777" w:rsidR="007B3729" w:rsidRPr="00062B62" w:rsidRDefault="007B3729" w:rsidP="007A5EF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6D9BBF26" w14:textId="77777777" w:rsidR="007B3729" w:rsidRPr="002B1AE0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7B3729" w14:paraId="2CF73DF9" w14:textId="77777777" w:rsidTr="007A5EF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A1ACBD" w14:textId="77777777" w:rsidR="007B3729" w:rsidRPr="002B1AE0" w:rsidRDefault="007B3729" w:rsidP="007A5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86C9F95" w14:textId="77777777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A32F790" w14:textId="77777777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0502062" w14:textId="77777777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FB0A18" w14:paraId="59DDEAFB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411424A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528D9A3" w14:textId="29D6BE01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B322A5D" w14:textId="0307E68F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E901E0E" w14:textId="5573B0E7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</w:tr>
      <w:tr w:rsidR="00FB0A18" w14:paraId="4169B0D0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18C8E9A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847879A" w14:textId="5A10758A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B2A2118" w14:textId="1CD8DA8A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A448330" w14:textId="52803B15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</w:tr>
      <w:tr w:rsidR="00FB0A18" w14:paraId="30140896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EB0F661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5E8A069" w14:textId="462B4D18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85EA653" w14:textId="64C05488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21F9140" w14:textId="2D717D36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</w:tr>
      <w:tr w:rsidR="00FB0A18" w14:paraId="4611B226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B9A2F26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50F7150" w14:textId="44DBEF18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C7ADFDB" w14:textId="221DD124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0EAAD94" w14:textId="5E620E95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FB0A18" w14:paraId="02269D89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FEC3C2A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4CCECD4" w14:textId="20F62D58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4A64521" w14:textId="01F86DB7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9B6BABC" w14:textId="3492046E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</w:tr>
      <w:tr w:rsidR="007B3729" w14:paraId="7E1931E2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E763F14" w14:textId="77777777" w:rsidR="007B3729" w:rsidRDefault="007B3729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395E9F7C" w14:textId="77777777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125%</w:t>
            </w:r>
          </w:p>
        </w:tc>
      </w:tr>
      <w:tr w:rsidR="007B3729" w14:paraId="3DBD8D09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279BA323" w14:textId="77777777" w:rsidR="007B3729" w:rsidRDefault="007B3729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18CE4F1B" w14:textId="77777777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FB0A18" w14:paraId="52E5AC2F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2BD85E06" w14:textId="77777777" w:rsidR="00FB0A18" w:rsidRDefault="00FB0A18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69BD829" w14:textId="079FD2FD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3C0576A" w14:textId="26476A2D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4E65207" w14:textId="347013A2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</w:tr>
      <w:tr w:rsidR="00FB0A18" w14:paraId="37C594F9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00B7884" w14:textId="77777777" w:rsidR="00FB0A18" w:rsidRDefault="00FB0A18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31B39F1" w14:textId="0D9E4EB0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68AB229" w14:textId="09B6C587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1E1A00B" w14:textId="6268B97D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</w:tbl>
    <w:p w14:paraId="31F0D92B" w14:textId="77777777" w:rsidR="007B3729" w:rsidRPr="00357C7A" w:rsidRDefault="007B3729" w:rsidP="007B3729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7B3729" w14:paraId="60A0E9FA" w14:textId="77777777" w:rsidTr="007A5EF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FC80FBF" w14:textId="77777777" w:rsidR="007B3729" w:rsidRDefault="007B3729" w:rsidP="007A5EF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39111D61" w14:textId="77777777" w:rsidR="007B3729" w:rsidRPr="002B1AE0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7B3729" w14:paraId="1E1DE224" w14:textId="77777777" w:rsidTr="007A5EF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83D1090" w14:textId="77777777" w:rsidR="007B3729" w:rsidRPr="002B1AE0" w:rsidRDefault="007B3729" w:rsidP="007A5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9B117A3" w14:textId="77777777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9E4B251" w14:textId="77777777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59988B1" w14:textId="77777777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FB0A18" w14:paraId="6D003EBC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B7951DF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846CD32" w14:textId="7D73FFA6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F3AFAAA" w14:textId="7AC0EC3F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4AF1D35" w14:textId="2AF4BA0E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FB0A18" w14:paraId="2E2F432B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D73B340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B068F5" w14:textId="523C49B6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CB73626" w14:textId="7A989A24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BA54405" w14:textId="7F0D6277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  <w:tr w:rsidR="00FB0A18" w14:paraId="3471A2A3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63089CF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F23A516" w14:textId="4AED19EF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581237E" w14:textId="3C79C540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63B8533" w14:textId="205E0852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</w:tr>
      <w:tr w:rsidR="00FB0A18" w14:paraId="786ECFC0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6790808" w14:textId="77777777" w:rsidR="00FB0A18" w:rsidRDefault="00FB0A18" w:rsidP="007A5EF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C35D2F3" w14:textId="771ECBBE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7EAAF62" w14:textId="572651E4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1572D3A" w14:textId="1CF77050" w:rsidR="00FB0A18" w:rsidRDefault="00FB0A18" w:rsidP="007A5EF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  <w:tr w:rsidR="007B3729" w14:paraId="2043507B" w14:textId="77777777" w:rsidTr="007A5EF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E24F61B" w14:textId="77777777" w:rsidR="007B3729" w:rsidRDefault="007B3729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7B023F4C" w14:textId="75CB21A1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FB0A1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7B3729" w14:paraId="4DB487D2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51733A8D" w14:textId="77777777" w:rsidR="007B3729" w:rsidRDefault="007B3729" w:rsidP="007A5EF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C9A1215" w14:textId="7308ECD1" w:rsidR="007B3729" w:rsidRDefault="007B3729" w:rsidP="007A5EF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FB0A1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FB0A18" w14:paraId="11399929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21CB551D" w14:textId="77777777" w:rsidR="00FB0A18" w:rsidRDefault="00FB0A18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08CFA80" w14:textId="4F522DA9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B72C67D" w14:textId="2A51C719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D354F8C" w14:textId="767AEDD9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</w:tr>
      <w:tr w:rsidR="00FB0A18" w14:paraId="2305CECB" w14:textId="77777777" w:rsidTr="007A5EF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9B57190" w14:textId="77777777" w:rsidR="00FB0A18" w:rsidRDefault="00FB0A18" w:rsidP="007A5EF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0D29FF0" w14:textId="5565815D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B4EB957" w14:textId="2D459007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62921E2" w14:textId="5226AE38" w:rsidR="00FB0A18" w:rsidRDefault="00FB0A18" w:rsidP="007A5EF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</w:tbl>
    <w:p w14:paraId="30DB069B" w14:textId="77777777" w:rsidR="007B3729" w:rsidRDefault="007B3729" w:rsidP="007B3729"/>
    <w:p w14:paraId="58DBD868" w14:textId="77777777" w:rsidR="007B3729" w:rsidRDefault="007B3729" w:rsidP="007B3729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6D246C" w14:paraId="7EDFAB8C" w14:textId="77777777" w:rsidTr="00B161F9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E8C661D" w14:textId="77777777" w:rsidR="006D246C" w:rsidRDefault="006D246C" w:rsidP="00B161F9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B365820" w14:textId="77777777" w:rsidR="006D246C" w:rsidRPr="002B1AE0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BMS,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6D246C" w14:paraId="72FF4295" w14:textId="77777777" w:rsidTr="00B161F9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5C51796" w14:textId="77777777" w:rsidR="006D246C" w:rsidRPr="002B1AE0" w:rsidRDefault="006D246C" w:rsidP="00B16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526CDC0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CB02D0B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DBCE739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6D246C" w14:paraId="057C8315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5AA35E8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DE2CECA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123D620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6DA730E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6D246C" w14:paraId="120CD1E7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4BD6970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182B8FE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EFFB0CE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22EA215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</w:tr>
      <w:tr w:rsidR="006D246C" w14:paraId="3A2D038C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0DD4F55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5391D23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B1F9677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5DC2967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6D246C" w14:paraId="5499B153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BEDF55D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2EAD305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5AE1F64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3F6F820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6D246C" w14:paraId="43FF6954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734A4DB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9A52806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FFD2614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DAA9412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</w:tr>
      <w:tr w:rsidR="006D246C" w14:paraId="372CE904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8789FD8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</w:tcPr>
          <w:p w14:paraId="069903A1" w14:textId="77777777" w:rsidR="006D246C" w:rsidRDefault="006D246C" w:rsidP="00B161F9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6D246C" w14:paraId="6973A526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50F41AC4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</w:tcPr>
          <w:p w14:paraId="3FB3A2A7" w14:textId="77777777" w:rsidR="006D246C" w:rsidRDefault="006D246C" w:rsidP="00B161F9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246C" w14:paraId="26FD7AF8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1493A3C2" w14:textId="77777777" w:rsidR="006D246C" w:rsidRDefault="006D246C" w:rsidP="00B161F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EFE141A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4562659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80A1CBE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6D246C" w14:paraId="41A51C78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5633CAE" w14:textId="77777777" w:rsidR="006D246C" w:rsidRDefault="006D246C" w:rsidP="00B161F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B1BCF15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4E4135F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CC80CF0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</w:tbl>
    <w:p w14:paraId="7641F3CB" w14:textId="77777777" w:rsidR="006D246C" w:rsidRPr="00357C7A" w:rsidRDefault="006D246C" w:rsidP="006D246C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6D246C" w14:paraId="40D1F5DD" w14:textId="77777777" w:rsidTr="00B161F9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B32A888" w14:textId="77777777" w:rsidR="006D246C" w:rsidRDefault="006D246C" w:rsidP="00B161F9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17857ED" w14:textId="77777777" w:rsidR="006D246C" w:rsidRPr="002B1AE0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BMS,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6D246C" w14:paraId="1D4EFF88" w14:textId="77777777" w:rsidTr="00B161F9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1D20629" w14:textId="77777777" w:rsidR="006D246C" w:rsidRPr="002B1AE0" w:rsidRDefault="006D246C" w:rsidP="00B16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1433BCC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B59BFFA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D269C83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6D246C" w14:paraId="0B85BD17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AADCD7F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8B17576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AF41CBD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1FF55A8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6D246C" w14:paraId="1B1626E1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4B3D188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17A0E66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287172D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390F50F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</w:tr>
      <w:tr w:rsidR="006D246C" w14:paraId="5E296329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BDE44E7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906307A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D7E9B00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D0D314E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</w:tr>
      <w:tr w:rsidR="006D246C" w14:paraId="416CF096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4CE1653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13B66B7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EE037FE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AD11058" w14:textId="77777777" w:rsidR="006D246C" w:rsidRDefault="006D246C" w:rsidP="00B161F9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</w:tr>
      <w:tr w:rsidR="006D246C" w14:paraId="39F9DC2D" w14:textId="77777777" w:rsidTr="00B161F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B5684A2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</w:tcPr>
          <w:p w14:paraId="112B0209" w14:textId="77777777" w:rsidR="006D246C" w:rsidRDefault="006D246C" w:rsidP="00B161F9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6D246C" w14:paraId="0E01EF53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1807A12" w14:textId="77777777" w:rsidR="006D246C" w:rsidRDefault="006D246C" w:rsidP="00B161F9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</w:tcPr>
          <w:p w14:paraId="78D7E891" w14:textId="77777777" w:rsidR="006D246C" w:rsidRDefault="006D246C" w:rsidP="00B161F9">
            <w:pPr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246C" w14:paraId="15048499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7B470529" w14:textId="77777777" w:rsidR="006D246C" w:rsidRDefault="006D246C" w:rsidP="00B161F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E9DF712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D1C4D13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1C59C29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</w:tr>
      <w:tr w:rsidR="006D246C" w14:paraId="09093BED" w14:textId="77777777" w:rsidTr="00B161F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95FA1CC" w14:textId="77777777" w:rsidR="006D246C" w:rsidRDefault="006D246C" w:rsidP="00B161F9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4CEF324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252725C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FFA1BCD" w14:textId="77777777" w:rsidR="006D246C" w:rsidRDefault="006D246C" w:rsidP="00B161F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</w:tbl>
    <w:p w14:paraId="2A5C6A3C" w14:textId="77777777" w:rsidR="00961BCB" w:rsidRPr="00961BCB" w:rsidRDefault="00961BCB" w:rsidP="00961BCB"/>
    <w:p w14:paraId="55477C48" w14:textId="77777777" w:rsidR="00292858" w:rsidRDefault="00292858" w:rsidP="00292858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77B59E" w14:textId="3D4DA3F1" w:rsidR="00292858" w:rsidRDefault="00292858" w:rsidP="00292858">
      <w:pPr>
        <w:numPr>
          <w:ilvl w:val="0"/>
          <w:numId w:val="12"/>
        </w:numPr>
        <w:spacing w:before="0"/>
        <w:textAlignment w:val="auto"/>
      </w:pPr>
      <w:bookmarkStart w:id="1" w:name="_Ref337204059"/>
      <w:bookmarkStart w:id="2" w:name="_Ref375216321"/>
      <w:r>
        <w:t xml:space="preserve">C.W. Hsu, M. Winken, </w:t>
      </w:r>
      <w:r>
        <w:rPr>
          <w:bCs/>
          <w:lang w:eastAsia="ko-KR"/>
        </w:rPr>
        <w:t>“</w:t>
      </w:r>
      <w:r w:rsidRPr="008C14DB">
        <w:rPr>
          <w:szCs w:val="22"/>
        </w:rPr>
        <w:t>Description of Core Experiment 10 (CE10): Combined and multi-hypothesis prediction</w:t>
      </w:r>
      <w:r>
        <w:rPr>
          <w:bCs/>
          <w:lang w:eastAsia="ko-KR"/>
        </w:rPr>
        <w:t>,”</w:t>
      </w:r>
      <w:r w:rsidR="006319C9">
        <w:t xml:space="preserve"> JVET-K</w:t>
      </w:r>
      <w:r>
        <w:t xml:space="preserve">1030, </w:t>
      </w:r>
      <w:bookmarkEnd w:id="1"/>
      <w:r w:rsidR="006319C9">
        <w:rPr>
          <w:lang w:val="en-CA"/>
        </w:rPr>
        <w:t>Ljubljana</w:t>
      </w:r>
      <w:r>
        <w:t>,</w:t>
      </w:r>
      <w:r w:rsidR="006319C9">
        <w:rPr>
          <w:lang w:val="en-CA"/>
        </w:rPr>
        <w:t xml:space="preserve"> SI, 10–18 July 2018</w:t>
      </w:r>
      <w:r>
        <w:rPr>
          <w:bCs/>
          <w:lang w:eastAsia="ko-KR"/>
        </w:rPr>
        <w:t>.</w:t>
      </w:r>
      <w:bookmarkEnd w:id="2"/>
    </w:p>
    <w:p w14:paraId="357F319C" w14:textId="77777777" w:rsidR="00292858" w:rsidRPr="00534328" w:rsidRDefault="00292858" w:rsidP="00292858">
      <w:pPr>
        <w:numPr>
          <w:ilvl w:val="0"/>
          <w:numId w:val="12"/>
        </w:numPr>
        <w:spacing w:before="0"/>
        <w:textAlignment w:val="auto"/>
      </w:pPr>
      <w:bookmarkStart w:id="3" w:name="_Ref337204065"/>
      <w:bookmarkStart w:id="4" w:name="_Ref375216330"/>
      <w:bookmarkStart w:id="5" w:name="_Ref517350821"/>
      <w:r>
        <w:t xml:space="preserve">J. Pfaff et al., </w:t>
      </w:r>
      <w:r w:rsidRPr="008C14DB">
        <w:rPr>
          <w:bCs/>
          <w:szCs w:val="22"/>
          <w:lang w:eastAsia="ko-KR"/>
        </w:rPr>
        <w:t>“</w:t>
      </w:r>
      <w:r w:rsidRPr="008C14DB">
        <w:rPr>
          <w:szCs w:val="22"/>
        </w:rPr>
        <w:t>Signal Adaptive Diffusion Filters For Video Coding,</w:t>
      </w:r>
      <w:r w:rsidRPr="008C14DB">
        <w:rPr>
          <w:bCs/>
          <w:szCs w:val="22"/>
          <w:lang w:eastAsia="ko-KR"/>
        </w:rPr>
        <w:t>”</w:t>
      </w:r>
      <w:r>
        <w:t xml:space="preserve"> JVET-J0038, </w:t>
      </w:r>
      <w:bookmarkEnd w:id="3"/>
      <w:bookmarkEnd w:id="4"/>
      <w:r>
        <w:t>San Diego, USA, April 2018</w:t>
      </w:r>
      <w:r>
        <w:rPr>
          <w:bCs/>
          <w:lang w:eastAsia="ko-KR"/>
        </w:rPr>
        <w:t>.</w:t>
      </w:r>
      <w:bookmarkEnd w:id="5"/>
    </w:p>
    <w:p w14:paraId="130104C2" w14:textId="45EC14A3" w:rsidR="00534328" w:rsidRPr="00534328" w:rsidRDefault="00534328" w:rsidP="00292858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 w:rsidR="003E0B86">
        <w:rPr>
          <w:lang w:val="en-CA"/>
        </w:rPr>
        <w:t xml:space="preserve"> </w:t>
      </w:r>
      <w:r w:rsidRPr="00534328">
        <w:rPr>
          <w:lang w:val="en-CA"/>
        </w:rPr>
        <w:t>Rasch et al., “CE 10: Signal Adaptive Diffusion Filters For Video Coding (Test 10.4.1-10.4.5)”</w:t>
      </w:r>
      <w:r w:rsidRPr="00534328">
        <w:t xml:space="preserve"> </w:t>
      </w:r>
      <w:r>
        <w:t>JVET-K323,</w:t>
      </w:r>
      <w:r w:rsidRPr="00534328">
        <w:rPr>
          <w:lang w:val="en-CA"/>
        </w:rPr>
        <w:t xml:space="preserve"> </w:t>
      </w:r>
      <w:r>
        <w:rPr>
          <w:lang w:val="en-CA"/>
        </w:rPr>
        <w:t>Ljubljana</w:t>
      </w:r>
      <w:r>
        <w:t>,</w:t>
      </w:r>
      <w:r>
        <w:rPr>
          <w:lang w:val="en-CA"/>
        </w:rPr>
        <w:t xml:space="preserve"> SI, 10–18 July 2018</w:t>
      </w:r>
      <w:r>
        <w:rPr>
          <w:bCs/>
          <w:lang w:eastAsia="ko-KR"/>
        </w:rPr>
        <w:t>.</w:t>
      </w:r>
    </w:p>
    <w:p w14:paraId="39A7B1C6" w14:textId="1DF3771E" w:rsidR="00961100" w:rsidRPr="0006704D" w:rsidRDefault="00D91A37" w:rsidP="009234A5">
      <w:pPr>
        <w:numPr>
          <w:ilvl w:val="0"/>
          <w:numId w:val="12"/>
        </w:numPr>
        <w:spacing w:before="0"/>
        <w:textAlignment w:val="auto"/>
        <w:rPr>
          <w:szCs w:val="22"/>
        </w:rPr>
      </w:pPr>
      <w:bookmarkStart w:id="6" w:name="_Ref337204656"/>
      <w:bookmarkStart w:id="7" w:name="_Ref375216288"/>
      <w:bookmarkStart w:id="8" w:name="_Ref517350981"/>
      <w:r>
        <w:rPr>
          <w:szCs w:val="22"/>
          <w:lang w:eastAsia="ko-KR"/>
        </w:rPr>
        <w:t xml:space="preserve">F.Bossen, </w:t>
      </w:r>
      <w:r w:rsidR="00292858" w:rsidRPr="00D91A37">
        <w:rPr>
          <w:szCs w:val="22"/>
          <w:lang w:eastAsia="ko-KR"/>
        </w:rPr>
        <w:t>J. Boyce, K. Suehring, X. Li, V. Seregin</w:t>
      </w:r>
      <w:r w:rsidR="00292858" w:rsidRPr="00D91A37">
        <w:rPr>
          <w:bCs/>
          <w:lang w:eastAsia="ko-KR"/>
        </w:rPr>
        <w:t>, “</w:t>
      </w:r>
      <w:r w:rsidR="00292858">
        <w:t>JVET common test conditions and software reference configurations</w:t>
      </w:r>
      <w:r w:rsidRPr="00D91A37">
        <w:rPr>
          <w:bCs/>
          <w:lang w:eastAsia="ko-KR"/>
        </w:rPr>
        <w:t>,” JVET-K</w:t>
      </w:r>
      <w:r w:rsidR="00292858" w:rsidRPr="00D91A37">
        <w:rPr>
          <w:bCs/>
          <w:lang w:eastAsia="ko-KR"/>
        </w:rPr>
        <w:t xml:space="preserve">1010, </w:t>
      </w:r>
      <w:bookmarkEnd w:id="6"/>
      <w:bookmarkEnd w:id="7"/>
      <w:bookmarkEnd w:id="8"/>
      <w:r>
        <w:rPr>
          <w:lang w:val="en-CA"/>
        </w:rPr>
        <w:t>Ljubljana</w:t>
      </w:r>
      <w:r>
        <w:t>,</w:t>
      </w:r>
      <w:r>
        <w:rPr>
          <w:lang w:val="en-CA"/>
        </w:rPr>
        <w:t xml:space="preserve"> SI, 10–18 July 2018</w:t>
      </w:r>
      <w:r>
        <w:rPr>
          <w:bCs/>
          <w:lang w:eastAsia="ko-KR"/>
        </w:rPr>
        <w:t>.</w:t>
      </w:r>
    </w:p>
    <w:p w14:paraId="07BB80DA" w14:textId="77777777" w:rsidR="0006704D" w:rsidRPr="00D91A37" w:rsidRDefault="0006704D" w:rsidP="0006704D">
      <w:pPr>
        <w:spacing w:before="0"/>
        <w:ind w:left="360"/>
        <w:textAlignment w:val="auto"/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EAB6278" w14:textId="77777777" w:rsidR="00CE07EB" w:rsidRPr="005B217D" w:rsidRDefault="00CE07EB" w:rsidP="00CE07EB">
      <w:pPr>
        <w:rPr>
          <w:lang w:val="en-CA"/>
        </w:rPr>
      </w:pPr>
      <w:r>
        <w:rPr>
          <w:b/>
          <w:lang w:val="en-CA"/>
        </w:rPr>
        <w:t xml:space="preserve">Fraunhofer HHI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2766E09E" w14:textId="77777777" w:rsidR="00FF7B68" w:rsidRPr="005B217D" w:rsidRDefault="00FF7B68">
      <w:pPr>
        <w:rPr>
          <w:szCs w:val="22"/>
          <w:lang w:val="en-CA"/>
        </w:rPr>
      </w:pPr>
    </w:p>
    <w:sectPr w:rsidR="00FF7B68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51773" w14:textId="77777777" w:rsidR="0008126C" w:rsidRDefault="0008126C">
      <w:r>
        <w:separator/>
      </w:r>
    </w:p>
  </w:endnote>
  <w:endnote w:type="continuationSeparator" w:id="0">
    <w:p w14:paraId="6D17C12C" w14:textId="77777777" w:rsidR="0008126C" w:rsidRDefault="0008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MU Serif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AB9B1D6" w:rsidR="0016644F" w:rsidRPr="00C00DDE" w:rsidRDefault="001664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13B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3D68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E69EC" w14:textId="77777777" w:rsidR="0008126C" w:rsidRDefault="0008126C">
      <w:r>
        <w:separator/>
      </w:r>
    </w:p>
  </w:footnote>
  <w:footnote w:type="continuationSeparator" w:id="0">
    <w:p w14:paraId="31F44D69" w14:textId="77777777" w:rsidR="0008126C" w:rsidRDefault="00081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321A1"/>
    <w:multiLevelType w:val="hybridMultilevel"/>
    <w:tmpl w:val="900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A545D0"/>
    <w:multiLevelType w:val="hybridMultilevel"/>
    <w:tmpl w:val="9F2276FE"/>
    <w:lvl w:ilvl="0" w:tplc="8CF8A84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262"/>
    <w:rsid w:val="00024271"/>
    <w:rsid w:val="00024792"/>
    <w:rsid w:val="000308A3"/>
    <w:rsid w:val="000458BC"/>
    <w:rsid w:val="00045C41"/>
    <w:rsid w:val="00046C03"/>
    <w:rsid w:val="00061F8B"/>
    <w:rsid w:val="00062B62"/>
    <w:rsid w:val="00065039"/>
    <w:rsid w:val="0006704D"/>
    <w:rsid w:val="00067434"/>
    <w:rsid w:val="0007614F"/>
    <w:rsid w:val="0008126C"/>
    <w:rsid w:val="00081398"/>
    <w:rsid w:val="00094479"/>
    <w:rsid w:val="000B0C0F"/>
    <w:rsid w:val="000B1C6B"/>
    <w:rsid w:val="000B39D9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291"/>
    <w:rsid w:val="00155526"/>
    <w:rsid w:val="0016644F"/>
    <w:rsid w:val="00171371"/>
    <w:rsid w:val="00175A24"/>
    <w:rsid w:val="00187E58"/>
    <w:rsid w:val="0019436C"/>
    <w:rsid w:val="001A297E"/>
    <w:rsid w:val="001A368E"/>
    <w:rsid w:val="001A7329"/>
    <w:rsid w:val="001A792F"/>
    <w:rsid w:val="001B4E28"/>
    <w:rsid w:val="001C3525"/>
    <w:rsid w:val="001C3AFB"/>
    <w:rsid w:val="001D1BD2"/>
    <w:rsid w:val="001D4ADD"/>
    <w:rsid w:val="001E0248"/>
    <w:rsid w:val="001E02BE"/>
    <w:rsid w:val="001E3B37"/>
    <w:rsid w:val="001F2594"/>
    <w:rsid w:val="002055A6"/>
    <w:rsid w:val="00206460"/>
    <w:rsid w:val="002069B4"/>
    <w:rsid w:val="0021411D"/>
    <w:rsid w:val="00215DFC"/>
    <w:rsid w:val="002212DF"/>
    <w:rsid w:val="0022208D"/>
    <w:rsid w:val="00222CD4"/>
    <w:rsid w:val="0022346D"/>
    <w:rsid w:val="00225016"/>
    <w:rsid w:val="002264A6"/>
    <w:rsid w:val="00227BA7"/>
    <w:rsid w:val="0023011C"/>
    <w:rsid w:val="002375C1"/>
    <w:rsid w:val="00263398"/>
    <w:rsid w:val="00263B99"/>
    <w:rsid w:val="002650CB"/>
    <w:rsid w:val="00266F06"/>
    <w:rsid w:val="002729F8"/>
    <w:rsid w:val="00275BCF"/>
    <w:rsid w:val="00275CA9"/>
    <w:rsid w:val="00291E36"/>
    <w:rsid w:val="00292257"/>
    <w:rsid w:val="00292858"/>
    <w:rsid w:val="002A54E0"/>
    <w:rsid w:val="002B1595"/>
    <w:rsid w:val="002B191D"/>
    <w:rsid w:val="002B2E83"/>
    <w:rsid w:val="002C023F"/>
    <w:rsid w:val="002D0AF6"/>
    <w:rsid w:val="002D359B"/>
    <w:rsid w:val="002F164D"/>
    <w:rsid w:val="002F7F12"/>
    <w:rsid w:val="003021BC"/>
    <w:rsid w:val="00306206"/>
    <w:rsid w:val="00317D85"/>
    <w:rsid w:val="00327C56"/>
    <w:rsid w:val="003315A1"/>
    <w:rsid w:val="00337110"/>
    <w:rsid w:val="003373EC"/>
    <w:rsid w:val="00342FF4"/>
    <w:rsid w:val="00344E5A"/>
    <w:rsid w:val="00346148"/>
    <w:rsid w:val="00357C7A"/>
    <w:rsid w:val="003636E9"/>
    <w:rsid w:val="003669EA"/>
    <w:rsid w:val="003706CC"/>
    <w:rsid w:val="00377710"/>
    <w:rsid w:val="0038722A"/>
    <w:rsid w:val="003A2D8E"/>
    <w:rsid w:val="003A7CE6"/>
    <w:rsid w:val="003C110F"/>
    <w:rsid w:val="003C20E4"/>
    <w:rsid w:val="003C3FF1"/>
    <w:rsid w:val="003D4D2C"/>
    <w:rsid w:val="003D6342"/>
    <w:rsid w:val="003D759C"/>
    <w:rsid w:val="003D7E37"/>
    <w:rsid w:val="003E0B86"/>
    <w:rsid w:val="003E6F90"/>
    <w:rsid w:val="003E73ED"/>
    <w:rsid w:val="003F5D0F"/>
    <w:rsid w:val="0040006B"/>
    <w:rsid w:val="00407946"/>
    <w:rsid w:val="004113B4"/>
    <w:rsid w:val="0041337B"/>
    <w:rsid w:val="00414101"/>
    <w:rsid w:val="004219CF"/>
    <w:rsid w:val="004234F0"/>
    <w:rsid w:val="00433DDB"/>
    <w:rsid w:val="00435A29"/>
    <w:rsid w:val="00437619"/>
    <w:rsid w:val="004443A9"/>
    <w:rsid w:val="00457B87"/>
    <w:rsid w:val="00465A1E"/>
    <w:rsid w:val="00493968"/>
    <w:rsid w:val="0049445A"/>
    <w:rsid w:val="004A2A63"/>
    <w:rsid w:val="004B210C"/>
    <w:rsid w:val="004D405F"/>
    <w:rsid w:val="004D63B8"/>
    <w:rsid w:val="004E4F4F"/>
    <w:rsid w:val="004E565B"/>
    <w:rsid w:val="004E6789"/>
    <w:rsid w:val="004F01AD"/>
    <w:rsid w:val="004F61E3"/>
    <w:rsid w:val="00502E10"/>
    <w:rsid w:val="0051015C"/>
    <w:rsid w:val="00516CF1"/>
    <w:rsid w:val="005205C7"/>
    <w:rsid w:val="00531AE9"/>
    <w:rsid w:val="00534328"/>
    <w:rsid w:val="005414CB"/>
    <w:rsid w:val="00550A66"/>
    <w:rsid w:val="005643E6"/>
    <w:rsid w:val="0056553D"/>
    <w:rsid w:val="00567EC7"/>
    <w:rsid w:val="00570013"/>
    <w:rsid w:val="00576615"/>
    <w:rsid w:val="005801A2"/>
    <w:rsid w:val="005952A5"/>
    <w:rsid w:val="005A33A1"/>
    <w:rsid w:val="005B217D"/>
    <w:rsid w:val="005B28DB"/>
    <w:rsid w:val="005B3838"/>
    <w:rsid w:val="005C0757"/>
    <w:rsid w:val="005C385F"/>
    <w:rsid w:val="005C7B88"/>
    <w:rsid w:val="005D27D4"/>
    <w:rsid w:val="005E1AC6"/>
    <w:rsid w:val="005F2505"/>
    <w:rsid w:val="005F6F1B"/>
    <w:rsid w:val="00615995"/>
    <w:rsid w:val="00616155"/>
    <w:rsid w:val="00624B33"/>
    <w:rsid w:val="00626F30"/>
    <w:rsid w:val="00627AC3"/>
    <w:rsid w:val="0063041A"/>
    <w:rsid w:val="00630AA2"/>
    <w:rsid w:val="006319C9"/>
    <w:rsid w:val="0063537D"/>
    <w:rsid w:val="00646707"/>
    <w:rsid w:val="006467EF"/>
    <w:rsid w:val="00657F7E"/>
    <w:rsid w:val="00662E58"/>
    <w:rsid w:val="006637F2"/>
    <w:rsid w:val="006642A5"/>
    <w:rsid w:val="00664DCF"/>
    <w:rsid w:val="006B60E4"/>
    <w:rsid w:val="006C5D39"/>
    <w:rsid w:val="006D246C"/>
    <w:rsid w:val="006D6D9B"/>
    <w:rsid w:val="006E2477"/>
    <w:rsid w:val="006E2810"/>
    <w:rsid w:val="006E5417"/>
    <w:rsid w:val="006F0794"/>
    <w:rsid w:val="007023DE"/>
    <w:rsid w:val="00712F60"/>
    <w:rsid w:val="007135B8"/>
    <w:rsid w:val="007204AE"/>
    <w:rsid w:val="00720E3B"/>
    <w:rsid w:val="0074393F"/>
    <w:rsid w:val="00745F6B"/>
    <w:rsid w:val="007526BF"/>
    <w:rsid w:val="0075585E"/>
    <w:rsid w:val="00770571"/>
    <w:rsid w:val="007768FF"/>
    <w:rsid w:val="00776ABC"/>
    <w:rsid w:val="007824D3"/>
    <w:rsid w:val="00796EE3"/>
    <w:rsid w:val="007A0C1F"/>
    <w:rsid w:val="007A5EF7"/>
    <w:rsid w:val="007A7D29"/>
    <w:rsid w:val="007B13A9"/>
    <w:rsid w:val="007B3729"/>
    <w:rsid w:val="007B4AB8"/>
    <w:rsid w:val="007B69D9"/>
    <w:rsid w:val="007D1181"/>
    <w:rsid w:val="007D5002"/>
    <w:rsid w:val="007D67B7"/>
    <w:rsid w:val="007E01A3"/>
    <w:rsid w:val="007E4927"/>
    <w:rsid w:val="007F1F8B"/>
    <w:rsid w:val="007F67A1"/>
    <w:rsid w:val="00811C05"/>
    <w:rsid w:val="008206C8"/>
    <w:rsid w:val="00825AA7"/>
    <w:rsid w:val="00835DB8"/>
    <w:rsid w:val="008420EA"/>
    <w:rsid w:val="0086387C"/>
    <w:rsid w:val="00865FC9"/>
    <w:rsid w:val="00874A6C"/>
    <w:rsid w:val="00876C65"/>
    <w:rsid w:val="00883D45"/>
    <w:rsid w:val="008A4B4C"/>
    <w:rsid w:val="008B5822"/>
    <w:rsid w:val="008C239F"/>
    <w:rsid w:val="008E0FE4"/>
    <w:rsid w:val="008E377E"/>
    <w:rsid w:val="008E480C"/>
    <w:rsid w:val="008E481D"/>
    <w:rsid w:val="00907757"/>
    <w:rsid w:val="009212B0"/>
    <w:rsid w:val="00921FA1"/>
    <w:rsid w:val="009234A5"/>
    <w:rsid w:val="00930229"/>
    <w:rsid w:val="00930865"/>
    <w:rsid w:val="00933359"/>
    <w:rsid w:val="00933453"/>
    <w:rsid w:val="009336F7"/>
    <w:rsid w:val="009337B1"/>
    <w:rsid w:val="0093636C"/>
    <w:rsid w:val="009374A7"/>
    <w:rsid w:val="009429CA"/>
    <w:rsid w:val="00945343"/>
    <w:rsid w:val="00950D86"/>
    <w:rsid w:val="00955F6D"/>
    <w:rsid w:val="00957FEA"/>
    <w:rsid w:val="0096094C"/>
    <w:rsid w:val="00961100"/>
    <w:rsid w:val="00961BCB"/>
    <w:rsid w:val="00977C16"/>
    <w:rsid w:val="00982A2F"/>
    <w:rsid w:val="0098551D"/>
    <w:rsid w:val="0099518F"/>
    <w:rsid w:val="009A1995"/>
    <w:rsid w:val="009A30CC"/>
    <w:rsid w:val="009A523D"/>
    <w:rsid w:val="009B02A1"/>
    <w:rsid w:val="009B7B70"/>
    <w:rsid w:val="009D7CE6"/>
    <w:rsid w:val="009E615C"/>
    <w:rsid w:val="009F496B"/>
    <w:rsid w:val="00A01439"/>
    <w:rsid w:val="00A02E61"/>
    <w:rsid w:val="00A04F2A"/>
    <w:rsid w:val="00A05CFF"/>
    <w:rsid w:val="00A13048"/>
    <w:rsid w:val="00A46843"/>
    <w:rsid w:val="00A56B97"/>
    <w:rsid w:val="00A6093D"/>
    <w:rsid w:val="00A767DC"/>
    <w:rsid w:val="00A76A6D"/>
    <w:rsid w:val="00A83253"/>
    <w:rsid w:val="00A90EE8"/>
    <w:rsid w:val="00AA6E84"/>
    <w:rsid w:val="00AA7C9B"/>
    <w:rsid w:val="00AB1A1C"/>
    <w:rsid w:val="00AD05A8"/>
    <w:rsid w:val="00AE09EA"/>
    <w:rsid w:val="00AE341B"/>
    <w:rsid w:val="00AF0EE3"/>
    <w:rsid w:val="00B01905"/>
    <w:rsid w:val="00B03D3A"/>
    <w:rsid w:val="00B07CA7"/>
    <w:rsid w:val="00B11CE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9FE"/>
    <w:rsid w:val="00B827C6"/>
    <w:rsid w:val="00B94B06"/>
    <w:rsid w:val="00B94C28"/>
    <w:rsid w:val="00BA1148"/>
    <w:rsid w:val="00BB1406"/>
    <w:rsid w:val="00BC10BA"/>
    <w:rsid w:val="00BC5AFD"/>
    <w:rsid w:val="00BD2FBC"/>
    <w:rsid w:val="00BD3DFC"/>
    <w:rsid w:val="00BE338F"/>
    <w:rsid w:val="00C00DDE"/>
    <w:rsid w:val="00C04F43"/>
    <w:rsid w:val="00C0609D"/>
    <w:rsid w:val="00C115AB"/>
    <w:rsid w:val="00C16128"/>
    <w:rsid w:val="00C21B9F"/>
    <w:rsid w:val="00C26CCB"/>
    <w:rsid w:val="00C30249"/>
    <w:rsid w:val="00C314CC"/>
    <w:rsid w:val="00C3723B"/>
    <w:rsid w:val="00C42466"/>
    <w:rsid w:val="00C44EAA"/>
    <w:rsid w:val="00C606C9"/>
    <w:rsid w:val="00C64051"/>
    <w:rsid w:val="00C734F9"/>
    <w:rsid w:val="00C80288"/>
    <w:rsid w:val="00C83105"/>
    <w:rsid w:val="00C84003"/>
    <w:rsid w:val="00C90650"/>
    <w:rsid w:val="00C92231"/>
    <w:rsid w:val="00C97D78"/>
    <w:rsid w:val="00CA3AB3"/>
    <w:rsid w:val="00CB0A59"/>
    <w:rsid w:val="00CC2AAE"/>
    <w:rsid w:val="00CC5A42"/>
    <w:rsid w:val="00CD0EAB"/>
    <w:rsid w:val="00CE07EB"/>
    <w:rsid w:val="00CE3C4A"/>
    <w:rsid w:val="00CE4CE4"/>
    <w:rsid w:val="00CE5E02"/>
    <w:rsid w:val="00CF34DB"/>
    <w:rsid w:val="00CF558F"/>
    <w:rsid w:val="00D002D5"/>
    <w:rsid w:val="00D010C0"/>
    <w:rsid w:val="00D073E2"/>
    <w:rsid w:val="00D158F3"/>
    <w:rsid w:val="00D41E52"/>
    <w:rsid w:val="00D43D68"/>
    <w:rsid w:val="00D446EC"/>
    <w:rsid w:val="00D50ECE"/>
    <w:rsid w:val="00D51BF0"/>
    <w:rsid w:val="00D531DB"/>
    <w:rsid w:val="00D55942"/>
    <w:rsid w:val="00D61264"/>
    <w:rsid w:val="00D807BF"/>
    <w:rsid w:val="00D82FCC"/>
    <w:rsid w:val="00D91A37"/>
    <w:rsid w:val="00DA0C9E"/>
    <w:rsid w:val="00DA17FC"/>
    <w:rsid w:val="00DA2CC0"/>
    <w:rsid w:val="00DA3BDA"/>
    <w:rsid w:val="00DA7887"/>
    <w:rsid w:val="00DB2C26"/>
    <w:rsid w:val="00DB56B0"/>
    <w:rsid w:val="00DB5AC3"/>
    <w:rsid w:val="00DC6499"/>
    <w:rsid w:val="00DD02F4"/>
    <w:rsid w:val="00DD6622"/>
    <w:rsid w:val="00DE1C7C"/>
    <w:rsid w:val="00DE6B43"/>
    <w:rsid w:val="00E02000"/>
    <w:rsid w:val="00E11923"/>
    <w:rsid w:val="00E11A4D"/>
    <w:rsid w:val="00E13270"/>
    <w:rsid w:val="00E262D4"/>
    <w:rsid w:val="00E36250"/>
    <w:rsid w:val="00E47F2D"/>
    <w:rsid w:val="00E54511"/>
    <w:rsid w:val="00E57E24"/>
    <w:rsid w:val="00E61DAC"/>
    <w:rsid w:val="00E72B80"/>
    <w:rsid w:val="00E75FE3"/>
    <w:rsid w:val="00E86C4C"/>
    <w:rsid w:val="00E907A3"/>
    <w:rsid w:val="00EA1115"/>
    <w:rsid w:val="00EA5AE0"/>
    <w:rsid w:val="00EB56E1"/>
    <w:rsid w:val="00EB7AB1"/>
    <w:rsid w:val="00EC49F7"/>
    <w:rsid w:val="00ED0BD3"/>
    <w:rsid w:val="00EE0BB1"/>
    <w:rsid w:val="00EE7CD8"/>
    <w:rsid w:val="00EF37F6"/>
    <w:rsid w:val="00EF48CC"/>
    <w:rsid w:val="00F00801"/>
    <w:rsid w:val="00F2488D"/>
    <w:rsid w:val="00F36FCD"/>
    <w:rsid w:val="00F601A0"/>
    <w:rsid w:val="00F712E9"/>
    <w:rsid w:val="00F73032"/>
    <w:rsid w:val="00F77253"/>
    <w:rsid w:val="00F848FC"/>
    <w:rsid w:val="00F906F6"/>
    <w:rsid w:val="00F9282A"/>
    <w:rsid w:val="00F96BAD"/>
    <w:rsid w:val="00F96D62"/>
    <w:rsid w:val="00FA139D"/>
    <w:rsid w:val="00FB0A18"/>
    <w:rsid w:val="00FB0E84"/>
    <w:rsid w:val="00FB578A"/>
    <w:rsid w:val="00FC2405"/>
    <w:rsid w:val="00FD01C2"/>
    <w:rsid w:val="00FD67D7"/>
    <w:rsid w:val="00FE595C"/>
    <w:rsid w:val="00FF0CE3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61100"/>
    <w:rPr>
      <w:color w:val="808080"/>
    </w:rPr>
  </w:style>
  <w:style w:type="paragraph" w:styleId="Caption">
    <w:name w:val="caption"/>
    <w:basedOn w:val="Normal"/>
    <w:next w:val="Normal"/>
    <w:unhideWhenUsed/>
    <w:qFormat/>
    <w:rsid w:val="00DB56B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DB56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rsid w:val="008E377E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6405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B1406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61100"/>
    <w:rPr>
      <w:color w:val="808080"/>
    </w:rPr>
  </w:style>
  <w:style w:type="paragraph" w:styleId="Caption">
    <w:name w:val="caption"/>
    <w:basedOn w:val="Normal"/>
    <w:next w:val="Normal"/>
    <w:unhideWhenUsed/>
    <w:qFormat/>
    <w:rsid w:val="00DB56B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DB56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rsid w:val="008E377E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6405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B140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8EC18-D3CB-4D75-B307-C94B5A72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2423</Words>
  <Characters>13815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Rasch, Jennifer</cp:lastModifiedBy>
  <cp:revision>22</cp:revision>
  <cp:lastPrinted>1900-12-31T22:00:00Z</cp:lastPrinted>
  <dcterms:created xsi:type="dcterms:W3CDTF">2018-09-19T07:53:00Z</dcterms:created>
  <dcterms:modified xsi:type="dcterms:W3CDTF">2018-09-24T14:09:00Z</dcterms:modified>
</cp:coreProperties>
</file>