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7296634" w:rsidR="00E61DAC" w:rsidRPr="005B217D" w:rsidRDefault="00094776"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61A3D54" w:rsidR="008A4B4C" w:rsidRPr="005B217D" w:rsidRDefault="00E61DAC" w:rsidP="0068381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381F">
              <w:rPr>
                <w:lang w:val="en-CA"/>
              </w:rPr>
              <w:t>L0047</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71F277" w:rsidR="00E61DAC" w:rsidRPr="005B217D" w:rsidRDefault="0030190E" w:rsidP="00DB5A0E">
            <w:pPr>
              <w:spacing w:before="60" w:after="60"/>
              <w:rPr>
                <w:b/>
                <w:szCs w:val="22"/>
                <w:lang w:val="en-CA"/>
              </w:rPr>
            </w:pPr>
            <w:r>
              <w:rPr>
                <w:b/>
                <w:szCs w:val="22"/>
                <w:lang w:val="en-CA"/>
              </w:rPr>
              <w:t>CE4-related</w:t>
            </w:r>
            <w:r w:rsidR="00AD76D7">
              <w:rPr>
                <w:b/>
                <w:szCs w:val="22"/>
                <w:lang w:val="en-CA"/>
              </w:rPr>
              <w:t xml:space="preserve">: </w:t>
            </w:r>
            <w:r>
              <w:rPr>
                <w:b/>
                <w:szCs w:val="22"/>
                <w:lang w:val="en-CA"/>
              </w:rPr>
              <w:t>A clean</w:t>
            </w:r>
            <w:r w:rsidR="00DB5A0E">
              <w:rPr>
                <w:b/>
                <w:szCs w:val="22"/>
                <w:lang w:val="en-CA"/>
              </w:rPr>
              <w:t xml:space="preserve"> </w:t>
            </w:r>
            <w:r>
              <w:rPr>
                <w:b/>
                <w:szCs w:val="22"/>
                <w:lang w:val="en-CA"/>
              </w:rPr>
              <w:t xml:space="preserve">up </w:t>
            </w:r>
            <w:r w:rsidR="00DB5A0E">
              <w:rPr>
                <w:b/>
                <w:szCs w:val="22"/>
                <w:lang w:val="en-CA"/>
              </w:rPr>
              <w:t>for</w:t>
            </w:r>
            <w:r>
              <w:rPr>
                <w:b/>
                <w:szCs w:val="22"/>
                <w:lang w:val="en-CA"/>
              </w:rPr>
              <w:t xml:space="preserve"> affine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8BC0C63" w:rsidR="00E61DAC" w:rsidRPr="005B217D" w:rsidRDefault="00AD76D7" w:rsidP="00CE5CA5">
            <w:pPr>
              <w:spacing w:before="60" w:after="60"/>
              <w:rPr>
                <w:szCs w:val="22"/>
                <w:lang w:val="en-CA"/>
              </w:rPr>
            </w:pPr>
            <w:r>
              <w:rPr>
                <w:szCs w:val="22"/>
                <w:lang w:val="en-CA"/>
              </w:rPr>
              <w:t>Minhua Zhou</w:t>
            </w:r>
            <w:r w:rsidR="00500730">
              <w:rPr>
                <w:szCs w:val="22"/>
                <w:lang w:val="en-CA"/>
              </w:rPr>
              <w:t xml:space="preserve"> </w:t>
            </w:r>
            <w:r w:rsidR="00CD783E">
              <w:rPr>
                <w:szCs w:val="22"/>
                <w:lang w:val="en-CA"/>
              </w:rPr>
              <w:t>and Brian Heng</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03CFB9DC" w14:textId="205B5668" w:rsidR="00CD783E" w:rsidRDefault="000318E4" w:rsidP="00AD76D7">
            <w:pPr>
              <w:spacing w:before="60" w:after="60"/>
              <w:rPr>
                <w:szCs w:val="22"/>
                <w:lang w:val="en-CA"/>
              </w:rPr>
            </w:pPr>
            <w:hyperlink r:id="rId12" w:history="1">
              <w:r w:rsidR="00CD783E" w:rsidRPr="00031648">
                <w:rPr>
                  <w:rStyle w:val="Hyperlink"/>
                  <w:szCs w:val="22"/>
                  <w:lang w:val="en-CA"/>
                </w:rPr>
                <w:t>brian.heng@broadcom.com</w:t>
              </w:r>
            </w:hyperlink>
          </w:p>
          <w:p w14:paraId="32C2ABFD" w14:textId="76380C74" w:rsidR="00500730" w:rsidRPr="005B217D" w:rsidRDefault="00500730" w:rsidP="00CE5C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DECDAB" w14:textId="2073BA7B" w:rsidR="009549A0" w:rsidRPr="00E259CB" w:rsidRDefault="00E912AE" w:rsidP="006E23C5">
      <w:r>
        <w:rPr>
          <w:lang w:val="en-CA"/>
        </w:rPr>
        <w:t>As a clean</w:t>
      </w:r>
      <w:r w:rsidR="00DB5A0E">
        <w:rPr>
          <w:lang w:val="en-CA"/>
        </w:rPr>
        <w:t>-</w:t>
      </w:r>
      <w:r>
        <w:rPr>
          <w:lang w:val="en-CA"/>
        </w:rPr>
        <w:t xml:space="preserve">up of the affine mode design, it </w:t>
      </w:r>
      <w:r w:rsidR="00DF6244">
        <w:rPr>
          <w:lang w:val="en-CA"/>
        </w:rPr>
        <w:t xml:space="preserve">is </w:t>
      </w:r>
      <w:r>
        <w:rPr>
          <w:lang w:val="en-CA"/>
        </w:rPr>
        <w:t>proposed to use the same sub-block motion vector field for the motion compensation, merge/skip/AMVP list derivation</w:t>
      </w:r>
      <w:r w:rsidR="00DF6244">
        <w:rPr>
          <w:lang w:val="en-CA"/>
        </w:rPr>
        <w:t>,</w:t>
      </w:r>
      <w:r>
        <w:rPr>
          <w:lang w:val="en-CA"/>
        </w:rPr>
        <w:t xml:space="preserve"> and storage of the temporal motion vector predictors (TMVPs), and </w:t>
      </w:r>
      <w:r w:rsidR="00DF6244">
        <w:rPr>
          <w:lang w:val="en-CA"/>
        </w:rPr>
        <w:t xml:space="preserve">to </w:t>
      </w:r>
      <w:r>
        <w:rPr>
          <w:lang w:val="en-CA"/>
        </w:rPr>
        <w:t>use the control point motion vectors (</w:t>
      </w:r>
      <w:r w:rsidR="00DF6244">
        <w:rPr>
          <w:lang w:val="en-CA"/>
        </w:rPr>
        <w:t>CPMVs</w:t>
      </w:r>
      <w:r>
        <w:rPr>
          <w:lang w:val="en-CA"/>
        </w:rPr>
        <w:t>) only for the affine motion data inheritance (i.e. for merge mode and affine AMVP mode).  It is asserted that the proposed changes lead to a more consistent and implementation friendly design of the affine mode</w:t>
      </w:r>
      <w:r w:rsidR="003E16C5">
        <w:rPr>
          <w:lang w:val="en-CA"/>
        </w:rPr>
        <w:t>, and simplify the specification text</w:t>
      </w:r>
      <w:r>
        <w:rPr>
          <w:lang w:val="en-CA"/>
        </w:rPr>
        <w:t xml:space="preserve">. Compared to the VTM2.0.1, the BD-rate differences are </w:t>
      </w:r>
      <w:r w:rsidR="003E16C5">
        <w:rPr>
          <w:lang w:val="en-CA"/>
        </w:rPr>
        <w:t>0.01</w:t>
      </w:r>
      <w:r>
        <w:rPr>
          <w:lang w:val="en-CA"/>
        </w:rPr>
        <w:t xml:space="preserve">% in RA, </w:t>
      </w:r>
      <w:r w:rsidR="003E16C5">
        <w:rPr>
          <w:lang w:val="en-CA"/>
        </w:rPr>
        <w:t>-0.03</w:t>
      </w:r>
      <w:r>
        <w:rPr>
          <w:lang w:val="en-CA"/>
        </w:rPr>
        <w:t xml:space="preserve">% in LD_B and </w:t>
      </w:r>
      <w:r w:rsidR="003E16C5">
        <w:rPr>
          <w:lang w:val="en-CA"/>
        </w:rPr>
        <w:t>0.02</w:t>
      </w:r>
      <w:r>
        <w:rPr>
          <w:lang w:val="en-CA"/>
        </w:rPr>
        <w:t>% in LD_P, respectively.</w:t>
      </w:r>
    </w:p>
    <w:p w14:paraId="7D2AC1F0" w14:textId="327C34B2" w:rsidR="00745F6B" w:rsidRPr="005B217D" w:rsidRDefault="00745F6B" w:rsidP="00E11923">
      <w:pPr>
        <w:pStyle w:val="Heading1"/>
        <w:rPr>
          <w:lang w:val="en-CA"/>
        </w:rPr>
      </w:pPr>
      <w:r w:rsidRPr="005B217D">
        <w:rPr>
          <w:lang w:val="en-CA"/>
        </w:rPr>
        <w:t xml:space="preserve">Introduction </w:t>
      </w:r>
    </w:p>
    <w:p w14:paraId="47424974" w14:textId="3F44755E" w:rsidR="00FC058D" w:rsidRDefault="00200E0A" w:rsidP="00FC058D">
      <w:r>
        <w:rPr>
          <w:noProof/>
          <w:lang w:eastAsia="zh-CN"/>
        </w:rPr>
        <w:drawing>
          <wp:inline distT="0" distB="0" distL="0" distR="0" wp14:anchorId="0BA56E39" wp14:editId="2AC9D4B4">
            <wp:extent cx="6065893" cy="255708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6223" cy="2561438"/>
                    </a:xfrm>
                    <a:prstGeom prst="rect">
                      <a:avLst/>
                    </a:prstGeom>
                    <a:noFill/>
                  </pic:spPr>
                </pic:pic>
              </a:graphicData>
            </a:graphic>
          </wp:inline>
        </w:drawing>
      </w:r>
    </w:p>
    <w:p w14:paraId="5508C639" w14:textId="77777777" w:rsidR="00FC058D" w:rsidRPr="00CE5CA5" w:rsidRDefault="00FC058D" w:rsidP="00FC058D">
      <w:pPr>
        <w:jc w:val="center"/>
        <w:rPr>
          <w:b/>
        </w:rPr>
      </w:pPr>
      <w:r w:rsidRPr="00CE5CA5">
        <w:rPr>
          <w:b/>
        </w:rPr>
        <w:t xml:space="preserve">Figure 1: </w:t>
      </w:r>
      <w:r>
        <w:rPr>
          <w:b/>
        </w:rPr>
        <w:t>Illustration of motion vector field handling in the current design of affine mode</w:t>
      </w:r>
    </w:p>
    <w:p w14:paraId="3868E263" w14:textId="5B9462EE" w:rsidR="00FC058D" w:rsidRDefault="00795D9E" w:rsidP="00FC058D">
      <w:pPr>
        <w:rPr>
          <w:szCs w:val="22"/>
          <w:lang w:val="en-CA"/>
        </w:rPr>
      </w:pPr>
      <w:r>
        <w:rPr>
          <w:szCs w:val="22"/>
          <w:lang w:val="en-CA"/>
        </w:rPr>
        <w:t xml:space="preserve">In the current design of the affine mode [2] implemented </w:t>
      </w:r>
      <w:r w:rsidR="002834B7">
        <w:rPr>
          <w:szCs w:val="22"/>
          <w:lang w:val="en-CA"/>
        </w:rPr>
        <w:t>in the VTM2.0.1, a mixed motion vector field of</w:t>
      </w:r>
      <w:r>
        <w:rPr>
          <w:szCs w:val="22"/>
          <w:lang w:val="en-CA"/>
        </w:rPr>
        <w:t xml:space="preserve"> the affine control point vectors (CPMVs) and sub-block </w:t>
      </w:r>
      <w:r w:rsidR="004C5FA6">
        <w:rPr>
          <w:szCs w:val="22"/>
          <w:lang w:val="en-CA"/>
        </w:rPr>
        <w:t xml:space="preserve">motion </w:t>
      </w:r>
      <w:r>
        <w:rPr>
          <w:szCs w:val="22"/>
          <w:lang w:val="en-CA"/>
        </w:rPr>
        <w:t>vectors is used for the affine motion data inheritance</w:t>
      </w:r>
      <w:r w:rsidR="00DF6244">
        <w:rPr>
          <w:szCs w:val="22"/>
          <w:lang w:val="en-CA"/>
        </w:rPr>
        <w:t xml:space="preserve"> </w:t>
      </w:r>
      <w:r>
        <w:rPr>
          <w:szCs w:val="22"/>
          <w:lang w:val="en-CA"/>
        </w:rPr>
        <w:t xml:space="preserve">(i.e. for affine merge and affine AMVP list derivation), </w:t>
      </w:r>
      <w:r w:rsidR="004C5FA6">
        <w:rPr>
          <w:szCs w:val="22"/>
          <w:lang w:val="en-CA"/>
        </w:rPr>
        <w:t xml:space="preserve">for </w:t>
      </w:r>
      <w:r>
        <w:rPr>
          <w:szCs w:val="22"/>
          <w:lang w:val="en-CA"/>
        </w:rPr>
        <w:t>the merge/skip and AMVP list derivation (i.e. serve as spatial neighboring candidates</w:t>
      </w:r>
      <w:r w:rsidR="002834B7">
        <w:rPr>
          <w:szCs w:val="22"/>
          <w:lang w:val="en-CA"/>
        </w:rPr>
        <w:t xml:space="preserve">), and </w:t>
      </w:r>
      <w:r w:rsidR="004C5FA6">
        <w:rPr>
          <w:szCs w:val="22"/>
          <w:lang w:val="en-CA"/>
        </w:rPr>
        <w:t xml:space="preserve">for storage of </w:t>
      </w:r>
      <w:r w:rsidR="002834B7">
        <w:rPr>
          <w:szCs w:val="22"/>
          <w:lang w:val="en-CA"/>
        </w:rPr>
        <w:t xml:space="preserve">temporal motion vectors (TMVPs) for use </w:t>
      </w:r>
      <w:r w:rsidR="00DF6244">
        <w:rPr>
          <w:szCs w:val="22"/>
          <w:lang w:val="en-CA"/>
        </w:rPr>
        <w:t xml:space="preserve">in </w:t>
      </w:r>
      <w:r w:rsidR="002834B7">
        <w:rPr>
          <w:szCs w:val="22"/>
          <w:lang w:val="en-CA"/>
        </w:rPr>
        <w:t>future pictures</w:t>
      </w:r>
      <w:r w:rsidR="00DF6244">
        <w:rPr>
          <w:szCs w:val="22"/>
          <w:lang w:val="en-CA"/>
        </w:rPr>
        <w:t xml:space="preserve">. A </w:t>
      </w:r>
      <w:r w:rsidR="002834B7">
        <w:rPr>
          <w:szCs w:val="22"/>
          <w:lang w:val="en-CA"/>
        </w:rPr>
        <w:t xml:space="preserve">separate sub-block motion vector field </w:t>
      </w:r>
      <w:r w:rsidR="002053BB">
        <w:rPr>
          <w:szCs w:val="22"/>
          <w:lang w:val="en-CA"/>
        </w:rPr>
        <w:t xml:space="preserve">(computed on-the-fly) </w:t>
      </w:r>
      <w:r w:rsidR="002834B7">
        <w:rPr>
          <w:szCs w:val="22"/>
          <w:lang w:val="en-CA"/>
        </w:rPr>
        <w:t xml:space="preserve">is used for </w:t>
      </w:r>
      <w:r w:rsidR="002053BB">
        <w:rPr>
          <w:szCs w:val="22"/>
          <w:lang w:val="en-CA"/>
        </w:rPr>
        <w:t xml:space="preserve">the </w:t>
      </w:r>
      <w:r w:rsidR="002834B7">
        <w:rPr>
          <w:szCs w:val="22"/>
          <w:lang w:val="en-CA"/>
        </w:rPr>
        <w:t>motion compensation of PUs coded in affine mode.</w:t>
      </w:r>
    </w:p>
    <w:p w14:paraId="06CED15B" w14:textId="672D167B" w:rsidR="00FC058D" w:rsidRDefault="002834B7" w:rsidP="009234A5">
      <w:pPr>
        <w:rPr>
          <w:lang w:val="en-CA"/>
        </w:rPr>
      </w:pPr>
      <w:r>
        <w:rPr>
          <w:lang w:val="en-CA"/>
        </w:rPr>
        <w:lastRenderedPageBreak/>
        <w:t xml:space="preserve">Figure 1 shows an example, in which a CTU is partitioned </w:t>
      </w:r>
      <w:proofErr w:type="gramStart"/>
      <w:r>
        <w:rPr>
          <w:lang w:val="en-CA"/>
        </w:rPr>
        <w:t>in two PUs</w:t>
      </w:r>
      <w:r w:rsidR="00DF6244">
        <w:rPr>
          <w:lang w:val="en-CA"/>
        </w:rPr>
        <w:t>,</w:t>
      </w:r>
      <w:proofErr w:type="gramEnd"/>
      <w:r>
        <w:rPr>
          <w:lang w:val="en-CA"/>
        </w:rPr>
        <w:t xml:space="preserve"> and both of them are coded in affine mode. As shown in Figure 1 (a), in the current design the CPMVs are stored in the top-left, top-right and bottom-left (if a PU uses 6-parameter affine motion models) sub-block locations of the sub-block motion vector field</w:t>
      </w:r>
      <w:r w:rsidR="00E20913">
        <w:rPr>
          <w:lang w:val="en-CA"/>
        </w:rPr>
        <w:t xml:space="preserve"> (overwriting the computed sub-block vectors for those locations).  This c</w:t>
      </w:r>
      <w:r>
        <w:rPr>
          <w:lang w:val="en-CA"/>
        </w:rPr>
        <w:t>reat</w:t>
      </w:r>
      <w:r w:rsidR="00E20913">
        <w:rPr>
          <w:lang w:val="en-CA"/>
        </w:rPr>
        <w:t>es</w:t>
      </w:r>
      <w:r>
        <w:rPr>
          <w:lang w:val="en-CA"/>
        </w:rPr>
        <w:t xml:space="preserve"> a </w:t>
      </w:r>
      <w:r w:rsidR="00DF6244">
        <w:rPr>
          <w:lang w:val="en-CA"/>
        </w:rPr>
        <w:t xml:space="preserve">mixed set of </w:t>
      </w:r>
      <w:r>
        <w:rPr>
          <w:lang w:val="en-CA"/>
        </w:rPr>
        <w:t>CPMV</w:t>
      </w:r>
      <w:r w:rsidR="002053BB">
        <w:rPr>
          <w:lang w:val="en-CA"/>
        </w:rPr>
        <w:t>s</w:t>
      </w:r>
      <w:r>
        <w:rPr>
          <w:lang w:val="en-CA"/>
        </w:rPr>
        <w:t xml:space="preserve"> and sub-block motion vector</w:t>
      </w:r>
      <w:r w:rsidR="00DF6244">
        <w:rPr>
          <w:lang w:val="en-CA"/>
        </w:rPr>
        <w:t>s</w:t>
      </w:r>
      <w:r w:rsidR="00E20913">
        <w:rPr>
          <w:lang w:val="en-CA"/>
        </w:rPr>
        <w:t xml:space="preserve"> </w:t>
      </w:r>
      <w:r w:rsidR="001115FC">
        <w:rPr>
          <w:lang w:val="en-CA"/>
        </w:rPr>
        <w:t>that</w:t>
      </w:r>
      <w:r w:rsidR="002053BB">
        <w:rPr>
          <w:lang w:val="en-CA"/>
        </w:rPr>
        <w:t xml:space="preserve"> </w:t>
      </w:r>
      <w:r w:rsidR="001115FC">
        <w:rPr>
          <w:lang w:val="en-CA"/>
        </w:rPr>
        <w:t>is</w:t>
      </w:r>
      <w:r w:rsidR="00E20913">
        <w:rPr>
          <w:lang w:val="en-CA"/>
        </w:rPr>
        <w:t xml:space="preserve"> </w:t>
      </w:r>
      <w:r>
        <w:rPr>
          <w:lang w:val="en-CA"/>
        </w:rPr>
        <w:t xml:space="preserve">used for </w:t>
      </w:r>
      <w:r w:rsidR="002053BB">
        <w:rPr>
          <w:lang w:val="en-CA"/>
        </w:rPr>
        <w:t xml:space="preserve">the </w:t>
      </w:r>
      <w:r>
        <w:rPr>
          <w:lang w:val="en-CA"/>
        </w:rPr>
        <w:t xml:space="preserve">merge/skip/AMVP/TMVPs and affine inheritance. </w:t>
      </w:r>
      <w:r w:rsidR="000A3507">
        <w:rPr>
          <w:lang w:val="en-CA"/>
        </w:rPr>
        <w:t xml:space="preserve">For motion compensation, a separate sub-block motion vector field (shown in Figure 1 (b)) </w:t>
      </w:r>
      <w:r w:rsidR="002053BB">
        <w:rPr>
          <w:lang w:val="en-CA"/>
        </w:rPr>
        <w:t>is generated again</w:t>
      </w:r>
      <w:r w:rsidR="000A3507">
        <w:rPr>
          <w:lang w:val="en-CA"/>
        </w:rPr>
        <w:t xml:space="preserve"> as only the sub-block vectors (not control point vectors) are used in the motion compensation of affine mode.</w:t>
      </w:r>
    </w:p>
    <w:p w14:paraId="6CA1DA53" w14:textId="2F9AC427" w:rsidR="000A3507" w:rsidRDefault="000A3507" w:rsidP="009234A5">
      <w:pPr>
        <w:rPr>
          <w:lang w:val="en-CA"/>
        </w:rPr>
      </w:pPr>
      <w:r>
        <w:rPr>
          <w:lang w:val="en-CA"/>
        </w:rPr>
        <w:t>For actual decoder implementations, the sub-block motion vector field (shown in Figure 1 (b) for example) needs to be generated in advance, and pushed to the motion compensation engine to set up pre-fetch of reference blocks for motion compensation. Before the</w:t>
      </w:r>
      <w:r w:rsidR="00797EC5">
        <w:rPr>
          <w:lang w:val="en-CA"/>
        </w:rPr>
        <w:t xml:space="preserve"> sub-block motion vector field </w:t>
      </w:r>
      <w:r>
        <w:rPr>
          <w:lang w:val="en-CA"/>
        </w:rPr>
        <w:t>is consumed by the motion compensation, it cannot be</w:t>
      </w:r>
      <w:r w:rsidR="00797EC5">
        <w:rPr>
          <w:lang w:val="en-CA"/>
        </w:rPr>
        <w:t xml:space="preserve"> overwritten by e.g. CPMVs.  </w:t>
      </w:r>
      <w:r>
        <w:rPr>
          <w:lang w:val="en-CA"/>
        </w:rPr>
        <w:t xml:space="preserve"> </w:t>
      </w:r>
    </w:p>
    <w:p w14:paraId="6D82EE5F" w14:textId="0285244C" w:rsidR="000A3507" w:rsidRPr="004C5FA6" w:rsidRDefault="00155854" w:rsidP="009234A5">
      <w:pPr>
        <w:rPr>
          <w:lang w:val="en-CA"/>
        </w:rPr>
      </w:pPr>
      <w:r>
        <w:rPr>
          <w:lang w:val="en-CA"/>
        </w:rPr>
        <w:t xml:space="preserve">To minimize the memory buffer size, one possible solution </w:t>
      </w:r>
      <w:r w:rsidR="00CB7AFB">
        <w:rPr>
          <w:lang w:val="en-CA"/>
        </w:rPr>
        <w:t xml:space="preserve">to store the CPMVs </w:t>
      </w:r>
      <w:r>
        <w:rPr>
          <w:lang w:val="en-CA"/>
        </w:rPr>
        <w:t xml:space="preserve">and the sub-block vectors separately, in which the CPMVs are stored in one buffer, and the sub-block vectors for </w:t>
      </w:r>
      <w:r w:rsidR="002053BB">
        <w:rPr>
          <w:lang w:val="en-CA"/>
        </w:rPr>
        <w:t xml:space="preserve">the </w:t>
      </w:r>
      <w:r>
        <w:rPr>
          <w:lang w:val="en-CA"/>
        </w:rPr>
        <w:t xml:space="preserve">MC are stored in another, so </w:t>
      </w:r>
      <w:r w:rsidR="002053BB">
        <w:rPr>
          <w:lang w:val="en-CA"/>
        </w:rPr>
        <w:t xml:space="preserve">that </w:t>
      </w:r>
      <w:r>
        <w:rPr>
          <w:lang w:val="en-CA"/>
        </w:rPr>
        <w:t xml:space="preserve">the sub-block vector field used for </w:t>
      </w:r>
      <w:r w:rsidR="002053BB">
        <w:rPr>
          <w:lang w:val="en-CA"/>
        </w:rPr>
        <w:t xml:space="preserve">the </w:t>
      </w:r>
      <w:r>
        <w:rPr>
          <w:lang w:val="en-CA"/>
        </w:rPr>
        <w:t>MC won’t get overwritten before it is consumed</w:t>
      </w:r>
      <w:r w:rsidR="002053BB">
        <w:rPr>
          <w:lang w:val="en-CA"/>
        </w:rPr>
        <w:t xml:space="preserve"> by the MC</w:t>
      </w:r>
      <w:r>
        <w:rPr>
          <w:lang w:val="en-CA"/>
        </w:rPr>
        <w:t>.  For the merge/skip and AMVP list derivation</w:t>
      </w:r>
      <w:r w:rsidR="002053BB">
        <w:rPr>
          <w:lang w:val="en-CA"/>
        </w:rPr>
        <w:t xml:space="preserve"> and the storage of the TMVPs</w:t>
      </w:r>
      <w:r>
        <w:rPr>
          <w:lang w:val="en-CA"/>
        </w:rPr>
        <w:t>, the decoder would need to switch back and forth between those two motion vector buffers to fetch either the CPMVs or sub-block vectors from neighboring P</w:t>
      </w:r>
      <w:r w:rsidR="002053BB">
        <w:rPr>
          <w:lang w:val="en-CA"/>
        </w:rPr>
        <w:t>U</w:t>
      </w:r>
      <w:r>
        <w:rPr>
          <w:lang w:val="en-CA"/>
        </w:rPr>
        <w:t>s as the spatial MV candidates</w:t>
      </w:r>
      <w:r w:rsidR="002053BB">
        <w:rPr>
          <w:lang w:val="en-CA"/>
        </w:rPr>
        <w:t xml:space="preserve"> or candidate vectors for TMVP storage</w:t>
      </w:r>
      <w:r>
        <w:rPr>
          <w:lang w:val="en-CA"/>
        </w:rPr>
        <w:t xml:space="preserve">.  </w:t>
      </w:r>
      <w:r w:rsidR="00C62928">
        <w:rPr>
          <w:lang w:val="en-CA"/>
        </w:rPr>
        <w:t>Also, more storage would be needed for the CPMVs</w:t>
      </w:r>
      <w:r w:rsidR="006E2896">
        <w:rPr>
          <w:lang w:val="en-CA"/>
        </w:rPr>
        <w:t xml:space="preserve">, </w:t>
      </w:r>
      <w:r w:rsidR="00C62928">
        <w:rPr>
          <w:lang w:val="en-CA"/>
        </w:rPr>
        <w:t xml:space="preserve">because </w:t>
      </w:r>
      <w:r w:rsidR="00DD6779">
        <w:rPr>
          <w:lang w:val="en-CA"/>
        </w:rPr>
        <w:t xml:space="preserve">the </w:t>
      </w:r>
      <w:r w:rsidR="006E2896">
        <w:rPr>
          <w:lang w:val="en-CA"/>
        </w:rPr>
        <w:t>n</w:t>
      </w:r>
      <w:r w:rsidR="003F0545">
        <w:rPr>
          <w:lang w:val="en-CA"/>
        </w:rPr>
        <w:t xml:space="preserve">on-adjacent </w:t>
      </w:r>
      <w:r w:rsidR="00DD6779">
        <w:rPr>
          <w:lang w:val="en-CA"/>
        </w:rPr>
        <w:t>CPMVs</w:t>
      </w:r>
      <w:r w:rsidR="003F0545">
        <w:rPr>
          <w:lang w:val="en-CA"/>
        </w:rPr>
        <w:t xml:space="preserve">, which are </w:t>
      </w:r>
      <w:r w:rsidR="004623B4">
        <w:rPr>
          <w:lang w:val="en-CA"/>
        </w:rPr>
        <w:t xml:space="preserve">no longer required </w:t>
      </w:r>
      <w:r w:rsidR="003F0545">
        <w:rPr>
          <w:lang w:val="en-CA"/>
        </w:rPr>
        <w:t xml:space="preserve">by the merge/skip/AMVP list derivation of the current PU, </w:t>
      </w:r>
      <w:r w:rsidR="006E2896">
        <w:rPr>
          <w:lang w:val="en-CA"/>
        </w:rPr>
        <w:t xml:space="preserve">cannot be disposed before they are compressed </w:t>
      </w:r>
      <w:r w:rsidR="00C62928">
        <w:rPr>
          <w:lang w:val="en-CA"/>
        </w:rPr>
        <w:t xml:space="preserve">together </w:t>
      </w:r>
      <w:r w:rsidR="006E2896">
        <w:rPr>
          <w:lang w:val="en-CA"/>
        </w:rPr>
        <w:t xml:space="preserve">with other sub-block motion vectors </w:t>
      </w:r>
      <w:r w:rsidR="00C62928">
        <w:rPr>
          <w:lang w:val="en-CA"/>
        </w:rPr>
        <w:t xml:space="preserve">in the CTU </w:t>
      </w:r>
      <w:r w:rsidR="006E2896">
        <w:rPr>
          <w:lang w:val="en-CA"/>
        </w:rPr>
        <w:t>and written out as temporal motion vectors for use in future pictures.</w:t>
      </w:r>
      <w:r w:rsidR="00DD6779">
        <w:rPr>
          <w:lang w:val="en-CA"/>
        </w:rPr>
        <w:t xml:space="preserve">  </w:t>
      </w:r>
    </w:p>
    <w:p w14:paraId="0A50B341" w14:textId="1C9A242C" w:rsidR="007D0CFE" w:rsidRDefault="00713382" w:rsidP="004C5FA6">
      <w:pPr>
        <w:pStyle w:val="Heading1"/>
      </w:pPr>
      <w:r>
        <w:t xml:space="preserve"> </w:t>
      </w:r>
      <w:r w:rsidR="00155854">
        <w:t>Proposed clean-up</w:t>
      </w:r>
      <w:r>
        <w:t xml:space="preserve"> </w:t>
      </w:r>
    </w:p>
    <w:p w14:paraId="1452D007" w14:textId="44E45774" w:rsidR="008A5BBC" w:rsidRPr="00DD0DB8" w:rsidRDefault="00FC058D" w:rsidP="00CE5CA5">
      <w:r>
        <w:rPr>
          <w:noProof/>
          <w:lang w:eastAsia="zh-CN"/>
        </w:rPr>
        <w:drawing>
          <wp:inline distT="0" distB="0" distL="0" distR="0" wp14:anchorId="5EB1A947" wp14:editId="204F7DBC">
            <wp:extent cx="6257467" cy="271083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0919" cy="2712327"/>
                    </a:xfrm>
                    <a:prstGeom prst="rect">
                      <a:avLst/>
                    </a:prstGeom>
                    <a:noFill/>
                  </pic:spPr>
                </pic:pic>
              </a:graphicData>
            </a:graphic>
          </wp:inline>
        </w:drawing>
      </w:r>
    </w:p>
    <w:p w14:paraId="164CC7F9" w14:textId="67AFA6B1" w:rsidR="00FC058D" w:rsidRPr="00CE5CA5" w:rsidRDefault="00FC058D" w:rsidP="00FC058D">
      <w:pPr>
        <w:jc w:val="center"/>
        <w:rPr>
          <w:b/>
        </w:rPr>
      </w:pPr>
      <w:r w:rsidRPr="00CE5CA5">
        <w:rPr>
          <w:b/>
        </w:rPr>
        <w:t xml:space="preserve">Figure </w:t>
      </w:r>
      <w:r>
        <w:rPr>
          <w:b/>
        </w:rPr>
        <w:t>2</w:t>
      </w:r>
      <w:r w:rsidRPr="00CE5CA5">
        <w:rPr>
          <w:b/>
        </w:rPr>
        <w:t xml:space="preserve">: </w:t>
      </w:r>
      <w:r>
        <w:rPr>
          <w:b/>
        </w:rPr>
        <w:t>Illustration of motion vector field handling in the proposed clean up</w:t>
      </w:r>
      <w:r w:rsidR="0068381F">
        <w:rPr>
          <w:b/>
        </w:rPr>
        <w:t xml:space="preserve"> (clean-up method 1)</w:t>
      </w:r>
    </w:p>
    <w:p w14:paraId="209273ED" w14:textId="50C7809E" w:rsidR="00FC7A44" w:rsidRDefault="00155854" w:rsidP="004C5FA6">
      <w:r>
        <w:t xml:space="preserve">As discussed above, the CPMVs </w:t>
      </w:r>
      <w:r w:rsidR="00DD6779">
        <w:t xml:space="preserve">would </w:t>
      </w:r>
      <w:r>
        <w:t>need to be stored separately anyway in actual implementations for minimizing the memory buffer size, it makes less sense to mix the CPMVs and sub-block vectors in the merge/skip a</w:t>
      </w:r>
      <w:r w:rsidR="00FC7A44">
        <w:t>nd AMVP list derivation process</w:t>
      </w:r>
      <w:r w:rsidR="00DD6779">
        <w:t xml:space="preserve"> </w:t>
      </w:r>
      <w:r w:rsidR="00FC7A44">
        <w:t xml:space="preserve">and </w:t>
      </w:r>
      <w:r w:rsidR="00DD6779">
        <w:t xml:space="preserve">in the </w:t>
      </w:r>
      <w:r w:rsidR="00FC7A44">
        <w:t xml:space="preserve">storage of TMVPs, as doing so won’t </w:t>
      </w:r>
      <w:r w:rsidR="001115FC">
        <w:t xml:space="preserve">reduce the </w:t>
      </w:r>
      <w:r w:rsidR="00FC7A44">
        <w:t xml:space="preserve">memory footprint. It would </w:t>
      </w:r>
      <w:r w:rsidR="00E20913">
        <w:t xml:space="preserve">be </w:t>
      </w:r>
      <w:r w:rsidR="00FC7A44">
        <w:t xml:space="preserve">more straightforward and consistent to use the sub-block vectors as spatial candidates for merge/skip and AMVP list derivation and for TMVPs, and </w:t>
      </w:r>
      <w:r w:rsidR="00F805AF">
        <w:t xml:space="preserve">leave </w:t>
      </w:r>
      <w:r w:rsidR="00FC7A44">
        <w:t>the CPMVs for the</w:t>
      </w:r>
      <w:r w:rsidR="00F805AF">
        <w:t xml:space="preserve"> use of the</w:t>
      </w:r>
      <w:r w:rsidR="00FC7A44">
        <w:t xml:space="preserve"> affine motion data inheritance only.</w:t>
      </w:r>
    </w:p>
    <w:p w14:paraId="594B70C0" w14:textId="7CDDB96B" w:rsidR="00FC7A44" w:rsidRDefault="00FC7A44" w:rsidP="004C5FA6">
      <w:r>
        <w:t>Figure 2 shows an example for the proposed clean</w:t>
      </w:r>
      <w:r w:rsidR="0068381F">
        <w:t>-</w:t>
      </w:r>
      <w:r>
        <w:t>up</w:t>
      </w:r>
      <w:r w:rsidR="0068381F">
        <w:t xml:space="preserve"> (i.e. clean-up method 1)</w:t>
      </w:r>
      <w:r>
        <w:t>, in which the CPMVs (i.e. Figure 2 (a)) are stored separately and used for the affine inheritance only</w:t>
      </w:r>
      <w:r w:rsidR="00DF6244">
        <w:t>. T</w:t>
      </w:r>
      <w:r>
        <w:t xml:space="preserve">he sub-block vector field </w:t>
      </w:r>
      <w:r w:rsidR="00DD6779">
        <w:t xml:space="preserve">(i.e. Figure 2 (b)) </w:t>
      </w:r>
      <w:r>
        <w:t>is used not only for the motion compensation, but also for the merge/skip/AMVP list derivation and for the storage of TMVPs.</w:t>
      </w:r>
    </w:p>
    <w:p w14:paraId="2BD01DAA" w14:textId="2C6F8022" w:rsidR="00BC71B3" w:rsidRDefault="00352121" w:rsidP="00BC71B3">
      <w:pPr>
        <w:jc w:val="center"/>
        <w:rPr>
          <w:b/>
        </w:rPr>
      </w:pPr>
      <w:r>
        <w:object w:dxaOrig="19416" w:dyaOrig="7598" w14:anchorId="2A9D0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82.9pt" o:ole="">
            <v:imagedata r:id="rId15" o:title=""/>
          </v:shape>
          <o:OLEObject Type="Embed" ProgID="Visio.Drawing.11" ShapeID="_x0000_i1025" DrawAspect="Content" ObjectID="_1599139830" r:id="rId16"/>
        </w:object>
      </w:r>
    </w:p>
    <w:p w14:paraId="52B8270D" w14:textId="7DBF0D70" w:rsidR="00E20913" w:rsidRDefault="00BC71B3">
      <w:pPr>
        <w:jc w:val="center"/>
        <w:rPr>
          <w:b/>
        </w:rPr>
      </w:pPr>
      <w:r w:rsidRPr="00CE5CA5">
        <w:rPr>
          <w:b/>
        </w:rPr>
        <w:t xml:space="preserve">Figure </w:t>
      </w:r>
      <w:r>
        <w:rPr>
          <w:b/>
        </w:rPr>
        <w:t>3</w:t>
      </w:r>
      <w:r w:rsidRPr="00CE5CA5">
        <w:rPr>
          <w:b/>
        </w:rPr>
        <w:t xml:space="preserve">: </w:t>
      </w:r>
      <w:r>
        <w:rPr>
          <w:b/>
        </w:rPr>
        <w:t>Top-row / left-column motion vector context storage</w:t>
      </w:r>
    </w:p>
    <w:p w14:paraId="5A9E9CEA" w14:textId="4EAA9DD1" w:rsidR="001115FC" w:rsidRPr="00CE5CA5" w:rsidRDefault="001115FC" w:rsidP="001115FC">
      <w:pPr>
        <w:rPr>
          <w:b/>
        </w:rPr>
      </w:pPr>
      <w:r>
        <w:t xml:space="preserve">For 128x128 CTU size, the buffers for storing all CPMVs </w:t>
      </w:r>
      <w:r w:rsidR="006E2896">
        <w:t xml:space="preserve">and 4x4 based sub-block motion vectors </w:t>
      </w:r>
      <w:r>
        <w:t xml:space="preserve">inside the CTU </w:t>
      </w:r>
      <w:r w:rsidR="006E2896">
        <w:t>are</w:t>
      </w:r>
      <w:r>
        <w:t xml:space="preserve"> about </w:t>
      </w:r>
      <w:r w:rsidR="00352121">
        <w:t>6</w:t>
      </w:r>
      <w:r w:rsidR="00FA6D04">
        <w:t>,</w:t>
      </w:r>
      <w:r w:rsidR="00352121">
        <w:t>144</w:t>
      </w:r>
      <w:r w:rsidR="00FA6D04">
        <w:t xml:space="preserve"> </w:t>
      </w:r>
      <w:r>
        <w:t>bytes</w:t>
      </w:r>
      <w:r w:rsidR="006E2896">
        <w:t xml:space="preserve"> and 8,192 bytes (just counting motion vectors, not other parameters such as PU sizes and reference indices</w:t>
      </w:r>
      <w:r w:rsidR="004623B4">
        <w:t xml:space="preserve"> for the sake of explanation</w:t>
      </w:r>
      <w:r w:rsidR="006E2896">
        <w:t xml:space="preserve">), respectively. </w:t>
      </w:r>
    </w:p>
    <w:p w14:paraId="40443082" w14:textId="5B193B94" w:rsidR="00BC71B3" w:rsidRDefault="000D5DB6" w:rsidP="004C5FA6">
      <w:r>
        <w:t>Because the CPMVs are only used for the affine motion data in heritance</w:t>
      </w:r>
      <w:r w:rsidR="00CA5A5B">
        <w:t xml:space="preserve"> and </w:t>
      </w:r>
      <w:r w:rsidR="004623B4">
        <w:t xml:space="preserve">the </w:t>
      </w:r>
      <w:r w:rsidR="00CA5A5B">
        <w:t>non-adjacent CPMVs can be disposed</w:t>
      </w:r>
      <w:r>
        <w:t xml:space="preserve">, </w:t>
      </w:r>
      <w:r w:rsidR="001115FC">
        <w:t>in actual implementations</w:t>
      </w:r>
      <w:r>
        <w:t xml:space="preserve"> </w:t>
      </w:r>
      <w:r w:rsidR="001115FC">
        <w:t xml:space="preserve">the CPMVs do not need to be stored for the entire CTU. </w:t>
      </w:r>
      <w:r w:rsidR="00124E72">
        <w:t xml:space="preserve">In order to minimize the storage requirements, a decoder </w:t>
      </w:r>
      <w:r>
        <w:t>can</w:t>
      </w:r>
      <w:r w:rsidR="00124E72">
        <w:t xml:space="preserve"> store</w:t>
      </w:r>
      <w:r w:rsidR="00BC71B3">
        <w:t xml:space="preserve"> only a top-row and left-column of vector context</w:t>
      </w:r>
      <w:r w:rsidR="00124E72">
        <w:t>, rather than a full</w:t>
      </w:r>
      <w:r w:rsidR="00E20913">
        <w:t>-</w:t>
      </w:r>
      <w:r w:rsidR="00124E72">
        <w:t xml:space="preserve">CTU, or </w:t>
      </w:r>
      <w:r w:rsidR="00E20913">
        <w:t xml:space="preserve">a </w:t>
      </w:r>
      <w:r w:rsidR="00124E72">
        <w:t>full</w:t>
      </w:r>
      <w:r w:rsidR="00E20913">
        <w:t>-</w:t>
      </w:r>
      <w:r w:rsidR="00124E72">
        <w:t xml:space="preserve">picture worth of vector context, as is done in VTM2.0.1.  This concept is shown in Figure 3.  </w:t>
      </w:r>
      <w:r w:rsidR="00E20913">
        <w:t>The</w:t>
      </w:r>
      <w:r w:rsidR="00124E72">
        <w:t xml:space="preserve"> figure illustrates the vector context state after decoding CU </w:t>
      </w:r>
      <w:r w:rsidR="001115FC">
        <w:t>#</w:t>
      </w:r>
      <w:r w:rsidR="00124E72">
        <w:t>10.  The CPMV context is shown in green (</w:t>
      </w:r>
      <w:r w:rsidR="00352121">
        <w:t>8</w:t>
      </w:r>
      <w:r w:rsidR="00124E72">
        <w:t xml:space="preserve"> pixel granularity), and the standard </w:t>
      </w:r>
      <w:r w:rsidR="00FB04B7">
        <w:t xml:space="preserve">sub-block </w:t>
      </w:r>
      <w:r w:rsidR="00124E72">
        <w:t xml:space="preserve">MV context is shown in blue (4 pixel granularity). As each CU is decoded, the corresponding left and top context are updated, shifting the blue and green lines further down and to the right, working </w:t>
      </w:r>
      <w:r w:rsidR="002D7FBC">
        <w:t>the</w:t>
      </w:r>
      <w:r w:rsidR="00124E72">
        <w:t xml:space="preserve"> way across the CTU and </w:t>
      </w:r>
      <w:r w:rsidR="002D7FBC">
        <w:t xml:space="preserve">eventually </w:t>
      </w:r>
      <w:r w:rsidR="00124E72">
        <w:t>across the picture.</w:t>
      </w:r>
    </w:p>
    <w:p w14:paraId="0D5D9FDD" w14:textId="21F5757F" w:rsidR="000D5DB6" w:rsidRDefault="00124E72" w:rsidP="004C5FA6">
      <w:r>
        <w:t>In this type of memory</w:t>
      </w:r>
      <w:r w:rsidR="002D7FBC">
        <w:t>-</w:t>
      </w:r>
      <w:r>
        <w:t xml:space="preserve">optimized implementation, </w:t>
      </w:r>
      <w:r w:rsidR="000D5DB6">
        <w:t xml:space="preserve">the </w:t>
      </w:r>
      <w:r>
        <w:t>C</w:t>
      </w:r>
      <w:r w:rsidR="000D5DB6">
        <w:t>PMVs</w:t>
      </w:r>
      <w:r>
        <w:t xml:space="preserve"> would be stored for each </w:t>
      </w:r>
      <w:r w:rsidR="00352121">
        <w:t>8</w:t>
      </w:r>
      <w:r>
        <w:t xml:space="preserve">-pixel </w:t>
      </w:r>
      <w:r w:rsidR="00FA6D04">
        <w:t>segment</w:t>
      </w:r>
      <w:r>
        <w:t xml:space="preserve">.  </w:t>
      </w:r>
      <w:r w:rsidR="001115FC">
        <w:t xml:space="preserve">There would be </w:t>
      </w:r>
      <w:r w:rsidR="00352121">
        <w:t>16</w:t>
      </w:r>
      <w:r>
        <w:t xml:space="preserve"> such </w:t>
      </w:r>
      <w:r w:rsidR="00E20913">
        <w:t>segments</w:t>
      </w:r>
      <w:r>
        <w:t xml:space="preserve"> for the top-row, </w:t>
      </w:r>
      <w:r w:rsidR="00352121">
        <w:t>16</w:t>
      </w:r>
      <w:r w:rsidR="002D7FBC">
        <w:t xml:space="preserve"> for the </w:t>
      </w:r>
      <w:r>
        <w:t xml:space="preserve">left-column, and </w:t>
      </w:r>
      <w:r w:rsidR="00352121">
        <w:t>16</w:t>
      </w:r>
      <w:r>
        <w:t xml:space="preserve"> </w:t>
      </w:r>
      <w:r w:rsidR="00E20913">
        <w:t xml:space="preserve">segments </w:t>
      </w:r>
      <w:r w:rsidR="002D7FBC">
        <w:t xml:space="preserve">for </w:t>
      </w:r>
      <w:r w:rsidR="00E20913">
        <w:t xml:space="preserve">storing </w:t>
      </w:r>
      <w:r w:rsidR="002D7FBC">
        <w:t>top-left context. Th</w:t>
      </w:r>
      <w:r w:rsidR="00E20913">
        <w:t>is</w:t>
      </w:r>
      <w:r w:rsidR="002D7FBC">
        <w:t xml:space="preserve"> C</w:t>
      </w:r>
      <w:r w:rsidR="000D5DB6">
        <w:t>P</w:t>
      </w:r>
      <w:r w:rsidR="002D7FBC">
        <w:t>MV storage would require roughly 2</w:t>
      </w:r>
      <w:r w:rsidR="00FA6D04">
        <w:t>4</w:t>
      </w:r>
      <w:r w:rsidR="002D7FBC">
        <w:t xml:space="preserve"> bytes per </w:t>
      </w:r>
      <w:r w:rsidR="001115FC">
        <w:t>segment</w:t>
      </w:r>
      <w:r w:rsidR="00FA6D04">
        <w:t xml:space="preserve"> (3 CPMV</w:t>
      </w:r>
      <w:r w:rsidR="00B074AB">
        <w:t>s</w:t>
      </w:r>
      <w:r w:rsidR="00FA6D04">
        <w:t xml:space="preserve"> – 8 bytes each),</w:t>
      </w:r>
      <w:r w:rsidR="002D7FBC">
        <w:t xml:space="preserve"> </w:t>
      </w:r>
      <w:r w:rsidR="00E20913">
        <w:t>so</w:t>
      </w:r>
      <w:r w:rsidR="002D7FBC">
        <w:t xml:space="preserve"> </w:t>
      </w:r>
      <w:r w:rsidR="00352121">
        <w:t>1</w:t>
      </w:r>
      <w:r w:rsidR="00FA6D04">
        <w:t>,152</w:t>
      </w:r>
      <w:r w:rsidR="00E20913">
        <w:t xml:space="preserve"> bytes</w:t>
      </w:r>
      <w:r w:rsidR="002D7FBC">
        <w:t xml:space="preserve"> </w:t>
      </w:r>
      <w:r w:rsidR="00E20913">
        <w:t>(2</w:t>
      </w:r>
      <w:r w:rsidR="00FA6D04">
        <w:t>4</w:t>
      </w:r>
      <w:r w:rsidR="00E20913">
        <w:t xml:space="preserve"> bytes * </w:t>
      </w:r>
      <w:r w:rsidR="00352121">
        <w:t>48</w:t>
      </w:r>
      <w:r w:rsidR="00E20913">
        <w:t xml:space="preserve"> segments)</w:t>
      </w:r>
      <w:r w:rsidR="002D7FBC">
        <w:t xml:space="preserve"> for the top/left </w:t>
      </w:r>
      <w:r w:rsidR="00FB04B7">
        <w:t xml:space="preserve">CPMV </w:t>
      </w:r>
      <w:r w:rsidR="002D7FBC">
        <w:t xml:space="preserve">context within the CTU.  </w:t>
      </w:r>
      <w:r w:rsidR="00E20913">
        <w:t xml:space="preserve">Additional such storage per </w:t>
      </w:r>
      <w:r w:rsidR="00352121">
        <w:t>8-</w:t>
      </w:r>
      <w:r w:rsidR="00E20913">
        <w:t xml:space="preserve">pixel </w:t>
      </w:r>
      <w:r w:rsidR="001115FC">
        <w:t>segment</w:t>
      </w:r>
      <w:r w:rsidR="00E20913">
        <w:t xml:space="preserve"> would be required across the </w:t>
      </w:r>
      <w:r w:rsidR="001115FC">
        <w:t>top</w:t>
      </w:r>
      <w:r w:rsidR="00E20913">
        <w:t xml:space="preserve"> of the </w:t>
      </w:r>
      <w:r w:rsidR="006E2896">
        <w:t>Figure</w:t>
      </w:r>
      <w:r w:rsidR="00E20913">
        <w:t xml:space="preserve"> (</w:t>
      </w:r>
      <w:r w:rsidR="001115FC">
        <w:t xml:space="preserve">top </w:t>
      </w:r>
      <w:r w:rsidR="00E20913">
        <w:t xml:space="preserve">line buffer) if affine inheritance </w:t>
      </w:r>
      <w:r w:rsidR="001115FC">
        <w:t xml:space="preserve">was allowed to </w:t>
      </w:r>
      <w:r w:rsidR="00E20913">
        <w:t>extend outside the current CTU</w:t>
      </w:r>
      <w:r w:rsidR="001115FC">
        <w:t>,</w:t>
      </w:r>
      <w:r w:rsidR="00E20913">
        <w:t xml:space="preserve"> as it does in VTM 2.0.1.</w:t>
      </w:r>
      <w:r w:rsidR="006E2896">
        <w:t xml:space="preserve"> </w:t>
      </w:r>
    </w:p>
    <w:p w14:paraId="098948FB" w14:textId="60A95470" w:rsidR="00B074AB" w:rsidRDefault="00B074AB" w:rsidP="004C5FA6">
      <w:r>
        <w:t>The sub-block MVs would be stored for each 4-pixel segment.  There would be 32 such segments for the top-row, 32 for the left-column, and 32 segments for storing top-left context. This MV storage would require roughly 8 bytes per segment (1 bi-directional MV – 8 bytes each), so 768 bytes (</w:t>
      </w:r>
      <w:r w:rsidR="001044EF">
        <w:t>8</w:t>
      </w:r>
      <w:r>
        <w:t xml:space="preserve"> bytes * 96 segments) for the top/left </w:t>
      </w:r>
      <w:r w:rsidR="00FB04B7">
        <w:t xml:space="preserve">sub-block MV </w:t>
      </w:r>
      <w:r>
        <w:t>context within the CTU.</w:t>
      </w:r>
    </w:p>
    <w:p w14:paraId="1FC61E31" w14:textId="7069BB12" w:rsidR="00CA5A5B" w:rsidRDefault="000D5DB6" w:rsidP="004C5FA6">
      <w:r>
        <w:t xml:space="preserve">This kind of memory-optimized implementation effectively cuts the memory footprint for the CPMVs from 6,144 bytes to 1,152 bytes for a 128x128 CTU.  </w:t>
      </w:r>
      <w:r w:rsidR="00BD749F">
        <w:t xml:space="preserve">For the 64x64 </w:t>
      </w:r>
      <w:r w:rsidR="00FB04B7">
        <w:t xml:space="preserve">block </w:t>
      </w:r>
      <w:r w:rsidR="00BD749F">
        <w:t xml:space="preserve">based decoder pipeline, the proposed cleanup avoids the need of buffering the CPMVs for the 64x64 </w:t>
      </w:r>
      <w:r w:rsidR="00FB04B7">
        <w:t>blocks</w:t>
      </w:r>
      <w:r w:rsidR="00BD749F">
        <w:t>, which saves about 1,536 bytes memory (i.e. 6144/4 bytes) when compared to the current design in VTM</w:t>
      </w:r>
      <w:r w:rsidR="00FB04B7">
        <w:t xml:space="preserve"> </w:t>
      </w:r>
      <w:r w:rsidR="00BD749F">
        <w:t xml:space="preserve">2.0.1.  </w:t>
      </w:r>
      <w:r>
        <w:t xml:space="preserve">In addition, </w:t>
      </w:r>
      <w:r w:rsidR="00CA5A5B">
        <w:t>this implementation supports the motion vector reconstruction on a small block basis (e.g. 64x64 instead of 128x128), which further reduces the memory footprint for storage of the sub-block motion vectors</w:t>
      </w:r>
      <w:r w:rsidR="00B074AB">
        <w:t xml:space="preserve"> from e.g. 8,192 bytes to 2,816 bytes (i.e. 8192/4 + 768).</w:t>
      </w:r>
    </w:p>
    <w:p w14:paraId="05670EF1" w14:textId="4515AEE9" w:rsidR="00CA5A5B" w:rsidRDefault="0071337B" w:rsidP="004C607B">
      <w:pPr>
        <w:jc w:val="center"/>
      </w:pPr>
      <w:r>
        <w:rPr>
          <w:noProof/>
          <w:lang w:eastAsia="zh-CN"/>
        </w:rPr>
        <w:lastRenderedPageBreak/>
        <w:drawing>
          <wp:inline distT="0" distB="0" distL="0" distR="0" wp14:anchorId="4D0A3547" wp14:editId="06945DF4">
            <wp:extent cx="5518446" cy="265232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9374" cy="2652773"/>
                    </a:xfrm>
                    <a:prstGeom prst="rect">
                      <a:avLst/>
                    </a:prstGeom>
                    <a:noFill/>
                  </pic:spPr>
                </pic:pic>
              </a:graphicData>
            </a:graphic>
          </wp:inline>
        </w:drawing>
      </w:r>
    </w:p>
    <w:p w14:paraId="6437926B" w14:textId="2A3F9EEA" w:rsidR="0071337B" w:rsidRDefault="0071337B" w:rsidP="0071337B">
      <w:pPr>
        <w:jc w:val="center"/>
        <w:rPr>
          <w:b/>
        </w:rPr>
      </w:pPr>
      <w:r w:rsidRPr="00CE5CA5">
        <w:rPr>
          <w:b/>
        </w:rPr>
        <w:t xml:space="preserve">Figure </w:t>
      </w:r>
      <w:r>
        <w:rPr>
          <w:b/>
        </w:rPr>
        <w:t>4</w:t>
      </w:r>
      <w:r w:rsidRPr="00CE5CA5">
        <w:rPr>
          <w:b/>
        </w:rPr>
        <w:t xml:space="preserve">: </w:t>
      </w:r>
      <w:r>
        <w:rPr>
          <w:b/>
        </w:rPr>
        <w:t>Illustration of motion vector field handling in an alternative clean up</w:t>
      </w:r>
      <w:r w:rsidR="0068381F">
        <w:rPr>
          <w:b/>
        </w:rPr>
        <w:t xml:space="preserve"> (clean-up method 2)</w:t>
      </w:r>
      <w:r>
        <w:rPr>
          <w:b/>
        </w:rPr>
        <w:t xml:space="preserve"> </w:t>
      </w:r>
    </w:p>
    <w:p w14:paraId="42D0C4EF" w14:textId="526FAB93" w:rsidR="006E2896" w:rsidRDefault="0071337B" w:rsidP="004C5FA6">
      <w:r>
        <w:t>In an alternative clean-up illustrated in Figure 4</w:t>
      </w:r>
      <w:r w:rsidR="0068381F">
        <w:t xml:space="preserve"> (i.e. clean-up method 2)</w:t>
      </w:r>
      <w:r>
        <w:t xml:space="preserve">,  the </w:t>
      </w:r>
      <w:r w:rsidR="004623B4">
        <w:t xml:space="preserve">same </w:t>
      </w:r>
      <w:r>
        <w:t xml:space="preserve">mixed MV field of CPMVs and sub-block vectors are </w:t>
      </w:r>
      <w:r w:rsidR="00554D81">
        <w:t xml:space="preserve">used for motion compensation, in addition to the use in the merge/skip/AMVP and affine inheritance as implemented in the VTM2.0.1.  In this scenarios, two-third of the CPMV context storage (see Figure 3 (a), green buffer) can overlay on the sub-block motion vector buffer (see Figure 3 (b), blue buffer). This is the consequence of the fact, </w:t>
      </w:r>
      <w:r w:rsidR="004623B4">
        <w:t xml:space="preserve">for each 8-pixel segment </w:t>
      </w:r>
      <w:r w:rsidR="00554D81">
        <w:t>the CPMVs can have up to three bi-directional vectors (for 6-paramrater</w:t>
      </w:r>
      <w:r w:rsidR="004623B4">
        <w:t xml:space="preserve"> model)</w:t>
      </w:r>
      <w:r w:rsidR="00554D81">
        <w:t xml:space="preserve">, but the sub-block vectors can only have up to two bi-directional vectors. Therefore, the memory footprint saving for storing the CPMVs is </w:t>
      </w:r>
      <w:r w:rsidR="00331D31">
        <w:t xml:space="preserve">768 </w:t>
      </w:r>
      <w:r w:rsidR="00554D81">
        <w:t xml:space="preserve">bytes </w:t>
      </w:r>
      <w:r w:rsidR="004623B4">
        <w:t xml:space="preserve">when </w:t>
      </w:r>
      <w:r w:rsidR="00554D81">
        <w:t>compared to the proposed clean-up</w:t>
      </w:r>
      <w:r w:rsidR="0068381F">
        <w:t xml:space="preserve"> (i.e. clean-up method 1)</w:t>
      </w:r>
      <w:r w:rsidR="004623B4">
        <w:t>.</w:t>
      </w:r>
    </w:p>
    <w:p w14:paraId="51AF39D9" w14:textId="6A344D93" w:rsidR="00A701D4" w:rsidRDefault="008109D6" w:rsidP="004C5FA6">
      <w:r>
        <w:t>Table 1</w:t>
      </w:r>
      <w:r w:rsidR="00A701D4">
        <w:t xml:space="preserve"> summarizes the </w:t>
      </w:r>
      <w:r>
        <w:t xml:space="preserve">motion vector </w:t>
      </w:r>
      <w:r w:rsidR="00A701D4">
        <w:t xml:space="preserve">memory </w:t>
      </w:r>
      <w:r>
        <w:t xml:space="preserve">buffer </w:t>
      </w:r>
      <w:r w:rsidR="00A701D4">
        <w:t>usage for different methods discussed above</w:t>
      </w:r>
      <w:r>
        <w:t>.</w:t>
      </w:r>
    </w:p>
    <w:p w14:paraId="476FAE31" w14:textId="77777777" w:rsidR="00A701D4" w:rsidRDefault="00A701D4" w:rsidP="004C5FA6"/>
    <w:tbl>
      <w:tblPr>
        <w:tblStyle w:val="TableGrid"/>
        <w:tblW w:w="0" w:type="auto"/>
        <w:tblInd w:w="720" w:type="dxa"/>
        <w:tblLook w:val="04A0" w:firstRow="1" w:lastRow="0" w:firstColumn="1" w:lastColumn="0" w:noHBand="0" w:noVBand="1"/>
      </w:tblPr>
      <w:tblGrid>
        <w:gridCol w:w="1368"/>
        <w:gridCol w:w="1368"/>
        <w:gridCol w:w="1368"/>
        <w:gridCol w:w="1368"/>
        <w:gridCol w:w="1368"/>
        <w:gridCol w:w="1368"/>
      </w:tblGrid>
      <w:tr w:rsidR="00331D31" w14:paraId="2AA044BF" w14:textId="77777777" w:rsidTr="00B63EF5">
        <w:tc>
          <w:tcPr>
            <w:tcW w:w="1368" w:type="dxa"/>
          </w:tcPr>
          <w:p w14:paraId="10D2C104" w14:textId="35534B3F" w:rsidR="00331D31" w:rsidRPr="00B63EF5" w:rsidRDefault="00331D31" w:rsidP="00B63EF5">
            <w:pPr>
              <w:jc w:val="left"/>
              <w:rPr>
                <w:b/>
              </w:rPr>
            </w:pPr>
            <w:r w:rsidRPr="00B63EF5">
              <w:rPr>
                <w:b/>
              </w:rPr>
              <w:t>Method</w:t>
            </w:r>
          </w:p>
        </w:tc>
        <w:tc>
          <w:tcPr>
            <w:tcW w:w="1368" w:type="dxa"/>
          </w:tcPr>
          <w:p w14:paraId="004382E2" w14:textId="5D7B3BE6" w:rsidR="00331D31" w:rsidRPr="00B63EF5" w:rsidRDefault="00014252" w:rsidP="00B63EF5">
            <w:pPr>
              <w:jc w:val="left"/>
              <w:rPr>
                <w:b/>
              </w:rPr>
            </w:pPr>
            <w:r w:rsidRPr="00B63EF5">
              <w:rPr>
                <w:b/>
              </w:rPr>
              <w:t>Local s</w:t>
            </w:r>
            <w:r w:rsidR="00331D31" w:rsidRPr="00B63EF5">
              <w:rPr>
                <w:b/>
              </w:rPr>
              <w:t>ub-block MV buffer (bytes)</w:t>
            </w:r>
          </w:p>
        </w:tc>
        <w:tc>
          <w:tcPr>
            <w:tcW w:w="1368" w:type="dxa"/>
          </w:tcPr>
          <w:p w14:paraId="3900D611" w14:textId="5BB5C20A" w:rsidR="00331D31" w:rsidRPr="00B63EF5" w:rsidRDefault="00014252" w:rsidP="00B63EF5">
            <w:pPr>
              <w:jc w:val="left"/>
              <w:rPr>
                <w:b/>
              </w:rPr>
            </w:pPr>
            <w:r w:rsidRPr="00B63EF5">
              <w:rPr>
                <w:b/>
              </w:rPr>
              <w:t xml:space="preserve">Local </w:t>
            </w:r>
            <w:r w:rsidR="00331D31" w:rsidRPr="00B63EF5">
              <w:rPr>
                <w:b/>
              </w:rPr>
              <w:t>CPMV buffer (bytes)</w:t>
            </w:r>
          </w:p>
        </w:tc>
        <w:tc>
          <w:tcPr>
            <w:tcW w:w="1368" w:type="dxa"/>
          </w:tcPr>
          <w:p w14:paraId="70212C55" w14:textId="5D8DD0EF" w:rsidR="00331D31" w:rsidRPr="00B63EF5" w:rsidRDefault="00331D31" w:rsidP="00B63EF5">
            <w:pPr>
              <w:jc w:val="left"/>
              <w:rPr>
                <w:b/>
              </w:rPr>
            </w:pPr>
            <w:r w:rsidRPr="00B63EF5">
              <w:rPr>
                <w:b/>
              </w:rPr>
              <w:t>Local buffers for left/top-left/top neighboring MV contexts (bytes)</w:t>
            </w:r>
          </w:p>
        </w:tc>
        <w:tc>
          <w:tcPr>
            <w:tcW w:w="1368" w:type="dxa"/>
          </w:tcPr>
          <w:p w14:paraId="43AE9F28" w14:textId="24953E7D" w:rsidR="00331D31" w:rsidRPr="00B63EF5" w:rsidRDefault="00331D31" w:rsidP="00B63EF5">
            <w:pPr>
              <w:jc w:val="left"/>
              <w:rPr>
                <w:b/>
              </w:rPr>
            </w:pPr>
            <w:r w:rsidRPr="00B63EF5">
              <w:rPr>
                <w:b/>
              </w:rPr>
              <w:t>Local buffers for left/top-left/top neighboring CPMV contexts (bytes)</w:t>
            </w:r>
          </w:p>
        </w:tc>
        <w:tc>
          <w:tcPr>
            <w:tcW w:w="1368" w:type="dxa"/>
          </w:tcPr>
          <w:p w14:paraId="1D1C9920" w14:textId="74FDA6D5" w:rsidR="00331D31" w:rsidRPr="00B63EF5" w:rsidRDefault="00331D31" w:rsidP="00B63EF5">
            <w:pPr>
              <w:jc w:val="left"/>
              <w:rPr>
                <w:b/>
              </w:rPr>
            </w:pPr>
            <w:r w:rsidRPr="00B63EF5">
              <w:rPr>
                <w:b/>
              </w:rPr>
              <w:t>Total local memory size (bytes)</w:t>
            </w:r>
          </w:p>
        </w:tc>
      </w:tr>
      <w:tr w:rsidR="00331D31" w14:paraId="514D708A" w14:textId="77777777" w:rsidTr="00B63EF5">
        <w:tc>
          <w:tcPr>
            <w:tcW w:w="1368" w:type="dxa"/>
          </w:tcPr>
          <w:p w14:paraId="617A1672" w14:textId="708F108B" w:rsidR="00331D31" w:rsidRDefault="00331D31" w:rsidP="00B63EF5">
            <w:pPr>
              <w:jc w:val="left"/>
            </w:pPr>
            <w:r>
              <w:t>128x128 CTU based</w:t>
            </w:r>
            <w:r w:rsidR="00AC4233">
              <w:t xml:space="preserve"> VTM2.0.1</w:t>
            </w:r>
          </w:p>
        </w:tc>
        <w:tc>
          <w:tcPr>
            <w:tcW w:w="1368" w:type="dxa"/>
          </w:tcPr>
          <w:p w14:paraId="23BC030F" w14:textId="3C63E50E" w:rsidR="00331D31" w:rsidRDefault="00331D31" w:rsidP="00B63EF5">
            <w:pPr>
              <w:jc w:val="left"/>
            </w:pPr>
            <w:r>
              <w:t>8,192</w:t>
            </w:r>
          </w:p>
        </w:tc>
        <w:tc>
          <w:tcPr>
            <w:tcW w:w="1368" w:type="dxa"/>
          </w:tcPr>
          <w:p w14:paraId="7ECE22A6" w14:textId="5650AE2F" w:rsidR="00331D31" w:rsidRDefault="00331D31" w:rsidP="00B63EF5">
            <w:pPr>
              <w:jc w:val="left"/>
            </w:pPr>
            <w:r>
              <w:t>6,144</w:t>
            </w:r>
          </w:p>
        </w:tc>
        <w:tc>
          <w:tcPr>
            <w:tcW w:w="1368" w:type="dxa"/>
          </w:tcPr>
          <w:p w14:paraId="45143018" w14:textId="1007328A" w:rsidR="00331D31" w:rsidRDefault="00331D31" w:rsidP="00B63EF5">
            <w:pPr>
              <w:jc w:val="left"/>
            </w:pPr>
            <w:r>
              <w:t>256 (left only)</w:t>
            </w:r>
          </w:p>
        </w:tc>
        <w:tc>
          <w:tcPr>
            <w:tcW w:w="1368" w:type="dxa"/>
          </w:tcPr>
          <w:p w14:paraId="3285D0E0" w14:textId="70372EB1" w:rsidR="00331D31" w:rsidRDefault="00331D31" w:rsidP="00B63EF5">
            <w:pPr>
              <w:jc w:val="left"/>
            </w:pPr>
            <w:r>
              <w:t>384 (left only)</w:t>
            </w:r>
          </w:p>
        </w:tc>
        <w:tc>
          <w:tcPr>
            <w:tcW w:w="1368" w:type="dxa"/>
          </w:tcPr>
          <w:p w14:paraId="52AAF824" w14:textId="1EF79046" w:rsidR="00331D31" w:rsidRDefault="008109D6" w:rsidP="00B63EF5">
            <w:pPr>
              <w:jc w:val="left"/>
            </w:pPr>
            <w:r>
              <w:t>14,976</w:t>
            </w:r>
          </w:p>
        </w:tc>
      </w:tr>
      <w:tr w:rsidR="00331D31" w14:paraId="43A84825" w14:textId="77777777" w:rsidTr="00B63EF5">
        <w:tc>
          <w:tcPr>
            <w:tcW w:w="1368" w:type="dxa"/>
          </w:tcPr>
          <w:p w14:paraId="22E3435D" w14:textId="4B729300" w:rsidR="00331D31" w:rsidRDefault="00331D31" w:rsidP="00B63EF5">
            <w:pPr>
              <w:jc w:val="left"/>
            </w:pPr>
            <w:r>
              <w:t>64x64 based VTM2.0.1</w:t>
            </w:r>
          </w:p>
        </w:tc>
        <w:tc>
          <w:tcPr>
            <w:tcW w:w="1368" w:type="dxa"/>
          </w:tcPr>
          <w:p w14:paraId="039C097A" w14:textId="7F2AA3E2" w:rsidR="00331D31" w:rsidRDefault="00331D31" w:rsidP="00B63EF5">
            <w:pPr>
              <w:jc w:val="left"/>
            </w:pPr>
            <w:r>
              <w:t>2,048</w:t>
            </w:r>
          </w:p>
        </w:tc>
        <w:tc>
          <w:tcPr>
            <w:tcW w:w="1368" w:type="dxa"/>
          </w:tcPr>
          <w:p w14:paraId="142433C3" w14:textId="7E531284" w:rsidR="00331D31" w:rsidRDefault="00331D31" w:rsidP="00B63EF5">
            <w:pPr>
              <w:jc w:val="left"/>
            </w:pPr>
            <w:r>
              <w:t>1,536</w:t>
            </w:r>
          </w:p>
        </w:tc>
        <w:tc>
          <w:tcPr>
            <w:tcW w:w="1368" w:type="dxa"/>
          </w:tcPr>
          <w:p w14:paraId="4BE27A49" w14:textId="213E639D" w:rsidR="00331D31" w:rsidRDefault="00331D31" w:rsidP="00B63EF5">
            <w:pPr>
              <w:jc w:val="left"/>
            </w:pPr>
            <w:r>
              <w:t>768</w:t>
            </w:r>
          </w:p>
        </w:tc>
        <w:tc>
          <w:tcPr>
            <w:tcW w:w="1368" w:type="dxa"/>
          </w:tcPr>
          <w:p w14:paraId="4A7A1012" w14:textId="71803002" w:rsidR="00331D31" w:rsidRDefault="00331D31" w:rsidP="00B63EF5">
            <w:pPr>
              <w:jc w:val="left"/>
            </w:pPr>
            <w:r>
              <w:t>1,152</w:t>
            </w:r>
          </w:p>
        </w:tc>
        <w:tc>
          <w:tcPr>
            <w:tcW w:w="1368" w:type="dxa"/>
          </w:tcPr>
          <w:p w14:paraId="47C75C4E" w14:textId="1A668EC5" w:rsidR="00331D31" w:rsidRDefault="008109D6" w:rsidP="00B63EF5">
            <w:pPr>
              <w:jc w:val="left"/>
            </w:pPr>
            <w:r>
              <w:t>5,504</w:t>
            </w:r>
          </w:p>
        </w:tc>
      </w:tr>
      <w:tr w:rsidR="00331D31" w14:paraId="01C35283" w14:textId="77777777" w:rsidTr="00B63EF5">
        <w:tc>
          <w:tcPr>
            <w:tcW w:w="1368" w:type="dxa"/>
          </w:tcPr>
          <w:p w14:paraId="29E4814B" w14:textId="3B7A9E08" w:rsidR="00331D31" w:rsidRDefault="00331D31" w:rsidP="00B63EF5">
            <w:pPr>
              <w:jc w:val="left"/>
            </w:pPr>
            <w:r>
              <w:t xml:space="preserve">64x64 based </w:t>
            </w:r>
            <w:r w:rsidR="00AC4233">
              <w:t xml:space="preserve">clean-up </w:t>
            </w:r>
            <w:r>
              <w:t>method 1</w:t>
            </w:r>
          </w:p>
        </w:tc>
        <w:tc>
          <w:tcPr>
            <w:tcW w:w="1368" w:type="dxa"/>
          </w:tcPr>
          <w:p w14:paraId="3E40E985" w14:textId="06936837" w:rsidR="00331D31" w:rsidRDefault="00331D31" w:rsidP="00B63EF5">
            <w:pPr>
              <w:jc w:val="left"/>
            </w:pPr>
            <w:r>
              <w:t>2,048</w:t>
            </w:r>
          </w:p>
        </w:tc>
        <w:tc>
          <w:tcPr>
            <w:tcW w:w="1368" w:type="dxa"/>
          </w:tcPr>
          <w:p w14:paraId="5B4B73E6" w14:textId="77777777" w:rsidR="00331D31" w:rsidRDefault="00331D31" w:rsidP="00B63EF5">
            <w:pPr>
              <w:jc w:val="left"/>
            </w:pPr>
          </w:p>
        </w:tc>
        <w:tc>
          <w:tcPr>
            <w:tcW w:w="1368" w:type="dxa"/>
          </w:tcPr>
          <w:p w14:paraId="78AA1D90" w14:textId="5DBEC2D9" w:rsidR="00331D31" w:rsidRDefault="00331D31" w:rsidP="00B63EF5">
            <w:pPr>
              <w:jc w:val="left"/>
            </w:pPr>
            <w:r>
              <w:t>768</w:t>
            </w:r>
          </w:p>
        </w:tc>
        <w:tc>
          <w:tcPr>
            <w:tcW w:w="1368" w:type="dxa"/>
          </w:tcPr>
          <w:p w14:paraId="313D0371" w14:textId="5E11254C" w:rsidR="00331D31" w:rsidRDefault="00331D31" w:rsidP="00B63EF5">
            <w:pPr>
              <w:jc w:val="left"/>
            </w:pPr>
            <w:r>
              <w:t>1,152</w:t>
            </w:r>
          </w:p>
        </w:tc>
        <w:tc>
          <w:tcPr>
            <w:tcW w:w="1368" w:type="dxa"/>
          </w:tcPr>
          <w:p w14:paraId="0CB9CFB5" w14:textId="6B7FDE07" w:rsidR="00331D31" w:rsidRDefault="008109D6" w:rsidP="00B63EF5">
            <w:pPr>
              <w:jc w:val="left"/>
            </w:pPr>
            <w:r>
              <w:t>3,968</w:t>
            </w:r>
          </w:p>
        </w:tc>
      </w:tr>
      <w:tr w:rsidR="00331D31" w14:paraId="2F14AE4E" w14:textId="77777777" w:rsidTr="00B63EF5">
        <w:tc>
          <w:tcPr>
            <w:tcW w:w="1368" w:type="dxa"/>
          </w:tcPr>
          <w:p w14:paraId="3D410F42" w14:textId="6A0D645B" w:rsidR="00331D31" w:rsidRDefault="00331D31" w:rsidP="00B63EF5">
            <w:pPr>
              <w:jc w:val="left"/>
            </w:pPr>
            <w:r>
              <w:t xml:space="preserve">64x64 based </w:t>
            </w:r>
            <w:r w:rsidR="00AC4233">
              <w:t xml:space="preserve">clean-up </w:t>
            </w:r>
            <w:r>
              <w:t>method 2</w:t>
            </w:r>
          </w:p>
        </w:tc>
        <w:tc>
          <w:tcPr>
            <w:tcW w:w="1368" w:type="dxa"/>
          </w:tcPr>
          <w:p w14:paraId="03F31C24" w14:textId="6011AD9E" w:rsidR="00331D31" w:rsidRDefault="00331D31" w:rsidP="00B63EF5">
            <w:pPr>
              <w:jc w:val="left"/>
            </w:pPr>
            <w:r>
              <w:t>2,048</w:t>
            </w:r>
          </w:p>
        </w:tc>
        <w:tc>
          <w:tcPr>
            <w:tcW w:w="1368" w:type="dxa"/>
          </w:tcPr>
          <w:p w14:paraId="208B4E4C" w14:textId="77777777" w:rsidR="00331D31" w:rsidRDefault="00331D31" w:rsidP="00B63EF5">
            <w:pPr>
              <w:jc w:val="left"/>
            </w:pPr>
          </w:p>
        </w:tc>
        <w:tc>
          <w:tcPr>
            <w:tcW w:w="1368" w:type="dxa"/>
          </w:tcPr>
          <w:p w14:paraId="1B477C73" w14:textId="42FAD3BA" w:rsidR="00331D31" w:rsidRDefault="000933C4" w:rsidP="00B63EF5">
            <w:pPr>
              <w:jc w:val="left"/>
            </w:pPr>
            <w:r>
              <w:t>768</w:t>
            </w:r>
          </w:p>
        </w:tc>
        <w:tc>
          <w:tcPr>
            <w:tcW w:w="1368" w:type="dxa"/>
          </w:tcPr>
          <w:p w14:paraId="207DFC28" w14:textId="41F63FBA" w:rsidR="00331D31" w:rsidRDefault="000933C4" w:rsidP="00B63EF5">
            <w:pPr>
              <w:jc w:val="left"/>
            </w:pPr>
            <w:r>
              <w:t>384</w:t>
            </w:r>
          </w:p>
        </w:tc>
        <w:tc>
          <w:tcPr>
            <w:tcW w:w="1368" w:type="dxa"/>
          </w:tcPr>
          <w:p w14:paraId="1C3F3CBC" w14:textId="237590CE" w:rsidR="00331D31" w:rsidRDefault="008109D6" w:rsidP="00B63EF5">
            <w:pPr>
              <w:jc w:val="left"/>
            </w:pPr>
            <w:r>
              <w:t>3,200</w:t>
            </w:r>
          </w:p>
        </w:tc>
      </w:tr>
    </w:tbl>
    <w:p w14:paraId="1F047444" w14:textId="1DAB1355" w:rsidR="008109D6" w:rsidRDefault="008109D6" w:rsidP="008109D6">
      <w:pPr>
        <w:jc w:val="center"/>
        <w:rPr>
          <w:b/>
          <w:i/>
        </w:rPr>
      </w:pPr>
      <w:r>
        <w:rPr>
          <w:b/>
          <w:i/>
        </w:rPr>
        <w:t>Table 1</w:t>
      </w:r>
      <w:r w:rsidRPr="00DD0DB8">
        <w:rPr>
          <w:b/>
          <w:i/>
        </w:rPr>
        <w:t xml:space="preserve">: </w:t>
      </w:r>
      <w:r>
        <w:rPr>
          <w:b/>
          <w:i/>
        </w:rPr>
        <w:t xml:space="preserve">Summary of motion vector memory buffer usage </w:t>
      </w:r>
      <w:r w:rsidR="00330B41">
        <w:rPr>
          <w:b/>
          <w:i/>
        </w:rPr>
        <w:t xml:space="preserve">for </w:t>
      </w:r>
      <w:r>
        <w:rPr>
          <w:b/>
          <w:i/>
        </w:rPr>
        <w:t xml:space="preserve">different methods  </w:t>
      </w:r>
    </w:p>
    <w:p w14:paraId="08ED19F1" w14:textId="77777777" w:rsidR="008109D6" w:rsidRDefault="008109D6" w:rsidP="008109D6">
      <w:pPr>
        <w:jc w:val="center"/>
        <w:rPr>
          <w:b/>
          <w:i/>
        </w:rPr>
      </w:pPr>
    </w:p>
    <w:p w14:paraId="4A4B2B6D" w14:textId="77777777" w:rsidR="00A701D4" w:rsidRDefault="00A701D4" w:rsidP="004C5FA6"/>
    <w:p w14:paraId="05765CCB" w14:textId="74F43D56" w:rsidR="009C0986" w:rsidRDefault="009C0986" w:rsidP="009C0986">
      <w:pPr>
        <w:pStyle w:val="Heading1"/>
        <w:rPr>
          <w:lang w:val="en-CA"/>
        </w:rPr>
      </w:pPr>
      <w:r>
        <w:rPr>
          <w:lang w:val="en-CA"/>
        </w:rPr>
        <w:t>Experimental results</w:t>
      </w:r>
    </w:p>
    <w:p w14:paraId="69B8B475" w14:textId="5C55B23D"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VTM2.0.1</w:t>
      </w:r>
      <w:r>
        <w:rPr>
          <w:lang w:val="en-CA"/>
        </w:rPr>
        <w:t xml:space="preserve"> software</w:t>
      </w:r>
      <w:r w:rsidR="009E204F">
        <w:rPr>
          <w:lang w:val="en-CA"/>
        </w:rPr>
        <w:t>, and t</w:t>
      </w:r>
      <w:r>
        <w:rPr>
          <w:lang w:val="en-CA"/>
        </w:rPr>
        <w:t xml:space="preserve">he common test conditions defined in [1] were followed. </w:t>
      </w:r>
    </w:p>
    <w:p w14:paraId="41A29562" w14:textId="2116196B" w:rsidR="008103E4" w:rsidRDefault="00194566" w:rsidP="008103E4">
      <w:pPr>
        <w:rPr>
          <w:color w:val="000000" w:themeColor="text1"/>
          <w:lang w:val="en-CA"/>
        </w:rPr>
      </w:pPr>
      <w:r>
        <w:rPr>
          <w:color w:val="000000" w:themeColor="text1"/>
          <w:lang w:val="en-CA"/>
        </w:rPr>
        <w:t xml:space="preserve">As shown in Table </w:t>
      </w:r>
      <w:r w:rsidR="008109D6">
        <w:rPr>
          <w:color w:val="000000" w:themeColor="text1"/>
          <w:lang w:val="en-CA"/>
        </w:rPr>
        <w:t>2</w:t>
      </w:r>
      <w:r>
        <w:rPr>
          <w:color w:val="000000" w:themeColor="text1"/>
          <w:lang w:val="en-CA"/>
        </w:rPr>
        <w:t xml:space="preserve">, </w:t>
      </w:r>
      <w:r w:rsidR="008103E4">
        <w:rPr>
          <w:color w:val="000000" w:themeColor="text1"/>
          <w:lang w:val="en-CA"/>
        </w:rPr>
        <w:t>the proposed clean</w:t>
      </w:r>
      <w:r w:rsidR="008109D6">
        <w:rPr>
          <w:color w:val="000000" w:themeColor="text1"/>
          <w:lang w:val="en-CA"/>
        </w:rPr>
        <w:t>-</w:t>
      </w:r>
      <w:r w:rsidR="008103E4">
        <w:rPr>
          <w:color w:val="000000" w:themeColor="text1"/>
          <w:lang w:val="en-CA"/>
        </w:rPr>
        <w:t>up</w:t>
      </w:r>
      <w:r w:rsidR="008109D6">
        <w:rPr>
          <w:color w:val="000000" w:themeColor="text1"/>
          <w:lang w:val="en-CA"/>
        </w:rPr>
        <w:t xml:space="preserve"> (clean-up method 1)</w:t>
      </w:r>
      <w:r w:rsidR="008103E4">
        <w:rPr>
          <w:color w:val="000000" w:themeColor="text1"/>
          <w:lang w:val="en-CA"/>
        </w:rPr>
        <w:t xml:space="preserve"> leads to </w:t>
      </w:r>
      <w:r w:rsidR="008103E4">
        <w:rPr>
          <w:lang w:val="en-CA"/>
        </w:rPr>
        <w:t xml:space="preserve">the BD-rate differences are 0.01% in RA, -0.03% in LD_B and 0.02% in LD_P, respectively. </w:t>
      </w:r>
      <w:r w:rsidR="008103E4">
        <w:rPr>
          <w:color w:val="000000" w:themeColor="text1"/>
          <w:lang w:val="en-CA"/>
        </w:rPr>
        <w:t>Note that the run time may not be accurate due to the heterogeneous nature of the LSF farm.</w:t>
      </w:r>
    </w:p>
    <w:p w14:paraId="29C0BB9C" w14:textId="0A0EFDB2" w:rsidR="00FC7A44" w:rsidRDefault="003E16C5" w:rsidP="00B7284C">
      <w:pPr>
        <w:jc w:val="center"/>
        <w:rPr>
          <w:color w:val="000000" w:themeColor="text1"/>
          <w:lang w:val="en-CA"/>
        </w:rPr>
      </w:pPr>
      <w:r w:rsidRPr="003E16C5">
        <w:rPr>
          <w:noProof/>
          <w:lang w:eastAsia="zh-CN"/>
        </w:rPr>
        <w:drawing>
          <wp:inline distT="0" distB="0" distL="0" distR="0" wp14:anchorId="47CDB66F" wp14:editId="356BF7D2">
            <wp:extent cx="4396105" cy="5605780"/>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96105" cy="5605780"/>
                    </a:xfrm>
                    <a:prstGeom prst="rect">
                      <a:avLst/>
                    </a:prstGeom>
                    <a:noFill/>
                    <a:ln>
                      <a:noFill/>
                    </a:ln>
                  </pic:spPr>
                </pic:pic>
              </a:graphicData>
            </a:graphic>
          </wp:inline>
        </w:drawing>
      </w:r>
    </w:p>
    <w:p w14:paraId="052F26A4" w14:textId="2EF57ED1" w:rsidR="003074D7" w:rsidRDefault="003074D7" w:rsidP="003074D7">
      <w:pPr>
        <w:jc w:val="center"/>
        <w:rPr>
          <w:b/>
          <w:i/>
        </w:rPr>
      </w:pPr>
      <w:r>
        <w:rPr>
          <w:b/>
          <w:i/>
        </w:rPr>
        <w:t xml:space="preserve">Table </w:t>
      </w:r>
      <w:r w:rsidR="008109D6">
        <w:rPr>
          <w:b/>
          <w:i/>
        </w:rPr>
        <w:t>2</w:t>
      </w:r>
      <w:r w:rsidRPr="00DD0DB8">
        <w:rPr>
          <w:b/>
          <w:i/>
        </w:rPr>
        <w:t xml:space="preserve">: </w:t>
      </w:r>
      <w:r w:rsidR="003E7166">
        <w:rPr>
          <w:b/>
          <w:i/>
        </w:rPr>
        <w:t xml:space="preserve">Summary results of </w:t>
      </w:r>
      <w:r w:rsidR="008109D6">
        <w:rPr>
          <w:b/>
          <w:i/>
        </w:rPr>
        <w:t xml:space="preserve">clean-up method 1 </w:t>
      </w:r>
      <w:r w:rsidR="00FC7A44">
        <w:rPr>
          <w:b/>
          <w:i/>
        </w:rPr>
        <w:t xml:space="preserve"> </w:t>
      </w:r>
      <w:r w:rsidR="003E7166">
        <w:rPr>
          <w:b/>
          <w:i/>
        </w:rPr>
        <w:t xml:space="preserve"> </w:t>
      </w:r>
    </w:p>
    <w:p w14:paraId="04A7A4C0" w14:textId="77777777" w:rsidR="00E40E81" w:rsidRDefault="00E40E81" w:rsidP="003074D7">
      <w:pPr>
        <w:jc w:val="center"/>
        <w:rPr>
          <w:b/>
          <w:i/>
        </w:rPr>
      </w:pPr>
    </w:p>
    <w:p w14:paraId="72B8FE2F" w14:textId="5B6C5283" w:rsidR="00C328BD" w:rsidRPr="00B63EF5" w:rsidRDefault="00C328BD" w:rsidP="00B63EF5">
      <w:r w:rsidRPr="00B63EF5">
        <w:t xml:space="preserve">The </w:t>
      </w:r>
      <w:r>
        <w:t xml:space="preserve">test </w:t>
      </w:r>
      <w:proofErr w:type="gramStart"/>
      <w:r>
        <w:t>results for clean-up method 2 is</w:t>
      </w:r>
      <w:proofErr w:type="gramEnd"/>
      <w:r>
        <w:t xml:space="preserve"> provided in Table 3. Compared to the VTM2.0.1 anchor, the average BD-rate differences are 0.06% </w:t>
      </w:r>
      <w:r w:rsidR="0089745D">
        <w:t xml:space="preserve">in RA, 0.01% in LD-B and 0.03% in LD-P, respectively. </w:t>
      </w:r>
      <w:r w:rsidR="00B63EF5">
        <w:t xml:space="preserve">Non-negligible </w:t>
      </w:r>
      <w:r w:rsidR="0089745D">
        <w:t>loss was observed</w:t>
      </w:r>
      <w:r w:rsidR="00B63EF5">
        <w:t xml:space="preserve"> in some sequences.</w:t>
      </w:r>
      <w:r w:rsidR="0089745D">
        <w:t xml:space="preserve"> </w:t>
      </w:r>
      <w:r w:rsidR="00B63EF5">
        <w:t>F</w:t>
      </w:r>
      <w:r w:rsidR="0089745D">
        <w:t xml:space="preserve">or example, 0.23% </w:t>
      </w:r>
      <w:r w:rsidR="004E564F">
        <w:t xml:space="preserve">loss </w:t>
      </w:r>
      <w:r w:rsidR="0089745D">
        <w:t xml:space="preserve">in sequence </w:t>
      </w:r>
      <w:proofErr w:type="spellStart"/>
      <w:r w:rsidR="0089745D" w:rsidRPr="00B63EF5">
        <w:rPr>
          <w:b/>
        </w:rPr>
        <w:t>Catus</w:t>
      </w:r>
      <w:proofErr w:type="spellEnd"/>
      <w:r w:rsidR="0089745D">
        <w:t xml:space="preserve"> and 0.32% </w:t>
      </w:r>
      <w:r w:rsidR="004E564F">
        <w:t xml:space="preserve">loss </w:t>
      </w:r>
      <w:r w:rsidR="0089745D">
        <w:t xml:space="preserve">in sequence </w:t>
      </w:r>
      <w:proofErr w:type="spellStart"/>
      <w:r w:rsidR="0089745D" w:rsidRPr="00B63EF5">
        <w:rPr>
          <w:b/>
        </w:rPr>
        <w:t>BQSquare</w:t>
      </w:r>
      <w:proofErr w:type="spellEnd"/>
      <w:r w:rsidR="0089745D">
        <w:t xml:space="preserve"> of RA configuration. </w:t>
      </w:r>
    </w:p>
    <w:p w14:paraId="0BD65966" w14:textId="6ABC9202" w:rsidR="008103E4" w:rsidRPr="00DD0DB8" w:rsidRDefault="004E564F" w:rsidP="003074D7">
      <w:pPr>
        <w:jc w:val="center"/>
        <w:rPr>
          <w:b/>
          <w:i/>
        </w:rPr>
      </w:pPr>
      <w:r w:rsidRPr="004E564F">
        <w:rPr>
          <w:noProof/>
          <w:lang w:eastAsia="zh-CN"/>
        </w:rPr>
        <w:lastRenderedPageBreak/>
        <w:drawing>
          <wp:inline distT="0" distB="0" distL="0" distR="0" wp14:anchorId="7F242DC9" wp14:editId="1EF9A85C">
            <wp:extent cx="4396105" cy="5605780"/>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6105" cy="5605780"/>
                    </a:xfrm>
                    <a:prstGeom prst="rect">
                      <a:avLst/>
                    </a:prstGeom>
                    <a:noFill/>
                    <a:ln>
                      <a:noFill/>
                    </a:ln>
                  </pic:spPr>
                </pic:pic>
              </a:graphicData>
            </a:graphic>
          </wp:inline>
        </w:drawing>
      </w:r>
    </w:p>
    <w:p w14:paraId="655C3AE5" w14:textId="273E1F4D" w:rsidR="00E40E81" w:rsidRPr="00DD0DB8" w:rsidRDefault="00E40E81" w:rsidP="00E40E81">
      <w:pPr>
        <w:jc w:val="center"/>
        <w:rPr>
          <w:b/>
          <w:i/>
        </w:rPr>
      </w:pPr>
      <w:r>
        <w:rPr>
          <w:b/>
          <w:i/>
        </w:rPr>
        <w:t xml:space="preserve">Table </w:t>
      </w:r>
      <w:r w:rsidR="008109D6">
        <w:rPr>
          <w:b/>
          <w:i/>
        </w:rPr>
        <w:t>3</w:t>
      </w:r>
      <w:r w:rsidRPr="00DD0DB8">
        <w:rPr>
          <w:b/>
          <w:i/>
        </w:rPr>
        <w:t xml:space="preserve">: </w:t>
      </w:r>
      <w:r>
        <w:rPr>
          <w:b/>
          <w:i/>
        </w:rPr>
        <w:t xml:space="preserve">Summary results of </w:t>
      </w:r>
      <w:r w:rsidR="008109D6">
        <w:rPr>
          <w:b/>
          <w:i/>
        </w:rPr>
        <w:t xml:space="preserve">clean-up method 2   </w:t>
      </w:r>
    </w:p>
    <w:p w14:paraId="2383DC47" w14:textId="599F425B" w:rsidR="003074D7" w:rsidRDefault="003074D7" w:rsidP="00C57EF6">
      <w:pPr>
        <w:rPr>
          <w:color w:val="000000" w:themeColor="text1"/>
        </w:rPr>
      </w:pPr>
    </w:p>
    <w:p w14:paraId="49319641" w14:textId="4805905C" w:rsidR="009C0986" w:rsidRPr="005B217D" w:rsidRDefault="009C0986" w:rsidP="009C0986">
      <w:pPr>
        <w:pStyle w:val="Heading1"/>
        <w:rPr>
          <w:lang w:val="en-CA"/>
        </w:rPr>
      </w:pPr>
      <w:r>
        <w:rPr>
          <w:lang w:val="en-CA"/>
        </w:rPr>
        <w:t xml:space="preserve">References </w:t>
      </w:r>
    </w:p>
    <w:p w14:paraId="1679929C" w14:textId="00406DDB" w:rsidR="00534B79" w:rsidRPr="005C3B74" w:rsidRDefault="00534B79" w:rsidP="00534B79">
      <w:pPr>
        <w:rPr>
          <w:color w:val="000000" w:themeColor="text1"/>
          <w:lang w:val="en-CA"/>
        </w:rPr>
      </w:pPr>
      <w:proofErr w:type="gramStart"/>
      <w:r>
        <w:t xml:space="preserve">[1] </w:t>
      </w:r>
      <w:hyperlink r:id="rId20"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21"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22"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3"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99239A">
        <w:rPr>
          <w:color w:val="000000"/>
          <w:shd w:val="clear" w:color="auto" w:fill="FFFFFF"/>
        </w:rPr>
        <w:t>K</w:t>
      </w:r>
      <w:r w:rsidR="0099239A" w:rsidRPr="005C3B74">
        <w:rPr>
          <w:color w:val="000000"/>
          <w:shd w:val="clear" w:color="auto" w:fill="FFFFFF"/>
        </w:rPr>
        <w:t>1010</w:t>
      </w:r>
      <w:r w:rsidRPr="005C3B74">
        <w:rPr>
          <w:color w:val="000000"/>
          <w:shd w:val="clear" w:color="auto" w:fill="FFFFFF"/>
        </w:rPr>
        <w:t xml:space="preserve">, the </w:t>
      </w:r>
      <w:r w:rsidR="0099239A" w:rsidRPr="005C3B74">
        <w:rPr>
          <w:color w:val="000000"/>
          <w:shd w:val="clear" w:color="auto" w:fill="FFFFFF"/>
        </w:rPr>
        <w:t>1</w:t>
      </w:r>
      <w:r w:rsidR="0099239A">
        <w:rPr>
          <w:color w:val="000000"/>
          <w:shd w:val="clear" w:color="auto" w:fill="FFFFFF"/>
        </w:rPr>
        <w:t>1</w:t>
      </w:r>
      <w:r w:rsidR="0099239A" w:rsidRPr="005C3B74">
        <w:rPr>
          <w:color w:val="000000"/>
          <w:shd w:val="clear" w:color="auto" w:fill="FFFFFF"/>
          <w:vertAlign w:val="superscript"/>
        </w:rPr>
        <w:t>th</w:t>
      </w:r>
      <w:r w:rsidR="0099239A" w:rsidRPr="005C3B74">
        <w:rPr>
          <w:color w:val="000000"/>
          <w:shd w:val="clear" w:color="auto" w:fill="FFFFFF"/>
        </w:rPr>
        <w:t xml:space="preserve"> </w:t>
      </w:r>
      <w:r w:rsidRPr="005C3B74">
        <w:rPr>
          <w:color w:val="000000"/>
          <w:shd w:val="clear" w:color="auto" w:fill="FFFFFF"/>
        </w:rPr>
        <w:t xml:space="preserve">JVET meeting, </w:t>
      </w:r>
      <w:r w:rsidR="0099239A">
        <w:rPr>
          <w:color w:val="000000"/>
          <w:shd w:val="clear" w:color="auto" w:fill="FFFFFF"/>
        </w:rPr>
        <w:t>July</w:t>
      </w:r>
      <w:r w:rsidR="0099239A" w:rsidRPr="005C3B74">
        <w:rPr>
          <w:color w:val="000000"/>
          <w:shd w:val="clear" w:color="auto" w:fill="FFFFFF"/>
        </w:rPr>
        <w:t xml:space="preserve"> </w:t>
      </w:r>
      <w:r w:rsidRPr="005C3B74">
        <w:rPr>
          <w:color w:val="000000"/>
          <w:shd w:val="clear" w:color="auto" w:fill="FFFFFF"/>
        </w:rPr>
        <w:t xml:space="preserve">2018, </w:t>
      </w:r>
      <w:r w:rsidR="0099239A">
        <w:rPr>
          <w:color w:val="000000"/>
          <w:shd w:val="clear" w:color="auto" w:fill="FFFFFF"/>
        </w:rPr>
        <w:t>Ljubljana, SI</w:t>
      </w:r>
      <w:r w:rsidRPr="005C3B74">
        <w:rPr>
          <w:color w:val="000000"/>
          <w:shd w:val="clear" w:color="auto" w:fill="FFFFFF"/>
        </w:rPr>
        <w:t>.</w:t>
      </w:r>
      <w:proofErr w:type="gramEnd"/>
    </w:p>
    <w:p w14:paraId="77F8D9DF" w14:textId="7B0CDF11" w:rsidR="003773B3" w:rsidRPr="004C5FA6" w:rsidRDefault="00534B79" w:rsidP="00534B79">
      <w:pPr>
        <w:rPr>
          <w:color w:val="000000"/>
          <w:szCs w:val="22"/>
          <w:shd w:val="clear" w:color="auto" w:fill="FFFFFF"/>
        </w:rPr>
      </w:pPr>
      <w:r w:rsidRPr="004C5FA6">
        <w:rPr>
          <w:color w:val="000000" w:themeColor="text1"/>
          <w:szCs w:val="22"/>
          <w:lang w:val="en-CA"/>
        </w:rPr>
        <w:t>[2</w:t>
      </w:r>
      <w:r w:rsidR="003773B3" w:rsidRPr="004C5FA6">
        <w:rPr>
          <w:color w:val="000000" w:themeColor="text1"/>
          <w:szCs w:val="22"/>
          <w:lang w:val="en-CA"/>
        </w:rPr>
        <w:t xml:space="preserve">] </w:t>
      </w:r>
      <w:r w:rsidR="008B7C70" w:rsidRPr="004C5FA6">
        <w:rPr>
          <w:color w:val="000000"/>
          <w:szCs w:val="22"/>
          <w:shd w:val="clear" w:color="auto" w:fill="FFFFFF"/>
        </w:rPr>
        <w:t>B. Bross, J. Chen, S. Liu</w:t>
      </w:r>
      <w:r w:rsidR="003773B3" w:rsidRPr="004C5FA6">
        <w:rPr>
          <w:color w:val="000000" w:themeColor="text1"/>
          <w:szCs w:val="22"/>
        </w:rPr>
        <w:t>, “</w:t>
      </w:r>
      <w:r w:rsidR="008B7C70" w:rsidRPr="004C5FA6">
        <w:rPr>
          <w:color w:val="000000"/>
          <w:szCs w:val="22"/>
          <w:shd w:val="clear" w:color="auto" w:fill="FFFFFF"/>
        </w:rPr>
        <w:t>Versatile Video Coding (Draft 2)</w:t>
      </w:r>
      <w:r w:rsidR="003773B3" w:rsidRPr="004C5FA6">
        <w:rPr>
          <w:color w:val="000000"/>
          <w:szCs w:val="22"/>
          <w:shd w:val="clear" w:color="auto" w:fill="FFFFFF"/>
        </w:rPr>
        <w:t>”, JVET-</w:t>
      </w:r>
      <w:r w:rsidR="008B7C70" w:rsidRPr="004C5FA6">
        <w:rPr>
          <w:color w:val="000000"/>
          <w:szCs w:val="22"/>
          <w:shd w:val="clear" w:color="auto" w:fill="FFFFFF"/>
        </w:rPr>
        <w:t>K1001</w:t>
      </w:r>
      <w:r w:rsidR="003773B3" w:rsidRPr="004C5FA6">
        <w:rPr>
          <w:color w:val="000000"/>
          <w:szCs w:val="22"/>
          <w:shd w:val="clear" w:color="auto" w:fill="FFFFFF"/>
        </w:rPr>
        <w:t>, the 1</w:t>
      </w:r>
      <w:r w:rsidR="0099239A" w:rsidRPr="004C5FA6">
        <w:rPr>
          <w:color w:val="000000"/>
          <w:szCs w:val="22"/>
          <w:shd w:val="clear" w:color="auto" w:fill="FFFFFF"/>
        </w:rPr>
        <w:t>1</w:t>
      </w:r>
      <w:r w:rsidR="003773B3" w:rsidRPr="004C5FA6">
        <w:rPr>
          <w:color w:val="000000"/>
          <w:szCs w:val="22"/>
          <w:shd w:val="clear" w:color="auto" w:fill="FFFFFF"/>
          <w:vertAlign w:val="superscript"/>
        </w:rPr>
        <w:t>th</w:t>
      </w:r>
      <w:r w:rsidR="003773B3" w:rsidRPr="004C5FA6">
        <w:rPr>
          <w:color w:val="000000"/>
          <w:szCs w:val="22"/>
          <w:shd w:val="clear" w:color="auto" w:fill="FFFFFF"/>
        </w:rPr>
        <w:t xml:space="preserve"> JVET meeting, </w:t>
      </w:r>
      <w:r w:rsidR="0099239A" w:rsidRPr="004C5FA6">
        <w:rPr>
          <w:color w:val="000000"/>
          <w:szCs w:val="22"/>
          <w:shd w:val="clear" w:color="auto" w:fill="FFFFFF"/>
        </w:rPr>
        <w:t xml:space="preserve">July </w:t>
      </w:r>
      <w:r w:rsidR="003773B3" w:rsidRPr="004C5FA6">
        <w:rPr>
          <w:color w:val="000000"/>
          <w:szCs w:val="22"/>
          <w:shd w:val="clear" w:color="auto" w:fill="FFFFFF"/>
        </w:rPr>
        <w:t xml:space="preserve">2018, </w:t>
      </w:r>
      <w:r w:rsidR="0099239A" w:rsidRPr="004C5FA6">
        <w:rPr>
          <w:color w:val="000000"/>
          <w:szCs w:val="22"/>
          <w:shd w:val="clear" w:color="auto" w:fill="FFFFFF"/>
        </w:rPr>
        <w:t>Ljubljana, SI</w:t>
      </w:r>
      <w:r w:rsidR="003773B3" w:rsidRPr="004C5FA6">
        <w:rPr>
          <w:color w:val="000000"/>
          <w:szCs w:val="22"/>
          <w:shd w:val="clear" w:color="auto" w:fill="FFFFFF"/>
        </w:rPr>
        <w:t>.</w:t>
      </w:r>
    </w:p>
    <w:p w14:paraId="1EA4B53E" w14:textId="5A0CCBEC" w:rsidR="0099239A" w:rsidRDefault="0099239A" w:rsidP="00534B79">
      <w:pPr>
        <w:rPr>
          <w:color w:val="000000"/>
          <w:shd w:val="clear" w:color="auto" w:fill="FFFFFF"/>
        </w:rPr>
      </w:pPr>
      <w:r>
        <w:rPr>
          <w:color w:val="000000"/>
          <w:shd w:val="clear" w:color="auto" w:fill="FFFFFF"/>
        </w:rPr>
        <w:t xml:space="preserve">[3] M. Zhou and B. Heng, “Non-CE4: A study on the affine merge mode”, JVET-K0052,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33F285A8" w14:textId="6AEBD4B2" w:rsidR="00240977" w:rsidRDefault="00240977" w:rsidP="00534B79">
      <w:pPr>
        <w:rPr>
          <w:color w:val="000000"/>
          <w:shd w:val="clear" w:color="auto" w:fill="FFFFFF"/>
        </w:rPr>
      </w:pPr>
      <w:r>
        <w:rPr>
          <w:color w:val="000000"/>
          <w:shd w:val="clear" w:color="auto" w:fill="FFFFFF"/>
        </w:rPr>
        <w:t>[4] B. Bross, J. Chen and S. Liu, “Versatile Video Coding (Draft 2)”, JVET-K1001-</w:t>
      </w:r>
      <w:r w:rsidR="00CE0233">
        <w:rPr>
          <w:color w:val="000000"/>
          <w:shd w:val="clear" w:color="auto" w:fill="FFFFFF"/>
        </w:rPr>
        <w:t>v6</w:t>
      </w:r>
      <w:r>
        <w:rPr>
          <w:color w:val="000000"/>
          <w:shd w:val="clear" w:color="auto" w:fill="FFFFFF"/>
        </w:rPr>
        <w:t xml:space="preserve">,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3424C83" w:rsidR="007F1F8B" w:rsidRDefault="005F53AC" w:rsidP="009234A5">
      <w:pPr>
        <w:rPr>
          <w:b/>
          <w:szCs w:val="22"/>
          <w:lang w:val="en-CA"/>
        </w:rPr>
      </w:pPr>
      <w:r>
        <w:rPr>
          <w:b/>
          <w:szCs w:val="22"/>
          <w:lang w:val="en-CA"/>
        </w:rPr>
        <w:t xml:space="preserve">Broadcom Inc. </w:t>
      </w:r>
      <w:r w:rsidR="00986755">
        <w:rPr>
          <w:b/>
          <w:szCs w:val="22"/>
          <w:lang w:val="en-CA"/>
        </w:rPr>
        <w:t>does not have</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986755">
        <w:rPr>
          <w:b/>
          <w:szCs w:val="22"/>
          <w:lang w:val="en-CA"/>
        </w:rPr>
        <w:t>.</w:t>
      </w:r>
    </w:p>
    <w:p w14:paraId="7519387F" w14:textId="744B9B0F" w:rsidR="00C57EF6" w:rsidRPr="005B217D" w:rsidRDefault="00C57EF6" w:rsidP="00C57EF6">
      <w:pPr>
        <w:pStyle w:val="Heading1"/>
        <w:rPr>
          <w:lang w:val="en-CA"/>
        </w:rPr>
      </w:pPr>
      <w:r>
        <w:rPr>
          <w:lang w:val="en-CA"/>
        </w:rPr>
        <w:lastRenderedPageBreak/>
        <w:t>Spec Text Changes relative to JVET-K1001-</w:t>
      </w:r>
      <w:r w:rsidR="00CE0233">
        <w:rPr>
          <w:lang w:val="en-CA"/>
        </w:rPr>
        <w:t>v6</w:t>
      </w:r>
    </w:p>
    <w:p w14:paraId="14B3B98D" w14:textId="77777777" w:rsidR="00C57EF6" w:rsidRDefault="00C57EF6" w:rsidP="009234A5">
      <w:pPr>
        <w:rPr>
          <w:szCs w:val="22"/>
          <w:lang w:val="en-CA"/>
        </w:rPr>
      </w:pPr>
    </w:p>
    <w:p w14:paraId="1526DFC1" w14:textId="7E44977D" w:rsidR="00C57EF6" w:rsidRDefault="00C57EF6" w:rsidP="00BD7F6D">
      <w:pPr>
        <w:pStyle w:val="Heading2"/>
        <w:rPr>
          <w:highlight w:val="yellow"/>
          <w:lang w:val="en-CA"/>
        </w:rPr>
      </w:pPr>
      <w:r w:rsidRPr="00BD7F6D">
        <w:rPr>
          <w:highlight w:val="yellow"/>
          <w:lang w:val="en-CA"/>
        </w:rPr>
        <w:t xml:space="preserve">Text </w:t>
      </w:r>
      <w:r w:rsidR="0044517B">
        <w:rPr>
          <w:highlight w:val="yellow"/>
          <w:lang w:val="en-CA"/>
        </w:rPr>
        <w:t xml:space="preserve">changes </w:t>
      </w:r>
      <w:r w:rsidRPr="00BD7F6D">
        <w:rPr>
          <w:highlight w:val="yellow"/>
          <w:lang w:val="en-CA"/>
        </w:rPr>
        <w:t xml:space="preserve">for clean-up method 1 </w:t>
      </w:r>
      <w:r w:rsidR="0044517B">
        <w:rPr>
          <w:highlight w:val="yellow"/>
          <w:lang w:val="en-CA"/>
        </w:rPr>
        <w:t>&amp; 3</w:t>
      </w:r>
      <w:r w:rsidR="006855CE">
        <w:rPr>
          <w:highlight w:val="yellow"/>
          <w:lang w:val="en-CA"/>
        </w:rPr>
        <w:t xml:space="preserve"> (Changes highlighted in yellow)</w:t>
      </w:r>
    </w:p>
    <w:p w14:paraId="322CEBBC" w14:textId="77777777" w:rsidR="00C57EF6" w:rsidRDefault="00C57EF6" w:rsidP="00BD7F6D">
      <w:pPr>
        <w:rPr>
          <w:highlight w:val="yellow"/>
          <w:lang w:val="en-CA"/>
        </w:rPr>
      </w:pPr>
    </w:p>
    <w:p w14:paraId="46E1C019" w14:textId="0125E534" w:rsidR="00C57EF6" w:rsidRPr="00BD7F6D" w:rsidRDefault="00C57EF6" w:rsidP="00BD7F6D">
      <w:pPr>
        <w:rPr>
          <w:b/>
          <w:highlight w:val="yellow"/>
          <w:lang w:val="en-CA"/>
        </w:rPr>
      </w:pPr>
      <w:r w:rsidRPr="00BD7F6D">
        <w:rPr>
          <w:b/>
          <w:highlight w:val="yellow"/>
          <w:lang w:val="en-CA"/>
        </w:rPr>
        <w:t>Section 8.3.1.1 General</w:t>
      </w:r>
    </w:p>
    <w:p w14:paraId="13EE1F0B" w14:textId="77777777" w:rsidR="00C57EF6" w:rsidRPr="00C57EF6"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rFonts w:eastAsia="SimSun"/>
          <w:sz w:val="20"/>
          <w:lang w:val="en-CA" w:eastAsia="ko-KR"/>
        </w:rPr>
      </w:pPr>
      <w:r w:rsidRPr="00C57EF6">
        <w:rPr>
          <w:rFonts w:eastAsia="SimSun"/>
          <w:sz w:val="20"/>
          <w:lang w:val="en-CA" w:eastAsia="ko-KR"/>
        </w:rPr>
        <w:t xml:space="preserve">For </w:t>
      </w:r>
      <w:proofErr w:type="spellStart"/>
      <w:r w:rsidRPr="00C57EF6">
        <w:rPr>
          <w:rFonts w:eastAsia="SimSun"/>
          <w:sz w:val="20"/>
          <w:lang w:val="en-CA" w:eastAsia="ko-KR"/>
        </w:rPr>
        <w:t>xSbIdx</w:t>
      </w:r>
      <w:proofErr w:type="spellEnd"/>
      <w:r w:rsidRPr="00C57EF6">
        <w:rPr>
          <w:rFonts w:eastAsia="SimSun"/>
          <w:sz w:val="20"/>
          <w:lang w:val="en-CA" w:eastAsia="zh-CN"/>
        </w:rPr>
        <w:t> </w:t>
      </w:r>
      <w:r w:rsidRPr="00C57EF6">
        <w:rPr>
          <w:rFonts w:eastAsia="SimSun"/>
          <w:sz w:val="20"/>
          <w:lang w:val="en-CA" w:eastAsia="ko-KR"/>
        </w:rPr>
        <w:t>=</w:t>
      </w:r>
      <w:r w:rsidRPr="00C57EF6">
        <w:rPr>
          <w:rFonts w:eastAsia="SimSun"/>
          <w:sz w:val="20"/>
          <w:lang w:val="en-CA" w:eastAsia="zh-CN"/>
        </w:rPr>
        <w:t> </w:t>
      </w:r>
      <w:r w:rsidRPr="00C57EF6">
        <w:rPr>
          <w:rFonts w:eastAsia="SimSun"/>
          <w:sz w:val="20"/>
          <w:lang w:val="en-CA" w:eastAsia="ko-KR"/>
        </w:rPr>
        <w:t>0..(</w:t>
      </w:r>
      <w:r w:rsidRPr="00C57EF6">
        <w:rPr>
          <w:rFonts w:eastAsia="SimSun"/>
          <w:sz w:val="20"/>
          <w:lang w:val="en-CA" w:eastAsia="zh-CN"/>
        </w:rPr>
        <w:t> </w:t>
      </w:r>
      <w:proofErr w:type="spellStart"/>
      <w:r w:rsidRPr="00C57EF6">
        <w:rPr>
          <w:rFonts w:eastAsia="SimSun"/>
          <w:sz w:val="20"/>
          <w:lang w:val="en-CA" w:eastAsia="ko-KR"/>
        </w:rPr>
        <w:t>cbWidth</w:t>
      </w:r>
      <w:proofErr w:type="spellEnd"/>
      <w:r w:rsidRPr="00C57EF6">
        <w:rPr>
          <w:rFonts w:eastAsia="SimSun"/>
          <w:sz w:val="20"/>
          <w:lang w:val="en-CA" w:eastAsia="zh-CN"/>
        </w:rPr>
        <w:t> </w:t>
      </w:r>
      <w:r w:rsidRPr="00C57EF6">
        <w:rPr>
          <w:rFonts w:eastAsia="SimSun"/>
          <w:sz w:val="20"/>
          <w:lang w:val="en-CA" w:eastAsia="ko-KR"/>
        </w:rPr>
        <w:t>&gt;&gt;</w:t>
      </w:r>
      <w:r w:rsidRPr="00C57EF6">
        <w:rPr>
          <w:rFonts w:eastAsia="SimSun"/>
          <w:sz w:val="20"/>
          <w:lang w:val="en-CA" w:eastAsia="zh-CN"/>
        </w:rPr>
        <w:t> </w:t>
      </w:r>
      <w:r w:rsidRPr="00C57EF6">
        <w:rPr>
          <w:rFonts w:eastAsia="SimSun"/>
          <w:sz w:val="20"/>
          <w:lang w:val="en-CA" w:eastAsia="ko-KR"/>
        </w:rPr>
        <w:t>2</w:t>
      </w:r>
      <w:r w:rsidRPr="00C57EF6">
        <w:rPr>
          <w:rFonts w:eastAsia="SimSun"/>
          <w:sz w:val="20"/>
          <w:lang w:val="en-CA" w:eastAsia="zh-CN"/>
        </w:rPr>
        <w:t> </w:t>
      </w:r>
      <w:r w:rsidRPr="00C57EF6">
        <w:rPr>
          <w:rFonts w:eastAsia="SimSun"/>
          <w:sz w:val="20"/>
          <w:lang w:val="en-CA" w:eastAsia="ko-KR"/>
        </w:rPr>
        <w:t>)</w:t>
      </w:r>
      <w:r w:rsidRPr="00C57EF6">
        <w:rPr>
          <w:rFonts w:eastAsia="SimSun"/>
          <w:sz w:val="20"/>
          <w:lang w:val="en-CA" w:eastAsia="zh-CN"/>
        </w:rPr>
        <w:t> </w:t>
      </w:r>
      <w:r w:rsidRPr="00C57EF6">
        <w:rPr>
          <w:rFonts w:eastAsia="SimSun"/>
          <w:sz w:val="20"/>
          <w:lang w:val="en-CA"/>
        </w:rPr>
        <w:t>−</w:t>
      </w:r>
      <w:r w:rsidRPr="00C57EF6">
        <w:rPr>
          <w:rFonts w:eastAsia="SimSun"/>
          <w:sz w:val="20"/>
          <w:lang w:val="en-CA" w:eastAsia="zh-CN"/>
        </w:rPr>
        <w:t> </w:t>
      </w:r>
      <w:r w:rsidRPr="00C57EF6">
        <w:rPr>
          <w:rFonts w:eastAsia="SimSun"/>
          <w:sz w:val="20"/>
          <w:lang w:val="en-CA" w:eastAsia="ko-KR"/>
        </w:rPr>
        <w:t xml:space="preserve">1 and </w:t>
      </w:r>
      <w:proofErr w:type="spellStart"/>
      <w:r w:rsidRPr="00C57EF6">
        <w:rPr>
          <w:rFonts w:eastAsia="SimSun"/>
          <w:sz w:val="20"/>
          <w:lang w:val="en-CA" w:eastAsia="ko-KR"/>
        </w:rPr>
        <w:t>ySbIdx</w:t>
      </w:r>
      <w:proofErr w:type="spellEnd"/>
      <w:r w:rsidRPr="00C57EF6">
        <w:rPr>
          <w:rFonts w:eastAsia="SimSun"/>
          <w:sz w:val="20"/>
          <w:lang w:val="en-CA" w:eastAsia="zh-CN"/>
        </w:rPr>
        <w:t> </w:t>
      </w:r>
      <w:r w:rsidRPr="00C57EF6">
        <w:rPr>
          <w:rFonts w:eastAsia="SimSun"/>
          <w:sz w:val="20"/>
          <w:lang w:val="en-CA" w:eastAsia="ko-KR"/>
        </w:rPr>
        <w:t>=</w:t>
      </w:r>
      <w:r w:rsidRPr="00C57EF6">
        <w:rPr>
          <w:rFonts w:eastAsia="SimSun"/>
          <w:sz w:val="20"/>
          <w:lang w:val="en-CA" w:eastAsia="zh-CN"/>
        </w:rPr>
        <w:t> </w:t>
      </w:r>
      <w:r w:rsidRPr="00C57EF6">
        <w:rPr>
          <w:rFonts w:eastAsia="SimSun"/>
          <w:sz w:val="20"/>
          <w:lang w:val="en-CA" w:eastAsia="ko-KR"/>
        </w:rPr>
        <w:t>0..(</w:t>
      </w:r>
      <w:r w:rsidRPr="00C57EF6">
        <w:rPr>
          <w:rFonts w:eastAsia="SimSun"/>
          <w:sz w:val="20"/>
          <w:lang w:val="en-CA" w:eastAsia="zh-CN"/>
        </w:rPr>
        <w:t> </w:t>
      </w:r>
      <w:proofErr w:type="spellStart"/>
      <w:r w:rsidRPr="00C57EF6">
        <w:rPr>
          <w:rFonts w:eastAsia="SimSun"/>
          <w:sz w:val="20"/>
          <w:lang w:val="en-CA" w:eastAsia="ko-KR"/>
        </w:rPr>
        <w:t>cbHeight</w:t>
      </w:r>
      <w:proofErr w:type="spellEnd"/>
      <w:r w:rsidRPr="00C57EF6">
        <w:rPr>
          <w:rFonts w:eastAsia="SimSun"/>
          <w:sz w:val="20"/>
          <w:lang w:val="en-CA" w:eastAsia="zh-CN"/>
        </w:rPr>
        <w:t> </w:t>
      </w:r>
      <w:r w:rsidRPr="00C57EF6">
        <w:rPr>
          <w:rFonts w:eastAsia="SimSun"/>
          <w:sz w:val="20"/>
          <w:lang w:val="en-CA" w:eastAsia="ko-KR"/>
        </w:rPr>
        <w:t>&gt;&gt;</w:t>
      </w:r>
      <w:r w:rsidRPr="00C57EF6">
        <w:rPr>
          <w:rFonts w:eastAsia="SimSun"/>
          <w:sz w:val="20"/>
          <w:lang w:val="en-CA" w:eastAsia="zh-CN"/>
        </w:rPr>
        <w:t> </w:t>
      </w:r>
      <w:r w:rsidRPr="00C57EF6">
        <w:rPr>
          <w:rFonts w:eastAsia="SimSun"/>
          <w:sz w:val="20"/>
          <w:lang w:val="en-CA" w:eastAsia="ko-KR"/>
        </w:rPr>
        <w:t>2</w:t>
      </w:r>
      <w:r w:rsidRPr="00C57EF6">
        <w:rPr>
          <w:rFonts w:eastAsia="SimSun"/>
          <w:sz w:val="20"/>
          <w:lang w:val="en-CA" w:eastAsia="zh-CN"/>
        </w:rPr>
        <w:t> </w:t>
      </w:r>
      <w:r w:rsidRPr="00C57EF6">
        <w:rPr>
          <w:rFonts w:eastAsia="SimSun"/>
          <w:sz w:val="20"/>
          <w:lang w:val="en-CA" w:eastAsia="ko-KR"/>
        </w:rPr>
        <w:t>)</w:t>
      </w:r>
      <w:r w:rsidRPr="00C57EF6">
        <w:rPr>
          <w:rFonts w:eastAsia="SimSun"/>
          <w:sz w:val="20"/>
          <w:lang w:val="en-CA" w:eastAsia="zh-CN"/>
        </w:rPr>
        <w:t> </w:t>
      </w:r>
      <w:r w:rsidRPr="00C57EF6">
        <w:rPr>
          <w:rFonts w:eastAsia="SimSun"/>
          <w:sz w:val="20"/>
          <w:lang w:val="en-CA"/>
        </w:rPr>
        <w:t>−</w:t>
      </w:r>
      <w:r w:rsidRPr="00C57EF6">
        <w:rPr>
          <w:rFonts w:eastAsia="SimSun"/>
          <w:sz w:val="20"/>
          <w:lang w:val="en-CA" w:eastAsia="zh-CN"/>
        </w:rPr>
        <w:t> </w:t>
      </w:r>
      <w:r w:rsidRPr="00C57EF6">
        <w:rPr>
          <w:rFonts w:eastAsia="SimSun"/>
          <w:sz w:val="20"/>
          <w:lang w:val="en-CA" w:eastAsia="ko-KR"/>
        </w:rPr>
        <w:t xml:space="preserve">1, the motion vectors </w:t>
      </w:r>
      <w:proofErr w:type="spellStart"/>
      <w:r w:rsidRPr="00C57EF6">
        <w:rPr>
          <w:rFonts w:eastAsia="SimSun"/>
          <w:sz w:val="20"/>
          <w:lang w:val="en-CA" w:eastAsia="ko-KR"/>
        </w:rPr>
        <w:t>MvLX</w:t>
      </w:r>
      <w:proofErr w:type="spellEnd"/>
      <w:r w:rsidRPr="00C57EF6">
        <w:rPr>
          <w:rFonts w:eastAsia="SimSun"/>
          <w:sz w:val="20"/>
          <w:lang w:val="en-CA" w:eastAsia="ko-KR"/>
        </w:rPr>
        <w:t xml:space="preserve"> with X being 0 and 1 are derived as follows:</w:t>
      </w:r>
    </w:p>
    <w:p w14:paraId="312998BA" w14:textId="77777777" w:rsidR="00C57EF6" w:rsidRPr="00C57EF6"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5"/>
        <w:rPr>
          <w:rFonts w:eastAsia="SimSun"/>
          <w:sz w:val="20"/>
          <w:lang w:val="en-CA" w:eastAsia="ko-KR"/>
        </w:rPr>
      </w:pPr>
      <w:r w:rsidRPr="00C57EF6">
        <w:rPr>
          <w:rFonts w:eastAsia="SimSun"/>
          <w:sz w:val="20"/>
          <w:lang w:val="en-CA" w:eastAsia="ko-KR"/>
        </w:rPr>
        <w:t xml:space="preserve">The </w:t>
      </w:r>
      <w:proofErr w:type="spellStart"/>
      <w:r w:rsidRPr="00C57EF6">
        <w:rPr>
          <w:rFonts w:eastAsia="SimSun"/>
          <w:sz w:val="20"/>
          <w:lang w:val="en-CA"/>
        </w:rPr>
        <w:t>luma</w:t>
      </w:r>
      <w:proofErr w:type="spellEnd"/>
      <w:r w:rsidRPr="00C57EF6">
        <w:rPr>
          <w:rFonts w:eastAsia="SimSun"/>
          <w:sz w:val="20"/>
          <w:lang w:val="en-CA"/>
        </w:rPr>
        <w:t xml:space="preserve"> location </w:t>
      </w:r>
      <w:r w:rsidRPr="00C57EF6">
        <w:rPr>
          <w:rFonts w:eastAsia="SimSun"/>
          <w:sz w:val="20"/>
          <w:lang w:val="en-CA" w:eastAsia="ko-KR"/>
        </w:rPr>
        <w:t>( </w:t>
      </w:r>
      <w:proofErr w:type="spellStart"/>
      <w:r w:rsidRPr="00C57EF6">
        <w:rPr>
          <w:rFonts w:eastAsia="SimSun"/>
          <w:sz w:val="20"/>
          <w:lang w:val="en-CA" w:eastAsia="ko-KR"/>
        </w:rPr>
        <w:t>xSb</w:t>
      </w:r>
      <w:proofErr w:type="spellEnd"/>
      <w:r w:rsidRPr="00C57EF6">
        <w:rPr>
          <w:rFonts w:eastAsia="SimSun"/>
          <w:sz w:val="20"/>
          <w:lang w:val="en-CA" w:eastAsia="ko-KR"/>
        </w:rPr>
        <w:t>, </w:t>
      </w:r>
      <w:proofErr w:type="spellStart"/>
      <w:r w:rsidRPr="00C57EF6">
        <w:rPr>
          <w:rFonts w:eastAsia="SimSun"/>
          <w:sz w:val="20"/>
          <w:lang w:val="en-CA" w:eastAsia="ko-KR"/>
        </w:rPr>
        <w:t>ySb</w:t>
      </w:r>
      <w:proofErr w:type="spellEnd"/>
      <w:r w:rsidRPr="00C57EF6">
        <w:rPr>
          <w:rFonts w:eastAsia="SimSun"/>
          <w:sz w:val="20"/>
          <w:lang w:val="en-CA" w:eastAsia="ko-KR"/>
        </w:rPr>
        <w:t> )</w:t>
      </w:r>
      <w:r w:rsidRPr="00C57EF6">
        <w:rPr>
          <w:rFonts w:eastAsia="SimSun"/>
          <w:sz w:val="20"/>
          <w:lang w:val="en-CA"/>
        </w:rPr>
        <w:t xml:space="preserve"> specifying the top-left sample of the current coding </w:t>
      </w:r>
      <w:proofErr w:type="spellStart"/>
      <w:r w:rsidRPr="00C57EF6">
        <w:rPr>
          <w:rFonts w:eastAsia="SimSun"/>
          <w:sz w:val="20"/>
          <w:lang w:val="en-CA"/>
        </w:rPr>
        <w:t>subblock</w:t>
      </w:r>
      <w:proofErr w:type="spellEnd"/>
      <w:r w:rsidRPr="00C57EF6">
        <w:rPr>
          <w:rFonts w:eastAsia="SimSun"/>
          <w:sz w:val="20"/>
          <w:lang w:val="en-CA"/>
        </w:rPr>
        <w:t xml:space="preserve"> relative to the top</w:t>
      </w:r>
      <w:r w:rsidRPr="00C57EF6">
        <w:rPr>
          <w:rFonts w:eastAsia="SimSun"/>
          <w:sz w:val="20"/>
          <w:lang w:val="en-CA"/>
        </w:rPr>
        <w:noBreakHyphen/>
        <w:t xml:space="preserve">left </w:t>
      </w:r>
      <w:proofErr w:type="spellStart"/>
      <w:r w:rsidRPr="00C57EF6">
        <w:rPr>
          <w:rFonts w:eastAsia="SimSun"/>
          <w:sz w:val="20"/>
          <w:lang w:val="en-CA"/>
        </w:rPr>
        <w:t>luma</w:t>
      </w:r>
      <w:proofErr w:type="spellEnd"/>
      <w:r w:rsidRPr="00C57EF6">
        <w:rPr>
          <w:rFonts w:eastAsia="SimSun"/>
          <w:sz w:val="20"/>
          <w:lang w:val="en-CA"/>
        </w:rPr>
        <w:t xml:space="preserve"> sample of the current picture</w:t>
      </w:r>
      <w:r w:rsidRPr="00C57EF6">
        <w:rPr>
          <w:rFonts w:eastAsia="SimSun"/>
          <w:sz w:val="20"/>
          <w:lang w:val="en-CA" w:eastAsia="ko-KR"/>
        </w:rPr>
        <w:t xml:space="preserve"> is derived as follows:</w:t>
      </w:r>
    </w:p>
    <w:p w14:paraId="23D4E619" w14:textId="77777777" w:rsidR="00C57EF6" w:rsidRPr="00C57EF6" w:rsidRDefault="00C57EF6" w:rsidP="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rPr>
          <w:rFonts w:eastAsia="SimSun"/>
          <w:sz w:val="20"/>
          <w:lang w:val="en-CA" w:eastAsia="ko-KR"/>
        </w:rPr>
      </w:pPr>
      <w:proofErr w:type="gramStart"/>
      <w:r w:rsidRPr="00C57EF6">
        <w:rPr>
          <w:rFonts w:eastAsia="SimSun"/>
          <w:sz w:val="20"/>
          <w:lang w:val="en-CA" w:eastAsia="ko-KR"/>
        </w:rPr>
        <w:t>( </w:t>
      </w:r>
      <w:proofErr w:type="spellStart"/>
      <w:r w:rsidRPr="00C57EF6">
        <w:rPr>
          <w:rFonts w:eastAsia="SimSun"/>
          <w:sz w:val="20"/>
          <w:lang w:val="en-CA" w:eastAsia="ko-KR"/>
        </w:rPr>
        <w:t>xSb</w:t>
      </w:r>
      <w:proofErr w:type="spellEnd"/>
      <w:proofErr w:type="gramEnd"/>
      <w:r w:rsidRPr="00C57EF6">
        <w:rPr>
          <w:rFonts w:eastAsia="SimSun"/>
          <w:sz w:val="20"/>
          <w:lang w:val="en-CA" w:eastAsia="ko-KR"/>
        </w:rPr>
        <w:t>, </w:t>
      </w:r>
      <w:proofErr w:type="spellStart"/>
      <w:r w:rsidRPr="00C57EF6">
        <w:rPr>
          <w:rFonts w:eastAsia="SimSun"/>
          <w:sz w:val="20"/>
          <w:lang w:val="en-CA" w:eastAsia="ko-KR"/>
        </w:rPr>
        <w:t>ySb</w:t>
      </w:r>
      <w:proofErr w:type="spellEnd"/>
      <w:r w:rsidRPr="00C57EF6">
        <w:rPr>
          <w:rFonts w:eastAsia="SimSun"/>
          <w:sz w:val="20"/>
          <w:lang w:val="en-CA" w:eastAsia="ko-KR"/>
        </w:rPr>
        <w:t> )  =</w:t>
      </w:r>
      <w:proofErr w:type="gramStart"/>
      <w:r w:rsidRPr="00C57EF6">
        <w:rPr>
          <w:rFonts w:eastAsia="SimSun"/>
          <w:sz w:val="20"/>
          <w:lang w:val="en-CA" w:eastAsia="ko-KR"/>
        </w:rPr>
        <w:t>  (</w:t>
      </w:r>
      <w:proofErr w:type="gramEnd"/>
      <w:r w:rsidRPr="00C57EF6">
        <w:rPr>
          <w:rFonts w:eastAsia="SimSun"/>
          <w:sz w:val="20"/>
          <w:lang w:val="en-CA" w:eastAsia="ko-KR"/>
        </w:rPr>
        <w:t> </w:t>
      </w:r>
      <w:proofErr w:type="spellStart"/>
      <w:r w:rsidRPr="00C57EF6">
        <w:rPr>
          <w:rFonts w:eastAsia="SimSun"/>
          <w:sz w:val="20"/>
          <w:lang w:val="en-CA" w:eastAsia="ko-KR"/>
        </w:rPr>
        <w:t>xCb</w:t>
      </w:r>
      <w:proofErr w:type="spellEnd"/>
      <w:r w:rsidRPr="00C57EF6">
        <w:rPr>
          <w:rFonts w:eastAsia="SimSun"/>
          <w:sz w:val="20"/>
          <w:lang w:val="en-CA" w:eastAsia="ko-KR"/>
        </w:rPr>
        <w:t> + </w:t>
      </w:r>
      <w:proofErr w:type="spellStart"/>
      <w:r w:rsidRPr="00C57EF6">
        <w:rPr>
          <w:rFonts w:eastAsia="SimSun"/>
          <w:sz w:val="20"/>
          <w:lang w:val="en-CA" w:eastAsia="ko-KR"/>
        </w:rPr>
        <w:t>xSbIdx</w:t>
      </w:r>
      <w:proofErr w:type="spellEnd"/>
      <w:r w:rsidRPr="00C57EF6">
        <w:rPr>
          <w:rFonts w:eastAsia="SimSun"/>
          <w:sz w:val="20"/>
          <w:lang w:val="en-CA" w:eastAsia="ko-KR"/>
        </w:rPr>
        <w:t> * 4, </w:t>
      </w:r>
      <w:proofErr w:type="spellStart"/>
      <w:r w:rsidRPr="00C57EF6">
        <w:rPr>
          <w:rFonts w:eastAsia="SimSun"/>
          <w:sz w:val="20"/>
          <w:lang w:val="en-CA" w:eastAsia="ko-KR"/>
        </w:rPr>
        <w:t>yCb</w:t>
      </w:r>
      <w:proofErr w:type="spellEnd"/>
      <w:r w:rsidRPr="00C57EF6">
        <w:rPr>
          <w:rFonts w:eastAsia="SimSun"/>
          <w:sz w:val="20"/>
          <w:lang w:val="en-CA" w:eastAsia="ko-KR"/>
        </w:rPr>
        <w:t> + </w:t>
      </w:r>
      <w:proofErr w:type="spellStart"/>
      <w:r w:rsidRPr="00C57EF6">
        <w:rPr>
          <w:rFonts w:eastAsia="SimSun"/>
          <w:sz w:val="20"/>
          <w:lang w:val="en-CA" w:eastAsia="ko-KR"/>
        </w:rPr>
        <w:t>ySbIdx</w:t>
      </w:r>
      <w:proofErr w:type="spellEnd"/>
      <w:r w:rsidRPr="00C57EF6">
        <w:rPr>
          <w:rFonts w:eastAsia="SimSun"/>
          <w:sz w:val="20"/>
          <w:lang w:val="en-CA" w:eastAsia="ko-KR"/>
        </w:rPr>
        <w:t> * 4 )</w:t>
      </w:r>
      <w:r w:rsidRPr="00C57EF6" w:rsidDel="003C51E6">
        <w:rPr>
          <w:rFonts w:eastAsia="SimSun"/>
          <w:sz w:val="20"/>
          <w:lang w:val="en-CA" w:eastAsia="ko-KR"/>
        </w:rPr>
        <w:tab/>
      </w:r>
      <w:r w:rsidRPr="00C57EF6" w:rsidDel="003C51E6">
        <w:rPr>
          <w:rFonts w:eastAsia="SimSun"/>
          <w:sz w:val="20"/>
          <w:lang w:val="en-CA"/>
        </w:rPr>
        <w:t>(</w:t>
      </w:r>
      <w:r w:rsidRPr="00C57EF6" w:rsidDel="003C51E6">
        <w:rPr>
          <w:rFonts w:eastAsia="SimSun"/>
          <w:sz w:val="20"/>
          <w:lang w:val="en-CA"/>
        </w:rPr>
        <w:fldChar w:fldCharType="begin" w:fldLock="1"/>
      </w:r>
      <w:r w:rsidRPr="00C57EF6" w:rsidDel="003C51E6">
        <w:rPr>
          <w:rFonts w:eastAsia="SimSun"/>
          <w:sz w:val="20"/>
          <w:lang w:val="en-CA"/>
        </w:rPr>
        <w:instrText xml:space="preserve"> STYLEREF 1 \s </w:instrText>
      </w:r>
      <w:r w:rsidRPr="00C57EF6" w:rsidDel="003C51E6">
        <w:rPr>
          <w:rFonts w:eastAsia="SimSun"/>
          <w:sz w:val="20"/>
          <w:lang w:val="en-CA"/>
        </w:rPr>
        <w:fldChar w:fldCharType="separate"/>
      </w:r>
      <w:r w:rsidRPr="00C57EF6">
        <w:rPr>
          <w:rFonts w:eastAsia="SimSun"/>
          <w:noProof/>
          <w:sz w:val="20"/>
          <w:lang w:val="en-CA"/>
        </w:rPr>
        <w:t>8</w:t>
      </w:r>
      <w:r w:rsidRPr="00C57EF6" w:rsidDel="003C51E6">
        <w:rPr>
          <w:rFonts w:eastAsia="SimSun"/>
          <w:sz w:val="20"/>
          <w:lang w:val="en-CA"/>
        </w:rPr>
        <w:fldChar w:fldCharType="end"/>
      </w:r>
      <w:r w:rsidRPr="00C57EF6" w:rsidDel="003C51E6">
        <w:rPr>
          <w:rFonts w:eastAsia="SimSun"/>
          <w:sz w:val="20"/>
          <w:lang w:val="en-CA"/>
        </w:rPr>
        <w:noBreakHyphen/>
      </w:r>
      <w:r w:rsidRPr="00C57EF6" w:rsidDel="003C51E6">
        <w:rPr>
          <w:rFonts w:eastAsia="SimSun"/>
          <w:sz w:val="20"/>
          <w:lang w:val="en-CA"/>
        </w:rPr>
        <w:fldChar w:fldCharType="begin" w:fldLock="1"/>
      </w:r>
      <w:r w:rsidRPr="00C57EF6" w:rsidDel="003C51E6">
        <w:rPr>
          <w:rFonts w:eastAsia="SimSun"/>
          <w:sz w:val="20"/>
          <w:lang w:val="en-CA"/>
        </w:rPr>
        <w:instrText xml:space="preserve"> SEQ Equation \* ARABIC \s 1 </w:instrText>
      </w:r>
      <w:r w:rsidRPr="00C57EF6" w:rsidDel="003C51E6">
        <w:rPr>
          <w:rFonts w:eastAsia="SimSun"/>
          <w:sz w:val="20"/>
          <w:lang w:val="en-CA"/>
        </w:rPr>
        <w:fldChar w:fldCharType="separate"/>
      </w:r>
      <w:r w:rsidRPr="00C57EF6">
        <w:rPr>
          <w:rFonts w:eastAsia="SimSun"/>
          <w:noProof/>
          <w:sz w:val="20"/>
          <w:lang w:val="en-CA"/>
        </w:rPr>
        <w:t>252</w:t>
      </w:r>
      <w:r w:rsidRPr="00C57EF6" w:rsidDel="003C51E6">
        <w:rPr>
          <w:rFonts w:eastAsia="SimSun"/>
          <w:sz w:val="20"/>
          <w:lang w:val="en-CA"/>
        </w:rPr>
        <w:fldChar w:fldCharType="end"/>
      </w:r>
      <w:r w:rsidRPr="00C57EF6" w:rsidDel="003C51E6">
        <w:rPr>
          <w:rFonts w:eastAsia="SimSun"/>
          <w:sz w:val="20"/>
          <w:lang w:val="en-CA"/>
        </w:rPr>
        <w:t>)</w:t>
      </w:r>
    </w:p>
    <w:p w14:paraId="398C0E58" w14:textId="77777777" w:rsidR="00C57EF6" w:rsidRPr="00BD7F6D"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5"/>
        <w:rPr>
          <w:rFonts w:eastAsia="SimSun"/>
          <w:strike/>
          <w:sz w:val="20"/>
          <w:highlight w:val="yellow"/>
          <w:lang w:val="en-CA" w:eastAsia="ko-KR"/>
        </w:rPr>
      </w:pPr>
      <w:r w:rsidRPr="00BD7F6D">
        <w:rPr>
          <w:rFonts w:eastAsia="SimSun"/>
          <w:strike/>
          <w:sz w:val="20"/>
          <w:highlight w:val="yellow"/>
          <w:lang w:val="en-CA" w:eastAsia="ko-KR"/>
        </w:rPr>
        <w:t xml:space="preserve">If one or more of the following conditions are true, </w:t>
      </w:r>
    </w:p>
    <w:p w14:paraId="4D0F27D3" w14:textId="77777777" w:rsidR="00C57EF6" w:rsidRPr="00BD7F6D"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425"/>
        <w:rPr>
          <w:rFonts w:eastAsia="SimSun"/>
          <w:strike/>
          <w:sz w:val="20"/>
          <w:highlight w:val="yellow"/>
          <w:lang w:val="en-CA" w:eastAsia="ko-KR"/>
        </w:rPr>
      </w:pPr>
      <w:proofErr w:type="spellStart"/>
      <w:r w:rsidRPr="00BD7F6D">
        <w:rPr>
          <w:rFonts w:eastAsia="SimSun"/>
          <w:strike/>
          <w:sz w:val="20"/>
          <w:highlight w:val="yellow"/>
          <w:lang w:val="en-CA" w:eastAsia="ko-KR"/>
        </w:rPr>
        <w:t>xSbIdx</w:t>
      </w:r>
      <w:proofErr w:type="spellEnd"/>
      <w:r w:rsidRPr="00BD7F6D">
        <w:rPr>
          <w:rFonts w:eastAsia="SimSun"/>
          <w:strike/>
          <w:sz w:val="20"/>
          <w:highlight w:val="yellow"/>
          <w:lang w:val="en-CA" w:eastAsia="ko-KR"/>
        </w:rPr>
        <w:t xml:space="preserve"> and </w:t>
      </w:r>
      <w:proofErr w:type="spellStart"/>
      <w:r w:rsidRPr="00BD7F6D">
        <w:rPr>
          <w:rFonts w:eastAsia="SimSun"/>
          <w:strike/>
          <w:sz w:val="20"/>
          <w:highlight w:val="yellow"/>
          <w:lang w:val="en-CA" w:eastAsia="ko-KR"/>
        </w:rPr>
        <w:t>ySbIdx</w:t>
      </w:r>
      <w:proofErr w:type="spellEnd"/>
      <w:r w:rsidRPr="00BD7F6D">
        <w:rPr>
          <w:rFonts w:eastAsia="SimSun"/>
          <w:strike/>
          <w:sz w:val="20"/>
          <w:highlight w:val="yellow"/>
          <w:lang w:val="en-CA" w:eastAsia="ko-KR"/>
        </w:rPr>
        <w:t xml:space="preserve"> are both equal to 0 (top-left </w:t>
      </w:r>
      <w:proofErr w:type="spellStart"/>
      <w:r w:rsidRPr="00BD7F6D">
        <w:rPr>
          <w:rFonts w:eastAsia="SimSun"/>
          <w:strike/>
          <w:sz w:val="20"/>
          <w:highlight w:val="yellow"/>
          <w:lang w:val="en-CA" w:eastAsia="ko-KR"/>
        </w:rPr>
        <w:t>subblock</w:t>
      </w:r>
      <w:proofErr w:type="spellEnd"/>
      <w:r w:rsidRPr="00BD7F6D">
        <w:rPr>
          <w:rFonts w:eastAsia="SimSun"/>
          <w:strike/>
          <w:sz w:val="20"/>
          <w:highlight w:val="yellow"/>
          <w:lang w:val="en-CA" w:eastAsia="ko-KR"/>
        </w:rPr>
        <w:t>)</w:t>
      </w:r>
    </w:p>
    <w:p w14:paraId="5977AC08" w14:textId="77777777" w:rsidR="00C57EF6" w:rsidRPr="00BD7F6D"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425"/>
        <w:rPr>
          <w:rFonts w:eastAsia="SimSun"/>
          <w:strike/>
          <w:sz w:val="20"/>
          <w:highlight w:val="yellow"/>
          <w:lang w:val="en-CA" w:eastAsia="ko-KR"/>
        </w:rPr>
      </w:pPr>
      <w:proofErr w:type="spellStart"/>
      <w:r w:rsidRPr="00BD7F6D">
        <w:rPr>
          <w:rFonts w:eastAsia="SimSun"/>
          <w:strike/>
          <w:sz w:val="20"/>
          <w:highlight w:val="yellow"/>
          <w:lang w:val="en-CA" w:eastAsia="ko-KR"/>
        </w:rPr>
        <w:t>xSbIdx</w:t>
      </w:r>
      <w:proofErr w:type="spellEnd"/>
      <w:r w:rsidRPr="00BD7F6D">
        <w:rPr>
          <w:rFonts w:eastAsia="SimSun"/>
          <w:strike/>
          <w:sz w:val="20"/>
          <w:highlight w:val="yellow"/>
          <w:lang w:val="en-CA" w:eastAsia="ko-KR"/>
        </w:rPr>
        <w:t xml:space="preserve"> is equal to (</w:t>
      </w:r>
      <w:r w:rsidRPr="00BD7F6D">
        <w:rPr>
          <w:rFonts w:eastAsia="SimSun"/>
          <w:strike/>
          <w:sz w:val="20"/>
          <w:highlight w:val="yellow"/>
          <w:lang w:val="en-CA" w:eastAsia="zh-CN"/>
        </w:rPr>
        <w:t> </w:t>
      </w:r>
      <w:proofErr w:type="spellStart"/>
      <w:r w:rsidRPr="00BD7F6D">
        <w:rPr>
          <w:rFonts w:eastAsia="SimSun"/>
          <w:strike/>
          <w:sz w:val="20"/>
          <w:highlight w:val="yellow"/>
          <w:lang w:val="en-CA" w:eastAsia="ko-KR"/>
        </w:rPr>
        <w:t>cbWidth</w:t>
      </w:r>
      <w:proofErr w:type="spellEnd"/>
      <w:r w:rsidRPr="00BD7F6D">
        <w:rPr>
          <w:rFonts w:eastAsia="SimSun"/>
          <w:strike/>
          <w:sz w:val="20"/>
          <w:highlight w:val="yellow"/>
          <w:lang w:val="en-CA" w:eastAsia="zh-CN"/>
        </w:rPr>
        <w:t> </w:t>
      </w:r>
      <w:r w:rsidRPr="00BD7F6D">
        <w:rPr>
          <w:rFonts w:eastAsia="SimSun"/>
          <w:strike/>
          <w:sz w:val="20"/>
          <w:highlight w:val="yellow"/>
          <w:lang w:val="en-CA" w:eastAsia="ko-KR"/>
        </w:rPr>
        <w:t>&gt;&gt;</w:t>
      </w:r>
      <w:r w:rsidRPr="00BD7F6D">
        <w:rPr>
          <w:rFonts w:eastAsia="SimSun"/>
          <w:strike/>
          <w:sz w:val="20"/>
          <w:highlight w:val="yellow"/>
          <w:lang w:val="en-CA" w:eastAsia="zh-CN"/>
        </w:rPr>
        <w:t> </w:t>
      </w:r>
      <w:r w:rsidRPr="00BD7F6D">
        <w:rPr>
          <w:rFonts w:eastAsia="SimSun"/>
          <w:strike/>
          <w:sz w:val="20"/>
          <w:highlight w:val="yellow"/>
          <w:lang w:val="en-CA" w:eastAsia="ko-KR"/>
        </w:rPr>
        <w:t>2</w:t>
      </w:r>
      <w:r w:rsidRPr="00BD7F6D">
        <w:rPr>
          <w:rFonts w:eastAsia="SimSun"/>
          <w:strike/>
          <w:sz w:val="20"/>
          <w:highlight w:val="yellow"/>
          <w:lang w:val="en-CA" w:eastAsia="zh-CN"/>
        </w:rPr>
        <w:t> </w:t>
      </w:r>
      <w:r w:rsidRPr="00BD7F6D">
        <w:rPr>
          <w:rFonts w:eastAsia="SimSun"/>
          <w:strike/>
          <w:sz w:val="20"/>
          <w:highlight w:val="yellow"/>
          <w:lang w:val="en-CA" w:eastAsia="ko-KR"/>
        </w:rPr>
        <w:t>)</w:t>
      </w:r>
      <w:r w:rsidRPr="00BD7F6D">
        <w:rPr>
          <w:rFonts w:eastAsia="SimSun"/>
          <w:strike/>
          <w:sz w:val="20"/>
          <w:highlight w:val="yellow"/>
          <w:lang w:val="en-CA" w:eastAsia="zh-CN"/>
        </w:rPr>
        <w:t> </w:t>
      </w:r>
      <w:r w:rsidRPr="00BD7F6D">
        <w:rPr>
          <w:rFonts w:eastAsia="SimSun"/>
          <w:strike/>
          <w:sz w:val="20"/>
          <w:highlight w:val="yellow"/>
          <w:lang w:val="en-CA"/>
        </w:rPr>
        <w:t>−</w:t>
      </w:r>
      <w:r w:rsidRPr="00BD7F6D">
        <w:rPr>
          <w:rFonts w:eastAsia="SimSun"/>
          <w:strike/>
          <w:sz w:val="20"/>
          <w:highlight w:val="yellow"/>
          <w:lang w:val="en-CA" w:eastAsia="zh-CN"/>
        </w:rPr>
        <w:t> </w:t>
      </w:r>
      <w:r w:rsidRPr="00BD7F6D">
        <w:rPr>
          <w:rFonts w:eastAsia="SimSun"/>
          <w:strike/>
          <w:sz w:val="20"/>
          <w:highlight w:val="yellow"/>
          <w:lang w:val="en-CA" w:eastAsia="ko-KR"/>
        </w:rPr>
        <w:t xml:space="preserve">1 and </w:t>
      </w:r>
      <w:proofErr w:type="spellStart"/>
      <w:r w:rsidRPr="00BD7F6D">
        <w:rPr>
          <w:rFonts w:eastAsia="SimSun"/>
          <w:strike/>
          <w:sz w:val="20"/>
          <w:highlight w:val="yellow"/>
          <w:lang w:val="en-CA" w:eastAsia="ko-KR"/>
        </w:rPr>
        <w:t>ySbIdx</w:t>
      </w:r>
      <w:proofErr w:type="spellEnd"/>
      <w:r w:rsidRPr="00BD7F6D">
        <w:rPr>
          <w:rFonts w:eastAsia="SimSun"/>
          <w:strike/>
          <w:sz w:val="20"/>
          <w:highlight w:val="yellow"/>
          <w:lang w:val="en-CA" w:eastAsia="ko-KR"/>
        </w:rPr>
        <w:t xml:space="preserve"> is equal to 0 (top-right </w:t>
      </w:r>
      <w:proofErr w:type="spellStart"/>
      <w:r w:rsidRPr="00BD7F6D">
        <w:rPr>
          <w:rFonts w:eastAsia="SimSun"/>
          <w:strike/>
          <w:sz w:val="20"/>
          <w:highlight w:val="yellow"/>
          <w:lang w:val="en-CA" w:eastAsia="ko-KR"/>
        </w:rPr>
        <w:t>subblock</w:t>
      </w:r>
      <w:proofErr w:type="spellEnd"/>
      <w:r w:rsidRPr="00BD7F6D">
        <w:rPr>
          <w:rFonts w:eastAsia="SimSun"/>
          <w:strike/>
          <w:sz w:val="20"/>
          <w:highlight w:val="yellow"/>
          <w:lang w:val="en-CA" w:eastAsia="ko-KR"/>
        </w:rPr>
        <w:t>)</w:t>
      </w:r>
    </w:p>
    <w:p w14:paraId="5F0F9BB3" w14:textId="77777777" w:rsidR="00C57EF6" w:rsidRPr="00BD7F6D"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425"/>
        <w:rPr>
          <w:rFonts w:eastAsia="SimSun"/>
          <w:strike/>
          <w:sz w:val="20"/>
          <w:highlight w:val="yellow"/>
          <w:lang w:val="en-CA" w:eastAsia="ko-KR"/>
        </w:rPr>
      </w:pPr>
      <w:proofErr w:type="spellStart"/>
      <w:r w:rsidRPr="00BD7F6D">
        <w:rPr>
          <w:rFonts w:eastAsia="SimSun"/>
          <w:strike/>
          <w:sz w:val="20"/>
          <w:highlight w:val="yellow"/>
          <w:lang w:val="en-CA" w:eastAsia="ko-KR"/>
        </w:rPr>
        <w:t>numCpMv</w:t>
      </w:r>
      <w:proofErr w:type="spellEnd"/>
      <w:r w:rsidRPr="00BD7F6D">
        <w:rPr>
          <w:rFonts w:eastAsia="SimSun"/>
          <w:strike/>
          <w:sz w:val="20"/>
          <w:highlight w:val="yellow"/>
          <w:lang w:val="en-CA" w:eastAsia="ko-KR"/>
        </w:rPr>
        <w:t xml:space="preserve"> </w:t>
      </w:r>
      <w:r w:rsidRPr="00BD7F6D">
        <w:rPr>
          <w:rFonts w:eastAsia="SimSun"/>
          <w:strike/>
          <w:sz w:val="20"/>
          <w:szCs w:val="22"/>
          <w:highlight w:val="yellow"/>
          <w:lang w:val="en-CA" w:eastAsia="zh-CN"/>
        </w:rPr>
        <w:t xml:space="preserve">is equal to 3 and </w:t>
      </w:r>
      <w:proofErr w:type="spellStart"/>
      <w:r w:rsidRPr="00BD7F6D">
        <w:rPr>
          <w:rFonts w:eastAsia="SimSun"/>
          <w:strike/>
          <w:sz w:val="20"/>
          <w:highlight w:val="yellow"/>
          <w:lang w:val="en-CA" w:eastAsia="ko-KR"/>
        </w:rPr>
        <w:t>xSbIdx</w:t>
      </w:r>
      <w:proofErr w:type="spellEnd"/>
      <w:r w:rsidRPr="00BD7F6D">
        <w:rPr>
          <w:rFonts w:eastAsia="SimSun"/>
          <w:strike/>
          <w:sz w:val="20"/>
          <w:highlight w:val="yellow"/>
          <w:lang w:val="en-CA" w:eastAsia="ko-KR"/>
        </w:rPr>
        <w:t xml:space="preserve"> is equal to 0 and </w:t>
      </w:r>
      <w:proofErr w:type="spellStart"/>
      <w:r w:rsidRPr="00BD7F6D">
        <w:rPr>
          <w:rFonts w:eastAsia="SimSun"/>
          <w:strike/>
          <w:sz w:val="20"/>
          <w:highlight w:val="yellow"/>
          <w:lang w:val="en-CA" w:eastAsia="ko-KR"/>
        </w:rPr>
        <w:t>ySbIdx</w:t>
      </w:r>
      <w:proofErr w:type="spellEnd"/>
      <w:r w:rsidRPr="00BD7F6D">
        <w:rPr>
          <w:rFonts w:eastAsia="SimSun"/>
          <w:strike/>
          <w:sz w:val="20"/>
          <w:highlight w:val="yellow"/>
          <w:lang w:val="en-CA" w:eastAsia="ko-KR"/>
        </w:rPr>
        <w:t xml:space="preserve"> is equal to (</w:t>
      </w:r>
      <w:r w:rsidRPr="00BD7F6D">
        <w:rPr>
          <w:rFonts w:eastAsia="SimSun"/>
          <w:strike/>
          <w:sz w:val="20"/>
          <w:highlight w:val="yellow"/>
          <w:lang w:val="en-CA" w:eastAsia="zh-CN"/>
        </w:rPr>
        <w:t> </w:t>
      </w:r>
      <w:proofErr w:type="spellStart"/>
      <w:r w:rsidRPr="00BD7F6D">
        <w:rPr>
          <w:rFonts w:eastAsia="SimSun"/>
          <w:strike/>
          <w:sz w:val="20"/>
          <w:highlight w:val="yellow"/>
          <w:lang w:val="en-CA" w:eastAsia="ko-KR"/>
        </w:rPr>
        <w:t>cbHeight</w:t>
      </w:r>
      <w:proofErr w:type="spellEnd"/>
      <w:r w:rsidRPr="00BD7F6D">
        <w:rPr>
          <w:rFonts w:eastAsia="SimSun"/>
          <w:strike/>
          <w:sz w:val="20"/>
          <w:highlight w:val="yellow"/>
          <w:lang w:val="en-CA" w:eastAsia="zh-CN"/>
        </w:rPr>
        <w:t> </w:t>
      </w:r>
      <w:r w:rsidRPr="00BD7F6D">
        <w:rPr>
          <w:rFonts w:eastAsia="SimSun"/>
          <w:strike/>
          <w:sz w:val="20"/>
          <w:highlight w:val="yellow"/>
          <w:lang w:val="en-CA" w:eastAsia="ko-KR"/>
        </w:rPr>
        <w:t>&gt;&gt;</w:t>
      </w:r>
      <w:r w:rsidRPr="00BD7F6D">
        <w:rPr>
          <w:rFonts w:eastAsia="SimSun"/>
          <w:strike/>
          <w:sz w:val="20"/>
          <w:highlight w:val="yellow"/>
          <w:lang w:val="en-CA" w:eastAsia="zh-CN"/>
        </w:rPr>
        <w:t> </w:t>
      </w:r>
      <w:r w:rsidRPr="00BD7F6D">
        <w:rPr>
          <w:rFonts w:eastAsia="SimSun"/>
          <w:strike/>
          <w:sz w:val="20"/>
          <w:highlight w:val="yellow"/>
          <w:lang w:val="en-CA" w:eastAsia="ko-KR"/>
        </w:rPr>
        <w:t>2</w:t>
      </w:r>
      <w:r w:rsidRPr="00BD7F6D">
        <w:rPr>
          <w:rFonts w:eastAsia="SimSun"/>
          <w:strike/>
          <w:sz w:val="20"/>
          <w:highlight w:val="yellow"/>
          <w:lang w:val="en-CA" w:eastAsia="zh-CN"/>
        </w:rPr>
        <w:t> </w:t>
      </w:r>
      <w:r w:rsidRPr="00BD7F6D">
        <w:rPr>
          <w:rFonts w:eastAsia="SimSun"/>
          <w:strike/>
          <w:sz w:val="20"/>
          <w:highlight w:val="yellow"/>
          <w:lang w:val="en-CA" w:eastAsia="ko-KR"/>
        </w:rPr>
        <w:t>)</w:t>
      </w:r>
      <w:r w:rsidRPr="00BD7F6D">
        <w:rPr>
          <w:rFonts w:eastAsia="SimSun"/>
          <w:strike/>
          <w:sz w:val="20"/>
          <w:highlight w:val="yellow"/>
          <w:lang w:val="en-CA" w:eastAsia="zh-CN"/>
        </w:rPr>
        <w:t> </w:t>
      </w:r>
      <w:r w:rsidRPr="00BD7F6D">
        <w:rPr>
          <w:rFonts w:eastAsia="SimSun"/>
          <w:strike/>
          <w:sz w:val="20"/>
          <w:highlight w:val="yellow"/>
          <w:lang w:val="en-CA"/>
        </w:rPr>
        <w:t>−</w:t>
      </w:r>
      <w:r w:rsidRPr="00BD7F6D">
        <w:rPr>
          <w:rFonts w:eastAsia="SimSun"/>
          <w:strike/>
          <w:sz w:val="20"/>
          <w:highlight w:val="yellow"/>
          <w:lang w:val="en-CA" w:eastAsia="zh-CN"/>
        </w:rPr>
        <w:t> </w:t>
      </w:r>
      <w:r w:rsidRPr="00BD7F6D">
        <w:rPr>
          <w:rFonts w:eastAsia="SimSun"/>
          <w:strike/>
          <w:sz w:val="20"/>
          <w:highlight w:val="yellow"/>
          <w:lang w:val="en-CA" w:eastAsia="ko-KR"/>
        </w:rPr>
        <w:t xml:space="preserve">1 (top-right </w:t>
      </w:r>
      <w:proofErr w:type="spellStart"/>
      <w:r w:rsidRPr="00BD7F6D">
        <w:rPr>
          <w:rFonts w:eastAsia="SimSun"/>
          <w:strike/>
          <w:sz w:val="20"/>
          <w:highlight w:val="yellow"/>
          <w:lang w:val="en-CA" w:eastAsia="ko-KR"/>
        </w:rPr>
        <w:t>subblock</w:t>
      </w:r>
      <w:proofErr w:type="spellEnd"/>
      <w:r w:rsidRPr="00BD7F6D">
        <w:rPr>
          <w:rFonts w:eastAsia="SimSun"/>
          <w:strike/>
          <w:sz w:val="20"/>
          <w:highlight w:val="yellow"/>
          <w:lang w:val="en-CA" w:eastAsia="ko-KR"/>
        </w:rPr>
        <w:t>)</w:t>
      </w:r>
    </w:p>
    <w:p w14:paraId="74D51856" w14:textId="77777777" w:rsidR="00C57EF6" w:rsidRPr="00BD7F6D" w:rsidRDefault="00C57EF6" w:rsidP="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rPr>
          <w:rFonts w:eastAsia="SimSun"/>
          <w:strike/>
          <w:sz w:val="20"/>
          <w:highlight w:val="yellow"/>
          <w:lang w:val="en-CA" w:eastAsia="ko-KR"/>
        </w:rPr>
      </w:pPr>
      <w:proofErr w:type="gramStart"/>
      <w:r w:rsidRPr="00BD7F6D">
        <w:rPr>
          <w:rFonts w:eastAsia="SimSun"/>
          <w:strike/>
          <w:sz w:val="20"/>
          <w:highlight w:val="yellow"/>
          <w:lang w:val="en-CA" w:eastAsia="ko-KR"/>
        </w:rPr>
        <w:t>the</w:t>
      </w:r>
      <w:proofErr w:type="gramEnd"/>
      <w:r w:rsidRPr="00BD7F6D">
        <w:rPr>
          <w:rFonts w:eastAsia="SimSun"/>
          <w:strike/>
          <w:sz w:val="20"/>
          <w:highlight w:val="yellow"/>
          <w:lang w:val="en-CA" w:eastAsia="ko-KR"/>
        </w:rPr>
        <w:t xml:space="preserve"> following applies for x</w:t>
      </w:r>
      <w:r w:rsidRPr="00BD7F6D">
        <w:rPr>
          <w:rFonts w:eastAsia="SimSun"/>
          <w:strike/>
          <w:sz w:val="20"/>
          <w:highlight w:val="yellow"/>
          <w:lang w:val="en-CA" w:eastAsia="zh-CN"/>
        </w:rPr>
        <w:t> = </w:t>
      </w:r>
      <w:r w:rsidRPr="00BD7F6D">
        <w:rPr>
          <w:rFonts w:eastAsia="SimSun"/>
          <w:strike/>
          <w:sz w:val="20"/>
          <w:highlight w:val="yellow"/>
          <w:lang w:val="en-CA" w:eastAsia="ko-KR"/>
        </w:rPr>
        <w:t>0..3 and y</w:t>
      </w:r>
      <w:r w:rsidRPr="00BD7F6D">
        <w:rPr>
          <w:rFonts w:eastAsia="SimSun"/>
          <w:strike/>
          <w:sz w:val="20"/>
          <w:highlight w:val="yellow"/>
          <w:lang w:val="en-CA" w:eastAsia="zh-CN"/>
        </w:rPr>
        <w:t> = </w:t>
      </w:r>
      <w:r w:rsidRPr="00BD7F6D">
        <w:rPr>
          <w:rFonts w:eastAsia="SimSun"/>
          <w:strike/>
          <w:sz w:val="20"/>
          <w:highlight w:val="yellow"/>
          <w:lang w:val="en-CA" w:eastAsia="ko-KR"/>
        </w:rPr>
        <w:t>0..3:</w:t>
      </w:r>
    </w:p>
    <w:p w14:paraId="2E13942E" w14:textId="77777777" w:rsidR="00C57EF6" w:rsidRPr="00BD7F6D" w:rsidDel="003C51E6" w:rsidRDefault="00C57EF6" w:rsidP="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rPr>
          <w:rFonts w:eastAsia="SimSun"/>
          <w:strike/>
          <w:sz w:val="20"/>
          <w:highlight w:val="yellow"/>
          <w:lang w:val="en-CA"/>
        </w:rPr>
      </w:pPr>
      <w:r w:rsidRPr="00BD7F6D" w:rsidDel="003C51E6">
        <w:rPr>
          <w:rFonts w:eastAsia="SimSun"/>
          <w:strike/>
          <w:sz w:val="20"/>
          <w:highlight w:val="yellow"/>
          <w:lang w:val="en-CA" w:eastAsia="ko-KR"/>
        </w:rPr>
        <w:t>MvL0[ </w:t>
      </w:r>
      <w:proofErr w:type="spellStart"/>
      <w:r w:rsidRPr="00BD7F6D" w:rsidDel="003C51E6">
        <w:rPr>
          <w:rFonts w:eastAsia="SimSun"/>
          <w:strike/>
          <w:sz w:val="20"/>
          <w:highlight w:val="yellow"/>
          <w:lang w:val="en-CA" w:eastAsia="ko-KR"/>
        </w:rPr>
        <w:t>x</w:t>
      </w:r>
      <w:r w:rsidRPr="00BD7F6D">
        <w:rPr>
          <w:rFonts w:eastAsia="SimSun"/>
          <w:strike/>
          <w:sz w:val="20"/>
          <w:highlight w:val="yellow"/>
          <w:lang w:val="en-CA" w:eastAsia="ko-KR"/>
        </w:rPr>
        <w:t>S</w:t>
      </w:r>
      <w:r w:rsidRPr="00BD7F6D" w:rsidDel="003C51E6">
        <w:rPr>
          <w:rFonts w:eastAsia="SimSun"/>
          <w:strike/>
          <w:sz w:val="20"/>
          <w:highlight w:val="yellow"/>
          <w:lang w:val="en-CA" w:eastAsia="ko-KR"/>
        </w:rPr>
        <w:t>b</w:t>
      </w:r>
      <w:proofErr w:type="spellEnd"/>
      <w:r w:rsidRPr="00BD7F6D" w:rsidDel="003C51E6">
        <w:rPr>
          <w:rFonts w:eastAsia="SimSun"/>
          <w:strike/>
          <w:sz w:val="20"/>
          <w:highlight w:val="yellow"/>
          <w:lang w:val="en-CA" w:eastAsia="ko-KR"/>
        </w:rPr>
        <w:t> + x ][ </w:t>
      </w:r>
      <w:proofErr w:type="spellStart"/>
      <w:r w:rsidRPr="00BD7F6D" w:rsidDel="003C51E6">
        <w:rPr>
          <w:rFonts w:eastAsia="SimSun"/>
          <w:strike/>
          <w:sz w:val="20"/>
          <w:highlight w:val="yellow"/>
          <w:lang w:val="en-CA" w:eastAsia="ko-KR"/>
        </w:rPr>
        <w:t>y</w:t>
      </w:r>
      <w:r w:rsidRPr="00BD7F6D">
        <w:rPr>
          <w:rFonts w:eastAsia="SimSun"/>
          <w:strike/>
          <w:sz w:val="20"/>
          <w:highlight w:val="yellow"/>
          <w:lang w:val="en-CA" w:eastAsia="ko-KR"/>
        </w:rPr>
        <w:t>Sb</w:t>
      </w:r>
      <w:proofErr w:type="spellEnd"/>
      <w:r w:rsidRPr="00BD7F6D">
        <w:rPr>
          <w:rFonts w:eastAsia="SimSun"/>
          <w:strike/>
          <w:sz w:val="20"/>
          <w:highlight w:val="yellow"/>
          <w:lang w:val="en-CA" w:eastAsia="ko-KR"/>
        </w:rPr>
        <w:t> + y ] = cpM</w:t>
      </w:r>
      <w:r w:rsidRPr="00BD7F6D" w:rsidDel="003C51E6">
        <w:rPr>
          <w:rFonts w:eastAsia="SimSun"/>
          <w:strike/>
          <w:sz w:val="20"/>
          <w:highlight w:val="yellow"/>
          <w:lang w:val="en-CA" w:eastAsia="ko-KR"/>
        </w:rPr>
        <w:t>vL0</w:t>
      </w:r>
      <w:r w:rsidRPr="00BD7F6D">
        <w:rPr>
          <w:rFonts w:eastAsia="SimSun"/>
          <w:strike/>
          <w:sz w:val="20"/>
          <w:highlight w:val="yellow"/>
          <w:lang w:val="en-CA" w:eastAsia="ko-KR"/>
        </w:rPr>
        <w:t>[ </w:t>
      </w:r>
      <w:proofErr w:type="spellStart"/>
      <w:r w:rsidRPr="00BD7F6D">
        <w:rPr>
          <w:rFonts w:eastAsia="SimSun"/>
          <w:strike/>
          <w:sz w:val="20"/>
          <w:highlight w:val="yellow"/>
          <w:lang w:val="en-CA" w:eastAsia="ko-KR"/>
        </w:rPr>
        <w:t>xSbIdx</w:t>
      </w:r>
      <w:proofErr w:type="spellEnd"/>
      <w:r w:rsidRPr="00BD7F6D">
        <w:rPr>
          <w:rFonts w:eastAsia="SimSun"/>
          <w:strike/>
          <w:sz w:val="20"/>
          <w:highlight w:val="yellow"/>
          <w:lang w:val="en-CA" w:eastAsia="ko-KR"/>
        </w:rPr>
        <w:t> ][ </w:t>
      </w:r>
      <w:proofErr w:type="spellStart"/>
      <w:r w:rsidRPr="00BD7F6D">
        <w:rPr>
          <w:rFonts w:eastAsia="SimSun"/>
          <w:strike/>
          <w:sz w:val="20"/>
          <w:highlight w:val="yellow"/>
          <w:lang w:val="en-CA" w:eastAsia="ko-KR"/>
        </w:rPr>
        <w:t>ySbIdx</w:t>
      </w:r>
      <w:proofErr w:type="spellEnd"/>
      <w:r w:rsidRPr="00BD7F6D">
        <w:rPr>
          <w:rFonts w:eastAsia="SimSun"/>
          <w:strike/>
          <w:sz w:val="20"/>
          <w:highlight w:val="yellow"/>
          <w:lang w:val="en-CA" w:eastAsia="ko-KR"/>
        </w:rPr>
        <w:t> ]</w:t>
      </w:r>
      <w:r w:rsidRPr="00BD7F6D" w:rsidDel="003C51E6">
        <w:rPr>
          <w:rFonts w:eastAsia="SimSun"/>
          <w:strike/>
          <w:sz w:val="20"/>
          <w:highlight w:val="yellow"/>
          <w:lang w:val="en-CA" w:eastAsia="ko-KR"/>
        </w:rPr>
        <w:tab/>
      </w:r>
      <w:r w:rsidRPr="00BD7F6D" w:rsidDel="003C51E6">
        <w:rPr>
          <w:rFonts w:eastAsia="SimSun"/>
          <w:strike/>
          <w:sz w:val="20"/>
          <w:highlight w:val="yellow"/>
          <w:lang w:val="en-CA"/>
        </w:rPr>
        <w:t>(</w:t>
      </w:r>
      <w:r w:rsidRPr="00BD7F6D" w:rsidDel="003C51E6">
        <w:rPr>
          <w:rFonts w:eastAsia="SimSun"/>
          <w:strike/>
          <w:sz w:val="20"/>
          <w:highlight w:val="yellow"/>
          <w:lang w:val="en-CA"/>
        </w:rPr>
        <w:fldChar w:fldCharType="begin" w:fldLock="1"/>
      </w:r>
      <w:r w:rsidRPr="00BD7F6D" w:rsidDel="003C51E6">
        <w:rPr>
          <w:rFonts w:eastAsia="SimSun"/>
          <w:strike/>
          <w:sz w:val="20"/>
          <w:highlight w:val="yellow"/>
          <w:lang w:val="en-CA"/>
        </w:rPr>
        <w:instrText xml:space="preserve"> STYLEREF 1 \s </w:instrText>
      </w:r>
      <w:r w:rsidRPr="00BD7F6D" w:rsidDel="003C51E6">
        <w:rPr>
          <w:rFonts w:eastAsia="SimSun"/>
          <w:strike/>
          <w:sz w:val="20"/>
          <w:highlight w:val="yellow"/>
          <w:lang w:val="en-CA"/>
        </w:rPr>
        <w:fldChar w:fldCharType="separate"/>
      </w:r>
      <w:r w:rsidRPr="00BD7F6D">
        <w:rPr>
          <w:rFonts w:eastAsia="SimSun"/>
          <w:strike/>
          <w:noProof/>
          <w:sz w:val="20"/>
          <w:highlight w:val="yellow"/>
          <w:lang w:val="en-CA"/>
        </w:rPr>
        <w:t>8</w:t>
      </w:r>
      <w:r w:rsidRPr="00BD7F6D" w:rsidDel="003C51E6">
        <w:rPr>
          <w:rFonts w:eastAsia="SimSun"/>
          <w:strike/>
          <w:sz w:val="20"/>
          <w:highlight w:val="yellow"/>
          <w:lang w:val="en-CA"/>
        </w:rPr>
        <w:fldChar w:fldCharType="end"/>
      </w:r>
      <w:r w:rsidRPr="00BD7F6D" w:rsidDel="003C51E6">
        <w:rPr>
          <w:rFonts w:eastAsia="SimSun"/>
          <w:strike/>
          <w:sz w:val="20"/>
          <w:highlight w:val="yellow"/>
          <w:lang w:val="en-CA"/>
        </w:rPr>
        <w:noBreakHyphen/>
      </w:r>
      <w:r w:rsidRPr="00BD7F6D" w:rsidDel="003C51E6">
        <w:rPr>
          <w:rFonts w:eastAsia="SimSun"/>
          <w:strike/>
          <w:sz w:val="20"/>
          <w:highlight w:val="yellow"/>
          <w:lang w:val="en-CA"/>
        </w:rPr>
        <w:fldChar w:fldCharType="begin" w:fldLock="1"/>
      </w:r>
      <w:r w:rsidRPr="00BD7F6D" w:rsidDel="003C51E6">
        <w:rPr>
          <w:rFonts w:eastAsia="SimSun"/>
          <w:strike/>
          <w:sz w:val="20"/>
          <w:highlight w:val="yellow"/>
          <w:lang w:val="en-CA"/>
        </w:rPr>
        <w:instrText xml:space="preserve"> SEQ Equation \* ARABIC \s 1 </w:instrText>
      </w:r>
      <w:r w:rsidRPr="00BD7F6D" w:rsidDel="003C51E6">
        <w:rPr>
          <w:rFonts w:eastAsia="SimSun"/>
          <w:strike/>
          <w:sz w:val="20"/>
          <w:highlight w:val="yellow"/>
          <w:lang w:val="en-CA"/>
        </w:rPr>
        <w:fldChar w:fldCharType="separate"/>
      </w:r>
      <w:r w:rsidRPr="00BD7F6D">
        <w:rPr>
          <w:rFonts w:eastAsia="SimSun"/>
          <w:strike/>
          <w:noProof/>
          <w:sz w:val="20"/>
          <w:highlight w:val="yellow"/>
          <w:lang w:val="en-CA"/>
        </w:rPr>
        <w:t>253</w:t>
      </w:r>
      <w:r w:rsidRPr="00BD7F6D" w:rsidDel="003C51E6">
        <w:rPr>
          <w:rFonts w:eastAsia="SimSun"/>
          <w:strike/>
          <w:sz w:val="20"/>
          <w:highlight w:val="yellow"/>
          <w:lang w:val="en-CA"/>
        </w:rPr>
        <w:fldChar w:fldCharType="end"/>
      </w:r>
      <w:r w:rsidRPr="00BD7F6D" w:rsidDel="003C51E6">
        <w:rPr>
          <w:rFonts w:eastAsia="SimSun"/>
          <w:strike/>
          <w:sz w:val="20"/>
          <w:highlight w:val="yellow"/>
          <w:lang w:val="en-CA"/>
        </w:rPr>
        <w:t>)</w:t>
      </w:r>
    </w:p>
    <w:p w14:paraId="402862C8" w14:textId="77777777" w:rsidR="00C57EF6" w:rsidRPr="00BD7F6D" w:rsidDel="003C51E6" w:rsidRDefault="00C57EF6" w:rsidP="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rPr>
          <w:rFonts w:eastAsia="SimSun"/>
          <w:strike/>
          <w:sz w:val="20"/>
          <w:highlight w:val="yellow"/>
          <w:lang w:val="en-CA"/>
        </w:rPr>
      </w:pPr>
      <w:r w:rsidRPr="00BD7F6D" w:rsidDel="003C51E6">
        <w:rPr>
          <w:rFonts w:eastAsia="SimSun"/>
          <w:strike/>
          <w:sz w:val="20"/>
          <w:highlight w:val="yellow"/>
          <w:lang w:val="en-CA" w:eastAsia="ko-KR"/>
        </w:rPr>
        <w:t>MvL1[ </w:t>
      </w:r>
      <w:proofErr w:type="spellStart"/>
      <w:r w:rsidRPr="00BD7F6D" w:rsidDel="003C51E6">
        <w:rPr>
          <w:rFonts w:eastAsia="SimSun"/>
          <w:strike/>
          <w:sz w:val="20"/>
          <w:highlight w:val="yellow"/>
          <w:lang w:val="en-CA" w:eastAsia="ko-KR"/>
        </w:rPr>
        <w:t>x</w:t>
      </w:r>
      <w:r w:rsidRPr="00BD7F6D">
        <w:rPr>
          <w:rFonts w:eastAsia="SimSun"/>
          <w:strike/>
          <w:sz w:val="20"/>
          <w:highlight w:val="yellow"/>
          <w:lang w:val="en-CA" w:eastAsia="ko-KR"/>
        </w:rPr>
        <w:t>S</w:t>
      </w:r>
      <w:r w:rsidRPr="00BD7F6D" w:rsidDel="003C51E6">
        <w:rPr>
          <w:rFonts w:eastAsia="SimSun"/>
          <w:strike/>
          <w:sz w:val="20"/>
          <w:highlight w:val="yellow"/>
          <w:lang w:val="en-CA" w:eastAsia="ko-KR"/>
        </w:rPr>
        <w:t>b</w:t>
      </w:r>
      <w:proofErr w:type="spellEnd"/>
      <w:r w:rsidRPr="00BD7F6D" w:rsidDel="003C51E6">
        <w:rPr>
          <w:rFonts w:eastAsia="SimSun"/>
          <w:strike/>
          <w:sz w:val="20"/>
          <w:highlight w:val="yellow"/>
          <w:lang w:val="en-CA" w:eastAsia="ko-KR"/>
        </w:rPr>
        <w:t> + x ][ </w:t>
      </w:r>
      <w:proofErr w:type="spellStart"/>
      <w:r w:rsidRPr="00BD7F6D" w:rsidDel="003C51E6">
        <w:rPr>
          <w:rFonts w:eastAsia="SimSun"/>
          <w:strike/>
          <w:sz w:val="20"/>
          <w:highlight w:val="yellow"/>
          <w:lang w:val="en-CA" w:eastAsia="ko-KR"/>
        </w:rPr>
        <w:t>y</w:t>
      </w:r>
      <w:r w:rsidRPr="00BD7F6D">
        <w:rPr>
          <w:rFonts w:eastAsia="SimSun"/>
          <w:strike/>
          <w:sz w:val="20"/>
          <w:highlight w:val="yellow"/>
          <w:lang w:val="en-CA" w:eastAsia="ko-KR"/>
        </w:rPr>
        <w:t>Sb</w:t>
      </w:r>
      <w:proofErr w:type="spellEnd"/>
      <w:r w:rsidRPr="00BD7F6D">
        <w:rPr>
          <w:rFonts w:eastAsia="SimSun"/>
          <w:strike/>
          <w:sz w:val="20"/>
          <w:highlight w:val="yellow"/>
          <w:lang w:val="en-CA" w:eastAsia="ko-KR"/>
        </w:rPr>
        <w:t> + y ] = cpM</w:t>
      </w:r>
      <w:r w:rsidRPr="00BD7F6D" w:rsidDel="003C51E6">
        <w:rPr>
          <w:rFonts w:eastAsia="SimSun"/>
          <w:strike/>
          <w:sz w:val="20"/>
          <w:highlight w:val="yellow"/>
          <w:lang w:val="en-CA" w:eastAsia="ko-KR"/>
        </w:rPr>
        <w:t>vL1</w:t>
      </w:r>
      <w:r w:rsidRPr="00BD7F6D">
        <w:rPr>
          <w:rFonts w:eastAsia="SimSun"/>
          <w:strike/>
          <w:sz w:val="20"/>
          <w:highlight w:val="yellow"/>
          <w:lang w:val="en-CA" w:eastAsia="ko-KR"/>
        </w:rPr>
        <w:t>[ </w:t>
      </w:r>
      <w:proofErr w:type="spellStart"/>
      <w:r w:rsidRPr="00BD7F6D">
        <w:rPr>
          <w:rFonts w:eastAsia="SimSun"/>
          <w:strike/>
          <w:sz w:val="20"/>
          <w:highlight w:val="yellow"/>
          <w:lang w:val="en-CA" w:eastAsia="ko-KR"/>
        </w:rPr>
        <w:t>xSbIdx</w:t>
      </w:r>
      <w:proofErr w:type="spellEnd"/>
      <w:r w:rsidRPr="00BD7F6D">
        <w:rPr>
          <w:rFonts w:eastAsia="SimSun"/>
          <w:strike/>
          <w:sz w:val="20"/>
          <w:highlight w:val="yellow"/>
          <w:lang w:val="en-CA" w:eastAsia="ko-KR"/>
        </w:rPr>
        <w:t> ][ </w:t>
      </w:r>
      <w:proofErr w:type="spellStart"/>
      <w:r w:rsidRPr="00BD7F6D">
        <w:rPr>
          <w:rFonts w:eastAsia="SimSun"/>
          <w:strike/>
          <w:sz w:val="20"/>
          <w:highlight w:val="yellow"/>
          <w:lang w:val="en-CA" w:eastAsia="ko-KR"/>
        </w:rPr>
        <w:t>ySbIdx</w:t>
      </w:r>
      <w:proofErr w:type="spellEnd"/>
      <w:r w:rsidRPr="00BD7F6D">
        <w:rPr>
          <w:rFonts w:eastAsia="SimSun"/>
          <w:strike/>
          <w:sz w:val="20"/>
          <w:highlight w:val="yellow"/>
          <w:lang w:val="en-CA" w:eastAsia="ko-KR"/>
        </w:rPr>
        <w:t> ]</w:t>
      </w:r>
      <w:r w:rsidRPr="00BD7F6D" w:rsidDel="003C51E6">
        <w:rPr>
          <w:rFonts w:eastAsia="SimSun"/>
          <w:strike/>
          <w:sz w:val="20"/>
          <w:highlight w:val="yellow"/>
          <w:lang w:val="en-CA" w:eastAsia="ko-KR"/>
        </w:rPr>
        <w:tab/>
      </w:r>
      <w:r w:rsidRPr="00BD7F6D" w:rsidDel="003C51E6">
        <w:rPr>
          <w:rFonts w:eastAsia="SimSun"/>
          <w:strike/>
          <w:sz w:val="20"/>
          <w:highlight w:val="yellow"/>
          <w:lang w:val="en-CA"/>
        </w:rPr>
        <w:t>(</w:t>
      </w:r>
      <w:r w:rsidRPr="00BD7F6D" w:rsidDel="003C51E6">
        <w:rPr>
          <w:rFonts w:eastAsia="SimSun"/>
          <w:strike/>
          <w:sz w:val="20"/>
          <w:highlight w:val="yellow"/>
          <w:lang w:val="en-CA"/>
        </w:rPr>
        <w:fldChar w:fldCharType="begin" w:fldLock="1"/>
      </w:r>
      <w:r w:rsidRPr="00BD7F6D" w:rsidDel="003C51E6">
        <w:rPr>
          <w:rFonts w:eastAsia="SimSun"/>
          <w:strike/>
          <w:sz w:val="20"/>
          <w:highlight w:val="yellow"/>
          <w:lang w:val="en-CA"/>
        </w:rPr>
        <w:instrText xml:space="preserve"> STYLEREF 1 \s </w:instrText>
      </w:r>
      <w:r w:rsidRPr="00BD7F6D" w:rsidDel="003C51E6">
        <w:rPr>
          <w:rFonts w:eastAsia="SimSun"/>
          <w:strike/>
          <w:sz w:val="20"/>
          <w:highlight w:val="yellow"/>
          <w:lang w:val="en-CA"/>
        </w:rPr>
        <w:fldChar w:fldCharType="separate"/>
      </w:r>
      <w:r w:rsidRPr="00BD7F6D">
        <w:rPr>
          <w:rFonts w:eastAsia="SimSun"/>
          <w:strike/>
          <w:noProof/>
          <w:sz w:val="20"/>
          <w:highlight w:val="yellow"/>
          <w:lang w:val="en-CA"/>
        </w:rPr>
        <w:t>8</w:t>
      </w:r>
      <w:r w:rsidRPr="00BD7F6D" w:rsidDel="003C51E6">
        <w:rPr>
          <w:rFonts w:eastAsia="SimSun"/>
          <w:strike/>
          <w:sz w:val="20"/>
          <w:highlight w:val="yellow"/>
          <w:lang w:val="en-CA"/>
        </w:rPr>
        <w:fldChar w:fldCharType="end"/>
      </w:r>
      <w:r w:rsidRPr="00BD7F6D" w:rsidDel="003C51E6">
        <w:rPr>
          <w:rFonts w:eastAsia="SimSun"/>
          <w:strike/>
          <w:sz w:val="20"/>
          <w:highlight w:val="yellow"/>
          <w:lang w:val="en-CA"/>
        </w:rPr>
        <w:noBreakHyphen/>
      </w:r>
      <w:r w:rsidRPr="00BD7F6D" w:rsidDel="003C51E6">
        <w:rPr>
          <w:rFonts w:eastAsia="SimSun"/>
          <w:strike/>
          <w:sz w:val="20"/>
          <w:highlight w:val="yellow"/>
          <w:lang w:val="en-CA"/>
        </w:rPr>
        <w:fldChar w:fldCharType="begin" w:fldLock="1"/>
      </w:r>
      <w:r w:rsidRPr="00BD7F6D" w:rsidDel="003C51E6">
        <w:rPr>
          <w:rFonts w:eastAsia="SimSun"/>
          <w:strike/>
          <w:sz w:val="20"/>
          <w:highlight w:val="yellow"/>
          <w:lang w:val="en-CA"/>
        </w:rPr>
        <w:instrText xml:space="preserve"> SEQ Equation \* ARABIC \s 1 </w:instrText>
      </w:r>
      <w:r w:rsidRPr="00BD7F6D" w:rsidDel="003C51E6">
        <w:rPr>
          <w:rFonts w:eastAsia="SimSun"/>
          <w:strike/>
          <w:sz w:val="20"/>
          <w:highlight w:val="yellow"/>
          <w:lang w:val="en-CA"/>
        </w:rPr>
        <w:fldChar w:fldCharType="separate"/>
      </w:r>
      <w:r w:rsidRPr="00BD7F6D">
        <w:rPr>
          <w:rFonts w:eastAsia="SimSun"/>
          <w:strike/>
          <w:noProof/>
          <w:sz w:val="20"/>
          <w:highlight w:val="yellow"/>
          <w:lang w:val="en-CA"/>
        </w:rPr>
        <w:t>254</w:t>
      </w:r>
      <w:r w:rsidRPr="00BD7F6D" w:rsidDel="003C51E6">
        <w:rPr>
          <w:rFonts w:eastAsia="SimSun"/>
          <w:strike/>
          <w:sz w:val="20"/>
          <w:highlight w:val="yellow"/>
          <w:lang w:val="en-CA"/>
        </w:rPr>
        <w:fldChar w:fldCharType="end"/>
      </w:r>
      <w:r w:rsidRPr="00BD7F6D" w:rsidDel="003C51E6">
        <w:rPr>
          <w:rFonts w:eastAsia="SimSun"/>
          <w:strike/>
          <w:sz w:val="20"/>
          <w:highlight w:val="yellow"/>
          <w:lang w:val="en-CA"/>
        </w:rPr>
        <w:t>)</w:t>
      </w:r>
    </w:p>
    <w:p w14:paraId="686263BA" w14:textId="15208D07" w:rsidR="00C57EF6" w:rsidRPr="00C57EF6" w:rsidRDefault="00C57EF6" w:rsidP="00C57EF6">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5"/>
        <w:rPr>
          <w:rFonts w:eastAsia="SimSun"/>
          <w:sz w:val="20"/>
          <w:lang w:val="en-CA" w:eastAsia="ko-KR"/>
        </w:rPr>
      </w:pPr>
      <w:r w:rsidRPr="00BD7F6D">
        <w:rPr>
          <w:rFonts w:eastAsia="SimSun"/>
          <w:strike/>
          <w:sz w:val="20"/>
          <w:highlight w:val="yellow"/>
          <w:lang w:val="en-CA" w:eastAsia="ko-KR"/>
        </w:rPr>
        <w:t>Otherwise, the</w:t>
      </w:r>
      <w:r w:rsidRPr="00BD7F6D">
        <w:rPr>
          <w:rFonts w:eastAsia="SimSun"/>
          <w:sz w:val="20"/>
          <w:highlight w:val="yellow"/>
          <w:lang w:val="en-CA" w:eastAsia="ko-KR"/>
        </w:rPr>
        <w:t xml:space="preserve"> </w:t>
      </w:r>
      <w:proofErr w:type="spellStart"/>
      <w:r w:rsidRPr="00BD7F6D">
        <w:rPr>
          <w:rFonts w:eastAsia="SimSun"/>
          <w:sz w:val="20"/>
          <w:highlight w:val="yellow"/>
          <w:lang w:val="en-CA" w:eastAsia="ko-KR"/>
        </w:rPr>
        <w:t>The</w:t>
      </w:r>
      <w:proofErr w:type="spellEnd"/>
      <w:r>
        <w:rPr>
          <w:rFonts w:eastAsia="SimSun"/>
          <w:sz w:val="20"/>
          <w:lang w:val="en-CA" w:eastAsia="ko-KR"/>
        </w:rPr>
        <w:t xml:space="preserve"> </w:t>
      </w:r>
      <w:r w:rsidRPr="00C57EF6">
        <w:rPr>
          <w:rFonts w:eastAsia="SimSun"/>
          <w:sz w:val="20"/>
          <w:lang w:val="en-CA" w:eastAsia="ko-KR"/>
        </w:rPr>
        <w:t>following applies for x</w:t>
      </w:r>
      <w:r w:rsidRPr="00C57EF6">
        <w:rPr>
          <w:rFonts w:eastAsia="SimSun"/>
          <w:sz w:val="20"/>
          <w:lang w:val="en-CA" w:eastAsia="zh-CN"/>
        </w:rPr>
        <w:t> = </w:t>
      </w:r>
      <w:r w:rsidRPr="00C57EF6">
        <w:rPr>
          <w:rFonts w:eastAsia="SimSun"/>
          <w:sz w:val="20"/>
          <w:lang w:val="en-CA" w:eastAsia="ko-KR"/>
        </w:rPr>
        <w:t>0..3 and y</w:t>
      </w:r>
      <w:r w:rsidRPr="00C57EF6">
        <w:rPr>
          <w:rFonts w:eastAsia="SimSun"/>
          <w:sz w:val="20"/>
          <w:lang w:val="en-CA" w:eastAsia="zh-CN"/>
        </w:rPr>
        <w:t> = </w:t>
      </w:r>
      <w:r w:rsidRPr="00C57EF6">
        <w:rPr>
          <w:rFonts w:eastAsia="SimSun"/>
          <w:sz w:val="20"/>
          <w:lang w:val="en-CA" w:eastAsia="ko-KR"/>
        </w:rPr>
        <w:t>0..3:</w:t>
      </w:r>
    </w:p>
    <w:p w14:paraId="2198C4F1" w14:textId="77777777" w:rsidR="00C57EF6" w:rsidRPr="00C57EF6" w:rsidDel="003C51E6" w:rsidRDefault="00C57EF6" w:rsidP="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rPr>
          <w:rFonts w:eastAsia="SimSun"/>
          <w:sz w:val="20"/>
          <w:lang w:val="en-CA"/>
        </w:rPr>
      </w:pPr>
      <w:r w:rsidRPr="00C57EF6" w:rsidDel="003C51E6">
        <w:rPr>
          <w:rFonts w:eastAsia="SimSun"/>
          <w:sz w:val="20"/>
          <w:lang w:val="en-CA" w:eastAsia="ko-KR"/>
        </w:rPr>
        <w:t>MvL0[ </w:t>
      </w:r>
      <w:proofErr w:type="spellStart"/>
      <w:r w:rsidRPr="00C57EF6" w:rsidDel="003C51E6">
        <w:rPr>
          <w:rFonts w:eastAsia="SimSun"/>
          <w:sz w:val="20"/>
          <w:lang w:val="en-CA" w:eastAsia="ko-KR"/>
        </w:rPr>
        <w:t>x</w:t>
      </w:r>
      <w:r w:rsidRPr="00C57EF6">
        <w:rPr>
          <w:rFonts w:eastAsia="SimSun"/>
          <w:sz w:val="20"/>
          <w:lang w:val="en-CA" w:eastAsia="ko-KR"/>
        </w:rPr>
        <w:t>S</w:t>
      </w:r>
      <w:r w:rsidRPr="00C57EF6" w:rsidDel="003C51E6">
        <w:rPr>
          <w:rFonts w:eastAsia="SimSun"/>
          <w:sz w:val="20"/>
          <w:lang w:val="en-CA" w:eastAsia="ko-KR"/>
        </w:rPr>
        <w:t>b</w:t>
      </w:r>
      <w:proofErr w:type="spellEnd"/>
      <w:r w:rsidRPr="00C57EF6" w:rsidDel="003C51E6">
        <w:rPr>
          <w:rFonts w:eastAsia="SimSun"/>
          <w:sz w:val="20"/>
          <w:lang w:val="en-CA" w:eastAsia="ko-KR"/>
        </w:rPr>
        <w:t> + x ][ </w:t>
      </w:r>
      <w:proofErr w:type="spellStart"/>
      <w:r w:rsidRPr="00C57EF6" w:rsidDel="003C51E6">
        <w:rPr>
          <w:rFonts w:eastAsia="SimSun"/>
          <w:sz w:val="20"/>
          <w:lang w:val="en-CA" w:eastAsia="ko-KR"/>
        </w:rPr>
        <w:t>y</w:t>
      </w:r>
      <w:r w:rsidRPr="00C57EF6">
        <w:rPr>
          <w:rFonts w:eastAsia="SimSun"/>
          <w:sz w:val="20"/>
          <w:lang w:val="en-CA" w:eastAsia="ko-KR"/>
        </w:rPr>
        <w:t>Sb</w:t>
      </w:r>
      <w:proofErr w:type="spellEnd"/>
      <w:r w:rsidRPr="00C57EF6">
        <w:rPr>
          <w:rFonts w:eastAsia="SimSun"/>
          <w:sz w:val="20"/>
          <w:lang w:val="en-CA" w:eastAsia="ko-KR"/>
        </w:rPr>
        <w:t> + y ] = m</w:t>
      </w:r>
      <w:r w:rsidRPr="00C57EF6" w:rsidDel="003C51E6">
        <w:rPr>
          <w:rFonts w:eastAsia="SimSun"/>
          <w:sz w:val="20"/>
          <w:lang w:val="en-CA" w:eastAsia="ko-KR"/>
        </w:rPr>
        <w:t>vL0</w:t>
      </w:r>
      <w:r w:rsidRPr="00C57EF6">
        <w:rPr>
          <w:rFonts w:eastAsia="SimSun"/>
          <w:sz w:val="20"/>
          <w:lang w:val="en-CA" w:eastAsia="ko-KR"/>
        </w:rPr>
        <w:t>[ </w:t>
      </w:r>
      <w:proofErr w:type="spellStart"/>
      <w:r w:rsidRPr="00C57EF6">
        <w:rPr>
          <w:rFonts w:eastAsia="SimSun"/>
          <w:sz w:val="20"/>
          <w:lang w:val="en-CA" w:eastAsia="ko-KR"/>
        </w:rPr>
        <w:t>xSbIdx</w:t>
      </w:r>
      <w:proofErr w:type="spellEnd"/>
      <w:r w:rsidRPr="00C57EF6">
        <w:rPr>
          <w:rFonts w:eastAsia="SimSun"/>
          <w:sz w:val="20"/>
          <w:lang w:val="en-CA" w:eastAsia="ko-KR"/>
        </w:rPr>
        <w:t> ][ </w:t>
      </w:r>
      <w:proofErr w:type="spellStart"/>
      <w:r w:rsidRPr="00C57EF6">
        <w:rPr>
          <w:rFonts w:eastAsia="SimSun"/>
          <w:sz w:val="20"/>
          <w:lang w:val="en-CA" w:eastAsia="ko-KR"/>
        </w:rPr>
        <w:t>ySbIdx</w:t>
      </w:r>
      <w:proofErr w:type="spellEnd"/>
      <w:r w:rsidRPr="00C57EF6">
        <w:rPr>
          <w:rFonts w:eastAsia="SimSun"/>
          <w:sz w:val="20"/>
          <w:lang w:val="en-CA" w:eastAsia="ko-KR"/>
        </w:rPr>
        <w:t> ]</w:t>
      </w:r>
      <w:r w:rsidRPr="00C57EF6" w:rsidDel="003C51E6">
        <w:rPr>
          <w:rFonts w:eastAsia="SimSun"/>
          <w:sz w:val="20"/>
          <w:lang w:val="en-CA" w:eastAsia="ko-KR"/>
        </w:rPr>
        <w:tab/>
      </w:r>
      <w:r w:rsidRPr="00C57EF6" w:rsidDel="003C51E6">
        <w:rPr>
          <w:rFonts w:eastAsia="SimSun"/>
          <w:sz w:val="20"/>
          <w:lang w:val="en-CA"/>
        </w:rPr>
        <w:t>(</w:t>
      </w:r>
      <w:r w:rsidRPr="00C57EF6" w:rsidDel="003C51E6">
        <w:rPr>
          <w:rFonts w:eastAsia="SimSun"/>
          <w:sz w:val="20"/>
          <w:lang w:val="en-CA"/>
        </w:rPr>
        <w:fldChar w:fldCharType="begin" w:fldLock="1"/>
      </w:r>
      <w:r w:rsidRPr="00C57EF6" w:rsidDel="003C51E6">
        <w:rPr>
          <w:rFonts w:eastAsia="SimSun"/>
          <w:sz w:val="20"/>
          <w:lang w:val="en-CA"/>
        </w:rPr>
        <w:instrText xml:space="preserve"> STYLEREF 1 \s </w:instrText>
      </w:r>
      <w:r w:rsidRPr="00C57EF6" w:rsidDel="003C51E6">
        <w:rPr>
          <w:rFonts w:eastAsia="SimSun"/>
          <w:sz w:val="20"/>
          <w:lang w:val="en-CA"/>
        </w:rPr>
        <w:fldChar w:fldCharType="separate"/>
      </w:r>
      <w:r w:rsidRPr="00C57EF6">
        <w:rPr>
          <w:rFonts w:eastAsia="SimSun"/>
          <w:noProof/>
          <w:sz w:val="20"/>
          <w:lang w:val="en-CA"/>
        </w:rPr>
        <w:t>8</w:t>
      </w:r>
      <w:r w:rsidRPr="00C57EF6" w:rsidDel="003C51E6">
        <w:rPr>
          <w:rFonts w:eastAsia="SimSun"/>
          <w:sz w:val="20"/>
          <w:lang w:val="en-CA"/>
        </w:rPr>
        <w:fldChar w:fldCharType="end"/>
      </w:r>
      <w:r w:rsidRPr="00C57EF6" w:rsidDel="003C51E6">
        <w:rPr>
          <w:rFonts w:eastAsia="SimSun"/>
          <w:sz w:val="20"/>
          <w:lang w:val="en-CA"/>
        </w:rPr>
        <w:noBreakHyphen/>
      </w:r>
      <w:r w:rsidRPr="00C57EF6" w:rsidDel="003C51E6">
        <w:rPr>
          <w:rFonts w:eastAsia="SimSun"/>
          <w:sz w:val="20"/>
          <w:lang w:val="en-CA"/>
        </w:rPr>
        <w:fldChar w:fldCharType="begin" w:fldLock="1"/>
      </w:r>
      <w:r w:rsidRPr="00C57EF6" w:rsidDel="003C51E6">
        <w:rPr>
          <w:rFonts w:eastAsia="SimSun"/>
          <w:sz w:val="20"/>
          <w:lang w:val="en-CA"/>
        </w:rPr>
        <w:instrText xml:space="preserve"> SEQ Equation \* ARABIC \s 1 </w:instrText>
      </w:r>
      <w:r w:rsidRPr="00C57EF6" w:rsidDel="003C51E6">
        <w:rPr>
          <w:rFonts w:eastAsia="SimSun"/>
          <w:sz w:val="20"/>
          <w:lang w:val="en-CA"/>
        </w:rPr>
        <w:fldChar w:fldCharType="separate"/>
      </w:r>
      <w:r w:rsidRPr="00C57EF6">
        <w:rPr>
          <w:rFonts w:eastAsia="SimSun"/>
          <w:noProof/>
          <w:sz w:val="20"/>
          <w:lang w:val="en-CA"/>
        </w:rPr>
        <w:t>255</w:t>
      </w:r>
      <w:r w:rsidRPr="00C57EF6" w:rsidDel="003C51E6">
        <w:rPr>
          <w:rFonts w:eastAsia="SimSun"/>
          <w:sz w:val="20"/>
          <w:lang w:val="en-CA"/>
        </w:rPr>
        <w:fldChar w:fldCharType="end"/>
      </w:r>
      <w:r w:rsidRPr="00C57EF6" w:rsidDel="003C51E6">
        <w:rPr>
          <w:rFonts w:eastAsia="SimSun"/>
          <w:sz w:val="20"/>
          <w:lang w:val="en-CA"/>
        </w:rPr>
        <w:t>)</w:t>
      </w:r>
    </w:p>
    <w:p w14:paraId="6BDE94D2" w14:textId="77777777" w:rsidR="00C57EF6" w:rsidRPr="00901B03" w:rsidDel="003C51E6" w:rsidRDefault="00C57EF6" w:rsidP="00C57EF6">
      <w:pPr>
        <w:pStyle w:val="Equation"/>
        <w:tabs>
          <w:tab w:val="clear" w:pos="4849"/>
        </w:tabs>
        <w:ind w:left="1588"/>
        <w:rPr>
          <w:lang w:val="en-CA"/>
        </w:rPr>
      </w:pPr>
      <w:r w:rsidRPr="00901B03" w:rsidDel="003C51E6">
        <w:rPr>
          <w:lang w:val="en-CA" w:eastAsia="ko-KR"/>
        </w:rPr>
        <w:t>MvL1[ </w:t>
      </w:r>
      <w:proofErr w:type="spellStart"/>
      <w:r w:rsidRPr="00901B03" w:rsidDel="003C51E6">
        <w:rPr>
          <w:lang w:val="en-CA" w:eastAsia="ko-KR"/>
        </w:rPr>
        <w:t>x</w:t>
      </w:r>
      <w:r>
        <w:rPr>
          <w:lang w:val="en-CA" w:eastAsia="ko-KR"/>
        </w:rPr>
        <w:t>S</w:t>
      </w:r>
      <w:r w:rsidRPr="00901B03" w:rsidDel="003C51E6">
        <w:rPr>
          <w:lang w:val="en-CA" w:eastAsia="ko-KR"/>
        </w:rPr>
        <w:t>b</w:t>
      </w:r>
      <w:proofErr w:type="spellEnd"/>
      <w:r w:rsidRPr="00901B03" w:rsidDel="003C51E6">
        <w:rPr>
          <w:lang w:val="en-CA" w:eastAsia="ko-KR"/>
        </w:rPr>
        <w:t> + x ][ </w:t>
      </w:r>
      <w:proofErr w:type="spellStart"/>
      <w:r w:rsidRPr="00901B03" w:rsidDel="003C51E6">
        <w:rPr>
          <w:lang w:val="en-CA" w:eastAsia="ko-KR"/>
        </w:rPr>
        <w:t>y</w:t>
      </w:r>
      <w:r>
        <w:rPr>
          <w:lang w:val="en-CA" w:eastAsia="ko-KR"/>
        </w:rPr>
        <w:t>Sb</w:t>
      </w:r>
      <w:proofErr w:type="spellEnd"/>
      <w:r>
        <w:rPr>
          <w:lang w:val="en-CA" w:eastAsia="ko-KR"/>
        </w:rPr>
        <w:t> + y ] = m</w:t>
      </w:r>
      <w:r w:rsidRPr="00901B03" w:rsidDel="003C51E6">
        <w:rPr>
          <w:lang w:val="en-CA" w:eastAsia="ko-KR"/>
        </w:rPr>
        <w:t>vL1</w:t>
      </w:r>
      <w:r w:rsidRPr="00C82BCE">
        <w:rPr>
          <w:lang w:val="en-CA" w:eastAsia="ko-KR"/>
        </w:rPr>
        <w:t>[ </w:t>
      </w:r>
      <w:proofErr w:type="spellStart"/>
      <w:r w:rsidRPr="00C82BCE">
        <w:rPr>
          <w:lang w:val="en-CA" w:eastAsia="ko-KR"/>
        </w:rPr>
        <w:t>xSbIdx</w:t>
      </w:r>
      <w:proofErr w:type="spellEnd"/>
      <w:r w:rsidRPr="00C82BCE">
        <w:rPr>
          <w:lang w:val="en-CA" w:eastAsia="ko-KR"/>
        </w:rPr>
        <w:t> ][ </w:t>
      </w:r>
      <w:proofErr w:type="spellStart"/>
      <w:r w:rsidRPr="00C82BCE">
        <w:rPr>
          <w:lang w:val="en-CA" w:eastAsia="ko-KR"/>
        </w:rPr>
        <w:t>ySbIdx</w:t>
      </w:r>
      <w:proofErr w:type="spellEnd"/>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256</w:t>
      </w:r>
      <w:r w:rsidRPr="00901B03" w:rsidDel="003C51E6">
        <w:rPr>
          <w:lang w:val="en-CA"/>
        </w:rPr>
        <w:fldChar w:fldCharType="end"/>
      </w:r>
      <w:r w:rsidRPr="00901B03" w:rsidDel="003C51E6">
        <w:rPr>
          <w:lang w:val="en-CA"/>
        </w:rPr>
        <w:t>)</w:t>
      </w:r>
    </w:p>
    <w:p w14:paraId="466442DC" w14:textId="0F65DF18" w:rsidR="0044517B" w:rsidRDefault="0044517B" w:rsidP="0044517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highlight w:val="yellow"/>
          <w:lang w:val="en-CA"/>
        </w:rPr>
      </w:pPr>
      <w:r>
        <w:rPr>
          <w:highlight w:val="yellow"/>
          <w:lang w:val="en-CA"/>
        </w:rPr>
        <w:t xml:space="preserve">Replace </w:t>
      </w:r>
    </w:p>
    <w:p w14:paraId="4974F331" w14:textId="77777777" w:rsidR="0044517B" w:rsidRPr="00901B03" w:rsidRDefault="0044517B" w:rsidP="0044517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eastAsia="ko-KR"/>
        </w:rPr>
      </w:pPr>
      <w:r w:rsidRPr="0064747D">
        <w:rPr>
          <w:highlight w:val="yellow"/>
          <w:lang w:val="en-CA"/>
        </w:rPr>
        <w:t xml:space="preserve">Section </w:t>
      </w:r>
      <w:r>
        <w:rPr>
          <w:b w:val="0"/>
          <w:highlight w:val="yellow"/>
          <w:lang w:val="en-CA"/>
        </w:rPr>
        <w:t>8.3.3.3</w:t>
      </w:r>
      <w:r w:rsidRPr="0064747D">
        <w:rPr>
          <w:highlight w:val="yellow"/>
          <w:lang w:val="en-CA"/>
        </w:rPr>
        <w:t xml:space="preserve"> </w:t>
      </w:r>
      <w:bookmarkStart w:id="1" w:name="_Ref524382949"/>
      <w:r w:rsidRPr="00901B03">
        <w:rPr>
          <w:lang w:val="en-CA" w:eastAsia="ko-KR"/>
        </w:rPr>
        <w:t xml:space="preserve">Derivation process for </w:t>
      </w:r>
      <w:proofErr w:type="spellStart"/>
      <w:r w:rsidRPr="00901B03">
        <w:rPr>
          <w:lang w:val="en-CA" w:eastAsia="ko-KR"/>
        </w:rPr>
        <w:t>luma</w:t>
      </w:r>
      <w:proofErr w:type="spellEnd"/>
      <w:r w:rsidRPr="00901B03">
        <w:rPr>
          <w:lang w:val="en-CA" w:eastAsia="ko-KR"/>
        </w:rPr>
        <w:t xml:space="preserve"> affine control point motion vectors from a neighbouring block</w:t>
      </w:r>
      <w:bookmarkEnd w:id="1"/>
    </w:p>
    <w:p w14:paraId="3271DFB4" w14:textId="2462474B" w:rsidR="0044517B" w:rsidRDefault="006855CE" w:rsidP="0073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highlight w:val="yellow"/>
          <w:lang w:val="en-CA"/>
        </w:rPr>
        <w:t xml:space="preserve">(Note to Ed: this replacement is needed because  the current text uses TMVPs to do affine inheritance, changes are also need for sections where 8.3.3.3 is invoked, i.e. adding </w:t>
      </w:r>
      <w:proofErr w:type="spellStart"/>
      <w:r w:rsidRPr="0064747D">
        <w:rPr>
          <w:highlight w:val="yellow"/>
          <w:lang w:val="en-CA" w:eastAsia="ko-KR"/>
        </w:rPr>
        <w:t>numNCpMv</w:t>
      </w:r>
      <w:proofErr w:type="spellEnd"/>
      <w:r>
        <w:rPr>
          <w:highlight w:val="yellow"/>
          <w:lang w:val="en-CA" w:eastAsia="ko-KR"/>
        </w:rPr>
        <w:t xml:space="preserve"> and </w:t>
      </w:r>
      <w:r>
        <w:rPr>
          <w:highlight w:val="yellow"/>
          <w:lang w:val="en-CA"/>
        </w:rPr>
        <w:t xml:space="preserve"> </w:t>
      </w:r>
      <w:proofErr w:type="spellStart"/>
      <w:r w:rsidRPr="0064747D">
        <w:rPr>
          <w:highlight w:val="yellow"/>
          <w:lang w:val="en-CA" w:eastAsia="ko-KR"/>
        </w:rPr>
        <w:t>cpNMv</w:t>
      </w:r>
      <w:r w:rsidRPr="0064747D" w:rsidDel="003C51E6">
        <w:rPr>
          <w:highlight w:val="yellow"/>
          <w:lang w:val="en-CA" w:eastAsia="ko-KR"/>
        </w:rPr>
        <w:t>LX</w:t>
      </w:r>
      <w:proofErr w:type="spellEnd"/>
      <w:r w:rsidRPr="0064747D">
        <w:rPr>
          <w:highlight w:val="yellow"/>
          <w:lang w:val="en-CA" w:eastAsia="ko-KR"/>
        </w:rPr>
        <w:t>[ </w:t>
      </w:r>
      <w:proofErr w:type="spellStart"/>
      <w:r w:rsidRPr="0064747D">
        <w:rPr>
          <w:highlight w:val="yellow"/>
          <w:lang w:val="en-CA" w:eastAsia="ko-KR"/>
        </w:rPr>
        <w:t>cpIdx</w:t>
      </w:r>
      <w:proofErr w:type="spellEnd"/>
      <w:r w:rsidRPr="0064747D">
        <w:rPr>
          <w:highlight w:val="yellow"/>
          <w:lang w:val="en-CA" w:eastAsia="ko-KR"/>
        </w:rPr>
        <w:t> ]</w:t>
      </w:r>
      <w:r>
        <w:rPr>
          <w:highlight w:val="yellow"/>
          <w:lang w:val="en-CA" w:eastAsia="ko-KR"/>
        </w:rPr>
        <w:t xml:space="preserve"> to the input list</w:t>
      </w:r>
      <w:r>
        <w:rPr>
          <w:highlight w:val="yellow"/>
          <w:lang w:val="en-CA"/>
        </w:rPr>
        <w:t>)</w:t>
      </w:r>
    </w:p>
    <w:p w14:paraId="6955DD96" w14:textId="77777777" w:rsidR="006855CE" w:rsidRDefault="006855CE" w:rsidP="0073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p>
    <w:p w14:paraId="1E22BF6D" w14:textId="36167CB5" w:rsidR="006855CE" w:rsidRDefault="006855CE" w:rsidP="0073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proofErr w:type="gramStart"/>
      <w:r>
        <w:rPr>
          <w:highlight w:val="yellow"/>
          <w:lang w:val="en-CA"/>
        </w:rPr>
        <w:t>with</w:t>
      </w:r>
      <w:proofErr w:type="gramEnd"/>
    </w:p>
    <w:p w14:paraId="70E47BDA" w14:textId="77777777" w:rsidR="0044517B" w:rsidRPr="00901B03" w:rsidDel="003C51E6" w:rsidRDefault="0044517B" w:rsidP="0044517B">
      <w:pPr>
        <w:rPr>
          <w:lang w:val="en-CA" w:eastAsia="ko-KR"/>
        </w:rPr>
      </w:pPr>
      <w:r w:rsidRPr="00901B03" w:rsidDel="003C51E6">
        <w:rPr>
          <w:lang w:val="en-CA" w:eastAsia="ko-KR"/>
        </w:rPr>
        <w:t>Inputs to this process are:</w:t>
      </w:r>
    </w:p>
    <w:p w14:paraId="08704CB1" w14:textId="77777777" w:rsidR="0044517B" w:rsidRPr="00901B03"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Pr>
          <w:lang w:val="en-CA" w:eastAsia="ko-KR"/>
        </w:rPr>
        <w:t>xCb</w:t>
      </w:r>
      <w:proofErr w:type="spell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xml:space="preserve"> ) specifying the top-left sample of the current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573AC464" w14:textId="77777777" w:rsidR="0044517B" w:rsidRPr="00901B03"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two variables </w:t>
      </w:r>
      <w:proofErr w:type="spellStart"/>
      <w:r w:rsidRPr="00901B03">
        <w:rPr>
          <w:lang w:val="en-CA"/>
        </w:rPr>
        <w:t>cbWidth</w:t>
      </w:r>
      <w:proofErr w:type="spellEnd"/>
      <w:r w:rsidRPr="00901B03" w:rsidDel="003C51E6">
        <w:rPr>
          <w:lang w:val="en-CA"/>
        </w:rPr>
        <w:t xml:space="preserve"> and </w:t>
      </w:r>
      <w:proofErr w:type="spellStart"/>
      <w:r w:rsidRPr="00901B03">
        <w:rPr>
          <w:lang w:val="en-CA"/>
        </w:rPr>
        <w:t>cbHeight</w:t>
      </w:r>
      <w:proofErr w:type="spellEnd"/>
      <w:r w:rsidRPr="00901B03" w:rsidDel="003C51E6">
        <w:rPr>
          <w:lang w:val="en-CA"/>
        </w:rPr>
        <w:t xml:space="preserve"> specifying the width and the height of the </w:t>
      </w:r>
      <w:r w:rsidRPr="00901B03">
        <w:rPr>
          <w:lang w:val="en-CA"/>
        </w:rPr>
        <w:t xml:space="preserve">current </w:t>
      </w:r>
      <w:proofErr w:type="spellStart"/>
      <w:r w:rsidRPr="00901B03" w:rsidDel="003C51E6">
        <w:rPr>
          <w:lang w:val="en-CA"/>
        </w:rPr>
        <w:t>luma</w:t>
      </w:r>
      <w:proofErr w:type="spellEnd"/>
      <w:r w:rsidRPr="00901B03" w:rsidDel="003C51E6">
        <w:rPr>
          <w:lang w:val="en-CA"/>
        </w:rPr>
        <w:t xml:space="preserve"> </w:t>
      </w:r>
      <w:r w:rsidRPr="00901B03">
        <w:rPr>
          <w:lang w:val="en-CA"/>
        </w:rPr>
        <w:t>coding block</w:t>
      </w:r>
      <w:r w:rsidRPr="00901B03" w:rsidDel="003C51E6">
        <w:rPr>
          <w:lang w:val="en-CA"/>
        </w:rPr>
        <w:t>,</w:t>
      </w:r>
    </w:p>
    <w:p w14:paraId="048D22F9" w14:textId="77777777" w:rsidR="0044517B" w:rsidRPr="00901B03" w:rsidDel="003C51E6"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Nb</w:t>
      </w:r>
      <w:proofErr w:type="spellEnd"/>
      <w:r w:rsidRPr="00901B03" w:rsidDel="003C51E6">
        <w:rPr>
          <w:lang w:val="en-CA" w:eastAsia="ko-KR"/>
        </w:rPr>
        <w:t>, </w:t>
      </w:r>
      <w:proofErr w:type="spellStart"/>
      <w:r w:rsidRPr="00901B03" w:rsidDel="003C51E6">
        <w:rPr>
          <w:lang w:val="en-CA" w:eastAsia="ko-KR"/>
        </w:rPr>
        <w:t>y</w:t>
      </w:r>
      <w:r w:rsidRPr="00901B03">
        <w:rPr>
          <w:lang w:val="en-CA" w:eastAsia="zh-CN"/>
        </w:rPr>
        <w:t>Nb</w:t>
      </w:r>
      <w:proofErr w:type="spellEnd"/>
      <w:r w:rsidRPr="00901B03" w:rsidDel="003C51E6">
        <w:rPr>
          <w:lang w:val="en-CA" w:eastAsia="ko-KR"/>
        </w:rPr>
        <w:t xml:space="preserve"> ) specifying the top-left sample of the </w:t>
      </w:r>
      <w:r w:rsidRPr="00901B03">
        <w:rPr>
          <w:lang w:val="en-CA" w:eastAsia="ko-KR"/>
        </w:rPr>
        <w:t>neighbouring</w:t>
      </w:r>
      <w:r w:rsidRPr="00901B03" w:rsidDel="003C51E6">
        <w:rPr>
          <w:lang w:val="en-CA" w:eastAsia="ko-KR"/>
        </w:rPr>
        <w:t xml:space="preserv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35835A7D" w14:textId="77777777" w:rsidR="0044517B"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two variables </w:t>
      </w:r>
      <w:proofErr w:type="spellStart"/>
      <w:r w:rsidRPr="00901B03" w:rsidDel="003C51E6">
        <w:rPr>
          <w:lang w:val="en-CA"/>
        </w:rPr>
        <w:t>n</w:t>
      </w:r>
      <w:r w:rsidRPr="00901B03">
        <w:rPr>
          <w:lang w:val="en-CA"/>
        </w:rPr>
        <w:t>N</w:t>
      </w:r>
      <w:r w:rsidRPr="00901B03" w:rsidDel="003C51E6">
        <w:rPr>
          <w:lang w:val="en-CA"/>
        </w:rPr>
        <w:t>bW</w:t>
      </w:r>
      <w:proofErr w:type="spellEnd"/>
      <w:r w:rsidRPr="00901B03" w:rsidDel="003C51E6">
        <w:rPr>
          <w:lang w:val="en-CA"/>
        </w:rPr>
        <w:t xml:space="preserve"> and </w:t>
      </w:r>
      <w:proofErr w:type="spellStart"/>
      <w:r w:rsidRPr="00901B03" w:rsidDel="003C51E6">
        <w:rPr>
          <w:lang w:val="en-CA"/>
        </w:rPr>
        <w:t>n</w:t>
      </w:r>
      <w:r w:rsidRPr="00901B03">
        <w:rPr>
          <w:lang w:val="en-CA"/>
        </w:rPr>
        <w:t>N</w:t>
      </w:r>
      <w:r w:rsidRPr="00901B03" w:rsidDel="003C51E6">
        <w:rPr>
          <w:lang w:val="en-CA"/>
        </w:rPr>
        <w:t>bH</w:t>
      </w:r>
      <w:proofErr w:type="spellEnd"/>
      <w:r w:rsidRPr="00901B03" w:rsidDel="003C51E6">
        <w:rPr>
          <w:lang w:val="en-CA"/>
        </w:rPr>
        <w:t xml:space="preserve"> specifying the width and the height of the </w:t>
      </w:r>
      <w:r w:rsidRPr="00901B03">
        <w:rPr>
          <w:lang w:val="en-CA"/>
        </w:rPr>
        <w:t xml:space="preserve">neighbouring </w:t>
      </w:r>
      <w:proofErr w:type="spellStart"/>
      <w:r w:rsidRPr="00901B03" w:rsidDel="003C51E6">
        <w:rPr>
          <w:lang w:val="en-CA"/>
        </w:rPr>
        <w:t>luma</w:t>
      </w:r>
      <w:proofErr w:type="spellEnd"/>
      <w:r w:rsidRPr="00901B03" w:rsidDel="003C51E6">
        <w:rPr>
          <w:lang w:val="en-CA"/>
        </w:rPr>
        <w:t xml:space="preserve"> </w:t>
      </w:r>
      <w:r>
        <w:rPr>
          <w:lang w:val="en-CA"/>
        </w:rPr>
        <w:t>coding block,</w:t>
      </w:r>
    </w:p>
    <w:p w14:paraId="0B333173" w14:textId="77777777" w:rsidR="0044517B" w:rsidRPr="0064747D"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ko-KR"/>
        </w:rPr>
      </w:pPr>
      <w:r w:rsidRPr="0064747D">
        <w:rPr>
          <w:highlight w:val="yellow"/>
          <w:lang w:val="en-CA" w:eastAsia="ko-KR"/>
        </w:rPr>
        <w:t xml:space="preserve">the number of control point motion vectors </w:t>
      </w:r>
      <w:proofErr w:type="spellStart"/>
      <w:r w:rsidRPr="0064747D">
        <w:rPr>
          <w:highlight w:val="yellow"/>
          <w:lang w:val="en-CA" w:eastAsia="ko-KR"/>
        </w:rPr>
        <w:t>numNCpMv</w:t>
      </w:r>
      <w:proofErr w:type="spellEnd"/>
      <w:r w:rsidRPr="0064747D">
        <w:rPr>
          <w:highlight w:val="yellow"/>
          <w:lang w:val="en-CA" w:eastAsia="ko-KR"/>
        </w:rPr>
        <w:t xml:space="preserve"> of the neighbouring</w:t>
      </w:r>
      <w:r w:rsidRPr="0064747D" w:rsidDel="003C51E6">
        <w:rPr>
          <w:highlight w:val="yellow"/>
          <w:lang w:val="en-CA" w:eastAsia="ko-KR"/>
        </w:rPr>
        <w:t xml:space="preserve"> </w:t>
      </w:r>
      <w:proofErr w:type="spellStart"/>
      <w:r w:rsidRPr="0064747D" w:rsidDel="003C51E6">
        <w:rPr>
          <w:highlight w:val="yellow"/>
          <w:lang w:val="en-CA" w:eastAsia="ko-KR"/>
        </w:rPr>
        <w:t>luma</w:t>
      </w:r>
      <w:proofErr w:type="spellEnd"/>
      <w:r w:rsidRPr="0064747D" w:rsidDel="003C51E6">
        <w:rPr>
          <w:highlight w:val="yellow"/>
          <w:lang w:val="en-CA" w:eastAsia="ko-KR"/>
        </w:rPr>
        <w:t xml:space="preserve"> </w:t>
      </w:r>
      <w:r w:rsidRPr="0064747D">
        <w:rPr>
          <w:highlight w:val="yellow"/>
          <w:lang w:val="en-CA" w:eastAsia="ko-KR"/>
        </w:rPr>
        <w:t>coding block,</w:t>
      </w:r>
    </w:p>
    <w:p w14:paraId="45FCB98E" w14:textId="77777777" w:rsidR="0044517B" w:rsidRPr="0064747D"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proofErr w:type="gramStart"/>
      <w:r w:rsidRPr="0064747D">
        <w:rPr>
          <w:highlight w:val="yellow"/>
          <w:lang w:val="en-CA" w:eastAsia="ko-KR"/>
        </w:rPr>
        <w:lastRenderedPageBreak/>
        <w:t>the</w:t>
      </w:r>
      <w:proofErr w:type="gramEnd"/>
      <w:r w:rsidRPr="0064747D">
        <w:rPr>
          <w:highlight w:val="yellow"/>
          <w:lang w:val="en-CA" w:eastAsia="ko-KR"/>
        </w:rPr>
        <w:t xml:space="preserve"> </w:t>
      </w:r>
      <w:proofErr w:type="spellStart"/>
      <w:r w:rsidRPr="0064747D">
        <w:rPr>
          <w:highlight w:val="yellow"/>
          <w:lang w:val="en-CA" w:eastAsia="ko-KR"/>
        </w:rPr>
        <w:t>luma</w:t>
      </w:r>
      <w:proofErr w:type="spellEnd"/>
      <w:r w:rsidRPr="0064747D">
        <w:rPr>
          <w:highlight w:val="yellow"/>
          <w:lang w:val="en-CA" w:eastAsia="ko-KR"/>
        </w:rPr>
        <w:t xml:space="preserve"> affine control point vectors</w:t>
      </w:r>
      <w:r w:rsidRPr="0064747D" w:rsidDel="003C51E6">
        <w:rPr>
          <w:highlight w:val="yellow"/>
          <w:lang w:val="en-CA" w:eastAsia="ko-KR"/>
        </w:rPr>
        <w:t xml:space="preserve"> </w:t>
      </w:r>
      <w:r w:rsidRPr="0064747D">
        <w:rPr>
          <w:highlight w:val="yellow"/>
          <w:lang w:val="en-CA" w:eastAsia="ko-KR"/>
        </w:rPr>
        <w:t>of the neighbouring</w:t>
      </w:r>
      <w:r w:rsidRPr="0064747D" w:rsidDel="003C51E6">
        <w:rPr>
          <w:highlight w:val="yellow"/>
          <w:lang w:val="en-CA" w:eastAsia="ko-KR"/>
        </w:rPr>
        <w:t xml:space="preserve"> </w:t>
      </w:r>
      <w:proofErr w:type="spellStart"/>
      <w:r w:rsidRPr="0064747D" w:rsidDel="003C51E6">
        <w:rPr>
          <w:highlight w:val="yellow"/>
          <w:lang w:val="en-CA" w:eastAsia="ko-KR"/>
        </w:rPr>
        <w:t>luma</w:t>
      </w:r>
      <w:proofErr w:type="spellEnd"/>
      <w:r w:rsidRPr="0064747D" w:rsidDel="003C51E6">
        <w:rPr>
          <w:highlight w:val="yellow"/>
          <w:lang w:val="en-CA" w:eastAsia="ko-KR"/>
        </w:rPr>
        <w:t xml:space="preserve"> </w:t>
      </w:r>
      <w:r w:rsidRPr="0064747D">
        <w:rPr>
          <w:highlight w:val="yellow"/>
          <w:lang w:val="en-CA" w:eastAsia="ko-KR"/>
        </w:rPr>
        <w:t xml:space="preserve">coding block </w:t>
      </w:r>
      <w:proofErr w:type="spellStart"/>
      <w:r w:rsidRPr="0064747D">
        <w:rPr>
          <w:highlight w:val="yellow"/>
          <w:lang w:val="en-CA" w:eastAsia="ko-KR"/>
        </w:rPr>
        <w:t>cpNMv</w:t>
      </w:r>
      <w:r w:rsidRPr="0064747D" w:rsidDel="003C51E6">
        <w:rPr>
          <w:highlight w:val="yellow"/>
          <w:lang w:val="en-CA" w:eastAsia="ko-KR"/>
        </w:rPr>
        <w:t>LX</w:t>
      </w:r>
      <w:proofErr w:type="spellEnd"/>
      <w:r w:rsidRPr="0064747D">
        <w:rPr>
          <w:highlight w:val="yellow"/>
          <w:lang w:val="en-CA" w:eastAsia="ko-KR"/>
        </w:rPr>
        <w:t>[ </w:t>
      </w:r>
      <w:proofErr w:type="spellStart"/>
      <w:r w:rsidRPr="0064747D">
        <w:rPr>
          <w:highlight w:val="yellow"/>
          <w:lang w:val="en-CA" w:eastAsia="ko-KR"/>
        </w:rPr>
        <w:t>cpIdx</w:t>
      </w:r>
      <w:proofErr w:type="spellEnd"/>
      <w:r w:rsidRPr="0064747D">
        <w:rPr>
          <w:highlight w:val="yellow"/>
          <w:lang w:val="en-CA" w:eastAsia="ko-KR"/>
        </w:rPr>
        <w:t> ]</w:t>
      </w:r>
      <w:r w:rsidRPr="0064747D" w:rsidDel="003C51E6">
        <w:rPr>
          <w:highlight w:val="yellow"/>
          <w:lang w:val="en-CA" w:eastAsia="ko-KR"/>
        </w:rPr>
        <w:t xml:space="preserve"> with </w:t>
      </w:r>
      <w:proofErr w:type="spellStart"/>
      <w:r w:rsidRPr="0064747D">
        <w:rPr>
          <w:highlight w:val="yellow"/>
          <w:lang w:val="en-CA" w:eastAsia="ko-KR"/>
        </w:rPr>
        <w:t>cpIdx</w:t>
      </w:r>
      <w:proofErr w:type="spellEnd"/>
      <w:r w:rsidRPr="0064747D">
        <w:rPr>
          <w:highlight w:val="yellow"/>
          <w:lang w:val="en-CA" w:eastAsia="ko-KR"/>
        </w:rPr>
        <w:t> = 0 .. </w:t>
      </w:r>
      <w:proofErr w:type="spellStart"/>
      <w:r w:rsidRPr="0064747D">
        <w:rPr>
          <w:highlight w:val="yellow"/>
          <w:lang w:val="en-CA" w:eastAsia="ko-KR"/>
        </w:rPr>
        <w:t>numNCpMv</w:t>
      </w:r>
      <w:proofErr w:type="spellEnd"/>
      <w:r w:rsidRPr="0064747D">
        <w:rPr>
          <w:highlight w:val="yellow"/>
          <w:lang w:val="en-CA" w:eastAsia="ko-KR"/>
        </w:rPr>
        <w:t xml:space="preserve"> − 1 and </w:t>
      </w:r>
      <w:r w:rsidRPr="0064747D" w:rsidDel="003C51E6">
        <w:rPr>
          <w:highlight w:val="yellow"/>
          <w:lang w:val="en-CA" w:eastAsia="ko-KR"/>
        </w:rPr>
        <w:t>X being 0 or 1</w:t>
      </w:r>
      <w:r w:rsidRPr="0064747D">
        <w:rPr>
          <w:highlight w:val="yellow"/>
          <w:lang w:val="en-CA" w:eastAsia="ko-KR"/>
        </w:rPr>
        <w:t>,</w:t>
      </w:r>
    </w:p>
    <w:p w14:paraId="17D874D9" w14:textId="77777777" w:rsidR="0044517B" w:rsidRPr="00901B03" w:rsidRDefault="0044517B" w:rsidP="0044517B">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control point motion vectors </w:t>
      </w:r>
      <w:proofErr w:type="spellStart"/>
      <w:r w:rsidRPr="00901B03">
        <w:rPr>
          <w:lang w:val="en-CA" w:eastAsia="ko-KR"/>
        </w:rPr>
        <w:t>numCpMv</w:t>
      </w:r>
      <w:proofErr w:type="spellEnd"/>
      <w:r w:rsidRPr="00901B03">
        <w:rPr>
          <w:lang w:val="en-CA" w:eastAsia="ko-KR"/>
        </w:rPr>
        <w:t>.</w:t>
      </w:r>
    </w:p>
    <w:p w14:paraId="66076991" w14:textId="77777777" w:rsidR="0044517B" w:rsidRPr="00901B03" w:rsidRDefault="0044517B" w:rsidP="0044517B">
      <w:pPr>
        <w:rPr>
          <w:lang w:val="en-CA" w:eastAsia="ko-KR"/>
        </w:rPr>
      </w:pPr>
      <w:r w:rsidRPr="00901B03" w:rsidDel="003C51E6">
        <w:rPr>
          <w:lang w:val="en-CA" w:eastAsia="ko-KR"/>
        </w:rPr>
        <w:t xml:space="preserve">Output of this process </w:t>
      </w:r>
      <w:r w:rsidRPr="00901B03">
        <w:rPr>
          <w:lang w:val="en-CA" w:eastAsia="ko-KR"/>
        </w:rPr>
        <w:t xml:space="preserve">are the </w:t>
      </w:r>
      <w:proofErr w:type="spellStart"/>
      <w:r w:rsidRPr="00901B03">
        <w:rPr>
          <w:lang w:val="en-CA" w:eastAsia="ko-KR"/>
        </w:rPr>
        <w:t>luma</w:t>
      </w:r>
      <w:proofErr w:type="spellEnd"/>
      <w:r w:rsidRPr="00901B03">
        <w:rPr>
          <w:lang w:val="en-CA" w:eastAsia="ko-KR"/>
        </w:rPr>
        <w:t xml:space="preserve"> affine control point vectors</w:t>
      </w:r>
      <w:r w:rsidRPr="00901B03" w:rsidDel="003C51E6">
        <w:rPr>
          <w:lang w:val="en-CA" w:eastAsia="ko-KR"/>
        </w:rPr>
        <w:t xml:space="preserve">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proofErr w:type="gramStart"/>
      <w:r w:rsidRPr="00901B03">
        <w:rPr>
          <w:lang w:val="en-CA" w:eastAsia="ko-KR"/>
        </w:rPr>
        <w:t>numCpMv</w:t>
      </w:r>
      <w:proofErr w:type="spellEnd"/>
      <w:proofErr w:type="gramEnd"/>
      <w:r w:rsidRPr="00901B03">
        <w:rPr>
          <w:lang w:val="en-CA" w:eastAsia="ko-KR"/>
        </w:rPr>
        <w:t xml:space="preserve"> − 1 and </w:t>
      </w:r>
      <w:r w:rsidRPr="00901B03" w:rsidDel="003C51E6">
        <w:rPr>
          <w:lang w:val="en-CA" w:eastAsia="ko-KR"/>
        </w:rPr>
        <w:t>X being 0 or 1.</w:t>
      </w:r>
    </w:p>
    <w:p w14:paraId="4569DD7B" w14:textId="77777777" w:rsidR="0044517B" w:rsidRPr="00901B03" w:rsidRDefault="0044517B" w:rsidP="0044517B">
      <w:pPr>
        <w:rPr>
          <w:lang w:val="en-CA" w:eastAsia="zh-CN"/>
        </w:rPr>
      </w:pPr>
      <w:r w:rsidRPr="00901B03">
        <w:rPr>
          <w:lang w:val="en-CA" w:eastAsia="zh-CN"/>
        </w:rPr>
        <w:t>The variables log2NbW and log2NbH are derived as follows:</w:t>
      </w:r>
    </w:p>
    <w:p w14:paraId="0962908D"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log2NbW</w:t>
      </w:r>
      <w:r w:rsidRPr="00901B03">
        <w:rPr>
          <w:lang w:val="en-CA" w:eastAsia="ko-KR"/>
        </w:rPr>
        <w:t xml:space="preserve"> = </w:t>
      </w:r>
      <w:proofErr w:type="gramStart"/>
      <w:r w:rsidRPr="00901B03">
        <w:rPr>
          <w:lang w:val="en-CA"/>
        </w:rPr>
        <w:t>Log2(</w:t>
      </w:r>
      <w:proofErr w:type="gramEnd"/>
      <w:r w:rsidRPr="00901B03">
        <w:rPr>
          <w:lang w:val="en-CA"/>
        </w:rPr>
        <w:t xml:space="preserve"> </w:t>
      </w:r>
      <w:proofErr w:type="spellStart"/>
      <w:r w:rsidRPr="00901B03" w:rsidDel="003C51E6">
        <w:rPr>
          <w:lang w:val="en-CA"/>
        </w:rPr>
        <w:t>n</w:t>
      </w:r>
      <w:r w:rsidRPr="00901B03">
        <w:rPr>
          <w:lang w:val="en-CA"/>
        </w:rPr>
        <w:t>N</w:t>
      </w:r>
      <w:r w:rsidRPr="00901B03" w:rsidDel="003C51E6">
        <w:rPr>
          <w:lang w:val="en-CA"/>
        </w:rPr>
        <w:t>bW</w:t>
      </w:r>
      <w:proofErr w:type="spellEnd"/>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265</w:t>
      </w:r>
      <w:r w:rsidRPr="00901B03" w:rsidDel="003C51E6">
        <w:rPr>
          <w:lang w:val="en-CA"/>
        </w:rPr>
        <w:fldChar w:fldCharType="end"/>
      </w:r>
      <w:r w:rsidRPr="00901B03" w:rsidDel="003C51E6">
        <w:rPr>
          <w:lang w:val="en-CA"/>
        </w:rPr>
        <w:t>)</w:t>
      </w:r>
    </w:p>
    <w:p w14:paraId="25503509"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log2NbH</w:t>
      </w:r>
      <w:r w:rsidRPr="00901B03">
        <w:rPr>
          <w:lang w:val="en-CA" w:eastAsia="ko-KR"/>
        </w:rPr>
        <w:t xml:space="preserve"> = </w:t>
      </w:r>
      <w:proofErr w:type="gramStart"/>
      <w:r w:rsidRPr="00901B03">
        <w:rPr>
          <w:lang w:val="en-CA"/>
        </w:rPr>
        <w:t>Log2(</w:t>
      </w:r>
      <w:proofErr w:type="gramEnd"/>
      <w:r w:rsidRPr="00901B03">
        <w:rPr>
          <w:lang w:val="en-CA"/>
        </w:rPr>
        <w:t xml:space="preserve"> </w:t>
      </w:r>
      <w:proofErr w:type="spellStart"/>
      <w:r w:rsidRPr="00901B03" w:rsidDel="003C51E6">
        <w:rPr>
          <w:lang w:val="en-CA"/>
        </w:rPr>
        <w:t>n</w:t>
      </w:r>
      <w:r w:rsidRPr="00901B03">
        <w:rPr>
          <w:lang w:val="en-CA"/>
        </w:rPr>
        <w:t>N</w:t>
      </w:r>
      <w:r w:rsidRPr="00901B03" w:rsidDel="003C51E6">
        <w:rPr>
          <w:lang w:val="en-CA"/>
        </w:rPr>
        <w:t>b</w:t>
      </w:r>
      <w:r w:rsidRPr="00901B03">
        <w:rPr>
          <w:lang w:val="en-CA"/>
        </w:rPr>
        <w:t>H</w:t>
      </w:r>
      <w:proofErr w:type="spellEnd"/>
      <w:r w:rsidRPr="00901B03">
        <w:rPr>
          <w:lang w:val="en-CA"/>
        </w:rPr>
        <w:t xml:space="preserve">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266</w:t>
      </w:r>
      <w:r w:rsidRPr="00901B03" w:rsidDel="003C51E6">
        <w:rPr>
          <w:lang w:val="en-CA"/>
        </w:rPr>
        <w:fldChar w:fldCharType="end"/>
      </w:r>
      <w:r w:rsidRPr="00901B03" w:rsidDel="003C51E6">
        <w:rPr>
          <w:lang w:val="en-CA"/>
        </w:rPr>
        <w:t>)</w:t>
      </w:r>
    </w:p>
    <w:p w14:paraId="325DB047" w14:textId="77777777" w:rsidR="0044517B" w:rsidRDefault="0044517B" w:rsidP="0044517B">
      <w:pPr>
        <w:rPr>
          <w:lang w:val="en-CA" w:eastAsia="zh-CN"/>
        </w:rPr>
      </w:pPr>
      <w:r w:rsidRPr="00901B03">
        <w:rPr>
          <w:lang w:val="en-CA" w:eastAsia="zh-CN"/>
        </w:rPr>
        <w:t>The va</w:t>
      </w:r>
      <w:r>
        <w:rPr>
          <w:lang w:val="en-CA" w:eastAsia="zh-CN"/>
        </w:rPr>
        <w:t xml:space="preserve">riables </w:t>
      </w:r>
      <w:proofErr w:type="spellStart"/>
      <w:r>
        <w:rPr>
          <w:lang w:val="en-CA" w:eastAsia="zh-CN"/>
        </w:rPr>
        <w:t>mvScaleHor</w:t>
      </w:r>
      <w:proofErr w:type="spellEnd"/>
      <w:r>
        <w:rPr>
          <w:lang w:val="en-CA" w:eastAsia="zh-CN"/>
        </w:rPr>
        <w:t xml:space="preserve"> and </w:t>
      </w:r>
      <w:proofErr w:type="spellStart"/>
      <w:r>
        <w:rPr>
          <w:lang w:val="en-CA" w:eastAsia="zh-CN"/>
        </w:rPr>
        <w:t>mvScaleVer</w:t>
      </w:r>
      <w:proofErr w:type="spellEnd"/>
      <w:r>
        <w:rPr>
          <w:lang w:val="en-CA" w:eastAsia="zh-CN"/>
        </w:rPr>
        <w:t xml:space="preserve"> </w:t>
      </w:r>
      <w:r w:rsidRPr="00901B03">
        <w:rPr>
          <w:lang w:val="en-CA" w:eastAsia="zh-CN"/>
        </w:rPr>
        <w:t>are derived as follows:</w:t>
      </w:r>
    </w:p>
    <w:p w14:paraId="3AE6E060"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[ 0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267</w:t>
      </w:r>
      <w:r w:rsidRPr="00901B03" w:rsidDel="003C51E6">
        <w:rPr>
          <w:lang w:val="en-CA" w:eastAsia="zh-CN"/>
        </w:rPr>
        <w:fldChar w:fldCharType="end"/>
      </w:r>
      <w:r w:rsidRPr="00901B03" w:rsidDel="003C51E6">
        <w:rPr>
          <w:lang w:val="en-CA" w:eastAsia="zh-CN"/>
        </w:rPr>
        <w:t>)</w:t>
      </w:r>
    </w:p>
    <w:p w14:paraId="463A99DE"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64747D">
        <w:rPr>
          <w:highlight w:val="yellow"/>
          <w:lang w:val="en-CA" w:eastAsia="ko-KR"/>
        </w:rPr>
        <w:t>cpNMv</w:t>
      </w:r>
      <w:r w:rsidRPr="0064747D" w:rsidDel="003C51E6">
        <w:rPr>
          <w:highlight w:val="yellow"/>
          <w:lang w:val="en-CA" w:eastAsia="ko-KR"/>
        </w:rPr>
        <w:t>LX</w:t>
      </w:r>
      <w:proofErr w:type="spellEnd"/>
      <w:r w:rsidRPr="0064747D">
        <w:rPr>
          <w:highlight w:val="yellow"/>
          <w:lang w:val="en-CA" w:eastAsia="ko-KR"/>
        </w:rPr>
        <w:t>[ </w:t>
      </w:r>
      <w:r>
        <w:rPr>
          <w:highlight w:val="yellow"/>
          <w:lang w:val="en-CA" w:eastAsia="ko-KR"/>
        </w:rPr>
        <w:t>0</w:t>
      </w:r>
      <w:r w:rsidRPr="0064747D">
        <w:rPr>
          <w:highlight w:val="yellow"/>
          <w:lang w:val="en-CA" w:eastAsia="ko-KR"/>
        </w:rPr>
        <w:t> ]</w:t>
      </w:r>
      <w:r w:rsidRPr="0064747D" w:rsidDel="003C51E6">
        <w:rPr>
          <w:highlight w:val="yellow"/>
          <w:lang w:val="en-CA" w:eastAsia="ko-KR"/>
        </w:rPr>
        <w:t xml:space="preserve"> </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268</w:t>
      </w:r>
      <w:r w:rsidRPr="00901B03" w:rsidDel="003C51E6">
        <w:rPr>
          <w:lang w:val="en-CA" w:eastAsia="zh-CN"/>
        </w:rPr>
        <w:fldChar w:fldCharType="end"/>
      </w:r>
      <w:r w:rsidRPr="00901B03" w:rsidDel="003C51E6">
        <w:rPr>
          <w:lang w:val="en-CA" w:eastAsia="zh-CN"/>
        </w:rPr>
        <w:t>)</w:t>
      </w:r>
    </w:p>
    <w:p w14:paraId="512DAF11" w14:textId="77777777" w:rsidR="0044517B" w:rsidRDefault="0044517B" w:rsidP="0044517B">
      <w:pPr>
        <w:rPr>
          <w:lang w:val="en-CA" w:eastAsia="zh-CN"/>
        </w:rPr>
      </w:pPr>
    </w:p>
    <w:p w14:paraId="60A1FBB6" w14:textId="77777777" w:rsidR="0044517B" w:rsidRDefault="0044517B" w:rsidP="0044517B">
      <w:pPr>
        <w:rPr>
          <w:lang w:val="en-CA" w:eastAsia="zh-CN"/>
        </w:rPr>
      </w:pPr>
      <w:r w:rsidRPr="00901B03">
        <w:rPr>
          <w:lang w:val="en-CA" w:eastAsia="zh-CN"/>
        </w:rPr>
        <w:t xml:space="preserve">The variables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follows:</w:t>
      </w:r>
    </w:p>
    <w:p w14:paraId="774627F6"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dHorX = ( </w:t>
      </w:r>
      <w:r w:rsidRPr="0064747D">
        <w:rPr>
          <w:highlight w:val="yellow"/>
          <w:lang w:val="en-CA" w:eastAsia="ko-KR"/>
        </w:rPr>
        <w:t>cpNMv</w:t>
      </w:r>
      <w:r w:rsidRPr="0064747D" w:rsidDel="003C51E6">
        <w:rPr>
          <w:highlight w:val="yellow"/>
          <w:lang w:val="en-CA" w:eastAsia="ko-KR"/>
        </w:rPr>
        <w:t>LX</w:t>
      </w:r>
      <w:r>
        <w:rPr>
          <w:highlight w:val="yellow"/>
          <w:lang w:val="en-CA" w:eastAsia="ko-KR"/>
        </w:rPr>
        <w:t>[ 1 </w:t>
      </w:r>
      <w:r w:rsidRPr="00901B03" w:rsidDel="003C51E6">
        <w:rPr>
          <w:lang w:val="en-CA" w:eastAsia="zh-CN"/>
        </w:rPr>
        <w:t>]</w:t>
      </w:r>
      <w:r w:rsidRPr="00901B03">
        <w:rPr>
          <w:lang w:val="en-CA" w:eastAsia="zh-CN"/>
        </w:rPr>
        <w:t>[ 0 ]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sidRPr="00901B03">
        <w:rPr>
          <w:lang w:val="en-CA" w:eastAsia="zh-CN"/>
        </w:rPr>
        <w:t>[ 0 ] ) &lt;&lt;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597810A9"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proofErr w:type="spellStart"/>
      <w:r w:rsidRPr="00901B03">
        <w:rPr>
          <w:lang w:val="en-CA" w:eastAsia="zh-CN"/>
        </w:rPr>
        <w:t>dVerX</w:t>
      </w:r>
      <w:proofErr w:type="spellEnd"/>
      <w:r w:rsidRPr="00901B03">
        <w:rPr>
          <w:lang w:val="en-CA" w:eastAsia="zh-CN"/>
        </w:rPr>
        <w:t> =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[ 1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[ 0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901B03">
        <w:rPr>
          <w:lang w:val="en-CA" w:eastAsia="ko-KR"/>
        </w:rPr>
        <w:t xml:space="preserve"> &lt;&lt; ( 7 </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270</w:t>
      </w:r>
      <w:r w:rsidRPr="00901B03" w:rsidDel="003C51E6">
        <w:rPr>
          <w:lang w:val="en-CA"/>
        </w:rPr>
        <w:fldChar w:fldCharType="end"/>
      </w:r>
      <w:r w:rsidRPr="00901B03" w:rsidDel="003C51E6">
        <w:rPr>
          <w:lang w:val="en-CA"/>
        </w:rPr>
        <w:t>)</w:t>
      </w:r>
    </w:p>
    <w:p w14:paraId="6E240CD1"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p>
    <w:p w14:paraId="780C9D91" w14:textId="77777777" w:rsidR="0044517B" w:rsidRPr="00901B03" w:rsidDel="003C51E6" w:rsidRDefault="0044517B" w:rsidP="0044517B">
      <w:pPr>
        <w:rPr>
          <w:lang w:val="en-CA" w:eastAsia="ko-KR"/>
        </w:rPr>
      </w:pPr>
      <w:r w:rsidRPr="00901B03">
        <w:rPr>
          <w:lang w:val="en-CA" w:eastAsia="ko-KR"/>
        </w:rPr>
        <w:t xml:space="preserve">The variables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follows</w:t>
      </w:r>
      <w:r w:rsidRPr="00901B03" w:rsidDel="003C51E6">
        <w:rPr>
          <w:lang w:val="en-CA" w:eastAsia="ko-KR"/>
        </w:rPr>
        <w:t>:</w:t>
      </w:r>
    </w:p>
    <w:p w14:paraId="1876F1C5" w14:textId="5E4ABDD5" w:rsidR="0044517B" w:rsidRPr="00901B03" w:rsidRDefault="0044517B" w:rsidP="0044517B">
      <w:pPr>
        <w:pStyle w:val="ListParagraph"/>
        <w:numPr>
          <w:ilvl w:val="0"/>
          <w:numId w:val="38"/>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Pr>
          <w:lang w:val="en-CA" w:eastAsia="ko-KR"/>
        </w:rPr>
        <w:t>if</w:t>
      </w:r>
      <w:r w:rsidRPr="00901B03">
        <w:rPr>
          <w:lang w:val="en-CA" w:eastAsia="ko-KR"/>
        </w:rPr>
        <w:t xml:space="preserve"> </w:t>
      </w:r>
      <w:proofErr w:type="spellStart"/>
      <w:r w:rsidRPr="0064747D">
        <w:rPr>
          <w:highlight w:val="yellow"/>
          <w:lang w:val="en-CA" w:eastAsia="ko-KR"/>
        </w:rPr>
        <w:t>numNCpMv</w:t>
      </w:r>
      <w:proofErr w:type="spellEnd"/>
      <w:r>
        <w:rPr>
          <w:lang w:val="en-CA" w:eastAsia="ko-KR"/>
        </w:rPr>
        <w:t xml:space="preserve"> is equal to 3, the following applies:</w:t>
      </w:r>
    </w:p>
    <w:p w14:paraId="2625DDDF"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[ 0 ]</w:t>
      </w:r>
      <w:r w:rsidRPr="00901B03">
        <w:rPr>
          <w:lang w:val="en-CA" w:eastAsia="zh-CN"/>
        </w:rPr>
        <w:t xml:space="preserve">)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15BD7C8C" w14:textId="77777777" w:rsidR="0044517B"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[ 1 ]</w:t>
      </w:r>
      <w:r w:rsidRPr="00901B03">
        <w:rPr>
          <w:lang w:val="en-CA" w:eastAsia="zh-CN"/>
        </w:rPr>
        <w:t xml:space="preserve"> )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215FB3BE" w14:textId="77777777" w:rsidR="0044517B" w:rsidRPr="0064747D" w:rsidRDefault="0044517B" w:rsidP="00730C47">
      <w:pPr>
        <w:pStyle w:val="Equation"/>
        <w:tabs>
          <w:tab w:val="clear" w:pos="794"/>
          <w:tab w:val="clear" w:pos="1588"/>
          <w:tab w:val="left" w:pos="851"/>
          <w:tab w:val="left" w:pos="1134"/>
          <w:tab w:val="left" w:pos="1418"/>
          <w:tab w:val="left" w:pos="1701"/>
          <w:tab w:val="left" w:pos="1985"/>
        </w:tabs>
        <w:spacing w:before="120" w:after="0"/>
        <w:ind w:leftChars="300" w:left="660" w:right="200"/>
        <w:jc w:val="right"/>
        <w:rPr>
          <w:lang w:val="en-CA" w:eastAsia="zh-CN"/>
        </w:rPr>
      </w:pPr>
    </w:p>
    <w:p w14:paraId="6F7F524B" w14:textId="4C74B6A9" w:rsidR="0044517B" w:rsidRPr="00901B03" w:rsidRDefault="0044517B" w:rsidP="0044517B">
      <w:pPr>
        <w:pStyle w:val="ListParagraph"/>
        <w:numPr>
          <w:ilvl w:val="0"/>
          <w:numId w:val="38"/>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proofErr w:type="spellStart"/>
      <w:r w:rsidRPr="00901B03">
        <w:rPr>
          <w:rFonts w:eastAsia="Malgun Gothic"/>
          <w:lang w:val="en-CA" w:eastAsia="ko-KR"/>
        </w:rPr>
        <w:t>Ohterwise</w:t>
      </w:r>
      <w:proofErr w:type="spellEnd"/>
      <w:r w:rsidRPr="00901B03">
        <w:rPr>
          <w:rFonts w:eastAsia="Malgun Gothic"/>
          <w:lang w:val="en-CA" w:eastAsia="ko-KR"/>
        </w:rPr>
        <w:t xml:space="preserve"> (</w:t>
      </w:r>
      <w:proofErr w:type="spellStart"/>
      <w:r w:rsidRPr="0064747D">
        <w:rPr>
          <w:highlight w:val="yellow"/>
          <w:lang w:val="en-CA" w:eastAsia="ko-KR"/>
        </w:rPr>
        <w:t>numNCpMv</w:t>
      </w:r>
      <w:proofErr w:type="spellEnd"/>
      <w:r>
        <w:rPr>
          <w:lang w:val="en-CA" w:eastAsia="ko-KR"/>
        </w:rPr>
        <w:t xml:space="preserve"> is equal to 2</w:t>
      </w:r>
      <w:r w:rsidRPr="00901B03">
        <w:rPr>
          <w:rFonts w:eastAsia="Malgun Gothic"/>
          <w:lang w:val="en-CA" w:eastAsia="ko-KR"/>
        </w:rPr>
        <w:t>), the followin</w:t>
      </w:r>
      <w:r>
        <w:rPr>
          <w:rFonts w:eastAsia="Malgun Gothic"/>
          <w:lang w:val="en-CA" w:eastAsia="ko-KR"/>
        </w:rPr>
        <w:t>g applies:</w:t>
      </w:r>
    </w:p>
    <w:p w14:paraId="0284F206"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273</w:t>
      </w:r>
      <w:r w:rsidRPr="00901B03" w:rsidDel="003C51E6">
        <w:rPr>
          <w:lang w:val="en-CA" w:eastAsia="zh-CN"/>
        </w:rPr>
        <w:fldChar w:fldCharType="end"/>
      </w:r>
      <w:r w:rsidRPr="00901B03" w:rsidDel="003C51E6">
        <w:rPr>
          <w:lang w:val="en-CA" w:eastAsia="zh-CN"/>
        </w:rPr>
        <w:t>)</w:t>
      </w:r>
    </w:p>
    <w:p w14:paraId="41457D83" w14:textId="77777777" w:rsidR="0044517B" w:rsidRPr="00901B03"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r>
        <w:rPr>
          <w:lang w:val="en-CA" w:eastAsia="zh-CN"/>
        </w:rPr>
        <w:t xml:space="preserve">  </w:t>
      </w:r>
      <w:proofErr w:type="spellStart"/>
      <w:r>
        <w:rPr>
          <w:lang w:val="en-CA" w:eastAsia="zh-CN"/>
        </w:rPr>
        <w:t>dHorX</w:t>
      </w:r>
      <w:proofErr w:type="spellEnd"/>
      <w:r>
        <w:rPr>
          <w:lang w:val="en-CA" w:eastAsia="zh-CN"/>
        </w:rPr>
        <w:tab/>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274</w:t>
      </w:r>
      <w:r w:rsidRPr="00901B03" w:rsidDel="003C51E6">
        <w:rPr>
          <w:lang w:val="en-CA" w:eastAsia="zh-CN"/>
        </w:rPr>
        <w:fldChar w:fldCharType="end"/>
      </w:r>
      <w:r w:rsidRPr="00901B03" w:rsidDel="003C51E6">
        <w:rPr>
          <w:lang w:val="en-CA" w:eastAsia="zh-CN"/>
        </w:rPr>
        <w:t>)</w:t>
      </w:r>
    </w:p>
    <w:p w14:paraId="17661FC0" w14:textId="77777777" w:rsidR="0044517B" w:rsidRPr="00901B03" w:rsidRDefault="0044517B" w:rsidP="0044517B">
      <w:pPr>
        <w:rPr>
          <w:lang w:val="en-CA" w:eastAsia="zh-CN"/>
        </w:rPr>
      </w:pPr>
      <w:r w:rsidRPr="00901B03">
        <w:rPr>
          <w:lang w:val="en-CA" w:eastAsia="ko-KR"/>
        </w:rPr>
        <w:t>T</w:t>
      </w:r>
      <w:r w:rsidRPr="00901B03" w:rsidDel="003C51E6">
        <w:rPr>
          <w:lang w:val="en-CA" w:eastAsia="ko-KR"/>
        </w:rPr>
        <w:t xml:space="preserve">he </w:t>
      </w:r>
      <w:proofErr w:type="spellStart"/>
      <w:r w:rsidRPr="00901B03">
        <w:rPr>
          <w:lang w:val="en-CA" w:eastAsia="ko-KR"/>
        </w:rPr>
        <w:t>luma</w:t>
      </w:r>
      <w:proofErr w:type="spellEnd"/>
      <w:r w:rsidRPr="00901B03">
        <w:rPr>
          <w:lang w:val="en-CA" w:eastAsia="ko-KR"/>
        </w:rPr>
        <w:t xml:space="preserve"> affine control point motion vectors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proofErr w:type="gramStart"/>
      <w:r w:rsidRPr="00901B03">
        <w:rPr>
          <w:lang w:val="en-CA" w:eastAsia="ko-KR"/>
        </w:rPr>
        <w:t>numCpMv</w:t>
      </w:r>
      <w:proofErr w:type="spellEnd"/>
      <w:proofErr w:type="gramEnd"/>
      <w:r w:rsidRPr="00901B03">
        <w:rPr>
          <w:lang w:val="en-CA" w:eastAsia="ko-KR"/>
        </w:rPr>
        <w:t xml:space="preserve"> − 1 and </w:t>
      </w:r>
      <w:r w:rsidRPr="00901B03" w:rsidDel="003C51E6">
        <w:rPr>
          <w:lang w:val="en-CA" w:eastAsia="ko-KR"/>
        </w:rPr>
        <w:t>X being 0 or 1</w:t>
      </w:r>
      <w:r w:rsidRPr="00901B03">
        <w:rPr>
          <w:lang w:val="en-CA" w:eastAsia="ko-KR"/>
        </w:rPr>
        <w:t xml:space="preserve"> are derived as follows:</w:t>
      </w:r>
    </w:p>
    <w:p w14:paraId="43DCD58D" w14:textId="77777777" w:rsidR="0044517B" w:rsidRPr="00730C47" w:rsidRDefault="0044517B" w:rsidP="0044517B">
      <w:pPr>
        <w:pStyle w:val="ListParagraph"/>
        <w:numPr>
          <w:ilvl w:val="0"/>
          <w:numId w:val="38"/>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ascii="Times New Roman" w:hAnsi="Times New Roman" w:cs="Times New Roman"/>
          <w:sz w:val="20"/>
          <w:szCs w:val="20"/>
          <w:u w:val="single"/>
          <w:lang w:val="en-CA"/>
        </w:rPr>
      </w:pPr>
      <w:r w:rsidRPr="00730C47">
        <w:rPr>
          <w:rFonts w:ascii="Times New Roman" w:hAnsi="Times New Roman" w:cs="Times New Roman"/>
          <w:sz w:val="20"/>
          <w:szCs w:val="20"/>
          <w:lang w:val="en-CA" w:eastAsia="ko-KR"/>
        </w:rPr>
        <w:t xml:space="preserve">The first two control point motion vectors </w:t>
      </w:r>
      <w:proofErr w:type="spellStart"/>
      <w:r w:rsidRPr="00730C47">
        <w:rPr>
          <w:rFonts w:ascii="Times New Roman" w:hAnsi="Times New Roman" w:cs="Times New Roman"/>
          <w:sz w:val="20"/>
          <w:szCs w:val="20"/>
          <w:lang w:val="en-CA" w:eastAsia="ko-KR"/>
        </w:rPr>
        <w:t>cpMv</w:t>
      </w:r>
      <w:r w:rsidRPr="00730C47" w:rsidDel="003C51E6">
        <w:rPr>
          <w:rFonts w:ascii="Times New Roman" w:hAnsi="Times New Roman" w:cs="Times New Roman"/>
          <w:sz w:val="20"/>
          <w:szCs w:val="20"/>
          <w:lang w:val="en-CA" w:eastAsia="ko-KR"/>
        </w:rPr>
        <w:t>LX</w:t>
      </w:r>
      <w:proofErr w:type="spellEnd"/>
      <w:r w:rsidRPr="00730C47">
        <w:rPr>
          <w:rFonts w:ascii="Times New Roman" w:hAnsi="Times New Roman" w:cs="Times New Roman"/>
          <w:sz w:val="20"/>
          <w:szCs w:val="20"/>
          <w:lang w:val="en-CA" w:eastAsia="ko-KR"/>
        </w:rPr>
        <w:t xml:space="preserve">[ 0 ] and </w:t>
      </w:r>
      <w:proofErr w:type="spellStart"/>
      <w:r w:rsidRPr="00730C47">
        <w:rPr>
          <w:rFonts w:ascii="Times New Roman" w:hAnsi="Times New Roman" w:cs="Times New Roman"/>
          <w:sz w:val="20"/>
          <w:szCs w:val="20"/>
          <w:lang w:val="en-CA" w:eastAsia="ko-KR"/>
        </w:rPr>
        <w:t>cpMvLX</w:t>
      </w:r>
      <w:proofErr w:type="spellEnd"/>
      <w:r w:rsidRPr="00730C47">
        <w:rPr>
          <w:rFonts w:ascii="Times New Roman" w:hAnsi="Times New Roman" w:cs="Times New Roman"/>
          <w:sz w:val="20"/>
          <w:szCs w:val="20"/>
          <w:lang w:val="en-CA" w:eastAsia="ko-KR"/>
        </w:rPr>
        <w:t xml:space="preserve">[ 1 ] </w:t>
      </w:r>
      <w:r w:rsidRPr="00730C47">
        <w:rPr>
          <w:rFonts w:ascii="Times New Roman" w:hAnsi="Times New Roman" w:cs="Times New Roman"/>
          <w:sz w:val="20"/>
          <w:szCs w:val="20"/>
          <w:lang w:val="en-CA"/>
        </w:rPr>
        <w:t>are derived as follows:</w:t>
      </w:r>
    </w:p>
    <w:p w14:paraId="09F96309"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730C47">
        <w:rPr>
          <w:lang w:val="en-CA" w:eastAsia="zh-CN"/>
        </w:rPr>
        <w:t>cpMv</w:t>
      </w:r>
      <w:r w:rsidRPr="00730C47" w:rsidDel="003C51E6">
        <w:rPr>
          <w:lang w:val="en-CA" w:eastAsia="zh-CN"/>
        </w:rPr>
        <w:t>LX</w:t>
      </w:r>
      <w:r w:rsidRPr="00730C47">
        <w:rPr>
          <w:lang w:val="en-CA" w:eastAsia="ko-KR"/>
        </w:rPr>
        <w:t>[ 0 ][ 0 ]</w:t>
      </w:r>
      <w:r w:rsidRPr="00730C47">
        <w:rPr>
          <w:lang w:val="en-CA" w:eastAsia="zh-CN"/>
        </w:rPr>
        <w:t> = ( mvScaleHor + dHorX * (</w:t>
      </w:r>
      <w:r w:rsidRPr="00730C47">
        <w:rPr>
          <w:rFonts w:eastAsia="Cambria"/>
          <w:lang w:val="en-CA" w:eastAsia="zh-CN"/>
        </w:rPr>
        <w:t> </w:t>
      </w:r>
      <w:r w:rsidRPr="00730C47">
        <w:rPr>
          <w:lang w:val="en-CA" w:eastAsia="zh-CN"/>
        </w:rPr>
        <w:t>xCb − xNb ) + dHorY * (</w:t>
      </w:r>
      <w:r w:rsidRPr="00730C47">
        <w:rPr>
          <w:rFonts w:eastAsia="Cambria"/>
          <w:lang w:val="en-CA" w:eastAsia="zh-CN"/>
        </w:rPr>
        <w:t> </w:t>
      </w:r>
      <w:r w:rsidRPr="00730C47">
        <w:rPr>
          <w:lang w:val="en-CA" w:eastAsia="zh-CN"/>
        </w:rPr>
        <w:t>yCb − yNb ) )</w:t>
      </w:r>
      <w:r w:rsidRPr="00730C47">
        <w:rPr>
          <w:lang w:val="en-CA"/>
        </w:rPr>
        <w:tab/>
      </w:r>
      <w:r w:rsidRPr="00730C47" w:rsidDel="003C51E6">
        <w:rPr>
          <w:lang w:val="en-CA"/>
        </w:rPr>
        <w:t>(</w:t>
      </w:r>
      <w:r w:rsidRPr="00730C47" w:rsidDel="003C51E6">
        <w:rPr>
          <w:lang w:val="en-CA"/>
        </w:rPr>
        <w:fldChar w:fldCharType="begin" w:fldLock="1"/>
      </w:r>
      <w:r w:rsidRPr="00730C47" w:rsidDel="003C51E6">
        <w:rPr>
          <w:lang w:val="en-CA"/>
        </w:rPr>
        <w:instrText xml:space="preserve"> STYLEREF 1 \s </w:instrText>
      </w:r>
      <w:r w:rsidRPr="00730C47" w:rsidDel="003C51E6">
        <w:rPr>
          <w:lang w:val="en-CA"/>
        </w:rPr>
        <w:fldChar w:fldCharType="separate"/>
      </w:r>
      <w:r w:rsidRPr="00730C47">
        <w:rPr>
          <w:noProof/>
          <w:lang w:val="en-CA"/>
        </w:rPr>
        <w:t>8</w:t>
      </w:r>
      <w:r w:rsidRPr="00730C47" w:rsidDel="003C51E6">
        <w:rPr>
          <w:lang w:val="en-CA"/>
        </w:rPr>
        <w:fldChar w:fldCharType="end"/>
      </w:r>
      <w:r w:rsidRPr="00730C47" w:rsidDel="003C51E6">
        <w:rPr>
          <w:lang w:val="en-CA"/>
        </w:rPr>
        <w:noBreakHyphen/>
      </w:r>
      <w:r w:rsidRPr="00730C47" w:rsidDel="003C51E6">
        <w:rPr>
          <w:lang w:val="en-CA"/>
        </w:rPr>
        <w:fldChar w:fldCharType="begin" w:fldLock="1"/>
      </w:r>
      <w:r w:rsidRPr="00730C47" w:rsidDel="003C51E6">
        <w:rPr>
          <w:lang w:val="en-CA"/>
        </w:rPr>
        <w:instrText xml:space="preserve"> SEQ Equation \* ARABIC \s 1 </w:instrText>
      </w:r>
      <w:r w:rsidRPr="00730C47" w:rsidDel="003C51E6">
        <w:rPr>
          <w:lang w:val="en-CA"/>
        </w:rPr>
        <w:fldChar w:fldCharType="separate"/>
      </w:r>
      <w:r w:rsidRPr="00730C47">
        <w:rPr>
          <w:noProof/>
          <w:lang w:val="en-CA"/>
        </w:rPr>
        <w:t>275</w:t>
      </w:r>
      <w:r w:rsidRPr="00730C47" w:rsidDel="003C51E6">
        <w:rPr>
          <w:lang w:val="en-CA"/>
        </w:rPr>
        <w:fldChar w:fldCharType="end"/>
      </w:r>
      <w:r w:rsidRPr="00730C47" w:rsidDel="003C51E6">
        <w:rPr>
          <w:lang w:val="en-CA"/>
        </w:rPr>
        <w:t>)</w:t>
      </w:r>
    </w:p>
    <w:p w14:paraId="3F58F775"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730C47">
        <w:rPr>
          <w:lang w:val="en-CA" w:eastAsia="zh-CN"/>
        </w:rPr>
        <w:t>cpMv</w:t>
      </w:r>
      <w:r w:rsidRPr="00730C47" w:rsidDel="003C51E6">
        <w:rPr>
          <w:lang w:val="en-CA" w:eastAsia="zh-CN"/>
        </w:rPr>
        <w:t>LX</w:t>
      </w:r>
      <w:r w:rsidRPr="00730C47">
        <w:rPr>
          <w:lang w:val="en-CA" w:eastAsia="zh-CN"/>
        </w:rPr>
        <w:t>[ 0 ][ 1 ] = ( mvScaleVer + dVerX * ( xCb − xNb ) + dVerY * ( yCb − yNb ) )</w:t>
      </w:r>
      <w:r w:rsidRPr="00730C47">
        <w:rPr>
          <w:lang w:val="en-CA" w:eastAsia="zh-CN"/>
        </w:rPr>
        <w:tab/>
      </w:r>
      <w:r w:rsidRPr="00730C47" w:rsidDel="003C51E6">
        <w:rPr>
          <w:lang w:val="en-CA" w:eastAsia="zh-CN"/>
        </w:rPr>
        <w:fldChar w:fldCharType="begin" w:fldLock="1"/>
      </w:r>
      <w:r w:rsidRPr="00730C47" w:rsidDel="003C51E6">
        <w:rPr>
          <w:lang w:val="en-CA" w:eastAsia="zh-CN"/>
        </w:rPr>
        <w:instrText xml:space="preserve"> STYLEREF 1 \s </w:instrText>
      </w:r>
      <w:r w:rsidRPr="00730C47" w:rsidDel="003C51E6">
        <w:rPr>
          <w:lang w:val="en-CA" w:eastAsia="zh-CN"/>
        </w:rPr>
        <w:fldChar w:fldCharType="separate"/>
      </w:r>
      <w:r w:rsidRPr="00730C47">
        <w:rPr>
          <w:noProof/>
          <w:lang w:val="en-CA" w:eastAsia="zh-CN"/>
        </w:rPr>
        <w:t>8</w:t>
      </w:r>
      <w:r w:rsidRPr="00730C47" w:rsidDel="003C51E6">
        <w:rPr>
          <w:lang w:val="en-CA" w:eastAsia="zh-CN"/>
        </w:rPr>
        <w:fldChar w:fldCharType="end"/>
      </w:r>
      <w:r w:rsidRPr="00730C47" w:rsidDel="003C51E6">
        <w:rPr>
          <w:lang w:val="en-CA" w:eastAsia="zh-CN"/>
        </w:rPr>
        <w:noBreakHyphen/>
      </w:r>
      <w:r w:rsidRPr="00730C47" w:rsidDel="003C51E6">
        <w:rPr>
          <w:lang w:val="en-CA" w:eastAsia="zh-CN"/>
        </w:rPr>
        <w:fldChar w:fldCharType="begin" w:fldLock="1"/>
      </w:r>
      <w:r w:rsidRPr="00730C47" w:rsidDel="003C51E6">
        <w:rPr>
          <w:lang w:val="en-CA" w:eastAsia="zh-CN"/>
        </w:rPr>
        <w:instrText xml:space="preserve"> SEQ Equation \* ARABIC \s 1 </w:instrText>
      </w:r>
      <w:r w:rsidRPr="00730C47" w:rsidDel="003C51E6">
        <w:rPr>
          <w:lang w:val="en-CA" w:eastAsia="zh-CN"/>
        </w:rPr>
        <w:fldChar w:fldCharType="separate"/>
      </w:r>
      <w:r w:rsidRPr="00730C47">
        <w:rPr>
          <w:noProof/>
          <w:lang w:val="en-CA" w:eastAsia="zh-CN"/>
        </w:rPr>
        <w:t>276</w:t>
      </w:r>
      <w:r w:rsidRPr="00730C47" w:rsidDel="003C51E6">
        <w:rPr>
          <w:lang w:val="en-CA" w:eastAsia="zh-CN"/>
        </w:rPr>
        <w:fldChar w:fldCharType="end"/>
      </w:r>
      <w:r w:rsidRPr="00730C47" w:rsidDel="003C51E6">
        <w:rPr>
          <w:lang w:val="en-CA" w:eastAsia="zh-CN"/>
        </w:rPr>
        <w:t>)</w:t>
      </w:r>
    </w:p>
    <w:p w14:paraId="531A1D44"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730C47">
        <w:rPr>
          <w:lang w:val="en-CA" w:eastAsia="zh-CN"/>
        </w:rPr>
        <w:t>cpMv</w:t>
      </w:r>
      <w:r w:rsidRPr="00730C47" w:rsidDel="003C51E6">
        <w:rPr>
          <w:lang w:val="en-CA" w:eastAsia="zh-CN"/>
        </w:rPr>
        <w:t>LX</w:t>
      </w:r>
      <w:r w:rsidRPr="00730C47">
        <w:rPr>
          <w:lang w:val="en-CA" w:eastAsia="zh-CN"/>
        </w:rPr>
        <w:t>[ 1 ][ 0 ] = ( mvScaleHor + dHorX * ( xCb + </w:t>
      </w:r>
      <w:r w:rsidRPr="00730C47">
        <w:rPr>
          <w:lang w:val="en-CA"/>
        </w:rPr>
        <w:t>cbWidth </w:t>
      </w:r>
      <w:r w:rsidRPr="00730C47">
        <w:rPr>
          <w:lang w:val="en-CA" w:eastAsia="zh-CN"/>
        </w:rPr>
        <w:t>− xNb ) + dHorY * ( yCb − yNb ) )</w:t>
      </w:r>
      <w:r w:rsidRPr="00730C47">
        <w:rPr>
          <w:lang w:val="en-CA" w:eastAsia="zh-CN"/>
        </w:rPr>
        <w:tab/>
      </w:r>
      <w:r w:rsidRPr="00730C47" w:rsidDel="003C51E6">
        <w:rPr>
          <w:lang w:val="en-CA" w:eastAsia="zh-CN"/>
        </w:rPr>
        <w:t>(</w:t>
      </w:r>
      <w:r w:rsidRPr="00730C47" w:rsidDel="003C51E6">
        <w:rPr>
          <w:lang w:val="en-CA" w:eastAsia="zh-CN"/>
        </w:rPr>
        <w:fldChar w:fldCharType="begin" w:fldLock="1"/>
      </w:r>
      <w:r w:rsidRPr="00730C47" w:rsidDel="003C51E6">
        <w:rPr>
          <w:lang w:val="en-CA" w:eastAsia="zh-CN"/>
        </w:rPr>
        <w:instrText xml:space="preserve"> STYLEREF 1 \s </w:instrText>
      </w:r>
      <w:r w:rsidRPr="00730C47" w:rsidDel="003C51E6">
        <w:rPr>
          <w:lang w:val="en-CA" w:eastAsia="zh-CN"/>
        </w:rPr>
        <w:fldChar w:fldCharType="separate"/>
      </w:r>
      <w:r w:rsidRPr="00730C47">
        <w:rPr>
          <w:noProof/>
          <w:lang w:val="en-CA" w:eastAsia="zh-CN"/>
        </w:rPr>
        <w:t>8</w:t>
      </w:r>
      <w:r w:rsidRPr="00730C47" w:rsidDel="003C51E6">
        <w:rPr>
          <w:lang w:val="en-CA" w:eastAsia="zh-CN"/>
        </w:rPr>
        <w:fldChar w:fldCharType="end"/>
      </w:r>
      <w:r w:rsidRPr="00730C47" w:rsidDel="003C51E6">
        <w:rPr>
          <w:lang w:val="en-CA" w:eastAsia="zh-CN"/>
        </w:rPr>
        <w:noBreakHyphen/>
      </w:r>
      <w:r w:rsidRPr="00730C47" w:rsidDel="003C51E6">
        <w:rPr>
          <w:lang w:val="en-CA" w:eastAsia="zh-CN"/>
        </w:rPr>
        <w:fldChar w:fldCharType="begin" w:fldLock="1"/>
      </w:r>
      <w:r w:rsidRPr="00730C47" w:rsidDel="003C51E6">
        <w:rPr>
          <w:lang w:val="en-CA" w:eastAsia="zh-CN"/>
        </w:rPr>
        <w:instrText xml:space="preserve"> SEQ Equation \* ARABIC \s 1 </w:instrText>
      </w:r>
      <w:r w:rsidRPr="00730C47" w:rsidDel="003C51E6">
        <w:rPr>
          <w:lang w:val="en-CA" w:eastAsia="zh-CN"/>
        </w:rPr>
        <w:fldChar w:fldCharType="separate"/>
      </w:r>
      <w:r w:rsidRPr="00730C47">
        <w:rPr>
          <w:noProof/>
          <w:lang w:val="en-CA" w:eastAsia="zh-CN"/>
        </w:rPr>
        <w:t>277</w:t>
      </w:r>
      <w:r w:rsidRPr="00730C47" w:rsidDel="003C51E6">
        <w:rPr>
          <w:lang w:val="en-CA" w:eastAsia="zh-CN"/>
        </w:rPr>
        <w:fldChar w:fldCharType="end"/>
      </w:r>
      <w:r w:rsidRPr="00730C47" w:rsidDel="003C51E6">
        <w:rPr>
          <w:lang w:val="en-CA" w:eastAsia="zh-CN"/>
        </w:rPr>
        <w:t>)</w:t>
      </w:r>
    </w:p>
    <w:p w14:paraId="2BE1AAC5"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730C47">
        <w:rPr>
          <w:lang w:val="en-CA" w:eastAsia="zh-CN"/>
        </w:rPr>
        <w:t>cpMv</w:t>
      </w:r>
      <w:r w:rsidRPr="00730C47" w:rsidDel="003C51E6">
        <w:rPr>
          <w:lang w:val="en-CA" w:eastAsia="zh-CN"/>
        </w:rPr>
        <w:t>LX</w:t>
      </w:r>
      <w:r w:rsidRPr="00730C47">
        <w:rPr>
          <w:lang w:val="en-CA" w:eastAsia="zh-CN"/>
        </w:rPr>
        <w:t>[ 1 ][ 1 ] = ( mvScaleVer + dVerX * ( xCb + </w:t>
      </w:r>
      <w:r w:rsidRPr="00730C47">
        <w:rPr>
          <w:lang w:val="en-CA"/>
        </w:rPr>
        <w:t>cbWidth </w:t>
      </w:r>
      <w:r w:rsidRPr="00730C47">
        <w:rPr>
          <w:lang w:val="en-CA" w:eastAsia="zh-CN"/>
        </w:rPr>
        <w:t>− xNb ) + dVerY * ( yCb − yNb ) )</w:t>
      </w:r>
      <w:r w:rsidRPr="00730C47">
        <w:rPr>
          <w:lang w:val="en-CA"/>
        </w:rPr>
        <w:tab/>
      </w:r>
      <w:r w:rsidRPr="00730C47" w:rsidDel="003C51E6">
        <w:rPr>
          <w:lang w:val="en-CA"/>
        </w:rPr>
        <w:t>(</w:t>
      </w:r>
      <w:r w:rsidRPr="00730C47" w:rsidDel="003C51E6">
        <w:rPr>
          <w:lang w:val="en-CA"/>
        </w:rPr>
        <w:fldChar w:fldCharType="begin" w:fldLock="1"/>
      </w:r>
      <w:r w:rsidRPr="00730C47" w:rsidDel="003C51E6">
        <w:rPr>
          <w:lang w:val="en-CA"/>
        </w:rPr>
        <w:instrText xml:space="preserve"> STYLEREF 1 \s </w:instrText>
      </w:r>
      <w:r w:rsidRPr="00730C47" w:rsidDel="003C51E6">
        <w:rPr>
          <w:lang w:val="en-CA"/>
        </w:rPr>
        <w:fldChar w:fldCharType="separate"/>
      </w:r>
      <w:r w:rsidRPr="00730C47">
        <w:rPr>
          <w:noProof/>
          <w:lang w:val="en-CA"/>
        </w:rPr>
        <w:t>8</w:t>
      </w:r>
      <w:r w:rsidRPr="00730C47" w:rsidDel="003C51E6">
        <w:rPr>
          <w:lang w:val="en-CA"/>
        </w:rPr>
        <w:fldChar w:fldCharType="end"/>
      </w:r>
      <w:r w:rsidRPr="00730C47" w:rsidDel="003C51E6">
        <w:rPr>
          <w:lang w:val="en-CA"/>
        </w:rPr>
        <w:noBreakHyphen/>
      </w:r>
      <w:r w:rsidRPr="00730C47" w:rsidDel="003C51E6">
        <w:rPr>
          <w:lang w:val="en-CA"/>
        </w:rPr>
        <w:fldChar w:fldCharType="begin" w:fldLock="1"/>
      </w:r>
      <w:r w:rsidRPr="00730C47" w:rsidDel="003C51E6">
        <w:rPr>
          <w:lang w:val="en-CA"/>
        </w:rPr>
        <w:instrText xml:space="preserve"> SEQ Equation \* ARABIC \s 1 </w:instrText>
      </w:r>
      <w:r w:rsidRPr="00730C47" w:rsidDel="003C51E6">
        <w:rPr>
          <w:lang w:val="en-CA"/>
        </w:rPr>
        <w:fldChar w:fldCharType="separate"/>
      </w:r>
      <w:r w:rsidRPr="00730C47">
        <w:rPr>
          <w:noProof/>
          <w:lang w:val="en-CA"/>
        </w:rPr>
        <w:t>278</w:t>
      </w:r>
      <w:r w:rsidRPr="00730C47" w:rsidDel="003C51E6">
        <w:rPr>
          <w:lang w:val="en-CA"/>
        </w:rPr>
        <w:fldChar w:fldCharType="end"/>
      </w:r>
      <w:r w:rsidRPr="00730C47" w:rsidDel="003C51E6">
        <w:rPr>
          <w:lang w:val="en-CA"/>
        </w:rPr>
        <w:t>)</w:t>
      </w:r>
    </w:p>
    <w:p w14:paraId="0B612515" w14:textId="77777777" w:rsidR="0044517B" w:rsidRPr="00730C47" w:rsidRDefault="0044517B" w:rsidP="0044517B">
      <w:pPr>
        <w:pStyle w:val="ListParagraph"/>
        <w:numPr>
          <w:ilvl w:val="0"/>
          <w:numId w:val="38"/>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ascii="Times New Roman" w:eastAsia="Malgun Gothic" w:hAnsi="Times New Roman" w:cs="Times New Roman"/>
          <w:sz w:val="20"/>
          <w:szCs w:val="20"/>
          <w:lang w:val="en-CA" w:eastAsia="ko-KR"/>
        </w:rPr>
      </w:pPr>
      <w:r w:rsidRPr="00730C47">
        <w:rPr>
          <w:rFonts w:ascii="Times New Roman" w:hAnsi="Times New Roman" w:cs="Times New Roman"/>
          <w:sz w:val="20"/>
          <w:szCs w:val="20"/>
          <w:lang w:val="en-CA"/>
        </w:rPr>
        <w:t xml:space="preserve">If </w:t>
      </w:r>
      <w:proofErr w:type="spellStart"/>
      <w:r w:rsidRPr="00730C47">
        <w:rPr>
          <w:rFonts w:ascii="Times New Roman" w:hAnsi="Times New Roman" w:cs="Times New Roman"/>
          <w:sz w:val="20"/>
          <w:szCs w:val="20"/>
          <w:lang w:val="en-CA" w:eastAsia="ko-KR"/>
        </w:rPr>
        <w:t>numCpMv</w:t>
      </w:r>
      <w:proofErr w:type="spellEnd"/>
      <w:r w:rsidRPr="00730C47">
        <w:rPr>
          <w:rFonts w:ascii="Times New Roman" w:hAnsi="Times New Roman" w:cs="Times New Roman"/>
          <w:sz w:val="20"/>
          <w:szCs w:val="20"/>
          <w:lang w:val="en-CA" w:eastAsia="ko-KR"/>
        </w:rPr>
        <w:t xml:space="preserve"> is equal to 3, the third control point vector </w:t>
      </w:r>
      <w:proofErr w:type="spellStart"/>
      <w:r w:rsidRPr="00730C47">
        <w:rPr>
          <w:rFonts w:ascii="Times New Roman" w:hAnsi="Times New Roman" w:cs="Times New Roman"/>
          <w:sz w:val="20"/>
          <w:szCs w:val="20"/>
          <w:lang w:val="en-CA" w:eastAsia="ko-KR"/>
        </w:rPr>
        <w:t>cpMv</w:t>
      </w:r>
      <w:r w:rsidRPr="00730C47" w:rsidDel="003C51E6">
        <w:rPr>
          <w:rFonts w:ascii="Times New Roman" w:hAnsi="Times New Roman" w:cs="Times New Roman"/>
          <w:sz w:val="20"/>
          <w:szCs w:val="20"/>
          <w:lang w:val="en-CA" w:eastAsia="ko-KR"/>
        </w:rPr>
        <w:t>LX</w:t>
      </w:r>
      <w:proofErr w:type="spellEnd"/>
      <w:r w:rsidRPr="00730C47">
        <w:rPr>
          <w:rFonts w:ascii="Times New Roman" w:hAnsi="Times New Roman" w:cs="Times New Roman"/>
          <w:sz w:val="20"/>
          <w:szCs w:val="20"/>
          <w:lang w:val="en-CA" w:eastAsia="ko-KR"/>
        </w:rPr>
        <w:t>[ 2 ] is derived as follows</w:t>
      </w:r>
      <w:r w:rsidRPr="00730C47" w:rsidDel="003C51E6">
        <w:rPr>
          <w:rFonts w:ascii="Times New Roman" w:hAnsi="Times New Roman" w:cs="Times New Roman"/>
          <w:sz w:val="20"/>
          <w:szCs w:val="20"/>
          <w:lang w:val="en-CA" w:eastAsia="ko-KR"/>
        </w:rPr>
        <w:t>:</w:t>
      </w:r>
    </w:p>
    <w:p w14:paraId="28D83E1E"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730C47">
        <w:rPr>
          <w:lang w:val="en-CA" w:eastAsia="ko-KR"/>
        </w:rPr>
        <w:t>cpMv</w:t>
      </w:r>
      <w:r w:rsidRPr="00730C47" w:rsidDel="003C51E6">
        <w:rPr>
          <w:lang w:val="en-CA" w:eastAsia="ko-KR"/>
        </w:rPr>
        <w:t>LX</w:t>
      </w:r>
      <w:r w:rsidRPr="00730C47">
        <w:rPr>
          <w:lang w:val="en-CA" w:eastAsia="ko-KR"/>
        </w:rPr>
        <w:t>[ 2 ][ 0 ] = ( mvScaleHor + dHorX * (</w:t>
      </w:r>
      <w:r w:rsidRPr="00730C47">
        <w:rPr>
          <w:rFonts w:eastAsia="DengXian"/>
          <w:lang w:val="en-CA" w:eastAsia="ko-KR"/>
        </w:rPr>
        <w:t> </w:t>
      </w:r>
      <w:r w:rsidRPr="00730C47">
        <w:rPr>
          <w:lang w:val="en-CA" w:eastAsia="ko-KR"/>
        </w:rPr>
        <w:t>xCb − xNb ) + dHorY * (</w:t>
      </w:r>
      <w:r w:rsidRPr="00730C47">
        <w:rPr>
          <w:rFonts w:eastAsia="DengXian"/>
          <w:lang w:val="en-CA" w:eastAsia="ko-KR"/>
        </w:rPr>
        <w:t> </w:t>
      </w:r>
      <w:r w:rsidRPr="00730C47">
        <w:rPr>
          <w:lang w:val="en-CA" w:eastAsia="ko-KR"/>
        </w:rPr>
        <w:t>yCb + </w:t>
      </w:r>
      <w:r w:rsidRPr="00730C47">
        <w:rPr>
          <w:lang w:val="en-CA"/>
        </w:rPr>
        <w:t>cbHeight </w:t>
      </w:r>
      <w:r w:rsidRPr="00730C47">
        <w:rPr>
          <w:lang w:val="en-CA" w:eastAsia="ko-KR"/>
        </w:rPr>
        <w:t>− yNb ) )</w:t>
      </w:r>
      <w:r w:rsidRPr="00730C47">
        <w:rPr>
          <w:lang w:val="en-CA" w:eastAsia="zh-CN"/>
        </w:rPr>
        <w:tab/>
      </w:r>
      <w:r w:rsidRPr="00730C47" w:rsidDel="003C51E6">
        <w:rPr>
          <w:lang w:val="en-CA" w:eastAsia="zh-CN"/>
        </w:rPr>
        <w:t>(</w:t>
      </w:r>
      <w:r w:rsidRPr="00730C47" w:rsidDel="003C51E6">
        <w:rPr>
          <w:lang w:val="en-CA" w:eastAsia="zh-CN"/>
        </w:rPr>
        <w:fldChar w:fldCharType="begin" w:fldLock="1"/>
      </w:r>
      <w:r w:rsidRPr="00730C47" w:rsidDel="003C51E6">
        <w:rPr>
          <w:lang w:val="en-CA" w:eastAsia="zh-CN"/>
        </w:rPr>
        <w:instrText xml:space="preserve"> STYLEREF 1 \s </w:instrText>
      </w:r>
      <w:r w:rsidRPr="00730C47" w:rsidDel="003C51E6">
        <w:rPr>
          <w:lang w:val="en-CA" w:eastAsia="zh-CN"/>
        </w:rPr>
        <w:fldChar w:fldCharType="separate"/>
      </w:r>
      <w:r w:rsidRPr="00730C47">
        <w:rPr>
          <w:noProof/>
          <w:lang w:val="en-CA" w:eastAsia="zh-CN"/>
        </w:rPr>
        <w:t>8</w:t>
      </w:r>
      <w:r w:rsidRPr="00730C47" w:rsidDel="003C51E6">
        <w:rPr>
          <w:lang w:val="en-CA" w:eastAsia="zh-CN"/>
        </w:rPr>
        <w:fldChar w:fldCharType="end"/>
      </w:r>
      <w:r w:rsidRPr="00730C47" w:rsidDel="003C51E6">
        <w:rPr>
          <w:lang w:val="en-CA" w:eastAsia="zh-CN"/>
        </w:rPr>
        <w:noBreakHyphen/>
      </w:r>
      <w:r w:rsidRPr="00730C47" w:rsidDel="003C51E6">
        <w:rPr>
          <w:lang w:val="en-CA" w:eastAsia="zh-CN"/>
        </w:rPr>
        <w:fldChar w:fldCharType="begin" w:fldLock="1"/>
      </w:r>
      <w:r w:rsidRPr="00730C47" w:rsidDel="003C51E6">
        <w:rPr>
          <w:lang w:val="en-CA" w:eastAsia="zh-CN"/>
        </w:rPr>
        <w:instrText xml:space="preserve"> SEQ Equation \* ARABIC \s 1 </w:instrText>
      </w:r>
      <w:r w:rsidRPr="00730C47" w:rsidDel="003C51E6">
        <w:rPr>
          <w:lang w:val="en-CA" w:eastAsia="zh-CN"/>
        </w:rPr>
        <w:fldChar w:fldCharType="separate"/>
      </w:r>
      <w:r w:rsidRPr="00730C47">
        <w:rPr>
          <w:noProof/>
          <w:lang w:val="en-CA" w:eastAsia="zh-CN"/>
        </w:rPr>
        <w:t>279</w:t>
      </w:r>
      <w:r w:rsidRPr="00730C47" w:rsidDel="003C51E6">
        <w:rPr>
          <w:lang w:val="en-CA" w:eastAsia="zh-CN"/>
        </w:rPr>
        <w:fldChar w:fldCharType="end"/>
      </w:r>
      <w:r w:rsidRPr="00730C47" w:rsidDel="003C51E6">
        <w:rPr>
          <w:lang w:val="en-CA" w:eastAsia="zh-CN"/>
        </w:rPr>
        <w:t>)</w:t>
      </w:r>
    </w:p>
    <w:p w14:paraId="0AD3D42D" w14:textId="77777777" w:rsidR="0044517B" w:rsidRPr="00730C47" w:rsidRDefault="0044517B" w:rsidP="0044517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730C47">
        <w:rPr>
          <w:lang w:val="en-CA" w:eastAsia="ko-KR"/>
        </w:rPr>
        <w:t>cpMv</w:t>
      </w:r>
      <w:r w:rsidRPr="00730C47" w:rsidDel="003C51E6">
        <w:rPr>
          <w:lang w:val="en-CA" w:eastAsia="ko-KR"/>
        </w:rPr>
        <w:t>LX</w:t>
      </w:r>
      <w:r w:rsidRPr="00730C47">
        <w:rPr>
          <w:lang w:val="en-CA" w:eastAsia="ko-KR"/>
        </w:rPr>
        <w:t>[ 2 ][ 1 ] = ( mvScaleVer + dVerX * (</w:t>
      </w:r>
      <w:r w:rsidRPr="00730C47">
        <w:rPr>
          <w:rFonts w:eastAsia="DengXian"/>
          <w:lang w:val="en-CA" w:eastAsia="ko-KR"/>
        </w:rPr>
        <w:t> </w:t>
      </w:r>
      <w:r w:rsidRPr="00730C47">
        <w:rPr>
          <w:lang w:val="en-CA" w:eastAsia="ko-KR"/>
        </w:rPr>
        <w:t>xCb − xNb ) + dVerY * (</w:t>
      </w:r>
      <w:r w:rsidRPr="00730C47">
        <w:rPr>
          <w:rFonts w:eastAsia="DengXian"/>
          <w:lang w:val="en-CA" w:eastAsia="ko-KR"/>
        </w:rPr>
        <w:t> </w:t>
      </w:r>
      <w:r w:rsidRPr="00730C47">
        <w:rPr>
          <w:lang w:val="en-CA" w:eastAsia="ko-KR"/>
        </w:rPr>
        <w:t>yCb + </w:t>
      </w:r>
      <w:r w:rsidRPr="00730C47">
        <w:rPr>
          <w:lang w:val="en-CA"/>
        </w:rPr>
        <w:t>cbHeight </w:t>
      </w:r>
      <w:r w:rsidRPr="00730C47">
        <w:rPr>
          <w:lang w:val="en-CA" w:eastAsia="ko-KR"/>
        </w:rPr>
        <w:t>− yNb ) )</w:t>
      </w:r>
      <w:r w:rsidRPr="00730C47">
        <w:rPr>
          <w:lang w:val="en-CA" w:eastAsia="zh-CN"/>
        </w:rPr>
        <w:tab/>
      </w:r>
      <w:r w:rsidRPr="00730C47" w:rsidDel="003C51E6">
        <w:rPr>
          <w:lang w:val="en-CA" w:eastAsia="zh-CN"/>
        </w:rPr>
        <w:t>(</w:t>
      </w:r>
      <w:r w:rsidRPr="00730C47" w:rsidDel="003C51E6">
        <w:rPr>
          <w:lang w:val="en-CA" w:eastAsia="zh-CN"/>
        </w:rPr>
        <w:fldChar w:fldCharType="begin" w:fldLock="1"/>
      </w:r>
      <w:r w:rsidRPr="00730C47" w:rsidDel="003C51E6">
        <w:rPr>
          <w:lang w:val="en-CA" w:eastAsia="zh-CN"/>
        </w:rPr>
        <w:instrText xml:space="preserve"> STYLEREF 1 \s </w:instrText>
      </w:r>
      <w:r w:rsidRPr="00730C47" w:rsidDel="003C51E6">
        <w:rPr>
          <w:lang w:val="en-CA" w:eastAsia="zh-CN"/>
        </w:rPr>
        <w:fldChar w:fldCharType="separate"/>
      </w:r>
      <w:r w:rsidRPr="00730C47">
        <w:rPr>
          <w:noProof/>
          <w:lang w:val="en-CA" w:eastAsia="zh-CN"/>
        </w:rPr>
        <w:t>8</w:t>
      </w:r>
      <w:r w:rsidRPr="00730C47" w:rsidDel="003C51E6">
        <w:rPr>
          <w:lang w:val="en-CA" w:eastAsia="zh-CN"/>
        </w:rPr>
        <w:fldChar w:fldCharType="end"/>
      </w:r>
      <w:r w:rsidRPr="00730C47" w:rsidDel="003C51E6">
        <w:rPr>
          <w:lang w:val="en-CA" w:eastAsia="zh-CN"/>
        </w:rPr>
        <w:noBreakHyphen/>
      </w:r>
      <w:r w:rsidRPr="00730C47" w:rsidDel="003C51E6">
        <w:rPr>
          <w:lang w:val="en-CA" w:eastAsia="zh-CN"/>
        </w:rPr>
        <w:fldChar w:fldCharType="begin" w:fldLock="1"/>
      </w:r>
      <w:r w:rsidRPr="00730C47" w:rsidDel="003C51E6">
        <w:rPr>
          <w:lang w:val="en-CA" w:eastAsia="zh-CN"/>
        </w:rPr>
        <w:instrText xml:space="preserve"> SEQ Equation \* ARABIC \s 1 </w:instrText>
      </w:r>
      <w:r w:rsidRPr="00730C47" w:rsidDel="003C51E6">
        <w:rPr>
          <w:lang w:val="en-CA" w:eastAsia="zh-CN"/>
        </w:rPr>
        <w:fldChar w:fldCharType="separate"/>
      </w:r>
      <w:r w:rsidRPr="00730C47">
        <w:rPr>
          <w:noProof/>
          <w:lang w:val="en-CA" w:eastAsia="zh-CN"/>
        </w:rPr>
        <w:t>280</w:t>
      </w:r>
      <w:r w:rsidRPr="00730C47" w:rsidDel="003C51E6">
        <w:rPr>
          <w:lang w:val="en-CA" w:eastAsia="zh-CN"/>
        </w:rPr>
        <w:fldChar w:fldCharType="end"/>
      </w:r>
      <w:r w:rsidRPr="00730C47" w:rsidDel="003C51E6">
        <w:rPr>
          <w:lang w:val="en-CA" w:eastAsia="zh-CN"/>
        </w:rPr>
        <w:t>)</w:t>
      </w:r>
    </w:p>
    <w:p w14:paraId="7B7F7C90" w14:textId="02FE3210" w:rsidR="0044517B" w:rsidRPr="00730C47" w:rsidRDefault="0044517B" w:rsidP="0044517B">
      <w:pPr>
        <w:pStyle w:val="ListParagraph"/>
        <w:numPr>
          <w:ilvl w:val="0"/>
          <w:numId w:val="38"/>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ascii="Times New Roman" w:hAnsi="Times New Roman" w:cs="Times New Roman"/>
          <w:sz w:val="20"/>
          <w:szCs w:val="20"/>
          <w:lang w:val="en-CA" w:eastAsia="ko-KR"/>
        </w:rPr>
      </w:pPr>
      <w:r w:rsidRPr="00730C47">
        <w:rPr>
          <w:rFonts w:ascii="Times New Roman" w:hAnsi="Times New Roman" w:cs="Times New Roman"/>
          <w:sz w:val="20"/>
          <w:szCs w:val="20"/>
          <w:lang w:val="en-CA" w:eastAsia="ko-KR"/>
        </w:rPr>
        <w:t>The rounding process for motion vectors as specified in clause</w:t>
      </w:r>
      <w:r w:rsidRPr="00730C47" w:rsidDel="003C51E6">
        <w:rPr>
          <w:rFonts w:ascii="Times New Roman" w:hAnsi="Times New Roman" w:cs="Times New Roman"/>
          <w:sz w:val="20"/>
          <w:szCs w:val="20"/>
          <w:lang w:val="en-CA" w:eastAsia="ko-KR"/>
        </w:rPr>
        <w:t> </w:t>
      </w:r>
      <w:r w:rsidRPr="00730C47">
        <w:rPr>
          <w:rFonts w:ascii="Times New Roman" w:hAnsi="Times New Roman" w:cs="Times New Roman"/>
          <w:sz w:val="20"/>
          <w:szCs w:val="20"/>
          <w:lang w:val="en-CA" w:eastAsia="ko-KR"/>
        </w:rPr>
        <w:fldChar w:fldCharType="begin" w:fldLock="1"/>
      </w:r>
      <w:r w:rsidRPr="00730C47">
        <w:rPr>
          <w:rFonts w:ascii="Times New Roman" w:hAnsi="Times New Roman" w:cs="Times New Roman"/>
          <w:sz w:val="20"/>
          <w:szCs w:val="20"/>
          <w:lang w:val="en-CA" w:eastAsia="ko-KR"/>
        </w:rPr>
        <w:instrText xml:space="preserve"> REF _Ref524531299 \r \h </w:instrText>
      </w:r>
      <w:r w:rsidR="006855CE" w:rsidRPr="00730C47">
        <w:rPr>
          <w:rFonts w:ascii="Times New Roman" w:hAnsi="Times New Roman" w:cs="Times New Roman"/>
          <w:sz w:val="20"/>
          <w:szCs w:val="20"/>
          <w:lang w:val="en-CA" w:eastAsia="ko-KR"/>
        </w:rPr>
        <w:instrText xml:space="preserve"> \* MERGEFORMAT </w:instrText>
      </w:r>
      <w:r w:rsidRPr="00730C47">
        <w:rPr>
          <w:rFonts w:ascii="Times New Roman" w:hAnsi="Times New Roman" w:cs="Times New Roman"/>
          <w:sz w:val="20"/>
          <w:szCs w:val="20"/>
          <w:lang w:val="en-CA" w:eastAsia="ko-KR"/>
        </w:rPr>
      </w:r>
      <w:r w:rsidRPr="00730C47">
        <w:rPr>
          <w:rFonts w:ascii="Times New Roman" w:hAnsi="Times New Roman" w:cs="Times New Roman"/>
          <w:sz w:val="20"/>
          <w:szCs w:val="20"/>
          <w:lang w:val="en-CA" w:eastAsia="ko-KR"/>
        </w:rPr>
        <w:fldChar w:fldCharType="separate"/>
      </w:r>
      <w:r w:rsidRPr="00730C47">
        <w:rPr>
          <w:rFonts w:ascii="Times New Roman" w:hAnsi="Times New Roman" w:cs="Times New Roman"/>
          <w:sz w:val="20"/>
          <w:szCs w:val="20"/>
          <w:lang w:val="en-CA" w:eastAsia="ko-KR"/>
        </w:rPr>
        <w:t>8.3.2.14</w:t>
      </w:r>
      <w:r w:rsidRPr="00730C47">
        <w:rPr>
          <w:rFonts w:ascii="Times New Roman" w:hAnsi="Times New Roman" w:cs="Times New Roman"/>
          <w:sz w:val="20"/>
          <w:szCs w:val="20"/>
          <w:lang w:val="en-CA" w:eastAsia="ko-KR"/>
        </w:rPr>
        <w:fldChar w:fldCharType="end"/>
      </w:r>
      <w:r w:rsidRPr="00730C47">
        <w:rPr>
          <w:rFonts w:ascii="Times New Roman" w:hAnsi="Times New Roman" w:cs="Times New Roman"/>
          <w:sz w:val="20"/>
          <w:szCs w:val="20"/>
          <w:lang w:val="en-CA" w:eastAsia="ko-KR"/>
        </w:rPr>
        <w:t xml:space="preserve"> is invoked the with </w:t>
      </w:r>
      <w:proofErr w:type="spellStart"/>
      <w:r w:rsidRPr="00730C47">
        <w:rPr>
          <w:rFonts w:ascii="Times New Roman" w:hAnsi="Times New Roman" w:cs="Times New Roman"/>
          <w:sz w:val="20"/>
          <w:szCs w:val="20"/>
          <w:lang w:val="en-CA" w:eastAsia="ko-KR"/>
        </w:rPr>
        <w:t>mvX</w:t>
      </w:r>
      <w:proofErr w:type="spellEnd"/>
      <w:r w:rsidRPr="00730C47">
        <w:rPr>
          <w:rFonts w:ascii="Times New Roman" w:hAnsi="Times New Roman" w:cs="Times New Roman"/>
          <w:sz w:val="20"/>
          <w:szCs w:val="20"/>
          <w:lang w:val="en-CA" w:eastAsia="ko-KR"/>
        </w:rPr>
        <w:t xml:space="preserve"> set equal to </w:t>
      </w:r>
      <w:proofErr w:type="spellStart"/>
      <w:r w:rsidRPr="00730C47">
        <w:rPr>
          <w:rFonts w:ascii="Times New Roman" w:hAnsi="Times New Roman" w:cs="Times New Roman"/>
          <w:sz w:val="20"/>
          <w:szCs w:val="20"/>
          <w:lang w:val="en-CA"/>
        </w:rPr>
        <w:t>cpMvLX</w:t>
      </w:r>
      <w:proofErr w:type="spellEnd"/>
      <w:r w:rsidRPr="00730C47">
        <w:rPr>
          <w:rFonts w:ascii="Times New Roman" w:hAnsi="Times New Roman" w:cs="Times New Roman"/>
          <w:sz w:val="20"/>
          <w:szCs w:val="20"/>
          <w:lang w:val="en-CA"/>
        </w:rPr>
        <w:t>[ </w:t>
      </w:r>
      <w:proofErr w:type="spellStart"/>
      <w:r w:rsidRPr="00730C47">
        <w:rPr>
          <w:rFonts w:ascii="Times New Roman" w:hAnsi="Times New Roman" w:cs="Times New Roman"/>
          <w:sz w:val="20"/>
          <w:szCs w:val="20"/>
          <w:lang w:val="en-CA"/>
        </w:rPr>
        <w:t>cpIdx</w:t>
      </w:r>
      <w:proofErr w:type="spellEnd"/>
      <w:r w:rsidRPr="00730C47">
        <w:rPr>
          <w:rFonts w:ascii="Times New Roman" w:hAnsi="Times New Roman" w:cs="Times New Roman"/>
          <w:sz w:val="20"/>
          <w:szCs w:val="20"/>
          <w:lang w:val="en-CA"/>
        </w:rPr>
        <w:t> ]</w:t>
      </w:r>
      <w:r w:rsidRPr="00730C47">
        <w:rPr>
          <w:rFonts w:ascii="Times New Roman" w:hAnsi="Times New Roman" w:cs="Times New Roman"/>
          <w:sz w:val="20"/>
          <w:szCs w:val="20"/>
          <w:lang w:val="en-CA" w:eastAsia="ko-KR"/>
        </w:rPr>
        <w:t xml:space="preserve">, </w:t>
      </w:r>
      <w:proofErr w:type="spellStart"/>
      <w:r w:rsidRPr="00730C47">
        <w:rPr>
          <w:rFonts w:ascii="Times New Roman" w:hAnsi="Times New Roman" w:cs="Times New Roman"/>
          <w:sz w:val="20"/>
          <w:szCs w:val="20"/>
          <w:lang w:val="en-CA" w:eastAsia="ko-KR"/>
        </w:rPr>
        <w:t>rightShift</w:t>
      </w:r>
      <w:proofErr w:type="spellEnd"/>
      <w:r w:rsidRPr="00730C47">
        <w:rPr>
          <w:rFonts w:ascii="Times New Roman" w:hAnsi="Times New Roman" w:cs="Times New Roman"/>
          <w:sz w:val="20"/>
          <w:szCs w:val="20"/>
          <w:lang w:val="en-CA" w:eastAsia="ko-KR"/>
        </w:rPr>
        <w:t xml:space="preserve"> set equal to 7, and </w:t>
      </w:r>
      <w:proofErr w:type="spellStart"/>
      <w:r w:rsidRPr="00730C47">
        <w:rPr>
          <w:rFonts w:ascii="Times New Roman" w:hAnsi="Times New Roman" w:cs="Times New Roman"/>
          <w:sz w:val="20"/>
          <w:szCs w:val="20"/>
          <w:lang w:val="en-CA" w:eastAsia="ko-KR"/>
        </w:rPr>
        <w:t>leftShift</w:t>
      </w:r>
      <w:proofErr w:type="spellEnd"/>
      <w:r w:rsidRPr="00730C47">
        <w:rPr>
          <w:rFonts w:ascii="Times New Roman" w:hAnsi="Times New Roman" w:cs="Times New Roman"/>
          <w:sz w:val="20"/>
          <w:szCs w:val="20"/>
          <w:lang w:val="en-CA" w:eastAsia="ko-KR"/>
        </w:rPr>
        <w:t xml:space="preserve"> set equal to 0 as inputs and the rounded </w:t>
      </w:r>
      <w:proofErr w:type="spellStart"/>
      <w:r w:rsidRPr="00730C47">
        <w:rPr>
          <w:rFonts w:ascii="Times New Roman" w:hAnsi="Times New Roman" w:cs="Times New Roman"/>
          <w:sz w:val="20"/>
          <w:szCs w:val="20"/>
          <w:lang w:val="en-CA"/>
        </w:rPr>
        <w:t>cpMvLX</w:t>
      </w:r>
      <w:proofErr w:type="spellEnd"/>
      <w:r w:rsidRPr="00730C47">
        <w:rPr>
          <w:rFonts w:ascii="Times New Roman" w:hAnsi="Times New Roman" w:cs="Times New Roman"/>
          <w:sz w:val="20"/>
          <w:szCs w:val="20"/>
          <w:lang w:val="en-CA"/>
        </w:rPr>
        <w:t>[ </w:t>
      </w:r>
      <w:proofErr w:type="spellStart"/>
      <w:r w:rsidRPr="00730C47">
        <w:rPr>
          <w:rFonts w:ascii="Times New Roman" w:hAnsi="Times New Roman" w:cs="Times New Roman"/>
          <w:sz w:val="20"/>
          <w:szCs w:val="20"/>
          <w:lang w:val="en-CA"/>
        </w:rPr>
        <w:t>cpIdx</w:t>
      </w:r>
      <w:proofErr w:type="spellEnd"/>
      <w:r w:rsidRPr="00730C47">
        <w:rPr>
          <w:rFonts w:ascii="Times New Roman" w:hAnsi="Times New Roman" w:cs="Times New Roman"/>
          <w:sz w:val="20"/>
          <w:szCs w:val="20"/>
          <w:lang w:val="en-CA"/>
        </w:rPr>
        <w:t> ]</w:t>
      </w:r>
      <w:r w:rsidRPr="00730C47">
        <w:rPr>
          <w:rFonts w:ascii="Times New Roman" w:hAnsi="Times New Roman" w:cs="Times New Roman"/>
          <w:sz w:val="20"/>
          <w:szCs w:val="20"/>
          <w:lang w:val="en-CA" w:eastAsia="ko-KR"/>
        </w:rPr>
        <w:t xml:space="preserve"> as output</w:t>
      </w:r>
      <w:r w:rsidRPr="00730C47">
        <w:rPr>
          <w:rFonts w:ascii="Times New Roman" w:eastAsia="Malgun Gothic" w:hAnsi="Times New Roman" w:cs="Times New Roman"/>
          <w:sz w:val="20"/>
          <w:szCs w:val="20"/>
          <w:lang w:val="en-CA" w:eastAsia="ko-KR"/>
        </w:rPr>
        <w:t xml:space="preserve">, with </w:t>
      </w:r>
      <w:r w:rsidRPr="00730C47" w:rsidDel="003C51E6">
        <w:rPr>
          <w:rFonts w:ascii="Times New Roman" w:hAnsi="Times New Roman" w:cs="Times New Roman"/>
          <w:sz w:val="20"/>
          <w:szCs w:val="20"/>
          <w:lang w:val="en-CA" w:eastAsia="ko-KR"/>
        </w:rPr>
        <w:t>X being 0 or 1</w:t>
      </w:r>
      <w:r w:rsidRPr="00730C47">
        <w:rPr>
          <w:rFonts w:ascii="Times New Roman" w:hAnsi="Times New Roman" w:cs="Times New Roman"/>
          <w:sz w:val="20"/>
          <w:szCs w:val="20"/>
          <w:lang w:val="en-CA" w:eastAsia="ko-KR"/>
        </w:rPr>
        <w:t xml:space="preserve"> and </w:t>
      </w:r>
      <w:proofErr w:type="spellStart"/>
      <w:r w:rsidRPr="00730C47">
        <w:rPr>
          <w:rFonts w:ascii="Times New Roman" w:hAnsi="Times New Roman" w:cs="Times New Roman"/>
          <w:sz w:val="20"/>
          <w:szCs w:val="20"/>
          <w:lang w:val="en-CA" w:eastAsia="ko-KR"/>
        </w:rPr>
        <w:t>cpIdx</w:t>
      </w:r>
      <w:proofErr w:type="spellEnd"/>
      <w:r w:rsidRPr="00730C47">
        <w:rPr>
          <w:rFonts w:ascii="Times New Roman" w:hAnsi="Times New Roman" w:cs="Times New Roman"/>
          <w:sz w:val="20"/>
          <w:szCs w:val="20"/>
          <w:lang w:val="en-CA" w:eastAsia="ko-KR"/>
        </w:rPr>
        <w:t> = 0 .. </w:t>
      </w:r>
      <w:proofErr w:type="spellStart"/>
      <w:proofErr w:type="gramStart"/>
      <w:r w:rsidRPr="00730C47">
        <w:rPr>
          <w:rFonts w:ascii="Times New Roman" w:hAnsi="Times New Roman" w:cs="Times New Roman"/>
          <w:sz w:val="20"/>
          <w:szCs w:val="20"/>
          <w:lang w:val="en-CA" w:eastAsia="ko-KR"/>
        </w:rPr>
        <w:t>numCpMv</w:t>
      </w:r>
      <w:proofErr w:type="spellEnd"/>
      <w:proofErr w:type="gramEnd"/>
      <w:r w:rsidRPr="00730C47">
        <w:rPr>
          <w:rFonts w:ascii="Times New Roman" w:hAnsi="Times New Roman" w:cs="Times New Roman"/>
          <w:sz w:val="20"/>
          <w:szCs w:val="20"/>
          <w:lang w:val="en-CA" w:eastAsia="ko-KR"/>
        </w:rPr>
        <w:t> − 1.</w:t>
      </w:r>
    </w:p>
    <w:p w14:paraId="3CE2BCFC" w14:textId="77777777" w:rsidR="006855CE" w:rsidRDefault="006855CE" w:rsidP="00730C47">
      <w:pPr>
        <w:pStyle w:val="ListParagraph"/>
        <w:tabs>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lang w:val="en-CA" w:eastAsia="ko-KR"/>
        </w:rPr>
      </w:pPr>
    </w:p>
    <w:p w14:paraId="33B18B95" w14:textId="685AC534" w:rsidR="00C57EF6" w:rsidRDefault="006855CE" w:rsidP="00C57EF6">
      <w:pPr>
        <w:pStyle w:val="Heading2"/>
        <w:rPr>
          <w:highlight w:val="yellow"/>
          <w:lang w:val="en-CA"/>
        </w:rPr>
      </w:pPr>
      <w:r>
        <w:rPr>
          <w:highlight w:val="yellow"/>
          <w:lang w:val="en-CA"/>
        </w:rPr>
        <w:lastRenderedPageBreak/>
        <w:t xml:space="preserve">Additional spec text changes </w:t>
      </w:r>
      <w:r w:rsidR="00C57EF6" w:rsidRPr="0064747D">
        <w:rPr>
          <w:highlight w:val="yellow"/>
          <w:lang w:val="en-CA"/>
        </w:rPr>
        <w:t xml:space="preserve">for clean-up method </w:t>
      </w:r>
      <w:r w:rsidR="00C57EF6">
        <w:rPr>
          <w:highlight w:val="yellow"/>
          <w:lang w:val="en-CA"/>
        </w:rPr>
        <w:t>2</w:t>
      </w:r>
      <w:r w:rsidR="00C57EF6" w:rsidRPr="0064747D">
        <w:rPr>
          <w:highlight w:val="yellow"/>
          <w:lang w:val="en-CA"/>
        </w:rPr>
        <w:t xml:space="preserve"> </w:t>
      </w:r>
      <w:r>
        <w:rPr>
          <w:highlight w:val="yellow"/>
          <w:lang w:val="en-CA"/>
        </w:rPr>
        <w:t>(Changes highlighted in yellow)</w:t>
      </w:r>
    </w:p>
    <w:p w14:paraId="219D8986" w14:textId="77777777" w:rsidR="00C57EF6" w:rsidRDefault="00C57EF6" w:rsidP="00BD7F6D">
      <w:pPr>
        <w:rPr>
          <w:highlight w:val="yellow"/>
          <w:lang w:val="en-CA"/>
        </w:rPr>
      </w:pPr>
    </w:p>
    <w:p w14:paraId="2634EC46" w14:textId="504996F6" w:rsidR="00C57EF6" w:rsidRPr="00901B03" w:rsidRDefault="00C57EF6" w:rsidP="00BD7F6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sidRPr="0064747D">
        <w:rPr>
          <w:highlight w:val="yellow"/>
          <w:lang w:val="en-CA"/>
        </w:rPr>
        <w:t xml:space="preserve">Section </w:t>
      </w:r>
      <w:r>
        <w:rPr>
          <w:b w:val="0"/>
          <w:highlight w:val="yellow"/>
          <w:lang w:val="en-CA"/>
        </w:rPr>
        <w:t>8.3.3.7</w:t>
      </w:r>
      <w:r w:rsidRPr="0064747D">
        <w:rPr>
          <w:highlight w:val="yellow"/>
          <w:lang w:val="en-CA"/>
        </w:rPr>
        <w:t xml:space="preserve"> </w:t>
      </w:r>
      <w:bookmarkStart w:id="2" w:name="_Ref519540614"/>
      <w:r w:rsidRPr="00901B03">
        <w:rPr>
          <w:lang w:val="en-CA"/>
        </w:rPr>
        <w:t>Derivation process for motion vector</w:t>
      </w:r>
      <w:bookmarkEnd w:id="2"/>
      <w:r w:rsidRPr="00901B03">
        <w:rPr>
          <w:lang w:val="en-CA"/>
        </w:rPr>
        <w:t xml:space="preserve"> arrays from affine control point motion vectors</w:t>
      </w:r>
    </w:p>
    <w:p w14:paraId="43CD6AED" w14:textId="3B4BAFAA" w:rsidR="008E0A82" w:rsidRPr="00730C47" w:rsidRDefault="008E0A82" w:rsidP="00730C4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eastAsia="ko-KR"/>
        </w:rPr>
      </w:pPr>
      <w:r>
        <w:rPr>
          <w:lang w:val="en-CA" w:eastAsia="ko-KR"/>
        </w:rPr>
        <w:t>F</w:t>
      </w:r>
      <w:r w:rsidRPr="00901B03">
        <w:rPr>
          <w:lang w:val="en-CA" w:eastAsia="ko-KR"/>
        </w:rPr>
        <w:t xml:space="preserve">or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proofErr w:type="spellStart"/>
      <w:r w:rsidRPr="00901B03">
        <w:rPr>
          <w:lang w:val="en-CA" w:eastAsia="ko-KR"/>
        </w:rPr>
        <w:t>cbWidth</w:t>
      </w:r>
      <w:proofErr w:type="spellEnd"/>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 xml:space="preserve">1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proofErr w:type="spellStart"/>
      <w:r w:rsidRPr="00901B03">
        <w:rPr>
          <w:lang w:val="en-CA" w:eastAsia="ko-KR"/>
        </w:rPr>
        <w:t>cbHeight</w:t>
      </w:r>
      <w:proofErr w:type="spellEnd"/>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7E1DCD7E" w14:textId="4BF3C028" w:rsidR="008E0A82" w:rsidRPr="00730C47" w:rsidRDefault="008E0A82" w:rsidP="002457DF">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highlight w:val="yellow"/>
        </w:rPr>
      </w:pPr>
      <w:r w:rsidRPr="00730C47">
        <w:rPr>
          <w:highlight w:val="yellow"/>
          <w:lang w:val="en-CA"/>
        </w:rPr>
        <w:t xml:space="preserve">If </w:t>
      </w:r>
      <w:proofErr w:type="spellStart"/>
      <w:r w:rsidRPr="00730C47">
        <w:rPr>
          <w:highlight w:val="yellow"/>
          <w:lang w:val="en-CA"/>
        </w:rPr>
        <w:t>xSbIdx</w:t>
      </w:r>
      <w:proofErr w:type="spellEnd"/>
      <w:r w:rsidRPr="00730C47">
        <w:rPr>
          <w:highlight w:val="yellow"/>
          <w:lang w:val="en-CA"/>
        </w:rPr>
        <w:t xml:space="preserve"> and </w:t>
      </w:r>
      <w:proofErr w:type="spellStart"/>
      <w:r w:rsidRPr="00730C47">
        <w:rPr>
          <w:highlight w:val="yellow"/>
          <w:lang w:val="en-CA"/>
        </w:rPr>
        <w:t>ySbIdx</w:t>
      </w:r>
      <w:proofErr w:type="spellEnd"/>
      <w:r w:rsidRPr="00730C47">
        <w:rPr>
          <w:highlight w:val="yellow"/>
          <w:lang w:val="en-CA"/>
        </w:rPr>
        <w:t xml:space="preserve"> are both equal to 0 (top-left </w:t>
      </w:r>
      <w:proofErr w:type="spellStart"/>
      <w:r w:rsidRPr="00730C47">
        <w:rPr>
          <w:highlight w:val="yellow"/>
          <w:lang w:val="en-CA"/>
        </w:rPr>
        <w:t>subblock</w:t>
      </w:r>
      <w:proofErr w:type="spellEnd"/>
      <w:r w:rsidRPr="00730C47">
        <w:rPr>
          <w:highlight w:val="yellow"/>
          <w:lang w:val="en-CA"/>
        </w:rPr>
        <w:t xml:space="preserve">), the following applies: </w:t>
      </w:r>
    </w:p>
    <w:p w14:paraId="586164F1" w14:textId="50094E85" w:rsidR="008E0A82" w:rsidRPr="00730C47" w:rsidRDefault="008E0A82" w:rsidP="002457DF">
      <w:pPr>
        <w:pStyle w:val="equation0"/>
        <w:tabs>
          <w:tab w:val="left" w:pos="1588"/>
          <w:tab w:val="right" w:pos="9696"/>
        </w:tabs>
        <w:ind w:left="800"/>
        <w:rPr>
          <w:sz w:val="22"/>
          <w:szCs w:val="22"/>
          <w:highlight w:val="yellow"/>
        </w:rPr>
      </w:pPr>
      <w:r w:rsidRPr="00730C47">
        <w:rPr>
          <w:sz w:val="22"/>
          <w:szCs w:val="22"/>
          <w:highlight w:val="yellow"/>
        </w:rPr>
        <w:t xml:space="preserve">     </w:t>
      </w:r>
      <w:proofErr w:type="spellStart"/>
      <w:proofErr w:type="gramStart"/>
      <w:r w:rsidRPr="00730C47">
        <w:rPr>
          <w:sz w:val="22"/>
          <w:szCs w:val="22"/>
          <w:highlight w:val="yellow"/>
          <w:lang w:val="en-CA"/>
        </w:rPr>
        <w:t>mvLX</w:t>
      </w:r>
      <w:proofErr w:type="spellEnd"/>
      <w:r w:rsidRPr="00730C47">
        <w:rPr>
          <w:highlight w:val="yellow"/>
          <w:lang w:val="en-CA"/>
        </w:rPr>
        <w:t>[</w:t>
      </w:r>
      <w:proofErr w:type="gramEnd"/>
      <w:r w:rsidRPr="00730C47">
        <w:rPr>
          <w:highlight w:val="yellow"/>
          <w:lang w:val="en-CA"/>
        </w:rPr>
        <w:t> </w:t>
      </w:r>
      <w:proofErr w:type="spellStart"/>
      <w:r w:rsidRPr="00730C47">
        <w:rPr>
          <w:highlight w:val="yellow"/>
          <w:lang w:val="en-CA"/>
        </w:rPr>
        <w:t>xSbIdx</w:t>
      </w:r>
      <w:proofErr w:type="spellEnd"/>
      <w:r w:rsidRPr="00730C47">
        <w:rPr>
          <w:highlight w:val="yellow"/>
          <w:lang w:val="en-CA"/>
        </w:rPr>
        <w:t> ][ </w:t>
      </w:r>
      <w:proofErr w:type="spellStart"/>
      <w:r w:rsidRPr="00730C47">
        <w:rPr>
          <w:highlight w:val="yellow"/>
          <w:lang w:val="en-CA"/>
        </w:rPr>
        <w:t>ySbIdx</w:t>
      </w:r>
      <w:proofErr w:type="spellEnd"/>
      <w:r w:rsidRPr="00730C47">
        <w:rPr>
          <w:highlight w:val="yellow"/>
          <w:lang w:val="en-CA"/>
        </w:rPr>
        <w:t> ]</w:t>
      </w:r>
      <w:r w:rsidRPr="00730C47">
        <w:rPr>
          <w:sz w:val="22"/>
          <w:szCs w:val="22"/>
          <w:highlight w:val="yellow"/>
          <w:lang w:val="en-CA"/>
        </w:rPr>
        <w:t>= cpMvLX[ 0 ]                                                            (</w:t>
      </w:r>
      <w:r w:rsidRPr="00730C47">
        <w:rPr>
          <w:sz w:val="22"/>
          <w:szCs w:val="22"/>
          <w:highlight w:val="yellow"/>
          <w:lang w:val="en-CA"/>
        </w:rPr>
        <w:fldChar w:fldCharType="begin"/>
      </w:r>
      <w:r w:rsidRPr="00730C47">
        <w:rPr>
          <w:sz w:val="22"/>
          <w:szCs w:val="22"/>
          <w:highlight w:val="yellow"/>
          <w:lang w:val="en-CA"/>
        </w:rPr>
        <w:instrText xml:space="preserve"> STYLEREF 1 \s </w:instrText>
      </w:r>
      <w:r w:rsidRPr="00730C47">
        <w:rPr>
          <w:sz w:val="22"/>
          <w:szCs w:val="22"/>
          <w:highlight w:val="yellow"/>
          <w:lang w:val="en-CA"/>
        </w:rPr>
        <w:fldChar w:fldCharType="separate"/>
      </w:r>
      <w:r w:rsidRPr="00730C47">
        <w:rPr>
          <w:sz w:val="22"/>
          <w:szCs w:val="22"/>
          <w:highlight w:val="yellow"/>
          <w:lang w:val="en-CA"/>
        </w:rPr>
        <w:t>8</w:t>
      </w:r>
      <w:r w:rsidRPr="00730C47">
        <w:rPr>
          <w:sz w:val="22"/>
          <w:szCs w:val="22"/>
          <w:highlight w:val="yellow"/>
          <w:lang w:val="en-CA"/>
        </w:rPr>
        <w:fldChar w:fldCharType="end"/>
      </w:r>
      <w:r w:rsidRPr="00730C47">
        <w:rPr>
          <w:sz w:val="22"/>
          <w:szCs w:val="22"/>
          <w:highlight w:val="yellow"/>
          <w:lang w:val="en-CA"/>
        </w:rPr>
        <w:noBreakHyphen/>
      </w:r>
      <w:r w:rsidRPr="00730C47">
        <w:rPr>
          <w:sz w:val="22"/>
          <w:szCs w:val="22"/>
          <w:highlight w:val="yellow"/>
          <w:lang w:val="en-CA"/>
        </w:rPr>
        <w:fldChar w:fldCharType="begin"/>
      </w:r>
      <w:r w:rsidRPr="00730C47">
        <w:rPr>
          <w:sz w:val="22"/>
          <w:szCs w:val="22"/>
          <w:highlight w:val="yellow"/>
          <w:lang w:val="en-CA"/>
        </w:rPr>
        <w:instrText xml:space="preserve"> SEQ Equation \* ARABIC \s 1 </w:instrText>
      </w:r>
      <w:r w:rsidRPr="00730C47">
        <w:rPr>
          <w:sz w:val="22"/>
          <w:szCs w:val="22"/>
          <w:highlight w:val="yellow"/>
          <w:lang w:val="en-CA"/>
        </w:rPr>
        <w:fldChar w:fldCharType="separate"/>
      </w:r>
      <w:r w:rsidRPr="00730C47">
        <w:rPr>
          <w:sz w:val="22"/>
          <w:szCs w:val="22"/>
          <w:highlight w:val="yellow"/>
          <w:lang w:val="en-CA"/>
        </w:rPr>
        <w:t>33x</w:t>
      </w:r>
      <w:r w:rsidRPr="00730C47">
        <w:rPr>
          <w:sz w:val="22"/>
          <w:szCs w:val="22"/>
          <w:highlight w:val="yellow"/>
          <w:lang w:val="en-CA"/>
        </w:rPr>
        <w:fldChar w:fldCharType="end"/>
      </w:r>
      <w:r w:rsidRPr="00730C47">
        <w:rPr>
          <w:sz w:val="22"/>
          <w:szCs w:val="22"/>
          <w:highlight w:val="yellow"/>
          <w:lang w:val="en-CA"/>
        </w:rPr>
        <w:t>)</w:t>
      </w:r>
    </w:p>
    <w:p w14:paraId="278A909F" w14:textId="11177517" w:rsidR="008E0A82" w:rsidRPr="00730C47" w:rsidRDefault="008E0A82" w:rsidP="002457DF">
      <w:pPr>
        <w:pStyle w:val="ListParagraph"/>
        <w:numPr>
          <w:ilvl w:val="1"/>
          <w:numId w:val="37"/>
        </w:numPr>
        <w:tabs>
          <w:tab w:val="left" w:pos="1588"/>
          <w:tab w:val="left" w:pos="1985"/>
        </w:tabs>
        <w:spacing w:before="100" w:beforeAutospacing="1" w:after="100" w:afterAutospacing="1"/>
        <w:rPr>
          <w:rFonts w:ascii="Times New Roman" w:hAnsi="Times New Roman" w:cs="Times New Roman"/>
          <w:highlight w:val="yellow"/>
        </w:rPr>
      </w:pPr>
      <w:r w:rsidRPr="00730C47">
        <w:rPr>
          <w:rFonts w:ascii="Times New Roman" w:hAnsi="Times New Roman" w:cs="Times New Roman"/>
          <w:highlight w:val="yellow"/>
          <w:lang w:val="en-CA"/>
        </w:rPr>
        <w:t xml:space="preserve">Otherwise, if </w:t>
      </w:r>
      <w:proofErr w:type="spellStart"/>
      <w:r w:rsidRPr="00730C47">
        <w:rPr>
          <w:rFonts w:ascii="Times New Roman" w:hAnsi="Times New Roman" w:cs="Times New Roman"/>
          <w:highlight w:val="yellow"/>
          <w:lang w:val="en-CA"/>
        </w:rPr>
        <w:t>xSbIdx</w:t>
      </w:r>
      <w:proofErr w:type="spellEnd"/>
      <w:r w:rsidRPr="00730C47">
        <w:rPr>
          <w:rFonts w:ascii="Times New Roman" w:hAnsi="Times New Roman" w:cs="Times New Roman"/>
          <w:highlight w:val="yellow"/>
          <w:lang w:val="en-CA"/>
        </w:rPr>
        <w:t xml:space="preserve"> is equal to ( </w:t>
      </w:r>
      <w:proofErr w:type="spellStart"/>
      <w:r w:rsidRPr="00730C47">
        <w:rPr>
          <w:rFonts w:ascii="Times New Roman" w:hAnsi="Times New Roman" w:cs="Times New Roman"/>
          <w:highlight w:val="yellow"/>
          <w:lang w:val="en-CA"/>
        </w:rPr>
        <w:t>cbWidth</w:t>
      </w:r>
      <w:proofErr w:type="spellEnd"/>
      <w:r w:rsidRPr="00730C47">
        <w:rPr>
          <w:rFonts w:ascii="Times New Roman" w:hAnsi="Times New Roman" w:cs="Times New Roman"/>
          <w:highlight w:val="yellow"/>
          <w:lang w:val="en-CA"/>
        </w:rPr>
        <w:t xml:space="preserve"> &gt;&gt; 2 ) − 1 and </w:t>
      </w:r>
      <w:proofErr w:type="spellStart"/>
      <w:r w:rsidRPr="00730C47">
        <w:rPr>
          <w:rFonts w:ascii="Times New Roman" w:hAnsi="Times New Roman" w:cs="Times New Roman"/>
          <w:highlight w:val="yellow"/>
          <w:lang w:val="en-CA"/>
        </w:rPr>
        <w:t>ySbIdx</w:t>
      </w:r>
      <w:proofErr w:type="spellEnd"/>
      <w:r w:rsidRPr="00730C47">
        <w:rPr>
          <w:rFonts w:ascii="Times New Roman" w:hAnsi="Times New Roman" w:cs="Times New Roman"/>
          <w:highlight w:val="yellow"/>
          <w:lang w:val="en-CA"/>
        </w:rPr>
        <w:t xml:space="preserve"> is equal to 0 (top-right </w:t>
      </w:r>
      <w:proofErr w:type="spellStart"/>
      <w:r w:rsidRPr="00730C47">
        <w:rPr>
          <w:rFonts w:ascii="Times New Roman" w:hAnsi="Times New Roman" w:cs="Times New Roman"/>
          <w:highlight w:val="yellow"/>
          <w:lang w:val="en-CA"/>
        </w:rPr>
        <w:t>subblock</w:t>
      </w:r>
      <w:proofErr w:type="spellEnd"/>
      <w:r w:rsidRPr="00730C47">
        <w:rPr>
          <w:rFonts w:ascii="Times New Roman" w:hAnsi="Times New Roman" w:cs="Times New Roman"/>
          <w:highlight w:val="yellow"/>
          <w:lang w:val="en-CA"/>
        </w:rPr>
        <w:t>), the following applies:</w:t>
      </w:r>
    </w:p>
    <w:p w14:paraId="1A4B6F5A" w14:textId="3C560D48" w:rsidR="008E0A82" w:rsidRPr="00730C47" w:rsidRDefault="008E0A82" w:rsidP="002457DF">
      <w:pPr>
        <w:pStyle w:val="equation0"/>
        <w:tabs>
          <w:tab w:val="left" w:pos="1588"/>
          <w:tab w:val="right" w:pos="9696"/>
        </w:tabs>
        <w:ind w:left="400"/>
        <w:rPr>
          <w:sz w:val="22"/>
          <w:szCs w:val="22"/>
          <w:highlight w:val="yellow"/>
        </w:rPr>
      </w:pPr>
      <w:r w:rsidRPr="00730C47">
        <w:rPr>
          <w:sz w:val="22"/>
          <w:szCs w:val="22"/>
          <w:highlight w:val="yellow"/>
        </w:rPr>
        <w:t xml:space="preserve">            </w:t>
      </w:r>
      <w:proofErr w:type="spellStart"/>
      <w:proofErr w:type="gramStart"/>
      <w:r w:rsidRPr="00730C47">
        <w:rPr>
          <w:sz w:val="22"/>
          <w:szCs w:val="22"/>
          <w:highlight w:val="yellow"/>
          <w:lang w:val="en-CA"/>
        </w:rPr>
        <w:t>mvLX</w:t>
      </w:r>
      <w:proofErr w:type="spellEnd"/>
      <w:r w:rsidRPr="00730C47">
        <w:rPr>
          <w:highlight w:val="yellow"/>
          <w:lang w:val="en-CA"/>
        </w:rPr>
        <w:t>[</w:t>
      </w:r>
      <w:proofErr w:type="gramEnd"/>
      <w:r w:rsidRPr="00730C47">
        <w:rPr>
          <w:highlight w:val="yellow"/>
          <w:lang w:val="en-CA"/>
        </w:rPr>
        <w:t> </w:t>
      </w:r>
      <w:proofErr w:type="spellStart"/>
      <w:r w:rsidRPr="00730C47">
        <w:rPr>
          <w:highlight w:val="yellow"/>
          <w:lang w:val="en-CA"/>
        </w:rPr>
        <w:t>xSbIdx</w:t>
      </w:r>
      <w:proofErr w:type="spellEnd"/>
      <w:r w:rsidRPr="00730C47">
        <w:rPr>
          <w:highlight w:val="yellow"/>
          <w:lang w:val="en-CA"/>
        </w:rPr>
        <w:t> ][ </w:t>
      </w:r>
      <w:proofErr w:type="spellStart"/>
      <w:r w:rsidRPr="00730C47">
        <w:rPr>
          <w:highlight w:val="yellow"/>
          <w:lang w:val="en-CA"/>
        </w:rPr>
        <w:t>ySbIdx</w:t>
      </w:r>
      <w:proofErr w:type="spellEnd"/>
      <w:r w:rsidRPr="00730C47">
        <w:rPr>
          <w:highlight w:val="yellow"/>
          <w:lang w:val="en-CA"/>
        </w:rPr>
        <w:t> ]</w:t>
      </w:r>
      <w:r w:rsidRPr="00730C47">
        <w:rPr>
          <w:sz w:val="22"/>
          <w:szCs w:val="22"/>
          <w:highlight w:val="yellow"/>
          <w:lang w:val="en-CA"/>
        </w:rPr>
        <w:t>= cpMvLX[ 1 ]                                                            (</w:t>
      </w:r>
      <w:r w:rsidRPr="00730C47">
        <w:rPr>
          <w:sz w:val="22"/>
          <w:szCs w:val="22"/>
          <w:highlight w:val="yellow"/>
          <w:lang w:val="en-CA"/>
        </w:rPr>
        <w:fldChar w:fldCharType="begin"/>
      </w:r>
      <w:r w:rsidRPr="00730C47">
        <w:rPr>
          <w:sz w:val="22"/>
          <w:szCs w:val="22"/>
          <w:highlight w:val="yellow"/>
          <w:lang w:val="en-CA"/>
        </w:rPr>
        <w:instrText xml:space="preserve"> STYLEREF 1 \s </w:instrText>
      </w:r>
      <w:r w:rsidRPr="00730C47">
        <w:rPr>
          <w:sz w:val="22"/>
          <w:szCs w:val="22"/>
          <w:highlight w:val="yellow"/>
          <w:lang w:val="en-CA"/>
        </w:rPr>
        <w:fldChar w:fldCharType="separate"/>
      </w:r>
      <w:r w:rsidRPr="00730C47">
        <w:rPr>
          <w:sz w:val="22"/>
          <w:szCs w:val="22"/>
          <w:highlight w:val="yellow"/>
          <w:lang w:val="en-CA"/>
        </w:rPr>
        <w:t>8</w:t>
      </w:r>
      <w:r w:rsidRPr="00730C47">
        <w:rPr>
          <w:sz w:val="22"/>
          <w:szCs w:val="22"/>
          <w:highlight w:val="yellow"/>
          <w:lang w:val="en-CA"/>
        </w:rPr>
        <w:fldChar w:fldCharType="end"/>
      </w:r>
      <w:r w:rsidRPr="00730C47">
        <w:rPr>
          <w:sz w:val="22"/>
          <w:szCs w:val="22"/>
          <w:highlight w:val="yellow"/>
          <w:lang w:val="en-CA"/>
        </w:rPr>
        <w:noBreakHyphen/>
      </w:r>
      <w:r w:rsidRPr="00730C47">
        <w:rPr>
          <w:sz w:val="22"/>
          <w:szCs w:val="22"/>
          <w:highlight w:val="yellow"/>
          <w:lang w:val="en-CA"/>
        </w:rPr>
        <w:fldChar w:fldCharType="begin"/>
      </w:r>
      <w:r w:rsidRPr="00730C47">
        <w:rPr>
          <w:sz w:val="22"/>
          <w:szCs w:val="22"/>
          <w:highlight w:val="yellow"/>
          <w:lang w:val="en-CA"/>
        </w:rPr>
        <w:instrText xml:space="preserve"> SEQ Equation \* ARABIC \s 1 </w:instrText>
      </w:r>
      <w:r w:rsidRPr="00730C47">
        <w:rPr>
          <w:sz w:val="22"/>
          <w:szCs w:val="22"/>
          <w:highlight w:val="yellow"/>
          <w:lang w:val="en-CA"/>
        </w:rPr>
        <w:fldChar w:fldCharType="separate"/>
      </w:r>
      <w:r w:rsidRPr="00730C47">
        <w:rPr>
          <w:sz w:val="22"/>
          <w:szCs w:val="22"/>
          <w:highlight w:val="yellow"/>
          <w:lang w:val="en-CA"/>
        </w:rPr>
        <w:t>33x</w:t>
      </w:r>
      <w:r w:rsidRPr="00730C47">
        <w:rPr>
          <w:sz w:val="22"/>
          <w:szCs w:val="22"/>
          <w:highlight w:val="yellow"/>
          <w:lang w:val="en-CA"/>
        </w:rPr>
        <w:fldChar w:fldCharType="end"/>
      </w:r>
      <w:r w:rsidRPr="00730C47">
        <w:rPr>
          <w:sz w:val="22"/>
          <w:szCs w:val="22"/>
          <w:highlight w:val="yellow"/>
          <w:lang w:val="en-CA"/>
        </w:rPr>
        <w:t>)</w:t>
      </w:r>
    </w:p>
    <w:p w14:paraId="65E619A0" w14:textId="668FECA8" w:rsidR="008E0A82" w:rsidRPr="00730C47" w:rsidRDefault="008E0A82" w:rsidP="008E0A82">
      <w:pPr>
        <w:tabs>
          <w:tab w:val="left" w:pos="1191"/>
          <w:tab w:val="left" w:pos="1588"/>
          <w:tab w:val="left" w:pos="1985"/>
        </w:tabs>
        <w:spacing w:before="100" w:beforeAutospacing="1" w:after="100" w:afterAutospacing="1"/>
        <w:ind w:left="851" w:hanging="425"/>
        <w:rPr>
          <w:highlight w:val="yellow"/>
        </w:rPr>
      </w:pPr>
      <w:r w:rsidRPr="00730C47">
        <w:rPr>
          <w:highlight w:val="yellow"/>
          <w:lang w:val="en-CA"/>
        </w:rPr>
        <w:t>–</w:t>
      </w:r>
      <w:r w:rsidRPr="00730C47">
        <w:rPr>
          <w:sz w:val="14"/>
          <w:szCs w:val="14"/>
          <w:highlight w:val="yellow"/>
          <w:lang w:val="en-CA"/>
        </w:rPr>
        <w:t>        </w:t>
      </w:r>
      <w:r w:rsidRPr="00730C47">
        <w:rPr>
          <w:highlight w:val="yellow"/>
          <w:lang w:val="en-CA"/>
        </w:rPr>
        <w:t xml:space="preserve">Otherwise, if </w:t>
      </w:r>
      <w:proofErr w:type="spellStart"/>
      <w:r w:rsidRPr="00730C47">
        <w:rPr>
          <w:highlight w:val="yellow"/>
          <w:lang w:val="en-CA"/>
        </w:rPr>
        <w:t>numCpMv</w:t>
      </w:r>
      <w:proofErr w:type="spellEnd"/>
      <w:r w:rsidRPr="00730C47">
        <w:rPr>
          <w:highlight w:val="yellow"/>
          <w:lang w:val="en-CA"/>
        </w:rPr>
        <w:t xml:space="preserve"> is equal to 3 and </w:t>
      </w:r>
      <w:proofErr w:type="spellStart"/>
      <w:r w:rsidRPr="00730C47">
        <w:rPr>
          <w:highlight w:val="yellow"/>
          <w:lang w:val="en-CA"/>
        </w:rPr>
        <w:t>xSbIdx</w:t>
      </w:r>
      <w:proofErr w:type="spellEnd"/>
      <w:r w:rsidRPr="00730C47">
        <w:rPr>
          <w:highlight w:val="yellow"/>
          <w:lang w:val="en-CA"/>
        </w:rPr>
        <w:t xml:space="preserve"> is equal to 0 and </w:t>
      </w:r>
      <w:proofErr w:type="spellStart"/>
      <w:r w:rsidRPr="00730C47">
        <w:rPr>
          <w:highlight w:val="yellow"/>
          <w:lang w:val="en-CA"/>
        </w:rPr>
        <w:t>ySbIdx</w:t>
      </w:r>
      <w:proofErr w:type="spellEnd"/>
      <w:r w:rsidRPr="00730C47">
        <w:rPr>
          <w:highlight w:val="yellow"/>
          <w:lang w:val="en-CA"/>
        </w:rPr>
        <w:t xml:space="preserve"> is equal to </w:t>
      </w:r>
      <w:proofErr w:type="gramStart"/>
      <w:r w:rsidRPr="00730C47">
        <w:rPr>
          <w:highlight w:val="yellow"/>
          <w:lang w:val="en-CA"/>
        </w:rPr>
        <w:t>( </w:t>
      </w:r>
      <w:proofErr w:type="spellStart"/>
      <w:r w:rsidRPr="00730C47">
        <w:rPr>
          <w:highlight w:val="yellow"/>
          <w:lang w:val="en-CA"/>
        </w:rPr>
        <w:t>cbHeight</w:t>
      </w:r>
      <w:proofErr w:type="spellEnd"/>
      <w:proofErr w:type="gramEnd"/>
      <w:r w:rsidRPr="00730C47">
        <w:rPr>
          <w:highlight w:val="yellow"/>
          <w:lang w:val="en-CA"/>
        </w:rPr>
        <w:t> &gt;&gt; 2 ) − 1 (below-</w:t>
      </w:r>
      <w:r w:rsidRPr="00730C47">
        <w:rPr>
          <w:highlight w:val="yellow"/>
          <w:lang w:val="en-CA"/>
        </w:rPr>
        <w:softHyphen/>
        <w:t xml:space="preserve">left </w:t>
      </w:r>
      <w:proofErr w:type="spellStart"/>
      <w:r w:rsidRPr="00730C47">
        <w:rPr>
          <w:highlight w:val="yellow"/>
          <w:lang w:val="en-CA"/>
        </w:rPr>
        <w:t>subblock</w:t>
      </w:r>
      <w:proofErr w:type="spellEnd"/>
      <w:r w:rsidRPr="00730C47">
        <w:rPr>
          <w:highlight w:val="yellow"/>
          <w:lang w:val="en-CA"/>
        </w:rPr>
        <w:t>), the following applies:</w:t>
      </w:r>
    </w:p>
    <w:p w14:paraId="3F1063DD" w14:textId="55BC4EF4" w:rsidR="008E0A82" w:rsidRPr="0064747D" w:rsidRDefault="008E0A82" w:rsidP="008E0A82">
      <w:pPr>
        <w:pStyle w:val="equation0"/>
        <w:tabs>
          <w:tab w:val="left" w:pos="1588"/>
          <w:tab w:val="right" w:pos="9696"/>
        </w:tabs>
        <w:ind w:left="400"/>
        <w:rPr>
          <w:sz w:val="22"/>
          <w:szCs w:val="22"/>
        </w:rPr>
      </w:pPr>
      <w:r w:rsidRPr="00730C47">
        <w:rPr>
          <w:sz w:val="22"/>
          <w:szCs w:val="22"/>
          <w:highlight w:val="yellow"/>
          <w:lang w:val="en-CA"/>
        </w:rPr>
        <w:t xml:space="preserve">            </w:t>
      </w:r>
      <w:proofErr w:type="spellStart"/>
      <w:proofErr w:type="gramStart"/>
      <w:r w:rsidRPr="00730C47">
        <w:rPr>
          <w:sz w:val="22"/>
          <w:szCs w:val="22"/>
          <w:highlight w:val="yellow"/>
          <w:lang w:val="en-CA"/>
        </w:rPr>
        <w:t>mvLX</w:t>
      </w:r>
      <w:proofErr w:type="spellEnd"/>
      <w:r w:rsidRPr="00730C47">
        <w:rPr>
          <w:highlight w:val="yellow"/>
          <w:lang w:val="en-CA"/>
        </w:rPr>
        <w:t>[</w:t>
      </w:r>
      <w:proofErr w:type="gramEnd"/>
      <w:r w:rsidRPr="00730C47">
        <w:rPr>
          <w:highlight w:val="yellow"/>
          <w:lang w:val="en-CA"/>
        </w:rPr>
        <w:t> </w:t>
      </w:r>
      <w:proofErr w:type="spellStart"/>
      <w:r w:rsidRPr="00730C47">
        <w:rPr>
          <w:highlight w:val="yellow"/>
          <w:lang w:val="en-CA"/>
        </w:rPr>
        <w:t>xSbIdx</w:t>
      </w:r>
      <w:proofErr w:type="spellEnd"/>
      <w:r w:rsidRPr="00730C47">
        <w:rPr>
          <w:highlight w:val="yellow"/>
          <w:lang w:val="en-CA"/>
        </w:rPr>
        <w:t> ][ </w:t>
      </w:r>
      <w:proofErr w:type="spellStart"/>
      <w:r w:rsidRPr="00730C47">
        <w:rPr>
          <w:highlight w:val="yellow"/>
          <w:lang w:val="en-CA"/>
        </w:rPr>
        <w:t>ySbIdx</w:t>
      </w:r>
      <w:proofErr w:type="spellEnd"/>
      <w:r w:rsidRPr="00730C47">
        <w:rPr>
          <w:highlight w:val="yellow"/>
          <w:lang w:val="en-CA"/>
        </w:rPr>
        <w:t> ]</w:t>
      </w:r>
      <w:r w:rsidRPr="00730C47">
        <w:rPr>
          <w:sz w:val="22"/>
          <w:szCs w:val="22"/>
          <w:highlight w:val="yellow"/>
          <w:lang w:val="en-CA"/>
        </w:rPr>
        <w:t>= cpMvLX[ 2 ]</w:t>
      </w:r>
      <w:r w:rsidRPr="0064747D">
        <w:rPr>
          <w:sz w:val="22"/>
          <w:szCs w:val="22"/>
          <w:lang w:val="en-CA"/>
        </w:rPr>
        <w:t>                                                            (</w:t>
      </w:r>
      <w:r w:rsidRPr="0064747D">
        <w:rPr>
          <w:sz w:val="22"/>
          <w:szCs w:val="22"/>
          <w:lang w:val="en-CA"/>
        </w:rPr>
        <w:fldChar w:fldCharType="begin"/>
      </w:r>
      <w:r w:rsidRPr="0064747D">
        <w:rPr>
          <w:sz w:val="22"/>
          <w:szCs w:val="22"/>
          <w:lang w:val="en-CA"/>
        </w:rPr>
        <w:instrText xml:space="preserve"> STYLEREF 1 \s </w:instrText>
      </w:r>
      <w:r w:rsidRPr="0064747D">
        <w:rPr>
          <w:sz w:val="22"/>
          <w:szCs w:val="22"/>
          <w:lang w:val="en-CA"/>
        </w:rPr>
        <w:fldChar w:fldCharType="separate"/>
      </w:r>
      <w:r w:rsidRPr="0064747D">
        <w:rPr>
          <w:sz w:val="22"/>
          <w:szCs w:val="22"/>
          <w:lang w:val="en-CA"/>
        </w:rPr>
        <w:t>8</w:t>
      </w:r>
      <w:r w:rsidRPr="0064747D">
        <w:rPr>
          <w:sz w:val="22"/>
          <w:szCs w:val="22"/>
          <w:lang w:val="en-CA"/>
        </w:rPr>
        <w:fldChar w:fldCharType="end"/>
      </w:r>
      <w:r w:rsidRPr="0064747D">
        <w:rPr>
          <w:sz w:val="22"/>
          <w:szCs w:val="22"/>
          <w:lang w:val="en-CA"/>
        </w:rPr>
        <w:noBreakHyphen/>
      </w:r>
      <w:r w:rsidRPr="0064747D">
        <w:rPr>
          <w:sz w:val="22"/>
          <w:szCs w:val="22"/>
          <w:lang w:val="en-CA"/>
        </w:rPr>
        <w:fldChar w:fldCharType="begin"/>
      </w:r>
      <w:r w:rsidRPr="0064747D">
        <w:rPr>
          <w:sz w:val="22"/>
          <w:szCs w:val="22"/>
          <w:lang w:val="en-CA"/>
        </w:rPr>
        <w:instrText xml:space="preserve"> SEQ Equation \* ARABIC \s 1 </w:instrText>
      </w:r>
      <w:r w:rsidRPr="0064747D">
        <w:rPr>
          <w:sz w:val="22"/>
          <w:szCs w:val="22"/>
          <w:lang w:val="en-CA"/>
        </w:rPr>
        <w:fldChar w:fldCharType="separate"/>
      </w:r>
      <w:r>
        <w:rPr>
          <w:sz w:val="22"/>
          <w:szCs w:val="22"/>
          <w:lang w:val="en-CA"/>
        </w:rPr>
        <w:t>33x</w:t>
      </w:r>
      <w:r w:rsidRPr="0064747D">
        <w:rPr>
          <w:sz w:val="22"/>
          <w:szCs w:val="22"/>
          <w:lang w:val="en-CA"/>
        </w:rPr>
        <w:fldChar w:fldCharType="end"/>
      </w:r>
      <w:r w:rsidRPr="0064747D">
        <w:rPr>
          <w:sz w:val="22"/>
          <w:szCs w:val="22"/>
          <w:lang w:val="en-CA"/>
        </w:rPr>
        <w:t>)</w:t>
      </w:r>
    </w:p>
    <w:p w14:paraId="27CED94C" w14:textId="2285CF14" w:rsidR="00320E92" w:rsidRPr="00901B03" w:rsidRDefault="00CB66CA" w:rsidP="00320E92">
      <w:pPr>
        <w:numPr>
          <w:ilvl w:val="1"/>
          <w:numId w:val="3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hanging="283"/>
        <w:rPr>
          <w:lang w:val="en-CA" w:eastAsia="ko-KR"/>
        </w:rPr>
      </w:pPr>
      <w:r w:rsidRPr="00BD7F6D">
        <w:rPr>
          <w:highlight w:val="yellow"/>
          <w:lang w:val="en-CA" w:eastAsia="ko-KR"/>
        </w:rPr>
        <w:t>Otherwise,</w:t>
      </w:r>
      <w:r>
        <w:rPr>
          <w:lang w:val="en-CA" w:eastAsia="ko-KR"/>
        </w:rPr>
        <w:t xml:space="preserve"> t</w:t>
      </w:r>
      <w:r w:rsidR="00320E92" w:rsidRPr="00901B03">
        <w:rPr>
          <w:lang w:val="en-CA" w:eastAsia="ko-KR"/>
        </w:rPr>
        <w:t xml:space="preserve">he </w:t>
      </w:r>
      <w:proofErr w:type="spellStart"/>
      <w:r w:rsidR="00320E92" w:rsidRPr="00901B03">
        <w:rPr>
          <w:lang w:val="en-CA" w:eastAsia="ko-KR"/>
        </w:rPr>
        <w:t>luma</w:t>
      </w:r>
      <w:proofErr w:type="spellEnd"/>
      <w:r w:rsidR="00320E92" w:rsidRPr="00901B03">
        <w:rPr>
          <w:lang w:val="en-CA" w:eastAsia="ko-KR"/>
        </w:rPr>
        <w:t xml:space="preserve"> motion vector </w:t>
      </w:r>
      <w:proofErr w:type="spellStart"/>
      <w:r w:rsidR="00320E92" w:rsidRPr="00901B03">
        <w:rPr>
          <w:lang w:val="en-CA" w:eastAsia="ko-KR"/>
        </w:rPr>
        <w:t>mvLX</w:t>
      </w:r>
      <w:proofErr w:type="spellEnd"/>
      <w:r w:rsidR="00320E92" w:rsidRPr="00901B03">
        <w:rPr>
          <w:lang w:val="en-CA" w:eastAsia="ko-KR"/>
        </w:rPr>
        <w:t>[ </w:t>
      </w:r>
      <w:proofErr w:type="spellStart"/>
      <w:r w:rsidR="00320E92" w:rsidRPr="00901B03">
        <w:rPr>
          <w:lang w:val="en-CA" w:eastAsia="ko-KR"/>
        </w:rPr>
        <w:t>xSbIdx</w:t>
      </w:r>
      <w:proofErr w:type="spellEnd"/>
      <w:r w:rsidR="00320E92" w:rsidRPr="00901B03">
        <w:rPr>
          <w:lang w:val="en-CA" w:eastAsia="ko-KR"/>
        </w:rPr>
        <w:t> ][ </w:t>
      </w:r>
      <w:proofErr w:type="spellStart"/>
      <w:r w:rsidR="00320E92" w:rsidRPr="00901B03">
        <w:rPr>
          <w:lang w:val="en-CA" w:eastAsia="ko-KR"/>
        </w:rPr>
        <w:t>ySbIdx</w:t>
      </w:r>
      <w:proofErr w:type="spellEnd"/>
      <w:r w:rsidR="00320E92" w:rsidRPr="00901B03">
        <w:rPr>
          <w:lang w:val="en-CA" w:eastAsia="ko-KR"/>
        </w:rPr>
        <w:t> ] is derived as follows :</w:t>
      </w:r>
    </w:p>
    <w:p w14:paraId="4572F17B" w14:textId="77777777" w:rsidR="00320E92" w:rsidRPr="00901B03" w:rsidRDefault="00320E92" w:rsidP="00320E92">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xPosCb</w:t>
      </w:r>
      <w:proofErr w:type="spellEnd"/>
      <w:proofErr w:type="gramEnd"/>
      <w:r w:rsidRPr="00901B03">
        <w:rPr>
          <w:lang w:val="en-CA" w:eastAsia="zh-CN"/>
        </w:rPr>
        <w:t> = 2 + ( </w:t>
      </w:r>
      <w:proofErr w:type="spellStart"/>
      <w:r w:rsidRPr="00901B03">
        <w:rPr>
          <w:lang w:val="en-CA" w:eastAsia="zh-CN"/>
        </w:rPr>
        <w:t>xSbIdx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334</w:t>
      </w:r>
      <w:r w:rsidRPr="00901B03" w:rsidDel="003C51E6">
        <w:rPr>
          <w:lang w:val="en-CA" w:eastAsia="ko-KR"/>
        </w:rPr>
        <w:fldChar w:fldCharType="end"/>
      </w:r>
      <w:r w:rsidRPr="00901B03" w:rsidDel="003C51E6">
        <w:rPr>
          <w:lang w:val="en-CA" w:eastAsia="ko-KR"/>
        </w:rPr>
        <w:t>)</w:t>
      </w:r>
    </w:p>
    <w:p w14:paraId="65A6D05A" w14:textId="77777777" w:rsidR="00320E92" w:rsidRPr="00901B03" w:rsidRDefault="00320E92" w:rsidP="00320E92">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proofErr w:type="spellStart"/>
      <w:proofErr w:type="gramStart"/>
      <w:r w:rsidRPr="00901B03">
        <w:rPr>
          <w:lang w:val="en-CA" w:eastAsia="zh-CN"/>
        </w:rPr>
        <w:t>yPosCb</w:t>
      </w:r>
      <w:proofErr w:type="spellEnd"/>
      <w:proofErr w:type="gramEnd"/>
      <w:r w:rsidRPr="00901B03">
        <w:rPr>
          <w:lang w:val="en-CA" w:eastAsia="zh-CN"/>
        </w:rPr>
        <w:t> = 2 + ( </w:t>
      </w:r>
      <w:proofErr w:type="spellStart"/>
      <w:r w:rsidRPr="00901B03">
        <w:rPr>
          <w:lang w:val="en-CA" w:eastAsia="zh-CN"/>
        </w:rPr>
        <w:t>ySbIdx</w:t>
      </w:r>
      <w:proofErr w:type="spell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335</w:t>
      </w:r>
      <w:r w:rsidRPr="00901B03" w:rsidDel="003C51E6">
        <w:rPr>
          <w:lang w:val="en-CA" w:eastAsia="ko-KR"/>
        </w:rPr>
        <w:fldChar w:fldCharType="end"/>
      </w:r>
      <w:r w:rsidRPr="00901B03" w:rsidDel="003C51E6">
        <w:rPr>
          <w:lang w:val="en-CA" w:eastAsia="ko-KR"/>
        </w:rPr>
        <w:t>)</w:t>
      </w:r>
    </w:p>
    <w:p w14:paraId="4B93F046" w14:textId="77777777" w:rsidR="00320E92" w:rsidRPr="00901B03" w:rsidRDefault="00320E92" w:rsidP="00320E92">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336</w:t>
      </w:r>
      <w:r w:rsidRPr="00901B03" w:rsidDel="003C51E6">
        <w:rPr>
          <w:lang w:val="en-CA" w:eastAsia="ko-KR"/>
        </w:rPr>
        <w:fldChar w:fldCharType="end"/>
      </w:r>
      <w:r w:rsidRPr="00901B03" w:rsidDel="003C51E6">
        <w:rPr>
          <w:lang w:val="en-CA" w:eastAsia="ko-KR"/>
        </w:rPr>
        <w:t>)</w:t>
      </w:r>
    </w:p>
    <w:p w14:paraId="057596A2" w14:textId="77777777" w:rsidR="00320E92" w:rsidRPr="00901B03" w:rsidRDefault="00320E92" w:rsidP="00320E92">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337</w:t>
      </w:r>
      <w:r w:rsidRPr="00901B03" w:rsidDel="003C51E6">
        <w:rPr>
          <w:lang w:val="en-CA" w:eastAsia="ko-KR"/>
        </w:rPr>
        <w:fldChar w:fldCharType="end"/>
      </w:r>
      <w:r w:rsidRPr="00901B03" w:rsidDel="003C51E6">
        <w:rPr>
          <w:lang w:val="en-CA" w:eastAsia="ko-KR"/>
        </w:rPr>
        <w:t>)</w:t>
      </w:r>
    </w:p>
    <w:p w14:paraId="0B20793B" w14:textId="4828387F" w:rsidR="00320E92" w:rsidRPr="002457DF" w:rsidRDefault="00320E92" w:rsidP="00B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00"/>
        <w:rPr>
          <w:sz w:val="20"/>
          <w:lang w:val="en-CA" w:eastAsia="ko-KR"/>
        </w:rPr>
      </w:pPr>
      <w:r w:rsidRPr="002457DF">
        <w:rPr>
          <w:sz w:val="20"/>
          <w:lang w:val="en-CA" w:eastAsia="ko-KR"/>
        </w:rPr>
        <w:t>The rounding process for motion vectors as specified in clause</w:t>
      </w:r>
      <w:r w:rsidRPr="002457DF" w:rsidDel="003C51E6">
        <w:rPr>
          <w:sz w:val="20"/>
          <w:lang w:val="en-CA" w:eastAsia="ko-KR"/>
        </w:rPr>
        <w:t> </w:t>
      </w:r>
      <w:r w:rsidRPr="002457DF">
        <w:rPr>
          <w:sz w:val="20"/>
          <w:lang w:val="en-CA" w:eastAsia="ko-KR"/>
        </w:rPr>
        <w:fldChar w:fldCharType="begin" w:fldLock="1"/>
      </w:r>
      <w:r w:rsidRPr="002457DF">
        <w:rPr>
          <w:sz w:val="20"/>
          <w:lang w:val="en-CA" w:eastAsia="ko-KR"/>
        </w:rPr>
        <w:instrText xml:space="preserve"> REF _Ref524531299 \r \h </w:instrText>
      </w:r>
      <w:r w:rsidR="00E00758">
        <w:rPr>
          <w:sz w:val="20"/>
          <w:lang w:val="en-CA" w:eastAsia="ko-KR"/>
        </w:rPr>
        <w:instrText xml:space="preserve"> \* MERGEFORMAT </w:instrText>
      </w:r>
      <w:r w:rsidRPr="002457DF">
        <w:rPr>
          <w:sz w:val="20"/>
          <w:lang w:val="en-CA" w:eastAsia="ko-KR"/>
        </w:rPr>
      </w:r>
      <w:r w:rsidRPr="002457DF">
        <w:rPr>
          <w:sz w:val="20"/>
          <w:lang w:val="en-CA" w:eastAsia="ko-KR"/>
        </w:rPr>
        <w:fldChar w:fldCharType="separate"/>
      </w:r>
      <w:r w:rsidRPr="002457DF">
        <w:rPr>
          <w:sz w:val="20"/>
          <w:lang w:val="en-CA" w:eastAsia="ko-KR"/>
        </w:rPr>
        <w:t>8.3.2.14</w:t>
      </w:r>
      <w:r w:rsidRPr="002457DF">
        <w:rPr>
          <w:sz w:val="20"/>
          <w:lang w:val="en-CA" w:eastAsia="ko-KR"/>
        </w:rPr>
        <w:fldChar w:fldCharType="end"/>
      </w:r>
      <w:r w:rsidRPr="002457DF">
        <w:rPr>
          <w:sz w:val="20"/>
          <w:lang w:val="en-CA" w:eastAsia="ko-KR"/>
        </w:rPr>
        <w:t xml:space="preserve"> is invoked the with </w:t>
      </w:r>
      <w:proofErr w:type="spellStart"/>
      <w:r w:rsidRPr="002457DF">
        <w:rPr>
          <w:sz w:val="20"/>
          <w:lang w:val="en-CA" w:eastAsia="ko-KR"/>
        </w:rPr>
        <w:t>mvX</w:t>
      </w:r>
      <w:proofErr w:type="spellEnd"/>
      <w:r w:rsidRPr="002457DF">
        <w:rPr>
          <w:sz w:val="20"/>
          <w:lang w:val="en-CA" w:eastAsia="ko-KR"/>
        </w:rPr>
        <w:t xml:space="preserve"> set </w:t>
      </w:r>
      <w:r w:rsidR="00E00758">
        <w:rPr>
          <w:sz w:val="20"/>
          <w:lang w:val="en-CA" w:eastAsia="ko-KR"/>
        </w:rPr>
        <w:t xml:space="preserve"> </w:t>
      </w:r>
      <w:r w:rsidRPr="002457DF">
        <w:rPr>
          <w:sz w:val="20"/>
          <w:lang w:val="en-CA" w:eastAsia="ko-KR"/>
        </w:rPr>
        <w:t xml:space="preserve">equal to </w:t>
      </w:r>
      <w:r w:rsidRPr="002457DF">
        <w:rPr>
          <w:rFonts w:eastAsia="Malgun Gothic"/>
          <w:sz w:val="20"/>
          <w:lang w:val="en-CA" w:eastAsia="ko-KR"/>
        </w:rPr>
        <w:t xml:space="preserve"> </w:t>
      </w:r>
      <w:proofErr w:type="spellStart"/>
      <w:r w:rsidRPr="002457DF">
        <w:rPr>
          <w:sz w:val="20"/>
          <w:lang w:val="en-CA" w:eastAsia="zh-CN"/>
        </w:rPr>
        <w:t>mvLX</w:t>
      </w:r>
      <w:proofErr w:type="spellEnd"/>
      <w:r w:rsidRPr="002457DF">
        <w:rPr>
          <w:sz w:val="20"/>
          <w:lang w:val="en-CA" w:eastAsia="zh-CN"/>
        </w:rPr>
        <w:t>[ </w:t>
      </w:r>
      <w:proofErr w:type="spellStart"/>
      <w:r w:rsidRPr="002457DF">
        <w:rPr>
          <w:sz w:val="20"/>
          <w:lang w:val="en-CA" w:eastAsia="zh-CN"/>
        </w:rPr>
        <w:t>xSbIdx</w:t>
      </w:r>
      <w:proofErr w:type="spellEnd"/>
      <w:r w:rsidRPr="002457DF">
        <w:rPr>
          <w:sz w:val="20"/>
          <w:lang w:val="en-CA" w:eastAsia="zh-CN"/>
        </w:rPr>
        <w:t> ][ </w:t>
      </w:r>
      <w:proofErr w:type="spellStart"/>
      <w:r w:rsidRPr="002457DF">
        <w:rPr>
          <w:sz w:val="20"/>
          <w:lang w:val="en-CA" w:eastAsia="zh-CN"/>
        </w:rPr>
        <w:t>ySbIdx</w:t>
      </w:r>
      <w:proofErr w:type="spellEnd"/>
      <w:r w:rsidRPr="002457DF">
        <w:rPr>
          <w:sz w:val="20"/>
          <w:lang w:val="en-CA" w:eastAsia="zh-CN"/>
        </w:rPr>
        <w:t> ]</w:t>
      </w:r>
      <w:r w:rsidRPr="002457DF">
        <w:rPr>
          <w:sz w:val="20"/>
          <w:lang w:val="en-CA" w:eastAsia="ko-KR"/>
        </w:rPr>
        <w:t xml:space="preserve">, </w:t>
      </w:r>
      <w:proofErr w:type="spellStart"/>
      <w:r w:rsidRPr="002457DF">
        <w:rPr>
          <w:sz w:val="20"/>
          <w:lang w:val="en-CA" w:eastAsia="ko-KR"/>
        </w:rPr>
        <w:t>rightShift</w:t>
      </w:r>
      <w:proofErr w:type="spellEnd"/>
      <w:r w:rsidRPr="002457DF">
        <w:rPr>
          <w:sz w:val="20"/>
          <w:lang w:val="en-CA" w:eastAsia="ko-KR"/>
        </w:rPr>
        <w:t xml:space="preserve"> set equal to 7, and </w:t>
      </w:r>
      <w:proofErr w:type="spellStart"/>
      <w:r w:rsidRPr="002457DF">
        <w:rPr>
          <w:sz w:val="20"/>
          <w:lang w:val="en-CA" w:eastAsia="ko-KR"/>
        </w:rPr>
        <w:t>leftShift</w:t>
      </w:r>
      <w:proofErr w:type="spellEnd"/>
      <w:r w:rsidRPr="002457DF">
        <w:rPr>
          <w:sz w:val="20"/>
          <w:lang w:val="en-CA" w:eastAsia="ko-KR"/>
        </w:rPr>
        <w:t xml:space="preserve"> set equal to 0 as inputs and the rounded </w:t>
      </w:r>
      <w:r w:rsidRPr="002457DF">
        <w:rPr>
          <w:rFonts w:eastAsia="Malgun Gothic"/>
          <w:sz w:val="20"/>
          <w:lang w:val="en-CA" w:eastAsia="ko-KR"/>
        </w:rPr>
        <w:t xml:space="preserve"> </w:t>
      </w:r>
      <w:proofErr w:type="spellStart"/>
      <w:r w:rsidRPr="002457DF">
        <w:rPr>
          <w:sz w:val="20"/>
          <w:lang w:val="en-CA" w:eastAsia="zh-CN"/>
        </w:rPr>
        <w:t>mvLX</w:t>
      </w:r>
      <w:proofErr w:type="spellEnd"/>
      <w:r w:rsidRPr="002457DF">
        <w:rPr>
          <w:sz w:val="20"/>
          <w:lang w:val="en-CA" w:eastAsia="zh-CN"/>
        </w:rPr>
        <w:t>[ </w:t>
      </w:r>
      <w:proofErr w:type="spellStart"/>
      <w:r w:rsidRPr="002457DF">
        <w:rPr>
          <w:sz w:val="20"/>
          <w:lang w:val="en-CA" w:eastAsia="zh-CN"/>
        </w:rPr>
        <w:t>xSbIdx</w:t>
      </w:r>
      <w:proofErr w:type="spellEnd"/>
      <w:r w:rsidRPr="002457DF">
        <w:rPr>
          <w:sz w:val="20"/>
          <w:lang w:val="en-CA" w:eastAsia="zh-CN"/>
        </w:rPr>
        <w:t> ][ </w:t>
      </w:r>
      <w:proofErr w:type="spellStart"/>
      <w:r w:rsidRPr="002457DF">
        <w:rPr>
          <w:sz w:val="20"/>
          <w:lang w:val="en-CA" w:eastAsia="zh-CN"/>
        </w:rPr>
        <w:t>ySbIdx</w:t>
      </w:r>
      <w:proofErr w:type="spellEnd"/>
      <w:r w:rsidRPr="002457DF">
        <w:rPr>
          <w:sz w:val="20"/>
          <w:lang w:val="en-CA" w:eastAsia="zh-CN"/>
        </w:rPr>
        <w:t> ]</w:t>
      </w:r>
      <w:r w:rsidRPr="002457DF">
        <w:rPr>
          <w:sz w:val="20"/>
          <w:lang w:val="en-CA" w:eastAsia="ko-KR"/>
        </w:rPr>
        <w:t xml:space="preserve"> as output.</w:t>
      </w:r>
    </w:p>
    <w:p w14:paraId="13BA82F9" w14:textId="619EDA62" w:rsidR="00320E92" w:rsidRPr="00730C47" w:rsidRDefault="00320E92" w:rsidP="00730C47">
      <w:pPr>
        <w:numPr>
          <w:ilvl w:val="1"/>
          <w:numId w:val="3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hanging="283"/>
        <w:rPr>
          <w:highlight w:val="yellow"/>
          <w:lang w:val="en-CA"/>
        </w:rPr>
      </w:pPr>
      <w:r>
        <w:rPr>
          <w:lang w:val="en-CA" w:eastAsia="ko-KR"/>
        </w:rPr>
        <w:t>T</w:t>
      </w:r>
      <w:r w:rsidRPr="00901B03" w:rsidDel="003C51E6">
        <w:rPr>
          <w:lang w:val="en-CA" w:eastAsia="ko-KR"/>
        </w:rPr>
        <w:t xml:space="preserve">he derivation process for </w:t>
      </w:r>
      <w:proofErr w:type="spellStart"/>
      <w:r w:rsidRPr="00901B03" w:rsidDel="003C51E6">
        <w:rPr>
          <w:lang w:val="en-CA" w:eastAsia="ko-KR"/>
        </w:rPr>
        <w:t>chroma</w:t>
      </w:r>
      <w:proofErr w:type="spellEnd"/>
      <w:r w:rsidRPr="00901B03" w:rsidDel="003C51E6">
        <w:rPr>
          <w:lang w:val="en-CA" w:eastAsia="ko-KR"/>
        </w:rPr>
        <w:t xml:space="preserve">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Pr>
          <w:lang w:val="en-CA" w:eastAsia="ko-KR"/>
        </w:rPr>
        <w:t>mv</w:t>
      </w:r>
      <w:r w:rsidRPr="00901B03">
        <w:rPr>
          <w:lang w:val="en-CA" w:eastAsia="ko-KR"/>
        </w:rPr>
        <w:t>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sidRPr="00901B03">
        <w:rPr>
          <w:lang w:val="en-CA" w:eastAsia="ko-KR"/>
        </w:rPr>
        <w:t xml:space="preserve"> </w:t>
      </w:r>
      <w:r w:rsidRPr="00901B03" w:rsidDel="003C51E6">
        <w:rPr>
          <w:lang w:val="en-CA" w:eastAsia="ko-KR"/>
        </w:rPr>
        <w:t xml:space="preserve">as input, and </w:t>
      </w:r>
      <w:r>
        <w:rPr>
          <w:lang w:val="en-CA" w:eastAsia="ko-KR"/>
        </w:rPr>
        <w:t xml:space="preserve">the </w:t>
      </w:r>
      <w:proofErr w:type="spellStart"/>
      <w:r>
        <w:rPr>
          <w:lang w:val="en-CA" w:eastAsia="ko-KR"/>
        </w:rPr>
        <w:t>chroma</w:t>
      </w:r>
      <w:proofErr w:type="spellEnd"/>
      <w:r>
        <w:rPr>
          <w:lang w:val="en-CA" w:eastAsia="ko-KR"/>
        </w:rPr>
        <w:t xml:space="preserve"> motion vector </w:t>
      </w:r>
      <w:proofErr w:type="spellStart"/>
      <w:r w:rsidRPr="00901B03" w:rsidDel="003C51E6">
        <w:rPr>
          <w:lang w:val="en-CA" w:eastAsia="ko-KR"/>
        </w:rPr>
        <w:t>mvCLX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zh-CN"/>
        </w:rPr>
        <w:t xml:space="preserve"> as output</w:t>
      </w:r>
      <w:r>
        <w:rPr>
          <w:lang w:val="en-CA" w:eastAsia="ko-KR"/>
        </w:rPr>
        <w:t>.</w:t>
      </w:r>
    </w:p>
    <w:sectPr w:rsidR="00320E92" w:rsidRPr="00730C47"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C49F5" w14:textId="77777777" w:rsidR="000318E4" w:rsidRDefault="000318E4">
      <w:r>
        <w:separator/>
      </w:r>
    </w:p>
  </w:endnote>
  <w:endnote w:type="continuationSeparator" w:id="0">
    <w:p w14:paraId="2BE0888D" w14:textId="77777777" w:rsidR="000318E4" w:rsidRDefault="0003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3E5EFF1" w:rsidR="000A3507" w:rsidRPr="00C00DDE" w:rsidRDefault="000A35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490A">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490A">
      <w:rPr>
        <w:rStyle w:val="PageNumber"/>
        <w:noProof/>
      </w:rPr>
      <w:t>2018-09-22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F0045" w14:textId="77777777" w:rsidR="000318E4" w:rsidRDefault="000318E4">
      <w:r>
        <w:separator/>
      </w:r>
    </w:p>
  </w:footnote>
  <w:footnote w:type="continuationSeparator" w:id="0">
    <w:p w14:paraId="2E7D5CEB" w14:textId="77777777" w:rsidR="000318E4" w:rsidRDefault="00031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746C9"/>
    <w:multiLevelType w:val="hybridMultilevel"/>
    <w:tmpl w:val="ADAC0A2A"/>
    <w:lvl w:ilvl="0" w:tplc="2C9812C2">
      <w:start w:val="1"/>
      <w:numFmt w:val="decimal"/>
      <w:lvlText w:val="%1)"/>
      <w:lvlJc w:val="left"/>
      <w:pPr>
        <w:tabs>
          <w:tab w:val="num" w:pos="720"/>
        </w:tabs>
        <w:ind w:left="720" w:hanging="360"/>
      </w:pPr>
    </w:lvl>
    <w:lvl w:ilvl="1" w:tplc="18B4265E">
      <w:start w:val="1"/>
      <w:numFmt w:val="decimal"/>
      <w:lvlText w:val="%2)"/>
      <w:lvlJc w:val="left"/>
      <w:pPr>
        <w:tabs>
          <w:tab w:val="num" w:pos="1440"/>
        </w:tabs>
        <w:ind w:left="1440" w:hanging="360"/>
      </w:pPr>
    </w:lvl>
    <w:lvl w:ilvl="2" w:tplc="3A0C37EC" w:tentative="1">
      <w:start w:val="1"/>
      <w:numFmt w:val="decimal"/>
      <w:lvlText w:val="%3)"/>
      <w:lvlJc w:val="left"/>
      <w:pPr>
        <w:tabs>
          <w:tab w:val="num" w:pos="2160"/>
        </w:tabs>
        <w:ind w:left="2160" w:hanging="360"/>
      </w:pPr>
    </w:lvl>
    <w:lvl w:ilvl="3" w:tplc="B646490C" w:tentative="1">
      <w:start w:val="1"/>
      <w:numFmt w:val="decimal"/>
      <w:lvlText w:val="%4)"/>
      <w:lvlJc w:val="left"/>
      <w:pPr>
        <w:tabs>
          <w:tab w:val="num" w:pos="2880"/>
        </w:tabs>
        <w:ind w:left="2880" w:hanging="360"/>
      </w:pPr>
    </w:lvl>
    <w:lvl w:ilvl="4" w:tplc="A24CEF0C" w:tentative="1">
      <w:start w:val="1"/>
      <w:numFmt w:val="decimal"/>
      <w:lvlText w:val="%5)"/>
      <w:lvlJc w:val="left"/>
      <w:pPr>
        <w:tabs>
          <w:tab w:val="num" w:pos="3600"/>
        </w:tabs>
        <w:ind w:left="3600" w:hanging="360"/>
      </w:pPr>
    </w:lvl>
    <w:lvl w:ilvl="5" w:tplc="25962CE6" w:tentative="1">
      <w:start w:val="1"/>
      <w:numFmt w:val="decimal"/>
      <w:lvlText w:val="%6)"/>
      <w:lvlJc w:val="left"/>
      <w:pPr>
        <w:tabs>
          <w:tab w:val="num" w:pos="4320"/>
        </w:tabs>
        <w:ind w:left="4320" w:hanging="360"/>
      </w:pPr>
    </w:lvl>
    <w:lvl w:ilvl="6" w:tplc="C0BC61F4" w:tentative="1">
      <w:start w:val="1"/>
      <w:numFmt w:val="decimal"/>
      <w:lvlText w:val="%7)"/>
      <w:lvlJc w:val="left"/>
      <w:pPr>
        <w:tabs>
          <w:tab w:val="num" w:pos="5040"/>
        </w:tabs>
        <w:ind w:left="5040" w:hanging="360"/>
      </w:pPr>
    </w:lvl>
    <w:lvl w:ilvl="7" w:tplc="27A4349C" w:tentative="1">
      <w:start w:val="1"/>
      <w:numFmt w:val="decimal"/>
      <w:lvlText w:val="%8)"/>
      <w:lvlJc w:val="left"/>
      <w:pPr>
        <w:tabs>
          <w:tab w:val="num" w:pos="5760"/>
        </w:tabs>
        <w:ind w:left="5760" w:hanging="360"/>
      </w:pPr>
    </w:lvl>
    <w:lvl w:ilvl="8" w:tplc="BC12870C" w:tentative="1">
      <w:start w:val="1"/>
      <w:numFmt w:val="decimal"/>
      <w:lvlText w:val="%9)"/>
      <w:lvlJc w:val="left"/>
      <w:pPr>
        <w:tabs>
          <w:tab w:val="num" w:pos="6480"/>
        </w:tabs>
        <w:ind w:left="6480" w:hanging="36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238AB"/>
    <w:multiLevelType w:val="hybridMultilevel"/>
    <w:tmpl w:val="84F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1321"/>
    <w:multiLevelType w:val="hybridMultilevel"/>
    <w:tmpl w:val="1C8A3944"/>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6">
    <w:nsid w:val="1A915187"/>
    <w:multiLevelType w:val="hybridMultilevel"/>
    <w:tmpl w:val="3820A5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04BCE"/>
    <w:multiLevelType w:val="hybridMultilevel"/>
    <w:tmpl w:val="ADCAB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60EA6"/>
    <w:multiLevelType w:val="hybridMultilevel"/>
    <w:tmpl w:val="1AD6D52A"/>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9">
    <w:nsid w:val="205D3D5A"/>
    <w:multiLevelType w:val="hybridMultilevel"/>
    <w:tmpl w:val="EC3EA59E"/>
    <w:lvl w:ilvl="0" w:tplc="38045D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4210F2"/>
    <w:multiLevelType w:val="hybridMultilevel"/>
    <w:tmpl w:val="8F2AD56A"/>
    <w:lvl w:ilvl="0" w:tplc="DFCAF36C">
      <w:start w:val="5"/>
      <w:numFmt w:val="decimal"/>
      <w:lvlText w:val="%1)"/>
      <w:lvlJc w:val="left"/>
      <w:pPr>
        <w:tabs>
          <w:tab w:val="num" w:pos="720"/>
        </w:tabs>
        <w:ind w:left="720" w:hanging="360"/>
      </w:pPr>
    </w:lvl>
    <w:lvl w:ilvl="1" w:tplc="245C240A">
      <w:start w:val="1"/>
      <w:numFmt w:val="decimal"/>
      <w:lvlText w:val="%2)"/>
      <w:lvlJc w:val="left"/>
      <w:pPr>
        <w:tabs>
          <w:tab w:val="num" w:pos="1440"/>
        </w:tabs>
        <w:ind w:left="1440" w:hanging="360"/>
      </w:pPr>
    </w:lvl>
    <w:lvl w:ilvl="2" w:tplc="DEDE8ADE" w:tentative="1">
      <w:start w:val="1"/>
      <w:numFmt w:val="decimal"/>
      <w:lvlText w:val="%3)"/>
      <w:lvlJc w:val="left"/>
      <w:pPr>
        <w:tabs>
          <w:tab w:val="num" w:pos="2160"/>
        </w:tabs>
        <w:ind w:left="2160" w:hanging="360"/>
      </w:pPr>
    </w:lvl>
    <w:lvl w:ilvl="3" w:tplc="EC04F5D8" w:tentative="1">
      <w:start w:val="1"/>
      <w:numFmt w:val="decimal"/>
      <w:lvlText w:val="%4)"/>
      <w:lvlJc w:val="left"/>
      <w:pPr>
        <w:tabs>
          <w:tab w:val="num" w:pos="2880"/>
        </w:tabs>
        <w:ind w:left="2880" w:hanging="360"/>
      </w:pPr>
    </w:lvl>
    <w:lvl w:ilvl="4" w:tplc="0A6E8934" w:tentative="1">
      <w:start w:val="1"/>
      <w:numFmt w:val="decimal"/>
      <w:lvlText w:val="%5)"/>
      <w:lvlJc w:val="left"/>
      <w:pPr>
        <w:tabs>
          <w:tab w:val="num" w:pos="3600"/>
        </w:tabs>
        <w:ind w:left="3600" w:hanging="360"/>
      </w:pPr>
    </w:lvl>
    <w:lvl w:ilvl="5" w:tplc="1128711E" w:tentative="1">
      <w:start w:val="1"/>
      <w:numFmt w:val="decimal"/>
      <w:lvlText w:val="%6)"/>
      <w:lvlJc w:val="left"/>
      <w:pPr>
        <w:tabs>
          <w:tab w:val="num" w:pos="4320"/>
        </w:tabs>
        <w:ind w:left="4320" w:hanging="360"/>
      </w:pPr>
    </w:lvl>
    <w:lvl w:ilvl="6" w:tplc="EF2401D4" w:tentative="1">
      <w:start w:val="1"/>
      <w:numFmt w:val="decimal"/>
      <w:lvlText w:val="%7)"/>
      <w:lvlJc w:val="left"/>
      <w:pPr>
        <w:tabs>
          <w:tab w:val="num" w:pos="5040"/>
        </w:tabs>
        <w:ind w:left="5040" w:hanging="360"/>
      </w:pPr>
    </w:lvl>
    <w:lvl w:ilvl="7" w:tplc="74267714" w:tentative="1">
      <w:start w:val="1"/>
      <w:numFmt w:val="decimal"/>
      <w:lvlText w:val="%8)"/>
      <w:lvlJc w:val="left"/>
      <w:pPr>
        <w:tabs>
          <w:tab w:val="num" w:pos="5760"/>
        </w:tabs>
        <w:ind w:left="5760" w:hanging="360"/>
      </w:pPr>
    </w:lvl>
    <w:lvl w:ilvl="8" w:tplc="B01816AE" w:tentative="1">
      <w:start w:val="1"/>
      <w:numFmt w:val="decimal"/>
      <w:lvlText w:val="%9)"/>
      <w:lvlJc w:val="left"/>
      <w:pPr>
        <w:tabs>
          <w:tab w:val="num" w:pos="6480"/>
        </w:tabs>
        <w:ind w:left="6480" w:hanging="36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4602060"/>
    <w:multiLevelType w:val="hybridMultilevel"/>
    <w:tmpl w:val="E12CDF98"/>
    <w:lvl w:ilvl="0" w:tplc="3FB0C94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1D706C"/>
    <w:multiLevelType w:val="hybridMultilevel"/>
    <w:tmpl w:val="6A744C46"/>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15">
    <w:nsid w:val="281432C3"/>
    <w:multiLevelType w:val="hybridMultilevel"/>
    <w:tmpl w:val="29700222"/>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A14A4"/>
    <w:multiLevelType w:val="hybridMultilevel"/>
    <w:tmpl w:val="239C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0E071E"/>
    <w:multiLevelType w:val="hybridMultilevel"/>
    <w:tmpl w:val="C1FA25FC"/>
    <w:lvl w:ilvl="0" w:tplc="633EB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BD2F3B"/>
    <w:multiLevelType w:val="hybridMultilevel"/>
    <w:tmpl w:val="71183A9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3F17FF"/>
    <w:multiLevelType w:val="hybridMultilevel"/>
    <w:tmpl w:val="02B8C736"/>
    <w:lvl w:ilvl="0" w:tplc="10B4182E">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1">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180C7D"/>
    <w:multiLevelType w:val="hybridMultilevel"/>
    <w:tmpl w:val="B5C6FFB6"/>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FC5BF6"/>
    <w:multiLevelType w:val="hybridMultilevel"/>
    <w:tmpl w:val="4F7491F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nsid w:val="581846BE"/>
    <w:multiLevelType w:val="hybridMultilevel"/>
    <w:tmpl w:val="64FC78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C015B12"/>
    <w:multiLevelType w:val="hybridMultilevel"/>
    <w:tmpl w:val="1D1AEC0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nsid w:val="5D816CC9"/>
    <w:multiLevelType w:val="hybridMultilevel"/>
    <w:tmpl w:val="C14AA482"/>
    <w:lvl w:ilvl="0" w:tplc="38045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C01941"/>
    <w:multiLevelType w:val="hybridMultilevel"/>
    <w:tmpl w:val="FDA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9C489D"/>
    <w:multiLevelType w:val="hybridMultilevel"/>
    <w:tmpl w:val="E12CDF98"/>
    <w:lvl w:ilvl="0" w:tplc="3FB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70B64DCE"/>
    <w:multiLevelType w:val="hybridMultilevel"/>
    <w:tmpl w:val="415CC6EE"/>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36">
    <w:nsid w:val="73391356"/>
    <w:multiLevelType w:val="hybridMultilevel"/>
    <w:tmpl w:val="D708E6AE"/>
    <w:lvl w:ilvl="0" w:tplc="C596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6"/>
  </w:num>
  <w:num w:numId="4">
    <w:abstractNumId w:val="22"/>
  </w:num>
  <w:num w:numId="5">
    <w:abstractNumId w:val="24"/>
  </w:num>
  <w:num w:numId="6">
    <w:abstractNumId w:val="12"/>
  </w:num>
  <w:num w:numId="7">
    <w:abstractNumId w:val="17"/>
  </w:num>
  <w:num w:numId="8">
    <w:abstractNumId w:val="12"/>
  </w:num>
  <w:num w:numId="9">
    <w:abstractNumId w:val="2"/>
  </w:num>
  <w:num w:numId="10">
    <w:abstractNumId w:val="11"/>
  </w:num>
  <w:num w:numId="11">
    <w:abstractNumId w:val="4"/>
  </w:num>
  <w:num w:numId="12">
    <w:abstractNumId w:val="20"/>
  </w:num>
  <w:num w:numId="13">
    <w:abstractNumId w:val="23"/>
  </w:num>
  <w:num w:numId="14">
    <w:abstractNumId w:val="36"/>
  </w:num>
  <w:num w:numId="15">
    <w:abstractNumId w:val="13"/>
  </w:num>
  <w:num w:numId="16">
    <w:abstractNumId w:val="33"/>
  </w:num>
  <w:num w:numId="17">
    <w:abstractNumId w:val="3"/>
  </w:num>
  <w:num w:numId="18">
    <w:abstractNumId w:val="6"/>
  </w:num>
  <w:num w:numId="19">
    <w:abstractNumId w:val="15"/>
  </w:num>
  <w:num w:numId="20">
    <w:abstractNumId w:val="7"/>
  </w:num>
  <w:num w:numId="21">
    <w:abstractNumId w:val="19"/>
  </w:num>
  <w:num w:numId="22">
    <w:abstractNumId w:val="31"/>
  </w:num>
  <w:num w:numId="23">
    <w:abstractNumId w:val="18"/>
  </w:num>
  <w:num w:numId="24">
    <w:abstractNumId w:val="8"/>
  </w:num>
  <w:num w:numId="25">
    <w:abstractNumId w:val="1"/>
  </w:num>
  <w:num w:numId="26">
    <w:abstractNumId w:val="10"/>
  </w:num>
  <w:num w:numId="27">
    <w:abstractNumId w:val="32"/>
  </w:num>
  <w:num w:numId="28">
    <w:abstractNumId w:val="25"/>
  </w:num>
  <w:num w:numId="29">
    <w:abstractNumId w:val="9"/>
  </w:num>
  <w:num w:numId="30">
    <w:abstractNumId w:val="35"/>
  </w:num>
  <w:num w:numId="31">
    <w:abstractNumId w:val="5"/>
  </w:num>
  <w:num w:numId="32">
    <w:abstractNumId w:val="14"/>
  </w:num>
  <w:num w:numId="33">
    <w:abstractNumId w:val="16"/>
  </w:num>
  <w:num w:numId="34">
    <w:abstractNumId w:val="27"/>
  </w:num>
  <w:num w:numId="35">
    <w:abstractNumId w:val="37"/>
  </w:num>
  <w:num w:numId="36">
    <w:abstractNumId w:val="30"/>
  </w:num>
  <w:num w:numId="37">
    <w:abstractNumId w:val="28"/>
  </w:num>
  <w:num w:numId="38">
    <w:abstractNumId w:val="29"/>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14252"/>
    <w:rsid w:val="000145FF"/>
    <w:rsid w:val="000308A3"/>
    <w:rsid w:val="000318E4"/>
    <w:rsid w:val="0003795E"/>
    <w:rsid w:val="000458BC"/>
    <w:rsid w:val="00045C41"/>
    <w:rsid w:val="00046C03"/>
    <w:rsid w:val="000545F7"/>
    <w:rsid w:val="00065039"/>
    <w:rsid w:val="0007614F"/>
    <w:rsid w:val="00081249"/>
    <w:rsid w:val="0009114F"/>
    <w:rsid w:val="000933C4"/>
    <w:rsid w:val="00094776"/>
    <w:rsid w:val="000A3507"/>
    <w:rsid w:val="000A6736"/>
    <w:rsid w:val="000B0C0F"/>
    <w:rsid w:val="000B1C6B"/>
    <w:rsid w:val="000B4FF9"/>
    <w:rsid w:val="000C09AC"/>
    <w:rsid w:val="000D0F5E"/>
    <w:rsid w:val="000D33D8"/>
    <w:rsid w:val="000D5DB6"/>
    <w:rsid w:val="000D6F5F"/>
    <w:rsid w:val="000E00F3"/>
    <w:rsid w:val="000E348E"/>
    <w:rsid w:val="000F158C"/>
    <w:rsid w:val="000F5985"/>
    <w:rsid w:val="000F5F9C"/>
    <w:rsid w:val="000F6341"/>
    <w:rsid w:val="00102F3D"/>
    <w:rsid w:val="00103DB0"/>
    <w:rsid w:val="001044EF"/>
    <w:rsid w:val="00105EFF"/>
    <w:rsid w:val="001115FC"/>
    <w:rsid w:val="00124E38"/>
    <w:rsid w:val="00124E72"/>
    <w:rsid w:val="0012580B"/>
    <w:rsid w:val="00131F90"/>
    <w:rsid w:val="0013458C"/>
    <w:rsid w:val="0013526E"/>
    <w:rsid w:val="00146152"/>
    <w:rsid w:val="00155526"/>
    <w:rsid w:val="00155854"/>
    <w:rsid w:val="00171371"/>
    <w:rsid w:val="00173975"/>
    <w:rsid w:val="00175A24"/>
    <w:rsid w:val="0018764B"/>
    <w:rsid w:val="00187E58"/>
    <w:rsid w:val="00194566"/>
    <w:rsid w:val="001A297E"/>
    <w:rsid w:val="001A368E"/>
    <w:rsid w:val="001A7329"/>
    <w:rsid w:val="001A792F"/>
    <w:rsid w:val="001B4E28"/>
    <w:rsid w:val="001C3525"/>
    <w:rsid w:val="001C3AFB"/>
    <w:rsid w:val="001C4071"/>
    <w:rsid w:val="001D1A36"/>
    <w:rsid w:val="001D1BD2"/>
    <w:rsid w:val="001E0248"/>
    <w:rsid w:val="001E02BE"/>
    <w:rsid w:val="001E3AC7"/>
    <w:rsid w:val="001E3B37"/>
    <w:rsid w:val="001E512E"/>
    <w:rsid w:val="001F2594"/>
    <w:rsid w:val="001F7C70"/>
    <w:rsid w:val="00200E0A"/>
    <w:rsid w:val="00202C5F"/>
    <w:rsid w:val="00204BA9"/>
    <w:rsid w:val="002053BB"/>
    <w:rsid w:val="002055A6"/>
    <w:rsid w:val="00206460"/>
    <w:rsid w:val="002069B4"/>
    <w:rsid w:val="00214BEF"/>
    <w:rsid w:val="00215DFC"/>
    <w:rsid w:val="002212DF"/>
    <w:rsid w:val="00222CD4"/>
    <w:rsid w:val="00225016"/>
    <w:rsid w:val="002264A6"/>
    <w:rsid w:val="00227BA7"/>
    <w:rsid w:val="0023011C"/>
    <w:rsid w:val="002304C8"/>
    <w:rsid w:val="002375C1"/>
    <w:rsid w:val="00240977"/>
    <w:rsid w:val="002457DF"/>
    <w:rsid w:val="00263398"/>
    <w:rsid w:val="00266F06"/>
    <w:rsid w:val="00275BCF"/>
    <w:rsid w:val="002834B7"/>
    <w:rsid w:val="00283D8A"/>
    <w:rsid w:val="00291E36"/>
    <w:rsid w:val="00292257"/>
    <w:rsid w:val="002A54E0"/>
    <w:rsid w:val="002B1595"/>
    <w:rsid w:val="002B191D"/>
    <w:rsid w:val="002B7956"/>
    <w:rsid w:val="002C39A3"/>
    <w:rsid w:val="002D0AF6"/>
    <w:rsid w:val="002D7FBC"/>
    <w:rsid w:val="002F0117"/>
    <w:rsid w:val="002F164D"/>
    <w:rsid w:val="0030190E"/>
    <w:rsid w:val="003021BC"/>
    <w:rsid w:val="00306206"/>
    <w:rsid w:val="003074D7"/>
    <w:rsid w:val="00317D85"/>
    <w:rsid w:val="00320E92"/>
    <w:rsid w:val="00327C56"/>
    <w:rsid w:val="0033013E"/>
    <w:rsid w:val="00330B41"/>
    <w:rsid w:val="003315A1"/>
    <w:rsid w:val="00331D31"/>
    <w:rsid w:val="003373EC"/>
    <w:rsid w:val="00342FF4"/>
    <w:rsid w:val="00346148"/>
    <w:rsid w:val="00352121"/>
    <w:rsid w:val="003549AA"/>
    <w:rsid w:val="003603BA"/>
    <w:rsid w:val="003669EA"/>
    <w:rsid w:val="003706CC"/>
    <w:rsid w:val="003773B3"/>
    <w:rsid w:val="00377710"/>
    <w:rsid w:val="003A05E1"/>
    <w:rsid w:val="003A2D8E"/>
    <w:rsid w:val="003A33D2"/>
    <w:rsid w:val="003A7CE6"/>
    <w:rsid w:val="003C20E4"/>
    <w:rsid w:val="003D5F66"/>
    <w:rsid w:val="003D6342"/>
    <w:rsid w:val="003E16C5"/>
    <w:rsid w:val="003E6F90"/>
    <w:rsid w:val="003E7166"/>
    <w:rsid w:val="003E73ED"/>
    <w:rsid w:val="003F0545"/>
    <w:rsid w:val="003F5D0F"/>
    <w:rsid w:val="00412EB2"/>
    <w:rsid w:val="00414101"/>
    <w:rsid w:val="00420CF1"/>
    <w:rsid w:val="004219CF"/>
    <w:rsid w:val="004234F0"/>
    <w:rsid w:val="00433DDB"/>
    <w:rsid w:val="00435A29"/>
    <w:rsid w:val="00437619"/>
    <w:rsid w:val="00440B96"/>
    <w:rsid w:val="00442B6B"/>
    <w:rsid w:val="0044517B"/>
    <w:rsid w:val="004623B4"/>
    <w:rsid w:val="0046368F"/>
    <w:rsid w:val="00465A1E"/>
    <w:rsid w:val="00470E52"/>
    <w:rsid w:val="004813B4"/>
    <w:rsid w:val="00484CD8"/>
    <w:rsid w:val="0049405C"/>
    <w:rsid w:val="004A0522"/>
    <w:rsid w:val="004A2A63"/>
    <w:rsid w:val="004B210C"/>
    <w:rsid w:val="004C5FA6"/>
    <w:rsid w:val="004C607B"/>
    <w:rsid w:val="004D405F"/>
    <w:rsid w:val="004D4736"/>
    <w:rsid w:val="004E4F4F"/>
    <w:rsid w:val="004E564F"/>
    <w:rsid w:val="004E6789"/>
    <w:rsid w:val="004F0073"/>
    <w:rsid w:val="004F0145"/>
    <w:rsid w:val="004F61E3"/>
    <w:rsid w:val="004F75D3"/>
    <w:rsid w:val="00500730"/>
    <w:rsid w:val="00502E10"/>
    <w:rsid w:val="0051015C"/>
    <w:rsid w:val="00516CF1"/>
    <w:rsid w:val="005271DC"/>
    <w:rsid w:val="00531AE9"/>
    <w:rsid w:val="00534B79"/>
    <w:rsid w:val="00535478"/>
    <w:rsid w:val="00550A66"/>
    <w:rsid w:val="00554D81"/>
    <w:rsid w:val="00567EC7"/>
    <w:rsid w:val="00570013"/>
    <w:rsid w:val="005801A2"/>
    <w:rsid w:val="005952A5"/>
    <w:rsid w:val="005A33A1"/>
    <w:rsid w:val="005A3DB4"/>
    <w:rsid w:val="005B217D"/>
    <w:rsid w:val="005C203A"/>
    <w:rsid w:val="005C385F"/>
    <w:rsid w:val="005C3B74"/>
    <w:rsid w:val="005D31C5"/>
    <w:rsid w:val="005E1AC6"/>
    <w:rsid w:val="005F53AC"/>
    <w:rsid w:val="005F6F1B"/>
    <w:rsid w:val="006141F9"/>
    <w:rsid w:val="00615995"/>
    <w:rsid w:val="00616155"/>
    <w:rsid w:val="00624B33"/>
    <w:rsid w:val="0063041A"/>
    <w:rsid w:val="00630AA2"/>
    <w:rsid w:val="00646707"/>
    <w:rsid w:val="00657F7E"/>
    <w:rsid w:val="00662E58"/>
    <w:rsid w:val="006637F2"/>
    <w:rsid w:val="006642A5"/>
    <w:rsid w:val="00664DCF"/>
    <w:rsid w:val="0068381F"/>
    <w:rsid w:val="006853AF"/>
    <w:rsid w:val="006855CE"/>
    <w:rsid w:val="00690DC0"/>
    <w:rsid w:val="00692549"/>
    <w:rsid w:val="006A3B2D"/>
    <w:rsid w:val="006C5D39"/>
    <w:rsid w:val="006D6D9B"/>
    <w:rsid w:val="006E23C5"/>
    <w:rsid w:val="006E2810"/>
    <w:rsid w:val="006E2896"/>
    <w:rsid w:val="006E5417"/>
    <w:rsid w:val="006F0794"/>
    <w:rsid w:val="006F29CE"/>
    <w:rsid w:val="006F5F22"/>
    <w:rsid w:val="006F7A36"/>
    <w:rsid w:val="007023DE"/>
    <w:rsid w:val="00712F60"/>
    <w:rsid w:val="0071337B"/>
    <w:rsid w:val="00713382"/>
    <w:rsid w:val="00720E3B"/>
    <w:rsid w:val="007252F0"/>
    <w:rsid w:val="00730C47"/>
    <w:rsid w:val="0074393F"/>
    <w:rsid w:val="00745F6B"/>
    <w:rsid w:val="00746B72"/>
    <w:rsid w:val="0075585E"/>
    <w:rsid w:val="00770571"/>
    <w:rsid w:val="007734CD"/>
    <w:rsid w:val="007768FF"/>
    <w:rsid w:val="007824D3"/>
    <w:rsid w:val="0078397E"/>
    <w:rsid w:val="007916FD"/>
    <w:rsid w:val="0079526F"/>
    <w:rsid w:val="00795D9E"/>
    <w:rsid w:val="00796EE3"/>
    <w:rsid w:val="00797EC5"/>
    <w:rsid w:val="007A7D29"/>
    <w:rsid w:val="007B4AB8"/>
    <w:rsid w:val="007C7630"/>
    <w:rsid w:val="007D0CFE"/>
    <w:rsid w:val="007D1181"/>
    <w:rsid w:val="007D4828"/>
    <w:rsid w:val="007E01A3"/>
    <w:rsid w:val="007F1F8B"/>
    <w:rsid w:val="007F67A1"/>
    <w:rsid w:val="008103E4"/>
    <w:rsid w:val="008109D6"/>
    <w:rsid w:val="00811C05"/>
    <w:rsid w:val="008206C8"/>
    <w:rsid w:val="0086387C"/>
    <w:rsid w:val="00874A6C"/>
    <w:rsid w:val="00876C65"/>
    <w:rsid w:val="0088186D"/>
    <w:rsid w:val="00884C19"/>
    <w:rsid w:val="0089745D"/>
    <w:rsid w:val="008A2EB5"/>
    <w:rsid w:val="008A42CF"/>
    <w:rsid w:val="008A4B4C"/>
    <w:rsid w:val="008A5BBC"/>
    <w:rsid w:val="008B4694"/>
    <w:rsid w:val="008B7C70"/>
    <w:rsid w:val="008B7F0C"/>
    <w:rsid w:val="008C239F"/>
    <w:rsid w:val="008E0A82"/>
    <w:rsid w:val="008E480C"/>
    <w:rsid w:val="00907757"/>
    <w:rsid w:val="009212B0"/>
    <w:rsid w:val="00921FA1"/>
    <w:rsid w:val="009234A5"/>
    <w:rsid w:val="009324CE"/>
    <w:rsid w:val="00933453"/>
    <w:rsid w:val="009336F7"/>
    <w:rsid w:val="0093636C"/>
    <w:rsid w:val="009374A7"/>
    <w:rsid w:val="00944E94"/>
    <w:rsid w:val="009549A0"/>
    <w:rsid w:val="00955F6D"/>
    <w:rsid w:val="00977C16"/>
    <w:rsid w:val="0098551D"/>
    <w:rsid w:val="00986755"/>
    <w:rsid w:val="0099239A"/>
    <w:rsid w:val="0099518F"/>
    <w:rsid w:val="009A523D"/>
    <w:rsid w:val="009B02A1"/>
    <w:rsid w:val="009C0986"/>
    <w:rsid w:val="009D7CE6"/>
    <w:rsid w:val="009E204F"/>
    <w:rsid w:val="009F496B"/>
    <w:rsid w:val="00A00C65"/>
    <w:rsid w:val="00A01439"/>
    <w:rsid w:val="00A02E61"/>
    <w:rsid w:val="00A05CFF"/>
    <w:rsid w:val="00A07FBE"/>
    <w:rsid w:val="00A13048"/>
    <w:rsid w:val="00A16239"/>
    <w:rsid w:val="00A27349"/>
    <w:rsid w:val="00A46843"/>
    <w:rsid w:val="00A56B97"/>
    <w:rsid w:val="00A6093D"/>
    <w:rsid w:val="00A701D4"/>
    <w:rsid w:val="00A767DC"/>
    <w:rsid w:val="00A76A6D"/>
    <w:rsid w:val="00A806B0"/>
    <w:rsid w:val="00A83253"/>
    <w:rsid w:val="00AA6E84"/>
    <w:rsid w:val="00AB1A1C"/>
    <w:rsid w:val="00AC1554"/>
    <w:rsid w:val="00AC4233"/>
    <w:rsid w:val="00AD05A8"/>
    <w:rsid w:val="00AD76D7"/>
    <w:rsid w:val="00AE0303"/>
    <w:rsid w:val="00AE341B"/>
    <w:rsid w:val="00AF5D58"/>
    <w:rsid w:val="00AF6C2E"/>
    <w:rsid w:val="00B01905"/>
    <w:rsid w:val="00B02A0E"/>
    <w:rsid w:val="00B0659B"/>
    <w:rsid w:val="00B074AB"/>
    <w:rsid w:val="00B07CA7"/>
    <w:rsid w:val="00B1279A"/>
    <w:rsid w:val="00B350D9"/>
    <w:rsid w:val="00B4194A"/>
    <w:rsid w:val="00B437E8"/>
    <w:rsid w:val="00B5087F"/>
    <w:rsid w:val="00B5222E"/>
    <w:rsid w:val="00B53179"/>
    <w:rsid w:val="00B57A23"/>
    <w:rsid w:val="00B600CD"/>
    <w:rsid w:val="00B61C96"/>
    <w:rsid w:val="00B63EF5"/>
    <w:rsid w:val="00B65D1B"/>
    <w:rsid w:val="00B7284C"/>
    <w:rsid w:val="00B73A2A"/>
    <w:rsid w:val="00B75A51"/>
    <w:rsid w:val="00B827C6"/>
    <w:rsid w:val="00B8789C"/>
    <w:rsid w:val="00B94358"/>
    <w:rsid w:val="00B94B06"/>
    <w:rsid w:val="00B94C28"/>
    <w:rsid w:val="00B967F0"/>
    <w:rsid w:val="00BB0E03"/>
    <w:rsid w:val="00BB7BD1"/>
    <w:rsid w:val="00BC10BA"/>
    <w:rsid w:val="00BC5AFD"/>
    <w:rsid w:val="00BC5D76"/>
    <w:rsid w:val="00BC71B3"/>
    <w:rsid w:val="00BD4484"/>
    <w:rsid w:val="00BD749F"/>
    <w:rsid w:val="00BD7B19"/>
    <w:rsid w:val="00BD7F6D"/>
    <w:rsid w:val="00BE609B"/>
    <w:rsid w:val="00C00DDE"/>
    <w:rsid w:val="00C04F43"/>
    <w:rsid w:val="00C0609D"/>
    <w:rsid w:val="00C115AB"/>
    <w:rsid w:val="00C26CCB"/>
    <w:rsid w:val="00C30249"/>
    <w:rsid w:val="00C328BD"/>
    <w:rsid w:val="00C3723B"/>
    <w:rsid w:val="00C42466"/>
    <w:rsid w:val="00C476FD"/>
    <w:rsid w:val="00C57EF6"/>
    <w:rsid w:val="00C606C9"/>
    <w:rsid w:val="00C62928"/>
    <w:rsid w:val="00C70295"/>
    <w:rsid w:val="00C7049F"/>
    <w:rsid w:val="00C80288"/>
    <w:rsid w:val="00C84003"/>
    <w:rsid w:val="00C90650"/>
    <w:rsid w:val="00C97D78"/>
    <w:rsid w:val="00CA5A5B"/>
    <w:rsid w:val="00CB66CA"/>
    <w:rsid w:val="00CB7AFB"/>
    <w:rsid w:val="00CC2AAE"/>
    <w:rsid w:val="00CC5A42"/>
    <w:rsid w:val="00CD0EAB"/>
    <w:rsid w:val="00CD783E"/>
    <w:rsid w:val="00CE0233"/>
    <w:rsid w:val="00CE5CA5"/>
    <w:rsid w:val="00CE5E02"/>
    <w:rsid w:val="00CF34DB"/>
    <w:rsid w:val="00CF558F"/>
    <w:rsid w:val="00CF7F6E"/>
    <w:rsid w:val="00D010C0"/>
    <w:rsid w:val="00D073E2"/>
    <w:rsid w:val="00D446EC"/>
    <w:rsid w:val="00D51BF0"/>
    <w:rsid w:val="00D5286D"/>
    <w:rsid w:val="00D531DB"/>
    <w:rsid w:val="00D55942"/>
    <w:rsid w:val="00D63A4F"/>
    <w:rsid w:val="00D76F77"/>
    <w:rsid w:val="00D807BF"/>
    <w:rsid w:val="00D82FCC"/>
    <w:rsid w:val="00DA17FC"/>
    <w:rsid w:val="00DA7887"/>
    <w:rsid w:val="00DB2C26"/>
    <w:rsid w:val="00DB5A0E"/>
    <w:rsid w:val="00DB5C5D"/>
    <w:rsid w:val="00DD02F4"/>
    <w:rsid w:val="00DD0DB8"/>
    <w:rsid w:val="00DD6622"/>
    <w:rsid w:val="00DD6779"/>
    <w:rsid w:val="00DE1C7C"/>
    <w:rsid w:val="00DE6B43"/>
    <w:rsid w:val="00DE77CC"/>
    <w:rsid w:val="00DF5876"/>
    <w:rsid w:val="00DF6244"/>
    <w:rsid w:val="00E00758"/>
    <w:rsid w:val="00E11479"/>
    <w:rsid w:val="00E11923"/>
    <w:rsid w:val="00E17BBB"/>
    <w:rsid w:val="00E20913"/>
    <w:rsid w:val="00E25134"/>
    <w:rsid w:val="00E259CB"/>
    <w:rsid w:val="00E262D4"/>
    <w:rsid w:val="00E3447F"/>
    <w:rsid w:val="00E36250"/>
    <w:rsid w:val="00E40E81"/>
    <w:rsid w:val="00E47F2D"/>
    <w:rsid w:val="00E54511"/>
    <w:rsid w:val="00E61DAC"/>
    <w:rsid w:val="00E72B80"/>
    <w:rsid w:val="00E75FE3"/>
    <w:rsid w:val="00E86C4C"/>
    <w:rsid w:val="00E907A3"/>
    <w:rsid w:val="00E912AE"/>
    <w:rsid w:val="00EA202A"/>
    <w:rsid w:val="00EA5AE0"/>
    <w:rsid w:val="00EB56E1"/>
    <w:rsid w:val="00EB7AB1"/>
    <w:rsid w:val="00EE1D5F"/>
    <w:rsid w:val="00EE7CD8"/>
    <w:rsid w:val="00EF48CC"/>
    <w:rsid w:val="00EF6A54"/>
    <w:rsid w:val="00F00801"/>
    <w:rsid w:val="00F0345E"/>
    <w:rsid w:val="00F13A95"/>
    <w:rsid w:val="00F20084"/>
    <w:rsid w:val="00F22C4A"/>
    <w:rsid w:val="00F2488D"/>
    <w:rsid w:val="00F32CC3"/>
    <w:rsid w:val="00F4490A"/>
    <w:rsid w:val="00F55FDB"/>
    <w:rsid w:val="00F601A0"/>
    <w:rsid w:val="00F70B22"/>
    <w:rsid w:val="00F712E9"/>
    <w:rsid w:val="00F73032"/>
    <w:rsid w:val="00F80092"/>
    <w:rsid w:val="00F805AF"/>
    <w:rsid w:val="00F848FC"/>
    <w:rsid w:val="00F906F6"/>
    <w:rsid w:val="00F9282A"/>
    <w:rsid w:val="00F96BAD"/>
    <w:rsid w:val="00FA139D"/>
    <w:rsid w:val="00FA6044"/>
    <w:rsid w:val="00FA6D04"/>
    <w:rsid w:val="00FB04B7"/>
    <w:rsid w:val="00FB0E84"/>
    <w:rsid w:val="00FC058D"/>
    <w:rsid w:val="00FC2405"/>
    <w:rsid w:val="00FC7A44"/>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table" w:styleId="TableGrid">
    <w:name w:val="Table Grid"/>
    <w:basedOn w:val="TableNormal"/>
    <w:rsid w:val="00A70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0">
    <w:name w:val="equation"/>
    <w:basedOn w:val="Normal"/>
    <w:rsid w:val="008E0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table" w:styleId="TableGrid">
    <w:name w:val="Table Grid"/>
    <w:basedOn w:val="TableNormal"/>
    <w:rsid w:val="00A70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C57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0">
    <w:name w:val="equation"/>
    <w:basedOn w:val="Normal"/>
    <w:rsid w:val="008E0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867507">
      <w:bodyDiv w:val="1"/>
      <w:marLeft w:val="0"/>
      <w:marRight w:val="0"/>
      <w:marTop w:val="0"/>
      <w:marBottom w:val="0"/>
      <w:divBdr>
        <w:top w:val="none" w:sz="0" w:space="0" w:color="auto"/>
        <w:left w:val="none" w:sz="0" w:space="0" w:color="auto"/>
        <w:bottom w:val="none" w:sz="0" w:space="0" w:color="auto"/>
        <w:right w:val="none" w:sz="0" w:space="0" w:color="auto"/>
      </w:divBdr>
    </w:div>
    <w:div w:id="1263995229">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karsten.suehring@hhi.fraunhofer.de" TargetMode="External"/><Relationship Id="rId7" Type="http://schemas.openxmlformats.org/officeDocument/2006/relationships/footnotes" Target="footnotes.xml"/><Relationship Id="rId12" Type="http://schemas.openxmlformats.org/officeDocument/2006/relationships/hyperlink" Target="mailto:brian.heng@broadcom.com"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mailto:jill.boyce@inte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mailto:vseregin@qti.qualcomm.com" TargetMode="External"/><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87F9C-9727-4AFF-9DBA-07171003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2844</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53</cp:revision>
  <cp:lastPrinted>1901-01-01T07:00:00Z</cp:lastPrinted>
  <dcterms:created xsi:type="dcterms:W3CDTF">2018-09-17T23:09:00Z</dcterms:created>
  <dcterms:modified xsi:type="dcterms:W3CDTF">2018-09-22T23:44:00Z</dcterms:modified>
</cp:coreProperties>
</file>