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4524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1AE67001" w:rsidR="008A4B4C" w:rsidRPr="005B217D" w:rsidRDefault="00E61DAC" w:rsidP="008404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17472B">
              <w:rPr>
                <w:lang w:val="en-CA"/>
              </w:rPr>
              <w:t>0085</w:t>
            </w:r>
            <w:r w:rsidR="00E47F2D" w:rsidRPr="00E47F2D">
              <w:rPr>
                <w:lang w:val="en-CA"/>
              </w:rPr>
              <w:t>-v</w:t>
            </w:r>
            <w:del w:id="1" w:author="Jill Boyce" w:date="2018-04-19T11:41:00Z">
              <w:r w:rsidR="00A2317C" w:rsidDel="00840494">
                <w:rPr>
                  <w:lang w:val="en-CA"/>
                </w:rPr>
                <w:delText>2</w:delText>
              </w:r>
            </w:del>
            <w:ins w:id="2" w:author="Jill Boyce" w:date="2018-04-19T11:41:00Z">
              <w:r w:rsidR="0084049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1E3528" w:rsidR="00E61DAC" w:rsidRPr="005B217D" w:rsidRDefault="0017472B" w:rsidP="0017472B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360 video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28CF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7472B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FD7F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EC58A9B" w:rsidR="00E61DAC" w:rsidRPr="005B217D" w:rsidRDefault="0017472B" w:rsidP="001747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3737F28" w:rsidR="00E61DAC" w:rsidRPr="005B217D" w:rsidRDefault="00E61DAC" w:rsidP="009204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1D0C3A4B" w:rsidR="00E61DAC" w:rsidRPr="005B217D" w:rsidRDefault="00920418" w:rsidP="009204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</w:t>
            </w:r>
            <w:r w:rsidR="00FF350E">
              <w:rPr>
                <w:szCs w:val="22"/>
                <w:lang w:val="en-CA"/>
              </w:rPr>
              <w:t>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AB7E12A" w:rsidR="00E61DAC" w:rsidRPr="005B217D" w:rsidRDefault="0017472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525468" w14:textId="231CD2B6" w:rsidR="00981491" w:rsidRDefault="00920418" w:rsidP="00C97D78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 Apr 14 with the primary goal of preparing a survey of the proposed technologies </w:t>
      </w:r>
      <w:proofErr w:type="gramStart"/>
      <w:r>
        <w:rPr>
          <w:lang w:val="en-CA"/>
        </w:rPr>
        <w:t>includes</w:t>
      </w:r>
      <w:proofErr w:type="gramEnd"/>
      <w:r>
        <w:rPr>
          <w:lang w:val="en-CA"/>
        </w:rPr>
        <w:t xml:space="preserve"> in responses to the Call for Proposals in the 360° video category.</w:t>
      </w:r>
      <w:r w:rsidR="008C0926">
        <w:rPr>
          <w:lang w:val="en-CA"/>
        </w:rPr>
        <w:t xml:space="preserve"> </w:t>
      </w:r>
      <w:r>
        <w:rPr>
          <w:lang w:val="en-CA"/>
        </w:rPr>
        <w:t xml:space="preserve">A spreadsheet containing </w:t>
      </w:r>
      <w:r w:rsidR="008466DD">
        <w:rPr>
          <w:lang w:val="en-CA"/>
        </w:rPr>
        <w:t xml:space="preserve">the prepared </w:t>
      </w:r>
      <w:r>
        <w:rPr>
          <w:lang w:val="en-CA"/>
        </w:rPr>
        <w:t>summary is attached.</w:t>
      </w:r>
      <w:r w:rsidR="00A2317C">
        <w:rPr>
          <w:lang w:val="en-CA"/>
        </w:rPr>
        <w:t xml:space="preserve"> A revised version is attached in the </w:t>
      </w:r>
      <w:proofErr w:type="spellStart"/>
      <w:r w:rsidR="00A2317C">
        <w:rPr>
          <w:lang w:val="en-CA"/>
        </w:rPr>
        <w:t>v2</w:t>
      </w:r>
      <w:proofErr w:type="spellEnd"/>
      <w:r w:rsidR="00A2317C">
        <w:rPr>
          <w:lang w:val="en-CA"/>
        </w:rPr>
        <w:t xml:space="preserve"> version of this document</w:t>
      </w:r>
      <w:r w:rsidR="00820ED1">
        <w:rPr>
          <w:lang w:val="en-CA"/>
        </w:rPr>
        <w:t>, to provide improved clarity on whether the responses proposed changes within the coding loop or not.</w:t>
      </w:r>
    </w:p>
    <w:p w14:paraId="6E34783F" w14:textId="15B4B9C3" w:rsidR="00FF350E" w:rsidRDefault="00FF350E" w:rsidP="00C97D78">
      <w:pPr>
        <w:rPr>
          <w:lang w:val="en-CA"/>
        </w:rPr>
      </w:pPr>
      <w:r>
        <w:rPr>
          <w:lang w:val="en-CA"/>
        </w:rPr>
        <w:t xml:space="preserve">Some questions were raised during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meeting regarding the </w:t>
      </w:r>
      <w:r w:rsidR="008466DD">
        <w:rPr>
          <w:lang w:val="en-CA"/>
        </w:rPr>
        <w:t xml:space="preserve">plans for the </w:t>
      </w:r>
      <w:r>
        <w:rPr>
          <w:lang w:val="en-CA"/>
        </w:rPr>
        <w:t>360Lib soft</w:t>
      </w:r>
      <w:r w:rsidR="008466DD">
        <w:rPr>
          <w:lang w:val="en-CA"/>
        </w:rPr>
        <w:t>ware. Currently, the 360Lib software is integrated with the HM an</w:t>
      </w:r>
      <w:r w:rsidR="005A203A">
        <w:rPr>
          <w:lang w:val="en-CA"/>
        </w:rPr>
        <w:t>d JEM</w:t>
      </w:r>
      <w:r w:rsidR="008466DD">
        <w:rPr>
          <w:lang w:val="en-CA"/>
        </w:rPr>
        <w:t xml:space="preserve">. When a Test Model is defined, should the 360Lib software or </w:t>
      </w:r>
      <w:r w:rsidR="005A203A">
        <w:rPr>
          <w:lang w:val="en-CA"/>
        </w:rPr>
        <w:t xml:space="preserve">a variant of it </w:t>
      </w:r>
      <w:r w:rsidR="008466DD">
        <w:rPr>
          <w:lang w:val="en-CA"/>
        </w:rPr>
        <w:t>be integrated with it as well</w:t>
      </w:r>
      <w:r w:rsidR="005A203A">
        <w:rPr>
          <w:lang w:val="en-CA"/>
        </w:rPr>
        <w:t>?</w:t>
      </w:r>
      <w:r w:rsidR="008466DD">
        <w:rPr>
          <w:lang w:val="en-CA"/>
        </w:rPr>
        <w:t xml:space="preserve"> For experiments involving 360°-specific coding tools such as those included in some </w:t>
      </w:r>
      <w:proofErr w:type="spellStart"/>
      <w:r w:rsidR="008466DD">
        <w:rPr>
          <w:lang w:val="en-CA"/>
        </w:rPr>
        <w:t>CfP</w:t>
      </w:r>
      <w:proofErr w:type="spellEnd"/>
      <w:r w:rsidR="008466DD">
        <w:rPr>
          <w:lang w:val="en-CA"/>
        </w:rPr>
        <w:t xml:space="preserve"> responses, some sort of integration of projection mapping and the codec is desirable. </w:t>
      </w:r>
    </w:p>
    <w:p w14:paraId="47D57D62" w14:textId="7F342F07" w:rsidR="00981491" w:rsidRDefault="00981491" w:rsidP="00C97D78">
      <w:pPr>
        <w:rPr>
          <w:ins w:id="3" w:author="Jill Boyce" w:date="2018-04-19T11:43:00Z"/>
          <w:lang w:val="en-CA"/>
        </w:rPr>
      </w:pPr>
      <w:r>
        <w:rPr>
          <w:lang w:val="en-CA"/>
        </w:rPr>
        <w:t xml:space="preserve">Several new projection formats were proposed by proponents for inclusion in 360Lib, but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did not discuss yet, since it depends on the general plans for 360Lib.</w:t>
      </w:r>
      <w:r w:rsidR="00144BAF">
        <w:rPr>
          <w:lang w:val="en-CA"/>
        </w:rPr>
        <w:t xml:space="preserve"> It was suggested to define a CE on projection formats.</w:t>
      </w:r>
    </w:p>
    <w:p w14:paraId="15639887" w14:textId="4558437E" w:rsidR="00840494" w:rsidRDefault="00840494" w:rsidP="00C97D78">
      <w:pPr>
        <w:rPr>
          <w:ins w:id="4" w:author="Jill Boyce" w:date="2018-04-19T23:53:00Z"/>
          <w:lang w:val="en-CA"/>
        </w:rPr>
      </w:pPr>
      <w:ins w:id="5" w:author="Jill Boyce" w:date="2018-04-19T11:43:00Z">
        <w:r>
          <w:rPr>
            <w:lang w:val="en-CA"/>
          </w:rPr>
          <w:t>T</w:t>
        </w:r>
        <w:r w:rsidR="00E94FF5">
          <w:rPr>
            <w:lang w:val="en-CA"/>
          </w:rPr>
          <w:t xml:space="preserve">he </w:t>
        </w:r>
        <w:proofErr w:type="spellStart"/>
        <w:r w:rsidR="00E94FF5">
          <w:rPr>
            <w:lang w:val="en-CA"/>
          </w:rPr>
          <w:t>BoG</w:t>
        </w:r>
        <w:proofErr w:type="spellEnd"/>
        <w:r w:rsidR="00E94FF5">
          <w:rPr>
            <w:lang w:val="en-CA"/>
          </w:rPr>
          <w:t xml:space="preserve"> met again on Apr 19 </w:t>
        </w:r>
      </w:ins>
      <w:ins w:id="6" w:author="Jill Boyce" w:date="2018-04-19T23:51:00Z">
        <w:r w:rsidR="00E94FF5">
          <w:rPr>
            <w:lang w:val="en-CA"/>
          </w:rPr>
          <w:t xml:space="preserve">from 6:30 </w:t>
        </w:r>
      </w:ins>
      <w:ins w:id="7" w:author="Jill Boyce" w:date="2018-04-19T11:43:00Z">
        <w:r>
          <w:rPr>
            <w:lang w:val="en-CA"/>
          </w:rPr>
          <w:t>pm</w:t>
        </w:r>
      </w:ins>
      <w:ins w:id="8" w:author="Jill Boyce" w:date="2018-04-19T23:51:00Z">
        <w:r w:rsidR="00E94FF5">
          <w:rPr>
            <w:lang w:val="en-CA"/>
          </w:rPr>
          <w:t xml:space="preserve"> – 8:00 pm</w:t>
        </w:r>
      </w:ins>
      <w:ins w:id="9" w:author="Jill Boyce" w:date="2018-04-19T11:45:00Z">
        <w:r w:rsidR="00974CAC">
          <w:rPr>
            <w:lang w:val="en-CA"/>
          </w:rPr>
          <w:t xml:space="preserve">. A number of recommendations were made to the Common Test Conditions for 360 Video, as detailed in section </w:t>
        </w:r>
      </w:ins>
      <w:ins w:id="10" w:author="Jill Boyce" w:date="2018-04-19T23:53:00Z">
        <w:r w:rsidR="00974CAC">
          <w:rPr>
            <w:lang w:val="en-CA"/>
          </w:rPr>
          <w:t>2.1. One item was marked for revisit.</w:t>
        </w:r>
      </w:ins>
      <w:ins w:id="11" w:author="Jill Boyce" w:date="2018-04-19T23:54:00Z">
        <w:r w:rsidR="00974CAC">
          <w:rPr>
            <w:lang w:val="en-CA"/>
          </w:rPr>
          <w:t xml:space="preserve"> A draft of the CE on projection formats was discussed, with several changes decided, </w:t>
        </w:r>
      </w:ins>
      <w:ins w:id="12" w:author="Jill Boyce" w:date="2018-04-19T23:55:00Z">
        <w:r w:rsidR="00974CAC">
          <w:rPr>
            <w:lang w:val="en-CA"/>
          </w:rPr>
          <w:t>as detailed in section 2.2.</w:t>
        </w:r>
      </w:ins>
    </w:p>
    <w:p w14:paraId="4A22D82A" w14:textId="77777777" w:rsidR="00974CAC" w:rsidRDefault="00974CAC" w:rsidP="00C97D78">
      <w:pPr>
        <w:rPr>
          <w:lang w:val="en-CA"/>
        </w:rPr>
      </w:pPr>
    </w:p>
    <w:p w14:paraId="7D2AC1F0" w14:textId="24563F02" w:rsidR="00745F6B" w:rsidRPr="005B217D" w:rsidRDefault="00920418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3AE10D54" w14:textId="3B768720" w:rsidR="008C0926" w:rsidRDefault="008C092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summary include in the spreadsheet table, some additional points were captured when discussing </w:t>
      </w:r>
      <w:r w:rsidR="003965D2">
        <w:rPr>
          <w:szCs w:val="22"/>
          <w:lang w:val="en-CA"/>
        </w:rPr>
        <w:t xml:space="preserve">some of the </w:t>
      </w:r>
      <w:r>
        <w:rPr>
          <w:szCs w:val="22"/>
          <w:lang w:val="en-CA"/>
        </w:rPr>
        <w:t>contributions, which are noted below.</w:t>
      </w:r>
    </w:p>
    <w:p w14:paraId="1EC2F80F" w14:textId="51875714" w:rsidR="003965D2" w:rsidRDefault="003965D2" w:rsidP="003965D2">
      <w:pPr>
        <w:pStyle w:val="Heading2"/>
      </w:pPr>
      <w:r>
        <w:t>JVET-J0019</w:t>
      </w:r>
    </w:p>
    <w:p w14:paraId="5D66D509" w14:textId="331715EE" w:rsidR="003965D2" w:rsidRDefault="003965D2" w:rsidP="003965D2">
      <w:r>
        <w:t>Proposes MCP projection format plus coding tools.</w:t>
      </w:r>
    </w:p>
    <w:p w14:paraId="7DE21160" w14:textId="77777777" w:rsidR="003965D2" w:rsidRDefault="003965D2" w:rsidP="003965D2">
      <w:r>
        <w:t>MCP Format:</w:t>
      </w:r>
    </w:p>
    <w:p w14:paraId="6EA16C4A" w14:textId="77777777" w:rsidR="003965D2" w:rsidRDefault="003965D2" w:rsidP="00081D6E">
      <w:pPr>
        <w:numPr>
          <w:ilvl w:val="0"/>
          <w:numId w:val="13"/>
        </w:numPr>
      </w:pPr>
      <w:r>
        <w:t>For top and bottom faces use EAC</w:t>
      </w:r>
    </w:p>
    <w:p w14:paraId="69A2419E" w14:textId="41C44500" w:rsidR="003965D2" w:rsidRDefault="003965D2" w:rsidP="00081D6E">
      <w:pPr>
        <w:numPr>
          <w:ilvl w:val="0"/>
          <w:numId w:val="13"/>
        </w:numPr>
      </w:pPr>
      <w:r>
        <w:t>For other four faces, use EAC in horizontal dimension, and other projection in vertical dimension</w:t>
      </w:r>
    </w:p>
    <w:p w14:paraId="5A082392" w14:textId="77777777" w:rsidR="003965D2" w:rsidRDefault="003965D2" w:rsidP="003965D2">
      <w:pPr>
        <w:numPr>
          <w:ilvl w:val="0"/>
          <w:numId w:val="13"/>
        </w:numPr>
      </w:pPr>
      <w:r>
        <w:t>Proposing MCP be added to 360Lib</w:t>
      </w:r>
    </w:p>
    <w:p w14:paraId="71F8247D" w14:textId="77777777" w:rsidR="003965D2" w:rsidRDefault="003965D2" w:rsidP="003965D2">
      <w:r>
        <w:t>Coding tools:</w:t>
      </w:r>
    </w:p>
    <w:p w14:paraId="209B3DBC" w14:textId="579CBD54" w:rsidR="003965D2" w:rsidRDefault="003965D2" w:rsidP="003965D2">
      <w:pPr>
        <w:numPr>
          <w:ilvl w:val="0"/>
          <w:numId w:val="14"/>
        </w:numPr>
      </w:pPr>
      <w:r>
        <w:t>For inter, derive projected MV from spherical neighbor block</w:t>
      </w:r>
    </w:p>
    <w:p w14:paraId="7E9C167B" w14:textId="77777777" w:rsidR="003965D2" w:rsidRDefault="003965D2" w:rsidP="003965D2">
      <w:pPr>
        <w:numPr>
          <w:ilvl w:val="0"/>
          <w:numId w:val="14"/>
        </w:numPr>
      </w:pPr>
      <w:r>
        <w:lastRenderedPageBreak/>
        <w:t>For other cases, consider neighbors unavailable if across dis. boundary</w:t>
      </w:r>
    </w:p>
    <w:p w14:paraId="2EE15067" w14:textId="53AFBC2C" w:rsidR="003965D2" w:rsidRDefault="003965D2" w:rsidP="003965D2">
      <w:r>
        <w:t xml:space="preserve">Coding gains (not included in </w:t>
      </w:r>
      <w:proofErr w:type="spellStart"/>
      <w:r>
        <w:t>CfP</w:t>
      </w:r>
      <w:proofErr w:type="spellEnd"/>
      <w:r>
        <w:t xml:space="preserve"> response individually):</w:t>
      </w:r>
    </w:p>
    <w:p w14:paraId="0E107390" w14:textId="73B5F5C3" w:rsidR="003965D2" w:rsidRDefault="003965D2" w:rsidP="003965D2">
      <w:pPr>
        <w:numPr>
          <w:ilvl w:val="0"/>
          <w:numId w:val="15"/>
        </w:numPr>
      </w:pPr>
      <w:r>
        <w:t>0.35% gain for MCP vs. EAC with HM</w:t>
      </w:r>
    </w:p>
    <w:p w14:paraId="14D64C72" w14:textId="77777777" w:rsidR="003965D2" w:rsidRDefault="003965D2" w:rsidP="003965D2">
      <w:pPr>
        <w:numPr>
          <w:ilvl w:val="0"/>
          <w:numId w:val="15"/>
        </w:numPr>
      </w:pPr>
      <w:r>
        <w:t>1.08% for inter</w:t>
      </w:r>
    </w:p>
    <w:p w14:paraId="7C3F80C3" w14:textId="77777777" w:rsidR="003965D2" w:rsidRDefault="003965D2" w:rsidP="003965D2">
      <w:pPr>
        <w:numPr>
          <w:ilvl w:val="0"/>
          <w:numId w:val="15"/>
        </w:numPr>
      </w:pPr>
      <w:r>
        <w:t>0.45% for intra</w:t>
      </w:r>
    </w:p>
    <w:p w14:paraId="2984F75E" w14:textId="17D7036D" w:rsidR="003965D2" w:rsidRDefault="003965D2" w:rsidP="003965D2">
      <w:pPr>
        <w:numPr>
          <w:ilvl w:val="0"/>
          <w:numId w:val="15"/>
        </w:numPr>
      </w:pPr>
      <w:r>
        <w:t>0.2% for loop filter (asserts bigger impact on subjective quality)</w:t>
      </w:r>
    </w:p>
    <w:p w14:paraId="6D129F39" w14:textId="77777777" w:rsidR="003965D2" w:rsidRDefault="003965D2" w:rsidP="003965D2"/>
    <w:p w14:paraId="7E7331E2" w14:textId="4B7DD7C2" w:rsidR="003965D2" w:rsidRDefault="003965D2" w:rsidP="003965D2">
      <w:pPr>
        <w:pStyle w:val="Heading2"/>
      </w:pPr>
      <w:r>
        <w:t>JVET-J0021</w:t>
      </w:r>
    </w:p>
    <w:p w14:paraId="244DA5C3" w14:textId="77777777" w:rsidR="003965D2" w:rsidRDefault="003965D2" w:rsidP="003965D2">
      <w:r>
        <w:t xml:space="preserve">Coding tools average 2.2% gain for Low Complexity </w:t>
      </w:r>
    </w:p>
    <w:p w14:paraId="51DCEAA7" w14:textId="77777777" w:rsidR="003965D2" w:rsidRDefault="003965D2" w:rsidP="003965D2"/>
    <w:p w14:paraId="0D07BF03" w14:textId="4D2AA60C" w:rsidR="003965D2" w:rsidRDefault="003965D2" w:rsidP="003965D2">
      <w:pPr>
        <w:pStyle w:val="Heading2"/>
      </w:pPr>
      <w:r>
        <w:t>JVET-J0024</w:t>
      </w:r>
    </w:p>
    <w:p w14:paraId="7D379A45" w14:textId="0556A468" w:rsidR="003965D2" w:rsidRDefault="003965D2" w:rsidP="003965D2">
      <w:r>
        <w:t>RSP with content-adaptive spatial adjustment, signaled per sequence. Should really be signaled per RAP.</w:t>
      </w:r>
    </w:p>
    <w:p w14:paraId="59265482" w14:textId="2DB75E64" w:rsidR="003965D2" w:rsidRDefault="003965D2" w:rsidP="003965D2">
      <w:r>
        <w:t>0.2% gain for RSP change</w:t>
      </w:r>
      <w:r w:rsidR="00981491">
        <w:t>.</w:t>
      </w:r>
    </w:p>
    <w:p w14:paraId="6EACEEFA" w14:textId="77777777" w:rsidR="00981491" w:rsidRDefault="00981491" w:rsidP="003965D2"/>
    <w:p w14:paraId="39BBF085" w14:textId="1C7E7D08" w:rsidR="003965D2" w:rsidRDefault="00981491" w:rsidP="00981491">
      <w:pPr>
        <w:pStyle w:val="Heading2"/>
      </w:pPr>
      <w:r>
        <w:t>JVET-</w:t>
      </w:r>
      <w:r w:rsidR="003965D2">
        <w:t>J0022</w:t>
      </w:r>
    </w:p>
    <w:p w14:paraId="7A06FA40" w14:textId="77777777" w:rsidR="003965D2" w:rsidRDefault="003965D2" w:rsidP="003965D2">
      <w:r>
        <w:t xml:space="preserve">CU-adaptive QP based on spatial position. </w:t>
      </w:r>
    </w:p>
    <w:p w14:paraId="78BB6494" w14:textId="77777777" w:rsidR="003965D2" w:rsidRDefault="003965D2" w:rsidP="003965D2"/>
    <w:p w14:paraId="480E815E" w14:textId="617F8400" w:rsidR="003965D2" w:rsidRDefault="00981491" w:rsidP="00981491">
      <w:pPr>
        <w:pStyle w:val="Heading2"/>
      </w:pPr>
      <w:r>
        <w:t>JVET-</w:t>
      </w:r>
      <w:r w:rsidR="003965D2">
        <w:t>J0033</w:t>
      </w:r>
    </w:p>
    <w:p w14:paraId="6F85D9DF" w14:textId="3EF3872D" w:rsidR="003965D2" w:rsidRDefault="00981491" w:rsidP="003965D2">
      <w:r>
        <w:t xml:space="preserve">Proposes PAU projection format. </w:t>
      </w:r>
      <w:r w:rsidR="003965D2">
        <w:t xml:space="preserve">Similar to </w:t>
      </w:r>
      <w:proofErr w:type="spellStart"/>
      <w:r w:rsidR="003965D2">
        <w:t>J0019</w:t>
      </w:r>
      <w:proofErr w:type="spellEnd"/>
      <w:r w:rsidR="003965D2">
        <w:t xml:space="preserve"> in that one dimension</w:t>
      </w:r>
      <w:r>
        <w:t>’s</w:t>
      </w:r>
      <w:r w:rsidR="003965D2">
        <w:t xml:space="preserve"> projection function is changed, but new </w:t>
      </w:r>
      <w:r>
        <w:t xml:space="preserve">projection </w:t>
      </w:r>
      <w:r w:rsidR="003965D2">
        <w:t>function differs</w:t>
      </w:r>
      <w:r>
        <w:t>.</w:t>
      </w:r>
    </w:p>
    <w:p w14:paraId="7D044156" w14:textId="1F9591F5" w:rsidR="003965D2" w:rsidRDefault="003965D2" w:rsidP="003965D2">
      <w:r>
        <w:t>No coding tool changes</w:t>
      </w:r>
      <w:r w:rsidR="00981491">
        <w:t>.</w:t>
      </w:r>
    </w:p>
    <w:p w14:paraId="274B6DDD" w14:textId="27A55A05" w:rsidR="003965D2" w:rsidRDefault="003965D2" w:rsidP="003965D2">
      <w:r>
        <w:t xml:space="preserve">0.2% </w:t>
      </w:r>
      <w:r w:rsidR="00981491">
        <w:t xml:space="preserve">coding </w:t>
      </w:r>
      <w:r>
        <w:t xml:space="preserve">gain </w:t>
      </w:r>
      <w:r w:rsidR="00981491">
        <w:t xml:space="preserve">for PAU </w:t>
      </w:r>
      <w:r>
        <w:t>vs EAC</w:t>
      </w:r>
      <w:r w:rsidR="00981491">
        <w:t>.</w:t>
      </w:r>
    </w:p>
    <w:p w14:paraId="13C2873D" w14:textId="0D7B2BF7" w:rsidR="003965D2" w:rsidRDefault="003965D2" w:rsidP="003965D2">
      <w:r>
        <w:t>Proposing PAU be added to 360Lib</w:t>
      </w:r>
      <w:r w:rsidR="00981491">
        <w:t>.</w:t>
      </w:r>
    </w:p>
    <w:p w14:paraId="28CADB5F" w14:textId="77777777" w:rsidR="003965D2" w:rsidRDefault="003965D2" w:rsidP="003965D2"/>
    <w:p w14:paraId="094E856F" w14:textId="73880C99" w:rsidR="003965D2" w:rsidRDefault="00974CAC" w:rsidP="00981491">
      <w:pPr>
        <w:pStyle w:val="Heading2"/>
      </w:pPr>
      <w:ins w:id="13" w:author="Jill Boyce" w:date="2018-04-19T23:55:00Z">
        <w:r>
          <w:t>JVET-</w:t>
        </w:r>
      </w:ins>
      <w:r w:rsidR="003965D2">
        <w:t>J0015</w:t>
      </w:r>
    </w:p>
    <w:p w14:paraId="53A19D1D" w14:textId="11B0B326" w:rsidR="003965D2" w:rsidRDefault="00981491" w:rsidP="003965D2">
      <w:r>
        <w:t>Proposes HAC a</w:t>
      </w:r>
      <w:r w:rsidR="003965D2">
        <w:t>daptive projection mapping function</w:t>
      </w:r>
      <w:r>
        <w:t>. Is a g</w:t>
      </w:r>
      <w:r w:rsidR="003965D2">
        <w:t xml:space="preserve">eneralization of </w:t>
      </w:r>
      <w:proofErr w:type="gramStart"/>
      <w:r w:rsidR="003965D2">
        <w:t>EAC</w:t>
      </w:r>
      <w:r>
        <w:t>.</w:t>
      </w:r>
      <w:proofErr w:type="gramEnd"/>
    </w:p>
    <w:p w14:paraId="1914B1A9" w14:textId="7C96BD04" w:rsidR="00981491" w:rsidRDefault="00981491" w:rsidP="00981491">
      <w:r>
        <w:t xml:space="preserve">Signal 2 parameters per face, 12 total. Can change for each RAP. </w:t>
      </w:r>
    </w:p>
    <w:p w14:paraId="7A154FFA" w14:textId="0E999613" w:rsidR="003965D2" w:rsidRDefault="003965D2" w:rsidP="003965D2">
      <w:r>
        <w:t>Conversion of reference frames between projection mapping formats</w:t>
      </w:r>
      <w:r w:rsidR="00981491">
        <w:t xml:space="preserve"> is us</w:t>
      </w:r>
      <w:r w:rsidR="00144BAF">
        <w:t>ed (for open GOP.)</w:t>
      </w:r>
    </w:p>
    <w:p w14:paraId="7F9B2C6F" w14:textId="2828D0F9" w:rsidR="003965D2" w:rsidRDefault="003965D2" w:rsidP="003965D2">
      <w:r>
        <w:t>Proposing HAC be added to 360Lib</w:t>
      </w:r>
      <w:r w:rsidR="00144BAF">
        <w:t>.</w:t>
      </w:r>
    </w:p>
    <w:p w14:paraId="7F049C5A" w14:textId="77777777" w:rsidR="003965D2" w:rsidRDefault="003965D2" w:rsidP="003965D2"/>
    <w:p w14:paraId="6EEF169D" w14:textId="05144370" w:rsidR="003965D2" w:rsidRDefault="003965D2" w:rsidP="003965D2">
      <w:r>
        <w:t>From tool-on test</w:t>
      </w:r>
      <w:r w:rsidR="00144BAF">
        <w:t>, coding gains:</w:t>
      </w:r>
    </w:p>
    <w:p w14:paraId="654370DB" w14:textId="77777777" w:rsidR="003965D2" w:rsidRDefault="003965D2" w:rsidP="00144BAF">
      <w:pPr>
        <w:numPr>
          <w:ilvl w:val="0"/>
          <w:numId w:val="16"/>
        </w:numPr>
      </w:pPr>
      <w:r>
        <w:t>0.32% for HAC over EAC</w:t>
      </w:r>
    </w:p>
    <w:p w14:paraId="674D6A15" w14:textId="77777777" w:rsidR="003965D2" w:rsidRDefault="003965D2" w:rsidP="00144BAF">
      <w:pPr>
        <w:numPr>
          <w:ilvl w:val="0"/>
          <w:numId w:val="16"/>
        </w:numPr>
      </w:pPr>
      <w:r>
        <w:t>0.54% for adaptive frame packing</w:t>
      </w:r>
    </w:p>
    <w:p w14:paraId="1FEB9062" w14:textId="77777777" w:rsidR="003965D2" w:rsidRDefault="003965D2" w:rsidP="00144BAF">
      <w:pPr>
        <w:pStyle w:val="Heading2"/>
      </w:pPr>
      <w:r>
        <w:lastRenderedPageBreak/>
        <w:t>0.33% for face discontinuity (but more subjective impact)</w:t>
      </w:r>
    </w:p>
    <w:p w14:paraId="2B0EB088" w14:textId="77777777" w:rsidR="003965D2" w:rsidRDefault="003965D2" w:rsidP="00144BAF">
      <w:pPr>
        <w:numPr>
          <w:ilvl w:val="0"/>
          <w:numId w:val="16"/>
        </w:numPr>
      </w:pPr>
      <w:r>
        <w:t>1.62% for geometry padding</w:t>
      </w:r>
    </w:p>
    <w:p w14:paraId="6D971C55" w14:textId="77777777" w:rsidR="003965D2" w:rsidRDefault="003965D2" w:rsidP="003965D2"/>
    <w:p w14:paraId="5926DB4B" w14:textId="77777777" w:rsidR="003965D2" w:rsidRDefault="003965D2" w:rsidP="003965D2"/>
    <w:p w14:paraId="42B7B42C" w14:textId="4552199A" w:rsidR="003965D2" w:rsidRDefault="00144BAF" w:rsidP="00144BAF">
      <w:pPr>
        <w:pStyle w:val="Heading2"/>
      </w:pPr>
      <w:r>
        <w:t>Other discussion</w:t>
      </w:r>
    </w:p>
    <w:p w14:paraId="1C87D35A" w14:textId="3C65D73B" w:rsidR="003965D2" w:rsidRDefault="003965D2" w:rsidP="003965D2">
      <w:r>
        <w:t xml:space="preserve">Question: Should there be </w:t>
      </w:r>
      <w:r w:rsidR="00144BAF">
        <w:t xml:space="preserve">some type of </w:t>
      </w:r>
      <w:r>
        <w:t>a “Test Model” for 360Lib type functionality? Should some 360Lib-like software have some new status?</w:t>
      </w:r>
    </w:p>
    <w:p w14:paraId="37F3EA08" w14:textId="12ACE38D" w:rsidR="003965D2" w:rsidRDefault="003965D2" w:rsidP="003965D2">
      <w:r>
        <w:t>Suggest to have a CE on projection formats</w:t>
      </w:r>
      <w:r w:rsidR="00144BAF">
        <w:t xml:space="preserve">, to study </w:t>
      </w:r>
      <w:r>
        <w:t xml:space="preserve">proposed </w:t>
      </w:r>
      <w:r w:rsidR="00144BAF">
        <w:t xml:space="preserve">new </w:t>
      </w:r>
      <w:r>
        <w:t>formats</w:t>
      </w:r>
      <w:r w:rsidR="00144BAF">
        <w:t xml:space="preserve"> and existing formats.</w:t>
      </w:r>
    </w:p>
    <w:p w14:paraId="236601DC" w14:textId="49906094" w:rsidR="003965D2" w:rsidRDefault="00144BAF" w:rsidP="00144BAF">
      <w:r>
        <w:t>The CE would b</w:t>
      </w:r>
      <w:r w:rsidR="003965D2">
        <w:t>ring experimental results using the CTC</w:t>
      </w:r>
      <w:r>
        <w:t xml:space="preserve">. Will need to define CTC for projection formats and for 360 coding tools using the new test Model. </w:t>
      </w:r>
    </w:p>
    <w:p w14:paraId="1B621D4E" w14:textId="68C1C2B6" w:rsidR="003965D2" w:rsidRDefault="003965D2" w:rsidP="00144BAF">
      <w:r>
        <w:t>Which codec to use</w:t>
      </w:r>
      <w:r w:rsidR="00144BAF">
        <w:t xml:space="preserve"> for projection formats? New Test M</w:t>
      </w:r>
      <w:r>
        <w:t>odel would require integration work</w:t>
      </w:r>
    </w:p>
    <w:p w14:paraId="1E0AFEA6" w14:textId="5B85B467" w:rsidR="003965D2" w:rsidRDefault="003965D2" w:rsidP="00144BAF">
      <w:r>
        <w:t>Consider removing unused formats</w:t>
      </w:r>
      <w:r w:rsidR="00144BAF">
        <w:t xml:space="preserve"> from 360Lib.</w:t>
      </w:r>
    </w:p>
    <w:p w14:paraId="32EAF635" w14:textId="3CD50AA2" w:rsidR="007F1F8B" w:rsidRDefault="00144BAF" w:rsidP="009234A5">
      <w:r>
        <w:t xml:space="preserve">Raise question about 360Lib status in track, and hold additional </w:t>
      </w:r>
      <w:proofErr w:type="spellStart"/>
      <w:r>
        <w:t>BoG</w:t>
      </w:r>
      <w:proofErr w:type="spellEnd"/>
      <w:r>
        <w:t xml:space="preserve"> session afterwards.</w:t>
      </w:r>
    </w:p>
    <w:p w14:paraId="4115D896" w14:textId="77777777" w:rsidR="00144BAF" w:rsidRDefault="00144BAF" w:rsidP="009234A5">
      <w:pPr>
        <w:rPr>
          <w:ins w:id="14" w:author="Jill Boyce" w:date="2018-04-19T11:45:00Z"/>
          <w:szCs w:val="22"/>
          <w:lang w:val="en-CA"/>
        </w:rPr>
      </w:pPr>
    </w:p>
    <w:p w14:paraId="74CD4A1B" w14:textId="77777777" w:rsidR="00840494" w:rsidRDefault="00840494" w:rsidP="009234A5">
      <w:pPr>
        <w:rPr>
          <w:ins w:id="15" w:author="Jill Boyce" w:date="2018-04-19T11:45:00Z"/>
          <w:szCs w:val="22"/>
          <w:lang w:val="en-CA"/>
        </w:rPr>
      </w:pPr>
    </w:p>
    <w:p w14:paraId="6FB89EC9" w14:textId="1878177D" w:rsidR="00840494" w:rsidRDefault="00840494" w:rsidP="00840494">
      <w:pPr>
        <w:pStyle w:val="Heading1"/>
        <w:rPr>
          <w:ins w:id="16" w:author="Jill Boyce" w:date="2018-04-19T11:45:00Z"/>
          <w:lang w:val="en-CA"/>
        </w:rPr>
      </w:pPr>
      <w:ins w:id="17" w:author="Jill Boyce" w:date="2018-04-19T11:45:00Z">
        <w:r>
          <w:rPr>
            <w:lang w:val="en-CA"/>
          </w:rPr>
          <w:t>Discussion at Apr 19 meeting</w:t>
        </w:r>
      </w:ins>
    </w:p>
    <w:p w14:paraId="5229CCF5" w14:textId="09024889" w:rsidR="00840494" w:rsidRDefault="006E4148">
      <w:pPr>
        <w:ind w:left="360"/>
        <w:rPr>
          <w:ins w:id="18" w:author="Jill Boyce" w:date="2018-04-19T14:54:00Z"/>
          <w:lang w:val="en-CA"/>
        </w:rPr>
        <w:pPrChange w:id="19" w:author="Jill Boyce" w:date="2018-04-19T14:54:00Z">
          <w:pPr>
            <w:pStyle w:val="Heading1"/>
          </w:pPr>
        </w:pPrChange>
      </w:pPr>
      <w:ins w:id="20" w:author="Jill Boyce" w:date="2018-04-19T14:54:00Z">
        <w:r>
          <w:rPr>
            <w:lang w:val="en-CA"/>
          </w:rPr>
          <w:t xml:space="preserve">Topics </w:t>
        </w:r>
      </w:ins>
      <w:ins w:id="21" w:author="Jill Boyce" w:date="2018-04-19T23:52:00Z">
        <w:r w:rsidR="00E94FF5">
          <w:rPr>
            <w:lang w:val="en-CA"/>
          </w:rPr>
          <w:t>for discussion:</w:t>
        </w:r>
      </w:ins>
    </w:p>
    <w:p w14:paraId="35BE72E2" w14:textId="63C96461" w:rsidR="006E4148" w:rsidRDefault="006E4148">
      <w:pPr>
        <w:numPr>
          <w:ilvl w:val="0"/>
          <w:numId w:val="16"/>
        </w:numPr>
        <w:rPr>
          <w:ins w:id="22" w:author="Jill Boyce" w:date="2018-04-19T14:55:00Z"/>
          <w:lang w:val="en-CA"/>
        </w:rPr>
        <w:pPrChange w:id="23" w:author="Jill Boyce" w:date="2018-04-19T14:54:00Z">
          <w:pPr>
            <w:pStyle w:val="Heading1"/>
          </w:pPr>
        </w:pPrChange>
      </w:pPr>
      <w:ins w:id="24" w:author="Jill Boyce" w:date="2018-04-19T14:54:00Z">
        <w:r>
          <w:rPr>
            <w:lang w:val="en-CA"/>
          </w:rPr>
          <w:t>Updates to CTC</w:t>
        </w:r>
      </w:ins>
    </w:p>
    <w:p w14:paraId="401CD80C" w14:textId="4B7B0A9F" w:rsidR="006E4148" w:rsidRDefault="006E4148">
      <w:pPr>
        <w:numPr>
          <w:ilvl w:val="1"/>
          <w:numId w:val="16"/>
        </w:numPr>
        <w:rPr>
          <w:ins w:id="25" w:author="Jill Boyce" w:date="2018-04-19T14:55:00Z"/>
          <w:lang w:val="en-CA"/>
        </w:rPr>
        <w:pPrChange w:id="26" w:author="Jill Boyce" w:date="2018-04-19T14:55:00Z">
          <w:pPr>
            <w:pStyle w:val="Heading1"/>
          </w:pPr>
        </w:pPrChange>
      </w:pPr>
      <w:ins w:id="27" w:author="Jill Boyce" w:date="2018-04-19T14:55:00Z">
        <w:r>
          <w:rPr>
            <w:lang w:val="en-CA"/>
          </w:rPr>
          <w:t>Cosmetic changes to align to new SDR CTC</w:t>
        </w:r>
      </w:ins>
    </w:p>
    <w:p w14:paraId="4A5358E4" w14:textId="37D692DD" w:rsidR="006E4148" w:rsidRDefault="006E4148">
      <w:pPr>
        <w:numPr>
          <w:ilvl w:val="1"/>
          <w:numId w:val="16"/>
        </w:numPr>
        <w:rPr>
          <w:ins w:id="28" w:author="Jill Boyce" w:date="2018-04-19T14:55:00Z"/>
          <w:lang w:val="en-CA"/>
        </w:rPr>
        <w:pPrChange w:id="29" w:author="Jill Boyce" w:date="2018-04-19T14:55:00Z">
          <w:pPr>
            <w:pStyle w:val="Heading1"/>
          </w:pPr>
        </w:pPrChange>
      </w:pPr>
      <w:ins w:id="30" w:author="Jill Boyce" w:date="2018-04-19T14:55:00Z">
        <w:r>
          <w:rPr>
            <w:lang w:val="en-CA"/>
          </w:rPr>
          <w:t>Test sequences?</w:t>
        </w:r>
      </w:ins>
    </w:p>
    <w:p w14:paraId="453C5533" w14:textId="77777777" w:rsidR="006E4148" w:rsidRDefault="006E4148" w:rsidP="006E4148">
      <w:pPr>
        <w:numPr>
          <w:ilvl w:val="0"/>
          <w:numId w:val="16"/>
        </w:numPr>
        <w:rPr>
          <w:ins w:id="31" w:author="Jill Boyce" w:date="2018-04-19T15:03:00Z"/>
          <w:lang w:val="en-CA"/>
        </w:rPr>
      </w:pPr>
      <w:ins w:id="32" w:author="Jill Boyce" w:date="2018-04-19T14:55:00Z">
        <w:r>
          <w:rPr>
            <w:lang w:val="en-CA"/>
          </w:rPr>
          <w:t>CE for projections</w:t>
        </w:r>
      </w:ins>
    </w:p>
    <w:p w14:paraId="567F1BC3" w14:textId="4E8ADBD2" w:rsidR="00A228A7" w:rsidRDefault="00A228A7">
      <w:pPr>
        <w:numPr>
          <w:ilvl w:val="1"/>
          <w:numId w:val="16"/>
        </w:numPr>
        <w:rPr>
          <w:ins w:id="33" w:author="Jill Boyce" w:date="2018-04-19T15:03:00Z"/>
          <w:lang w:val="en-CA"/>
        </w:rPr>
        <w:pPrChange w:id="34" w:author="Jill Boyce" w:date="2018-04-19T15:03:00Z">
          <w:pPr>
            <w:numPr>
              <w:numId w:val="16"/>
            </w:numPr>
            <w:ind w:left="720" w:hanging="360"/>
          </w:pPr>
        </w:pPrChange>
      </w:pPr>
      <w:ins w:id="35" w:author="Jill Boyce" w:date="2018-04-19T15:03:00Z">
        <w:r>
          <w:rPr>
            <w:lang w:val="en-CA"/>
          </w:rPr>
          <w:t xml:space="preserve">Which </w:t>
        </w:r>
      </w:ins>
      <w:ins w:id="36" w:author="Jill Boyce" w:date="2018-04-19T15:18:00Z">
        <w:r w:rsidR="000709FA">
          <w:rPr>
            <w:lang w:val="en-CA"/>
          </w:rPr>
          <w:t xml:space="preserve">projection </w:t>
        </w:r>
      </w:ins>
      <w:ins w:id="37" w:author="Jill Boyce" w:date="2018-04-19T15:03:00Z">
        <w:r>
          <w:rPr>
            <w:lang w:val="en-CA"/>
          </w:rPr>
          <w:t>formats to include?</w:t>
        </w:r>
      </w:ins>
    </w:p>
    <w:p w14:paraId="259BB443" w14:textId="2F093445" w:rsidR="006E4148" w:rsidRDefault="00A228A7">
      <w:pPr>
        <w:numPr>
          <w:ilvl w:val="2"/>
          <w:numId w:val="16"/>
        </w:numPr>
        <w:rPr>
          <w:ins w:id="38" w:author="Jill Boyce" w:date="2018-04-19T15:19:00Z"/>
          <w:lang w:val="en-CA"/>
        </w:rPr>
        <w:pPrChange w:id="39" w:author="Jill Boyce" w:date="2018-04-19T14:55:00Z">
          <w:pPr>
            <w:pStyle w:val="Heading1"/>
          </w:pPr>
        </w:pPrChange>
      </w:pPr>
      <w:ins w:id="40" w:author="Jill Boyce" w:date="2018-04-19T15:03:00Z">
        <w:r w:rsidRPr="00F04DA8">
          <w:rPr>
            <w:lang w:val="en-CA"/>
          </w:rPr>
          <w:t xml:space="preserve">Limit to those in </w:t>
        </w:r>
        <w:proofErr w:type="spellStart"/>
        <w:r w:rsidRPr="00F04DA8">
          <w:rPr>
            <w:lang w:val="en-CA"/>
          </w:rPr>
          <w:t>CfP</w:t>
        </w:r>
        <w:proofErr w:type="spellEnd"/>
        <w:r w:rsidRPr="00F04DA8">
          <w:rPr>
            <w:lang w:val="en-CA"/>
          </w:rPr>
          <w:t xml:space="preserve"> responses or already in 360Lib</w:t>
        </w:r>
      </w:ins>
    </w:p>
    <w:p w14:paraId="5C8F8C99" w14:textId="28AF94ED" w:rsidR="004D13C0" w:rsidRDefault="004D13C0">
      <w:pPr>
        <w:numPr>
          <w:ilvl w:val="2"/>
          <w:numId w:val="16"/>
        </w:numPr>
        <w:rPr>
          <w:ins w:id="41" w:author="Jill Boyce" w:date="2018-04-19T15:10:00Z"/>
          <w:lang w:val="en-CA"/>
        </w:rPr>
        <w:pPrChange w:id="42" w:author="Jill Boyce" w:date="2018-04-19T14:55:00Z">
          <w:pPr>
            <w:pStyle w:val="Heading1"/>
          </w:pPr>
        </w:pPrChange>
      </w:pPr>
      <w:ins w:id="43" w:author="Jill Boyce" w:date="2018-04-19T15:19:00Z">
        <w:r>
          <w:rPr>
            <w:lang w:val="en-CA"/>
          </w:rPr>
          <w:t>8 listed in the draft CE description</w:t>
        </w:r>
      </w:ins>
    </w:p>
    <w:p w14:paraId="0F2713A3" w14:textId="5E5BBAF2" w:rsidR="00F04DA8" w:rsidRDefault="00F04DA8">
      <w:pPr>
        <w:numPr>
          <w:ilvl w:val="1"/>
          <w:numId w:val="16"/>
        </w:numPr>
        <w:rPr>
          <w:ins w:id="44" w:author="Jill Boyce" w:date="2018-04-19T15:10:00Z"/>
          <w:lang w:val="en-CA"/>
        </w:rPr>
        <w:pPrChange w:id="45" w:author="Jill Boyce" w:date="2018-04-19T15:10:00Z">
          <w:pPr>
            <w:pStyle w:val="Heading1"/>
          </w:pPr>
        </w:pPrChange>
      </w:pPr>
      <w:ins w:id="46" w:author="Jill Boyce" w:date="2018-04-19T15:10:00Z">
        <w:r>
          <w:rPr>
            <w:lang w:val="en-CA"/>
          </w:rPr>
          <w:t>Objective metrics</w:t>
        </w:r>
      </w:ins>
    </w:p>
    <w:p w14:paraId="5765257B" w14:textId="2C129E20" w:rsidR="00F04DA8" w:rsidRDefault="00F04DA8">
      <w:pPr>
        <w:numPr>
          <w:ilvl w:val="1"/>
          <w:numId w:val="16"/>
        </w:numPr>
        <w:rPr>
          <w:ins w:id="47" w:author="Jill Boyce" w:date="2018-04-19T15:11:00Z"/>
          <w:lang w:val="en-CA"/>
        </w:rPr>
        <w:pPrChange w:id="48" w:author="Jill Boyce" w:date="2018-04-19T15:10:00Z">
          <w:pPr>
            <w:pStyle w:val="Heading1"/>
          </w:pPr>
        </w:pPrChange>
      </w:pPr>
      <w:ins w:id="49" w:author="Jill Boyce" w:date="2018-04-19T15:10:00Z">
        <w:r>
          <w:rPr>
            <w:lang w:val="en-CA"/>
          </w:rPr>
          <w:t>Plan for exp</w:t>
        </w:r>
      </w:ins>
      <w:ins w:id="50" w:author="Jill Boyce" w:date="2018-04-19T15:11:00Z">
        <w:r>
          <w:rPr>
            <w:lang w:val="en-CA"/>
          </w:rPr>
          <w:t>ert viewing at next meeting</w:t>
        </w:r>
      </w:ins>
    </w:p>
    <w:p w14:paraId="753BCD99" w14:textId="0F91D098" w:rsidR="00F04DA8" w:rsidRDefault="00F04DA8">
      <w:pPr>
        <w:numPr>
          <w:ilvl w:val="2"/>
          <w:numId w:val="16"/>
        </w:numPr>
        <w:rPr>
          <w:ins w:id="51" w:author="Jill Boyce" w:date="2018-04-19T15:48:00Z"/>
          <w:lang w:val="en-CA"/>
        </w:rPr>
        <w:pPrChange w:id="52" w:author="Jill Boyce" w:date="2018-04-19T15:11:00Z">
          <w:pPr>
            <w:pStyle w:val="Heading1"/>
          </w:pPr>
        </w:pPrChange>
      </w:pPr>
      <w:proofErr w:type="spellStart"/>
      <w:ins w:id="53" w:author="Jill Boyce" w:date="2018-04-19T15:11:00Z">
        <w:r>
          <w:rPr>
            <w:lang w:val="en-CA"/>
          </w:rPr>
          <w:t>CfP</w:t>
        </w:r>
        <w:proofErr w:type="spellEnd"/>
        <w:r>
          <w:rPr>
            <w:lang w:val="en-CA"/>
          </w:rPr>
          <w:t xml:space="preserve"> dynamic </w:t>
        </w:r>
      </w:ins>
      <w:ins w:id="54" w:author="Jill Boyce" w:date="2018-04-19T15:48:00Z">
        <w:r w:rsidR="00934707">
          <w:rPr>
            <w:lang w:val="en-CA"/>
          </w:rPr>
          <w:t xml:space="preserve">viewport </w:t>
        </w:r>
      </w:ins>
      <w:ins w:id="55" w:author="Jill Boyce" w:date="2018-04-19T15:11:00Z">
        <w:r>
          <w:rPr>
            <w:lang w:val="en-CA"/>
          </w:rPr>
          <w:t xml:space="preserve">paths? </w:t>
        </w:r>
      </w:ins>
    </w:p>
    <w:p w14:paraId="5B6C9743" w14:textId="171435B9" w:rsidR="00934707" w:rsidRDefault="00934707">
      <w:pPr>
        <w:numPr>
          <w:ilvl w:val="2"/>
          <w:numId w:val="16"/>
        </w:numPr>
        <w:rPr>
          <w:ins w:id="56" w:author="Jill Boyce" w:date="2018-04-19T15:11:00Z"/>
          <w:lang w:val="en-CA"/>
        </w:rPr>
        <w:pPrChange w:id="57" w:author="Jill Boyce" w:date="2018-04-19T15:11:00Z">
          <w:pPr>
            <w:pStyle w:val="Heading1"/>
          </w:pPr>
        </w:pPrChange>
      </w:pPr>
      <w:ins w:id="58" w:author="Jill Boyce" w:date="2018-04-19T15:48:00Z">
        <w:r>
          <w:rPr>
            <w:lang w:val="en-CA"/>
          </w:rPr>
          <w:t>Static viewports?</w:t>
        </w:r>
      </w:ins>
    </w:p>
    <w:p w14:paraId="2F27FC9B" w14:textId="1C5147CA" w:rsidR="00F04DA8" w:rsidRDefault="00F04DA8">
      <w:pPr>
        <w:numPr>
          <w:ilvl w:val="2"/>
          <w:numId w:val="16"/>
        </w:numPr>
        <w:rPr>
          <w:ins w:id="59" w:author="Jill Boyce" w:date="2018-04-19T15:11:00Z"/>
          <w:lang w:val="en-CA"/>
        </w:rPr>
        <w:pPrChange w:id="60" w:author="Jill Boyce" w:date="2018-04-19T15:11:00Z">
          <w:pPr>
            <w:pStyle w:val="Heading1"/>
          </w:pPr>
        </w:pPrChange>
      </w:pPr>
      <w:ins w:id="61" w:author="Jill Boyce" w:date="2018-04-19T15:11:00Z">
        <w:r>
          <w:rPr>
            <w:lang w:val="en-CA"/>
          </w:rPr>
          <w:t>Evil viewports?</w:t>
        </w:r>
      </w:ins>
    </w:p>
    <w:p w14:paraId="354111B6" w14:textId="44ADEB05" w:rsidR="00F04DA8" w:rsidRDefault="00EA1FAC">
      <w:pPr>
        <w:numPr>
          <w:ilvl w:val="2"/>
          <w:numId w:val="16"/>
        </w:numPr>
        <w:rPr>
          <w:ins w:id="62" w:author="Jill Boyce" w:date="2018-04-19T15:19:00Z"/>
          <w:lang w:val="en-CA"/>
        </w:rPr>
        <w:pPrChange w:id="63" w:author="Jill Boyce" w:date="2018-04-19T15:19:00Z">
          <w:pPr>
            <w:pStyle w:val="Heading1"/>
          </w:pPr>
        </w:pPrChange>
      </w:pPr>
      <w:ins w:id="64" w:author="Jill Boyce" w:date="2018-04-19T15:19:00Z">
        <w:r>
          <w:rPr>
            <w:lang w:val="en-CA"/>
          </w:rPr>
          <w:t>Any scoring, or just informal viewing</w:t>
        </w:r>
      </w:ins>
    </w:p>
    <w:p w14:paraId="5F1E088A" w14:textId="5B39248E" w:rsidR="00EA1FAC" w:rsidRPr="00F04DA8" w:rsidRDefault="00EA1FAC">
      <w:pPr>
        <w:numPr>
          <w:ilvl w:val="2"/>
          <w:numId w:val="16"/>
        </w:numPr>
        <w:rPr>
          <w:ins w:id="65" w:author="Jill Boyce" w:date="2018-04-19T11:45:00Z"/>
          <w:lang w:val="en-CA"/>
        </w:rPr>
        <w:pPrChange w:id="66" w:author="Jill Boyce" w:date="2018-04-19T15:19:00Z">
          <w:pPr>
            <w:pStyle w:val="Heading1"/>
          </w:pPr>
        </w:pPrChange>
      </w:pPr>
      <w:ins w:id="67" w:author="Jill Boyce" w:date="2018-04-19T15:20:00Z">
        <w:r>
          <w:rPr>
            <w:lang w:val="en-CA"/>
          </w:rPr>
          <w:t>What viewing equipment requirements?</w:t>
        </w:r>
      </w:ins>
    </w:p>
    <w:p w14:paraId="207CBE6D" w14:textId="5BC7FB7C" w:rsidR="006E4148" w:rsidRDefault="00A228A7">
      <w:pPr>
        <w:pStyle w:val="Heading2"/>
        <w:rPr>
          <w:ins w:id="68" w:author="Jill Boyce" w:date="2018-04-19T15:03:00Z"/>
          <w:lang w:val="en-CA"/>
        </w:rPr>
        <w:pPrChange w:id="69" w:author="Jill Boyce" w:date="2018-04-19T15:03:00Z">
          <w:pPr/>
        </w:pPrChange>
      </w:pPr>
      <w:ins w:id="70" w:author="Jill Boyce" w:date="2018-04-19T15:03:00Z">
        <w:r>
          <w:rPr>
            <w:lang w:val="en-CA"/>
          </w:rPr>
          <w:t>Updates to CTC</w:t>
        </w:r>
      </w:ins>
    </w:p>
    <w:p w14:paraId="28B6AE53" w14:textId="0C85C6B5" w:rsidR="00E94FF5" w:rsidRDefault="00E94FF5">
      <w:pPr>
        <w:rPr>
          <w:ins w:id="71" w:author="Jill Boyce" w:date="2018-04-19T23:52:00Z"/>
          <w:lang w:val="en-CA"/>
        </w:rPr>
      </w:pPr>
      <w:proofErr w:type="spellStart"/>
      <w:ins w:id="72" w:author="Jill Boyce" w:date="2018-04-19T23:52:00Z">
        <w:r w:rsidRPr="00974CAC">
          <w:rPr>
            <w:highlight w:val="yellow"/>
            <w:lang w:val="en-CA"/>
            <w:rPrChange w:id="73" w:author="Jill Boyce" w:date="2018-04-19T23:55:00Z">
              <w:rPr>
                <w:lang w:val="en-CA"/>
              </w:rPr>
            </w:rPrChange>
          </w:rPr>
          <w:t>BoG</w:t>
        </w:r>
        <w:proofErr w:type="spellEnd"/>
        <w:r w:rsidRPr="00974CAC">
          <w:rPr>
            <w:highlight w:val="yellow"/>
            <w:lang w:val="en-CA"/>
            <w:rPrChange w:id="74" w:author="Jill Boyce" w:date="2018-04-19T23:55:00Z">
              <w:rPr>
                <w:lang w:val="en-CA"/>
              </w:rPr>
            </w:rPrChange>
          </w:rPr>
          <w:t xml:space="preserve"> recommend</w:t>
        </w:r>
        <w:r w:rsidRPr="00974CAC">
          <w:rPr>
            <w:highlight w:val="yellow"/>
            <w:lang w:val="en-CA"/>
            <w:rPrChange w:id="75" w:author="Jill Boyce" w:date="2018-04-19T23:55:00Z">
              <w:rPr>
                <w:lang w:val="en-CA"/>
              </w:rPr>
            </w:rPrChange>
          </w:rPr>
          <w:t>s the following:</w:t>
        </w:r>
      </w:ins>
    </w:p>
    <w:p w14:paraId="61CB727B" w14:textId="1595A3B9" w:rsidR="00641045" w:rsidRDefault="00641045">
      <w:pPr>
        <w:rPr>
          <w:ins w:id="76" w:author="Jill Boyce" w:date="2018-04-19T18:30:00Z"/>
          <w:lang w:val="en-CA"/>
        </w:rPr>
      </w:pPr>
      <w:ins w:id="77" w:author="Jill Boyce" w:date="2018-04-19T18:49:00Z">
        <w:r>
          <w:rPr>
            <w:lang w:val="en-CA"/>
          </w:rPr>
          <w:t xml:space="preserve">Eliminate the requirement to have coding tools </w:t>
        </w:r>
      </w:ins>
      <w:ins w:id="78" w:author="Jill Boyce" w:date="2018-04-19T18:50:00Z">
        <w:r>
          <w:rPr>
            <w:lang w:val="en-CA"/>
          </w:rPr>
          <w:t>required to test with ERP.</w:t>
        </w:r>
      </w:ins>
      <w:ins w:id="79" w:author="Jill Boyce" w:date="2018-04-19T23:52:00Z">
        <w:r w:rsidR="00E94FF5">
          <w:rPr>
            <w:lang w:val="en-CA"/>
          </w:rPr>
          <w:t xml:space="preserve"> </w:t>
        </w:r>
      </w:ins>
    </w:p>
    <w:p w14:paraId="3C323917" w14:textId="5281888E" w:rsidR="00641045" w:rsidRDefault="00641045">
      <w:pPr>
        <w:rPr>
          <w:ins w:id="80" w:author="Jill Boyce" w:date="2018-04-19T18:54:00Z"/>
          <w:lang w:val="en-CA"/>
        </w:rPr>
      </w:pPr>
      <w:ins w:id="81" w:author="Jill Boyce" w:date="2018-04-19T18:52:00Z">
        <w:r>
          <w:rPr>
            <w:lang w:val="en-CA"/>
          </w:rPr>
          <w:lastRenderedPageBreak/>
          <w:t>For coding tool proposals, provide gains relative to the same projection format without the coding tool.</w:t>
        </w:r>
      </w:ins>
    </w:p>
    <w:p w14:paraId="4E609689" w14:textId="3099C4AF" w:rsidR="00641045" w:rsidRDefault="00641045">
      <w:pPr>
        <w:rPr>
          <w:ins w:id="82" w:author="Jill Boyce" w:date="2018-04-19T18:52:00Z"/>
          <w:lang w:val="en-CA"/>
        </w:rPr>
      </w:pPr>
      <w:ins w:id="83" w:author="Jill Boyce" w:date="2018-04-19T18:54:00Z">
        <w:r>
          <w:rPr>
            <w:lang w:val="en-CA"/>
          </w:rPr>
          <w:t xml:space="preserve">If the coding tool is </w:t>
        </w:r>
        <w:r w:rsidR="006A74D9">
          <w:rPr>
            <w:lang w:val="en-CA"/>
          </w:rPr>
          <w:t>tested using</w:t>
        </w:r>
        <w:r>
          <w:rPr>
            <w:lang w:val="en-CA"/>
          </w:rPr>
          <w:t xml:space="preserve"> a variation of cube map such as EAC, it is encouraged to also provide data for the basic CMP format.</w:t>
        </w:r>
      </w:ins>
    </w:p>
    <w:p w14:paraId="614B68F0" w14:textId="0DD70F7F" w:rsidR="00641045" w:rsidRDefault="00311B27" w:rsidP="00641045">
      <w:pPr>
        <w:rPr>
          <w:ins w:id="84" w:author="Jill Boyce" w:date="2018-04-19T18:55:00Z"/>
          <w:lang w:val="en-CA"/>
        </w:rPr>
      </w:pPr>
      <w:ins w:id="85" w:author="Jill Boyce" w:date="2018-04-19T18:55:00Z">
        <w:r>
          <w:rPr>
            <w:lang w:val="en-CA"/>
          </w:rPr>
          <w:t xml:space="preserve">Remove the </w:t>
        </w:r>
        <w:proofErr w:type="spellStart"/>
        <w:r>
          <w:rPr>
            <w:lang w:val="en-CA"/>
          </w:rPr>
          <w:t>4K</w:t>
        </w:r>
        <w:proofErr w:type="spellEnd"/>
        <w:r>
          <w:rPr>
            <w:lang w:val="en-CA"/>
          </w:rPr>
          <w:t xml:space="preserve"> source sequences.</w:t>
        </w:r>
      </w:ins>
    </w:p>
    <w:p w14:paraId="0E7A3E20" w14:textId="39BC06A8" w:rsidR="00311B27" w:rsidRDefault="00AE27A9" w:rsidP="00641045">
      <w:pPr>
        <w:rPr>
          <w:ins w:id="86" w:author="Jill Boyce" w:date="2018-04-19T19:01:00Z"/>
          <w:lang w:val="en-CA"/>
        </w:rPr>
      </w:pPr>
      <w:ins w:id="87" w:author="Jill Boyce" w:date="2018-04-19T19:00:00Z">
        <w:r>
          <w:rPr>
            <w:lang w:val="en-CA"/>
          </w:rPr>
          <w:t xml:space="preserve">Don’t add the moving camera versions of </w:t>
        </w:r>
        <w:proofErr w:type="spellStart"/>
        <w:r>
          <w:rPr>
            <w:lang w:val="en-CA"/>
          </w:rPr>
          <w:t>Kit</w:t>
        </w:r>
      </w:ins>
      <w:ins w:id="88" w:author="Jill Boyce" w:date="2018-04-19T19:01:00Z">
        <w:r>
          <w:rPr>
            <w:lang w:val="en-CA"/>
          </w:rPr>
          <w:t>eFliteWalking</w:t>
        </w:r>
        <w:proofErr w:type="spellEnd"/>
        <w:r>
          <w:rPr>
            <w:lang w:val="en-CA"/>
          </w:rPr>
          <w:t xml:space="preserve"> and </w:t>
        </w:r>
        <w:proofErr w:type="spellStart"/>
        <w:r>
          <w:rPr>
            <w:lang w:val="en-CA"/>
          </w:rPr>
          <w:t>HarborBiking</w:t>
        </w:r>
        <w:proofErr w:type="spellEnd"/>
        <w:r>
          <w:rPr>
            <w:lang w:val="en-CA"/>
          </w:rPr>
          <w:t xml:space="preserve"> this meeting, but sequences are available on ftp site, and may be used to provide additional information. Consider at next meeting if should add to the CTC.</w:t>
        </w:r>
      </w:ins>
    </w:p>
    <w:p w14:paraId="6415F745" w14:textId="0B1BF6B2" w:rsidR="00AE27A9" w:rsidRDefault="00EE40D2" w:rsidP="00641045">
      <w:pPr>
        <w:rPr>
          <w:ins w:id="89" w:author="Jill Boyce" w:date="2018-04-19T19:06:00Z"/>
          <w:lang w:val="en-CA"/>
        </w:rPr>
      </w:pPr>
      <w:ins w:id="90" w:author="Jill Boyce" w:date="2018-04-19T19:05:00Z">
        <w:r>
          <w:rPr>
            <w:lang w:val="en-CA"/>
          </w:rPr>
          <w:t>Suggest to h</w:t>
        </w:r>
      </w:ins>
      <w:ins w:id="91" w:author="Jill Boyce" w:date="2018-04-19T19:04:00Z">
        <w:r>
          <w:rPr>
            <w:lang w:val="en-CA"/>
          </w:rPr>
          <w:t>ave a face size that is a mult</w:t>
        </w:r>
      </w:ins>
      <w:ins w:id="92" w:author="Jill Boyce" w:date="2018-04-19T19:05:00Z">
        <w:r>
          <w:rPr>
            <w:lang w:val="en-CA"/>
          </w:rPr>
          <w:t xml:space="preserve">iple of the CTU size. Check to see if that would exceed the level limit for HEVC. </w:t>
        </w:r>
      </w:ins>
      <w:ins w:id="93" w:author="Jill Boyce" w:date="2018-04-19T19:06:00Z">
        <w:r>
          <w:rPr>
            <w:lang w:val="en-CA"/>
          </w:rPr>
          <w:t xml:space="preserve"> </w:t>
        </w:r>
        <w:r w:rsidRPr="00EE40D2">
          <w:rPr>
            <w:highlight w:val="yellow"/>
            <w:lang w:val="en-CA"/>
            <w:rPrChange w:id="94" w:author="Jill Boyce" w:date="2018-04-19T19:06:00Z">
              <w:rPr>
                <w:lang w:val="en-CA"/>
              </w:rPr>
            </w:rPrChange>
          </w:rPr>
          <w:t>Revisit</w:t>
        </w:r>
        <w:r>
          <w:rPr>
            <w:lang w:val="en-CA"/>
          </w:rPr>
          <w:t>.</w:t>
        </w:r>
      </w:ins>
    </w:p>
    <w:p w14:paraId="2E0941F5" w14:textId="1DCA4956" w:rsidR="006A74D9" w:rsidRDefault="006A74D9" w:rsidP="006A74D9">
      <w:pPr>
        <w:rPr>
          <w:ins w:id="95" w:author="Jill Boyce" w:date="2018-04-19T19:35:00Z"/>
          <w:lang w:val="en-CA"/>
        </w:rPr>
      </w:pPr>
      <w:ins w:id="96" w:author="Jill Boyce" w:date="2018-04-19T19:35:00Z">
        <w:r>
          <w:rPr>
            <w:lang w:val="en-CA"/>
          </w:rPr>
          <w:t>Restrict coded pixel sizes to be +/- 3% of ERP size.</w:t>
        </w:r>
      </w:ins>
    </w:p>
    <w:p w14:paraId="3A003842" w14:textId="77777777" w:rsidR="006A74D9" w:rsidRDefault="006A74D9" w:rsidP="006A74D9">
      <w:pPr>
        <w:rPr>
          <w:ins w:id="97" w:author="Jill Boyce" w:date="2018-04-19T19:35:00Z"/>
          <w:lang w:val="en-CA"/>
        </w:rPr>
      </w:pPr>
      <w:ins w:id="98" w:author="Jill Boyce" w:date="2018-04-19T19:35:00Z">
        <w:r>
          <w:rPr>
            <w:lang w:val="en-CA"/>
          </w:rPr>
          <w:t xml:space="preserve">Switch to the viewport sizes from the </w:t>
        </w:r>
        <w:proofErr w:type="spellStart"/>
        <w:r>
          <w:rPr>
            <w:lang w:val="en-CA"/>
          </w:rPr>
          <w:t>CfP</w:t>
        </w:r>
        <w:proofErr w:type="spellEnd"/>
        <w:r>
          <w:rPr>
            <w:lang w:val="en-CA"/>
          </w:rPr>
          <w:t>.</w:t>
        </w:r>
      </w:ins>
    </w:p>
    <w:p w14:paraId="07F2DD2F" w14:textId="746C3843" w:rsidR="00EE40D2" w:rsidRDefault="00515367" w:rsidP="00641045">
      <w:pPr>
        <w:rPr>
          <w:ins w:id="99" w:author="Jill Boyce" w:date="2018-04-19T19:13:00Z"/>
          <w:lang w:val="en-CA"/>
        </w:rPr>
      </w:pPr>
      <w:ins w:id="100" w:author="Jill Boyce" w:date="2018-04-19T19:11:00Z">
        <w:r>
          <w:rPr>
            <w:lang w:val="en-CA"/>
          </w:rPr>
          <w:t>Metrics: only</w:t>
        </w:r>
      </w:ins>
      <w:ins w:id="101" w:author="Jill Boyce" w:date="2018-04-19T19:13:00Z">
        <w:r>
          <w:rPr>
            <w:lang w:val="en-CA"/>
          </w:rPr>
          <w:t xml:space="preserve"> required codec based metrics for coding tool based proposals and </w:t>
        </w:r>
      </w:ins>
      <w:ins w:id="102" w:author="Jill Boyce" w:date="2018-04-19T19:36:00Z">
        <w:r w:rsidR="006A74D9">
          <w:rPr>
            <w:lang w:val="en-CA"/>
          </w:rPr>
          <w:t xml:space="preserve">be </w:t>
        </w:r>
      </w:ins>
      <w:ins w:id="103" w:author="Jill Boyce" w:date="2018-04-19T19:13:00Z">
        <w:r>
          <w:rPr>
            <w:lang w:val="en-CA"/>
          </w:rPr>
          <w:t>optional for projection format based proposals.</w:t>
        </w:r>
      </w:ins>
    </w:p>
    <w:p w14:paraId="6A7FCD3F" w14:textId="77777777" w:rsidR="00C728B7" w:rsidRDefault="00C728B7" w:rsidP="00641045">
      <w:pPr>
        <w:rPr>
          <w:ins w:id="104" w:author="Jill Boyce" w:date="2018-04-19T19:25:00Z"/>
          <w:lang w:val="en-CA"/>
        </w:rPr>
      </w:pPr>
      <w:ins w:id="105" w:author="Jill Boyce" w:date="2018-04-19T19:20:00Z">
        <w:r>
          <w:rPr>
            <w:lang w:val="en-CA"/>
          </w:rPr>
          <w:t>Provide</w:t>
        </w:r>
      </w:ins>
      <w:ins w:id="106" w:author="Jill Boyce" w:date="2018-04-19T19:19:00Z">
        <w:r w:rsidR="00EA4E22">
          <w:rPr>
            <w:lang w:val="en-CA"/>
          </w:rPr>
          <w:t xml:space="preserve"> anchors for PERP, C</w:t>
        </w:r>
        <w:r>
          <w:rPr>
            <w:lang w:val="en-CA"/>
          </w:rPr>
          <w:t>MP</w:t>
        </w:r>
      </w:ins>
      <w:ins w:id="107" w:author="Jill Boyce" w:date="2018-04-19T19:25:00Z">
        <w:r>
          <w:rPr>
            <w:lang w:val="en-CA"/>
          </w:rPr>
          <w:t>.</w:t>
        </w:r>
      </w:ins>
    </w:p>
    <w:p w14:paraId="0F51019A" w14:textId="34D980A6" w:rsidR="00E45A78" w:rsidRDefault="00EA4E22" w:rsidP="00641045">
      <w:pPr>
        <w:rPr>
          <w:ins w:id="108" w:author="Jill Boyce" w:date="2018-04-19T15:03:00Z"/>
          <w:lang w:val="en-CA"/>
        </w:rPr>
      </w:pPr>
      <w:ins w:id="109" w:author="Jill Boyce" w:date="2018-04-19T19:20:00Z">
        <w:r>
          <w:rPr>
            <w:lang w:val="en-CA"/>
          </w:rPr>
          <w:t xml:space="preserve"> </w:t>
        </w:r>
      </w:ins>
    </w:p>
    <w:p w14:paraId="1BE180E1" w14:textId="671D3E08" w:rsidR="00A228A7" w:rsidRDefault="00A228A7">
      <w:pPr>
        <w:pStyle w:val="Heading2"/>
        <w:rPr>
          <w:ins w:id="110" w:author="Jill Boyce" w:date="2018-04-19T15:03:00Z"/>
          <w:lang w:val="en-CA"/>
        </w:rPr>
        <w:pPrChange w:id="111" w:author="Jill Boyce" w:date="2018-04-19T15:03:00Z">
          <w:pPr/>
        </w:pPrChange>
      </w:pPr>
      <w:ins w:id="112" w:author="Jill Boyce" w:date="2018-04-19T15:03:00Z">
        <w:r>
          <w:rPr>
            <w:lang w:val="en-CA"/>
          </w:rPr>
          <w:t>CE for projections</w:t>
        </w:r>
      </w:ins>
    </w:p>
    <w:p w14:paraId="662200A1" w14:textId="46E93E96" w:rsidR="00974CAC" w:rsidRDefault="00974CAC">
      <w:pPr>
        <w:rPr>
          <w:ins w:id="113" w:author="Jill Boyce" w:date="2018-04-19T23:55:00Z"/>
          <w:lang w:val="en-CA"/>
        </w:rPr>
      </w:pPr>
      <w:ins w:id="114" w:author="Jill Boyce" w:date="2018-04-19T23:55:00Z">
        <w:r>
          <w:rPr>
            <w:lang w:val="en-CA"/>
          </w:rPr>
          <w:t>Tests to be performed</w:t>
        </w:r>
      </w:ins>
      <w:ins w:id="115" w:author="Jill Boyce" w:date="2018-04-19T23:56:00Z">
        <w:r w:rsidR="001719C3">
          <w:rPr>
            <w:lang w:val="en-CA"/>
          </w:rPr>
          <w:t xml:space="preserve"> in the CE</w:t>
        </w:r>
      </w:ins>
      <w:ins w:id="116" w:author="Jill Boyce" w:date="2018-04-19T23:55:00Z">
        <w:r>
          <w:rPr>
            <w:lang w:val="en-CA"/>
          </w:rPr>
          <w:t>:</w:t>
        </w:r>
      </w:ins>
    </w:p>
    <w:p w14:paraId="67E1A4E0" w14:textId="6AECB488" w:rsidR="00A228A7" w:rsidRDefault="00574E07">
      <w:pPr>
        <w:rPr>
          <w:ins w:id="117" w:author="Jill Boyce" w:date="2018-04-19T19:45:00Z"/>
          <w:lang w:val="en-CA"/>
        </w:rPr>
      </w:pPr>
      <w:ins w:id="118" w:author="Jill Boyce" w:date="2018-04-19T19:45:00Z">
        <w:r>
          <w:rPr>
            <w:lang w:val="en-CA"/>
          </w:rPr>
          <w:t>For RSP:</w:t>
        </w:r>
      </w:ins>
    </w:p>
    <w:p w14:paraId="2487058D" w14:textId="7DC06455" w:rsidR="00574E07" w:rsidRDefault="00574E07">
      <w:pPr>
        <w:numPr>
          <w:ilvl w:val="0"/>
          <w:numId w:val="18"/>
        </w:numPr>
        <w:rPr>
          <w:ins w:id="119" w:author="Jill Boyce" w:date="2018-04-19T19:45:00Z"/>
          <w:lang w:val="en-CA"/>
        </w:rPr>
        <w:pPrChange w:id="120" w:author="Jill Boyce" w:date="2018-04-19T19:45:00Z">
          <w:pPr/>
        </w:pPrChange>
      </w:pPr>
      <w:ins w:id="121" w:author="Jill Boyce" w:date="2018-04-19T19:45:00Z">
        <w:r>
          <w:rPr>
            <w:lang w:val="en-CA"/>
          </w:rPr>
          <w:t xml:space="preserve">Basic format that was present in 360Lib before </w:t>
        </w:r>
        <w:proofErr w:type="spellStart"/>
        <w:r>
          <w:rPr>
            <w:lang w:val="en-CA"/>
          </w:rPr>
          <w:t>CfP</w:t>
        </w:r>
        <w:proofErr w:type="spellEnd"/>
      </w:ins>
    </w:p>
    <w:p w14:paraId="28631F9C" w14:textId="74B114BF" w:rsidR="00574E07" w:rsidRDefault="00574E07">
      <w:pPr>
        <w:numPr>
          <w:ilvl w:val="0"/>
          <w:numId w:val="18"/>
        </w:numPr>
        <w:rPr>
          <w:ins w:id="122" w:author="Jill Boyce" w:date="2018-04-19T19:45:00Z"/>
          <w:lang w:val="en-CA"/>
        </w:rPr>
        <w:pPrChange w:id="123" w:author="Jill Boyce" w:date="2018-04-19T19:45:00Z">
          <w:pPr/>
        </w:pPrChange>
      </w:pPr>
      <w:ins w:id="124" w:author="Jill Boyce" w:date="2018-04-19T19:46:00Z">
        <w:r>
          <w:rPr>
            <w:lang w:val="en-CA"/>
          </w:rPr>
          <w:t xml:space="preserve">Rotation </w:t>
        </w:r>
      </w:ins>
    </w:p>
    <w:p w14:paraId="4683C50C" w14:textId="3BAC9FD0" w:rsidR="00574E07" w:rsidRDefault="00574E07" w:rsidP="00574E07">
      <w:pPr>
        <w:numPr>
          <w:ilvl w:val="0"/>
          <w:numId w:val="18"/>
        </w:numPr>
        <w:rPr>
          <w:ins w:id="125" w:author="Jill Boyce" w:date="2018-04-19T19:47:00Z"/>
          <w:lang w:val="en-CA"/>
        </w:rPr>
      </w:pPr>
      <w:ins w:id="126" w:author="Jill Boyce" w:date="2018-04-19T19:47:00Z">
        <w:r>
          <w:rPr>
            <w:lang w:val="en-CA"/>
          </w:rPr>
          <w:t>Rotation + Inactive area filling + blending</w:t>
        </w:r>
      </w:ins>
    </w:p>
    <w:p w14:paraId="58D607B7" w14:textId="77777777" w:rsidR="00574E07" w:rsidRDefault="00574E07">
      <w:pPr>
        <w:rPr>
          <w:ins w:id="127" w:author="Jill Boyce" w:date="2018-04-19T19:51:00Z"/>
          <w:lang w:val="en-CA"/>
        </w:rPr>
      </w:pPr>
    </w:p>
    <w:p w14:paraId="46FBD87C" w14:textId="708196E3" w:rsidR="00D739AC" w:rsidRDefault="00D739AC">
      <w:pPr>
        <w:rPr>
          <w:ins w:id="128" w:author="Jill Boyce" w:date="2018-04-19T19:51:00Z"/>
          <w:lang w:val="en-CA"/>
        </w:rPr>
      </w:pPr>
      <w:ins w:id="129" w:author="Jill Boyce" w:date="2018-04-19T19:51:00Z">
        <w:r>
          <w:rPr>
            <w:lang w:val="en-CA"/>
          </w:rPr>
          <w:t>For MCP</w:t>
        </w:r>
      </w:ins>
    </w:p>
    <w:p w14:paraId="46ACDC05" w14:textId="0C582151" w:rsidR="00D739AC" w:rsidRDefault="00D739AC">
      <w:pPr>
        <w:numPr>
          <w:ilvl w:val="0"/>
          <w:numId w:val="19"/>
        </w:numPr>
        <w:rPr>
          <w:ins w:id="130" w:author="Jill Boyce" w:date="2018-04-19T19:51:00Z"/>
          <w:lang w:val="en-CA"/>
        </w:rPr>
        <w:pPrChange w:id="131" w:author="Jill Boyce" w:date="2018-04-19T19:51:00Z">
          <w:pPr/>
        </w:pPrChange>
      </w:pPr>
      <w:ins w:id="132" w:author="Jill Boyce" w:date="2018-04-19T19:51:00Z">
        <w:r>
          <w:rPr>
            <w:lang w:val="en-CA"/>
          </w:rPr>
          <w:t>No padding</w:t>
        </w:r>
      </w:ins>
    </w:p>
    <w:p w14:paraId="14A4AB9B" w14:textId="0F2220E7" w:rsidR="00D739AC" w:rsidRDefault="00D739AC">
      <w:pPr>
        <w:numPr>
          <w:ilvl w:val="0"/>
          <w:numId w:val="19"/>
        </w:numPr>
        <w:rPr>
          <w:ins w:id="133" w:author="Jill Boyce" w:date="2018-04-19T19:51:00Z"/>
          <w:lang w:val="en-CA"/>
        </w:rPr>
        <w:pPrChange w:id="134" w:author="Jill Boyce" w:date="2018-04-19T19:51:00Z">
          <w:pPr/>
        </w:pPrChange>
      </w:pPr>
      <w:ins w:id="135" w:author="Jill Boyce" w:date="2018-04-19T19:51:00Z">
        <w:r>
          <w:rPr>
            <w:lang w:val="en-CA"/>
          </w:rPr>
          <w:t>With padding</w:t>
        </w:r>
      </w:ins>
    </w:p>
    <w:p w14:paraId="2C02E942" w14:textId="77777777" w:rsidR="00D739AC" w:rsidRDefault="00D739AC">
      <w:pPr>
        <w:rPr>
          <w:ins w:id="136" w:author="Jill Boyce" w:date="2018-04-19T19:51:00Z"/>
          <w:lang w:val="en-CA"/>
        </w:rPr>
      </w:pPr>
    </w:p>
    <w:p w14:paraId="2B550374" w14:textId="584E1B52" w:rsidR="00D739AC" w:rsidRDefault="00D739AC">
      <w:pPr>
        <w:rPr>
          <w:ins w:id="137" w:author="Jill Boyce" w:date="2018-04-19T19:53:00Z"/>
          <w:lang w:val="en-CA"/>
        </w:rPr>
      </w:pPr>
      <w:ins w:id="138" w:author="Jill Boyce" w:date="2018-04-19T19:53:00Z">
        <w:r>
          <w:rPr>
            <w:lang w:val="en-CA"/>
          </w:rPr>
          <w:t>Add the EAC w/ padding</w:t>
        </w:r>
      </w:ins>
      <w:ins w:id="139" w:author="Jill Boyce" w:date="2018-04-19T23:56:00Z">
        <w:r w:rsidR="001719C3">
          <w:rPr>
            <w:lang w:val="en-CA"/>
          </w:rPr>
          <w:t>, even though proponent not asking for inclusion in the CE</w:t>
        </w:r>
        <w:proofErr w:type="gramStart"/>
        <w:r w:rsidR="001719C3">
          <w:rPr>
            <w:lang w:val="en-CA"/>
          </w:rPr>
          <w:t xml:space="preserve">, </w:t>
        </w:r>
      </w:ins>
      <w:ins w:id="140" w:author="Jill Boyce" w:date="2018-04-19T19:53:00Z">
        <w:r w:rsidR="001719C3">
          <w:rPr>
            <w:lang w:val="en-CA"/>
          </w:rPr>
          <w:t xml:space="preserve"> and</w:t>
        </w:r>
        <w:proofErr w:type="gramEnd"/>
        <w:r w:rsidR="001719C3">
          <w:rPr>
            <w:lang w:val="en-CA"/>
          </w:rPr>
          <w:t xml:space="preserve"> try to get someone to perform the test.</w:t>
        </w:r>
      </w:ins>
    </w:p>
    <w:p w14:paraId="477AED28" w14:textId="77777777" w:rsidR="001719C3" w:rsidRDefault="001719C3">
      <w:pPr>
        <w:rPr>
          <w:ins w:id="141" w:author="Jill Boyce" w:date="2018-04-19T23:57:00Z"/>
          <w:lang w:val="en-CA"/>
        </w:rPr>
      </w:pPr>
    </w:p>
    <w:p w14:paraId="77724231" w14:textId="425D84E6" w:rsidR="00D739AC" w:rsidRDefault="00D739AC">
      <w:pPr>
        <w:rPr>
          <w:ins w:id="142" w:author="Jill Boyce" w:date="2018-04-19T19:53:00Z"/>
          <w:lang w:val="en-CA"/>
        </w:rPr>
      </w:pPr>
      <w:ins w:id="143" w:author="Jill Boyce" w:date="2018-04-19T19:53:00Z">
        <w:r>
          <w:rPr>
            <w:lang w:val="en-CA"/>
          </w:rPr>
          <w:t>For PAU</w:t>
        </w:r>
      </w:ins>
    </w:p>
    <w:p w14:paraId="0806F72D" w14:textId="73F8684A" w:rsidR="00D739AC" w:rsidRDefault="00D739AC">
      <w:pPr>
        <w:numPr>
          <w:ilvl w:val="0"/>
          <w:numId w:val="20"/>
        </w:numPr>
        <w:rPr>
          <w:ins w:id="144" w:author="Jill Boyce" w:date="2018-04-19T19:53:00Z"/>
          <w:lang w:val="en-CA"/>
        </w:rPr>
        <w:pPrChange w:id="145" w:author="Jill Boyce" w:date="2018-04-19T19:53:00Z">
          <w:pPr/>
        </w:pPrChange>
      </w:pPr>
      <w:ins w:id="146" w:author="Jill Boyce" w:date="2018-04-19T19:53:00Z">
        <w:r>
          <w:rPr>
            <w:lang w:val="en-CA"/>
          </w:rPr>
          <w:t>No padding</w:t>
        </w:r>
      </w:ins>
    </w:p>
    <w:p w14:paraId="46422E56" w14:textId="0EECD943" w:rsidR="00D739AC" w:rsidRDefault="00D739AC">
      <w:pPr>
        <w:numPr>
          <w:ilvl w:val="0"/>
          <w:numId w:val="20"/>
        </w:numPr>
        <w:rPr>
          <w:ins w:id="147" w:author="Jill Boyce" w:date="2018-04-19T19:53:00Z"/>
          <w:lang w:val="en-CA"/>
        </w:rPr>
        <w:pPrChange w:id="148" w:author="Jill Boyce" w:date="2018-04-19T19:53:00Z">
          <w:pPr/>
        </w:pPrChange>
      </w:pPr>
      <w:ins w:id="149" w:author="Jill Boyce" w:date="2018-04-19T19:53:00Z">
        <w:r>
          <w:rPr>
            <w:lang w:val="en-CA"/>
          </w:rPr>
          <w:t>With padding</w:t>
        </w:r>
      </w:ins>
    </w:p>
    <w:p w14:paraId="51E9059A" w14:textId="77777777" w:rsidR="001719C3" w:rsidRDefault="001719C3">
      <w:pPr>
        <w:rPr>
          <w:ins w:id="150" w:author="Jill Boyce" w:date="2018-04-19T23:57:00Z"/>
          <w:lang w:val="en-CA"/>
        </w:rPr>
      </w:pPr>
    </w:p>
    <w:p w14:paraId="1BC5D0ED" w14:textId="4BAB647D" w:rsidR="00D739AC" w:rsidRDefault="00D739AC">
      <w:pPr>
        <w:rPr>
          <w:ins w:id="151" w:author="Jill Boyce" w:date="2018-04-19T19:53:00Z"/>
          <w:lang w:val="en-CA"/>
        </w:rPr>
      </w:pPr>
      <w:ins w:id="152" w:author="Jill Boyce" w:date="2018-04-19T19:53:00Z">
        <w:r>
          <w:rPr>
            <w:lang w:val="en-CA"/>
          </w:rPr>
          <w:t>For CMP</w:t>
        </w:r>
      </w:ins>
    </w:p>
    <w:p w14:paraId="2F57858E" w14:textId="03FC0568" w:rsidR="00D739AC" w:rsidRDefault="00D739AC">
      <w:pPr>
        <w:numPr>
          <w:ilvl w:val="0"/>
          <w:numId w:val="21"/>
        </w:numPr>
        <w:rPr>
          <w:ins w:id="153" w:author="Jill Boyce" w:date="2018-04-19T19:53:00Z"/>
          <w:lang w:val="en-CA"/>
        </w:rPr>
        <w:pPrChange w:id="154" w:author="Jill Boyce" w:date="2018-04-19T19:53:00Z">
          <w:pPr/>
        </w:pPrChange>
      </w:pPr>
      <w:ins w:id="155" w:author="Jill Boyce" w:date="2018-04-19T19:53:00Z">
        <w:r>
          <w:rPr>
            <w:lang w:val="en-CA"/>
          </w:rPr>
          <w:t>No padding</w:t>
        </w:r>
      </w:ins>
    </w:p>
    <w:p w14:paraId="60825B78" w14:textId="1117DAEC" w:rsidR="00D739AC" w:rsidRDefault="00D739AC">
      <w:pPr>
        <w:numPr>
          <w:ilvl w:val="0"/>
          <w:numId w:val="21"/>
        </w:numPr>
        <w:rPr>
          <w:ins w:id="156" w:author="Jill Boyce" w:date="2018-04-19T19:53:00Z"/>
          <w:lang w:val="en-CA"/>
        </w:rPr>
        <w:pPrChange w:id="157" w:author="Jill Boyce" w:date="2018-04-19T19:53:00Z">
          <w:pPr/>
        </w:pPrChange>
      </w:pPr>
      <w:ins w:id="158" w:author="Jill Boyce" w:date="2018-04-19T19:53:00Z">
        <w:r>
          <w:rPr>
            <w:lang w:val="en-CA"/>
          </w:rPr>
          <w:t>With padding</w:t>
        </w:r>
      </w:ins>
    </w:p>
    <w:p w14:paraId="76680F17" w14:textId="77777777" w:rsidR="00D739AC" w:rsidRDefault="00D739AC">
      <w:pPr>
        <w:rPr>
          <w:ins w:id="159" w:author="Jill Boyce" w:date="2018-04-19T20:02:00Z"/>
          <w:lang w:val="en-CA"/>
        </w:rPr>
      </w:pPr>
    </w:p>
    <w:p w14:paraId="0AF8CCEE" w14:textId="565FA900" w:rsidR="006C34F0" w:rsidRDefault="006C34F0">
      <w:pPr>
        <w:rPr>
          <w:ins w:id="160" w:author="Jill Boyce" w:date="2018-04-19T20:04:00Z"/>
          <w:lang w:val="en-CA"/>
        </w:rPr>
      </w:pPr>
      <w:ins w:id="161" w:author="Jill Boyce" w:date="2018-04-19T20:02:00Z">
        <w:r>
          <w:rPr>
            <w:lang w:val="en-CA"/>
          </w:rPr>
          <w:lastRenderedPageBreak/>
          <w:t>Proponents can select the amount of padding and ty</w:t>
        </w:r>
      </w:ins>
      <w:ins w:id="162" w:author="Jill Boyce" w:date="2018-04-19T20:03:00Z">
        <w:r>
          <w:rPr>
            <w:lang w:val="en-CA"/>
          </w:rPr>
          <w:t xml:space="preserve">pe of blending for their format, but need to specify by the CE document deadline. </w:t>
        </w:r>
      </w:ins>
    </w:p>
    <w:p w14:paraId="532A8852" w14:textId="45052EC0" w:rsidR="00205D9F" w:rsidRDefault="00205D9F">
      <w:pPr>
        <w:rPr>
          <w:ins w:id="163" w:author="Jill Boyce" w:date="2018-04-19T20:04:00Z"/>
          <w:lang w:val="en-CA"/>
        </w:rPr>
      </w:pPr>
      <w:ins w:id="164" w:author="Jill Boyce" w:date="2018-04-19T20:04:00Z">
        <w:r>
          <w:rPr>
            <w:lang w:val="en-CA"/>
          </w:rPr>
          <w:t>Objective metrics – follow CTC</w:t>
        </w:r>
      </w:ins>
      <w:ins w:id="165" w:author="Jill Boyce" w:date="2018-04-19T23:56:00Z">
        <w:r w:rsidR="00F63BE7">
          <w:rPr>
            <w:lang w:val="en-CA"/>
          </w:rPr>
          <w:t>.</w:t>
        </w:r>
      </w:ins>
    </w:p>
    <w:p w14:paraId="35B64DF2" w14:textId="77777777" w:rsidR="00205D9F" w:rsidRDefault="00205D9F">
      <w:pPr>
        <w:rPr>
          <w:ins w:id="166" w:author="Jill Boyce" w:date="2018-04-19T20:05:00Z"/>
          <w:lang w:val="en-CA"/>
        </w:rPr>
      </w:pPr>
    </w:p>
    <w:p w14:paraId="19507979" w14:textId="7388B843" w:rsidR="009E6280" w:rsidRDefault="009E6280">
      <w:pPr>
        <w:rPr>
          <w:ins w:id="167" w:author="Jill Boyce" w:date="2018-04-19T23:56:00Z"/>
          <w:lang w:val="en-CA"/>
        </w:rPr>
      </w:pPr>
      <w:ins w:id="168" w:author="Jill Boyce" w:date="2018-04-19T20:05:00Z">
        <w:r>
          <w:rPr>
            <w:lang w:val="en-CA"/>
          </w:rPr>
          <w:t>Use evil viewports for informal subjective viewing</w:t>
        </w:r>
      </w:ins>
      <w:ins w:id="169" w:author="Jill Boyce" w:date="2018-04-19T23:57:00Z">
        <w:r w:rsidR="001719C3">
          <w:rPr>
            <w:lang w:val="en-CA"/>
          </w:rPr>
          <w:t xml:space="preserve"> at next </w:t>
        </w:r>
        <w:proofErr w:type="spellStart"/>
        <w:r w:rsidR="001719C3">
          <w:rPr>
            <w:lang w:val="en-CA"/>
          </w:rPr>
          <w:t>meting</w:t>
        </w:r>
      </w:ins>
      <w:proofErr w:type="spellEnd"/>
      <w:ins w:id="170" w:author="Jill Boyce" w:date="2018-04-19T20:05:00Z">
        <w:r>
          <w:rPr>
            <w:lang w:val="en-CA"/>
          </w:rPr>
          <w:t>, especially for padding vs. no padding.</w:t>
        </w:r>
      </w:ins>
    </w:p>
    <w:p w14:paraId="0F3E1002" w14:textId="77777777" w:rsidR="00974CAC" w:rsidRPr="00D739AC" w:rsidRDefault="00974CAC">
      <w:pPr>
        <w:rPr>
          <w:lang w:val="en-CA"/>
        </w:rPr>
      </w:pPr>
    </w:p>
    <w:sectPr w:rsidR="00974CAC" w:rsidRPr="00D739A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29CCE" w14:textId="77777777" w:rsidR="00745247" w:rsidRDefault="00745247">
      <w:r>
        <w:separator/>
      </w:r>
    </w:p>
  </w:endnote>
  <w:endnote w:type="continuationSeparator" w:id="0">
    <w:p w14:paraId="29231EFE" w14:textId="77777777" w:rsidR="00745247" w:rsidRDefault="00745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4D85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4DF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1" w:author="Jill Boyce" w:date="2018-04-19T23:51:00Z">
      <w:r w:rsidR="00E94FF5">
        <w:rPr>
          <w:rStyle w:val="PageNumber"/>
          <w:noProof/>
        </w:rPr>
        <w:t>2018-04-19</w:t>
      </w:r>
    </w:ins>
    <w:del w:id="172" w:author="Jill Boyce" w:date="2018-04-19T23:18:00Z">
      <w:r w:rsidR="003F40B0" w:rsidDel="00E94FF5">
        <w:rPr>
          <w:rStyle w:val="PageNumber"/>
          <w:noProof/>
        </w:rPr>
        <w:delText>2018-04-16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EAB73" w14:textId="77777777" w:rsidR="00745247" w:rsidRDefault="00745247">
      <w:r>
        <w:separator/>
      </w:r>
    </w:p>
  </w:footnote>
  <w:footnote w:type="continuationSeparator" w:id="0">
    <w:p w14:paraId="548006D2" w14:textId="77777777" w:rsidR="00745247" w:rsidRDefault="00745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C5916"/>
    <w:multiLevelType w:val="hybridMultilevel"/>
    <w:tmpl w:val="B7D4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7B49FD"/>
    <w:multiLevelType w:val="hybridMultilevel"/>
    <w:tmpl w:val="40D23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74142"/>
    <w:multiLevelType w:val="hybridMultilevel"/>
    <w:tmpl w:val="A4C0D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50822"/>
    <w:multiLevelType w:val="hybridMultilevel"/>
    <w:tmpl w:val="805CD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A04FE"/>
    <w:multiLevelType w:val="hybridMultilevel"/>
    <w:tmpl w:val="893C5A42"/>
    <w:lvl w:ilvl="0" w:tplc="0124180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482"/>
    <w:multiLevelType w:val="hybridMultilevel"/>
    <w:tmpl w:val="E0245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F4D99"/>
    <w:multiLevelType w:val="hybridMultilevel"/>
    <w:tmpl w:val="32D8E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CE1A78"/>
    <w:multiLevelType w:val="hybridMultilevel"/>
    <w:tmpl w:val="7236F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F5B5200"/>
    <w:multiLevelType w:val="hybridMultilevel"/>
    <w:tmpl w:val="18A0F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6A4390"/>
    <w:multiLevelType w:val="hybridMultilevel"/>
    <w:tmpl w:val="B0E0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3"/>
  </w:num>
  <w:num w:numId="5">
    <w:abstractNumId w:val="14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18"/>
  </w:num>
  <w:num w:numId="14">
    <w:abstractNumId w:val="7"/>
  </w:num>
  <w:num w:numId="15">
    <w:abstractNumId w:val="2"/>
  </w:num>
  <w:num w:numId="16">
    <w:abstractNumId w:val="19"/>
  </w:num>
  <w:num w:numId="17">
    <w:abstractNumId w:val="11"/>
  </w:num>
  <w:num w:numId="18">
    <w:abstractNumId w:val="15"/>
  </w:num>
  <w:num w:numId="19">
    <w:abstractNumId w:val="6"/>
  </w:num>
  <w:num w:numId="20">
    <w:abstractNumId w:val="9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09FA"/>
    <w:rsid w:val="0007614F"/>
    <w:rsid w:val="000B0C0F"/>
    <w:rsid w:val="000B1C6B"/>
    <w:rsid w:val="000B4FF9"/>
    <w:rsid w:val="000C09AC"/>
    <w:rsid w:val="000E00F3"/>
    <w:rsid w:val="000F158C"/>
    <w:rsid w:val="000F1731"/>
    <w:rsid w:val="00102F3D"/>
    <w:rsid w:val="00124E38"/>
    <w:rsid w:val="0012580B"/>
    <w:rsid w:val="00131F90"/>
    <w:rsid w:val="0013458C"/>
    <w:rsid w:val="0013526E"/>
    <w:rsid w:val="00144BAF"/>
    <w:rsid w:val="00146152"/>
    <w:rsid w:val="00155526"/>
    <w:rsid w:val="00171371"/>
    <w:rsid w:val="001719C3"/>
    <w:rsid w:val="0017472B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E4DF3"/>
    <w:rsid w:val="001F2594"/>
    <w:rsid w:val="002055A6"/>
    <w:rsid w:val="00205D9F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5BC1"/>
    <w:rsid w:val="002F164D"/>
    <w:rsid w:val="003021BC"/>
    <w:rsid w:val="00306206"/>
    <w:rsid w:val="00311B27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65D2"/>
    <w:rsid w:val="003A2D8E"/>
    <w:rsid w:val="003A7CE6"/>
    <w:rsid w:val="003C20E4"/>
    <w:rsid w:val="003D6342"/>
    <w:rsid w:val="003E6F90"/>
    <w:rsid w:val="003F40B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125E"/>
    <w:rsid w:val="004D13C0"/>
    <w:rsid w:val="004D405F"/>
    <w:rsid w:val="004E4F4F"/>
    <w:rsid w:val="004E6789"/>
    <w:rsid w:val="004F61E3"/>
    <w:rsid w:val="00502E10"/>
    <w:rsid w:val="0051015C"/>
    <w:rsid w:val="00515367"/>
    <w:rsid w:val="00516CF1"/>
    <w:rsid w:val="00531AE9"/>
    <w:rsid w:val="00550A66"/>
    <w:rsid w:val="00567EC7"/>
    <w:rsid w:val="00570013"/>
    <w:rsid w:val="00574E07"/>
    <w:rsid w:val="005801A2"/>
    <w:rsid w:val="00583FE1"/>
    <w:rsid w:val="005952A5"/>
    <w:rsid w:val="005A203A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1045"/>
    <w:rsid w:val="00646707"/>
    <w:rsid w:val="00657F7E"/>
    <w:rsid w:val="006600E8"/>
    <w:rsid w:val="00662E58"/>
    <w:rsid w:val="006637F2"/>
    <w:rsid w:val="006642A5"/>
    <w:rsid w:val="00664DCF"/>
    <w:rsid w:val="006A74D9"/>
    <w:rsid w:val="006C34F0"/>
    <w:rsid w:val="006C5D39"/>
    <w:rsid w:val="006D6D9B"/>
    <w:rsid w:val="006E2810"/>
    <w:rsid w:val="006E4148"/>
    <w:rsid w:val="006E5417"/>
    <w:rsid w:val="007023DE"/>
    <w:rsid w:val="00712F60"/>
    <w:rsid w:val="00720E3B"/>
    <w:rsid w:val="0074393F"/>
    <w:rsid w:val="00745247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ED1"/>
    <w:rsid w:val="00840494"/>
    <w:rsid w:val="008466DD"/>
    <w:rsid w:val="0086387C"/>
    <w:rsid w:val="00874A6C"/>
    <w:rsid w:val="00876C65"/>
    <w:rsid w:val="008A4B4C"/>
    <w:rsid w:val="008C0926"/>
    <w:rsid w:val="008C239F"/>
    <w:rsid w:val="008E480C"/>
    <w:rsid w:val="00906931"/>
    <w:rsid w:val="00907757"/>
    <w:rsid w:val="00920418"/>
    <w:rsid w:val="009212B0"/>
    <w:rsid w:val="00921FA1"/>
    <w:rsid w:val="009234A5"/>
    <w:rsid w:val="00933453"/>
    <w:rsid w:val="009336F7"/>
    <w:rsid w:val="00934707"/>
    <w:rsid w:val="0093636C"/>
    <w:rsid w:val="009374A7"/>
    <w:rsid w:val="00955F6D"/>
    <w:rsid w:val="00974CAC"/>
    <w:rsid w:val="00977C16"/>
    <w:rsid w:val="00981491"/>
    <w:rsid w:val="0098551D"/>
    <w:rsid w:val="0099518F"/>
    <w:rsid w:val="009A523D"/>
    <w:rsid w:val="009B02A1"/>
    <w:rsid w:val="009D7CE6"/>
    <w:rsid w:val="009E6280"/>
    <w:rsid w:val="009F496B"/>
    <w:rsid w:val="00A01439"/>
    <w:rsid w:val="00A02E61"/>
    <w:rsid w:val="00A05CFF"/>
    <w:rsid w:val="00A13048"/>
    <w:rsid w:val="00A228A7"/>
    <w:rsid w:val="00A2317C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27A9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8B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834"/>
    <w:rsid w:val="00D446EC"/>
    <w:rsid w:val="00D51BF0"/>
    <w:rsid w:val="00D531DB"/>
    <w:rsid w:val="00D55942"/>
    <w:rsid w:val="00D739AC"/>
    <w:rsid w:val="00D807BF"/>
    <w:rsid w:val="00D82FCC"/>
    <w:rsid w:val="00DA17FC"/>
    <w:rsid w:val="00DA7887"/>
    <w:rsid w:val="00DB2C26"/>
    <w:rsid w:val="00DD02F4"/>
    <w:rsid w:val="00DD6433"/>
    <w:rsid w:val="00DD6622"/>
    <w:rsid w:val="00DE1C7C"/>
    <w:rsid w:val="00DE6B43"/>
    <w:rsid w:val="00E11923"/>
    <w:rsid w:val="00E22EF8"/>
    <w:rsid w:val="00E262D4"/>
    <w:rsid w:val="00E36250"/>
    <w:rsid w:val="00E45A78"/>
    <w:rsid w:val="00E47F2D"/>
    <w:rsid w:val="00E54511"/>
    <w:rsid w:val="00E61DAC"/>
    <w:rsid w:val="00E72B80"/>
    <w:rsid w:val="00E75FE3"/>
    <w:rsid w:val="00E86C4C"/>
    <w:rsid w:val="00E907A3"/>
    <w:rsid w:val="00E94FF5"/>
    <w:rsid w:val="00EA1FAC"/>
    <w:rsid w:val="00EA4E22"/>
    <w:rsid w:val="00EA5AE0"/>
    <w:rsid w:val="00EB56E1"/>
    <w:rsid w:val="00EB7A1F"/>
    <w:rsid w:val="00EB7AB1"/>
    <w:rsid w:val="00ED6474"/>
    <w:rsid w:val="00EE40D2"/>
    <w:rsid w:val="00EE7CD8"/>
    <w:rsid w:val="00EF48CC"/>
    <w:rsid w:val="00F00801"/>
    <w:rsid w:val="00F04DA8"/>
    <w:rsid w:val="00F2488D"/>
    <w:rsid w:val="00F601A0"/>
    <w:rsid w:val="00F63BE7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D586C"/>
    <w:rsid w:val="00FE595C"/>
    <w:rsid w:val="00FF0CE3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965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1030</Words>
  <Characters>5192</Characters>
  <Application>Microsoft Office Word</Application>
  <DocSecurity>0</DocSecurity>
  <Lines>162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29</cp:revision>
  <cp:lastPrinted>1900-01-01T08:00:00Z</cp:lastPrinted>
  <dcterms:created xsi:type="dcterms:W3CDTF">2018-04-19T18:41:00Z</dcterms:created>
  <dcterms:modified xsi:type="dcterms:W3CDTF">2018-04-20T06:58:00Z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3ce5f9f7-455b-4c13-8ec7-c4aaa20dadc4</vt:lpwstr>
  </property>
  <property fmtid="{D5CDD505-2E9C-101B-9397-08002B2CF9AE}" pid="3" name="CTP_TimeStamp">
    <vt:lpwstr>2018-04-20 06:58:43Z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