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1F6716B" w:rsidR="006C5D39" w:rsidRPr="00421CEB" w:rsidRDefault="000473BD" w:rsidP="003531BD">
            <w:pPr>
              <w:tabs>
                <w:tab w:val="left" w:pos="7200"/>
              </w:tabs>
              <w:spacing w:before="0"/>
              <w:rPr>
                <w:b/>
                <w:szCs w:val="22"/>
              </w:rPr>
            </w:pPr>
            <w:r w:rsidRPr="00421CEB">
              <w:rPr>
                <w:b/>
                <w:noProof/>
                <w:szCs w:val="22"/>
                <w:lang w:val="en-US" w:eastAsia="zh-CN"/>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9AAC9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CN"/>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CN"/>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Exploration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2D4EBD3B" w:rsidR="00E61DAC" w:rsidRPr="00421CEB" w:rsidRDefault="00723FD4" w:rsidP="003531BD">
            <w:pPr>
              <w:tabs>
                <w:tab w:val="left" w:pos="7200"/>
              </w:tabs>
              <w:spacing w:before="0"/>
              <w:rPr>
                <w:b/>
                <w:szCs w:val="22"/>
              </w:rPr>
            </w:pPr>
            <w:r>
              <w:t>10</w:t>
            </w:r>
            <w:r w:rsidRPr="00421CEB">
              <w:t xml:space="preserve">th Meeting: </w:t>
            </w:r>
            <w:r>
              <w:t>San Diego</w:t>
            </w:r>
            <w:r w:rsidRPr="00421CEB">
              <w:t xml:space="preserve">, </w:t>
            </w:r>
            <w:r>
              <w:t>US</w:t>
            </w:r>
            <w:r w:rsidRPr="00421CEB">
              <w:t xml:space="preserve">, </w:t>
            </w:r>
            <w:r>
              <w:t>1</w:t>
            </w:r>
            <w:r w:rsidRPr="00421CEB">
              <w:t>0–2</w:t>
            </w:r>
            <w:r>
              <w:t>0</w:t>
            </w:r>
            <w:r w:rsidRPr="00421CEB">
              <w:t xml:space="preserve"> </w:t>
            </w:r>
            <w:r>
              <w:t>Apr</w:t>
            </w:r>
            <w:r w:rsidRPr="00421CEB">
              <w:t>. 2018</w:t>
            </w:r>
          </w:p>
        </w:tc>
        <w:tc>
          <w:tcPr>
            <w:tcW w:w="3168" w:type="dxa"/>
          </w:tcPr>
          <w:p w14:paraId="59B7E346" w14:textId="6E253AA4" w:rsidR="008A4B4C" w:rsidRPr="00421CEB" w:rsidRDefault="00E61DAC" w:rsidP="00723FD4">
            <w:pPr>
              <w:tabs>
                <w:tab w:val="left" w:pos="7200"/>
              </w:tabs>
              <w:rPr>
                <w:u w:val="single"/>
              </w:rPr>
            </w:pPr>
            <w:r w:rsidRPr="00421CEB">
              <w:t>Document</w:t>
            </w:r>
            <w:r w:rsidR="006C5D39" w:rsidRPr="00421CEB">
              <w:t xml:space="preserve">: </w:t>
            </w:r>
            <w:r w:rsidR="009D7CE6" w:rsidRPr="005615BC">
              <w:t>JVET</w:t>
            </w:r>
            <w:r w:rsidR="00723FD4" w:rsidRPr="005615BC">
              <w:t>-J</w:t>
            </w:r>
            <w:r w:rsidR="00AC428F" w:rsidRPr="005615BC">
              <w:t>003</w:t>
            </w:r>
            <w:r w:rsidR="00723FD4" w:rsidRPr="005615BC">
              <w:t>3</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22223BE8" w:rsidR="00E61DAC" w:rsidRPr="00421CEB" w:rsidRDefault="00C7132F" w:rsidP="00F70B11">
            <w:pPr>
              <w:spacing w:before="60" w:after="60"/>
              <w:rPr>
                <w:b/>
                <w:szCs w:val="22"/>
              </w:rPr>
            </w:pPr>
            <w:r w:rsidRPr="00421CEB">
              <w:rPr>
                <w:b/>
                <w:szCs w:val="22"/>
              </w:rPr>
              <w:t xml:space="preserve">Description of </w:t>
            </w:r>
            <w:r>
              <w:rPr>
                <w:b/>
                <w:szCs w:val="22"/>
              </w:rPr>
              <w:t>360</w:t>
            </w:r>
            <w:r w:rsidR="00A32EBE">
              <w:rPr>
                <w:b/>
                <w:szCs w:val="22"/>
              </w:rPr>
              <w:t>°</w:t>
            </w:r>
            <w:r>
              <w:rPr>
                <w:b/>
                <w:szCs w:val="22"/>
              </w:rPr>
              <w:t xml:space="preserve"> </w:t>
            </w:r>
            <w:r w:rsidRPr="00421CEB">
              <w:rPr>
                <w:b/>
                <w:szCs w:val="22"/>
              </w:rPr>
              <w:t xml:space="preserve">video coding technology proposal by </w:t>
            </w:r>
            <w:r w:rsidRPr="00031DAD">
              <w:rPr>
                <w:b/>
                <w:szCs w:val="22"/>
              </w:rPr>
              <w:t>Z</w:t>
            </w:r>
            <w:r w:rsidRPr="00031DAD">
              <w:rPr>
                <w:rFonts w:hint="eastAsia"/>
                <w:b/>
                <w:szCs w:val="22"/>
              </w:rPr>
              <w:t xml:space="preserve">hejiang </w:t>
            </w:r>
            <w:r>
              <w:rPr>
                <w:rFonts w:hint="eastAsia"/>
                <w:b/>
                <w:szCs w:val="22"/>
              </w:rPr>
              <w:t>University</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0CD92A30" w:rsidR="00E61DAC" w:rsidRPr="00421CEB" w:rsidRDefault="00424E7A" w:rsidP="00421CEB">
            <w:pPr>
              <w:spacing w:before="60" w:after="60"/>
              <w:rPr>
                <w:szCs w:val="22"/>
              </w:rPr>
            </w:pPr>
            <w:r w:rsidRPr="00E9120C">
              <w:rPr>
                <w:szCs w:val="22"/>
              </w:rPr>
              <w:t>Input Document to JVET</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05640260" w:rsidR="00E61DAC" w:rsidRPr="00421CEB" w:rsidRDefault="00BF7D94" w:rsidP="005E1AC6">
            <w:pPr>
              <w:spacing w:before="60" w:after="60"/>
              <w:rPr>
                <w:szCs w:val="22"/>
              </w:rPr>
            </w:pPr>
            <w:r w:rsidRPr="00421CEB">
              <w:rPr>
                <w:szCs w:val="22"/>
              </w:rPr>
              <w:t>Proposal</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49D81240" w14:textId="3AED1FCF" w:rsidR="003605A3" w:rsidRPr="00421CEB" w:rsidRDefault="00424E7A" w:rsidP="00BF7D94">
            <w:pPr>
              <w:spacing w:before="60" w:after="60"/>
              <w:rPr>
                <w:sz w:val="20"/>
              </w:rPr>
            </w:pPr>
            <w:r>
              <w:rPr>
                <w:szCs w:val="22"/>
                <w:lang w:eastAsia="ko-KR"/>
              </w:rPr>
              <w:t>Yule Sun, Xuchang Huangfu, Ruidi Zheng, Bin Wang, Lu Yu</w:t>
            </w:r>
            <w:r w:rsidRPr="008B6D05">
              <w:rPr>
                <w:rFonts w:eastAsia="宋体"/>
                <w:szCs w:val="22"/>
              </w:rPr>
              <w:br/>
            </w:r>
            <w:r w:rsidRPr="00324A18">
              <w:rPr>
                <w:szCs w:val="22"/>
                <w:lang w:eastAsia="ko-KR"/>
              </w:rPr>
              <w:t>Hangzhou, Zhejiang 310027,China</w:t>
            </w:r>
          </w:p>
        </w:tc>
        <w:tc>
          <w:tcPr>
            <w:tcW w:w="1080" w:type="dxa"/>
          </w:tcPr>
          <w:p w14:paraId="0140ECA2" w14:textId="2C7CEB3E"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0A60F9CE" w14:textId="77777777" w:rsidR="00424E7A" w:rsidRDefault="003605A3" w:rsidP="00424E7A">
            <w:pPr>
              <w:spacing w:before="60" w:after="60"/>
            </w:pPr>
            <w:r w:rsidRPr="00421CEB">
              <w:rPr>
                <w:szCs w:val="22"/>
              </w:rPr>
              <w:br/>
            </w:r>
            <w:r w:rsidR="00424E7A" w:rsidRPr="00D74D65">
              <w:rPr>
                <w:szCs w:val="22"/>
              </w:rPr>
              <w:t>+86 57187953107</w:t>
            </w:r>
            <w:r w:rsidRPr="00421CEB">
              <w:rPr>
                <w:szCs w:val="22"/>
              </w:rPr>
              <w:br/>
            </w:r>
            <w:hyperlink r:id="rId10" w:history="1">
              <w:r w:rsidR="00424E7A" w:rsidRPr="00455CF9">
                <w:rPr>
                  <w:rStyle w:val="a6"/>
                </w:rPr>
                <w:t>sunyule@zju.edu.cn</w:t>
              </w:r>
            </w:hyperlink>
            <w:r w:rsidR="00424E7A">
              <w:t xml:space="preserve"> </w:t>
            </w:r>
          </w:p>
          <w:p w14:paraId="455C1B8B" w14:textId="77777777" w:rsidR="00424E7A" w:rsidRPr="00E9120C" w:rsidRDefault="00146885" w:rsidP="00424E7A">
            <w:pPr>
              <w:spacing w:before="60" w:after="60"/>
              <w:rPr>
                <w:szCs w:val="22"/>
              </w:rPr>
            </w:pPr>
            <w:hyperlink r:id="rId11" w:history="1">
              <w:r w:rsidR="00424E7A" w:rsidRPr="00455CF9">
                <w:rPr>
                  <w:rStyle w:val="a6"/>
                </w:rPr>
                <w:t>yul@zju.edu.cn</w:t>
              </w:r>
            </w:hyperlink>
            <w:r w:rsidR="00424E7A">
              <w:t xml:space="preserve"> </w:t>
            </w:r>
          </w:p>
          <w:p w14:paraId="32C2ABFD" w14:textId="1367A63C" w:rsidR="003605A3" w:rsidRPr="00424E7A" w:rsidRDefault="003605A3" w:rsidP="00BF7D94">
            <w:pPr>
              <w:spacing w:before="60" w:after="60"/>
              <w:rPr>
                <w:szCs w:val="22"/>
              </w:rPr>
            </w:pPr>
          </w:p>
        </w:tc>
      </w:tr>
      <w:tr w:rsidR="00E61DAC" w:rsidRPr="00421CEB" w14:paraId="49AFAA61" w14:textId="77777777">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581C76FC" w:rsidR="00E61DAC" w:rsidRPr="00421CEB" w:rsidRDefault="00424E7A">
            <w:pPr>
              <w:spacing w:before="60" w:after="60"/>
              <w:rPr>
                <w:szCs w:val="22"/>
              </w:rPr>
            </w:pPr>
            <w:r>
              <w:rPr>
                <w:szCs w:val="22"/>
              </w:rPr>
              <w:t>Zhejiang University</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04597725"/>
      <w:r w:rsidRPr="00421CEB">
        <w:t>Abstract</w:t>
      </w:r>
      <w:bookmarkEnd w:id="0"/>
    </w:p>
    <w:p w14:paraId="35F0CBD8" w14:textId="538495F7" w:rsidR="004908AE" w:rsidRDefault="004908AE" w:rsidP="004908AE">
      <w:pPr>
        <w:jc w:val="both"/>
        <w:rPr>
          <w:szCs w:val="22"/>
        </w:rPr>
      </w:pPr>
      <w:r w:rsidRPr="00847FFE">
        <w:t xml:space="preserve">This </w:t>
      </w:r>
      <w:r w:rsidR="007256C7">
        <w:t>proposal describes</w:t>
      </w:r>
      <w:r>
        <w:t xml:space="preserve"> </w:t>
      </w:r>
      <w:bookmarkStart w:id="1" w:name="OLE_LINK45"/>
      <w:bookmarkStart w:id="2" w:name="OLE_LINK46"/>
      <w:r>
        <w:t>the</w:t>
      </w:r>
      <w:r w:rsidR="007256C7">
        <w:t xml:space="preserve"> Zhejiang University’s</w:t>
      </w:r>
      <w:r>
        <w:t xml:space="preserve"> response </w:t>
      </w:r>
      <w:bookmarkEnd w:id="1"/>
      <w:bookmarkEnd w:id="2"/>
      <w:r>
        <w:t>to</w:t>
      </w:r>
      <w:r>
        <w:rPr>
          <w:szCs w:val="22"/>
        </w:rPr>
        <w:t xml:space="preserve"> the joint Call for Proposal (CfP) on video compression with capability beyond HEVC </w:t>
      </w:r>
      <w:r>
        <w:t xml:space="preserve">in the </w:t>
      </w:r>
      <w:r>
        <w:rPr>
          <w:szCs w:val="22"/>
        </w:rPr>
        <w:t>360</w:t>
      </w:r>
      <w:r w:rsidRPr="006F31E5">
        <w:rPr>
          <w:lang w:val="en-GB"/>
        </w:rPr>
        <w:t>º</w:t>
      </w:r>
      <w:r>
        <w:rPr>
          <w:lang w:val="en-GB"/>
        </w:rPr>
        <w:t xml:space="preserve"> video </w:t>
      </w:r>
      <w:r>
        <w:t xml:space="preserve">category. </w:t>
      </w:r>
      <w:r w:rsidR="00105789">
        <w:t xml:space="preserve">A new </w:t>
      </w:r>
      <w:r w:rsidR="002C2161">
        <w:t xml:space="preserve">projection format </w:t>
      </w:r>
      <w:r w:rsidR="006442AF">
        <w:t xml:space="preserve">with padding </w:t>
      </w:r>
      <w:r w:rsidR="002F6DEA">
        <w:t>called</w:t>
      </w:r>
      <w:r w:rsidR="002F6DEA" w:rsidRPr="00645D27">
        <w:rPr>
          <w:szCs w:val="22"/>
        </w:rPr>
        <w:t xml:space="preserve"> </w:t>
      </w:r>
      <w:r w:rsidR="00083A16" w:rsidRPr="00F67618">
        <w:rPr>
          <w:szCs w:val="22"/>
        </w:rPr>
        <w:t xml:space="preserve">parallel-to-axis uniform cubemap </w:t>
      </w:r>
      <w:r w:rsidR="005D389E">
        <w:rPr>
          <w:szCs w:val="22"/>
        </w:rPr>
        <w:t xml:space="preserve">projection </w:t>
      </w:r>
      <w:r w:rsidR="00083A16" w:rsidRPr="00F67618">
        <w:rPr>
          <w:szCs w:val="22"/>
        </w:rPr>
        <w:t>(</w:t>
      </w:r>
      <w:r w:rsidR="00834DB2" w:rsidRPr="00F67618">
        <w:rPr>
          <w:szCs w:val="22"/>
        </w:rPr>
        <w:t>PAU</w:t>
      </w:r>
      <w:r w:rsidR="00083A16" w:rsidRPr="00F67618">
        <w:rPr>
          <w:szCs w:val="22"/>
        </w:rPr>
        <w:t xml:space="preserve">) </w:t>
      </w:r>
      <w:r w:rsidR="006442AF" w:rsidRPr="00E94232">
        <w:rPr>
          <w:szCs w:val="22"/>
        </w:rPr>
        <w:t xml:space="preserve">is </w:t>
      </w:r>
      <w:r w:rsidR="00E44939" w:rsidRPr="00C0330D">
        <w:rPr>
          <w:szCs w:val="22"/>
        </w:rPr>
        <w:t>propo</w:t>
      </w:r>
      <w:r w:rsidR="00E44939">
        <w:t>sed</w:t>
      </w:r>
      <w:r w:rsidR="00CC10C3">
        <w:t xml:space="preserve"> and the </w:t>
      </w:r>
      <w:r w:rsidR="005D48F4">
        <w:t xml:space="preserve">format related information are </w:t>
      </w:r>
      <w:r w:rsidR="00291AFE">
        <w:t>described as</w:t>
      </w:r>
      <w:r w:rsidR="00A9094B">
        <w:t xml:space="preserve"> SEI</w:t>
      </w:r>
      <w:r w:rsidR="00CC10C3">
        <w:t xml:space="preserve"> message.</w:t>
      </w:r>
      <w:r w:rsidR="00497A1D">
        <w:t xml:space="preserve"> </w:t>
      </w:r>
      <w:r w:rsidR="000560DA">
        <w:t xml:space="preserve">The proposed format is integrated into </w:t>
      </w:r>
      <w:r w:rsidR="00D96DB4">
        <w:t xml:space="preserve">360Lib-5.0 and JEM 7.0, </w:t>
      </w:r>
      <w:r w:rsidR="00ED5A9B">
        <w:t>and</w:t>
      </w:r>
      <w:r w:rsidR="00D96DB4">
        <w:t xml:space="preserve"> the coding technology directly uses the algorithm of JEM.</w:t>
      </w:r>
      <w:r w:rsidR="00D465DB">
        <w:t xml:space="preserve"> </w:t>
      </w:r>
      <w:r w:rsidR="00463A58">
        <w:t xml:space="preserve">Compared with </w:t>
      </w:r>
      <w:r w:rsidR="006E5578">
        <w:t xml:space="preserve">HM </w:t>
      </w:r>
      <w:r w:rsidR="00154C48">
        <w:t xml:space="preserve">and JEM </w:t>
      </w:r>
      <w:r w:rsidR="006E5578">
        <w:t>anchor (PERP coded with HM 16.16</w:t>
      </w:r>
      <w:r w:rsidR="00154C48">
        <w:t xml:space="preserve"> and JEM 7.0), t</w:t>
      </w:r>
      <w:r w:rsidR="0055179A">
        <w:t>his proposed</w:t>
      </w:r>
      <w:r w:rsidR="009C7E92">
        <w:t xml:space="preserve"> </w:t>
      </w:r>
      <w:r w:rsidR="00925057">
        <w:t>format</w:t>
      </w:r>
      <w:r w:rsidR="0052066C">
        <w:t xml:space="preserve"> based on JEM</w:t>
      </w:r>
      <w:r w:rsidR="006E5578">
        <w:t xml:space="preserve"> reduces </w:t>
      </w:r>
      <w:r w:rsidR="00322EB5">
        <w:t>30.6</w:t>
      </w:r>
      <w:r w:rsidR="00154C48">
        <w:t xml:space="preserve">% </w:t>
      </w:r>
      <w:r w:rsidR="00887179">
        <w:t>and 9.0</w:t>
      </w:r>
      <w:r w:rsidR="00154C48">
        <w:t xml:space="preserve">% </w:t>
      </w:r>
      <w:r w:rsidR="00442895">
        <w:t xml:space="preserve">(E2E WS-PSNR) </w:t>
      </w:r>
      <w:r w:rsidR="00154C48">
        <w:t>bit rate</w:t>
      </w:r>
      <w:r w:rsidR="00CE496B">
        <w:t xml:space="preserve"> for Y component</w:t>
      </w:r>
      <w:r w:rsidR="007B50D8">
        <w:t xml:space="preserve"> </w:t>
      </w:r>
      <w:r w:rsidR="00154C48">
        <w:t>respectively.</w:t>
      </w:r>
    </w:p>
    <w:p w14:paraId="55697763" w14:textId="77777777" w:rsidR="00DC3EBA" w:rsidRPr="007B50D8" w:rsidRDefault="00DC3EBA" w:rsidP="00D84809">
      <w:pPr>
        <w:jc w:val="both"/>
        <w:rPr>
          <w:szCs w:val="22"/>
          <w:highlight w:val="yellow"/>
        </w:rPr>
      </w:pPr>
    </w:p>
    <w:p w14:paraId="5B3B891E" w14:textId="77777777" w:rsidR="00BF7D94" w:rsidRPr="00421CEB" w:rsidRDefault="00BF7D94" w:rsidP="00AC428F">
      <w:pPr>
        <w:pStyle w:val="1"/>
        <w:numPr>
          <w:ilvl w:val="0"/>
          <w:numId w:val="0"/>
        </w:numPr>
        <w:ind w:left="432" w:hanging="432"/>
      </w:pPr>
      <w:bookmarkStart w:id="3" w:name="_Toc504597726"/>
      <w:r w:rsidRPr="00421CEB">
        <w:t>Contents</w:t>
      </w:r>
      <w:bookmarkEnd w:id="3"/>
    </w:p>
    <w:p w14:paraId="496F085A" w14:textId="77777777" w:rsidR="00AF6F76" w:rsidRDefault="00BF7D94">
      <w:pPr>
        <w:pStyle w:val="10"/>
        <w:rPr>
          <w:rFonts w:asciiTheme="minorHAnsi"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04597725" w:history="1">
        <w:r w:rsidR="00AF6F76" w:rsidRPr="00263602">
          <w:rPr>
            <w:rStyle w:val="a6"/>
            <w:noProof/>
          </w:rPr>
          <w:t>Abstract</w:t>
        </w:r>
        <w:r w:rsidR="00AF6F76">
          <w:rPr>
            <w:noProof/>
            <w:webHidden/>
          </w:rPr>
          <w:tab/>
        </w:r>
        <w:r w:rsidR="00AF6F76">
          <w:rPr>
            <w:noProof/>
            <w:webHidden/>
          </w:rPr>
          <w:fldChar w:fldCharType="begin"/>
        </w:r>
        <w:r w:rsidR="00AF6F76">
          <w:rPr>
            <w:noProof/>
            <w:webHidden/>
          </w:rPr>
          <w:instrText xml:space="preserve"> PAGEREF _Toc504597725 \h </w:instrText>
        </w:r>
        <w:r w:rsidR="00AF6F76">
          <w:rPr>
            <w:noProof/>
            <w:webHidden/>
          </w:rPr>
        </w:r>
        <w:r w:rsidR="00AF6F76">
          <w:rPr>
            <w:noProof/>
            <w:webHidden/>
          </w:rPr>
          <w:fldChar w:fldCharType="separate"/>
        </w:r>
        <w:r w:rsidR="00AF6F76">
          <w:rPr>
            <w:noProof/>
            <w:webHidden/>
          </w:rPr>
          <w:t>i</w:t>
        </w:r>
        <w:r w:rsidR="00AF6F76">
          <w:rPr>
            <w:noProof/>
            <w:webHidden/>
          </w:rPr>
          <w:fldChar w:fldCharType="end"/>
        </w:r>
      </w:hyperlink>
    </w:p>
    <w:p w14:paraId="43A044C1" w14:textId="77777777" w:rsidR="00AF6F76" w:rsidRDefault="00146885">
      <w:pPr>
        <w:pStyle w:val="10"/>
        <w:rPr>
          <w:rFonts w:asciiTheme="minorHAnsi" w:hAnsiTheme="minorHAnsi" w:cstheme="minorBidi"/>
          <w:noProof/>
          <w:sz w:val="22"/>
          <w:szCs w:val="22"/>
          <w:lang w:val="en-US"/>
        </w:rPr>
      </w:pPr>
      <w:hyperlink w:anchor="_Toc504597726" w:history="1">
        <w:r w:rsidR="00AF6F76" w:rsidRPr="00263602">
          <w:rPr>
            <w:rStyle w:val="a6"/>
            <w:noProof/>
          </w:rPr>
          <w:t>Contents</w:t>
        </w:r>
        <w:r w:rsidR="00AF6F76">
          <w:rPr>
            <w:noProof/>
            <w:webHidden/>
          </w:rPr>
          <w:tab/>
        </w:r>
        <w:r w:rsidR="00AF6F76">
          <w:rPr>
            <w:noProof/>
            <w:webHidden/>
          </w:rPr>
          <w:fldChar w:fldCharType="begin"/>
        </w:r>
        <w:r w:rsidR="00AF6F76">
          <w:rPr>
            <w:noProof/>
            <w:webHidden/>
          </w:rPr>
          <w:instrText xml:space="preserve"> PAGEREF _Toc504597726 \h </w:instrText>
        </w:r>
        <w:r w:rsidR="00AF6F76">
          <w:rPr>
            <w:noProof/>
            <w:webHidden/>
          </w:rPr>
        </w:r>
        <w:r w:rsidR="00AF6F76">
          <w:rPr>
            <w:noProof/>
            <w:webHidden/>
          </w:rPr>
          <w:fldChar w:fldCharType="separate"/>
        </w:r>
        <w:r w:rsidR="00AF6F76">
          <w:rPr>
            <w:noProof/>
            <w:webHidden/>
          </w:rPr>
          <w:t>ii</w:t>
        </w:r>
        <w:r w:rsidR="00AF6F76">
          <w:rPr>
            <w:noProof/>
            <w:webHidden/>
          </w:rPr>
          <w:fldChar w:fldCharType="end"/>
        </w:r>
      </w:hyperlink>
    </w:p>
    <w:p w14:paraId="767A74B4" w14:textId="77777777" w:rsidR="00AF6F76" w:rsidRDefault="00146885">
      <w:pPr>
        <w:pStyle w:val="10"/>
        <w:tabs>
          <w:tab w:val="left" w:pos="403"/>
        </w:tabs>
        <w:rPr>
          <w:rFonts w:asciiTheme="minorHAnsi" w:hAnsiTheme="minorHAnsi" w:cstheme="minorBidi"/>
          <w:noProof/>
          <w:sz w:val="22"/>
          <w:szCs w:val="22"/>
          <w:lang w:val="en-US"/>
        </w:rPr>
      </w:pPr>
      <w:hyperlink w:anchor="_Toc504597727" w:history="1">
        <w:r w:rsidR="00AF6F76" w:rsidRPr="00263602">
          <w:rPr>
            <w:rStyle w:val="a6"/>
            <w:noProof/>
          </w:rPr>
          <w:t>1</w:t>
        </w:r>
        <w:r w:rsidR="00AF6F76">
          <w:rPr>
            <w:rFonts w:asciiTheme="minorHAnsi" w:hAnsiTheme="minorHAnsi" w:cstheme="minorBidi"/>
            <w:noProof/>
            <w:sz w:val="22"/>
            <w:szCs w:val="22"/>
            <w:lang w:val="en-US"/>
          </w:rPr>
          <w:tab/>
        </w:r>
        <w:r w:rsidR="00AF6F76" w:rsidRPr="00263602">
          <w:rPr>
            <w:rStyle w:val="a6"/>
            <w:noProof/>
          </w:rPr>
          <w:t>Introduction</w:t>
        </w:r>
        <w:r w:rsidR="00AF6F76">
          <w:rPr>
            <w:noProof/>
            <w:webHidden/>
          </w:rPr>
          <w:tab/>
        </w:r>
        <w:r w:rsidR="00AF6F76">
          <w:rPr>
            <w:noProof/>
            <w:webHidden/>
          </w:rPr>
          <w:fldChar w:fldCharType="begin"/>
        </w:r>
        <w:r w:rsidR="00AF6F76">
          <w:rPr>
            <w:noProof/>
            <w:webHidden/>
          </w:rPr>
          <w:instrText xml:space="preserve"> PAGEREF _Toc504597727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52DC205D" w14:textId="77777777" w:rsidR="00AF6F76" w:rsidRDefault="00146885">
      <w:pPr>
        <w:pStyle w:val="10"/>
        <w:tabs>
          <w:tab w:val="left" w:pos="403"/>
        </w:tabs>
        <w:rPr>
          <w:rFonts w:asciiTheme="minorHAnsi" w:hAnsiTheme="minorHAnsi" w:cstheme="minorBidi"/>
          <w:noProof/>
          <w:sz w:val="22"/>
          <w:szCs w:val="22"/>
          <w:lang w:val="en-US"/>
        </w:rPr>
      </w:pPr>
      <w:hyperlink w:anchor="_Toc504597728" w:history="1">
        <w:r w:rsidR="00AF6F76" w:rsidRPr="00263602">
          <w:rPr>
            <w:rStyle w:val="a6"/>
            <w:noProof/>
          </w:rPr>
          <w:t>2</w:t>
        </w:r>
        <w:r w:rsidR="00AF6F76">
          <w:rPr>
            <w:rFonts w:asciiTheme="minorHAnsi" w:hAnsiTheme="minorHAnsi" w:cstheme="minorBidi"/>
            <w:noProof/>
            <w:sz w:val="22"/>
            <w:szCs w:val="22"/>
            <w:lang w:val="en-US"/>
          </w:rPr>
          <w:tab/>
        </w:r>
        <w:r w:rsidR="00AF6F76" w:rsidRPr="00263602">
          <w:rPr>
            <w:rStyle w:val="a6"/>
            <w:noProof/>
          </w:rPr>
          <w:t>Decoder algorithm description</w:t>
        </w:r>
        <w:r w:rsidR="00AF6F76">
          <w:rPr>
            <w:noProof/>
            <w:webHidden/>
          </w:rPr>
          <w:tab/>
        </w:r>
        <w:r w:rsidR="00AF6F76">
          <w:rPr>
            <w:noProof/>
            <w:webHidden/>
          </w:rPr>
          <w:fldChar w:fldCharType="begin"/>
        </w:r>
        <w:r w:rsidR="00AF6F76">
          <w:rPr>
            <w:noProof/>
            <w:webHidden/>
          </w:rPr>
          <w:instrText xml:space="preserve"> PAGEREF _Toc504597728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1D27D1B" w14:textId="77777777" w:rsidR="00AF6F76" w:rsidRDefault="00146885">
      <w:pPr>
        <w:pStyle w:val="20"/>
        <w:rPr>
          <w:rFonts w:asciiTheme="minorHAnsi" w:hAnsiTheme="minorHAnsi" w:cstheme="minorBidi"/>
          <w:noProof/>
          <w:sz w:val="22"/>
          <w:szCs w:val="22"/>
          <w:lang w:val="en-US"/>
        </w:rPr>
      </w:pPr>
      <w:hyperlink w:anchor="_Toc504597729" w:history="1">
        <w:r w:rsidR="00AF6F76" w:rsidRPr="00263602">
          <w:rPr>
            <w:rStyle w:val="a6"/>
            <w:noProof/>
          </w:rPr>
          <w:t>2.1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_Toc504597729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3164F2C"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0" w:history="1">
        <w:r w:rsidR="00AF6F76" w:rsidRPr="00263602">
          <w:rPr>
            <w:rStyle w:val="a6"/>
            <w:noProof/>
          </w:rPr>
          <w:t>2.1.1</w:t>
        </w:r>
        <w:r w:rsidR="00AF6F76">
          <w:rPr>
            <w:rFonts w:asciiTheme="minorHAnsi" w:hAnsiTheme="minorHAnsi" w:cstheme="minorBidi"/>
            <w:noProof/>
            <w:sz w:val="22"/>
            <w:szCs w:val="22"/>
            <w:lang w:val="en-US"/>
          </w:rPr>
          <w:tab/>
        </w:r>
        <w:r w:rsidR="00AF6F76" w:rsidRPr="00263602">
          <w:rPr>
            <w:rStyle w:val="a6"/>
            <w:noProof/>
          </w:rPr>
          <w:t>Bitstream structure</w:t>
        </w:r>
        <w:r w:rsidR="00AF6F76">
          <w:rPr>
            <w:noProof/>
            <w:webHidden/>
          </w:rPr>
          <w:tab/>
        </w:r>
        <w:r w:rsidR="00AF6F76">
          <w:rPr>
            <w:noProof/>
            <w:webHidden/>
          </w:rPr>
          <w:fldChar w:fldCharType="begin"/>
        </w:r>
        <w:r w:rsidR="00AF6F76">
          <w:rPr>
            <w:noProof/>
            <w:webHidden/>
          </w:rPr>
          <w:instrText xml:space="preserve"> PAGEREF _Toc504597730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9E82712"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1" w:history="1">
        <w:r w:rsidR="00AF6F76" w:rsidRPr="00263602">
          <w:rPr>
            <w:rStyle w:val="a6"/>
            <w:noProof/>
          </w:rPr>
          <w:t>2.1.2</w:t>
        </w:r>
        <w:r w:rsidR="00AF6F76">
          <w:rPr>
            <w:rFonts w:asciiTheme="minorHAnsi" w:hAnsiTheme="minorHAnsi" w:cstheme="minorBidi"/>
            <w:noProof/>
            <w:sz w:val="22"/>
            <w:szCs w:val="22"/>
            <w:lang w:val="en-US"/>
          </w:rPr>
          <w:tab/>
        </w:r>
        <w:r w:rsidR="00AF6F76" w:rsidRPr="00263602">
          <w:rPr>
            <w:rStyle w:val="a6"/>
            <w:noProof/>
          </w:rPr>
          <w:t>Entropy decoding</w:t>
        </w:r>
        <w:r w:rsidR="00AF6F76">
          <w:rPr>
            <w:noProof/>
            <w:webHidden/>
          </w:rPr>
          <w:tab/>
        </w:r>
        <w:r w:rsidR="00AF6F76">
          <w:rPr>
            <w:noProof/>
            <w:webHidden/>
          </w:rPr>
          <w:fldChar w:fldCharType="begin"/>
        </w:r>
        <w:r w:rsidR="00AF6F76">
          <w:rPr>
            <w:noProof/>
            <w:webHidden/>
          </w:rPr>
          <w:instrText xml:space="preserve"> PAGEREF _Toc504597731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0A2FC073"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2" w:history="1">
        <w:r w:rsidR="00AF6F76" w:rsidRPr="00263602">
          <w:rPr>
            <w:rStyle w:val="a6"/>
            <w:noProof/>
          </w:rPr>
          <w:t>2.1.3</w:t>
        </w:r>
        <w:r w:rsidR="00AF6F76">
          <w:rPr>
            <w:rFonts w:asciiTheme="minorHAnsi" w:hAnsiTheme="minorHAnsi" w:cstheme="minorBidi"/>
            <w:noProof/>
            <w:sz w:val="22"/>
            <w:szCs w:val="22"/>
            <w:lang w:val="en-US"/>
          </w:rPr>
          <w:tab/>
        </w:r>
        <w:r w:rsidR="00AF6F76" w:rsidRPr="00263602">
          <w:rPr>
            <w:rStyle w:val="a6"/>
            <w:noProof/>
          </w:rPr>
          <w:t>Conversion process from entropy decoded data to symbols</w:t>
        </w:r>
        <w:r w:rsidR="00AF6F76">
          <w:rPr>
            <w:noProof/>
            <w:webHidden/>
          </w:rPr>
          <w:tab/>
        </w:r>
        <w:r w:rsidR="00AF6F76">
          <w:rPr>
            <w:noProof/>
            <w:webHidden/>
          </w:rPr>
          <w:fldChar w:fldCharType="begin"/>
        </w:r>
        <w:r w:rsidR="00AF6F76">
          <w:rPr>
            <w:noProof/>
            <w:webHidden/>
          </w:rPr>
          <w:instrText xml:space="preserve"> PAGEREF _Toc504597732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4F6A642"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3" w:history="1">
        <w:r w:rsidR="00AF6F76" w:rsidRPr="00263602">
          <w:rPr>
            <w:rStyle w:val="a6"/>
            <w:noProof/>
          </w:rPr>
          <w:t>2.1.4</w:t>
        </w:r>
        <w:r w:rsidR="00AF6F76">
          <w:rPr>
            <w:rFonts w:asciiTheme="minorHAnsi" w:hAnsiTheme="minorHAnsi" w:cstheme="minorBidi"/>
            <w:noProof/>
            <w:sz w:val="22"/>
            <w:szCs w:val="22"/>
            <w:lang w:val="en-US"/>
          </w:rPr>
          <w:tab/>
        </w:r>
        <w:r w:rsidR="00AF6F76" w:rsidRPr="00263602">
          <w:rPr>
            <w:rStyle w:val="a6"/>
            <w:noProof/>
          </w:rPr>
          <w:t>Decoder-side motion refinement</w:t>
        </w:r>
        <w:r w:rsidR="00AF6F76">
          <w:rPr>
            <w:noProof/>
            <w:webHidden/>
          </w:rPr>
          <w:tab/>
        </w:r>
        <w:r w:rsidR="00AF6F76">
          <w:rPr>
            <w:noProof/>
            <w:webHidden/>
          </w:rPr>
          <w:fldChar w:fldCharType="begin"/>
        </w:r>
        <w:r w:rsidR="00AF6F76">
          <w:rPr>
            <w:noProof/>
            <w:webHidden/>
          </w:rPr>
          <w:instrText xml:space="preserve"> PAGEREF _Toc504597733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55531C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4" w:history="1">
        <w:r w:rsidR="00AF6F76" w:rsidRPr="00263602">
          <w:rPr>
            <w:rStyle w:val="a6"/>
            <w:noProof/>
          </w:rPr>
          <w:t>2.1.5</w:t>
        </w:r>
        <w:r w:rsidR="00AF6F76">
          <w:rPr>
            <w:rFonts w:asciiTheme="minorHAnsi" w:hAnsiTheme="minorHAnsi" w:cstheme="minorBidi"/>
            <w:noProof/>
            <w:sz w:val="22"/>
            <w:szCs w:val="22"/>
            <w:lang w:val="en-US"/>
          </w:rPr>
          <w:tab/>
        </w:r>
        <w:r w:rsidR="00AF6F76" w:rsidRPr="00263602">
          <w:rPr>
            <w:rStyle w:val="a6"/>
            <w:noProof/>
          </w:rPr>
          <w:t>Inverse quantization</w:t>
        </w:r>
        <w:r w:rsidR="00AF6F76">
          <w:rPr>
            <w:noProof/>
            <w:webHidden/>
          </w:rPr>
          <w:tab/>
        </w:r>
        <w:r w:rsidR="00AF6F76">
          <w:rPr>
            <w:noProof/>
            <w:webHidden/>
          </w:rPr>
          <w:fldChar w:fldCharType="begin"/>
        </w:r>
        <w:r w:rsidR="00AF6F76">
          <w:rPr>
            <w:noProof/>
            <w:webHidden/>
          </w:rPr>
          <w:instrText xml:space="preserve"> PAGEREF _Toc504597734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10648108"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5" w:history="1">
        <w:r w:rsidR="00AF6F76" w:rsidRPr="00263602">
          <w:rPr>
            <w:rStyle w:val="a6"/>
            <w:noProof/>
          </w:rPr>
          <w:t>2.1.6</w:t>
        </w:r>
        <w:r w:rsidR="00AF6F76">
          <w:rPr>
            <w:rFonts w:asciiTheme="minorHAnsi" w:hAnsiTheme="minorHAnsi" w:cstheme="minorBidi"/>
            <w:noProof/>
            <w:sz w:val="22"/>
            <w:szCs w:val="22"/>
            <w:lang w:val="en-US"/>
          </w:rPr>
          <w:tab/>
        </w:r>
        <w:r w:rsidR="00AF6F76" w:rsidRPr="00263602">
          <w:rPr>
            <w:rStyle w:val="a6"/>
            <w:noProof/>
          </w:rPr>
          <w:t>Inverse transforms</w:t>
        </w:r>
        <w:r w:rsidR="00AF6F76">
          <w:rPr>
            <w:noProof/>
            <w:webHidden/>
          </w:rPr>
          <w:tab/>
        </w:r>
        <w:r w:rsidR="00AF6F76">
          <w:rPr>
            <w:noProof/>
            <w:webHidden/>
          </w:rPr>
          <w:fldChar w:fldCharType="begin"/>
        </w:r>
        <w:r w:rsidR="00AF6F76">
          <w:rPr>
            <w:noProof/>
            <w:webHidden/>
          </w:rPr>
          <w:instrText xml:space="preserve"> PAGEREF _Toc504597735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AB6D789"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6" w:history="1">
        <w:r w:rsidR="00AF6F76" w:rsidRPr="00263602">
          <w:rPr>
            <w:rStyle w:val="a6"/>
            <w:noProof/>
          </w:rPr>
          <w:t>2.1.7</w:t>
        </w:r>
        <w:r w:rsidR="00AF6F76">
          <w:rPr>
            <w:rFonts w:asciiTheme="minorHAnsi" w:hAnsiTheme="minorHAnsi" w:cstheme="minorBidi"/>
            <w:noProof/>
            <w:sz w:val="22"/>
            <w:szCs w:val="22"/>
            <w:lang w:val="en-US"/>
          </w:rPr>
          <w:tab/>
        </w:r>
        <w:r w:rsidR="00AF6F76" w:rsidRPr="00263602">
          <w:rPr>
            <w:rStyle w:val="a6"/>
            <w:noProof/>
          </w:rPr>
          <w:t>Motion compensation</w:t>
        </w:r>
        <w:r w:rsidR="00AF6F76">
          <w:rPr>
            <w:noProof/>
            <w:webHidden/>
          </w:rPr>
          <w:tab/>
        </w:r>
        <w:r w:rsidR="00AF6F76">
          <w:rPr>
            <w:noProof/>
            <w:webHidden/>
          </w:rPr>
          <w:fldChar w:fldCharType="begin"/>
        </w:r>
        <w:r w:rsidR="00AF6F76">
          <w:rPr>
            <w:noProof/>
            <w:webHidden/>
          </w:rPr>
          <w:instrText xml:space="preserve"> PAGEREF _Toc504597736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377957C"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7" w:history="1">
        <w:r w:rsidR="00AF6F76" w:rsidRPr="00263602">
          <w:rPr>
            <w:rStyle w:val="a6"/>
            <w:noProof/>
          </w:rPr>
          <w:t>2.1.8</w:t>
        </w:r>
        <w:r w:rsidR="00AF6F76">
          <w:rPr>
            <w:rFonts w:asciiTheme="minorHAnsi" w:hAnsiTheme="minorHAnsi" w:cstheme="minorBidi"/>
            <w:noProof/>
            <w:sz w:val="22"/>
            <w:szCs w:val="22"/>
            <w:lang w:val="en-US"/>
          </w:rPr>
          <w:tab/>
        </w:r>
        <w:r w:rsidR="00AF6F76" w:rsidRPr="00263602">
          <w:rPr>
            <w:rStyle w:val="a6"/>
            <w:noProof/>
          </w:rPr>
          <w:t>Intra prediction</w:t>
        </w:r>
        <w:r w:rsidR="00AF6F76">
          <w:rPr>
            <w:noProof/>
            <w:webHidden/>
          </w:rPr>
          <w:tab/>
        </w:r>
        <w:r w:rsidR="00AF6F76">
          <w:rPr>
            <w:noProof/>
            <w:webHidden/>
          </w:rPr>
          <w:fldChar w:fldCharType="begin"/>
        </w:r>
        <w:r w:rsidR="00AF6F76">
          <w:rPr>
            <w:noProof/>
            <w:webHidden/>
          </w:rPr>
          <w:instrText xml:space="preserve"> PAGEREF _Toc504597737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DAE937C"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38" w:history="1">
        <w:r w:rsidR="00AF6F76" w:rsidRPr="00263602">
          <w:rPr>
            <w:rStyle w:val="a6"/>
            <w:noProof/>
          </w:rPr>
          <w:t>2.1.9</w:t>
        </w:r>
        <w:r w:rsidR="00AF6F76">
          <w:rPr>
            <w:rFonts w:asciiTheme="minorHAnsi" w:hAnsiTheme="minorHAnsi" w:cstheme="minorBidi"/>
            <w:noProof/>
            <w:sz w:val="22"/>
            <w:szCs w:val="22"/>
            <w:lang w:val="en-US"/>
          </w:rPr>
          <w:tab/>
        </w:r>
        <w:r w:rsidR="00AF6F76" w:rsidRPr="00263602">
          <w:rPr>
            <w:rStyle w:val="a6"/>
            <w:noProof/>
          </w:rPr>
          <w:t>In-loop filtering</w:t>
        </w:r>
        <w:r w:rsidR="00AF6F76">
          <w:rPr>
            <w:noProof/>
            <w:webHidden/>
          </w:rPr>
          <w:tab/>
        </w:r>
        <w:r w:rsidR="00AF6F76">
          <w:rPr>
            <w:noProof/>
            <w:webHidden/>
          </w:rPr>
          <w:fldChar w:fldCharType="begin"/>
        </w:r>
        <w:r w:rsidR="00AF6F76">
          <w:rPr>
            <w:noProof/>
            <w:webHidden/>
          </w:rPr>
          <w:instrText xml:space="preserve"> PAGEREF _Toc504597738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D5CC2EE"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739" w:history="1">
        <w:r w:rsidR="00AF6F76" w:rsidRPr="00263602">
          <w:rPr>
            <w:rStyle w:val="a6"/>
            <w:noProof/>
          </w:rPr>
          <w:t>2.1.10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_Toc504597739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AAEF7DC"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740" w:history="1">
        <w:r w:rsidR="00AF6F76" w:rsidRPr="00263602">
          <w:rPr>
            <w:rStyle w:val="a6"/>
            <w:noProof/>
          </w:rPr>
          <w:t>2.1.11</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_Toc504597740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5676CC3" w14:textId="77777777" w:rsidR="00AF6F76" w:rsidRDefault="00146885">
      <w:pPr>
        <w:pStyle w:val="20"/>
        <w:rPr>
          <w:rFonts w:asciiTheme="minorHAnsi" w:hAnsiTheme="minorHAnsi" w:cstheme="minorBidi"/>
          <w:noProof/>
          <w:sz w:val="22"/>
          <w:szCs w:val="22"/>
          <w:lang w:val="en-US"/>
        </w:rPr>
      </w:pPr>
      <w:hyperlink w:anchor="_Toc504597741" w:history="1">
        <w:r w:rsidR="00AF6F76" w:rsidRPr="00263602">
          <w:rPr>
            <w:rStyle w:val="a6"/>
            <w:noProof/>
          </w:rPr>
          <w:t>2.2</w:t>
        </w:r>
        <w:r w:rsidR="00AF6F76">
          <w:rPr>
            <w:rFonts w:asciiTheme="minorHAnsi" w:hAnsiTheme="minorHAnsi" w:cstheme="minorBidi"/>
            <w:noProof/>
            <w:sz w:val="22"/>
            <w:szCs w:val="22"/>
            <w:lang w:val="en-US"/>
          </w:rPr>
          <w:tab/>
        </w:r>
        <w:r w:rsidR="00AF6F76" w:rsidRPr="00263602">
          <w:rPr>
            <w:rStyle w:val="a6"/>
            <w:noProof/>
          </w:rPr>
          <w:t>360° Video</w:t>
        </w:r>
        <w:r w:rsidR="00AF6F76">
          <w:rPr>
            <w:noProof/>
            <w:webHidden/>
          </w:rPr>
          <w:tab/>
        </w:r>
        <w:r w:rsidR="00AF6F76">
          <w:rPr>
            <w:noProof/>
            <w:webHidden/>
          </w:rPr>
          <w:fldChar w:fldCharType="begin"/>
        </w:r>
        <w:r w:rsidR="00AF6F76">
          <w:rPr>
            <w:noProof/>
            <w:webHidden/>
          </w:rPr>
          <w:instrText xml:space="preserve"> PAGEREF _Toc504597741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BC47DB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2" w:history="1">
        <w:r w:rsidR="00AF6F76" w:rsidRPr="00263602">
          <w:rPr>
            <w:rStyle w:val="a6"/>
            <w:noProof/>
          </w:rPr>
          <w:t>2.2.1</w:t>
        </w:r>
        <w:r w:rsidR="00AF6F76">
          <w:rPr>
            <w:rFonts w:asciiTheme="minorHAnsi" w:hAnsiTheme="minorHAnsi" w:cstheme="minorBidi"/>
            <w:noProof/>
            <w:sz w:val="22"/>
            <w:szCs w:val="22"/>
            <w:lang w:val="en-US"/>
          </w:rPr>
          <w:tab/>
        </w:r>
        <w:r w:rsidR="00AF6F76" w:rsidRPr="00263602">
          <w:rPr>
            <w:rStyle w:val="a6"/>
            <w:noProof/>
          </w:rPr>
          <w:t>Projection format (including padding)</w:t>
        </w:r>
        <w:r w:rsidR="00AF6F76">
          <w:rPr>
            <w:noProof/>
            <w:webHidden/>
          </w:rPr>
          <w:tab/>
        </w:r>
        <w:r w:rsidR="00AF6F76">
          <w:rPr>
            <w:noProof/>
            <w:webHidden/>
          </w:rPr>
          <w:fldChar w:fldCharType="begin"/>
        </w:r>
        <w:r w:rsidR="00AF6F76">
          <w:rPr>
            <w:noProof/>
            <w:webHidden/>
          </w:rPr>
          <w:instrText xml:space="preserve"> PAGEREF _Toc504597742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C1869B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3" w:history="1">
        <w:r w:rsidR="00AF6F76" w:rsidRPr="00263602">
          <w:rPr>
            <w:rStyle w:val="a6"/>
            <w:noProof/>
          </w:rPr>
          <w:t>2.2.2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_Toc504597743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F9D6CB3"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4" w:history="1">
        <w:r w:rsidR="00AF6F76" w:rsidRPr="00263602">
          <w:rPr>
            <w:rStyle w:val="a6"/>
            <w:noProof/>
          </w:rPr>
          <w:t>2.2.3</w:t>
        </w:r>
        <w:r w:rsidR="00AF6F76">
          <w:rPr>
            <w:rFonts w:asciiTheme="minorHAnsi" w:hAnsiTheme="minorHAnsi" w:cstheme="minorBidi"/>
            <w:noProof/>
            <w:sz w:val="22"/>
            <w:szCs w:val="22"/>
            <w:lang w:val="en-US"/>
          </w:rPr>
          <w:tab/>
        </w:r>
        <w:r w:rsidR="00AF6F76" w:rsidRPr="00263602">
          <w:rPr>
            <w:rStyle w:val="a6"/>
            <w:noProof/>
          </w:rPr>
          <w:t>360° video specific decoding tools</w:t>
        </w:r>
        <w:r w:rsidR="00AF6F76">
          <w:rPr>
            <w:noProof/>
            <w:webHidden/>
          </w:rPr>
          <w:tab/>
        </w:r>
        <w:r w:rsidR="00AF6F76">
          <w:rPr>
            <w:noProof/>
            <w:webHidden/>
          </w:rPr>
          <w:fldChar w:fldCharType="begin"/>
        </w:r>
        <w:r w:rsidR="00AF6F76">
          <w:rPr>
            <w:noProof/>
            <w:webHidden/>
          </w:rPr>
          <w:instrText xml:space="preserve"> PAGEREF _Toc504597744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455FDE3A" w14:textId="77777777" w:rsidR="00AF6F76" w:rsidRDefault="00146885">
      <w:pPr>
        <w:pStyle w:val="20"/>
        <w:rPr>
          <w:rFonts w:asciiTheme="minorHAnsi" w:hAnsiTheme="minorHAnsi" w:cstheme="minorBidi"/>
          <w:noProof/>
          <w:sz w:val="22"/>
          <w:szCs w:val="22"/>
          <w:lang w:val="en-US"/>
        </w:rPr>
      </w:pPr>
      <w:hyperlink w:anchor="_Toc504597745" w:history="1">
        <w:r w:rsidR="00AF6F76" w:rsidRPr="00263602">
          <w:rPr>
            <w:rStyle w:val="a6"/>
            <w:noProof/>
          </w:rPr>
          <w:t>2.3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_Toc504597745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9DD30B0"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6" w:history="1">
        <w:r w:rsidR="00AF6F76" w:rsidRPr="00263602">
          <w:rPr>
            <w:rStyle w:val="a6"/>
            <w:noProof/>
          </w:rPr>
          <w:t>2.3.1</w:t>
        </w:r>
        <w:r w:rsidR="00AF6F76">
          <w:rPr>
            <w:rFonts w:asciiTheme="minorHAnsi" w:hAnsiTheme="minorHAnsi" w:cstheme="minorBidi"/>
            <w:noProof/>
            <w:sz w:val="22"/>
            <w:szCs w:val="22"/>
            <w:lang w:val="en-US"/>
          </w:rPr>
          <w:tab/>
        </w:r>
        <w:r w:rsidR="00AF6F76" w:rsidRPr="00263602">
          <w:rPr>
            <w:rStyle w:val="a6"/>
            <w:noProof/>
          </w:rPr>
          <w:t>Post-processing</w:t>
        </w:r>
        <w:r w:rsidR="00AF6F76">
          <w:rPr>
            <w:noProof/>
            <w:webHidden/>
          </w:rPr>
          <w:tab/>
        </w:r>
        <w:r w:rsidR="00AF6F76">
          <w:rPr>
            <w:noProof/>
            <w:webHidden/>
          </w:rPr>
          <w:fldChar w:fldCharType="begin"/>
        </w:r>
        <w:r w:rsidR="00AF6F76">
          <w:rPr>
            <w:noProof/>
            <w:webHidden/>
          </w:rPr>
          <w:instrText xml:space="preserve"> PAGEREF _Toc504597746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5A18CB5"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7" w:history="1">
        <w:r w:rsidR="00AF6F76" w:rsidRPr="00263602">
          <w:rPr>
            <w:rStyle w:val="a6"/>
            <w:noProof/>
          </w:rPr>
          <w:t>2.3.2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19FBB25"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48" w:history="1">
        <w:r w:rsidR="00AF6F76" w:rsidRPr="00263602">
          <w:rPr>
            <w:rStyle w:val="a6"/>
            <w:noProof/>
          </w:rPr>
          <w:t>2.3.3</w:t>
        </w:r>
        <w:r w:rsidR="00AF6F76">
          <w:rPr>
            <w:rFonts w:asciiTheme="minorHAnsi" w:hAnsiTheme="minorHAnsi" w:cstheme="minorBidi"/>
            <w:noProof/>
            <w:sz w:val="22"/>
            <w:szCs w:val="22"/>
            <w:lang w:val="en-US"/>
          </w:rPr>
          <w:tab/>
        </w:r>
        <w:r w:rsidR="00AF6F76" w:rsidRPr="00263602">
          <w:rPr>
            <w:rStyle w:val="a6"/>
            <w:noProof/>
          </w:rPr>
          <w:t>HDR specific decoding tools</w:t>
        </w:r>
        <w:r w:rsidR="00AF6F76">
          <w:rPr>
            <w:noProof/>
            <w:webHidden/>
          </w:rPr>
          <w:tab/>
        </w:r>
        <w:r w:rsidR="00AF6F76">
          <w:rPr>
            <w:noProof/>
            <w:webHidden/>
          </w:rPr>
          <w:fldChar w:fldCharType="begin"/>
        </w:r>
        <w:r w:rsidR="00AF6F76">
          <w:rPr>
            <w:noProof/>
            <w:webHidden/>
          </w:rPr>
          <w:instrText xml:space="preserve"> PAGEREF _Toc504597748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7DB478C" w14:textId="77777777" w:rsidR="00AF6F76" w:rsidRDefault="00146885">
      <w:pPr>
        <w:pStyle w:val="10"/>
        <w:tabs>
          <w:tab w:val="left" w:pos="403"/>
        </w:tabs>
        <w:rPr>
          <w:rFonts w:asciiTheme="minorHAnsi" w:hAnsiTheme="minorHAnsi" w:cstheme="minorBidi"/>
          <w:noProof/>
          <w:sz w:val="22"/>
          <w:szCs w:val="22"/>
          <w:lang w:val="en-US"/>
        </w:rPr>
      </w:pPr>
      <w:hyperlink w:anchor="_Toc504597749" w:history="1">
        <w:r w:rsidR="00AF6F76" w:rsidRPr="00263602">
          <w:rPr>
            <w:rStyle w:val="a6"/>
            <w:noProof/>
          </w:rPr>
          <w:t>3</w:t>
        </w:r>
        <w:r w:rsidR="00AF6F76">
          <w:rPr>
            <w:rFonts w:asciiTheme="minorHAnsi" w:hAnsiTheme="minorHAnsi" w:cstheme="minorBidi"/>
            <w:noProof/>
            <w:sz w:val="22"/>
            <w:szCs w:val="22"/>
            <w:lang w:val="en-US"/>
          </w:rPr>
          <w:tab/>
        </w:r>
        <w:r w:rsidR="00AF6F76" w:rsidRPr="00263602">
          <w:rPr>
            <w:rStyle w:val="a6"/>
            <w:noProof/>
          </w:rPr>
          <w:t>Encoder algorithm description</w:t>
        </w:r>
        <w:r w:rsidR="00AF6F76">
          <w:rPr>
            <w:noProof/>
            <w:webHidden/>
          </w:rPr>
          <w:tab/>
        </w:r>
        <w:r w:rsidR="00AF6F76">
          <w:rPr>
            <w:noProof/>
            <w:webHidden/>
          </w:rPr>
          <w:fldChar w:fldCharType="begin"/>
        </w:r>
        <w:r w:rsidR="00AF6F76">
          <w:rPr>
            <w:noProof/>
            <w:webHidden/>
          </w:rPr>
          <w:instrText xml:space="preserve"> PAGEREF _Toc504597749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25475D1" w14:textId="77777777" w:rsidR="00AF6F76" w:rsidRDefault="00146885">
      <w:pPr>
        <w:pStyle w:val="20"/>
        <w:rPr>
          <w:rFonts w:asciiTheme="minorHAnsi" w:hAnsiTheme="minorHAnsi" w:cstheme="minorBidi"/>
          <w:noProof/>
          <w:sz w:val="22"/>
          <w:szCs w:val="22"/>
          <w:lang w:val="en-US"/>
        </w:rPr>
      </w:pPr>
      <w:hyperlink w:anchor="_Toc504597750" w:history="1">
        <w:r w:rsidR="00AF6F76" w:rsidRPr="00263602">
          <w:rPr>
            <w:rStyle w:val="a6"/>
            <w:noProof/>
          </w:rPr>
          <w:t>3.1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_Toc504597750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388FF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1" w:history="1">
        <w:r w:rsidR="00AF6F76" w:rsidRPr="00263602">
          <w:rPr>
            <w:rStyle w:val="a6"/>
            <w:noProof/>
          </w:rPr>
          <w:t>3.1.1</w:t>
        </w:r>
        <w:r w:rsidR="00AF6F76">
          <w:rPr>
            <w:rFonts w:asciiTheme="minorHAnsi" w:hAnsiTheme="minorHAnsi" w:cstheme="minorBidi"/>
            <w:noProof/>
            <w:sz w:val="22"/>
            <w:szCs w:val="22"/>
            <w:lang w:val="en-US"/>
          </w:rPr>
          <w:tab/>
        </w:r>
        <w:r w:rsidR="00AF6F76" w:rsidRPr="00263602">
          <w:rPr>
            <w:rStyle w:val="a6"/>
            <w:noProof/>
          </w:rPr>
          <w:t>Rate-distortion optimization</w:t>
        </w:r>
        <w:r w:rsidR="00AF6F76">
          <w:rPr>
            <w:noProof/>
            <w:webHidden/>
          </w:rPr>
          <w:tab/>
        </w:r>
        <w:r w:rsidR="00AF6F76">
          <w:rPr>
            <w:noProof/>
            <w:webHidden/>
          </w:rPr>
          <w:fldChar w:fldCharType="begin"/>
        </w:r>
        <w:r w:rsidR="00AF6F76">
          <w:rPr>
            <w:noProof/>
            <w:webHidden/>
          </w:rPr>
          <w:instrText xml:space="preserve"> PAGEREF _Toc504597751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F8DE89"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2" w:history="1">
        <w:r w:rsidR="00AF6F76" w:rsidRPr="00263602">
          <w:rPr>
            <w:rStyle w:val="a6"/>
            <w:noProof/>
          </w:rPr>
          <w:t>3.1.2</w:t>
        </w:r>
        <w:r w:rsidR="00AF6F76">
          <w:rPr>
            <w:rFonts w:asciiTheme="minorHAnsi" w:hAnsiTheme="minorHAnsi" w:cstheme="minorBidi"/>
            <w:noProof/>
            <w:sz w:val="22"/>
            <w:szCs w:val="22"/>
            <w:lang w:val="en-US"/>
          </w:rPr>
          <w:tab/>
        </w:r>
        <w:r w:rsidR="00AF6F76" w:rsidRPr="00263602">
          <w:rPr>
            <w:rStyle w:val="a6"/>
            <w:noProof/>
          </w:rPr>
          <w:t>Partitioning structure selection</w:t>
        </w:r>
        <w:r w:rsidR="00AF6F76">
          <w:rPr>
            <w:noProof/>
            <w:webHidden/>
          </w:rPr>
          <w:tab/>
        </w:r>
        <w:r w:rsidR="00AF6F76">
          <w:rPr>
            <w:noProof/>
            <w:webHidden/>
          </w:rPr>
          <w:fldChar w:fldCharType="begin"/>
        </w:r>
        <w:r w:rsidR="00AF6F76">
          <w:rPr>
            <w:noProof/>
            <w:webHidden/>
          </w:rPr>
          <w:instrText xml:space="preserve"> PAGEREF _Toc504597752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F7E27D4"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3" w:history="1">
        <w:r w:rsidR="00AF6F76" w:rsidRPr="00263602">
          <w:rPr>
            <w:rStyle w:val="a6"/>
            <w:noProof/>
          </w:rPr>
          <w:t>3.1.3</w:t>
        </w:r>
        <w:r w:rsidR="00AF6F76">
          <w:rPr>
            <w:rFonts w:asciiTheme="minorHAnsi" w:hAnsiTheme="minorHAnsi" w:cstheme="minorBidi"/>
            <w:noProof/>
            <w:sz w:val="22"/>
            <w:szCs w:val="22"/>
            <w:lang w:val="en-US"/>
          </w:rPr>
          <w:tab/>
        </w:r>
        <w:r w:rsidR="00AF6F76" w:rsidRPr="00263602">
          <w:rPr>
            <w:rStyle w:val="a6"/>
            <w:noProof/>
          </w:rPr>
          <w:t>Intra prediction mode estimation and type selection</w:t>
        </w:r>
        <w:r w:rsidR="00AF6F76">
          <w:rPr>
            <w:noProof/>
            <w:webHidden/>
          </w:rPr>
          <w:tab/>
        </w:r>
        <w:r w:rsidR="00AF6F76">
          <w:rPr>
            <w:noProof/>
            <w:webHidden/>
          </w:rPr>
          <w:fldChar w:fldCharType="begin"/>
        </w:r>
        <w:r w:rsidR="00AF6F76">
          <w:rPr>
            <w:noProof/>
            <w:webHidden/>
          </w:rPr>
          <w:instrText xml:space="preserve"> PAGEREF _Toc504597753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5CAC5CF"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4" w:history="1">
        <w:r w:rsidR="00AF6F76" w:rsidRPr="00263602">
          <w:rPr>
            <w:rStyle w:val="a6"/>
            <w:noProof/>
          </w:rPr>
          <w:t>3.1.4</w:t>
        </w:r>
        <w:r w:rsidR="00AF6F76">
          <w:rPr>
            <w:rFonts w:asciiTheme="minorHAnsi" w:hAnsiTheme="minorHAnsi" w:cstheme="minorBidi"/>
            <w:noProof/>
            <w:sz w:val="22"/>
            <w:szCs w:val="22"/>
            <w:lang w:val="en-US"/>
          </w:rPr>
          <w:tab/>
        </w:r>
        <w:r w:rsidR="00AF6F76" w:rsidRPr="00263602">
          <w:rPr>
            <w:rStyle w:val="a6"/>
            <w:noProof/>
          </w:rPr>
          <w:t>Motion estimation and motion segment selection</w:t>
        </w:r>
        <w:r w:rsidR="00AF6F76">
          <w:rPr>
            <w:noProof/>
            <w:webHidden/>
          </w:rPr>
          <w:tab/>
        </w:r>
        <w:r w:rsidR="00AF6F76">
          <w:rPr>
            <w:noProof/>
            <w:webHidden/>
          </w:rPr>
          <w:fldChar w:fldCharType="begin"/>
        </w:r>
        <w:r w:rsidR="00AF6F76">
          <w:rPr>
            <w:noProof/>
            <w:webHidden/>
          </w:rPr>
          <w:instrText xml:space="preserve"> PAGEREF _Toc504597754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F136F37"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5" w:history="1">
        <w:r w:rsidR="00AF6F76" w:rsidRPr="00263602">
          <w:rPr>
            <w:rStyle w:val="a6"/>
            <w:noProof/>
          </w:rPr>
          <w:t>3.1.5</w:t>
        </w:r>
        <w:r w:rsidR="00AF6F76">
          <w:rPr>
            <w:rFonts w:asciiTheme="minorHAnsi" w:hAnsiTheme="minorHAnsi" w:cstheme="minorBidi"/>
            <w:noProof/>
            <w:sz w:val="22"/>
            <w:szCs w:val="22"/>
            <w:lang w:val="en-US"/>
          </w:rPr>
          <w:tab/>
        </w:r>
        <w:r w:rsidR="00AF6F76" w:rsidRPr="00263602">
          <w:rPr>
            <w:rStyle w:val="a6"/>
            <w:noProof/>
          </w:rPr>
          <w:t>Mode decisions</w:t>
        </w:r>
        <w:r w:rsidR="00AF6F76">
          <w:rPr>
            <w:noProof/>
            <w:webHidden/>
          </w:rPr>
          <w:tab/>
        </w:r>
        <w:r w:rsidR="00AF6F76">
          <w:rPr>
            <w:noProof/>
            <w:webHidden/>
          </w:rPr>
          <w:fldChar w:fldCharType="begin"/>
        </w:r>
        <w:r w:rsidR="00AF6F76">
          <w:rPr>
            <w:noProof/>
            <w:webHidden/>
          </w:rPr>
          <w:instrText xml:space="preserve"> PAGEREF _Toc504597755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79E62BA"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6" w:history="1">
        <w:r w:rsidR="00AF6F76" w:rsidRPr="00263602">
          <w:rPr>
            <w:rStyle w:val="a6"/>
            <w:noProof/>
          </w:rPr>
          <w:t>3.1.6</w:t>
        </w:r>
        <w:r w:rsidR="00AF6F76">
          <w:rPr>
            <w:rFonts w:asciiTheme="minorHAnsi" w:hAnsiTheme="minorHAnsi" w:cstheme="minorBidi"/>
            <w:noProof/>
            <w:sz w:val="22"/>
            <w:szCs w:val="22"/>
            <w:lang w:val="en-US"/>
          </w:rPr>
          <w:tab/>
        </w:r>
        <w:r w:rsidR="00AF6F76" w:rsidRPr="00263602">
          <w:rPr>
            <w:rStyle w:val="a6"/>
            <w:noProof/>
          </w:rPr>
          <w:t>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_Toc504597756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23E59EE"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7" w:history="1">
        <w:r w:rsidR="00AF6F76" w:rsidRPr="00263602">
          <w:rPr>
            <w:rStyle w:val="a6"/>
            <w:noProof/>
          </w:rPr>
          <w:t>3.1.7</w:t>
        </w:r>
        <w:r w:rsidR="00AF6F76">
          <w:rPr>
            <w:rFonts w:asciiTheme="minorHAnsi" w:hAnsiTheme="minorHAnsi" w:cstheme="minorBidi"/>
            <w:noProof/>
            <w:sz w:val="22"/>
            <w:szCs w:val="22"/>
            <w:lang w:val="en-US"/>
          </w:rPr>
          <w:tab/>
        </w:r>
        <w:r w:rsidR="00AF6F76" w:rsidRPr="00263602">
          <w:rPr>
            <w:rStyle w:val="a6"/>
            <w:noProof/>
          </w:rPr>
          <w:t>Transforms and transform type selection</w:t>
        </w:r>
        <w:r w:rsidR="00AF6F76">
          <w:rPr>
            <w:noProof/>
            <w:webHidden/>
          </w:rPr>
          <w:tab/>
        </w:r>
        <w:r w:rsidR="00AF6F76">
          <w:rPr>
            <w:noProof/>
            <w:webHidden/>
          </w:rPr>
          <w:fldChar w:fldCharType="begin"/>
        </w:r>
        <w:r w:rsidR="00AF6F76">
          <w:rPr>
            <w:noProof/>
            <w:webHidden/>
          </w:rPr>
          <w:instrText xml:space="preserve"> PAGEREF _Toc504597757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D0CC990"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8" w:history="1">
        <w:r w:rsidR="00AF6F76" w:rsidRPr="00263602">
          <w:rPr>
            <w:rStyle w:val="a6"/>
            <w:noProof/>
          </w:rPr>
          <w:t>3.1.8</w:t>
        </w:r>
        <w:r w:rsidR="00AF6F76">
          <w:rPr>
            <w:rFonts w:asciiTheme="minorHAnsi" w:hAnsiTheme="minorHAnsi" w:cstheme="minorBidi"/>
            <w:noProof/>
            <w:sz w:val="22"/>
            <w:szCs w:val="22"/>
            <w:lang w:val="en-US"/>
          </w:rPr>
          <w:tab/>
        </w:r>
        <w:r w:rsidR="00AF6F76" w:rsidRPr="00263602">
          <w:rPr>
            <w:rStyle w:val="a6"/>
            <w:noProof/>
          </w:rPr>
          <w:t>Quantization and quantization type selection</w:t>
        </w:r>
        <w:r w:rsidR="00AF6F76">
          <w:rPr>
            <w:noProof/>
            <w:webHidden/>
          </w:rPr>
          <w:tab/>
        </w:r>
        <w:r w:rsidR="00AF6F76">
          <w:rPr>
            <w:noProof/>
            <w:webHidden/>
          </w:rPr>
          <w:fldChar w:fldCharType="begin"/>
        </w:r>
        <w:r w:rsidR="00AF6F76">
          <w:rPr>
            <w:noProof/>
            <w:webHidden/>
          </w:rPr>
          <w:instrText xml:space="preserve"> PAGEREF _Toc504597758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E9D8BCE"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59" w:history="1">
        <w:r w:rsidR="00AF6F76" w:rsidRPr="00263602">
          <w:rPr>
            <w:rStyle w:val="a6"/>
            <w:noProof/>
          </w:rPr>
          <w:t>3.1.9</w:t>
        </w:r>
        <w:r w:rsidR="00AF6F76">
          <w:rPr>
            <w:rFonts w:asciiTheme="minorHAnsi" w:hAnsiTheme="minorHAnsi" w:cstheme="minorBidi"/>
            <w:noProof/>
            <w:sz w:val="22"/>
            <w:szCs w:val="22"/>
            <w:lang w:val="en-US"/>
          </w:rPr>
          <w:tab/>
        </w:r>
        <w:r w:rsidR="00AF6F76" w:rsidRPr="00263602">
          <w:rPr>
            <w:rStyle w:val="a6"/>
            <w:noProof/>
          </w:rPr>
          <w:t>Entropy coding</w:t>
        </w:r>
        <w:r w:rsidR="00AF6F76">
          <w:rPr>
            <w:noProof/>
            <w:webHidden/>
          </w:rPr>
          <w:tab/>
        </w:r>
        <w:r w:rsidR="00AF6F76">
          <w:rPr>
            <w:noProof/>
            <w:webHidden/>
          </w:rPr>
          <w:fldChar w:fldCharType="begin"/>
        </w:r>
        <w:r w:rsidR="00AF6F76">
          <w:rPr>
            <w:noProof/>
            <w:webHidden/>
          </w:rPr>
          <w:instrText xml:space="preserve"> PAGEREF _Toc504597759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D09264B"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760" w:history="1">
        <w:r w:rsidR="00AF6F76" w:rsidRPr="00263602">
          <w:rPr>
            <w:rStyle w:val="a6"/>
            <w:noProof/>
          </w:rPr>
          <w:t>3.1.10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_Toc504597760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30ED787"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761" w:history="1">
        <w:r w:rsidR="00AF6F76" w:rsidRPr="00263602">
          <w:rPr>
            <w:rStyle w:val="a6"/>
            <w:noProof/>
          </w:rPr>
          <w:t>3.1.11</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B6F0612"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762" w:history="1">
        <w:r w:rsidR="00AF6F76" w:rsidRPr="00263602">
          <w:rPr>
            <w:rStyle w:val="a6"/>
            <w:noProof/>
          </w:rPr>
          <w:t>3.1.12</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_Toc504597762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48CAF1" w14:textId="77777777" w:rsidR="00AF6F76" w:rsidRDefault="00146885">
      <w:pPr>
        <w:pStyle w:val="20"/>
        <w:rPr>
          <w:rFonts w:asciiTheme="minorHAnsi" w:hAnsiTheme="minorHAnsi" w:cstheme="minorBidi"/>
          <w:noProof/>
          <w:sz w:val="22"/>
          <w:szCs w:val="22"/>
          <w:lang w:val="en-US"/>
        </w:rPr>
      </w:pPr>
      <w:hyperlink w:anchor="_Toc504597763" w:history="1">
        <w:r w:rsidR="00AF6F76" w:rsidRPr="00263602">
          <w:rPr>
            <w:rStyle w:val="a6"/>
            <w:noProof/>
          </w:rPr>
          <w:t>3.2</w:t>
        </w:r>
        <w:r w:rsidR="00AF6F76">
          <w:rPr>
            <w:rFonts w:asciiTheme="minorHAnsi" w:hAnsiTheme="minorHAnsi" w:cstheme="minorBidi"/>
            <w:noProof/>
            <w:sz w:val="22"/>
            <w:szCs w:val="22"/>
            <w:lang w:val="en-US"/>
          </w:rPr>
          <w:tab/>
        </w:r>
        <w:r w:rsidR="00AF6F76" w:rsidRPr="00263602">
          <w:rPr>
            <w:rStyle w:val="a6"/>
            <w:noProof/>
          </w:rPr>
          <w:t>360°</w:t>
        </w:r>
        <w:r w:rsidR="00AF6F76">
          <w:rPr>
            <w:noProof/>
            <w:webHidden/>
          </w:rPr>
          <w:tab/>
        </w:r>
        <w:r w:rsidR="00AF6F76">
          <w:rPr>
            <w:noProof/>
            <w:webHidden/>
          </w:rPr>
          <w:fldChar w:fldCharType="begin"/>
        </w:r>
        <w:r w:rsidR="00AF6F76">
          <w:rPr>
            <w:noProof/>
            <w:webHidden/>
          </w:rPr>
          <w:instrText xml:space="preserve"> PAGEREF _Toc504597763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0C9E4769"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64" w:history="1">
        <w:r w:rsidR="00AF6F76" w:rsidRPr="00263602">
          <w:rPr>
            <w:rStyle w:val="a6"/>
            <w:noProof/>
          </w:rPr>
          <w:t>3.2.1</w:t>
        </w:r>
        <w:r w:rsidR="00AF6F76">
          <w:rPr>
            <w:rFonts w:asciiTheme="minorHAnsi" w:hAnsiTheme="minorHAnsi" w:cstheme="minorBidi"/>
            <w:noProof/>
            <w:sz w:val="22"/>
            <w:szCs w:val="22"/>
            <w:lang w:val="en-US"/>
          </w:rPr>
          <w:tab/>
        </w:r>
        <w:r w:rsidR="00AF6F76" w:rsidRPr="00263602">
          <w:rPr>
            <w:rStyle w:val="a6"/>
            <w:noProof/>
          </w:rPr>
          <w:t>Usage of projection format adaptation</w:t>
        </w:r>
        <w:r w:rsidR="00AF6F76">
          <w:rPr>
            <w:noProof/>
            <w:webHidden/>
          </w:rPr>
          <w:tab/>
        </w:r>
        <w:r w:rsidR="00AF6F76">
          <w:rPr>
            <w:noProof/>
            <w:webHidden/>
          </w:rPr>
          <w:fldChar w:fldCharType="begin"/>
        </w:r>
        <w:r w:rsidR="00AF6F76">
          <w:rPr>
            <w:noProof/>
            <w:webHidden/>
          </w:rPr>
          <w:instrText xml:space="preserve"> PAGEREF _Toc504597764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F26420A"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65" w:history="1">
        <w:r w:rsidR="00AF6F76" w:rsidRPr="00263602">
          <w:rPr>
            <w:rStyle w:val="a6"/>
            <w:noProof/>
          </w:rPr>
          <w:t>3.2.2</w:t>
        </w:r>
        <w:r w:rsidR="00AF6F76">
          <w:rPr>
            <w:rFonts w:asciiTheme="minorHAnsi" w:hAnsiTheme="minorHAnsi" w:cstheme="minorBidi"/>
            <w:noProof/>
            <w:sz w:val="22"/>
            <w:szCs w:val="22"/>
            <w:lang w:val="en-US"/>
          </w:rPr>
          <w:tab/>
        </w:r>
        <w:r w:rsidR="00AF6F76" w:rsidRPr="00263602">
          <w:rPr>
            <w:rStyle w:val="a6"/>
            <w:noProof/>
          </w:rPr>
          <w:t>360° Video specific encoding tools</w:t>
        </w:r>
        <w:r w:rsidR="00AF6F76">
          <w:rPr>
            <w:noProof/>
            <w:webHidden/>
          </w:rPr>
          <w:tab/>
        </w:r>
        <w:r w:rsidR="00AF6F76">
          <w:rPr>
            <w:noProof/>
            <w:webHidden/>
          </w:rPr>
          <w:fldChar w:fldCharType="begin"/>
        </w:r>
        <w:r w:rsidR="00AF6F76">
          <w:rPr>
            <w:noProof/>
            <w:webHidden/>
          </w:rPr>
          <w:instrText xml:space="preserve"> PAGEREF _Toc504597765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9C04AA1"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66" w:history="1">
        <w:r w:rsidR="00AF6F76" w:rsidRPr="00263602">
          <w:rPr>
            <w:rStyle w:val="a6"/>
            <w:noProof/>
          </w:rPr>
          <w:t>3.2.3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_Toc504597766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0FBE9E4" w14:textId="77777777" w:rsidR="00AF6F76" w:rsidRDefault="00146885">
      <w:pPr>
        <w:pStyle w:val="20"/>
        <w:rPr>
          <w:rFonts w:asciiTheme="minorHAnsi" w:hAnsiTheme="minorHAnsi" w:cstheme="minorBidi"/>
          <w:noProof/>
          <w:sz w:val="22"/>
          <w:szCs w:val="22"/>
          <w:lang w:val="en-US"/>
        </w:rPr>
      </w:pPr>
      <w:hyperlink w:anchor="_Toc504597767" w:history="1">
        <w:r w:rsidR="00AF6F76" w:rsidRPr="00263602">
          <w:rPr>
            <w:rStyle w:val="a6"/>
            <w:noProof/>
          </w:rPr>
          <w:t>3.3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_Toc504597767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B489CC8"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68" w:history="1">
        <w:r w:rsidR="00AF6F76" w:rsidRPr="00263602">
          <w:rPr>
            <w:rStyle w:val="a6"/>
            <w:noProof/>
          </w:rPr>
          <w:t>3.3.1</w:t>
        </w:r>
        <w:r w:rsidR="00AF6F76">
          <w:rPr>
            <w:rFonts w:asciiTheme="minorHAnsi" w:hAnsiTheme="minorHAnsi" w:cstheme="minorBidi"/>
            <w:noProof/>
            <w:sz w:val="22"/>
            <w:szCs w:val="22"/>
            <w:lang w:val="en-US"/>
          </w:rPr>
          <w:tab/>
        </w:r>
        <w:r w:rsidR="00AF6F76" w:rsidRPr="00263602">
          <w:rPr>
            <w:rStyle w:val="a6"/>
            <w:noProof/>
          </w:rPr>
          <w:t>Pre-processing</w:t>
        </w:r>
        <w:r w:rsidR="00AF6F76">
          <w:rPr>
            <w:noProof/>
            <w:webHidden/>
          </w:rPr>
          <w:tab/>
        </w:r>
        <w:r w:rsidR="00AF6F76">
          <w:rPr>
            <w:noProof/>
            <w:webHidden/>
          </w:rPr>
          <w:fldChar w:fldCharType="begin"/>
        </w:r>
        <w:r w:rsidR="00AF6F76">
          <w:rPr>
            <w:noProof/>
            <w:webHidden/>
          </w:rPr>
          <w:instrText xml:space="preserve"> PAGEREF _Toc504597768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BB36D0A"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69" w:history="1">
        <w:r w:rsidR="00AF6F76" w:rsidRPr="00263602">
          <w:rPr>
            <w:rStyle w:val="a6"/>
            <w:noProof/>
          </w:rPr>
          <w:t>3.3.2</w:t>
        </w:r>
        <w:r w:rsidR="00AF6F76">
          <w:rPr>
            <w:rFonts w:asciiTheme="minorHAnsi" w:hAnsiTheme="minorHAnsi" w:cstheme="minorBidi"/>
            <w:noProof/>
            <w:sz w:val="22"/>
            <w:szCs w:val="22"/>
            <w:lang w:val="en-US"/>
          </w:rPr>
          <w:tab/>
        </w:r>
        <w:r w:rsidR="00AF6F76" w:rsidRPr="00263602">
          <w:rPr>
            <w:rStyle w:val="a6"/>
            <w:noProof/>
          </w:rPr>
          <w:t>HDR specific encoding tools</w:t>
        </w:r>
        <w:r w:rsidR="00AF6F76">
          <w:rPr>
            <w:noProof/>
            <w:webHidden/>
          </w:rPr>
          <w:tab/>
        </w:r>
        <w:r w:rsidR="00AF6F76">
          <w:rPr>
            <w:noProof/>
            <w:webHidden/>
          </w:rPr>
          <w:fldChar w:fldCharType="begin"/>
        </w:r>
        <w:r w:rsidR="00AF6F76">
          <w:rPr>
            <w:noProof/>
            <w:webHidden/>
          </w:rPr>
          <w:instrText xml:space="preserve"> PAGEREF _Toc504597769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4D6ADDF1"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0" w:history="1">
        <w:r w:rsidR="00AF6F76" w:rsidRPr="00263602">
          <w:rPr>
            <w:rStyle w:val="a6"/>
            <w:noProof/>
          </w:rPr>
          <w:t>3.3.3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_Toc504597770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7D14111" w14:textId="77777777" w:rsidR="00AF6F76" w:rsidRDefault="00146885">
      <w:pPr>
        <w:pStyle w:val="10"/>
        <w:tabs>
          <w:tab w:val="left" w:pos="403"/>
        </w:tabs>
        <w:rPr>
          <w:rFonts w:asciiTheme="minorHAnsi" w:hAnsiTheme="minorHAnsi" w:cstheme="minorBidi"/>
          <w:noProof/>
          <w:sz w:val="22"/>
          <w:szCs w:val="22"/>
          <w:lang w:val="en-US"/>
        </w:rPr>
      </w:pPr>
      <w:hyperlink w:anchor="_Toc504597771" w:history="1">
        <w:r w:rsidR="00AF6F76" w:rsidRPr="00263602">
          <w:rPr>
            <w:rStyle w:val="a6"/>
            <w:noProof/>
          </w:rPr>
          <w:t>4</w:t>
        </w:r>
        <w:r w:rsidR="00AF6F76">
          <w:rPr>
            <w:rFonts w:asciiTheme="minorHAnsi" w:hAnsiTheme="minorHAnsi" w:cstheme="minorBidi"/>
            <w:noProof/>
            <w:sz w:val="22"/>
            <w:szCs w:val="22"/>
            <w:lang w:val="en-US"/>
          </w:rPr>
          <w:tab/>
        </w:r>
        <w:r w:rsidR="00AF6F76" w:rsidRPr="00263602">
          <w:rPr>
            <w:rStyle w:val="a6"/>
            <w:noProof/>
          </w:rPr>
          <w:t>Compression performance</w:t>
        </w:r>
        <w:r w:rsidR="00AF6F76">
          <w:rPr>
            <w:noProof/>
            <w:webHidden/>
          </w:rPr>
          <w:tab/>
        </w:r>
        <w:r w:rsidR="00AF6F76">
          <w:rPr>
            <w:noProof/>
            <w:webHidden/>
          </w:rPr>
          <w:fldChar w:fldCharType="begin"/>
        </w:r>
        <w:r w:rsidR="00AF6F76">
          <w:rPr>
            <w:noProof/>
            <w:webHidden/>
          </w:rPr>
          <w:instrText xml:space="preserve"> PAGEREF _Toc504597771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51B9ECD6" w14:textId="77777777" w:rsidR="00AF6F76" w:rsidRDefault="00146885">
      <w:pPr>
        <w:pStyle w:val="20"/>
        <w:rPr>
          <w:rFonts w:asciiTheme="minorHAnsi" w:hAnsiTheme="minorHAnsi" w:cstheme="minorBidi"/>
          <w:noProof/>
          <w:sz w:val="22"/>
          <w:szCs w:val="22"/>
          <w:lang w:val="en-US"/>
        </w:rPr>
      </w:pPr>
      <w:hyperlink w:anchor="_Toc504597772" w:history="1">
        <w:r w:rsidR="00AF6F76" w:rsidRPr="00263602">
          <w:rPr>
            <w:rStyle w:val="a6"/>
            <w:noProof/>
          </w:rPr>
          <w:t>4.1</w:t>
        </w:r>
        <w:r w:rsidR="00AF6F76">
          <w:rPr>
            <w:rFonts w:asciiTheme="minorHAnsi" w:hAnsiTheme="minorHAnsi" w:cstheme="minorBidi"/>
            <w:noProof/>
            <w:sz w:val="22"/>
            <w:szCs w:val="22"/>
            <w:lang w:val="en-US"/>
          </w:rPr>
          <w:tab/>
        </w:r>
        <w:r w:rsidR="00AF6F76" w:rsidRPr="00263602">
          <w:rPr>
            <w:rStyle w:val="a6"/>
            <w:noProof/>
          </w:rPr>
          <w:t>SDR: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_Toc504597772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4BFA867"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3" w:history="1">
        <w:r w:rsidR="00AF6F76" w:rsidRPr="00263602">
          <w:rPr>
            <w:rStyle w:val="a6"/>
            <w:noProof/>
          </w:rPr>
          <w:t>4.1.1</w:t>
        </w:r>
        <w:r w:rsidR="00AF6F76">
          <w:rPr>
            <w:rFonts w:asciiTheme="minorHAnsi" w:hAnsiTheme="minorHAnsi" w:cstheme="minorBidi"/>
            <w:noProof/>
            <w:sz w:val="22"/>
            <w:szCs w:val="22"/>
            <w:lang w:val="en-US"/>
          </w:rPr>
          <w:tab/>
        </w:r>
        <w:r w:rsidR="00AF6F76" w:rsidRPr="00263602">
          <w:rPr>
            <w:rStyle w:val="a6"/>
            <w:noProof/>
          </w:rPr>
          <w:t>Class SDR-A (RD-curves)</w:t>
        </w:r>
        <w:r w:rsidR="00AF6F76">
          <w:rPr>
            <w:noProof/>
            <w:webHidden/>
          </w:rPr>
          <w:tab/>
        </w:r>
        <w:r w:rsidR="00AF6F76">
          <w:rPr>
            <w:noProof/>
            <w:webHidden/>
          </w:rPr>
          <w:fldChar w:fldCharType="begin"/>
        </w:r>
        <w:r w:rsidR="00AF6F76">
          <w:rPr>
            <w:noProof/>
            <w:webHidden/>
          </w:rPr>
          <w:instrText xml:space="preserve"> PAGEREF _Toc504597773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7AC6F61"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4" w:history="1">
        <w:r w:rsidR="00AF6F76" w:rsidRPr="00263602">
          <w:rPr>
            <w:rStyle w:val="a6"/>
            <w:noProof/>
          </w:rPr>
          <w:t>4.1.2</w:t>
        </w:r>
        <w:r w:rsidR="00AF6F76">
          <w:rPr>
            <w:rFonts w:asciiTheme="minorHAnsi" w:hAnsiTheme="minorHAnsi" w:cstheme="minorBidi"/>
            <w:noProof/>
            <w:sz w:val="22"/>
            <w:szCs w:val="22"/>
            <w:lang w:val="en-US"/>
          </w:rPr>
          <w:tab/>
        </w:r>
        <w:r w:rsidR="00AF6F76" w:rsidRPr="00263602">
          <w:rPr>
            <w:rStyle w:val="a6"/>
            <w:noProof/>
          </w:rPr>
          <w:t>Class SDR-B (RD-curves)</w:t>
        </w:r>
        <w:r w:rsidR="00AF6F76">
          <w:rPr>
            <w:noProof/>
            <w:webHidden/>
          </w:rPr>
          <w:tab/>
        </w:r>
        <w:r w:rsidR="00AF6F76">
          <w:rPr>
            <w:noProof/>
            <w:webHidden/>
          </w:rPr>
          <w:fldChar w:fldCharType="begin"/>
        </w:r>
        <w:r w:rsidR="00AF6F76">
          <w:rPr>
            <w:noProof/>
            <w:webHidden/>
          </w:rPr>
          <w:instrText xml:space="preserve"> PAGEREF _Toc504597774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39AEA9"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5" w:history="1">
        <w:r w:rsidR="00AF6F76" w:rsidRPr="00263602">
          <w:rPr>
            <w:rStyle w:val="a6"/>
            <w:noProof/>
          </w:rPr>
          <w:t>4.1.3</w:t>
        </w:r>
        <w:r w:rsidR="00AF6F76">
          <w:rPr>
            <w:rFonts w:asciiTheme="minorHAnsi" w:hAnsiTheme="minorHAnsi" w:cstheme="minorBidi"/>
            <w:noProof/>
            <w:sz w:val="22"/>
            <w:szCs w:val="22"/>
            <w:lang w:val="en-US"/>
          </w:rPr>
          <w:tab/>
        </w:r>
        <w:r w:rsidR="00AF6F76" w:rsidRPr="00263602">
          <w:rPr>
            <w:rStyle w:val="a6"/>
            <w:noProof/>
          </w:rPr>
          <w:t>Overall (BD-rate summary tables)</w:t>
        </w:r>
        <w:r w:rsidR="00AF6F76">
          <w:rPr>
            <w:noProof/>
            <w:webHidden/>
          </w:rPr>
          <w:tab/>
        </w:r>
        <w:r w:rsidR="00AF6F76">
          <w:rPr>
            <w:noProof/>
            <w:webHidden/>
          </w:rPr>
          <w:fldChar w:fldCharType="begin"/>
        </w:r>
        <w:r w:rsidR="00AF6F76">
          <w:rPr>
            <w:noProof/>
            <w:webHidden/>
          </w:rPr>
          <w:instrText xml:space="preserve"> PAGEREF _Toc504597775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EE5BBE" w14:textId="77777777" w:rsidR="00AF6F76" w:rsidRDefault="00146885">
      <w:pPr>
        <w:pStyle w:val="20"/>
        <w:rPr>
          <w:rFonts w:asciiTheme="minorHAnsi" w:hAnsiTheme="minorHAnsi" w:cstheme="minorBidi"/>
          <w:noProof/>
          <w:sz w:val="22"/>
          <w:szCs w:val="22"/>
          <w:lang w:val="en-US"/>
        </w:rPr>
      </w:pPr>
      <w:hyperlink w:anchor="_Toc504597776" w:history="1">
        <w:r w:rsidR="00AF6F76" w:rsidRPr="00263602">
          <w:rPr>
            <w:rStyle w:val="a6"/>
            <w:noProof/>
          </w:rPr>
          <w:t>4.2</w:t>
        </w:r>
        <w:r w:rsidR="00AF6F76">
          <w:rPr>
            <w:rFonts w:asciiTheme="minorHAnsi" w:hAnsiTheme="minorHAnsi" w:cstheme="minorBidi"/>
            <w:noProof/>
            <w:sz w:val="22"/>
            <w:szCs w:val="22"/>
            <w:lang w:val="en-US"/>
          </w:rPr>
          <w:tab/>
        </w:r>
        <w:r w:rsidR="00AF6F76" w:rsidRPr="00263602">
          <w:rPr>
            <w:rStyle w:val="a6"/>
            <w:noProof/>
          </w:rPr>
          <w:t>SDR: Constraint set 2 configuration relative to HM anchor</w:t>
        </w:r>
        <w:r w:rsidR="00AF6F76">
          <w:rPr>
            <w:noProof/>
            <w:webHidden/>
          </w:rPr>
          <w:tab/>
        </w:r>
        <w:r w:rsidR="00AF6F76">
          <w:rPr>
            <w:noProof/>
            <w:webHidden/>
          </w:rPr>
          <w:fldChar w:fldCharType="begin"/>
        </w:r>
        <w:r w:rsidR="00AF6F76">
          <w:rPr>
            <w:noProof/>
            <w:webHidden/>
          </w:rPr>
          <w:instrText xml:space="preserve"> PAGEREF _Toc504597776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B425366"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7" w:history="1">
        <w:r w:rsidR="00AF6F76" w:rsidRPr="00263602">
          <w:rPr>
            <w:rStyle w:val="a6"/>
            <w:noProof/>
          </w:rPr>
          <w:t>4.2.1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_Toc504597777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A8665EB"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78" w:history="1">
        <w:r w:rsidR="00AF6F76" w:rsidRPr="00263602">
          <w:rPr>
            <w:rStyle w:val="a6"/>
            <w:noProof/>
          </w:rPr>
          <w:t>4.2.2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_Toc504597778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100B792" w14:textId="77777777" w:rsidR="00AF6F76" w:rsidRDefault="00146885">
      <w:pPr>
        <w:pStyle w:val="20"/>
        <w:rPr>
          <w:rFonts w:asciiTheme="minorHAnsi" w:hAnsiTheme="minorHAnsi" w:cstheme="minorBidi"/>
          <w:noProof/>
          <w:sz w:val="22"/>
          <w:szCs w:val="22"/>
          <w:lang w:val="en-US"/>
        </w:rPr>
      </w:pPr>
      <w:hyperlink w:anchor="_Toc504597779" w:history="1">
        <w:r w:rsidR="00AF6F76" w:rsidRPr="00263602">
          <w:rPr>
            <w:rStyle w:val="a6"/>
            <w:noProof/>
          </w:rPr>
          <w:t>4.3</w:t>
        </w:r>
        <w:r w:rsidR="00AF6F76">
          <w:rPr>
            <w:rFonts w:asciiTheme="minorHAnsi" w:hAnsiTheme="minorHAnsi" w:cstheme="minorBidi"/>
            <w:noProof/>
            <w:sz w:val="22"/>
            <w:szCs w:val="22"/>
            <w:lang w:val="en-US"/>
          </w:rPr>
          <w:tab/>
        </w:r>
        <w:r w:rsidR="00AF6F76" w:rsidRPr="00263602">
          <w:rPr>
            <w:rStyle w:val="a6"/>
            <w:noProof/>
          </w:rPr>
          <w:t>SDR: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_Toc504597779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238F35A8"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0" w:history="1">
        <w:r w:rsidR="00AF6F76" w:rsidRPr="00263602">
          <w:rPr>
            <w:rStyle w:val="a6"/>
            <w:noProof/>
          </w:rPr>
          <w:t>4.3.1</w:t>
        </w:r>
        <w:r w:rsidR="00AF6F76">
          <w:rPr>
            <w:rFonts w:asciiTheme="minorHAnsi" w:hAnsiTheme="minorHAnsi" w:cstheme="minorBidi"/>
            <w:noProof/>
            <w:sz w:val="22"/>
            <w:szCs w:val="22"/>
            <w:lang w:val="en-US"/>
          </w:rPr>
          <w:tab/>
        </w:r>
        <w:r w:rsidR="00AF6F76" w:rsidRPr="00263602">
          <w:rPr>
            <w:rStyle w:val="a6"/>
            <w:noProof/>
          </w:rPr>
          <w:t>Class SDR-A</w:t>
        </w:r>
        <w:r w:rsidR="00AF6F76">
          <w:rPr>
            <w:noProof/>
            <w:webHidden/>
          </w:rPr>
          <w:tab/>
        </w:r>
        <w:r w:rsidR="00AF6F76">
          <w:rPr>
            <w:noProof/>
            <w:webHidden/>
          </w:rPr>
          <w:fldChar w:fldCharType="begin"/>
        </w:r>
        <w:r w:rsidR="00AF6F76">
          <w:rPr>
            <w:noProof/>
            <w:webHidden/>
          </w:rPr>
          <w:instrText xml:space="preserve"> PAGEREF _Toc504597780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0A2ACC"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1" w:history="1">
        <w:r w:rsidR="00AF6F76" w:rsidRPr="00263602">
          <w:rPr>
            <w:rStyle w:val="a6"/>
            <w:noProof/>
          </w:rPr>
          <w:t>4.3.2</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_Toc504597781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918B9D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2" w:history="1">
        <w:r w:rsidR="00AF6F76" w:rsidRPr="00263602">
          <w:rPr>
            <w:rStyle w:val="a6"/>
            <w:noProof/>
          </w:rPr>
          <w:t>4.3.3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_Toc504597782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49F2063" w14:textId="77777777" w:rsidR="00AF6F76" w:rsidRDefault="00146885">
      <w:pPr>
        <w:pStyle w:val="20"/>
        <w:rPr>
          <w:rFonts w:asciiTheme="minorHAnsi" w:hAnsiTheme="minorHAnsi" w:cstheme="minorBidi"/>
          <w:noProof/>
          <w:sz w:val="22"/>
          <w:szCs w:val="22"/>
          <w:lang w:val="en-US"/>
        </w:rPr>
      </w:pPr>
      <w:hyperlink w:anchor="_Toc504597783" w:history="1">
        <w:r w:rsidR="00AF6F76" w:rsidRPr="00263602">
          <w:rPr>
            <w:rStyle w:val="a6"/>
            <w:noProof/>
          </w:rPr>
          <w:t>4.4</w:t>
        </w:r>
        <w:r w:rsidR="00AF6F76">
          <w:rPr>
            <w:rFonts w:asciiTheme="minorHAnsi" w:hAnsiTheme="minorHAnsi" w:cstheme="minorBidi"/>
            <w:noProof/>
            <w:sz w:val="22"/>
            <w:szCs w:val="22"/>
            <w:lang w:val="en-US"/>
          </w:rPr>
          <w:tab/>
        </w:r>
        <w:r w:rsidR="00AF6F76" w:rsidRPr="00263602">
          <w:rPr>
            <w:rStyle w:val="a6"/>
            <w:noProof/>
          </w:rPr>
          <w:t>SDR: Constraint set 2 configuration relative to JEM anchor</w:t>
        </w:r>
        <w:r w:rsidR="00AF6F76">
          <w:rPr>
            <w:noProof/>
            <w:webHidden/>
          </w:rPr>
          <w:tab/>
        </w:r>
        <w:r w:rsidR="00AF6F76">
          <w:rPr>
            <w:noProof/>
            <w:webHidden/>
          </w:rPr>
          <w:fldChar w:fldCharType="begin"/>
        </w:r>
        <w:r w:rsidR="00AF6F76">
          <w:rPr>
            <w:noProof/>
            <w:webHidden/>
          </w:rPr>
          <w:instrText xml:space="preserve"> PAGEREF _Toc504597783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7AA4C47"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4" w:history="1">
        <w:r w:rsidR="00AF6F76" w:rsidRPr="00263602">
          <w:rPr>
            <w:rStyle w:val="a6"/>
            <w:noProof/>
          </w:rPr>
          <w:t>4.4.1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_Toc504597784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B3D4996"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5" w:history="1">
        <w:r w:rsidR="00AF6F76" w:rsidRPr="00263602">
          <w:rPr>
            <w:rStyle w:val="a6"/>
            <w:noProof/>
          </w:rPr>
          <w:t>4.4.2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93CDAD4" w14:textId="77777777" w:rsidR="00AF6F76" w:rsidRDefault="00146885">
      <w:pPr>
        <w:pStyle w:val="20"/>
        <w:rPr>
          <w:rFonts w:asciiTheme="minorHAnsi" w:hAnsiTheme="minorHAnsi" w:cstheme="minorBidi"/>
          <w:noProof/>
          <w:sz w:val="22"/>
          <w:szCs w:val="22"/>
          <w:lang w:val="en-US"/>
        </w:rPr>
      </w:pPr>
      <w:hyperlink w:anchor="_Toc504597786" w:history="1">
        <w:r w:rsidR="00AF6F76" w:rsidRPr="00263602">
          <w:rPr>
            <w:rStyle w:val="a6"/>
            <w:noProof/>
          </w:rPr>
          <w:t>4.5</w:t>
        </w:r>
        <w:r w:rsidR="00AF6F76">
          <w:rPr>
            <w:rFonts w:asciiTheme="minorHAnsi" w:hAnsiTheme="minorHAnsi" w:cstheme="minorBidi"/>
            <w:noProof/>
            <w:sz w:val="22"/>
            <w:szCs w:val="22"/>
            <w:lang w:val="en-US"/>
          </w:rPr>
          <w:tab/>
        </w:r>
        <w:r w:rsidR="00AF6F76" w:rsidRPr="00263602">
          <w:rPr>
            <w:rStyle w:val="a6"/>
            <w:noProof/>
          </w:rPr>
          <w:t>HDR: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_Toc504597786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0EA3E0F8"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7" w:history="1">
        <w:r w:rsidR="00AF6F76" w:rsidRPr="00263602">
          <w:rPr>
            <w:rStyle w:val="a6"/>
            <w:noProof/>
          </w:rPr>
          <w:t>4.5.1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_Toc504597787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FFA376D"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8" w:history="1">
        <w:r w:rsidR="00AF6F76" w:rsidRPr="00263602">
          <w:rPr>
            <w:rStyle w:val="a6"/>
            <w:noProof/>
          </w:rPr>
          <w:t>4.5.2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_Toc504597788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D2D2650"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89" w:history="1">
        <w:r w:rsidR="00AF6F76" w:rsidRPr="00263602">
          <w:rPr>
            <w:rStyle w:val="a6"/>
            <w:noProof/>
          </w:rPr>
          <w:t>4.5.3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23C379" w14:textId="77777777" w:rsidR="00AF6F76" w:rsidRDefault="00146885">
      <w:pPr>
        <w:pStyle w:val="20"/>
        <w:rPr>
          <w:rFonts w:asciiTheme="minorHAnsi" w:hAnsiTheme="minorHAnsi" w:cstheme="minorBidi"/>
          <w:noProof/>
          <w:sz w:val="22"/>
          <w:szCs w:val="22"/>
          <w:lang w:val="en-US"/>
        </w:rPr>
      </w:pPr>
      <w:hyperlink w:anchor="_Toc504597790" w:history="1">
        <w:r w:rsidR="00AF6F76" w:rsidRPr="00263602">
          <w:rPr>
            <w:rStyle w:val="a6"/>
            <w:noProof/>
          </w:rPr>
          <w:t>4.6</w:t>
        </w:r>
        <w:r w:rsidR="00AF6F76">
          <w:rPr>
            <w:rFonts w:asciiTheme="minorHAnsi" w:hAnsiTheme="minorHAnsi" w:cstheme="minorBidi"/>
            <w:noProof/>
            <w:sz w:val="22"/>
            <w:szCs w:val="22"/>
            <w:lang w:val="en-US"/>
          </w:rPr>
          <w:tab/>
        </w:r>
        <w:r w:rsidR="00AF6F76" w:rsidRPr="00263602">
          <w:rPr>
            <w:rStyle w:val="a6"/>
            <w:noProof/>
          </w:rPr>
          <w:t>HDR: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F0ECEE7"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1" w:history="1">
        <w:r w:rsidR="00AF6F76" w:rsidRPr="00263602">
          <w:rPr>
            <w:rStyle w:val="a6"/>
            <w:noProof/>
          </w:rPr>
          <w:t>4.6.1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_Toc504597791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6243482"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2" w:history="1">
        <w:r w:rsidR="00AF6F76" w:rsidRPr="00263602">
          <w:rPr>
            <w:rStyle w:val="a6"/>
            <w:noProof/>
          </w:rPr>
          <w:t>4.6.2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_Toc504597792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05FF28BC"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3" w:history="1">
        <w:r w:rsidR="00AF6F76" w:rsidRPr="00263602">
          <w:rPr>
            <w:rStyle w:val="a6"/>
            <w:noProof/>
          </w:rPr>
          <w:t>4.6.3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_Toc504597793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28CA6F0B" w14:textId="77777777" w:rsidR="00AF6F76" w:rsidRDefault="00146885">
      <w:pPr>
        <w:pStyle w:val="20"/>
        <w:rPr>
          <w:rFonts w:asciiTheme="minorHAnsi" w:hAnsiTheme="minorHAnsi" w:cstheme="minorBidi"/>
          <w:noProof/>
          <w:sz w:val="22"/>
          <w:szCs w:val="22"/>
          <w:lang w:val="en-US"/>
        </w:rPr>
      </w:pPr>
      <w:hyperlink w:anchor="_Toc504597794" w:history="1">
        <w:r w:rsidR="00AF6F76" w:rsidRPr="00263602">
          <w:rPr>
            <w:rStyle w:val="a6"/>
            <w:noProof/>
          </w:rPr>
          <w:t>4.7</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_Toc504597794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912BC0E"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5" w:history="1">
        <w:r w:rsidR="00AF6F76" w:rsidRPr="00263602">
          <w:rPr>
            <w:rStyle w:val="a6"/>
            <w:noProof/>
          </w:rPr>
          <w:t>4.7.1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_Toc504597795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C554BA"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6" w:history="1">
        <w:r w:rsidR="00AF6F76" w:rsidRPr="00263602">
          <w:rPr>
            <w:rStyle w:val="a6"/>
            <w:noProof/>
          </w:rPr>
          <w:t>4.7.2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_Toc504597796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3505649" w14:textId="77777777" w:rsidR="00AF6F76" w:rsidRDefault="00146885">
      <w:pPr>
        <w:pStyle w:val="20"/>
        <w:rPr>
          <w:rFonts w:asciiTheme="minorHAnsi" w:hAnsiTheme="minorHAnsi" w:cstheme="minorBidi"/>
          <w:noProof/>
          <w:sz w:val="22"/>
          <w:szCs w:val="22"/>
          <w:lang w:val="en-US"/>
        </w:rPr>
      </w:pPr>
      <w:hyperlink w:anchor="_Toc504597797" w:history="1">
        <w:r w:rsidR="00AF6F76" w:rsidRPr="00263602">
          <w:rPr>
            <w:rStyle w:val="a6"/>
            <w:noProof/>
          </w:rPr>
          <w:t>4.8</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_Toc504597797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4C0B0BE1"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8" w:history="1">
        <w:r w:rsidR="00AF6F76" w:rsidRPr="00263602">
          <w:rPr>
            <w:rStyle w:val="a6"/>
            <w:noProof/>
          </w:rPr>
          <w:t>4.8.1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_Toc504597798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D39D04"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799" w:history="1">
        <w:r w:rsidR="00AF6F76" w:rsidRPr="00263602">
          <w:rPr>
            <w:rStyle w:val="a6"/>
            <w:noProof/>
          </w:rPr>
          <w:t>4.8.2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_Toc504597799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73B79F7" w14:textId="77777777" w:rsidR="00AF6F76" w:rsidRDefault="00146885">
      <w:pPr>
        <w:pStyle w:val="10"/>
        <w:tabs>
          <w:tab w:val="left" w:pos="403"/>
        </w:tabs>
        <w:rPr>
          <w:rFonts w:asciiTheme="minorHAnsi" w:hAnsiTheme="minorHAnsi" w:cstheme="minorBidi"/>
          <w:noProof/>
          <w:sz w:val="22"/>
          <w:szCs w:val="22"/>
          <w:lang w:val="en-US"/>
        </w:rPr>
      </w:pPr>
      <w:hyperlink w:anchor="_Toc504597800" w:history="1">
        <w:r w:rsidR="00AF6F76" w:rsidRPr="00263602">
          <w:rPr>
            <w:rStyle w:val="a6"/>
            <w:noProof/>
          </w:rPr>
          <w:t>5</w:t>
        </w:r>
        <w:r w:rsidR="00AF6F76">
          <w:rPr>
            <w:rFonts w:asciiTheme="minorHAnsi" w:hAnsiTheme="minorHAnsi" w:cstheme="minorBidi"/>
            <w:noProof/>
            <w:sz w:val="22"/>
            <w:szCs w:val="22"/>
            <w:lang w:val="en-US"/>
          </w:rPr>
          <w:tab/>
        </w:r>
        <w:r w:rsidR="00AF6F76" w:rsidRPr="00263602">
          <w:rPr>
            <w:rStyle w:val="a6"/>
            <w:noProof/>
          </w:rPr>
          <w:t>Decoder complexity analysis</w:t>
        </w:r>
        <w:r w:rsidR="00AF6F76">
          <w:rPr>
            <w:noProof/>
            <w:webHidden/>
          </w:rPr>
          <w:tab/>
        </w:r>
        <w:r w:rsidR="00AF6F76">
          <w:rPr>
            <w:noProof/>
            <w:webHidden/>
          </w:rPr>
          <w:fldChar w:fldCharType="begin"/>
        </w:r>
        <w:r w:rsidR="00AF6F76">
          <w:rPr>
            <w:noProof/>
            <w:webHidden/>
          </w:rPr>
          <w:instrText xml:space="preserve"> PAGEREF _Toc504597800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FC2FEED" w14:textId="77777777" w:rsidR="00AF6F76" w:rsidRDefault="00146885">
      <w:pPr>
        <w:pStyle w:val="20"/>
        <w:rPr>
          <w:rFonts w:asciiTheme="minorHAnsi" w:hAnsiTheme="minorHAnsi" w:cstheme="minorBidi"/>
          <w:noProof/>
          <w:sz w:val="22"/>
          <w:szCs w:val="22"/>
          <w:lang w:val="en-US"/>
        </w:rPr>
      </w:pPr>
      <w:hyperlink w:anchor="_Toc504597801" w:history="1">
        <w:r w:rsidR="00AF6F76" w:rsidRPr="00263602">
          <w:rPr>
            <w:rStyle w:val="a6"/>
            <w:noProof/>
          </w:rPr>
          <w:t>5.1</w:t>
        </w:r>
        <w:r w:rsidR="00AF6F76">
          <w:rPr>
            <w:rFonts w:asciiTheme="minorHAnsi" w:hAnsiTheme="minorHAnsi" w:cstheme="minorBidi"/>
            <w:noProof/>
            <w:sz w:val="22"/>
            <w:szCs w:val="22"/>
            <w:lang w:val="en-US"/>
          </w:rPr>
          <w:tab/>
        </w:r>
        <w:r w:rsidR="00AF6F76" w:rsidRPr="00263602">
          <w:rPr>
            <w:rStyle w:val="a6"/>
            <w:noProof/>
          </w:rPr>
          <w:t>Decoding time and measurement methodology and comparison vs. anchor bitstreams decoded by HM16.16</w:t>
        </w:r>
        <w:r w:rsidR="00AF6F76">
          <w:rPr>
            <w:noProof/>
            <w:webHidden/>
          </w:rPr>
          <w:tab/>
        </w:r>
        <w:r w:rsidR="00AF6F76">
          <w:rPr>
            <w:noProof/>
            <w:webHidden/>
          </w:rPr>
          <w:fldChar w:fldCharType="begin"/>
        </w:r>
        <w:r w:rsidR="00AF6F76">
          <w:rPr>
            <w:noProof/>
            <w:webHidden/>
          </w:rPr>
          <w:instrText xml:space="preserve"> PAGEREF _Toc504597801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6BAB03A" w14:textId="77777777" w:rsidR="00AF6F76" w:rsidRDefault="00146885">
      <w:pPr>
        <w:pStyle w:val="20"/>
        <w:rPr>
          <w:rFonts w:asciiTheme="minorHAnsi" w:hAnsiTheme="minorHAnsi" w:cstheme="minorBidi"/>
          <w:noProof/>
          <w:sz w:val="22"/>
          <w:szCs w:val="22"/>
          <w:lang w:val="en-US"/>
        </w:rPr>
      </w:pPr>
      <w:hyperlink w:anchor="_Toc504597802" w:history="1">
        <w:r w:rsidR="00AF6F76" w:rsidRPr="00263602">
          <w:rPr>
            <w:rStyle w:val="a6"/>
            <w:noProof/>
          </w:rPr>
          <w:t>5.2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decoding times reported in section 5.1</w:t>
        </w:r>
        <w:r w:rsidR="00AF6F76">
          <w:rPr>
            <w:noProof/>
            <w:webHidden/>
          </w:rPr>
          <w:tab/>
        </w:r>
        <w:r w:rsidR="00AF6F76">
          <w:rPr>
            <w:noProof/>
            <w:webHidden/>
          </w:rPr>
          <w:fldChar w:fldCharType="begin"/>
        </w:r>
        <w:r w:rsidR="00AF6F76">
          <w:rPr>
            <w:noProof/>
            <w:webHidden/>
          </w:rPr>
          <w:instrText xml:space="preserve"> PAGEREF _Toc504597802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3076AA7" w14:textId="77777777" w:rsidR="00AF6F76" w:rsidRDefault="00146885">
      <w:pPr>
        <w:pStyle w:val="20"/>
        <w:rPr>
          <w:rFonts w:asciiTheme="minorHAnsi" w:hAnsiTheme="minorHAnsi" w:cstheme="minorBidi"/>
          <w:noProof/>
          <w:sz w:val="22"/>
          <w:szCs w:val="22"/>
          <w:lang w:val="en-US"/>
        </w:rPr>
      </w:pPr>
      <w:hyperlink w:anchor="_Toc504597803" w:history="1">
        <w:r w:rsidR="00AF6F76" w:rsidRPr="00263602">
          <w:rPr>
            <w:rStyle w:val="a6"/>
            <w:noProof/>
          </w:rPr>
          <w:t>5.3</w:t>
        </w:r>
        <w:r w:rsidR="00AF6F76">
          <w:rPr>
            <w:rFonts w:asciiTheme="minorHAnsi" w:hAnsiTheme="minorHAnsi" w:cstheme="minorBidi"/>
            <w:noProof/>
            <w:sz w:val="22"/>
            <w:szCs w:val="22"/>
            <w:lang w:val="en-US"/>
          </w:rPr>
          <w:tab/>
        </w:r>
        <w:r w:rsidR="00AF6F76" w:rsidRPr="00263602">
          <w:rPr>
            <w:rStyle w:val="a6"/>
            <w:noProof/>
          </w:rPr>
          <w:t>Memory usage of decoder</w:t>
        </w:r>
        <w:r w:rsidR="00AF6F76">
          <w:rPr>
            <w:noProof/>
            <w:webHidden/>
          </w:rPr>
          <w:tab/>
        </w:r>
        <w:r w:rsidR="00AF6F76">
          <w:rPr>
            <w:noProof/>
            <w:webHidden/>
          </w:rPr>
          <w:fldChar w:fldCharType="begin"/>
        </w:r>
        <w:r w:rsidR="00AF6F76">
          <w:rPr>
            <w:noProof/>
            <w:webHidden/>
          </w:rPr>
          <w:instrText xml:space="preserve"> PAGEREF _Toc504597803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E934A61" w14:textId="77777777" w:rsidR="00AF6F76" w:rsidRDefault="00146885">
      <w:pPr>
        <w:pStyle w:val="20"/>
        <w:rPr>
          <w:rFonts w:asciiTheme="minorHAnsi" w:hAnsiTheme="minorHAnsi" w:cstheme="minorBidi"/>
          <w:noProof/>
          <w:sz w:val="22"/>
          <w:szCs w:val="22"/>
          <w:lang w:val="en-US"/>
        </w:rPr>
      </w:pPr>
      <w:hyperlink w:anchor="_Toc504597804" w:history="1">
        <w:r w:rsidR="00AF6F76" w:rsidRPr="00263602">
          <w:rPr>
            <w:rStyle w:val="a6"/>
            <w:noProof/>
          </w:rPr>
          <w:t>5.4</w:t>
        </w:r>
        <w:r w:rsidR="00AF6F76">
          <w:rPr>
            <w:rFonts w:asciiTheme="minorHAnsi" w:hAnsiTheme="minorHAnsi" w:cstheme="minorBidi"/>
            <w:noProof/>
            <w:sz w:val="22"/>
            <w:szCs w:val="22"/>
            <w:lang w:val="en-US"/>
          </w:rPr>
          <w:tab/>
        </w:r>
        <w:r w:rsidR="00AF6F76" w:rsidRPr="00263602">
          <w:rPr>
            <w:rStyle w:val="a6"/>
            <w:noProof/>
          </w:rPr>
          <w:t>Complexity characteristics of decoder entropy decoding operation</w:t>
        </w:r>
        <w:r w:rsidR="00AF6F76">
          <w:rPr>
            <w:noProof/>
            <w:webHidden/>
          </w:rPr>
          <w:tab/>
        </w:r>
        <w:r w:rsidR="00AF6F76">
          <w:rPr>
            <w:noProof/>
            <w:webHidden/>
          </w:rPr>
          <w:fldChar w:fldCharType="begin"/>
        </w:r>
        <w:r w:rsidR="00AF6F76">
          <w:rPr>
            <w:noProof/>
            <w:webHidden/>
          </w:rPr>
          <w:instrText xml:space="preserve"> PAGEREF _Toc504597804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399508B" w14:textId="77777777" w:rsidR="00AF6F76" w:rsidRDefault="00146885">
      <w:pPr>
        <w:pStyle w:val="20"/>
        <w:rPr>
          <w:rFonts w:asciiTheme="minorHAnsi" w:hAnsiTheme="minorHAnsi" w:cstheme="minorBidi"/>
          <w:noProof/>
          <w:sz w:val="22"/>
          <w:szCs w:val="22"/>
          <w:lang w:val="en-US"/>
        </w:rPr>
      </w:pPr>
      <w:hyperlink w:anchor="_Toc504597805" w:history="1">
        <w:r w:rsidR="00AF6F76" w:rsidRPr="00263602">
          <w:rPr>
            <w:rStyle w:val="a6"/>
            <w:noProof/>
          </w:rPr>
          <w:t>5.5</w:t>
        </w:r>
        <w:r w:rsidR="00AF6F76">
          <w:rPr>
            <w:rFonts w:asciiTheme="minorHAnsi" w:hAnsiTheme="minorHAnsi" w:cstheme="minorBidi"/>
            <w:noProof/>
            <w:sz w:val="22"/>
            <w:szCs w:val="22"/>
            <w:lang w:val="en-US"/>
          </w:rPr>
          <w:tab/>
        </w:r>
        <w:r w:rsidR="00AF6F76" w:rsidRPr="00263602">
          <w:rPr>
            <w:rStyle w:val="a6"/>
            <w:noProof/>
          </w:rPr>
          <w:t>Complexity characteristics of decoder inverse quantization</w:t>
        </w:r>
        <w:r w:rsidR="00AF6F76">
          <w:rPr>
            <w:noProof/>
            <w:webHidden/>
          </w:rPr>
          <w:tab/>
        </w:r>
        <w:r w:rsidR="00AF6F76">
          <w:rPr>
            <w:noProof/>
            <w:webHidden/>
          </w:rPr>
          <w:fldChar w:fldCharType="begin"/>
        </w:r>
        <w:r w:rsidR="00AF6F76">
          <w:rPr>
            <w:noProof/>
            <w:webHidden/>
          </w:rPr>
          <w:instrText xml:space="preserve"> PAGEREF _Toc504597805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1BB3AE27" w14:textId="77777777" w:rsidR="00AF6F76" w:rsidRDefault="00146885">
      <w:pPr>
        <w:pStyle w:val="20"/>
        <w:rPr>
          <w:rFonts w:asciiTheme="minorHAnsi" w:hAnsiTheme="minorHAnsi" w:cstheme="minorBidi"/>
          <w:noProof/>
          <w:sz w:val="22"/>
          <w:szCs w:val="22"/>
          <w:lang w:val="en-US"/>
        </w:rPr>
      </w:pPr>
      <w:hyperlink w:anchor="_Toc504597806" w:history="1">
        <w:r w:rsidR="00AF6F76" w:rsidRPr="00263602">
          <w:rPr>
            <w:rStyle w:val="a6"/>
            <w:noProof/>
          </w:rPr>
          <w:t>5.6</w:t>
        </w:r>
        <w:r w:rsidR="00AF6F76">
          <w:rPr>
            <w:rFonts w:asciiTheme="minorHAnsi" w:hAnsiTheme="minorHAnsi" w:cstheme="minorBidi"/>
            <w:noProof/>
            <w:sz w:val="22"/>
            <w:szCs w:val="22"/>
            <w:lang w:val="en-US"/>
          </w:rPr>
          <w:tab/>
        </w:r>
        <w:r w:rsidR="00AF6F76" w:rsidRPr="00263602">
          <w:rPr>
            <w:rStyle w:val="a6"/>
            <w:noProof/>
          </w:rPr>
          <w:t>Complexity characteristics of decoder inverse transform operation</w:t>
        </w:r>
        <w:r w:rsidR="00AF6F76">
          <w:rPr>
            <w:noProof/>
            <w:webHidden/>
          </w:rPr>
          <w:tab/>
        </w:r>
        <w:r w:rsidR="00AF6F76">
          <w:rPr>
            <w:noProof/>
            <w:webHidden/>
          </w:rPr>
          <w:fldChar w:fldCharType="begin"/>
        </w:r>
        <w:r w:rsidR="00AF6F76">
          <w:rPr>
            <w:noProof/>
            <w:webHidden/>
          </w:rPr>
          <w:instrText xml:space="preserve"> PAGEREF _Toc504597806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572CD6D9" w14:textId="77777777" w:rsidR="00AF6F76" w:rsidRDefault="00146885">
      <w:pPr>
        <w:pStyle w:val="20"/>
        <w:rPr>
          <w:rFonts w:asciiTheme="minorHAnsi" w:hAnsiTheme="minorHAnsi" w:cstheme="minorBidi"/>
          <w:noProof/>
          <w:sz w:val="22"/>
          <w:szCs w:val="22"/>
          <w:lang w:val="en-US"/>
        </w:rPr>
      </w:pPr>
      <w:hyperlink w:anchor="_Toc504597807" w:history="1">
        <w:r w:rsidR="00AF6F76" w:rsidRPr="00263602">
          <w:rPr>
            <w:rStyle w:val="a6"/>
            <w:noProof/>
          </w:rPr>
          <w:t>5.7</w:t>
        </w:r>
        <w:r w:rsidR="00AF6F76">
          <w:rPr>
            <w:rFonts w:asciiTheme="minorHAnsi" w:hAnsiTheme="minorHAnsi" w:cstheme="minorBidi"/>
            <w:noProof/>
            <w:sz w:val="22"/>
            <w:szCs w:val="22"/>
            <w:lang w:val="en-US"/>
          </w:rPr>
          <w:tab/>
        </w:r>
        <w:r w:rsidR="00AF6F76" w:rsidRPr="00263602">
          <w:rPr>
            <w:rStyle w:val="a6"/>
            <w:noProof/>
          </w:rPr>
          <w:t>Complexity characteristics of decoder-side motion refinement</w:t>
        </w:r>
        <w:r w:rsidR="00AF6F76">
          <w:rPr>
            <w:noProof/>
            <w:webHidden/>
          </w:rPr>
          <w:tab/>
        </w:r>
        <w:r w:rsidR="00AF6F76">
          <w:rPr>
            <w:noProof/>
            <w:webHidden/>
          </w:rPr>
          <w:fldChar w:fldCharType="begin"/>
        </w:r>
        <w:r w:rsidR="00AF6F76">
          <w:rPr>
            <w:noProof/>
            <w:webHidden/>
          </w:rPr>
          <w:instrText xml:space="preserve"> PAGEREF _Toc504597807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E3B2403" w14:textId="77777777" w:rsidR="00AF6F76" w:rsidRDefault="00146885">
      <w:pPr>
        <w:pStyle w:val="20"/>
        <w:rPr>
          <w:rFonts w:asciiTheme="minorHAnsi" w:hAnsiTheme="minorHAnsi" w:cstheme="minorBidi"/>
          <w:noProof/>
          <w:sz w:val="22"/>
          <w:szCs w:val="22"/>
          <w:lang w:val="en-US"/>
        </w:rPr>
      </w:pPr>
      <w:hyperlink w:anchor="_Toc504597808" w:history="1">
        <w:r w:rsidR="00AF6F76" w:rsidRPr="00263602">
          <w:rPr>
            <w:rStyle w:val="a6"/>
            <w:noProof/>
          </w:rPr>
          <w:t>5.8</w:t>
        </w:r>
        <w:r w:rsidR="00AF6F76">
          <w:rPr>
            <w:rFonts w:asciiTheme="minorHAnsi" w:hAnsiTheme="minorHAnsi" w:cstheme="minorBidi"/>
            <w:noProof/>
            <w:sz w:val="22"/>
            <w:szCs w:val="22"/>
            <w:lang w:val="en-US"/>
          </w:rPr>
          <w:tab/>
        </w:r>
        <w:r w:rsidR="00AF6F76" w:rsidRPr="00263602">
          <w:rPr>
            <w:rStyle w:val="a6"/>
            <w:noProof/>
          </w:rPr>
          <w:t>Complexity characteristics of decoder motion compensation</w:t>
        </w:r>
        <w:r w:rsidR="00AF6F76">
          <w:rPr>
            <w:noProof/>
            <w:webHidden/>
          </w:rPr>
          <w:tab/>
        </w:r>
        <w:r w:rsidR="00AF6F76">
          <w:rPr>
            <w:noProof/>
            <w:webHidden/>
          </w:rPr>
          <w:fldChar w:fldCharType="begin"/>
        </w:r>
        <w:r w:rsidR="00AF6F76">
          <w:rPr>
            <w:noProof/>
            <w:webHidden/>
          </w:rPr>
          <w:instrText xml:space="preserve"> PAGEREF _Toc504597808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DE1777B" w14:textId="77777777" w:rsidR="00AF6F76" w:rsidRDefault="00146885">
      <w:pPr>
        <w:pStyle w:val="20"/>
        <w:rPr>
          <w:rFonts w:asciiTheme="minorHAnsi" w:hAnsiTheme="minorHAnsi" w:cstheme="minorBidi"/>
          <w:noProof/>
          <w:sz w:val="22"/>
          <w:szCs w:val="22"/>
          <w:lang w:val="en-US"/>
        </w:rPr>
      </w:pPr>
      <w:hyperlink w:anchor="_Toc504597809" w:history="1">
        <w:r w:rsidR="00AF6F76" w:rsidRPr="00263602">
          <w:rPr>
            <w:rStyle w:val="a6"/>
            <w:noProof/>
          </w:rPr>
          <w:t>5.9</w:t>
        </w:r>
        <w:r w:rsidR="00AF6F76">
          <w:rPr>
            <w:rFonts w:asciiTheme="minorHAnsi" w:hAnsiTheme="minorHAnsi" w:cstheme="minorBidi"/>
            <w:noProof/>
            <w:sz w:val="22"/>
            <w:szCs w:val="22"/>
            <w:lang w:val="en-US"/>
          </w:rPr>
          <w:tab/>
        </w:r>
        <w:r w:rsidR="00AF6F76" w:rsidRPr="00263602">
          <w:rPr>
            <w:rStyle w:val="a6"/>
            <w:noProof/>
          </w:rPr>
          <w:t>Complexity characteristics of decoder intra-frame prediction operation</w:t>
        </w:r>
        <w:r w:rsidR="00AF6F76">
          <w:rPr>
            <w:noProof/>
            <w:webHidden/>
          </w:rPr>
          <w:tab/>
        </w:r>
        <w:r w:rsidR="00AF6F76">
          <w:rPr>
            <w:noProof/>
            <w:webHidden/>
          </w:rPr>
          <w:fldChar w:fldCharType="begin"/>
        </w:r>
        <w:r w:rsidR="00AF6F76">
          <w:rPr>
            <w:noProof/>
            <w:webHidden/>
          </w:rPr>
          <w:instrText xml:space="preserve"> PAGEREF _Toc504597809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DB19534" w14:textId="77777777" w:rsidR="00AF6F76" w:rsidRDefault="00146885">
      <w:pPr>
        <w:pStyle w:val="20"/>
        <w:rPr>
          <w:rFonts w:asciiTheme="minorHAnsi" w:hAnsiTheme="minorHAnsi" w:cstheme="minorBidi"/>
          <w:noProof/>
          <w:sz w:val="22"/>
          <w:szCs w:val="22"/>
          <w:lang w:val="en-US"/>
        </w:rPr>
      </w:pPr>
      <w:hyperlink w:anchor="_Toc504597810" w:history="1">
        <w:r w:rsidR="00AF6F76" w:rsidRPr="00263602">
          <w:rPr>
            <w:rStyle w:val="a6"/>
            <w:noProof/>
          </w:rPr>
          <w:t>5.10</w:t>
        </w:r>
        <w:r w:rsidR="00AF6F76">
          <w:rPr>
            <w:rFonts w:asciiTheme="minorHAnsi" w:hAnsiTheme="minorHAnsi" w:cstheme="minorBidi"/>
            <w:noProof/>
            <w:sz w:val="22"/>
            <w:szCs w:val="22"/>
            <w:lang w:val="en-US"/>
          </w:rPr>
          <w:tab/>
        </w:r>
        <w:r w:rsidR="00AF6F76" w:rsidRPr="00263602">
          <w:rPr>
            <w:rStyle w:val="a6"/>
            <w:noProof/>
          </w:rPr>
          <w:t>Complexity characteristics of decoder in-loop filtering operation</w:t>
        </w:r>
        <w:r w:rsidR="00AF6F76">
          <w:rPr>
            <w:noProof/>
            <w:webHidden/>
          </w:rPr>
          <w:tab/>
        </w:r>
        <w:r w:rsidR="00AF6F76">
          <w:rPr>
            <w:noProof/>
            <w:webHidden/>
          </w:rPr>
          <w:fldChar w:fldCharType="begin"/>
        </w:r>
        <w:r w:rsidR="00AF6F76">
          <w:rPr>
            <w:noProof/>
            <w:webHidden/>
          </w:rPr>
          <w:instrText xml:space="preserve"> PAGEREF _Toc504597810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0B5DEE8" w14:textId="77777777" w:rsidR="00AF6F76" w:rsidRDefault="00146885">
      <w:pPr>
        <w:pStyle w:val="20"/>
        <w:rPr>
          <w:rFonts w:asciiTheme="minorHAnsi" w:hAnsiTheme="minorHAnsi" w:cstheme="minorBidi"/>
          <w:noProof/>
          <w:sz w:val="22"/>
          <w:szCs w:val="22"/>
          <w:lang w:val="en-US"/>
        </w:rPr>
      </w:pPr>
      <w:hyperlink w:anchor="_Toc504597811" w:history="1">
        <w:r w:rsidR="00AF6F76" w:rsidRPr="00263602">
          <w:rPr>
            <w:rStyle w:val="a6"/>
            <w:noProof/>
          </w:rPr>
          <w:t>5.11</w:t>
        </w:r>
        <w:r w:rsidR="00AF6F76">
          <w:rPr>
            <w:rFonts w:asciiTheme="minorHAnsi" w:hAnsiTheme="minorHAnsi" w:cstheme="minorBidi"/>
            <w:noProof/>
            <w:sz w:val="22"/>
            <w:szCs w:val="22"/>
            <w:lang w:val="en-US"/>
          </w:rPr>
          <w:tab/>
        </w:r>
        <w:r w:rsidR="00AF6F76" w:rsidRPr="00263602">
          <w:rPr>
            <w:rStyle w:val="a6"/>
            <w:noProof/>
          </w:rPr>
          <w:t>Complexity characteristics of additional decoder tools</w:t>
        </w:r>
        <w:r w:rsidR="00AF6F76">
          <w:rPr>
            <w:noProof/>
            <w:webHidden/>
          </w:rPr>
          <w:tab/>
        </w:r>
        <w:r w:rsidR="00AF6F76">
          <w:rPr>
            <w:noProof/>
            <w:webHidden/>
          </w:rPr>
          <w:fldChar w:fldCharType="begin"/>
        </w:r>
        <w:r w:rsidR="00AF6F76">
          <w:rPr>
            <w:noProof/>
            <w:webHidden/>
          </w:rPr>
          <w:instrText xml:space="preserve"> PAGEREF _Toc504597811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C353D39" w14:textId="77777777" w:rsidR="00AF6F76" w:rsidRDefault="00146885">
      <w:pPr>
        <w:pStyle w:val="20"/>
        <w:rPr>
          <w:rFonts w:asciiTheme="minorHAnsi" w:hAnsiTheme="minorHAnsi" w:cstheme="minorBidi"/>
          <w:noProof/>
          <w:sz w:val="22"/>
          <w:szCs w:val="22"/>
          <w:lang w:val="en-US"/>
        </w:rPr>
      </w:pPr>
      <w:hyperlink w:anchor="_Toc504597812" w:history="1">
        <w:r w:rsidR="00AF6F76" w:rsidRPr="00263602">
          <w:rPr>
            <w:rStyle w:val="a6"/>
            <w:noProof/>
          </w:rPr>
          <w:t>5.12</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decoding tools</w:t>
        </w:r>
        <w:r w:rsidR="00AF6F76">
          <w:rPr>
            <w:noProof/>
            <w:webHidden/>
          </w:rPr>
          <w:tab/>
        </w:r>
        <w:r w:rsidR="00AF6F76">
          <w:rPr>
            <w:noProof/>
            <w:webHidden/>
          </w:rPr>
          <w:fldChar w:fldCharType="begin"/>
        </w:r>
        <w:r w:rsidR="00AF6F76">
          <w:rPr>
            <w:noProof/>
            <w:webHidden/>
          </w:rPr>
          <w:instrText xml:space="preserve"> PAGEREF _Toc504597812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17AB6D5" w14:textId="77777777" w:rsidR="00AF6F76" w:rsidRDefault="00146885">
      <w:pPr>
        <w:pStyle w:val="20"/>
        <w:rPr>
          <w:rFonts w:asciiTheme="minorHAnsi" w:hAnsiTheme="minorHAnsi" w:cstheme="minorBidi"/>
          <w:noProof/>
          <w:sz w:val="22"/>
          <w:szCs w:val="22"/>
          <w:lang w:val="en-US"/>
        </w:rPr>
      </w:pPr>
      <w:hyperlink w:anchor="_Toc504597813" w:history="1">
        <w:r w:rsidR="00AF6F76" w:rsidRPr="00263602">
          <w:rPr>
            <w:rStyle w:val="a6"/>
            <w:noProof/>
          </w:rPr>
          <w:t>5.13</w:t>
        </w:r>
        <w:r w:rsidR="00AF6F76">
          <w:rPr>
            <w:rFonts w:asciiTheme="minorHAnsi" w:hAnsiTheme="minorHAnsi" w:cstheme="minorBidi"/>
            <w:noProof/>
            <w:sz w:val="22"/>
            <w:szCs w:val="22"/>
            <w:lang w:val="en-US"/>
          </w:rPr>
          <w:tab/>
        </w:r>
        <w:r w:rsidR="00AF6F76" w:rsidRPr="00263602">
          <w:rPr>
            <w:rStyle w:val="a6"/>
            <w:noProof/>
          </w:rPr>
          <w:t>Complexity characteristics of HDR specific decoding tools</w:t>
        </w:r>
        <w:r w:rsidR="00AF6F76">
          <w:rPr>
            <w:noProof/>
            <w:webHidden/>
          </w:rPr>
          <w:tab/>
        </w:r>
        <w:r w:rsidR="00AF6F76">
          <w:rPr>
            <w:noProof/>
            <w:webHidden/>
          </w:rPr>
          <w:fldChar w:fldCharType="begin"/>
        </w:r>
        <w:r w:rsidR="00AF6F76">
          <w:rPr>
            <w:noProof/>
            <w:webHidden/>
          </w:rPr>
          <w:instrText xml:space="preserve"> PAGEREF _Toc504597813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BC4DE6B" w14:textId="77777777" w:rsidR="00AF6F76" w:rsidRDefault="00146885">
      <w:pPr>
        <w:pStyle w:val="20"/>
        <w:rPr>
          <w:rFonts w:asciiTheme="minorHAnsi" w:hAnsiTheme="minorHAnsi" w:cstheme="minorBidi"/>
          <w:noProof/>
          <w:sz w:val="22"/>
          <w:szCs w:val="22"/>
          <w:lang w:val="en-US"/>
        </w:rPr>
      </w:pPr>
      <w:hyperlink w:anchor="_Toc504597814" w:history="1">
        <w:r w:rsidR="00AF6F76" w:rsidRPr="00263602">
          <w:rPr>
            <w:rStyle w:val="a6"/>
            <w:noProof/>
          </w:rPr>
          <w:t>5.14</w:t>
        </w:r>
        <w:r w:rsidR="00AF6F76">
          <w:rPr>
            <w:rFonts w:asciiTheme="minorHAnsi" w:hAnsiTheme="minorHAnsi" w:cstheme="minorBidi"/>
            <w:noProof/>
            <w:sz w:val="22"/>
            <w:szCs w:val="22"/>
            <w:lang w:val="en-US"/>
          </w:rPr>
          <w:tab/>
        </w:r>
        <w:r w:rsidR="00AF6F76" w:rsidRPr="00263602">
          <w:rPr>
            <w:rStyle w:val="a6"/>
            <w:noProof/>
          </w:rPr>
          <w:t>Degree of capability for decoder parallel processing</w:t>
        </w:r>
        <w:r w:rsidR="00AF6F76">
          <w:rPr>
            <w:noProof/>
            <w:webHidden/>
          </w:rPr>
          <w:tab/>
        </w:r>
        <w:r w:rsidR="00AF6F76">
          <w:rPr>
            <w:noProof/>
            <w:webHidden/>
          </w:rPr>
          <w:fldChar w:fldCharType="begin"/>
        </w:r>
        <w:r w:rsidR="00AF6F76">
          <w:rPr>
            <w:noProof/>
            <w:webHidden/>
          </w:rPr>
          <w:instrText xml:space="preserve"> PAGEREF _Toc504597814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4A95B54B" w14:textId="77777777" w:rsidR="00AF6F76" w:rsidRDefault="00146885">
      <w:pPr>
        <w:pStyle w:val="10"/>
        <w:tabs>
          <w:tab w:val="left" w:pos="403"/>
        </w:tabs>
        <w:rPr>
          <w:rFonts w:asciiTheme="minorHAnsi" w:hAnsiTheme="minorHAnsi" w:cstheme="minorBidi"/>
          <w:noProof/>
          <w:sz w:val="22"/>
          <w:szCs w:val="22"/>
          <w:lang w:val="en-US"/>
        </w:rPr>
      </w:pPr>
      <w:hyperlink w:anchor="_Toc504597815" w:history="1">
        <w:r w:rsidR="00AF6F76" w:rsidRPr="00263602">
          <w:rPr>
            <w:rStyle w:val="a6"/>
            <w:noProof/>
          </w:rPr>
          <w:t>6</w:t>
        </w:r>
        <w:r w:rsidR="00AF6F76">
          <w:rPr>
            <w:rFonts w:asciiTheme="minorHAnsi" w:hAnsiTheme="minorHAnsi" w:cstheme="minorBidi"/>
            <w:noProof/>
            <w:sz w:val="22"/>
            <w:szCs w:val="22"/>
            <w:lang w:val="en-US"/>
          </w:rPr>
          <w:tab/>
        </w:r>
        <w:r w:rsidR="00AF6F76" w:rsidRPr="00263602">
          <w:rPr>
            <w:rStyle w:val="a6"/>
            <w:noProof/>
          </w:rPr>
          <w:t>Encoder complexity analysis</w:t>
        </w:r>
        <w:r w:rsidR="00AF6F76">
          <w:rPr>
            <w:noProof/>
            <w:webHidden/>
          </w:rPr>
          <w:tab/>
        </w:r>
        <w:r w:rsidR="00AF6F76">
          <w:rPr>
            <w:noProof/>
            <w:webHidden/>
          </w:rPr>
          <w:fldChar w:fldCharType="begin"/>
        </w:r>
        <w:r w:rsidR="00AF6F76">
          <w:rPr>
            <w:noProof/>
            <w:webHidden/>
          </w:rPr>
          <w:instrText xml:space="preserve"> PAGEREF _Toc504597815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6C58D2FD" w14:textId="77777777" w:rsidR="00AF6F76" w:rsidRDefault="00146885">
      <w:pPr>
        <w:pStyle w:val="20"/>
        <w:rPr>
          <w:rFonts w:asciiTheme="minorHAnsi" w:hAnsiTheme="minorHAnsi" w:cstheme="minorBidi"/>
          <w:noProof/>
          <w:sz w:val="22"/>
          <w:szCs w:val="22"/>
          <w:lang w:val="en-US"/>
        </w:rPr>
      </w:pPr>
      <w:hyperlink w:anchor="_Toc504597816" w:history="1">
        <w:r w:rsidR="00AF6F76" w:rsidRPr="00263602">
          <w:rPr>
            <w:rStyle w:val="a6"/>
            <w:noProof/>
          </w:rPr>
          <w:t>6.1</w:t>
        </w:r>
        <w:r w:rsidR="00AF6F76">
          <w:rPr>
            <w:rFonts w:asciiTheme="minorHAnsi" w:hAnsiTheme="minorHAnsi" w:cstheme="minorBidi"/>
            <w:noProof/>
            <w:sz w:val="22"/>
            <w:szCs w:val="22"/>
            <w:lang w:val="en-US"/>
          </w:rPr>
          <w:tab/>
        </w:r>
        <w:r w:rsidR="00AF6F76" w:rsidRPr="00263602">
          <w:rPr>
            <w:rStyle w:val="a6"/>
            <w:noProof/>
          </w:rPr>
          <w:t>Encoding time and measurement methodology</w:t>
        </w:r>
        <w:r w:rsidR="00AF6F76">
          <w:rPr>
            <w:noProof/>
            <w:webHidden/>
          </w:rPr>
          <w:tab/>
        </w:r>
        <w:r w:rsidR="00AF6F76">
          <w:rPr>
            <w:noProof/>
            <w:webHidden/>
          </w:rPr>
          <w:fldChar w:fldCharType="begin"/>
        </w:r>
        <w:r w:rsidR="00AF6F76">
          <w:rPr>
            <w:noProof/>
            <w:webHidden/>
          </w:rPr>
          <w:instrText xml:space="preserve"> PAGEREF _Toc504597816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6A31E76" w14:textId="77777777" w:rsidR="00AF6F76" w:rsidRDefault="00146885">
      <w:pPr>
        <w:pStyle w:val="20"/>
        <w:rPr>
          <w:rFonts w:asciiTheme="minorHAnsi" w:hAnsiTheme="minorHAnsi" w:cstheme="minorBidi"/>
          <w:noProof/>
          <w:sz w:val="22"/>
          <w:szCs w:val="22"/>
          <w:lang w:val="en-US"/>
        </w:rPr>
      </w:pPr>
      <w:hyperlink w:anchor="_Toc504597817" w:history="1">
        <w:r w:rsidR="00AF6F76" w:rsidRPr="00263602">
          <w:rPr>
            <w:rStyle w:val="a6"/>
            <w:noProof/>
          </w:rPr>
          <w:t>6.2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encoding times reported in section 6.1</w:t>
        </w:r>
        <w:r w:rsidR="00AF6F76">
          <w:rPr>
            <w:noProof/>
            <w:webHidden/>
          </w:rPr>
          <w:tab/>
        </w:r>
        <w:r w:rsidR="00AF6F76">
          <w:rPr>
            <w:noProof/>
            <w:webHidden/>
          </w:rPr>
          <w:fldChar w:fldCharType="begin"/>
        </w:r>
        <w:r w:rsidR="00AF6F76">
          <w:rPr>
            <w:noProof/>
            <w:webHidden/>
          </w:rPr>
          <w:instrText xml:space="preserve"> PAGEREF _Toc504597817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AD453BB" w14:textId="77777777" w:rsidR="00AF6F76" w:rsidRDefault="00146885">
      <w:pPr>
        <w:pStyle w:val="20"/>
        <w:rPr>
          <w:rFonts w:asciiTheme="minorHAnsi" w:hAnsiTheme="minorHAnsi" w:cstheme="minorBidi"/>
          <w:noProof/>
          <w:sz w:val="22"/>
          <w:szCs w:val="22"/>
          <w:lang w:val="en-US"/>
        </w:rPr>
      </w:pPr>
      <w:hyperlink w:anchor="_Toc504597818" w:history="1">
        <w:r w:rsidR="00AF6F76" w:rsidRPr="00263602">
          <w:rPr>
            <w:rStyle w:val="a6"/>
            <w:noProof/>
          </w:rPr>
          <w:t>6.3</w:t>
        </w:r>
        <w:r w:rsidR="00AF6F76">
          <w:rPr>
            <w:rFonts w:asciiTheme="minorHAnsi" w:hAnsiTheme="minorHAnsi" w:cstheme="minorBidi"/>
            <w:noProof/>
            <w:sz w:val="22"/>
            <w:szCs w:val="22"/>
            <w:lang w:val="en-US"/>
          </w:rPr>
          <w:tab/>
        </w:r>
        <w:r w:rsidR="00AF6F76" w:rsidRPr="00263602">
          <w:rPr>
            <w:rStyle w:val="a6"/>
            <w:noProof/>
          </w:rPr>
          <w:t>Memory usage of encoder</w:t>
        </w:r>
        <w:r w:rsidR="00AF6F76">
          <w:rPr>
            <w:noProof/>
            <w:webHidden/>
          </w:rPr>
          <w:tab/>
        </w:r>
        <w:r w:rsidR="00AF6F76">
          <w:rPr>
            <w:noProof/>
            <w:webHidden/>
          </w:rPr>
          <w:fldChar w:fldCharType="begin"/>
        </w:r>
        <w:r w:rsidR="00AF6F76">
          <w:rPr>
            <w:noProof/>
            <w:webHidden/>
          </w:rPr>
          <w:instrText xml:space="preserve"> PAGEREF _Toc504597818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E9D15FC" w14:textId="77777777" w:rsidR="00AF6F76" w:rsidRDefault="00146885">
      <w:pPr>
        <w:pStyle w:val="20"/>
        <w:rPr>
          <w:rFonts w:asciiTheme="minorHAnsi" w:hAnsiTheme="minorHAnsi" w:cstheme="minorBidi"/>
          <w:noProof/>
          <w:sz w:val="22"/>
          <w:szCs w:val="22"/>
          <w:lang w:val="en-US"/>
        </w:rPr>
      </w:pPr>
      <w:hyperlink w:anchor="_Toc504597819" w:history="1">
        <w:r w:rsidR="00AF6F76" w:rsidRPr="00263602">
          <w:rPr>
            <w:rStyle w:val="a6"/>
            <w:noProof/>
          </w:rPr>
          <w:t>6.4</w:t>
        </w:r>
        <w:r w:rsidR="00AF6F76">
          <w:rPr>
            <w:rFonts w:asciiTheme="minorHAnsi" w:hAnsiTheme="minorHAnsi" w:cstheme="minorBidi"/>
            <w:noProof/>
            <w:sz w:val="22"/>
            <w:szCs w:val="22"/>
            <w:lang w:val="en-US"/>
          </w:rPr>
          <w:tab/>
        </w:r>
        <w:r w:rsidR="00AF6F76" w:rsidRPr="00263602">
          <w:rPr>
            <w:rStyle w:val="a6"/>
            <w:noProof/>
          </w:rPr>
          <w:t>Complexity characteristics of encoder intra-frame prediction type selection</w:t>
        </w:r>
        <w:r w:rsidR="00AF6F76">
          <w:rPr>
            <w:noProof/>
            <w:webHidden/>
          </w:rPr>
          <w:tab/>
        </w:r>
        <w:r w:rsidR="00AF6F76">
          <w:rPr>
            <w:noProof/>
            <w:webHidden/>
          </w:rPr>
          <w:fldChar w:fldCharType="begin"/>
        </w:r>
        <w:r w:rsidR="00AF6F76">
          <w:rPr>
            <w:noProof/>
            <w:webHidden/>
          </w:rPr>
          <w:instrText xml:space="preserve"> PAGEREF _Toc504597819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0B61315A" w14:textId="77777777" w:rsidR="00AF6F76" w:rsidRDefault="00146885">
      <w:pPr>
        <w:pStyle w:val="20"/>
        <w:rPr>
          <w:rFonts w:asciiTheme="minorHAnsi" w:hAnsiTheme="minorHAnsi" w:cstheme="minorBidi"/>
          <w:noProof/>
          <w:sz w:val="22"/>
          <w:szCs w:val="22"/>
          <w:lang w:val="en-US"/>
        </w:rPr>
      </w:pPr>
      <w:hyperlink w:anchor="_Toc504597820" w:history="1">
        <w:r w:rsidR="00AF6F76" w:rsidRPr="00263602">
          <w:rPr>
            <w:rStyle w:val="a6"/>
            <w:noProof/>
          </w:rPr>
          <w:t>6.5</w:t>
        </w:r>
        <w:r w:rsidR="00AF6F76">
          <w:rPr>
            <w:rFonts w:asciiTheme="minorHAnsi" w:hAnsiTheme="minorHAnsi" w:cstheme="minorBidi"/>
            <w:noProof/>
            <w:sz w:val="22"/>
            <w:szCs w:val="22"/>
            <w:lang w:val="en-US"/>
          </w:rPr>
          <w:tab/>
        </w:r>
        <w:r w:rsidR="00AF6F76" w:rsidRPr="00263602">
          <w:rPr>
            <w:rStyle w:val="a6"/>
            <w:noProof/>
          </w:rPr>
          <w:t>Complexity characteristics of encoder motion estimation and motion segmentation selection</w:t>
        </w:r>
        <w:r w:rsidR="00AF6F76">
          <w:rPr>
            <w:noProof/>
            <w:webHidden/>
          </w:rPr>
          <w:tab/>
        </w:r>
        <w:r w:rsidR="00AF6F76">
          <w:rPr>
            <w:noProof/>
            <w:webHidden/>
          </w:rPr>
          <w:fldChar w:fldCharType="begin"/>
        </w:r>
        <w:r w:rsidR="00AF6F76">
          <w:rPr>
            <w:noProof/>
            <w:webHidden/>
          </w:rPr>
          <w:instrText xml:space="preserve"> PAGEREF _Toc504597820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AAF0424"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821" w:history="1">
        <w:r w:rsidR="00AF6F76" w:rsidRPr="00263602">
          <w:rPr>
            <w:rStyle w:val="a6"/>
            <w:noProof/>
          </w:rPr>
          <w:t>6.5.1</w:t>
        </w:r>
        <w:r w:rsidR="00AF6F76">
          <w:rPr>
            <w:rFonts w:asciiTheme="minorHAnsi" w:hAnsiTheme="minorHAnsi" w:cstheme="minorBidi"/>
            <w:noProof/>
            <w:sz w:val="22"/>
            <w:szCs w:val="22"/>
            <w:lang w:val="en-US"/>
          </w:rPr>
          <w:tab/>
        </w:r>
        <w:r w:rsidR="00AF6F76" w:rsidRPr="00263602">
          <w:rPr>
            <w:rStyle w:val="a6"/>
            <w:noProof/>
          </w:rPr>
          <w:t>General</w:t>
        </w:r>
        <w:r w:rsidR="00AF6F76">
          <w:rPr>
            <w:noProof/>
            <w:webHidden/>
          </w:rPr>
          <w:tab/>
        </w:r>
        <w:r w:rsidR="00AF6F76">
          <w:rPr>
            <w:noProof/>
            <w:webHidden/>
          </w:rPr>
          <w:fldChar w:fldCharType="begin"/>
        </w:r>
        <w:r w:rsidR="00AF6F76">
          <w:rPr>
            <w:noProof/>
            <w:webHidden/>
          </w:rPr>
          <w:instrText xml:space="preserve"> PAGEREF _Toc504597821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73EA6A2" w14:textId="77777777" w:rsidR="00AF6F76" w:rsidRDefault="00146885">
      <w:pPr>
        <w:pStyle w:val="30"/>
        <w:tabs>
          <w:tab w:val="left" w:pos="1100"/>
          <w:tab w:val="right" w:leader="dot" w:pos="9350"/>
        </w:tabs>
        <w:rPr>
          <w:rFonts w:asciiTheme="minorHAnsi" w:hAnsiTheme="minorHAnsi" w:cstheme="minorBidi"/>
          <w:noProof/>
          <w:sz w:val="22"/>
          <w:szCs w:val="22"/>
          <w:lang w:val="en-US"/>
        </w:rPr>
      </w:pPr>
      <w:hyperlink w:anchor="_Toc504597822" w:history="1">
        <w:r w:rsidR="00AF6F76" w:rsidRPr="00263602">
          <w:rPr>
            <w:rStyle w:val="a6"/>
            <w:noProof/>
          </w:rPr>
          <w:t>6.5.2</w:t>
        </w:r>
        <w:r w:rsidR="00AF6F76">
          <w:rPr>
            <w:rFonts w:asciiTheme="minorHAnsi" w:hAnsiTheme="minorHAnsi" w:cstheme="minorBidi"/>
            <w:noProof/>
            <w:sz w:val="22"/>
            <w:szCs w:val="22"/>
            <w:lang w:val="en-US"/>
          </w:rPr>
          <w:tab/>
        </w:r>
        <w:r w:rsidR="00AF6F76" w:rsidRPr="00263602">
          <w:rPr>
            <w:rStyle w:val="a6"/>
            <w:noProof/>
          </w:rPr>
          <w:t>Complexity characteristics of usage of decoder-side motion refinement</w:t>
        </w:r>
        <w:r w:rsidR="00AF6F76">
          <w:rPr>
            <w:noProof/>
            <w:webHidden/>
          </w:rPr>
          <w:tab/>
        </w:r>
        <w:r w:rsidR="00AF6F76">
          <w:rPr>
            <w:noProof/>
            <w:webHidden/>
          </w:rPr>
          <w:fldChar w:fldCharType="begin"/>
        </w:r>
        <w:r w:rsidR="00AF6F76">
          <w:rPr>
            <w:noProof/>
            <w:webHidden/>
          </w:rPr>
          <w:instrText xml:space="preserve"> PAGEREF _Toc504597822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98B4840" w14:textId="77777777" w:rsidR="00AF6F76" w:rsidRDefault="00146885">
      <w:pPr>
        <w:pStyle w:val="20"/>
        <w:rPr>
          <w:rFonts w:asciiTheme="minorHAnsi" w:hAnsiTheme="minorHAnsi" w:cstheme="minorBidi"/>
          <w:noProof/>
          <w:sz w:val="22"/>
          <w:szCs w:val="22"/>
          <w:lang w:val="en-US"/>
        </w:rPr>
      </w:pPr>
      <w:hyperlink w:anchor="_Toc504597823" w:history="1">
        <w:r w:rsidR="00AF6F76" w:rsidRPr="00263602">
          <w:rPr>
            <w:rStyle w:val="a6"/>
            <w:noProof/>
          </w:rPr>
          <w:t>6.6</w:t>
        </w:r>
        <w:r w:rsidR="00AF6F76">
          <w:rPr>
            <w:rFonts w:asciiTheme="minorHAnsi" w:hAnsiTheme="minorHAnsi" w:cstheme="minorBidi"/>
            <w:noProof/>
            <w:sz w:val="22"/>
            <w:szCs w:val="22"/>
            <w:lang w:val="en-US"/>
          </w:rPr>
          <w:tab/>
        </w:r>
        <w:r w:rsidR="00AF6F76" w:rsidRPr="00263602">
          <w:rPr>
            <w:rStyle w:val="a6"/>
            <w:noProof/>
          </w:rPr>
          <w:t>Complexity characteristics of encoder transforms and transform type selection</w:t>
        </w:r>
        <w:r w:rsidR="00AF6F76">
          <w:rPr>
            <w:noProof/>
            <w:webHidden/>
          </w:rPr>
          <w:tab/>
        </w:r>
        <w:r w:rsidR="00AF6F76">
          <w:rPr>
            <w:noProof/>
            <w:webHidden/>
          </w:rPr>
          <w:fldChar w:fldCharType="begin"/>
        </w:r>
        <w:r w:rsidR="00AF6F76">
          <w:rPr>
            <w:noProof/>
            <w:webHidden/>
          </w:rPr>
          <w:instrText xml:space="preserve"> PAGEREF _Toc504597823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4F5FB051" w14:textId="77777777" w:rsidR="00AF6F76" w:rsidRDefault="00146885">
      <w:pPr>
        <w:pStyle w:val="20"/>
        <w:rPr>
          <w:rFonts w:asciiTheme="minorHAnsi" w:hAnsiTheme="minorHAnsi" w:cstheme="minorBidi"/>
          <w:noProof/>
          <w:sz w:val="22"/>
          <w:szCs w:val="22"/>
          <w:lang w:val="en-US"/>
        </w:rPr>
      </w:pPr>
      <w:hyperlink w:anchor="_Toc504597824" w:history="1">
        <w:r w:rsidR="00AF6F76" w:rsidRPr="00263602">
          <w:rPr>
            <w:rStyle w:val="a6"/>
            <w:noProof/>
          </w:rPr>
          <w:t>6.7</w:t>
        </w:r>
        <w:r w:rsidR="00AF6F76">
          <w:rPr>
            <w:rFonts w:asciiTheme="minorHAnsi" w:hAnsiTheme="minorHAnsi" w:cstheme="minorBidi"/>
            <w:noProof/>
            <w:sz w:val="22"/>
            <w:szCs w:val="22"/>
            <w:lang w:val="en-US"/>
          </w:rPr>
          <w:tab/>
        </w:r>
        <w:r w:rsidR="00AF6F76" w:rsidRPr="00263602">
          <w:rPr>
            <w:rStyle w:val="a6"/>
            <w:noProof/>
          </w:rPr>
          <w:t>Complexity characteristics of encoder quantization and quantization type selection</w:t>
        </w:r>
        <w:r w:rsidR="00AF6F76">
          <w:rPr>
            <w:noProof/>
            <w:webHidden/>
          </w:rPr>
          <w:tab/>
        </w:r>
        <w:r w:rsidR="00AF6F76">
          <w:rPr>
            <w:noProof/>
            <w:webHidden/>
          </w:rPr>
          <w:fldChar w:fldCharType="begin"/>
        </w:r>
        <w:r w:rsidR="00AF6F76">
          <w:rPr>
            <w:noProof/>
            <w:webHidden/>
          </w:rPr>
          <w:instrText xml:space="preserve"> PAGEREF _Toc504597824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4FBF0F0" w14:textId="77777777" w:rsidR="00AF6F76" w:rsidRDefault="00146885">
      <w:pPr>
        <w:pStyle w:val="20"/>
        <w:rPr>
          <w:rFonts w:asciiTheme="minorHAnsi" w:hAnsiTheme="minorHAnsi" w:cstheme="minorBidi"/>
          <w:noProof/>
          <w:sz w:val="22"/>
          <w:szCs w:val="22"/>
          <w:lang w:val="en-US"/>
        </w:rPr>
      </w:pPr>
      <w:hyperlink w:anchor="_Toc504597825" w:history="1">
        <w:r w:rsidR="00AF6F76" w:rsidRPr="00263602">
          <w:rPr>
            <w:rStyle w:val="a6"/>
            <w:noProof/>
          </w:rPr>
          <w:t>6.8</w:t>
        </w:r>
        <w:r w:rsidR="00AF6F76">
          <w:rPr>
            <w:rFonts w:asciiTheme="minorHAnsi" w:hAnsiTheme="minorHAnsi" w:cstheme="minorBidi"/>
            <w:noProof/>
            <w:sz w:val="22"/>
            <w:szCs w:val="22"/>
            <w:lang w:val="en-US"/>
          </w:rPr>
          <w:tab/>
        </w:r>
        <w:r w:rsidR="00AF6F76" w:rsidRPr="00263602">
          <w:rPr>
            <w:rStyle w:val="a6"/>
            <w:noProof/>
          </w:rPr>
          <w:t>Complexity characteristics of encoder 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_Toc504597825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056F509" w14:textId="77777777" w:rsidR="00AF6F76" w:rsidRDefault="00146885">
      <w:pPr>
        <w:pStyle w:val="20"/>
        <w:rPr>
          <w:rFonts w:asciiTheme="minorHAnsi" w:hAnsiTheme="minorHAnsi" w:cstheme="minorBidi"/>
          <w:noProof/>
          <w:sz w:val="22"/>
          <w:szCs w:val="22"/>
          <w:lang w:val="en-US"/>
        </w:rPr>
      </w:pPr>
      <w:hyperlink w:anchor="_Toc504597826" w:history="1">
        <w:r w:rsidR="00AF6F76" w:rsidRPr="00263602">
          <w:rPr>
            <w:rStyle w:val="a6"/>
            <w:noProof/>
          </w:rPr>
          <w:t>6.9</w:t>
        </w:r>
        <w:r w:rsidR="00AF6F76">
          <w:rPr>
            <w:rFonts w:asciiTheme="minorHAnsi" w:hAnsiTheme="minorHAnsi" w:cstheme="minorBidi"/>
            <w:noProof/>
            <w:sz w:val="22"/>
            <w:szCs w:val="22"/>
            <w:lang w:val="en-US"/>
          </w:rPr>
          <w:tab/>
        </w:r>
        <w:r w:rsidR="00AF6F76" w:rsidRPr="00263602">
          <w:rPr>
            <w:rStyle w:val="a6"/>
            <w:noProof/>
          </w:rPr>
          <w:t>Complexity characteristics of encoder entropy coding type selection</w:t>
        </w:r>
        <w:r w:rsidR="00AF6F76">
          <w:rPr>
            <w:noProof/>
            <w:webHidden/>
          </w:rPr>
          <w:tab/>
        </w:r>
        <w:r w:rsidR="00AF6F76">
          <w:rPr>
            <w:noProof/>
            <w:webHidden/>
          </w:rPr>
          <w:fldChar w:fldCharType="begin"/>
        </w:r>
        <w:r w:rsidR="00AF6F76">
          <w:rPr>
            <w:noProof/>
            <w:webHidden/>
          </w:rPr>
          <w:instrText xml:space="preserve"> PAGEREF _Toc504597826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3034FE8" w14:textId="77777777" w:rsidR="00AF6F76" w:rsidRDefault="00146885">
      <w:pPr>
        <w:pStyle w:val="20"/>
        <w:rPr>
          <w:rFonts w:asciiTheme="minorHAnsi" w:hAnsiTheme="minorHAnsi" w:cstheme="minorBidi"/>
          <w:noProof/>
          <w:sz w:val="22"/>
          <w:szCs w:val="22"/>
          <w:lang w:val="en-US"/>
        </w:rPr>
      </w:pPr>
      <w:hyperlink w:anchor="_Toc504597827" w:history="1">
        <w:r w:rsidR="00AF6F76" w:rsidRPr="00263602">
          <w:rPr>
            <w:rStyle w:val="a6"/>
            <w:noProof/>
          </w:rPr>
          <w:t>6.10</w:t>
        </w:r>
        <w:r w:rsidR="00AF6F76">
          <w:rPr>
            <w:rFonts w:asciiTheme="minorHAnsi" w:hAnsiTheme="minorHAnsi" w:cstheme="minorBidi"/>
            <w:noProof/>
            <w:sz w:val="22"/>
            <w:szCs w:val="22"/>
            <w:lang w:val="en-US"/>
          </w:rPr>
          <w:tab/>
        </w:r>
        <w:r w:rsidR="00AF6F76" w:rsidRPr="00263602">
          <w:rPr>
            <w:rStyle w:val="a6"/>
            <w:noProof/>
          </w:rPr>
          <w:t>Complexity characteristics of additional encoder tools</w:t>
        </w:r>
        <w:r w:rsidR="00AF6F76">
          <w:rPr>
            <w:noProof/>
            <w:webHidden/>
          </w:rPr>
          <w:tab/>
        </w:r>
        <w:r w:rsidR="00AF6F76">
          <w:rPr>
            <w:noProof/>
            <w:webHidden/>
          </w:rPr>
          <w:fldChar w:fldCharType="begin"/>
        </w:r>
        <w:r w:rsidR="00AF6F76">
          <w:rPr>
            <w:noProof/>
            <w:webHidden/>
          </w:rPr>
          <w:instrText xml:space="preserve"> PAGEREF _Toc504597827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11D5804" w14:textId="77777777" w:rsidR="00AF6F76" w:rsidRDefault="00146885">
      <w:pPr>
        <w:pStyle w:val="20"/>
        <w:rPr>
          <w:rFonts w:asciiTheme="minorHAnsi" w:hAnsiTheme="minorHAnsi" w:cstheme="minorBidi"/>
          <w:noProof/>
          <w:sz w:val="22"/>
          <w:szCs w:val="22"/>
          <w:lang w:val="en-US"/>
        </w:rPr>
      </w:pPr>
      <w:hyperlink w:anchor="_Toc504597828" w:history="1">
        <w:r w:rsidR="00AF6F76" w:rsidRPr="00263602">
          <w:rPr>
            <w:rStyle w:val="a6"/>
            <w:noProof/>
          </w:rPr>
          <w:t>6.11</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encoding tools</w:t>
        </w:r>
        <w:r w:rsidR="00AF6F76">
          <w:rPr>
            <w:noProof/>
            <w:webHidden/>
          </w:rPr>
          <w:tab/>
        </w:r>
        <w:r w:rsidR="00AF6F76">
          <w:rPr>
            <w:noProof/>
            <w:webHidden/>
          </w:rPr>
          <w:fldChar w:fldCharType="begin"/>
        </w:r>
        <w:r w:rsidR="00AF6F76">
          <w:rPr>
            <w:noProof/>
            <w:webHidden/>
          </w:rPr>
          <w:instrText xml:space="preserve"> PAGEREF _Toc504597828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DC6580A" w14:textId="77777777" w:rsidR="00AF6F76" w:rsidRDefault="00146885">
      <w:pPr>
        <w:pStyle w:val="20"/>
        <w:rPr>
          <w:rFonts w:asciiTheme="minorHAnsi" w:hAnsiTheme="minorHAnsi" w:cstheme="minorBidi"/>
          <w:noProof/>
          <w:sz w:val="22"/>
          <w:szCs w:val="22"/>
          <w:lang w:val="en-US"/>
        </w:rPr>
      </w:pPr>
      <w:hyperlink w:anchor="_Toc504597829" w:history="1">
        <w:r w:rsidR="00AF6F76" w:rsidRPr="00263602">
          <w:rPr>
            <w:rStyle w:val="a6"/>
            <w:noProof/>
          </w:rPr>
          <w:t>6.12</w:t>
        </w:r>
        <w:r w:rsidR="00AF6F76">
          <w:rPr>
            <w:rFonts w:asciiTheme="minorHAnsi" w:hAnsiTheme="minorHAnsi" w:cstheme="minorBidi"/>
            <w:noProof/>
            <w:sz w:val="22"/>
            <w:szCs w:val="22"/>
            <w:lang w:val="en-US"/>
          </w:rPr>
          <w:tab/>
        </w:r>
        <w:r w:rsidR="00AF6F76" w:rsidRPr="00263602">
          <w:rPr>
            <w:rStyle w:val="a6"/>
            <w:noProof/>
          </w:rPr>
          <w:t>Complexity characteristics of HDR specific encoding tools</w:t>
        </w:r>
        <w:r w:rsidR="00AF6F76">
          <w:rPr>
            <w:noProof/>
            <w:webHidden/>
          </w:rPr>
          <w:tab/>
        </w:r>
        <w:r w:rsidR="00AF6F76">
          <w:rPr>
            <w:noProof/>
            <w:webHidden/>
          </w:rPr>
          <w:fldChar w:fldCharType="begin"/>
        </w:r>
        <w:r w:rsidR="00AF6F76">
          <w:rPr>
            <w:noProof/>
            <w:webHidden/>
          </w:rPr>
          <w:instrText xml:space="preserve"> PAGEREF _Toc504597829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D2C2F27" w14:textId="77777777" w:rsidR="00AF6F76" w:rsidRDefault="00146885">
      <w:pPr>
        <w:pStyle w:val="20"/>
        <w:rPr>
          <w:rFonts w:asciiTheme="minorHAnsi" w:hAnsiTheme="minorHAnsi" w:cstheme="minorBidi"/>
          <w:noProof/>
          <w:sz w:val="22"/>
          <w:szCs w:val="22"/>
          <w:lang w:val="en-US"/>
        </w:rPr>
      </w:pPr>
      <w:hyperlink w:anchor="_Toc504597830" w:history="1">
        <w:r w:rsidR="00AF6F76" w:rsidRPr="00263602">
          <w:rPr>
            <w:rStyle w:val="a6"/>
            <w:noProof/>
          </w:rPr>
          <w:t>6.13</w:t>
        </w:r>
        <w:r w:rsidR="00AF6F76">
          <w:rPr>
            <w:rFonts w:asciiTheme="minorHAnsi" w:hAnsiTheme="minorHAnsi" w:cstheme="minorBidi"/>
            <w:noProof/>
            <w:sz w:val="22"/>
            <w:szCs w:val="22"/>
            <w:lang w:val="en-US"/>
          </w:rPr>
          <w:tab/>
        </w:r>
        <w:r w:rsidR="00AF6F76" w:rsidRPr="00263602">
          <w:rPr>
            <w:rStyle w:val="a6"/>
            <w:noProof/>
          </w:rPr>
          <w:t>Degree of capability for encoder parallel processing</w:t>
        </w:r>
        <w:r w:rsidR="00AF6F76">
          <w:rPr>
            <w:noProof/>
            <w:webHidden/>
          </w:rPr>
          <w:tab/>
        </w:r>
        <w:r w:rsidR="00AF6F76">
          <w:rPr>
            <w:noProof/>
            <w:webHidden/>
          </w:rPr>
          <w:fldChar w:fldCharType="begin"/>
        </w:r>
        <w:r w:rsidR="00AF6F76">
          <w:rPr>
            <w:noProof/>
            <w:webHidden/>
          </w:rPr>
          <w:instrText xml:space="preserve"> PAGEREF _Toc504597830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0319DBDD" w14:textId="77777777" w:rsidR="00AF6F76" w:rsidRDefault="00146885">
      <w:pPr>
        <w:pStyle w:val="10"/>
        <w:tabs>
          <w:tab w:val="left" w:pos="403"/>
        </w:tabs>
        <w:rPr>
          <w:rFonts w:asciiTheme="minorHAnsi" w:hAnsiTheme="minorHAnsi" w:cstheme="minorBidi"/>
          <w:noProof/>
          <w:sz w:val="22"/>
          <w:szCs w:val="22"/>
          <w:lang w:val="en-US"/>
        </w:rPr>
      </w:pPr>
      <w:hyperlink w:anchor="_Toc504597831" w:history="1">
        <w:r w:rsidR="00AF6F76" w:rsidRPr="00263602">
          <w:rPr>
            <w:rStyle w:val="a6"/>
            <w:noProof/>
          </w:rPr>
          <w:t>7</w:t>
        </w:r>
        <w:r w:rsidR="00AF6F76">
          <w:rPr>
            <w:rFonts w:asciiTheme="minorHAnsi" w:hAnsiTheme="minorHAnsi" w:cstheme="minorBidi"/>
            <w:noProof/>
            <w:sz w:val="22"/>
            <w:szCs w:val="22"/>
            <w:lang w:val="en-US"/>
          </w:rPr>
          <w:tab/>
        </w:r>
        <w:r w:rsidR="00AF6F76" w:rsidRPr="00263602">
          <w:rPr>
            <w:rStyle w:val="a6"/>
            <w:noProof/>
          </w:rPr>
          <w:t>Algorithmic characteristics</w:t>
        </w:r>
        <w:r w:rsidR="00AF6F76">
          <w:rPr>
            <w:noProof/>
            <w:webHidden/>
          </w:rPr>
          <w:tab/>
        </w:r>
        <w:r w:rsidR="00AF6F76">
          <w:rPr>
            <w:noProof/>
            <w:webHidden/>
          </w:rPr>
          <w:fldChar w:fldCharType="begin"/>
        </w:r>
        <w:r w:rsidR="00AF6F76">
          <w:rPr>
            <w:noProof/>
            <w:webHidden/>
          </w:rPr>
          <w:instrText xml:space="preserve"> PAGEREF _Toc504597831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1467F5" w14:textId="77777777" w:rsidR="00AF6F76" w:rsidRDefault="00146885">
      <w:pPr>
        <w:pStyle w:val="20"/>
        <w:rPr>
          <w:rFonts w:asciiTheme="minorHAnsi" w:hAnsiTheme="minorHAnsi" w:cstheme="minorBidi"/>
          <w:noProof/>
          <w:sz w:val="22"/>
          <w:szCs w:val="22"/>
          <w:lang w:val="en-US"/>
        </w:rPr>
      </w:pPr>
      <w:hyperlink w:anchor="_Toc504597832" w:history="1">
        <w:r w:rsidR="00AF6F76" w:rsidRPr="00263602">
          <w:rPr>
            <w:rStyle w:val="a6"/>
            <w:noProof/>
          </w:rPr>
          <w:t>7.1</w:t>
        </w:r>
        <w:r w:rsidR="00AF6F76">
          <w:rPr>
            <w:rFonts w:asciiTheme="minorHAnsi" w:hAnsiTheme="minorHAnsi" w:cstheme="minorBidi"/>
            <w:noProof/>
            <w:sz w:val="22"/>
            <w:szCs w:val="22"/>
            <w:lang w:val="en-US"/>
          </w:rPr>
          <w:tab/>
        </w:r>
        <w:r w:rsidR="00AF6F76" w:rsidRPr="00263602">
          <w:rPr>
            <w:rStyle w:val="a6"/>
            <w:noProof/>
          </w:rPr>
          <w:t>Random access characteristics</w:t>
        </w:r>
        <w:r w:rsidR="00AF6F76">
          <w:rPr>
            <w:noProof/>
            <w:webHidden/>
          </w:rPr>
          <w:tab/>
        </w:r>
        <w:r w:rsidR="00AF6F76">
          <w:rPr>
            <w:noProof/>
            <w:webHidden/>
          </w:rPr>
          <w:fldChar w:fldCharType="begin"/>
        </w:r>
        <w:r w:rsidR="00AF6F76">
          <w:rPr>
            <w:noProof/>
            <w:webHidden/>
          </w:rPr>
          <w:instrText xml:space="preserve"> PAGEREF _Toc504597832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3E4DE1A" w14:textId="77777777" w:rsidR="00AF6F76" w:rsidRDefault="00146885">
      <w:pPr>
        <w:pStyle w:val="20"/>
        <w:rPr>
          <w:rFonts w:asciiTheme="minorHAnsi" w:hAnsiTheme="minorHAnsi" w:cstheme="minorBidi"/>
          <w:noProof/>
          <w:sz w:val="22"/>
          <w:szCs w:val="22"/>
          <w:lang w:val="en-US"/>
        </w:rPr>
      </w:pPr>
      <w:hyperlink w:anchor="_Toc504597833" w:history="1">
        <w:r w:rsidR="00AF6F76" w:rsidRPr="00263602">
          <w:rPr>
            <w:rStyle w:val="a6"/>
            <w:noProof/>
          </w:rPr>
          <w:t>7.2</w:t>
        </w:r>
        <w:r w:rsidR="00AF6F76">
          <w:rPr>
            <w:rFonts w:asciiTheme="minorHAnsi" w:hAnsiTheme="minorHAnsi" w:cstheme="minorBidi"/>
            <w:noProof/>
            <w:sz w:val="22"/>
            <w:szCs w:val="22"/>
            <w:lang w:val="en-US"/>
          </w:rPr>
          <w:tab/>
        </w:r>
        <w:r w:rsidR="00AF6F76" w:rsidRPr="00263602">
          <w:rPr>
            <w:rStyle w:val="a6"/>
            <w:noProof/>
          </w:rPr>
          <w:t>Delay characteristics</w:t>
        </w:r>
        <w:r w:rsidR="00AF6F76">
          <w:rPr>
            <w:noProof/>
            <w:webHidden/>
          </w:rPr>
          <w:tab/>
        </w:r>
        <w:r w:rsidR="00AF6F76">
          <w:rPr>
            <w:noProof/>
            <w:webHidden/>
          </w:rPr>
          <w:fldChar w:fldCharType="begin"/>
        </w:r>
        <w:r w:rsidR="00AF6F76">
          <w:rPr>
            <w:noProof/>
            <w:webHidden/>
          </w:rPr>
          <w:instrText xml:space="preserve"> PAGEREF _Toc504597833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6E29497C" w14:textId="77777777" w:rsidR="00AF6F76" w:rsidRDefault="00146885">
      <w:pPr>
        <w:pStyle w:val="20"/>
        <w:rPr>
          <w:rFonts w:asciiTheme="minorHAnsi" w:hAnsiTheme="minorHAnsi" w:cstheme="minorBidi"/>
          <w:noProof/>
          <w:sz w:val="22"/>
          <w:szCs w:val="22"/>
          <w:lang w:val="en-US"/>
        </w:rPr>
      </w:pPr>
      <w:hyperlink w:anchor="_Toc504597834" w:history="1">
        <w:r w:rsidR="00AF6F76" w:rsidRPr="00263602">
          <w:rPr>
            <w:rStyle w:val="a6"/>
            <w:noProof/>
          </w:rPr>
          <w:t>7.3</w:t>
        </w:r>
        <w:r w:rsidR="00AF6F76">
          <w:rPr>
            <w:rFonts w:asciiTheme="minorHAnsi" w:hAnsiTheme="minorHAnsi" w:cstheme="minorBidi"/>
            <w:noProof/>
            <w:sz w:val="22"/>
            <w:szCs w:val="22"/>
            <w:lang w:val="en-US"/>
          </w:rPr>
          <w:tab/>
        </w:r>
        <w:r w:rsidR="00AF6F76" w:rsidRPr="00263602">
          <w:rPr>
            <w:rStyle w:val="a6"/>
            <w:noProof/>
          </w:rPr>
          <w:t>Additional characteristics discussion topic(s)</w:t>
        </w:r>
        <w:r w:rsidR="00AF6F76">
          <w:rPr>
            <w:noProof/>
            <w:webHidden/>
          </w:rPr>
          <w:tab/>
        </w:r>
        <w:r w:rsidR="00AF6F76">
          <w:rPr>
            <w:noProof/>
            <w:webHidden/>
          </w:rPr>
          <w:fldChar w:fldCharType="begin"/>
        </w:r>
        <w:r w:rsidR="00AF6F76">
          <w:rPr>
            <w:noProof/>
            <w:webHidden/>
          </w:rPr>
          <w:instrText xml:space="preserve"> PAGEREF _Toc504597834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0F5032C" w14:textId="77777777" w:rsidR="00AF6F76" w:rsidRDefault="00146885">
      <w:pPr>
        <w:pStyle w:val="10"/>
        <w:tabs>
          <w:tab w:val="left" w:pos="403"/>
        </w:tabs>
        <w:rPr>
          <w:rFonts w:asciiTheme="minorHAnsi" w:hAnsiTheme="minorHAnsi" w:cstheme="minorBidi"/>
          <w:noProof/>
          <w:sz w:val="22"/>
          <w:szCs w:val="22"/>
          <w:lang w:val="en-US"/>
        </w:rPr>
      </w:pPr>
      <w:hyperlink w:anchor="_Toc504597835" w:history="1">
        <w:r w:rsidR="00AF6F76" w:rsidRPr="00263602">
          <w:rPr>
            <w:rStyle w:val="a6"/>
            <w:noProof/>
          </w:rPr>
          <w:t>8</w:t>
        </w:r>
        <w:r w:rsidR="00AF6F76">
          <w:rPr>
            <w:rFonts w:asciiTheme="minorHAnsi" w:hAnsiTheme="minorHAnsi" w:cstheme="minorBidi"/>
            <w:noProof/>
            <w:sz w:val="22"/>
            <w:szCs w:val="22"/>
            <w:lang w:val="en-US"/>
          </w:rPr>
          <w:tab/>
        </w:r>
        <w:r w:rsidR="00AF6F76" w:rsidRPr="00263602">
          <w:rPr>
            <w:rStyle w:val="a6"/>
            <w:noProof/>
          </w:rPr>
          <w:t>Software implementation description</w:t>
        </w:r>
        <w:r w:rsidR="00AF6F76">
          <w:rPr>
            <w:noProof/>
            <w:webHidden/>
          </w:rPr>
          <w:tab/>
        </w:r>
        <w:r w:rsidR="00AF6F76">
          <w:rPr>
            <w:noProof/>
            <w:webHidden/>
          </w:rPr>
          <w:fldChar w:fldCharType="begin"/>
        </w:r>
        <w:r w:rsidR="00AF6F76">
          <w:rPr>
            <w:noProof/>
            <w:webHidden/>
          </w:rPr>
          <w:instrText xml:space="preserve"> PAGEREF _Toc504597835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8782D5" w14:textId="77777777" w:rsidR="00AF6F76" w:rsidRDefault="00146885">
      <w:pPr>
        <w:pStyle w:val="10"/>
        <w:tabs>
          <w:tab w:val="left" w:pos="403"/>
        </w:tabs>
        <w:rPr>
          <w:rFonts w:asciiTheme="minorHAnsi" w:hAnsiTheme="minorHAnsi" w:cstheme="minorBidi"/>
          <w:noProof/>
          <w:sz w:val="22"/>
          <w:szCs w:val="22"/>
          <w:lang w:val="en-US"/>
        </w:rPr>
      </w:pPr>
      <w:hyperlink w:anchor="_Toc504597836" w:history="1">
        <w:r w:rsidR="00AF6F76" w:rsidRPr="00263602">
          <w:rPr>
            <w:rStyle w:val="a6"/>
            <w:noProof/>
          </w:rPr>
          <w:t>9</w:t>
        </w:r>
        <w:r w:rsidR="00AF6F76">
          <w:rPr>
            <w:rFonts w:asciiTheme="minorHAnsi" w:hAnsiTheme="minorHAnsi" w:cstheme="minorBidi"/>
            <w:noProof/>
            <w:sz w:val="22"/>
            <w:szCs w:val="22"/>
            <w:lang w:val="en-US"/>
          </w:rPr>
          <w:tab/>
        </w:r>
        <w:r w:rsidR="00AF6F76" w:rsidRPr="00263602">
          <w:rPr>
            <w:rStyle w:val="a6"/>
            <w:noProof/>
          </w:rPr>
          <w:t>Highlighted aspects discussion</w:t>
        </w:r>
        <w:r w:rsidR="00AF6F76">
          <w:rPr>
            <w:noProof/>
            <w:webHidden/>
          </w:rPr>
          <w:tab/>
        </w:r>
        <w:r w:rsidR="00AF6F76">
          <w:rPr>
            <w:noProof/>
            <w:webHidden/>
          </w:rPr>
          <w:fldChar w:fldCharType="begin"/>
        </w:r>
        <w:r w:rsidR="00AF6F76">
          <w:rPr>
            <w:noProof/>
            <w:webHidden/>
          </w:rPr>
          <w:instrText xml:space="preserve"> PAGEREF _Toc504597836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3B2E2AB" w14:textId="77777777" w:rsidR="00AF6F76" w:rsidRDefault="00146885">
      <w:pPr>
        <w:pStyle w:val="10"/>
        <w:tabs>
          <w:tab w:val="left" w:pos="662"/>
        </w:tabs>
        <w:rPr>
          <w:rFonts w:asciiTheme="minorHAnsi" w:hAnsiTheme="minorHAnsi" w:cstheme="minorBidi"/>
          <w:noProof/>
          <w:sz w:val="22"/>
          <w:szCs w:val="22"/>
          <w:lang w:val="en-US"/>
        </w:rPr>
      </w:pPr>
      <w:hyperlink w:anchor="_Toc504597837" w:history="1">
        <w:r w:rsidR="00AF6F76" w:rsidRPr="00263602">
          <w:rPr>
            <w:rStyle w:val="a6"/>
            <w:noProof/>
          </w:rPr>
          <w:t>10</w:t>
        </w:r>
        <w:r w:rsidR="00AF6F76">
          <w:rPr>
            <w:rFonts w:asciiTheme="minorHAnsi" w:hAnsiTheme="minorHAnsi" w:cstheme="minorBidi"/>
            <w:noProof/>
            <w:sz w:val="22"/>
            <w:szCs w:val="22"/>
            <w:lang w:val="en-US"/>
          </w:rPr>
          <w:tab/>
        </w:r>
        <w:r w:rsidR="00AF6F76" w:rsidRPr="00263602">
          <w:rPr>
            <w:rStyle w:val="a6"/>
            <w:noProof/>
          </w:rPr>
          <w:t>Closing remarks</w:t>
        </w:r>
        <w:r w:rsidR="00AF6F76">
          <w:rPr>
            <w:noProof/>
            <w:webHidden/>
          </w:rPr>
          <w:tab/>
        </w:r>
        <w:r w:rsidR="00AF6F76">
          <w:rPr>
            <w:noProof/>
            <w:webHidden/>
          </w:rPr>
          <w:fldChar w:fldCharType="begin"/>
        </w:r>
        <w:r w:rsidR="00AF6F76">
          <w:rPr>
            <w:noProof/>
            <w:webHidden/>
          </w:rPr>
          <w:instrText xml:space="preserve"> PAGEREF _Toc504597837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0AEAA4A" w14:textId="77777777" w:rsidR="00AF6F76" w:rsidRDefault="00146885">
      <w:pPr>
        <w:pStyle w:val="10"/>
        <w:tabs>
          <w:tab w:val="left" w:pos="662"/>
        </w:tabs>
        <w:rPr>
          <w:rFonts w:asciiTheme="minorHAnsi" w:hAnsiTheme="minorHAnsi" w:cstheme="minorBidi"/>
          <w:noProof/>
          <w:sz w:val="22"/>
          <w:szCs w:val="22"/>
          <w:lang w:val="en-US"/>
        </w:rPr>
      </w:pPr>
      <w:hyperlink w:anchor="_Toc504597838" w:history="1">
        <w:r w:rsidR="00AF6F76" w:rsidRPr="00263602">
          <w:rPr>
            <w:rStyle w:val="a6"/>
            <w:noProof/>
          </w:rPr>
          <w:t>11</w:t>
        </w:r>
        <w:r w:rsidR="00AF6F76">
          <w:rPr>
            <w:rFonts w:asciiTheme="minorHAnsi" w:hAnsiTheme="minorHAnsi" w:cstheme="minorBidi"/>
            <w:noProof/>
            <w:sz w:val="22"/>
            <w:szCs w:val="22"/>
            <w:lang w:val="en-US"/>
          </w:rPr>
          <w:tab/>
        </w:r>
        <w:r w:rsidR="00AF6F76" w:rsidRPr="00263602">
          <w:rPr>
            <w:rStyle w:val="a6"/>
            <w:noProof/>
          </w:rPr>
          <w:t>Patent rights declaration(s)</w:t>
        </w:r>
        <w:r w:rsidR="00AF6F76">
          <w:rPr>
            <w:noProof/>
            <w:webHidden/>
          </w:rPr>
          <w:tab/>
        </w:r>
        <w:r w:rsidR="00AF6F76">
          <w:rPr>
            <w:noProof/>
            <w:webHidden/>
          </w:rPr>
          <w:fldChar w:fldCharType="begin"/>
        </w:r>
        <w:r w:rsidR="00AF6F76">
          <w:rPr>
            <w:noProof/>
            <w:webHidden/>
          </w:rPr>
          <w:instrText xml:space="preserve"> PAGEREF _Toc504597838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7C7AF93" w14:textId="77777777" w:rsidR="00AF6F76" w:rsidRDefault="00146885">
      <w:pPr>
        <w:pStyle w:val="10"/>
        <w:tabs>
          <w:tab w:val="left" w:pos="662"/>
        </w:tabs>
        <w:rPr>
          <w:rFonts w:asciiTheme="minorHAnsi" w:hAnsiTheme="minorHAnsi" w:cstheme="minorBidi"/>
          <w:noProof/>
          <w:sz w:val="22"/>
          <w:szCs w:val="22"/>
          <w:lang w:val="en-US"/>
        </w:rPr>
      </w:pPr>
      <w:hyperlink w:anchor="_Toc504597839" w:history="1">
        <w:r w:rsidR="00AF6F76" w:rsidRPr="00263602">
          <w:rPr>
            <w:rStyle w:val="a6"/>
            <w:noProof/>
          </w:rPr>
          <w:t>12</w:t>
        </w:r>
        <w:r w:rsidR="00AF6F76">
          <w:rPr>
            <w:rFonts w:asciiTheme="minorHAnsi" w:hAnsiTheme="minorHAnsi" w:cstheme="minorBidi"/>
            <w:noProof/>
            <w:sz w:val="22"/>
            <w:szCs w:val="22"/>
            <w:lang w:val="en-US"/>
          </w:rPr>
          <w:tab/>
        </w:r>
        <w:r w:rsidR="00AF6F76" w:rsidRPr="00263602">
          <w:rPr>
            <w:rStyle w:val="a6"/>
            <w:noProof/>
          </w:rPr>
          <w:t>Annex 1: Questionnaire</w:t>
        </w:r>
        <w:r w:rsidR="00AF6F76">
          <w:rPr>
            <w:noProof/>
            <w:webHidden/>
          </w:rPr>
          <w:tab/>
        </w:r>
        <w:r w:rsidR="00AF6F76">
          <w:rPr>
            <w:noProof/>
            <w:webHidden/>
          </w:rPr>
          <w:fldChar w:fldCharType="begin"/>
        </w:r>
        <w:r w:rsidR="00AF6F76">
          <w:rPr>
            <w:noProof/>
            <w:webHidden/>
          </w:rPr>
          <w:instrText xml:space="preserve"> PAGEREF _Toc504597839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02A77A51" w14:textId="77777777" w:rsidR="00AF6F76" w:rsidRDefault="00146885">
      <w:pPr>
        <w:pStyle w:val="20"/>
        <w:rPr>
          <w:rFonts w:asciiTheme="minorHAnsi" w:hAnsiTheme="minorHAnsi" w:cstheme="minorBidi"/>
          <w:noProof/>
          <w:sz w:val="22"/>
          <w:szCs w:val="22"/>
          <w:lang w:val="en-US"/>
        </w:rPr>
      </w:pPr>
      <w:hyperlink w:anchor="_Toc504597840" w:history="1">
        <w:r w:rsidR="00AF6F76" w:rsidRPr="00263602">
          <w:rPr>
            <w:rStyle w:val="a6"/>
            <w:noProof/>
          </w:rPr>
          <w:t>12.1</w:t>
        </w:r>
        <w:r w:rsidR="00AF6F76">
          <w:rPr>
            <w:rFonts w:asciiTheme="minorHAnsi" w:hAnsiTheme="minorHAnsi" w:cstheme="minorBidi"/>
            <w:noProof/>
            <w:sz w:val="22"/>
            <w:szCs w:val="22"/>
            <w:lang w:val="en-US"/>
          </w:rPr>
          <w:tab/>
        </w:r>
        <w:r w:rsidR="00AF6F76" w:rsidRPr="00263602">
          <w:rPr>
            <w:rStyle w:val="a6"/>
            <w:noProof/>
          </w:rPr>
          <w:t>Codec level questions</w:t>
        </w:r>
        <w:r w:rsidR="00AF6F76">
          <w:rPr>
            <w:noProof/>
            <w:webHidden/>
          </w:rPr>
          <w:tab/>
        </w:r>
        <w:r w:rsidR="00AF6F76">
          <w:rPr>
            <w:noProof/>
            <w:webHidden/>
          </w:rPr>
          <w:fldChar w:fldCharType="begin"/>
        </w:r>
        <w:r w:rsidR="00AF6F76">
          <w:rPr>
            <w:noProof/>
            <w:webHidden/>
          </w:rPr>
          <w:instrText xml:space="preserve"> PAGEREF _Toc504597840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6E0C15B8" w14:textId="77777777" w:rsidR="00AF6F76" w:rsidRDefault="00146885">
      <w:pPr>
        <w:pStyle w:val="20"/>
        <w:rPr>
          <w:rFonts w:asciiTheme="minorHAnsi" w:hAnsiTheme="minorHAnsi" w:cstheme="minorBidi"/>
          <w:noProof/>
          <w:sz w:val="22"/>
          <w:szCs w:val="22"/>
          <w:lang w:val="en-US"/>
        </w:rPr>
      </w:pPr>
      <w:hyperlink w:anchor="_Toc504597841" w:history="1">
        <w:r w:rsidR="00AF6F76" w:rsidRPr="00263602">
          <w:rPr>
            <w:rStyle w:val="a6"/>
            <w:noProof/>
          </w:rPr>
          <w:t>12.2</w:t>
        </w:r>
        <w:r w:rsidR="00AF6F76">
          <w:rPr>
            <w:rFonts w:asciiTheme="minorHAnsi" w:hAnsiTheme="minorHAnsi" w:cstheme="minorBidi"/>
            <w:noProof/>
            <w:sz w:val="22"/>
            <w:szCs w:val="22"/>
            <w:lang w:val="en-US"/>
          </w:rPr>
          <w:tab/>
        </w:r>
        <w:r w:rsidR="00AF6F76" w:rsidRPr="00263602">
          <w:rPr>
            <w:rStyle w:val="a6"/>
            <w:noProof/>
          </w:rPr>
          <w:t>Tool level questions</w:t>
        </w:r>
        <w:r w:rsidR="00AF6F76">
          <w:rPr>
            <w:noProof/>
            <w:webHidden/>
          </w:rPr>
          <w:tab/>
        </w:r>
        <w:r w:rsidR="00AF6F76">
          <w:rPr>
            <w:noProof/>
            <w:webHidden/>
          </w:rPr>
          <w:fldChar w:fldCharType="begin"/>
        </w:r>
        <w:r w:rsidR="00AF6F76">
          <w:rPr>
            <w:noProof/>
            <w:webHidden/>
          </w:rPr>
          <w:instrText xml:space="preserve"> PAGEREF _Toc504597841 \h </w:instrText>
        </w:r>
        <w:r w:rsidR="00AF6F76">
          <w:rPr>
            <w:noProof/>
            <w:webHidden/>
          </w:rPr>
        </w:r>
        <w:r w:rsidR="00AF6F76">
          <w:rPr>
            <w:noProof/>
            <w:webHidden/>
          </w:rPr>
          <w:fldChar w:fldCharType="separate"/>
        </w:r>
        <w:r w:rsidR="00AF6F76">
          <w:rPr>
            <w:noProof/>
            <w:webHidden/>
          </w:rPr>
          <w:t>11</w:t>
        </w:r>
        <w:r w:rsidR="00AF6F76">
          <w:rPr>
            <w:noProof/>
            <w:webHidden/>
          </w:rPr>
          <w:fldChar w:fldCharType="end"/>
        </w:r>
      </w:hyperlink>
    </w:p>
    <w:p w14:paraId="60AA18B3" w14:textId="77777777" w:rsidR="00AF6F76" w:rsidRDefault="00146885">
      <w:pPr>
        <w:pStyle w:val="10"/>
        <w:tabs>
          <w:tab w:val="left" w:pos="662"/>
        </w:tabs>
        <w:rPr>
          <w:rFonts w:asciiTheme="minorHAnsi" w:hAnsiTheme="minorHAnsi" w:cstheme="minorBidi"/>
          <w:noProof/>
          <w:sz w:val="22"/>
          <w:szCs w:val="22"/>
          <w:lang w:val="en-US"/>
        </w:rPr>
      </w:pPr>
      <w:hyperlink w:anchor="_Toc504597842" w:history="1">
        <w:r w:rsidR="00AF6F76" w:rsidRPr="00263602">
          <w:rPr>
            <w:rStyle w:val="a6"/>
            <w:noProof/>
          </w:rPr>
          <w:t>13</w:t>
        </w:r>
        <w:r w:rsidR="00AF6F76">
          <w:rPr>
            <w:rFonts w:asciiTheme="minorHAnsi" w:hAnsiTheme="minorHAnsi" w:cstheme="minorBidi"/>
            <w:noProof/>
            <w:sz w:val="22"/>
            <w:szCs w:val="22"/>
            <w:lang w:val="en-US"/>
          </w:rPr>
          <w:tab/>
        </w:r>
        <w:r w:rsidR="00AF6F76" w:rsidRPr="00263602">
          <w:rPr>
            <w:rStyle w:val="a6"/>
            <w:noProof/>
          </w:rPr>
          <w:t>Annex 2: Example of filling questionnaire HM vs. JEM</w:t>
        </w:r>
        <w:r w:rsidR="00AF6F76">
          <w:rPr>
            <w:noProof/>
            <w:webHidden/>
          </w:rPr>
          <w:tab/>
        </w:r>
        <w:r w:rsidR="00AF6F76">
          <w:rPr>
            <w:noProof/>
            <w:webHidden/>
          </w:rPr>
          <w:fldChar w:fldCharType="begin"/>
        </w:r>
        <w:r w:rsidR="00AF6F76">
          <w:rPr>
            <w:noProof/>
            <w:webHidden/>
          </w:rPr>
          <w:instrText xml:space="preserve"> PAGEREF _Toc504597842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7882684F" w14:textId="77777777" w:rsidR="00AF6F76" w:rsidRDefault="00146885">
      <w:pPr>
        <w:pStyle w:val="20"/>
        <w:rPr>
          <w:rFonts w:asciiTheme="minorHAnsi" w:hAnsiTheme="minorHAnsi" w:cstheme="minorBidi"/>
          <w:noProof/>
          <w:sz w:val="22"/>
          <w:szCs w:val="22"/>
          <w:lang w:val="en-US"/>
        </w:rPr>
      </w:pPr>
      <w:hyperlink w:anchor="_Toc504597843" w:history="1">
        <w:r w:rsidR="00AF6F76" w:rsidRPr="00263602">
          <w:rPr>
            <w:rStyle w:val="a6"/>
            <w:noProof/>
          </w:rPr>
          <w:t>13.1</w:t>
        </w:r>
        <w:r w:rsidR="00AF6F76">
          <w:rPr>
            <w:rFonts w:asciiTheme="minorHAnsi" w:hAnsiTheme="minorHAnsi" w:cstheme="minorBidi"/>
            <w:noProof/>
            <w:sz w:val="22"/>
            <w:szCs w:val="22"/>
            <w:lang w:val="en-US"/>
          </w:rPr>
          <w:tab/>
        </w:r>
        <w:r w:rsidR="00AF6F76" w:rsidRPr="00263602">
          <w:rPr>
            <w:rStyle w:val="a6"/>
            <w:noProof/>
          </w:rPr>
          <w:t>Codec level Q&amp;A</w:t>
        </w:r>
        <w:r w:rsidR="00AF6F76">
          <w:rPr>
            <w:noProof/>
            <w:webHidden/>
          </w:rPr>
          <w:tab/>
        </w:r>
        <w:r w:rsidR="00AF6F76">
          <w:rPr>
            <w:noProof/>
            <w:webHidden/>
          </w:rPr>
          <w:fldChar w:fldCharType="begin"/>
        </w:r>
        <w:r w:rsidR="00AF6F76">
          <w:rPr>
            <w:noProof/>
            <w:webHidden/>
          </w:rPr>
          <w:instrText xml:space="preserve"> PAGEREF _Toc504597843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3DE8A45F" w14:textId="77777777" w:rsidR="00AF6F76" w:rsidRDefault="00146885">
      <w:pPr>
        <w:pStyle w:val="20"/>
        <w:rPr>
          <w:rFonts w:asciiTheme="minorHAnsi" w:hAnsiTheme="minorHAnsi" w:cstheme="minorBidi"/>
          <w:noProof/>
          <w:sz w:val="22"/>
          <w:szCs w:val="22"/>
          <w:lang w:val="en-US"/>
        </w:rPr>
      </w:pPr>
      <w:hyperlink w:anchor="_Toc504597847" w:history="1">
        <w:r w:rsidR="00AF6F76" w:rsidRPr="00263602">
          <w:rPr>
            <w:rStyle w:val="a6"/>
            <w:noProof/>
          </w:rPr>
          <w:t>13.2</w:t>
        </w:r>
        <w:r w:rsidR="00AF6F76">
          <w:rPr>
            <w:rFonts w:asciiTheme="minorHAnsi" w:hAnsiTheme="minorHAnsi" w:cstheme="minorBidi"/>
            <w:noProof/>
            <w:sz w:val="22"/>
            <w:szCs w:val="22"/>
            <w:lang w:val="en-US"/>
          </w:rPr>
          <w:tab/>
        </w:r>
        <w:r w:rsidR="00AF6F76" w:rsidRPr="00263602">
          <w:rPr>
            <w:rStyle w:val="a6"/>
            <w:noProof/>
          </w:rPr>
          <w:t>Tool level Q&amp;A</w:t>
        </w:r>
        <w:r w:rsidR="00AF6F76">
          <w:rPr>
            <w:noProof/>
            <w:webHidden/>
          </w:rPr>
          <w:tab/>
        </w:r>
        <w:r w:rsidR="00AF6F76">
          <w:rPr>
            <w:noProof/>
            <w:webHidden/>
          </w:rPr>
          <w:fldChar w:fldCharType="begin"/>
        </w:r>
        <w:r w:rsidR="00AF6F76">
          <w:rPr>
            <w:noProof/>
            <w:webHidden/>
          </w:rPr>
          <w:instrText xml:space="preserve"> PAGEREF _Toc504597847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20F6AC27"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48" w:history="1">
        <w:r w:rsidR="00AF6F76" w:rsidRPr="00263602">
          <w:rPr>
            <w:rStyle w:val="a6"/>
            <w:noProof/>
          </w:rPr>
          <w:t>13.2.1</w:t>
        </w:r>
        <w:r w:rsidR="00AF6F76">
          <w:rPr>
            <w:rFonts w:asciiTheme="minorHAnsi" w:hAnsiTheme="minorHAnsi" w:cstheme="minorBidi"/>
            <w:noProof/>
            <w:sz w:val="22"/>
            <w:szCs w:val="22"/>
            <w:lang w:val="en-US"/>
          </w:rPr>
          <w:tab/>
        </w:r>
        <w:r w:rsidR="00AF6F76" w:rsidRPr="00263602">
          <w:rPr>
            <w:rStyle w:val="a6"/>
            <w:noProof/>
          </w:rPr>
          <w:t>Category 1. Partitioning structure</w:t>
        </w:r>
        <w:r w:rsidR="00AF6F76">
          <w:rPr>
            <w:noProof/>
            <w:webHidden/>
          </w:rPr>
          <w:tab/>
        </w:r>
        <w:r w:rsidR="00AF6F76">
          <w:rPr>
            <w:noProof/>
            <w:webHidden/>
          </w:rPr>
          <w:fldChar w:fldCharType="begin"/>
        </w:r>
        <w:r w:rsidR="00AF6F76">
          <w:rPr>
            <w:noProof/>
            <w:webHidden/>
          </w:rPr>
          <w:instrText xml:space="preserve"> PAGEREF _Toc504597848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32370D44"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49" w:history="1">
        <w:r w:rsidR="00AF6F76" w:rsidRPr="00263602">
          <w:rPr>
            <w:rStyle w:val="a6"/>
            <w:noProof/>
          </w:rPr>
          <w:t>13.2.2</w:t>
        </w:r>
        <w:r w:rsidR="00AF6F76">
          <w:rPr>
            <w:rFonts w:asciiTheme="minorHAnsi" w:hAnsiTheme="minorHAnsi" w:cstheme="minorBidi"/>
            <w:noProof/>
            <w:sz w:val="22"/>
            <w:szCs w:val="22"/>
            <w:lang w:val="en-US"/>
          </w:rPr>
          <w:tab/>
        </w:r>
        <w:r w:rsidR="00AF6F76" w:rsidRPr="00263602">
          <w:rPr>
            <w:rStyle w:val="a6"/>
            <w:noProof/>
          </w:rPr>
          <w:t>Category 2. Entropy coding</w:t>
        </w:r>
        <w:r w:rsidR="00AF6F76">
          <w:rPr>
            <w:noProof/>
            <w:webHidden/>
          </w:rPr>
          <w:tab/>
        </w:r>
        <w:r w:rsidR="00AF6F76">
          <w:rPr>
            <w:noProof/>
            <w:webHidden/>
          </w:rPr>
          <w:fldChar w:fldCharType="begin"/>
        </w:r>
        <w:r w:rsidR="00AF6F76">
          <w:rPr>
            <w:noProof/>
            <w:webHidden/>
          </w:rPr>
          <w:instrText xml:space="preserve"> PAGEREF _Toc504597849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0504ACEB"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0" w:history="1">
        <w:r w:rsidR="00AF6F76" w:rsidRPr="00263602">
          <w:rPr>
            <w:rStyle w:val="a6"/>
            <w:noProof/>
          </w:rPr>
          <w:t>13.2.3</w:t>
        </w:r>
        <w:r w:rsidR="00AF6F76">
          <w:rPr>
            <w:rFonts w:asciiTheme="minorHAnsi" w:hAnsiTheme="minorHAnsi" w:cstheme="minorBidi"/>
            <w:noProof/>
            <w:sz w:val="22"/>
            <w:szCs w:val="22"/>
            <w:lang w:val="en-US"/>
          </w:rPr>
          <w:tab/>
        </w:r>
        <w:r w:rsidR="00AF6F76" w:rsidRPr="00263602">
          <w:rPr>
            <w:rStyle w:val="a6"/>
            <w:noProof/>
          </w:rPr>
          <w:t>Category 3. Control data derivation process</w:t>
        </w:r>
        <w:r w:rsidR="00AF6F76">
          <w:rPr>
            <w:noProof/>
            <w:webHidden/>
          </w:rPr>
          <w:tab/>
        </w:r>
        <w:r w:rsidR="00AF6F76">
          <w:rPr>
            <w:noProof/>
            <w:webHidden/>
          </w:rPr>
          <w:fldChar w:fldCharType="begin"/>
        </w:r>
        <w:r w:rsidR="00AF6F76">
          <w:rPr>
            <w:noProof/>
            <w:webHidden/>
          </w:rPr>
          <w:instrText xml:space="preserve"> PAGEREF _Toc504597850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1F6A643A"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1" w:history="1">
        <w:r w:rsidR="00AF6F76" w:rsidRPr="00263602">
          <w:rPr>
            <w:rStyle w:val="a6"/>
            <w:noProof/>
          </w:rPr>
          <w:t>13.2.4</w:t>
        </w:r>
        <w:r w:rsidR="00AF6F76">
          <w:rPr>
            <w:rFonts w:asciiTheme="minorHAnsi" w:hAnsiTheme="minorHAnsi" w:cstheme="minorBidi"/>
            <w:noProof/>
            <w:sz w:val="22"/>
            <w:szCs w:val="22"/>
            <w:lang w:val="en-US"/>
          </w:rPr>
          <w:tab/>
        </w:r>
        <w:r w:rsidR="00AF6F76" w:rsidRPr="00263602">
          <w:rPr>
            <w:rStyle w:val="a6"/>
            <w:noProof/>
          </w:rPr>
          <w:t>Category 4. Decoder-side motion refinement</w:t>
        </w:r>
        <w:r w:rsidR="00AF6F76">
          <w:rPr>
            <w:noProof/>
            <w:webHidden/>
          </w:rPr>
          <w:tab/>
        </w:r>
        <w:r w:rsidR="00AF6F76">
          <w:rPr>
            <w:noProof/>
            <w:webHidden/>
          </w:rPr>
          <w:fldChar w:fldCharType="begin"/>
        </w:r>
        <w:r w:rsidR="00AF6F76">
          <w:rPr>
            <w:noProof/>
            <w:webHidden/>
          </w:rPr>
          <w:instrText xml:space="preserve"> PAGEREF _Toc504597851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4F93C908"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2" w:history="1">
        <w:r w:rsidR="00AF6F76" w:rsidRPr="00263602">
          <w:rPr>
            <w:rStyle w:val="a6"/>
            <w:noProof/>
          </w:rPr>
          <w:t>13.2.5</w:t>
        </w:r>
        <w:r w:rsidR="00AF6F76">
          <w:rPr>
            <w:rFonts w:asciiTheme="minorHAnsi" w:hAnsiTheme="minorHAnsi" w:cstheme="minorBidi"/>
            <w:noProof/>
            <w:sz w:val="22"/>
            <w:szCs w:val="22"/>
            <w:lang w:val="en-US"/>
          </w:rPr>
          <w:tab/>
        </w:r>
        <w:r w:rsidR="00AF6F76" w:rsidRPr="00263602">
          <w:rPr>
            <w:rStyle w:val="a6"/>
            <w:noProof/>
          </w:rPr>
          <w:t>Category 5. Intra prediction</w:t>
        </w:r>
        <w:r w:rsidR="00AF6F76">
          <w:rPr>
            <w:noProof/>
            <w:webHidden/>
          </w:rPr>
          <w:tab/>
        </w:r>
        <w:r w:rsidR="00AF6F76">
          <w:rPr>
            <w:noProof/>
            <w:webHidden/>
          </w:rPr>
          <w:fldChar w:fldCharType="begin"/>
        </w:r>
        <w:r w:rsidR="00AF6F76">
          <w:rPr>
            <w:noProof/>
            <w:webHidden/>
          </w:rPr>
          <w:instrText xml:space="preserve"> PAGEREF _Toc504597852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73940814"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3" w:history="1">
        <w:r w:rsidR="00AF6F76" w:rsidRPr="00263602">
          <w:rPr>
            <w:rStyle w:val="a6"/>
            <w:noProof/>
          </w:rPr>
          <w:t>13.2.6</w:t>
        </w:r>
        <w:r w:rsidR="00AF6F76">
          <w:rPr>
            <w:rFonts w:asciiTheme="minorHAnsi" w:hAnsiTheme="minorHAnsi" w:cstheme="minorBidi"/>
            <w:noProof/>
            <w:sz w:val="22"/>
            <w:szCs w:val="22"/>
            <w:lang w:val="en-US"/>
          </w:rPr>
          <w:tab/>
        </w:r>
        <w:r w:rsidR="00AF6F76" w:rsidRPr="00263602">
          <w:rPr>
            <w:rStyle w:val="a6"/>
            <w:noProof/>
          </w:rPr>
          <w:t>Category 6. Inter prediction</w:t>
        </w:r>
        <w:r w:rsidR="00AF6F76">
          <w:rPr>
            <w:noProof/>
            <w:webHidden/>
          </w:rPr>
          <w:tab/>
        </w:r>
        <w:r w:rsidR="00AF6F76">
          <w:rPr>
            <w:noProof/>
            <w:webHidden/>
          </w:rPr>
          <w:fldChar w:fldCharType="begin"/>
        </w:r>
        <w:r w:rsidR="00AF6F76">
          <w:rPr>
            <w:noProof/>
            <w:webHidden/>
          </w:rPr>
          <w:instrText xml:space="preserve"> PAGEREF _Toc504597853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1106CEBF"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4" w:history="1">
        <w:r w:rsidR="00AF6F76" w:rsidRPr="00263602">
          <w:rPr>
            <w:rStyle w:val="a6"/>
            <w:noProof/>
          </w:rPr>
          <w:t>13.2.7</w:t>
        </w:r>
        <w:r w:rsidR="00AF6F76">
          <w:rPr>
            <w:rFonts w:asciiTheme="minorHAnsi" w:hAnsiTheme="minorHAnsi" w:cstheme="minorBidi"/>
            <w:noProof/>
            <w:sz w:val="22"/>
            <w:szCs w:val="22"/>
            <w:lang w:val="en-US"/>
          </w:rPr>
          <w:tab/>
        </w:r>
        <w:r w:rsidR="00AF6F76" w:rsidRPr="00263602">
          <w:rPr>
            <w:rStyle w:val="a6"/>
            <w:noProof/>
          </w:rPr>
          <w:t>Category 7. Quantization</w:t>
        </w:r>
        <w:r w:rsidR="00AF6F76">
          <w:rPr>
            <w:noProof/>
            <w:webHidden/>
          </w:rPr>
          <w:tab/>
        </w:r>
        <w:r w:rsidR="00AF6F76">
          <w:rPr>
            <w:noProof/>
            <w:webHidden/>
          </w:rPr>
          <w:fldChar w:fldCharType="begin"/>
        </w:r>
        <w:r w:rsidR="00AF6F76">
          <w:rPr>
            <w:noProof/>
            <w:webHidden/>
          </w:rPr>
          <w:instrText xml:space="preserve"> PAGEREF _Toc504597854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4D362304"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5" w:history="1">
        <w:r w:rsidR="00AF6F76" w:rsidRPr="00263602">
          <w:rPr>
            <w:rStyle w:val="a6"/>
            <w:noProof/>
          </w:rPr>
          <w:t>13.2.8</w:t>
        </w:r>
        <w:r w:rsidR="00AF6F76">
          <w:rPr>
            <w:rFonts w:asciiTheme="minorHAnsi" w:hAnsiTheme="minorHAnsi" w:cstheme="minorBidi"/>
            <w:noProof/>
            <w:sz w:val="22"/>
            <w:szCs w:val="22"/>
            <w:lang w:val="en-US"/>
          </w:rPr>
          <w:tab/>
        </w:r>
        <w:r w:rsidR="00AF6F76" w:rsidRPr="00263602">
          <w:rPr>
            <w:rStyle w:val="a6"/>
            <w:noProof/>
          </w:rPr>
          <w:t>Category 8. Transforms</w:t>
        </w:r>
        <w:r w:rsidR="00AF6F76">
          <w:rPr>
            <w:noProof/>
            <w:webHidden/>
          </w:rPr>
          <w:tab/>
        </w:r>
        <w:r w:rsidR="00AF6F76">
          <w:rPr>
            <w:noProof/>
            <w:webHidden/>
          </w:rPr>
          <w:fldChar w:fldCharType="begin"/>
        </w:r>
        <w:r w:rsidR="00AF6F76">
          <w:rPr>
            <w:noProof/>
            <w:webHidden/>
          </w:rPr>
          <w:instrText xml:space="preserve"> PAGEREF _Toc504597855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30EA420C"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6" w:history="1">
        <w:r w:rsidR="00AF6F76" w:rsidRPr="00263602">
          <w:rPr>
            <w:rStyle w:val="a6"/>
            <w:noProof/>
          </w:rPr>
          <w:t>13.2.9</w:t>
        </w:r>
        <w:r w:rsidR="00AF6F76">
          <w:rPr>
            <w:rFonts w:asciiTheme="minorHAnsi" w:hAnsiTheme="minorHAnsi" w:cstheme="minorBidi"/>
            <w:noProof/>
            <w:sz w:val="22"/>
            <w:szCs w:val="22"/>
            <w:lang w:val="en-US"/>
          </w:rPr>
          <w:tab/>
        </w:r>
        <w:r w:rsidR="00AF6F76" w:rsidRPr="00263602">
          <w:rPr>
            <w:rStyle w:val="a6"/>
            <w:noProof/>
          </w:rPr>
          <w:t>Category 9. In-loop filtering</w:t>
        </w:r>
        <w:r w:rsidR="00AF6F76">
          <w:rPr>
            <w:noProof/>
            <w:webHidden/>
          </w:rPr>
          <w:tab/>
        </w:r>
        <w:r w:rsidR="00AF6F76">
          <w:rPr>
            <w:noProof/>
            <w:webHidden/>
          </w:rPr>
          <w:fldChar w:fldCharType="begin"/>
        </w:r>
        <w:r w:rsidR="00AF6F76">
          <w:rPr>
            <w:noProof/>
            <w:webHidden/>
          </w:rPr>
          <w:instrText xml:space="preserve"> PAGEREF _Toc504597856 \h </w:instrText>
        </w:r>
        <w:r w:rsidR="00AF6F76">
          <w:rPr>
            <w:noProof/>
            <w:webHidden/>
          </w:rPr>
        </w:r>
        <w:r w:rsidR="00AF6F76">
          <w:rPr>
            <w:noProof/>
            <w:webHidden/>
          </w:rPr>
          <w:fldChar w:fldCharType="separate"/>
        </w:r>
        <w:r w:rsidR="00AF6F76">
          <w:rPr>
            <w:noProof/>
            <w:webHidden/>
          </w:rPr>
          <w:t>18</w:t>
        </w:r>
        <w:r w:rsidR="00AF6F76">
          <w:rPr>
            <w:noProof/>
            <w:webHidden/>
          </w:rPr>
          <w:fldChar w:fldCharType="end"/>
        </w:r>
      </w:hyperlink>
    </w:p>
    <w:p w14:paraId="25F487EC" w14:textId="77777777" w:rsidR="00AF6F76" w:rsidRDefault="00146885">
      <w:pPr>
        <w:pStyle w:val="30"/>
        <w:tabs>
          <w:tab w:val="left" w:pos="1320"/>
          <w:tab w:val="right" w:leader="dot" w:pos="9350"/>
        </w:tabs>
        <w:rPr>
          <w:rFonts w:asciiTheme="minorHAnsi" w:hAnsiTheme="minorHAnsi" w:cstheme="minorBidi"/>
          <w:noProof/>
          <w:sz w:val="22"/>
          <w:szCs w:val="22"/>
          <w:lang w:val="en-US"/>
        </w:rPr>
      </w:pPr>
      <w:hyperlink w:anchor="_Toc504597857" w:history="1">
        <w:r w:rsidR="00AF6F76" w:rsidRPr="00263602">
          <w:rPr>
            <w:rStyle w:val="a6"/>
            <w:noProof/>
          </w:rPr>
          <w:t>13.2.10</w:t>
        </w:r>
        <w:r w:rsidR="00AF6F76">
          <w:rPr>
            <w:rFonts w:asciiTheme="minorHAnsi" w:hAnsiTheme="minorHAnsi" w:cstheme="minorBidi"/>
            <w:noProof/>
            <w:sz w:val="22"/>
            <w:szCs w:val="22"/>
            <w:lang w:val="en-US"/>
          </w:rPr>
          <w:tab/>
        </w:r>
        <w:r w:rsidR="00AF6F76" w:rsidRPr="00263602">
          <w:rPr>
            <w:rStyle w:val="a6"/>
            <w:noProof/>
          </w:rPr>
          <w:t>Category 10. “tool-off” and “tool-on” tests</w:t>
        </w:r>
        <w:r w:rsidR="00AF6F76">
          <w:rPr>
            <w:noProof/>
            <w:webHidden/>
          </w:rPr>
          <w:tab/>
        </w:r>
        <w:r w:rsidR="00AF6F76">
          <w:rPr>
            <w:noProof/>
            <w:webHidden/>
          </w:rPr>
          <w:fldChar w:fldCharType="begin"/>
        </w:r>
        <w:r w:rsidR="00AF6F76">
          <w:rPr>
            <w:noProof/>
            <w:webHidden/>
          </w:rPr>
          <w:instrText xml:space="preserve"> PAGEREF _Toc504597857 \h </w:instrText>
        </w:r>
        <w:r w:rsidR="00AF6F76">
          <w:rPr>
            <w:noProof/>
            <w:webHidden/>
          </w:rPr>
        </w:r>
        <w:r w:rsidR="00AF6F76">
          <w:rPr>
            <w:noProof/>
            <w:webHidden/>
          </w:rPr>
          <w:fldChar w:fldCharType="separate"/>
        </w:r>
        <w:r w:rsidR="00AF6F76">
          <w:rPr>
            <w:noProof/>
            <w:webHidden/>
          </w:rPr>
          <w:t>19</w:t>
        </w:r>
        <w:r w:rsidR="00AF6F76">
          <w:rPr>
            <w:noProof/>
            <w:webHidden/>
          </w:rPr>
          <w:fldChar w:fldCharType="end"/>
        </w:r>
      </w:hyperlink>
    </w:p>
    <w:p w14:paraId="3F80BBAA" w14:textId="0B8CE3F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1"/>
        <w:sectPr w:rsidR="001A2431" w:rsidRPr="00421CEB" w:rsidSect="001A2431">
          <w:footerReference w:type="default" r:id="rId12"/>
          <w:pgSz w:w="12240" w:h="15840" w:code="1"/>
          <w:pgMar w:top="864" w:right="1440" w:bottom="864" w:left="1440" w:header="432" w:footer="432" w:gutter="0"/>
          <w:pgNumType w:fmt="lowerRoman"/>
          <w:cols w:space="720"/>
        </w:sectPr>
      </w:pPr>
    </w:p>
    <w:p w14:paraId="1497694B" w14:textId="23C987FC" w:rsidR="008F7F0B" w:rsidRPr="008A1B05" w:rsidRDefault="00BF7D94" w:rsidP="00BF7D94">
      <w:pPr>
        <w:pStyle w:val="1"/>
      </w:pPr>
      <w:bookmarkStart w:id="4" w:name="_Toc504597727"/>
      <w:r w:rsidRPr="00421CEB">
        <w:lastRenderedPageBreak/>
        <w:t>Introduction</w:t>
      </w:r>
      <w:bookmarkEnd w:id="4"/>
    </w:p>
    <w:p w14:paraId="3E7FAA2E" w14:textId="290C2C65" w:rsidR="006C03B4" w:rsidRDefault="005768CB" w:rsidP="00BF7D94">
      <w:pPr>
        <w:rPr>
          <w:szCs w:val="22"/>
          <w:lang w:eastAsia="zh-CN"/>
        </w:rPr>
      </w:pPr>
      <w:r>
        <w:rPr>
          <w:szCs w:val="22"/>
          <w:lang w:eastAsia="zh-CN"/>
        </w:rPr>
        <w:t xml:space="preserve">A </w:t>
      </w:r>
      <w:r w:rsidR="003D7D04" w:rsidRPr="003D7D04">
        <w:rPr>
          <w:szCs w:val="22"/>
          <w:lang w:eastAsia="zh-CN"/>
        </w:rPr>
        <w:t xml:space="preserve">Call for Proposals (CfP) </w:t>
      </w:r>
      <w:r>
        <w:rPr>
          <w:szCs w:val="22"/>
          <w:lang w:eastAsia="zh-CN"/>
        </w:rPr>
        <w:t>was</w:t>
      </w:r>
      <w:r w:rsidR="003D7D04" w:rsidRPr="003D7D04">
        <w:rPr>
          <w:szCs w:val="22"/>
          <w:lang w:eastAsia="zh-CN"/>
        </w:rPr>
        <w:t xml:space="preserve"> issued jointly by ITU-T SG16 Q.6 (VCEG) and ISO/IEC JTC 1/SC 29/W G11 (MPEG)</w:t>
      </w:r>
      <w:r w:rsidR="003D7D04">
        <w:rPr>
          <w:szCs w:val="22"/>
          <w:lang w:eastAsia="zh-CN"/>
        </w:rPr>
        <w:t xml:space="preserve"> [1].</w:t>
      </w:r>
      <w:r w:rsidR="00ED2080">
        <w:rPr>
          <w:rFonts w:hint="eastAsia"/>
          <w:szCs w:val="22"/>
          <w:lang w:eastAsia="zh-CN"/>
        </w:rPr>
        <w:t xml:space="preserve">This </w:t>
      </w:r>
      <w:r w:rsidR="00932AF1">
        <w:rPr>
          <w:szCs w:val="22"/>
          <w:lang w:eastAsia="zh-CN"/>
        </w:rPr>
        <w:t>is the d</w:t>
      </w:r>
      <w:r w:rsidR="00932AF1" w:rsidRPr="00932AF1">
        <w:rPr>
          <w:szCs w:val="22"/>
          <w:lang w:eastAsia="zh-CN"/>
        </w:rPr>
        <w:t>escription of 360 video coding technology proposal by Zhejiang University</w:t>
      </w:r>
      <w:r w:rsidR="00842835">
        <w:rPr>
          <w:szCs w:val="22"/>
          <w:lang w:eastAsia="zh-CN"/>
        </w:rPr>
        <w:t>.</w:t>
      </w:r>
      <w:r w:rsidR="005567D1">
        <w:rPr>
          <w:szCs w:val="22"/>
          <w:lang w:eastAsia="zh-CN"/>
        </w:rPr>
        <w:t xml:space="preserve"> </w:t>
      </w:r>
      <w:r w:rsidR="00943EF8">
        <w:rPr>
          <w:rFonts w:hint="eastAsia"/>
          <w:szCs w:val="22"/>
          <w:lang w:eastAsia="zh-CN"/>
        </w:rPr>
        <w:t xml:space="preserve">Figure 1 shows </w:t>
      </w:r>
      <w:r w:rsidR="00F06D13">
        <w:rPr>
          <w:szCs w:val="22"/>
          <w:lang w:eastAsia="zh-CN"/>
        </w:rPr>
        <w:t>the s</w:t>
      </w:r>
      <w:r w:rsidR="00F06D13" w:rsidRPr="00F06D13">
        <w:rPr>
          <w:szCs w:val="22"/>
          <w:lang w:eastAsia="zh-CN"/>
        </w:rPr>
        <w:t>implified processing chain for 360° video</w:t>
      </w:r>
      <w:r w:rsidR="00F06D13">
        <w:rPr>
          <w:szCs w:val="22"/>
          <w:lang w:eastAsia="zh-CN"/>
        </w:rPr>
        <w:t xml:space="preserve">. </w:t>
      </w:r>
      <w:r w:rsidR="00E8062E">
        <w:rPr>
          <w:szCs w:val="22"/>
          <w:lang w:eastAsia="zh-CN"/>
        </w:rPr>
        <w:t xml:space="preserve">High fidelity ERP is converted to </w:t>
      </w:r>
      <w:r w:rsidR="00203B8F">
        <w:rPr>
          <w:szCs w:val="22"/>
          <w:lang w:eastAsia="zh-CN"/>
        </w:rPr>
        <w:t xml:space="preserve">low resolution projection format, which is processed by codec and </w:t>
      </w:r>
      <w:r w:rsidR="00C40BF0">
        <w:rPr>
          <w:szCs w:val="22"/>
          <w:lang w:eastAsia="zh-CN"/>
        </w:rPr>
        <w:t xml:space="preserve">then </w:t>
      </w:r>
      <w:r w:rsidR="00203B8F">
        <w:rPr>
          <w:szCs w:val="22"/>
          <w:lang w:eastAsia="zh-CN"/>
        </w:rPr>
        <w:t>converted back to high fidelity ERP</w:t>
      </w:r>
      <w:r w:rsidR="001F08C6">
        <w:rPr>
          <w:szCs w:val="22"/>
          <w:lang w:eastAsia="zh-CN"/>
        </w:rPr>
        <w:t>.</w:t>
      </w:r>
      <w:r w:rsidR="00D03AAB">
        <w:rPr>
          <w:szCs w:val="22"/>
          <w:lang w:eastAsia="zh-CN"/>
        </w:rPr>
        <w:t xml:space="preserve"> The </w:t>
      </w:r>
      <w:r w:rsidR="002664C8">
        <w:rPr>
          <w:szCs w:val="22"/>
          <w:lang w:eastAsia="zh-CN"/>
        </w:rPr>
        <w:t xml:space="preserve">end-to-end quality </w:t>
      </w:r>
      <w:r w:rsidR="00FD661E">
        <w:rPr>
          <w:szCs w:val="22"/>
          <w:lang w:eastAsia="zh-CN"/>
        </w:rPr>
        <w:t xml:space="preserve">is measured between </w:t>
      </w:r>
      <w:r w:rsidR="00D658C7">
        <w:rPr>
          <w:szCs w:val="22"/>
          <w:lang w:eastAsia="zh-CN"/>
        </w:rPr>
        <w:t>two high fidelity ERP.</w:t>
      </w:r>
      <w:r w:rsidR="000406D6">
        <w:rPr>
          <w:szCs w:val="22"/>
          <w:lang w:eastAsia="zh-CN"/>
        </w:rPr>
        <w:t xml:space="preserve"> In </w:t>
      </w:r>
      <w:r w:rsidR="00F14AF9">
        <w:rPr>
          <w:szCs w:val="22"/>
          <w:lang w:eastAsia="zh-CN"/>
        </w:rPr>
        <w:t xml:space="preserve">this contribution, </w:t>
      </w:r>
      <w:r w:rsidR="00A370F7" w:rsidRPr="00F67618">
        <w:rPr>
          <w:szCs w:val="22"/>
          <w:lang w:eastAsia="zh-CN"/>
        </w:rPr>
        <w:t xml:space="preserve">a new projection format with padding called </w:t>
      </w:r>
      <w:r w:rsidR="000F1056" w:rsidRPr="00F67618">
        <w:rPr>
          <w:szCs w:val="22"/>
          <w:lang w:eastAsia="zh-CN"/>
        </w:rPr>
        <w:t xml:space="preserve">parallel-to-axis uniform cubemap </w:t>
      </w:r>
      <w:r w:rsidR="00DA4131">
        <w:rPr>
          <w:szCs w:val="22"/>
          <w:lang w:eastAsia="zh-CN"/>
        </w:rPr>
        <w:t xml:space="preserve">projection </w:t>
      </w:r>
      <w:r w:rsidR="000F1056" w:rsidRPr="00F67618">
        <w:rPr>
          <w:szCs w:val="22"/>
          <w:lang w:eastAsia="zh-CN"/>
        </w:rPr>
        <w:t>(</w:t>
      </w:r>
      <w:r w:rsidR="00834DB2" w:rsidRPr="00F67618">
        <w:rPr>
          <w:szCs w:val="22"/>
          <w:lang w:eastAsia="zh-CN"/>
        </w:rPr>
        <w:t>PAU</w:t>
      </w:r>
      <w:r w:rsidR="000F1056" w:rsidRPr="00F67618">
        <w:rPr>
          <w:szCs w:val="22"/>
          <w:lang w:eastAsia="zh-CN"/>
        </w:rPr>
        <w:t xml:space="preserve">) </w:t>
      </w:r>
      <w:r w:rsidR="00A370F7" w:rsidRPr="00F67618">
        <w:rPr>
          <w:szCs w:val="22"/>
          <w:lang w:eastAsia="zh-CN"/>
        </w:rPr>
        <w:t>is pr</w:t>
      </w:r>
      <w:r w:rsidR="00A370F7">
        <w:t xml:space="preserve">oposed and the format related information are </w:t>
      </w:r>
      <w:r w:rsidR="00BC1F52">
        <w:t>described in</w:t>
      </w:r>
      <w:r w:rsidR="00A370F7">
        <w:t xml:space="preserve"> SEI message.</w:t>
      </w:r>
      <w:r w:rsidR="003C3BD0">
        <w:t xml:space="preserve"> </w:t>
      </w:r>
      <w:r w:rsidR="00FB5D66">
        <w:t xml:space="preserve">The </w:t>
      </w:r>
      <w:r w:rsidR="00F74E37">
        <w:t>co</w:t>
      </w:r>
      <w:r w:rsidR="005F71E9">
        <w:t>dec engine</w:t>
      </w:r>
      <w:r w:rsidR="00F74E37">
        <w:t xml:space="preserve"> </w:t>
      </w:r>
      <w:r w:rsidR="00722D31">
        <w:t xml:space="preserve">is </w:t>
      </w:r>
      <w:r w:rsidR="001A03DF">
        <w:t xml:space="preserve">based on </w:t>
      </w:r>
      <w:r w:rsidR="00473D2E">
        <w:t>JEM 7.0</w:t>
      </w:r>
      <w:r w:rsidR="001A03DF">
        <w:t xml:space="preserve"> and </w:t>
      </w:r>
      <w:r w:rsidR="00F24C1B">
        <w:t xml:space="preserve">the only difference is </w:t>
      </w:r>
      <w:r w:rsidR="0062367C">
        <w:t>that format related SEI messages are added</w:t>
      </w:r>
      <w:r w:rsidR="00FA27D3">
        <w:t xml:space="preserve"> in this proposal</w:t>
      </w:r>
      <w:r w:rsidR="00473D2E">
        <w:t>.</w:t>
      </w:r>
    </w:p>
    <w:p w14:paraId="05729C2D" w14:textId="7E7DA8A4" w:rsidR="008A1B05" w:rsidRDefault="008A1B05" w:rsidP="00B615F3"/>
    <w:p w14:paraId="1F27F9E8" w14:textId="5F9BFE75" w:rsidR="00B615F3" w:rsidRDefault="00B615F3" w:rsidP="00334E24">
      <w:pPr>
        <w:jc w:val="center"/>
      </w:pPr>
      <w:r>
        <w:object w:dxaOrig="13260" w:dyaOrig="2911" w14:anchorId="1DB28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5pt;height:102.55pt" o:ole="">
            <v:imagedata r:id="rId13" o:title=""/>
          </v:shape>
          <o:OLEObject Type="Embed" ProgID="Visio.Drawing.15" ShapeID="_x0000_i1025" DrawAspect="Content" ObjectID="_1584692507" r:id="rId14"/>
        </w:object>
      </w:r>
    </w:p>
    <w:p w14:paraId="41165C81" w14:textId="588905AA" w:rsidR="00B2741A" w:rsidRPr="00BC3A70" w:rsidRDefault="00B2741A" w:rsidP="00B2741A">
      <w:pPr>
        <w:spacing w:before="0"/>
        <w:jc w:val="center"/>
        <w:rPr>
          <w:b/>
          <w:sz w:val="21"/>
          <w:lang w:val="en-GB"/>
        </w:rPr>
      </w:pPr>
      <w:bookmarkStart w:id="5" w:name="_Ref490322324"/>
      <w:r w:rsidRPr="00BC3A70">
        <w:rPr>
          <w:b/>
          <w:sz w:val="21"/>
          <w:lang w:val="en-GB"/>
        </w:rPr>
        <w:t>Figure</w:t>
      </w:r>
      <w:r w:rsidRPr="00BC3A70">
        <w:rPr>
          <w:rFonts w:hint="eastAsia"/>
          <w:b/>
          <w:sz w:val="21"/>
          <w:lang w:val="en-GB" w:eastAsia="zh-CN"/>
        </w:rPr>
        <w:t xml:space="preserve"> </w:t>
      </w:r>
      <w:r w:rsidRPr="00BC3A70">
        <w:rPr>
          <w:b/>
          <w:sz w:val="21"/>
          <w:lang w:val="en-GB"/>
        </w:rPr>
        <w:fldChar w:fldCharType="begin"/>
      </w:r>
      <w:r w:rsidRPr="00BC3A70">
        <w:rPr>
          <w:b/>
          <w:sz w:val="21"/>
          <w:lang w:val="en-GB"/>
        </w:rPr>
        <w:instrText xml:space="preserve"> SEQ Figure \r 1 \* ARABIC </w:instrText>
      </w:r>
      <w:r w:rsidRPr="00BC3A70">
        <w:rPr>
          <w:b/>
          <w:sz w:val="21"/>
          <w:lang w:val="en-GB"/>
        </w:rPr>
        <w:fldChar w:fldCharType="separate"/>
      </w:r>
      <w:r w:rsidRPr="00BC3A70">
        <w:rPr>
          <w:b/>
          <w:noProof/>
          <w:sz w:val="21"/>
          <w:lang w:val="en-GB"/>
        </w:rPr>
        <w:t>1</w:t>
      </w:r>
      <w:r w:rsidRPr="00BC3A70">
        <w:rPr>
          <w:b/>
          <w:sz w:val="21"/>
          <w:lang w:val="en-GB"/>
        </w:rPr>
        <w:fldChar w:fldCharType="end"/>
      </w:r>
      <w:bookmarkEnd w:id="5"/>
      <w:r w:rsidRPr="00BC3A70">
        <w:rPr>
          <w:b/>
          <w:sz w:val="21"/>
          <w:lang w:val="en-GB"/>
        </w:rPr>
        <w:t xml:space="preserve"> – </w:t>
      </w:r>
      <w:r w:rsidR="00A45A32" w:rsidRPr="00BC3A70">
        <w:rPr>
          <w:rFonts w:hint="eastAsia"/>
          <w:b/>
          <w:sz w:val="21"/>
          <w:lang w:val="en-GB" w:eastAsia="zh-CN"/>
        </w:rPr>
        <w:t>Simplified p</w:t>
      </w:r>
      <w:r w:rsidRPr="00BC3A70">
        <w:rPr>
          <w:b/>
          <w:sz w:val="21"/>
          <w:lang w:val="en-GB"/>
        </w:rPr>
        <w:t>rocessing chain for 360° video</w:t>
      </w:r>
      <w:r w:rsidR="00DA0359" w:rsidRPr="00BC3A70">
        <w:rPr>
          <w:rFonts w:hint="eastAsia"/>
          <w:b/>
          <w:sz w:val="21"/>
          <w:lang w:val="en-GB" w:eastAsia="zh-CN"/>
        </w:rPr>
        <w:t xml:space="preserve"> </w:t>
      </w:r>
    </w:p>
    <w:p w14:paraId="58F9CC7B" w14:textId="77777777" w:rsidR="008A1B05" w:rsidRPr="00421CEB" w:rsidRDefault="008A1B05" w:rsidP="00BF7D94">
      <w:pPr>
        <w:rPr>
          <w:szCs w:val="22"/>
        </w:rPr>
      </w:pPr>
    </w:p>
    <w:p w14:paraId="7F7D84FC" w14:textId="5B88C9FD" w:rsidR="00B32858" w:rsidRPr="00421CEB" w:rsidRDefault="009646C7">
      <w:pPr>
        <w:pStyle w:val="1"/>
      </w:pPr>
      <w:bookmarkStart w:id="6" w:name="_Toc504414405"/>
      <w:bookmarkStart w:id="7" w:name="_Toc504414582"/>
      <w:bookmarkStart w:id="8" w:name="_Toc504419890"/>
      <w:bookmarkStart w:id="9" w:name="_Toc504420041"/>
      <w:bookmarkStart w:id="10" w:name="_Toc504422367"/>
      <w:bookmarkStart w:id="11" w:name="_Toc504486622"/>
      <w:bookmarkStart w:id="12" w:name="_Toc504414262"/>
      <w:bookmarkStart w:id="13" w:name="_Toc504414406"/>
      <w:bookmarkStart w:id="14" w:name="_Toc504414583"/>
      <w:bookmarkStart w:id="15" w:name="_Toc504419891"/>
      <w:bookmarkStart w:id="16" w:name="_Toc504420042"/>
      <w:bookmarkStart w:id="17" w:name="_Toc504422368"/>
      <w:bookmarkStart w:id="18" w:name="_Toc504486623"/>
      <w:bookmarkStart w:id="19" w:name="_Toc504597728"/>
      <w:bookmarkEnd w:id="6"/>
      <w:bookmarkEnd w:id="7"/>
      <w:bookmarkEnd w:id="8"/>
      <w:bookmarkEnd w:id="9"/>
      <w:bookmarkEnd w:id="10"/>
      <w:bookmarkEnd w:id="11"/>
      <w:bookmarkEnd w:id="12"/>
      <w:bookmarkEnd w:id="13"/>
      <w:bookmarkEnd w:id="14"/>
      <w:bookmarkEnd w:id="15"/>
      <w:bookmarkEnd w:id="16"/>
      <w:bookmarkEnd w:id="17"/>
      <w:bookmarkEnd w:id="18"/>
      <w:r w:rsidRPr="00421CEB">
        <w:t>Decoder algorithm description</w:t>
      </w:r>
      <w:bookmarkEnd w:id="19"/>
    </w:p>
    <w:p w14:paraId="628A3417" w14:textId="4FBD8C06" w:rsidR="001656C8" w:rsidRPr="00421CEB" w:rsidRDefault="001656C8" w:rsidP="00AC428F">
      <w:pPr>
        <w:pStyle w:val="2"/>
      </w:pPr>
      <w:bookmarkStart w:id="20" w:name="_Toc504597729"/>
      <w:r w:rsidRPr="00421CEB">
        <w:t>General algorithm description</w:t>
      </w:r>
      <w:bookmarkEnd w:id="20"/>
    </w:p>
    <w:p w14:paraId="7D826C30" w14:textId="1BAB329C" w:rsidR="00F325F8" w:rsidRPr="00421CEB" w:rsidRDefault="00F325F8" w:rsidP="00AC428F">
      <w:pPr>
        <w:pStyle w:val="3"/>
      </w:pPr>
      <w:bookmarkStart w:id="21" w:name="_Toc504597730"/>
      <w:r w:rsidRPr="00421CEB">
        <w:t>Bitstream structure</w:t>
      </w:r>
      <w:bookmarkEnd w:id="21"/>
    </w:p>
    <w:p w14:paraId="177ABBF9" w14:textId="625175A5" w:rsidR="0028293E" w:rsidRDefault="0028293E" w:rsidP="003531BD">
      <w:pPr>
        <w:rPr>
          <w:szCs w:val="22"/>
          <w:lang w:eastAsia="zh-CN"/>
        </w:rPr>
      </w:pPr>
      <w:bookmarkStart w:id="22" w:name="_Toc504414266"/>
      <w:bookmarkStart w:id="23" w:name="_Toc504414410"/>
      <w:bookmarkStart w:id="24" w:name="_Toc504414587"/>
      <w:bookmarkStart w:id="25" w:name="_Toc504419895"/>
      <w:bookmarkStart w:id="26" w:name="_Toc504420046"/>
      <w:bookmarkStart w:id="27" w:name="_Toc504422372"/>
      <w:bookmarkStart w:id="28" w:name="_Toc504486627"/>
      <w:bookmarkEnd w:id="22"/>
      <w:bookmarkEnd w:id="23"/>
      <w:bookmarkEnd w:id="24"/>
      <w:bookmarkEnd w:id="25"/>
      <w:bookmarkEnd w:id="26"/>
      <w:bookmarkEnd w:id="27"/>
      <w:bookmarkEnd w:id="28"/>
      <w:r w:rsidRPr="00652F83">
        <w:rPr>
          <w:rFonts w:hint="eastAsia"/>
          <w:szCs w:val="22"/>
          <w:lang w:eastAsia="zh-CN"/>
        </w:rPr>
        <w:t>A new SEI Payload Type item is defined for this new PAU-CMP format. Additional to that, two flags are defined to respectively indicate each row of 3-faces either being horizontally parallel-to-axis uniform or vertically. And number of padding pixels between the two rows of faces are also indicated in the bit stream. All these information are not used for decoding.</w:t>
      </w:r>
    </w:p>
    <w:p w14:paraId="26C57825" w14:textId="77777777" w:rsidR="00E72403" w:rsidRPr="00980320" w:rsidRDefault="00E72403" w:rsidP="003531BD">
      <w:pPr>
        <w:rPr>
          <w:szCs w:val="22"/>
          <w:lang w:eastAsia="zh-CN"/>
        </w:rPr>
      </w:pPr>
    </w:p>
    <w:p w14:paraId="58968D53" w14:textId="7CA5E367" w:rsidR="00F325F8" w:rsidRPr="00421CEB" w:rsidRDefault="00B95ECE" w:rsidP="00AC428F">
      <w:pPr>
        <w:pStyle w:val="3"/>
      </w:pPr>
      <w:bookmarkStart w:id="29" w:name="_Toc504597731"/>
      <w:r w:rsidRPr="00421CEB">
        <w:t>Entropy decoding</w:t>
      </w:r>
      <w:bookmarkEnd w:id="29"/>
    </w:p>
    <w:p w14:paraId="3F269C39" w14:textId="094C93E9" w:rsidR="003531BD" w:rsidRPr="00421CEB" w:rsidRDefault="00266079" w:rsidP="003531BD">
      <w:pPr>
        <w:rPr>
          <w:szCs w:val="22"/>
          <w:lang w:eastAsia="zh-CN"/>
        </w:rPr>
      </w:pPr>
      <w:r>
        <w:rPr>
          <w:szCs w:val="22"/>
          <w:lang w:eastAsia="zh-CN"/>
        </w:rPr>
        <w:t>The same as JEM.</w:t>
      </w:r>
    </w:p>
    <w:p w14:paraId="22B89B32" w14:textId="39BFF471" w:rsidR="00F325F8" w:rsidRPr="00421CEB" w:rsidRDefault="001656C8" w:rsidP="00AC428F">
      <w:pPr>
        <w:pStyle w:val="3"/>
      </w:pPr>
      <w:bookmarkStart w:id="30" w:name="_Toc504597732"/>
      <w:r w:rsidRPr="00421CEB">
        <w:t>Conversion</w:t>
      </w:r>
      <w:r w:rsidR="00F325F8" w:rsidRPr="00421CEB">
        <w:t xml:space="preserve"> process</w:t>
      </w:r>
      <w:r w:rsidRPr="00421CEB">
        <w:t xml:space="preserve"> from entropy decoded data to symbols</w:t>
      </w:r>
      <w:bookmarkEnd w:id="30"/>
      <w:r w:rsidR="00F325F8" w:rsidRPr="00421CEB">
        <w:t xml:space="preserve"> </w:t>
      </w:r>
    </w:p>
    <w:p w14:paraId="6FD3C31E" w14:textId="291167D6" w:rsidR="00DC32C6" w:rsidRPr="00421CEB" w:rsidRDefault="00C05EE6" w:rsidP="00DC32C6">
      <w:pPr>
        <w:rPr>
          <w:szCs w:val="22"/>
          <w:lang w:eastAsia="zh-CN"/>
        </w:rPr>
      </w:pPr>
      <w:r>
        <w:rPr>
          <w:szCs w:val="22"/>
          <w:lang w:eastAsia="zh-CN"/>
        </w:rPr>
        <w:t>The same as JEM.</w:t>
      </w:r>
    </w:p>
    <w:p w14:paraId="1E6D6DDF" w14:textId="5A98C6C3" w:rsidR="00DC32C6" w:rsidRPr="00F44EAB" w:rsidRDefault="00F325F8" w:rsidP="00DC32C6">
      <w:pPr>
        <w:pStyle w:val="4"/>
      </w:pPr>
      <w:r w:rsidRPr="00421CEB">
        <w:lastRenderedPageBreak/>
        <w:t xml:space="preserve">Intra prediction </w:t>
      </w:r>
      <w:r w:rsidR="00DC3EBA" w:rsidRPr="00FA1DE6">
        <w:t>parameters</w:t>
      </w:r>
    </w:p>
    <w:p w14:paraId="123FCB04" w14:textId="69C47A52" w:rsidR="003531BD" w:rsidRPr="00F44EAB" w:rsidRDefault="00F325F8" w:rsidP="003531BD">
      <w:pPr>
        <w:pStyle w:val="4"/>
      </w:pPr>
      <w:r w:rsidRPr="00421CEB">
        <w:t xml:space="preserve">Motion </w:t>
      </w:r>
      <w:r w:rsidR="00DC3EBA" w:rsidRPr="00FA1DE6">
        <w:t>parameters</w:t>
      </w:r>
    </w:p>
    <w:p w14:paraId="20425624" w14:textId="54856A5A" w:rsidR="003531BD" w:rsidRPr="00F44EAB" w:rsidRDefault="00421CEB" w:rsidP="003531BD">
      <w:pPr>
        <w:pStyle w:val="4"/>
      </w:pPr>
      <w:r>
        <w:t>Quantization parameters</w:t>
      </w:r>
    </w:p>
    <w:p w14:paraId="009288A4" w14:textId="0B36595B" w:rsidR="003531BD" w:rsidRPr="00F44EAB" w:rsidRDefault="00F325F8" w:rsidP="003531BD">
      <w:pPr>
        <w:pStyle w:val="4"/>
      </w:pPr>
      <w:r w:rsidRPr="00421CEB">
        <w:t>Transform coefficients</w:t>
      </w:r>
    </w:p>
    <w:p w14:paraId="1FD8B94F" w14:textId="5423198C" w:rsidR="003531BD" w:rsidRPr="00F44EAB" w:rsidRDefault="00F325F8" w:rsidP="003531BD">
      <w:pPr>
        <w:pStyle w:val="4"/>
      </w:pPr>
      <w:r w:rsidRPr="00421CEB">
        <w:t>In-loop filter parameters</w:t>
      </w:r>
    </w:p>
    <w:p w14:paraId="3B6AA4F1" w14:textId="5050A5DE" w:rsidR="00F325F8" w:rsidRPr="00421CEB" w:rsidRDefault="00F325F8">
      <w:pPr>
        <w:pStyle w:val="3"/>
      </w:pPr>
      <w:bookmarkStart w:id="31" w:name="_Toc504597733"/>
      <w:r w:rsidRPr="00421CEB">
        <w:t>Decoder</w:t>
      </w:r>
      <w:r w:rsidR="00DC3EBA" w:rsidRPr="00421CEB">
        <w:t>-</w:t>
      </w:r>
      <w:r w:rsidRPr="00421CEB">
        <w:t>side motion refinement</w:t>
      </w:r>
      <w:bookmarkEnd w:id="31"/>
      <w:r w:rsidRPr="00421CEB">
        <w:t xml:space="preserve"> </w:t>
      </w:r>
    </w:p>
    <w:p w14:paraId="4E3AE72D" w14:textId="73C3CC22" w:rsidR="003531BD" w:rsidRPr="00421CEB" w:rsidRDefault="00BE12B9" w:rsidP="003531BD">
      <w:pPr>
        <w:rPr>
          <w:szCs w:val="22"/>
          <w:lang w:eastAsia="zh-CN"/>
        </w:rPr>
      </w:pPr>
      <w:r>
        <w:rPr>
          <w:szCs w:val="22"/>
          <w:lang w:eastAsia="zh-CN"/>
        </w:rPr>
        <w:t>The same as JEM.</w:t>
      </w:r>
    </w:p>
    <w:p w14:paraId="05467C68" w14:textId="77777777" w:rsidR="00F325F8" w:rsidRPr="00421CEB" w:rsidRDefault="00F325F8" w:rsidP="00AC428F">
      <w:pPr>
        <w:pStyle w:val="3"/>
      </w:pPr>
      <w:bookmarkStart w:id="32" w:name="_Toc504597734"/>
      <w:r w:rsidRPr="00421CEB">
        <w:t>Inverse quantization</w:t>
      </w:r>
      <w:bookmarkEnd w:id="32"/>
    </w:p>
    <w:p w14:paraId="3F43CEC5" w14:textId="65A673E3" w:rsidR="003531BD" w:rsidRPr="00421CEB" w:rsidRDefault="00BE12B9" w:rsidP="003531BD">
      <w:pPr>
        <w:rPr>
          <w:szCs w:val="22"/>
          <w:lang w:eastAsia="zh-CN"/>
        </w:rPr>
      </w:pPr>
      <w:r>
        <w:rPr>
          <w:szCs w:val="22"/>
          <w:lang w:eastAsia="zh-CN"/>
        </w:rPr>
        <w:t>The same as JEM.</w:t>
      </w:r>
    </w:p>
    <w:p w14:paraId="7C1F66DD" w14:textId="77777777" w:rsidR="00F325F8" w:rsidRPr="00421CEB" w:rsidRDefault="00F325F8" w:rsidP="00AC428F">
      <w:pPr>
        <w:pStyle w:val="3"/>
      </w:pPr>
      <w:bookmarkStart w:id="33" w:name="_Toc504597735"/>
      <w:r w:rsidRPr="00421CEB">
        <w:t>Inverse transforms</w:t>
      </w:r>
      <w:bookmarkEnd w:id="33"/>
    </w:p>
    <w:p w14:paraId="2C2FADC1" w14:textId="56A07B49" w:rsidR="003531BD" w:rsidRPr="00421CEB" w:rsidRDefault="00BE12B9" w:rsidP="003531BD">
      <w:pPr>
        <w:rPr>
          <w:szCs w:val="22"/>
          <w:lang w:eastAsia="zh-CN"/>
        </w:rPr>
      </w:pPr>
      <w:r>
        <w:rPr>
          <w:szCs w:val="22"/>
          <w:lang w:eastAsia="zh-CN"/>
        </w:rPr>
        <w:t>The same as JEM.</w:t>
      </w:r>
    </w:p>
    <w:p w14:paraId="5BBA1841" w14:textId="77777777" w:rsidR="00F325F8" w:rsidRPr="00421CEB" w:rsidRDefault="00F325F8" w:rsidP="00AC428F">
      <w:pPr>
        <w:pStyle w:val="3"/>
      </w:pPr>
      <w:bookmarkStart w:id="34" w:name="_Toc504597736"/>
      <w:r w:rsidRPr="00421CEB">
        <w:t>Motion compensation</w:t>
      </w:r>
      <w:bookmarkEnd w:id="34"/>
    </w:p>
    <w:p w14:paraId="2E057E68" w14:textId="43C0CDB5" w:rsidR="003531BD" w:rsidRPr="00421CEB" w:rsidRDefault="00BE12B9" w:rsidP="003531BD">
      <w:pPr>
        <w:rPr>
          <w:szCs w:val="22"/>
          <w:lang w:eastAsia="zh-CN"/>
        </w:rPr>
      </w:pPr>
      <w:r>
        <w:rPr>
          <w:szCs w:val="22"/>
          <w:lang w:eastAsia="zh-CN"/>
        </w:rPr>
        <w:t>The same as JEM.</w:t>
      </w:r>
    </w:p>
    <w:p w14:paraId="0D416C14" w14:textId="77777777" w:rsidR="00F325F8" w:rsidRPr="00421CEB" w:rsidRDefault="00F325F8" w:rsidP="00AC428F">
      <w:pPr>
        <w:pStyle w:val="3"/>
      </w:pPr>
      <w:bookmarkStart w:id="35" w:name="_Toc504597737"/>
      <w:r w:rsidRPr="00421CEB">
        <w:t>Intra prediction</w:t>
      </w:r>
      <w:bookmarkEnd w:id="35"/>
    </w:p>
    <w:p w14:paraId="4D45BF0B" w14:textId="05B9CB81" w:rsidR="003531BD" w:rsidRPr="00421CEB" w:rsidRDefault="00BE12B9" w:rsidP="003531BD">
      <w:pPr>
        <w:rPr>
          <w:szCs w:val="22"/>
          <w:lang w:eastAsia="zh-CN"/>
        </w:rPr>
      </w:pPr>
      <w:r>
        <w:rPr>
          <w:szCs w:val="22"/>
          <w:lang w:eastAsia="zh-CN"/>
        </w:rPr>
        <w:t>The same as JEM.</w:t>
      </w:r>
    </w:p>
    <w:p w14:paraId="21DBF56A" w14:textId="77777777" w:rsidR="00F325F8" w:rsidRPr="00421CEB" w:rsidRDefault="00F325F8" w:rsidP="00AC428F">
      <w:pPr>
        <w:pStyle w:val="3"/>
      </w:pPr>
      <w:bookmarkStart w:id="36" w:name="_Toc504597738"/>
      <w:r w:rsidRPr="00421CEB">
        <w:t>In-loop filtering</w:t>
      </w:r>
      <w:bookmarkEnd w:id="36"/>
    </w:p>
    <w:p w14:paraId="35C45453" w14:textId="3A73C0D7" w:rsidR="003531BD" w:rsidRPr="00421CEB" w:rsidRDefault="00BE12B9" w:rsidP="003531BD">
      <w:pPr>
        <w:rPr>
          <w:szCs w:val="22"/>
          <w:lang w:eastAsia="zh-CN"/>
        </w:rPr>
      </w:pPr>
      <w:r>
        <w:rPr>
          <w:szCs w:val="22"/>
          <w:lang w:eastAsia="zh-CN"/>
        </w:rPr>
        <w:t>The same as JEM.</w:t>
      </w:r>
    </w:p>
    <w:p w14:paraId="1FA07362" w14:textId="77777777" w:rsidR="00DA7A4F" w:rsidRPr="00421CEB" w:rsidRDefault="00DA7A4F" w:rsidP="00DA7A4F">
      <w:pPr>
        <w:pStyle w:val="3"/>
      </w:pPr>
      <w:bookmarkStart w:id="37" w:name="_Toc504597739"/>
      <w:r w:rsidRPr="00421CEB">
        <w:t>Additional tools</w:t>
      </w:r>
      <w:bookmarkEnd w:id="37"/>
    </w:p>
    <w:p w14:paraId="5DE649FD" w14:textId="6F80C789" w:rsidR="003531BD" w:rsidRPr="00421CEB" w:rsidRDefault="00BE12B9" w:rsidP="003531BD">
      <w:pPr>
        <w:rPr>
          <w:szCs w:val="22"/>
          <w:lang w:eastAsia="zh-CN"/>
        </w:rPr>
      </w:pPr>
      <w:r>
        <w:rPr>
          <w:szCs w:val="22"/>
          <w:lang w:eastAsia="zh-CN"/>
        </w:rPr>
        <w:t>The same as JEM.</w:t>
      </w:r>
    </w:p>
    <w:p w14:paraId="69774127" w14:textId="77777777" w:rsidR="00DA7A4F" w:rsidRPr="00421CEB" w:rsidRDefault="00DA7A4F" w:rsidP="00DA7A4F">
      <w:pPr>
        <w:pStyle w:val="3"/>
      </w:pPr>
      <w:bookmarkStart w:id="38" w:name="_Toc504597740"/>
      <w:r w:rsidRPr="00421CEB">
        <w:t>Additional algorithmic description topic(s)</w:t>
      </w:r>
      <w:bookmarkEnd w:id="38"/>
    </w:p>
    <w:p w14:paraId="5409517C" w14:textId="209C7831" w:rsidR="00BC237C" w:rsidRPr="00BE12B9" w:rsidRDefault="00BE12B9" w:rsidP="00AC428F">
      <w:pPr>
        <w:rPr>
          <w:szCs w:val="22"/>
          <w:lang w:eastAsia="zh-CN"/>
        </w:rPr>
      </w:pPr>
      <w:r w:rsidRPr="00F67618">
        <w:rPr>
          <w:szCs w:val="22"/>
          <w:lang w:eastAsia="zh-CN"/>
        </w:rPr>
        <w:t>The same as JEM.</w:t>
      </w:r>
    </w:p>
    <w:p w14:paraId="0E629530" w14:textId="1C8470D2" w:rsidR="00F325F8" w:rsidRPr="00421CEB" w:rsidRDefault="00F325F8">
      <w:pPr>
        <w:pStyle w:val="2"/>
      </w:pPr>
      <w:bookmarkStart w:id="39" w:name="_Toc504597741"/>
      <w:r w:rsidRPr="00421CEB">
        <w:t>360° Video</w:t>
      </w:r>
      <w:bookmarkEnd w:id="39"/>
    </w:p>
    <w:p w14:paraId="77021652" w14:textId="77777777" w:rsidR="00F325F8" w:rsidRPr="00421CEB" w:rsidRDefault="00F325F8" w:rsidP="00AC428F">
      <w:pPr>
        <w:pStyle w:val="3"/>
      </w:pPr>
      <w:bookmarkStart w:id="40" w:name="_Toc504597742"/>
      <w:r w:rsidRPr="00421CEB">
        <w:t>Projection format (including padding)</w:t>
      </w:r>
      <w:bookmarkEnd w:id="40"/>
    </w:p>
    <w:p w14:paraId="3D488B84" w14:textId="5EDA29E6" w:rsidR="00627084" w:rsidRPr="00022875" w:rsidRDefault="00F2305A" w:rsidP="00627084">
      <w:pPr>
        <w:rPr>
          <w:szCs w:val="22"/>
          <w:lang w:eastAsia="zh-CN"/>
        </w:rPr>
      </w:pPr>
      <w:r w:rsidRPr="00022875">
        <w:rPr>
          <w:rFonts w:hint="eastAsia"/>
          <w:szCs w:val="22"/>
        </w:rPr>
        <w:t>Cube map projection</w:t>
      </w:r>
      <w:r w:rsidR="00F82679" w:rsidRPr="00022875">
        <w:rPr>
          <w:szCs w:val="22"/>
        </w:rPr>
        <w:t xml:space="preserve"> (CMP)</w:t>
      </w:r>
      <w:r w:rsidRPr="00022875">
        <w:rPr>
          <w:rFonts w:hint="eastAsia"/>
          <w:szCs w:val="22"/>
        </w:rPr>
        <w:t xml:space="preserve"> </w:t>
      </w:r>
      <w:r w:rsidRPr="00022875">
        <w:rPr>
          <w:szCs w:val="22"/>
        </w:rPr>
        <w:t xml:space="preserve">is </w:t>
      </w:r>
      <w:r w:rsidR="00862EBC" w:rsidRPr="00022875">
        <w:rPr>
          <w:szCs w:val="22"/>
        </w:rPr>
        <w:t xml:space="preserve">one typical projection </w:t>
      </w:r>
      <w:r w:rsidR="00C24D4D" w:rsidRPr="00022875">
        <w:rPr>
          <w:szCs w:val="22"/>
        </w:rPr>
        <w:t xml:space="preserve">format as its simple </w:t>
      </w:r>
      <w:r w:rsidR="006D4507" w:rsidRPr="00022875">
        <w:rPr>
          <w:szCs w:val="22"/>
        </w:rPr>
        <w:t xml:space="preserve">representation of sphere </w:t>
      </w:r>
      <w:r w:rsidR="00F82679" w:rsidRPr="00022875">
        <w:rPr>
          <w:szCs w:val="22"/>
        </w:rPr>
        <w:t>and</w:t>
      </w:r>
      <w:r w:rsidR="006D4507" w:rsidRPr="00022875">
        <w:rPr>
          <w:szCs w:val="22"/>
        </w:rPr>
        <w:t xml:space="preserve"> </w:t>
      </w:r>
      <w:r w:rsidR="00DE50C2" w:rsidRPr="00022875">
        <w:rPr>
          <w:szCs w:val="22"/>
        </w:rPr>
        <w:t xml:space="preserve">efficient </w:t>
      </w:r>
      <w:r w:rsidR="00A611B5" w:rsidRPr="00022875">
        <w:rPr>
          <w:szCs w:val="22"/>
        </w:rPr>
        <w:t xml:space="preserve">compatibility of </w:t>
      </w:r>
      <w:r w:rsidR="00FC2FC9" w:rsidRPr="00022875">
        <w:rPr>
          <w:szCs w:val="22"/>
        </w:rPr>
        <w:t xml:space="preserve">existing </w:t>
      </w:r>
      <w:r w:rsidR="00A611B5" w:rsidRPr="00022875">
        <w:rPr>
          <w:szCs w:val="22"/>
        </w:rPr>
        <w:t xml:space="preserve">codec </w:t>
      </w:r>
      <w:r w:rsidR="00DE50C2" w:rsidRPr="00022875">
        <w:rPr>
          <w:szCs w:val="22"/>
        </w:rPr>
        <w:t>for each face.</w:t>
      </w:r>
      <w:r w:rsidR="00B83BCC" w:rsidRPr="00022875">
        <w:rPr>
          <w:szCs w:val="22"/>
        </w:rPr>
        <w:t xml:space="preserve"> </w:t>
      </w:r>
      <w:r w:rsidR="00922D30" w:rsidRPr="00022875">
        <w:rPr>
          <w:szCs w:val="22"/>
        </w:rPr>
        <w:t xml:space="preserve">However </w:t>
      </w:r>
      <w:r w:rsidR="00FE6429" w:rsidRPr="00022875">
        <w:rPr>
          <w:szCs w:val="22"/>
        </w:rPr>
        <w:t xml:space="preserve">the sampling density </w:t>
      </w:r>
      <w:r w:rsidR="00ED75B5" w:rsidRPr="00022875">
        <w:rPr>
          <w:szCs w:val="22"/>
        </w:rPr>
        <w:t>near</w:t>
      </w:r>
      <w:r w:rsidR="00FE6429" w:rsidRPr="00022875">
        <w:rPr>
          <w:szCs w:val="22"/>
        </w:rPr>
        <w:t xml:space="preserve"> the face center and </w:t>
      </w:r>
      <w:r w:rsidR="00A3409E" w:rsidRPr="00022875">
        <w:rPr>
          <w:szCs w:val="22"/>
        </w:rPr>
        <w:t xml:space="preserve">corner </w:t>
      </w:r>
      <w:r w:rsidR="00223604" w:rsidRPr="00022875">
        <w:rPr>
          <w:szCs w:val="22"/>
        </w:rPr>
        <w:t xml:space="preserve">still </w:t>
      </w:r>
      <w:r w:rsidR="00A3409E" w:rsidRPr="00022875">
        <w:rPr>
          <w:szCs w:val="22"/>
        </w:rPr>
        <w:t>differ</w:t>
      </w:r>
      <w:r w:rsidR="00223604" w:rsidRPr="00022875">
        <w:rPr>
          <w:szCs w:val="22"/>
        </w:rPr>
        <w:t>s</w:t>
      </w:r>
      <w:r w:rsidR="00A3409E" w:rsidRPr="00022875">
        <w:rPr>
          <w:szCs w:val="22"/>
        </w:rPr>
        <w:t xml:space="preserve"> a lot</w:t>
      </w:r>
      <w:r w:rsidR="00CB14D8" w:rsidRPr="00022875">
        <w:rPr>
          <w:szCs w:val="22"/>
        </w:rPr>
        <w:t xml:space="preserve">, which </w:t>
      </w:r>
      <w:r w:rsidR="00F1282A" w:rsidRPr="00022875">
        <w:rPr>
          <w:szCs w:val="22"/>
        </w:rPr>
        <w:t xml:space="preserve">restricts the representation efficiency of </w:t>
      </w:r>
      <w:r w:rsidR="00835B1F" w:rsidRPr="00022875">
        <w:rPr>
          <w:szCs w:val="22"/>
        </w:rPr>
        <w:t>CMP</w:t>
      </w:r>
      <w:r w:rsidR="00F1282A" w:rsidRPr="00022875">
        <w:rPr>
          <w:szCs w:val="22"/>
        </w:rPr>
        <w:t>.</w:t>
      </w:r>
      <w:r w:rsidR="008115E0" w:rsidRPr="00022875">
        <w:rPr>
          <w:szCs w:val="22"/>
        </w:rPr>
        <w:t xml:space="preserve"> </w:t>
      </w:r>
      <w:r w:rsidR="00405408" w:rsidRPr="00022875">
        <w:rPr>
          <w:szCs w:val="22"/>
        </w:rPr>
        <w:t xml:space="preserve">To </w:t>
      </w:r>
      <w:r w:rsidR="00FB1554" w:rsidRPr="00022875">
        <w:rPr>
          <w:szCs w:val="22"/>
        </w:rPr>
        <w:t>make the sample density</w:t>
      </w:r>
      <w:r w:rsidR="00E078D8" w:rsidRPr="00022875">
        <w:rPr>
          <w:szCs w:val="22"/>
        </w:rPr>
        <w:t xml:space="preserve"> more uniform, </w:t>
      </w:r>
      <w:r w:rsidR="00C14585" w:rsidRPr="00022875">
        <w:rPr>
          <w:szCs w:val="22"/>
          <w:lang w:eastAsia="ko-KR"/>
        </w:rPr>
        <w:t>adjusted cubemap projection</w:t>
      </w:r>
      <w:r w:rsidR="00C14585" w:rsidRPr="00022875">
        <w:rPr>
          <w:szCs w:val="22"/>
        </w:rPr>
        <w:t xml:space="preserve"> (</w:t>
      </w:r>
      <w:r w:rsidR="00E078D8" w:rsidRPr="00022875">
        <w:rPr>
          <w:szCs w:val="22"/>
        </w:rPr>
        <w:t>ACP</w:t>
      </w:r>
      <w:r w:rsidR="00C14585" w:rsidRPr="00022875">
        <w:rPr>
          <w:szCs w:val="22"/>
        </w:rPr>
        <w:t>)</w:t>
      </w:r>
      <w:r w:rsidR="00876DB4" w:rsidRPr="00022875">
        <w:rPr>
          <w:szCs w:val="22"/>
        </w:rPr>
        <w:t>,</w:t>
      </w:r>
      <w:r w:rsidR="00E078D8" w:rsidRPr="00022875">
        <w:rPr>
          <w:szCs w:val="22"/>
        </w:rPr>
        <w:t xml:space="preserve"> </w:t>
      </w:r>
      <w:r w:rsidR="00C14585" w:rsidRPr="00022875">
        <w:rPr>
          <w:szCs w:val="22"/>
        </w:rPr>
        <w:t>equal-angular cubemap (</w:t>
      </w:r>
      <w:r w:rsidR="00E078D8" w:rsidRPr="00022875">
        <w:rPr>
          <w:szCs w:val="22"/>
        </w:rPr>
        <w:t>EAC</w:t>
      </w:r>
      <w:r w:rsidR="00C14585" w:rsidRPr="00022875">
        <w:rPr>
          <w:szCs w:val="22"/>
        </w:rPr>
        <w:t>)</w:t>
      </w:r>
      <w:r w:rsidR="00C16D5F" w:rsidRPr="00022875">
        <w:rPr>
          <w:szCs w:val="22"/>
        </w:rPr>
        <w:t xml:space="preserve"> [2]</w:t>
      </w:r>
      <w:r w:rsidR="00876DB4" w:rsidRPr="00022875">
        <w:rPr>
          <w:szCs w:val="22"/>
        </w:rPr>
        <w:t xml:space="preserve"> and</w:t>
      </w:r>
      <w:r w:rsidR="00E078D8" w:rsidRPr="00022875">
        <w:rPr>
          <w:szCs w:val="22"/>
        </w:rPr>
        <w:t xml:space="preserve"> </w:t>
      </w:r>
      <w:r w:rsidR="00876DB4" w:rsidRPr="00022875">
        <w:rPr>
          <w:szCs w:val="22"/>
        </w:rPr>
        <w:t xml:space="preserve">Hybrid cubemap projection (HCP) [3] </w:t>
      </w:r>
      <w:r w:rsidR="00B66760" w:rsidRPr="00022875">
        <w:rPr>
          <w:szCs w:val="22"/>
        </w:rPr>
        <w:t>were</w:t>
      </w:r>
      <w:r w:rsidR="00E078D8" w:rsidRPr="00022875">
        <w:rPr>
          <w:szCs w:val="22"/>
        </w:rPr>
        <w:t xml:space="preserve"> proposed </w:t>
      </w:r>
      <w:r w:rsidR="00680634" w:rsidRPr="00022875">
        <w:rPr>
          <w:szCs w:val="22"/>
        </w:rPr>
        <w:t xml:space="preserve">by </w:t>
      </w:r>
      <w:r w:rsidR="00137442" w:rsidRPr="00022875">
        <w:rPr>
          <w:rFonts w:hint="eastAsia"/>
          <w:szCs w:val="22"/>
          <w:lang w:eastAsia="zh-CN"/>
        </w:rPr>
        <w:t>adjusting</w:t>
      </w:r>
      <w:r w:rsidR="0092314A" w:rsidRPr="00022875">
        <w:rPr>
          <w:szCs w:val="22"/>
        </w:rPr>
        <w:t xml:space="preserve"> the </w:t>
      </w:r>
      <w:r w:rsidR="007D7AFF" w:rsidRPr="00022875">
        <w:rPr>
          <w:szCs w:val="22"/>
        </w:rPr>
        <w:t>sampling density</w:t>
      </w:r>
      <w:r w:rsidR="00627084" w:rsidRPr="00022875">
        <w:rPr>
          <w:szCs w:val="22"/>
        </w:rPr>
        <w:t xml:space="preserve"> on each cube face.</w:t>
      </w:r>
      <w:r w:rsidR="00627084" w:rsidRPr="00022875">
        <w:rPr>
          <w:rFonts w:hint="eastAsia"/>
          <w:szCs w:val="22"/>
          <w:lang w:eastAsia="zh-CN"/>
        </w:rPr>
        <w:t xml:space="preserve"> </w:t>
      </w:r>
      <w:r w:rsidR="00876DB4" w:rsidRPr="00022875">
        <w:rPr>
          <w:szCs w:val="22"/>
          <w:lang w:eastAsia="zh-CN"/>
        </w:rPr>
        <w:t>All</w:t>
      </w:r>
      <w:r w:rsidR="005478B7" w:rsidRPr="00022875">
        <w:rPr>
          <w:szCs w:val="22"/>
          <w:lang w:eastAsia="zh-CN"/>
        </w:rPr>
        <w:t xml:space="preserve"> </w:t>
      </w:r>
      <w:r w:rsidR="000F7653" w:rsidRPr="00022875">
        <w:rPr>
          <w:szCs w:val="22"/>
          <w:lang w:eastAsia="zh-CN"/>
        </w:rPr>
        <w:t>A</w:t>
      </w:r>
      <w:r w:rsidR="00876DB4" w:rsidRPr="00022875">
        <w:rPr>
          <w:szCs w:val="22"/>
          <w:lang w:eastAsia="zh-CN"/>
        </w:rPr>
        <w:t>CP,</w:t>
      </w:r>
      <w:r w:rsidR="000F7653" w:rsidRPr="00022875">
        <w:rPr>
          <w:szCs w:val="22"/>
          <w:lang w:eastAsia="zh-CN"/>
        </w:rPr>
        <w:t xml:space="preserve"> EAC</w:t>
      </w:r>
      <w:r w:rsidR="00876DB4" w:rsidRPr="00022875">
        <w:rPr>
          <w:szCs w:val="22"/>
          <w:lang w:eastAsia="zh-CN"/>
        </w:rPr>
        <w:t xml:space="preserve"> and HCP</w:t>
      </w:r>
      <w:r w:rsidR="000F7653" w:rsidRPr="00022875">
        <w:rPr>
          <w:szCs w:val="22"/>
          <w:lang w:eastAsia="zh-CN"/>
        </w:rPr>
        <w:t xml:space="preserve"> have the same</w:t>
      </w:r>
      <w:r w:rsidR="00C14585" w:rsidRPr="00022875">
        <w:rPr>
          <w:szCs w:val="22"/>
          <w:lang w:eastAsia="zh-CN"/>
        </w:rPr>
        <w:t xml:space="preserve"> adjusting function of sampling rate in horizontal and vertical directions</w:t>
      </w:r>
      <w:r w:rsidR="00886CBD" w:rsidRPr="00022875">
        <w:rPr>
          <w:szCs w:val="22"/>
          <w:lang w:eastAsia="zh-CN"/>
        </w:rPr>
        <w:t xml:space="preserve">, which </w:t>
      </w:r>
      <w:r w:rsidR="00E52C85" w:rsidRPr="00022875">
        <w:rPr>
          <w:szCs w:val="22"/>
          <w:lang w:eastAsia="zh-CN"/>
        </w:rPr>
        <w:t>improve the coding efficiency a lot</w:t>
      </w:r>
      <w:r w:rsidR="00CD2A93" w:rsidRPr="00022875">
        <w:rPr>
          <w:szCs w:val="22"/>
          <w:lang w:eastAsia="zh-CN"/>
        </w:rPr>
        <w:t xml:space="preserve"> compared with CMP</w:t>
      </w:r>
      <w:r w:rsidR="00E52C85" w:rsidRPr="00022875">
        <w:rPr>
          <w:szCs w:val="22"/>
          <w:lang w:eastAsia="zh-CN"/>
        </w:rPr>
        <w:t>.</w:t>
      </w:r>
    </w:p>
    <w:p w14:paraId="23D3DE9C" w14:textId="218FC7A6" w:rsidR="00E60107" w:rsidRPr="00022875" w:rsidRDefault="00230C07" w:rsidP="007A63AB">
      <w:pPr>
        <w:rPr>
          <w:szCs w:val="22"/>
        </w:rPr>
      </w:pPr>
      <w:r w:rsidRPr="00022875">
        <w:rPr>
          <w:szCs w:val="22"/>
          <w:lang w:eastAsia="zh-CN"/>
        </w:rPr>
        <w:t>T</w:t>
      </w:r>
      <w:r w:rsidR="000E4A56" w:rsidRPr="00022875">
        <w:rPr>
          <w:szCs w:val="22"/>
          <w:lang w:eastAsia="zh-CN"/>
        </w:rPr>
        <w:t xml:space="preserve">his </w:t>
      </w:r>
      <w:r w:rsidR="00320DAA" w:rsidRPr="00022875">
        <w:rPr>
          <w:szCs w:val="22"/>
          <w:lang w:eastAsia="zh-CN"/>
        </w:rPr>
        <w:t>respo</w:t>
      </w:r>
      <w:r w:rsidR="00320DAA" w:rsidRPr="00022875">
        <w:rPr>
          <w:szCs w:val="22"/>
        </w:rPr>
        <w:t>nse</w:t>
      </w:r>
      <w:r w:rsidR="00A76B9D" w:rsidRPr="00022875">
        <w:rPr>
          <w:szCs w:val="22"/>
        </w:rPr>
        <w:t xml:space="preserve"> </w:t>
      </w:r>
      <w:r w:rsidR="00320DAA" w:rsidRPr="00022875">
        <w:rPr>
          <w:szCs w:val="22"/>
        </w:rPr>
        <w:t>proposes</w:t>
      </w:r>
      <w:r w:rsidR="00A76B9D" w:rsidRPr="00022875">
        <w:rPr>
          <w:szCs w:val="22"/>
        </w:rPr>
        <w:t xml:space="preserve"> </w:t>
      </w:r>
      <w:r w:rsidR="004E24DA" w:rsidRPr="00F67618">
        <w:rPr>
          <w:szCs w:val="22"/>
        </w:rPr>
        <w:t xml:space="preserve">a </w:t>
      </w:r>
      <w:r w:rsidR="00834DB2" w:rsidRPr="00F67618">
        <w:rPr>
          <w:szCs w:val="22"/>
        </w:rPr>
        <w:t>PAU</w:t>
      </w:r>
      <w:r w:rsidR="004E24DA" w:rsidRPr="00022875">
        <w:rPr>
          <w:szCs w:val="22"/>
        </w:rPr>
        <w:t xml:space="preserve">, which is </w:t>
      </w:r>
      <w:r w:rsidR="00926F05" w:rsidRPr="00022875">
        <w:rPr>
          <w:szCs w:val="22"/>
        </w:rPr>
        <w:t xml:space="preserve">similar to ACP, EAC and HCP. </w:t>
      </w:r>
      <w:r w:rsidR="00806817" w:rsidRPr="00022875">
        <w:rPr>
          <w:szCs w:val="22"/>
        </w:rPr>
        <w:t xml:space="preserve">The difference is that the sampling rate adjusting function of </w:t>
      </w:r>
      <w:r w:rsidR="00834DB2" w:rsidRPr="00F67618">
        <w:rPr>
          <w:szCs w:val="22"/>
        </w:rPr>
        <w:t>PAU</w:t>
      </w:r>
      <w:r w:rsidR="00806817" w:rsidRPr="00022875">
        <w:rPr>
          <w:szCs w:val="22"/>
        </w:rPr>
        <w:t xml:space="preserve"> in horizontal and vertical directions are different</w:t>
      </w:r>
      <w:r w:rsidR="00402F41" w:rsidRPr="00022875">
        <w:rPr>
          <w:szCs w:val="22"/>
        </w:rPr>
        <w:t>,</w:t>
      </w:r>
      <w:r w:rsidR="00806817" w:rsidRPr="00022875">
        <w:rPr>
          <w:szCs w:val="22"/>
        </w:rPr>
        <w:t xml:space="preserve"> </w:t>
      </w:r>
      <w:r w:rsidR="00402F41" w:rsidRPr="00022875">
        <w:rPr>
          <w:szCs w:val="22"/>
        </w:rPr>
        <w:t xml:space="preserve">which can </w:t>
      </w:r>
      <w:r w:rsidR="00F17FAD" w:rsidRPr="00022875">
        <w:rPr>
          <w:szCs w:val="22"/>
        </w:rPr>
        <w:t xml:space="preserve">make the sampling distribution </w:t>
      </w:r>
      <w:r w:rsidR="00442516" w:rsidRPr="00022875">
        <w:rPr>
          <w:szCs w:val="22"/>
        </w:rPr>
        <w:t xml:space="preserve">on cube face </w:t>
      </w:r>
      <w:r w:rsidR="00402F41" w:rsidRPr="00022875">
        <w:rPr>
          <w:szCs w:val="22"/>
        </w:rPr>
        <w:t>more uniform.</w:t>
      </w:r>
      <w:r w:rsidR="00DD52AC" w:rsidRPr="00022875">
        <w:rPr>
          <w:szCs w:val="22"/>
        </w:rPr>
        <w:t xml:space="preserve"> </w:t>
      </w:r>
      <w:r w:rsidR="00AB6E9C" w:rsidRPr="00022875">
        <w:rPr>
          <w:szCs w:val="22"/>
        </w:rPr>
        <w:t xml:space="preserve">For </w:t>
      </w:r>
      <w:r w:rsidR="00834DB2" w:rsidRPr="00F67618">
        <w:rPr>
          <w:szCs w:val="22"/>
        </w:rPr>
        <w:t>PAU</w:t>
      </w:r>
      <w:r w:rsidR="00AB6E9C" w:rsidRPr="00F67618">
        <w:rPr>
          <w:szCs w:val="22"/>
        </w:rPr>
        <w:t>,</w:t>
      </w:r>
      <w:r w:rsidR="00AB6E9C" w:rsidRPr="00022875">
        <w:rPr>
          <w:szCs w:val="22"/>
        </w:rPr>
        <w:t xml:space="preserve"> </w:t>
      </w:r>
      <w:r w:rsidR="004C746B" w:rsidRPr="00022875">
        <w:rPr>
          <w:szCs w:val="22"/>
        </w:rPr>
        <w:t xml:space="preserve">one direction </w:t>
      </w:r>
      <w:r w:rsidR="00DA2CE7" w:rsidRPr="00022875">
        <w:rPr>
          <w:szCs w:val="22"/>
        </w:rPr>
        <w:t xml:space="preserve">of cube face </w:t>
      </w:r>
      <w:r w:rsidR="004C746B" w:rsidRPr="00022875">
        <w:rPr>
          <w:szCs w:val="22"/>
        </w:rPr>
        <w:t xml:space="preserve">is first </w:t>
      </w:r>
      <w:r w:rsidR="0088287D" w:rsidRPr="00022875">
        <w:rPr>
          <w:szCs w:val="22"/>
        </w:rPr>
        <w:t>resampled</w:t>
      </w:r>
      <w:r w:rsidR="004E3339" w:rsidRPr="00022875">
        <w:rPr>
          <w:szCs w:val="22"/>
        </w:rPr>
        <w:t xml:space="preserve"> to achieve </w:t>
      </w:r>
      <w:r w:rsidR="00863FA5" w:rsidRPr="00022875">
        <w:rPr>
          <w:szCs w:val="22"/>
        </w:rPr>
        <w:t xml:space="preserve">approximately </w:t>
      </w:r>
      <w:r w:rsidR="007A48E3" w:rsidRPr="00022875">
        <w:rPr>
          <w:szCs w:val="22"/>
        </w:rPr>
        <w:t>equal-</w:t>
      </w:r>
      <w:r w:rsidR="004E3339" w:rsidRPr="00022875">
        <w:rPr>
          <w:szCs w:val="22"/>
        </w:rPr>
        <w:t>angle sampling</w:t>
      </w:r>
      <w:r w:rsidR="005565DB" w:rsidRPr="00022875">
        <w:rPr>
          <w:szCs w:val="22"/>
        </w:rPr>
        <w:t xml:space="preserve">. Then </w:t>
      </w:r>
      <w:r w:rsidR="0062685F" w:rsidRPr="00022875">
        <w:rPr>
          <w:szCs w:val="22"/>
        </w:rPr>
        <w:t>a</w:t>
      </w:r>
      <w:r w:rsidR="001B11ED" w:rsidRPr="00022875">
        <w:rPr>
          <w:szCs w:val="22"/>
        </w:rPr>
        <w:t xml:space="preserve">nother </w:t>
      </w:r>
      <w:r w:rsidR="00C90133" w:rsidRPr="00022875">
        <w:rPr>
          <w:szCs w:val="22"/>
        </w:rPr>
        <w:t xml:space="preserve">orthometric </w:t>
      </w:r>
      <w:r w:rsidR="001B11ED" w:rsidRPr="00022875">
        <w:rPr>
          <w:szCs w:val="22"/>
        </w:rPr>
        <w:t>direction is</w:t>
      </w:r>
      <w:r w:rsidR="0062685F" w:rsidRPr="00022875">
        <w:rPr>
          <w:szCs w:val="22"/>
        </w:rPr>
        <w:t xml:space="preserve"> </w:t>
      </w:r>
      <w:r w:rsidR="00863FA5" w:rsidRPr="00022875">
        <w:rPr>
          <w:szCs w:val="22"/>
        </w:rPr>
        <w:t>equal-</w:t>
      </w:r>
      <w:r w:rsidR="00B05545" w:rsidRPr="00022875">
        <w:rPr>
          <w:szCs w:val="22"/>
        </w:rPr>
        <w:lastRenderedPageBreak/>
        <w:t>angle sampling</w:t>
      </w:r>
      <w:r w:rsidR="005424B6" w:rsidRPr="00022875">
        <w:rPr>
          <w:szCs w:val="22"/>
        </w:rPr>
        <w:t xml:space="preserve"> based on the</w:t>
      </w:r>
      <w:r w:rsidR="00C40ED7" w:rsidRPr="00022875">
        <w:rPr>
          <w:szCs w:val="22"/>
        </w:rPr>
        <w:t xml:space="preserve"> </w:t>
      </w:r>
      <w:r w:rsidR="00414481" w:rsidRPr="00022875">
        <w:rPr>
          <w:szCs w:val="22"/>
        </w:rPr>
        <w:t xml:space="preserve">resampling position </w:t>
      </w:r>
      <w:r w:rsidR="00AE50C0" w:rsidRPr="00022875">
        <w:rPr>
          <w:szCs w:val="22"/>
        </w:rPr>
        <w:t>in</w:t>
      </w:r>
      <w:r w:rsidR="00F464BC" w:rsidRPr="00022875">
        <w:rPr>
          <w:szCs w:val="22"/>
        </w:rPr>
        <w:t xml:space="preserve"> </w:t>
      </w:r>
      <w:r w:rsidR="00414481" w:rsidRPr="00022875">
        <w:rPr>
          <w:szCs w:val="22"/>
        </w:rPr>
        <w:t>first direction.</w:t>
      </w:r>
      <w:r w:rsidR="00D9680D" w:rsidRPr="00022875">
        <w:rPr>
          <w:szCs w:val="22"/>
        </w:rPr>
        <w:t xml:space="preserve"> </w:t>
      </w:r>
      <w:r w:rsidR="00D35ACA" w:rsidRPr="00022875">
        <w:rPr>
          <w:szCs w:val="22"/>
        </w:rPr>
        <w:t>In this response,</w:t>
      </w:r>
      <w:r w:rsidR="00CA149A" w:rsidRPr="00022875">
        <w:rPr>
          <w:szCs w:val="22"/>
        </w:rPr>
        <w:t xml:space="preserve"> vertical direction is first determined. Detailed mapping </w:t>
      </w:r>
      <w:r w:rsidR="00602FDB" w:rsidRPr="00022875">
        <w:rPr>
          <w:szCs w:val="22"/>
        </w:rPr>
        <w:t xml:space="preserve">adjustments are described below. </w:t>
      </w:r>
    </w:p>
    <w:p w14:paraId="2AF4060C" w14:textId="17AEFC3F" w:rsidR="000D794F" w:rsidRDefault="00AD5596" w:rsidP="007A63AB">
      <w:pPr>
        <w:rPr>
          <w:szCs w:val="22"/>
          <w:lang w:eastAsia="ko-KR"/>
        </w:rPr>
      </w:pPr>
      <w:r w:rsidRPr="007A63AB">
        <w:rPr>
          <w:rFonts w:hint="eastAsia"/>
          <w:szCs w:val="22"/>
        </w:rPr>
        <w:t>The</w:t>
      </w:r>
      <w:r w:rsidR="00844C33" w:rsidRPr="007A63AB">
        <w:rPr>
          <w:szCs w:val="22"/>
        </w:rPr>
        <w:t xml:space="preserve"> </w:t>
      </w:r>
      <w:r w:rsidR="00834DB2" w:rsidRPr="00F67618">
        <w:rPr>
          <w:szCs w:val="22"/>
        </w:rPr>
        <w:t>PAU</w:t>
      </w:r>
      <w:r w:rsidR="0068398A" w:rsidRPr="007A63AB">
        <w:rPr>
          <w:szCs w:val="22"/>
        </w:rPr>
        <w:t xml:space="preserve"> </w:t>
      </w:r>
      <w:r w:rsidR="00D328B0" w:rsidRPr="007A63AB">
        <w:rPr>
          <w:szCs w:val="22"/>
        </w:rPr>
        <w:t xml:space="preserve">has the same face definition as CMP </w:t>
      </w:r>
      <w:r w:rsidR="0021178F" w:rsidRPr="007A63AB">
        <w:rPr>
          <w:szCs w:val="22"/>
        </w:rPr>
        <w:t xml:space="preserve">and frame </w:t>
      </w:r>
      <w:r w:rsidR="00B033DD">
        <w:rPr>
          <w:szCs w:val="22"/>
        </w:rPr>
        <w:t>pac</w:t>
      </w:r>
      <w:r w:rsidR="0021178F" w:rsidRPr="007A63AB">
        <w:rPr>
          <w:szCs w:val="22"/>
        </w:rPr>
        <w:t xml:space="preserve">king is </w:t>
      </w:r>
      <w:r w:rsidR="00D328B0" w:rsidRPr="007A63AB">
        <w:rPr>
          <w:szCs w:val="22"/>
        </w:rPr>
        <w:t xml:space="preserve">shown in </w:t>
      </w:r>
      <w:r w:rsidR="00C501F2" w:rsidRPr="007A63AB">
        <w:rPr>
          <w:szCs w:val="22"/>
        </w:rPr>
        <w:t>the left</w:t>
      </w:r>
      <w:r w:rsidR="00053A9C" w:rsidRPr="007A63AB">
        <w:rPr>
          <w:szCs w:val="22"/>
        </w:rPr>
        <w:t xml:space="preserve"> </w:t>
      </w:r>
      <w:r w:rsidR="00083424" w:rsidRPr="007A63AB">
        <w:rPr>
          <w:szCs w:val="22"/>
        </w:rPr>
        <w:t xml:space="preserve">figure of </w:t>
      </w:r>
      <w:r w:rsidR="00D328B0" w:rsidRPr="007A63AB">
        <w:rPr>
          <w:szCs w:val="22"/>
        </w:rPr>
        <w:t>Figure 2.</w:t>
      </w:r>
      <w:r w:rsidR="005544BA" w:rsidRPr="007A63AB">
        <w:rPr>
          <w:szCs w:val="22"/>
        </w:rPr>
        <w:t xml:space="preserve"> </w:t>
      </w:r>
      <w:r w:rsidR="00BF6497" w:rsidRPr="007A63AB">
        <w:rPr>
          <w:szCs w:val="22"/>
        </w:rPr>
        <w:t>Assuming (u’, v’) is defined in a CMP face, and (</w:t>
      </w:r>
      <w:r w:rsidR="00947BC4" w:rsidRPr="007A63AB">
        <w:rPr>
          <w:szCs w:val="22"/>
        </w:rPr>
        <w:t>u</w:t>
      </w:r>
      <w:r w:rsidR="00BF6497" w:rsidRPr="007A63AB">
        <w:rPr>
          <w:szCs w:val="22"/>
        </w:rPr>
        <w:t xml:space="preserve">, </w:t>
      </w:r>
      <w:r w:rsidR="00947BC4" w:rsidRPr="007A63AB">
        <w:rPr>
          <w:szCs w:val="22"/>
        </w:rPr>
        <w:t>v</w:t>
      </w:r>
      <w:r w:rsidR="00BF6497" w:rsidRPr="007A63AB">
        <w:rPr>
          <w:szCs w:val="22"/>
        </w:rPr>
        <w:t>) is the cor</w:t>
      </w:r>
      <w:r w:rsidR="00CB4534" w:rsidRPr="007A63AB">
        <w:rPr>
          <w:szCs w:val="22"/>
        </w:rPr>
        <w:t>responding point in a</w:t>
      </w:r>
      <w:r w:rsidR="00A87269" w:rsidRPr="007A63AB">
        <w:rPr>
          <w:szCs w:val="22"/>
        </w:rPr>
        <w:t xml:space="preserve"> </w:t>
      </w:r>
      <w:r w:rsidR="00834DB2" w:rsidRPr="00F67618">
        <w:rPr>
          <w:szCs w:val="22"/>
        </w:rPr>
        <w:t>PAU</w:t>
      </w:r>
      <w:r w:rsidR="00F7114D" w:rsidRPr="007A63AB">
        <w:rPr>
          <w:szCs w:val="22"/>
        </w:rPr>
        <w:t xml:space="preserve"> face. </w:t>
      </w:r>
      <w:r w:rsidR="004F30F8" w:rsidRPr="007A63AB">
        <w:rPr>
          <w:szCs w:val="22"/>
        </w:rPr>
        <w:t xml:space="preserve">Each face is </w:t>
      </w:r>
      <w:r w:rsidR="0048220A" w:rsidRPr="007A63AB">
        <w:rPr>
          <w:szCs w:val="22"/>
        </w:rPr>
        <w:t>defined</w:t>
      </w:r>
      <w:r w:rsidR="00D25570" w:rsidRPr="007A63AB">
        <w:rPr>
          <w:szCs w:val="22"/>
        </w:rPr>
        <w:t xml:space="preserve"> in the range of [-1, 1]</w:t>
      </w:r>
      <w:r w:rsidR="007B1D5A" w:rsidRPr="007A63AB">
        <w:rPr>
          <w:szCs w:val="22"/>
        </w:rPr>
        <w:t>.</w:t>
      </w:r>
      <w:r w:rsidR="00F7114D" w:rsidRPr="007A63AB">
        <w:rPr>
          <w:szCs w:val="22"/>
        </w:rPr>
        <w:t xml:space="preserve"> T</w:t>
      </w:r>
      <w:r w:rsidR="00622CB7" w:rsidRPr="007A63AB">
        <w:rPr>
          <w:szCs w:val="22"/>
        </w:rPr>
        <w:t>he e</w:t>
      </w:r>
      <w:r w:rsidR="003E2EF0" w:rsidRPr="007A63AB">
        <w:rPr>
          <w:szCs w:val="22"/>
        </w:rPr>
        <w:t>quations (1</w:t>
      </w:r>
      <w:proofErr w:type="gramStart"/>
      <w:r w:rsidR="003E2EF0" w:rsidRPr="007A63AB">
        <w:rPr>
          <w:szCs w:val="22"/>
        </w:rPr>
        <w:t>)(</w:t>
      </w:r>
      <w:proofErr w:type="gramEnd"/>
      <w:r w:rsidR="003E2EF0" w:rsidRPr="007A63AB">
        <w:rPr>
          <w:szCs w:val="22"/>
        </w:rPr>
        <w:t>2)</w:t>
      </w:r>
      <w:r w:rsidR="00570C0F" w:rsidRPr="007A63AB">
        <w:rPr>
          <w:szCs w:val="22"/>
        </w:rPr>
        <w:t xml:space="preserve"> and </w:t>
      </w:r>
      <w:r w:rsidR="003E2EF0" w:rsidRPr="007A63AB">
        <w:rPr>
          <w:szCs w:val="22"/>
        </w:rPr>
        <w:t>(3</w:t>
      </w:r>
      <w:r w:rsidR="00F7114D" w:rsidRPr="007A63AB">
        <w:rPr>
          <w:szCs w:val="22"/>
        </w:rPr>
        <w:t>) are the</w:t>
      </w:r>
      <w:r w:rsidR="00A87269" w:rsidRPr="007A63AB">
        <w:rPr>
          <w:szCs w:val="22"/>
        </w:rPr>
        <w:t xml:space="preserve"> </w:t>
      </w:r>
      <w:r w:rsidR="002C5889" w:rsidRPr="007A63AB">
        <w:rPr>
          <w:szCs w:val="22"/>
        </w:rPr>
        <w:t>forward adjustment</w:t>
      </w:r>
      <w:r w:rsidR="00A87269" w:rsidRPr="007A63AB">
        <w:rPr>
          <w:szCs w:val="22"/>
        </w:rPr>
        <w:t xml:space="preserve"> function from CMP to </w:t>
      </w:r>
      <w:r w:rsidR="00834DB2" w:rsidRPr="00F67618">
        <w:rPr>
          <w:szCs w:val="22"/>
        </w:rPr>
        <w:t>PAU</w:t>
      </w:r>
      <w:r w:rsidR="00F7114D" w:rsidRPr="007A63AB">
        <w:rPr>
          <w:szCs w:val="22"/>
        </w:rPr>
        <w:t>.</w:t>
      </w:r>
      <w:r w:rsidR="002C5889" w:rsidRPr="007A63AB">
        <w:rPr>
          <w:szCs w:val="22"/>
        </w:rPr>
        <w:t xml:space="preserve"> </w:t>
      </w:r>
      <w:r w:rsidR="0024570F">
        <w:rPr>
          <w:szCs w:val="22"/>
        </w:rPr>
        <w:t>V</w:t>
      </w:r>
      <w:r w:rsidR="0024570F" w:rsidRPr="00022875">
        <w:rPr>
          <w:szCs w:val="22"/>
        </w:rPr>
        <w:t xml:space="preserve">ertical direction is first </w:t>
      </w:r>
      <w:r w:rsidR="0024570F">
        <w:rPr>
          <w:szCs w:val="22"/>
        </w:rPr>
        <w:t>adjusted by (1).</w:t>
      </w:r>
      <w:r w:rsidR="00672A3D">
        <w:rPr>
          <w:szCs w:val="22"/>
        </w:rPr>
        <w:t xml:space="preserve"> </w:t>
      </w:r>
      <w:r w:rsidR="00126F7A">
        <w:rPr>
          <w:szCs w:val="22"/>
        </w:rPr>
        <w:t>For the horizonta</w:t>
      </w:r>
      <w:r w:rsidR="00126F7A">
        <w:rPr>
          <w:szCs w:val="22"/>
          <w:lang w:eastAsia="ko-KR"/>
        </w:rPr>
        <w:t xml:space="preserve">l direction, </w:t>
      </w:r>
      <w:r w:rsidR="0018727C">
        <w:rPr>
          <w:szCs w:val="22"/>
          <w:lang w:eastAsia="ko-KR"/>
        </w:rPr>
        <w:t xml:space="preserve">sampling adjustments </w:t>
      </w:r>
      <w:r w:rsidR="003032B5">
        <w:rPr>
          <w:szCs w:val="22"/>
          <w:lang w:eastAsia="ko-KR"/>
        </w:rPr>
        <w:t xml:space="preserve">of u </w:t>
      </w:r>
      <w:r w:rsidR="0018727C">
        <w:rPr>
          <w:szCs w:val="22"/>
          <w:lang w:eastAsia="ko-KR"/>
        </w:rPr>
        <w:t xml:space="preserve">are </w:t>
      </w:r>
      <w:r w:rsidR="003032B5">
        <w:rPr>
          <w:szCs w:val="22"/>
          <w:lang w:eastAsia="ko-KR"/>
        </w:rPr>
        <w:t xml:space="preserve">related to </w:t>
      </w:r>
      <w:r w:rsidR="00F47C9F">
        <w:rPr>
          <w:szCs w:val="22"/>
          <w:lang w:eastAsia="ko-KR"/>
        </w:rPr>
        <w:t>v</w:t>
      </w:r>
      <w:r w:rsidR="00DD32AB">
        <w:rPr>
          <w:szCs w:val="22"/>
          <w:lang w:eastAsia="ko-KR"/>
        </w:rPr>
        <w:t xml:space="preserve">ertical sampling </w:t>
      </w:r>
      <w:r w:rsidR="00AE6B15">
        <w:rPr>
          <w:szCs w:val="22"/>
          <w:lang w:eastAsia="ko-KR"/>
        </w:rPr>
        <w:t>v, which is expressed in (2) and (3).</w:t>
      </w:r>
    </w:p>
    <w:p w14:paraId="2CF95A35" w14:textId="74AD228E" w:rsidR="00A8598A" w:rsidRDefault="00A8598A" w:rsidP="00A8598A">
      <w:pPr>
        <w:tabs>
          <w:tab w:val="left" w:pos="2771"/>
        </w:tabs>
      </w:pPr>
      <m:oMathPara>
        <m:oMath>
          <m:r>
            <m:rPr>
              <m:sty m:val="p"/>
            </m:rPr>
            <w:rPr>
              <w:rFonts w:ascii="Cambria Math" w:hAnsi="Cambria Math"/>
            </w:rPr>
            <m:t>v</m:t>
          </m:r>
          <m:r>
            <m:rPr>
              <m:sty m:val="p"/>
            </m:rPr>
            <w:rPr>
              <w:rFonts w:ascii="Cambria Math" w:hAnsi="Cambria Math"/>
            </w:rPr>
            <m:t>=</m:t>
          </m:r>
          <m:f>
            <m:fPr>
              <m:ctrlPr>
                <w:rPr>
                  <w:rFonts w:ascii="Cambria Math" w:hAnsi="Cambria Math"/>
                </w:rPr>
              </m:ctrlPr>
            </m:fPr>
            <m:num>
              <m:r>
                <w:rPr>
                  <w:rFonts w:ascii="Cambria Math" w:hAnsi="Cambria Math"/>
                </w:rPr>
                <m:t>4.0</m:t>
              </m:r>
            </m:num>
            <m:den>
              <m:r>
                <w:rPr>
                  <w:rFonts w:ascii="Cambria Math" w:hAnsi="Cambria Math"/>
                </w:rPr>
                <m:t>π</m:t>
              </m:r>
            </m:den>
          </m:f>
          <m:r>
            <w:rPr>
              <w:rFonts w:ascii="Cambria Math" w:hAnsi="Cambria Math"/>
            </w:rPr>
            <m:t>*</m:t>
          </m:r>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r>
                <m:rPr>
                  <m:sty m:val="p"/>
                </m:rPr>
                <w:rPr>
                  <w:rFonts w:ascii="Cambria Math" w:hAnsi="Cambria Math"/>
                  <w:lang w:eastAsia="zh-CN"/>
                </w:rPr>
                <m:t>'</m:t>
              </m:r>
            </m:e>
          </m:d>
          <m:r>
            <w:rPr>
              <w:rFonts w:ascii="Cambria Math" w:hAnsi="Cambria Math"/>
            </w:rPr>
            <m:t xml:space="preserve">              </m:t>
          </m:r>
          <m:r>
            <w:rPr>
              <w:rFonts w:ascii="Cambria Math" w:hAnsi="Cambria Math"/>
            </w:rPr>
            <m:t xml:space="preserve">                              (1</m:t>
          </m:r>
          <m:r>
            <w:rPr>
              <w:rFonts w:ascii="Cambria Math" w:hAnsi="Cambria Math"/>
            </w:rPr>
            <m:t>)</m:t>
          </m:r>
        </m:oMath>
      </m:oMathPara>
    </w:p>
    <w:p w14:paraId="750672C0" w14:textId="2675E8FA" w:rsidR="00A8598A" w:rsidRDefault="00C76A1A" w:rsidP="00A8598A">
      <w:pPr>
        <w:tabs>
          <w:tab w:val="left" w:pos="2771"/>
        </w:tabs>
      </w:pPr>
      <m:oMathPara>
        <m:oMath>
          <m:r>
            <m:rPr>
              <m:sty m:val="p"/>
            </m:rPr>
            <w:rPr>
              <w:rFonts w:ascii="Cambria Math" w:hAnsi="Cambria Math"/>
              <w:sz w:val="20"/>
              <w:lang w:eastAsia="zh-CN"/>
            </w:rPr>
            <m:t>α</m:t>
          </m:r>
          <m:r>
            <m:rPr>
              <m:sty m:val="p"/>
            </m:rPr>
            <w:rPr>
              <w:rFonts w:ascii="Cambria Math" w:hAnsi="Cambria Math"/>
            </w:rPr>
            <m:t>=</m:t>
          </m:r>
          <m:sSup>
            <m:sSupPr>
              <m:ctrlPr>
                <w:rPr>
                  <w:rFonts w:ascii="Cambria Math" w:hAnsi="Cambria Math"/>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e>
          </m:d>
          <m:r>
            <w:rPr>
              <w:rFonts w:ascii="Cambria Math" w:hAnsi="Cambria Math"/>
            </w:rPr>
            <m:t xml:space="preserve">                        </m:t>
          </m:r>
          <m:r>
            <w:rPr>
              <w:rFonts w:ascii="Cambria Math" w:hAnsi="Cambria Math"/>
            </w:rPr>
            <m:t xml:space="preserve">                              (2</m:t>
          </m:r>
          <m:r>
            <w:rPr>
              <w:rFonts w:ascii="Cambria Math" w:hAnsi="Cambria Math"/>
            </w:rPr>
            <m:t>)</m:t>
          </m:r>
        </m:oMath>
      </m:oMathPara>
    </w:p>
    <w:p w14:paraId="136D253E" w14:textId="4C1DA23F" w:rsidR="00A8598A" w:rsidRPr="00287297" w:rsidRDefault="00A8598A" w:rsidP="00A8598A">
      <w:pPr>
        <w:tabs>
          <w:tab w:val="left" w:pos="2771"/>
        </w:tabs>
      </w:pPr>
      <m:oMathPara>
        <m:oMath>
          <m:r>
            <m:rPr>
              <m:sty m:val="p"/>
            </m:rPr>
            <w:rPr>
              <w:rFonts w:ascii="Cambria Math" w:hAnsi="Cambria Math"/>
            </w:rPr>
            <m:t>u</m:t>
          </m:r>
          <m:r>
            <m:rPr>
              <m:sty m:val="p"/>
            </m:rPr>
            <w:rPr>
              <w:rFonts w:ascii="Cambria Math"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u</m:t>
                  </m:r>
                  <m:r>
                    <w:rPr>
                      <w:rFonts w:ascii="Cambria Math" w:hAnsi="Cambria Math"/>
                    </w:rPr>
                    <m:t>'</m:t>
                  </m:r>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sz w:val="20"/>
                              <w:lang w:eastAsia="zh-CN"/>
                            </w:rPr>
                            <m:t>α</m:t>
                          </m:r>
                        </m:e>
                      </m:d>
                    </m:e>
                  </m:func>
                </m:e>
              </m:d>
            </m:num>
            <m:den>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sz w:val="20"/>
                              <w:lang w:eastAsia="zh-CN"/>
                            </w:rPr>
                            <m:t>α</m:t>
                          </m:r>
                        </m:e>
                      </m:d>
                    </m:e>
                  </m:func>
                </m:e>
              </m:d>
            </m:den>
          </m:f>
          <m:r>
            <w:rPr>
              <w:rFonts w:ascii="Cambria Math" w:hAnsi="Cambria Math"/>
            </w:rPr>
            <m:t xml:space="preserve">      </m:t>
          </m:r>
          <m:r>
            <w:rPr>
              <w:rFonts w:ascii="Cambria Math" w:hAnsi="Cambria Math"/>
            </w:rPr>
            <m:t xml:space="preserve">                              (3</m:t>
          </m:r>
          <m:r>
            <w:rPr>
              <w:rFonts w:ascii="Cambria Math" w:hAnsi="Cambria Math"/>
            </w:rPr>
            <m:t>)</m:t>
          </m:r>
        </m:oMath>
      </m:oMathPara>
    </w:p>
    <w:p w14:paraId="660BC138" w14:textId="2F0FB41C" w:rsidR="00D328B0" w:rsidRPr="007A63AB" w:rsidRDefault="005B5B9D" w:rsidP="007A63AB">
      <w:pPr>
        <w:rPr>
          <w:szCs w:val="22"/>
          <w:lang w:eastAsia="ko-KR"/>
        </w:rPr>
      </w:pPr>
      <w:r w:rsidRPr="007A63AB">
        <w:rPr>
          <w:szCs w:val="22"/>
          <w:lang w:eastAsia="ko-KR"/>
        </w:rPr>
        <w:t xml:space="preserve">For the backward adjustment function, </w:t>
      </w:r>
      <w:r w:rsidR="00AE0F19" w:rsidRPr="007A63AB">
        <w:rPr>
          <w:szCs w:val="22"/>
          <w:lang w:eastAsia="ko-KR"/>
        </w:rPr>
        <w:t>the equations (4</w:t>
      </w:r>
      <w:proofErr w:type="gramStart"/>
      <w:r w:rsidR="00AE0F19" w:rsidRPr="007A63AB">
        <w:rPr>
          <w:szCs w:val="22"/>
          <w:lang w:eastAsia="ko-KR"/>
        </w:rPr>
        <w:t>)(</w:t>
      </w:r>
      <w:proofErr w:type="gramEnd"/>
      <w:r w:rsidR="00AE0F19" w:rsidRPr="007A63AB">
        <w:rPr>
          <w:szCs w:val="22"/>
          <w:lang w:eastAsia="ko-KR"/>
        </w:rPr>
        <w:t>5)</w:t>
      </w:r>
      <w:r w:rsidR="00570C0F" w:rsidRPr="007A63AB">
        <w:rPr>
          <w:szCs w:val="22"/>
          <w:lang w:eastAsia="ko-KR"/>
        </w:rPr>
        <w:t xml:space="preserve"> and </w:t>
      </w:r>
      <w:r w:rsidR="00AE0F19" w:rsidRPr="007A63AB">
        <w:rPr>
          <w:szCs w:val="22"/>
          <w:lang w:eastAsia="ko-KR"/>
        </w:rPr>
        <w:t xml:space="preserve">(6) are used to map </w:t>
      </w:r>
      <w:r w:rsidR="00834DB2">
        <w:rPr>
          <w:szCs w:val="22"/>
          <w:lang w:eastAsia="ko-KR"/>
        </w:rPr>
        <w:t>PAU</w:t>
      </w:r>
      <w:r w:rsidR="00AE0F19" w:rsidRPr="007A63AB">
        <w:rPr>
          <w:szCs w:val="22"/>
          <w:lang w:eastAsia="ko-KR"/>
        </w:rPr>
        <w:t xml:space="preserve"> to CMP. </w:t>
      </w:r>
    </w:p>
    <w:p w14:paraId="23612A47" w14:textId="77777777" w:rsidR="00A8598A" w:rsidRPr="007A63AB" w:rsidRDefault="00A8598A" w:rsidP="00A8598A">
      <w:pPr>
        <w:rPr>
          <w:szCs w:val="22"/>
          <w:lang w:eastAsia="ko-KR"/>
        </w:rPr>
      </w:pPr>
    </w:p>
    <w:p w14:paraId="619FA0FC" w14:textId="5FB32930" w:rsidR="00A8598A" w:rsidRPr="00E321CD" w:rsidRDefault="00A8598A" w:rsidP="00A8598A">
      <w:pPr>
        <w:tabs>
          <w:tab w:val="left" w:pos="2771"/>
        </w:tabs>
        <w:rPr>
          <w:sz w:val="20"/>
          <w:lang w:eastAsia="zh-CN"/>
        </w:rPr>
      </w:pPr>
      <m:oMathPara>
        <m:oMath>
          <m:r>
            <m:rPr>
              <m:sty m:val="p"/>
            </m:rPr>
            <w:rPr>
              <w:rFonts w:ascii="Cambria Math" w:hAnsi="Cambria Math"/>
              <w:sz w:val="20"/>
              <w:lang w:eastAsia="zh-CN"/>
            </w:rPr>
            <m:t>v</m:t>
          </m:r>
          <m:r>
            <m:rPr>
              <m:sty m:val="p"/>
            </m:rPr>
            <w:rPr>
              <w:rFonts w:ascii="Cambria Math" w:hAnsi="Cambria Math"/>
              <w:sz w:val="20"/>
              <w:lang w:eastAsia="zh-CN"/>
            </w:rPr>
            <m:t>'</m:t>
          </m:r>
          <m:r>
            <m:rPr>
              <m:sty m:val="p"/>
            </m:rPr>
            <w:rPr>
              <w:rFonts w:ascii="Cambria Math" w:hAnsi="Cambria Math"/>
              <w:sz w:val="20"/>
              <w:lang w:eastAsia="zh-CN"/>
            </w:rPr>
            <m:t>=</m:t>
          </m:r>
          <m:func>
            <m:funcPr>
              <m:ctrlPr>
                <w:rPr>
                  <w:rFonts w:ascii="Cambria Math" w:hAnsi="Cambria Math"/>
                  <w:sz w:val="20"/>
                  <w:lang w:eastAsia="zh-CN"/>
                </w:rPr>
              </m:ctrlPr>
            </m:funcPr>
            <m:fName>
              <m:r>
                <m:rPr>
                  <m:sty m:val="p"/>
                </m:rPr>
                <w:rPr>
                  <w:rFonts w:ascii="Cambria Math" w:hAnsi="Cambria Math"/>
                  <w:sz w:val="20"/>
                  <w:lang w:eastAsia="zh-CN"/>
                </w:rPr>
                <m:t>tan</m:t>
              </m:r>
            </m:fName>
            <m:e>
              <m:d>
                <m:dPr>
                  <m:ctrlPr>
                    <w:rPr>
                      <w:rFonts w:ascii="Cambria Math" w:hAnsi="Cambria Math"/>
                      <w:sz w:val="20"/>
                      <w:lang w:eastAsia="zh-CN"/>
                    </w:rPr>
                  </m:ctrlPr>
                </m:dPr>
                <m:e>
                  <m:f>
                    <m:fPr>
                      <m:ctrlPr>
                        <w:rPr>
                          <w:rFonts w:ascii="Cambria Math" w:hAnsi="Cambria Math"/>
                          <w:sz w:val="20"/>
                          <w:lang w:eastAsia="zh-CN"/>
                        </w:rPr>
                      </m:ctrlPr>
                    </m:fPr>
                    <m:num>
                      <m:r>
                        <w:rPr>
                          <w:rFonts w:ascii="Cambria Math" w:hAnsi="Cambria Math"/>
                          <w:sz w:val="20"/>
                          <w:lang w:eastAsia="zh-CN"/>
                        </w:rPr>
                        <m:t>v</m:t>
                      </m:r>
                      <m:r>
                        <w:rPr>
                          <w:rFonts w:ascii="Cambria Math" w:hAnsi="Cambria Math"/>
                          <w:sz w:val="20"/>
                          <w:lang w:eastAsia="zh-CN"/>
                        </w:rPr>
                        <m:t>π</m:t>
                      </m:r>
                    </m:num>
                    <m:den>
                      <m:r>
                        <w:rPr>
                          <w:rFonts w:ascii="Cambria Math" w:hAnsi="Cambria Math"/>
                          <w:sz w:val="20"/>
                          <w:lang w:eastAsia="zh-CN"/>
                        </w:rPr>
                        <m:t>4.0</m:t>
                      </m:r>
                    </m:den>
                  </m:f>
                </m:e>
              </m:d>
            </m:e>
          </m:func>
          <m:r>
            <w:rPr>
              <w:rFonts w:ascii="Cambria Math" w:hAnsi="Cambria Math"/>
              <w:sz w:val="20"/>
              <w:lang w:eastAsia="zh-CN"/>
            </w:rPr>
            <m:t xml:space="preserve">                               </m:t>
          </m:r>
          <m:r>
            <w:rPr>
              <w:rFonts w:ascii="Cambria Math" w:hAnsi="Cambria Math"/>
              <w:sz w:val="20"/>
              <w:lang w:eastAsia="zh-CN"/>
            </w:rPr>
            <m:t xml:space="preserve">                              (4</m:t>
          </m:r>
          <m:r>
            <w:rPr>
              <w:rFonts w:ascii="Cambria Math" w:hAnsi="Cambria Math"/>
              <w:sz w:val="20"/>
              <w:lang w:eastAsia="zh-CN"/>
            </w:rPr>
            <m:t>)</m:t>
          </m:r>
        </m:oMath>
      </m:oMathPara>
    </w:p>
    <w:p w14:paraId="43EFD06B" w14:textId="46A1F12F" w:rsidR="00A8598A" w:rsidRPr="00E321CD" w:rsidRDefault="00C76A1A" w:rsidP="00A8598A">
      <w:pPr>
        <w:tabs>
          <w:tab w:val="left" w:pos="2771"/>
        </w:tabs>
        <w:rPr>
          <w:sz w:val="20"/>
          <w:lang w:eastAsia="zh-CN"/>
        </w:rPr>
      </w:pPr>
      <m:oMathPara>
        <m:oMath>
          <m:r>
            <m:rPr>
              <m:sty m:val="p"/>
            </m:rPr>
            <w:rPr>
              <w:rFonts w:ascii="Cambria Math" w:hAnsi="Cambria Math"/>
            </w:rPr>
            <m:t>β</m:t>
          </m:r>
          <m:r>
            <m:rPr>
              <m:sty m:val="p"/>
            </m:rPr>
            <w:rPr>
              <w:rFonts w:ascii="Cambria Math" w:hAnsi="Cambria Math"/>
              <w:sz w:val="20"/>
              <w:lang w:eastAsia="zh-CN"/>
            </w:rPr>
            <m:t>=</m:t>
          </m:r>
          <m:sSup>
            <m:sSupPr>
              <m:ctrlPr>
                <w:rPr>
                  <w:rFonts w:ascii="Cambria Math" w:hAnsi="Cambria Math"/>
                  <w:sz w:val="20"/>
                  <w:lang w:eastAsia="zh-CN"/>
                </w:rPr>
              </m:ctrlPr>
            </m:sSupPr>
            <m:e>
              <m:r>
                <m:rPr>
                  <m:sty m:val="p"/>
                </m:rP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r>
                <w:rPr>
                  <w:rFonts w:ascii="Cambria Math" w:hAnsi="Cambria Math"/>
                  <w:sz w:val="20"/>
                  <w:lang w:eastAsia="zh-CN"/>
                </w:rPr>
                <m:t>v</m:t>
              </m:r>
            </m:e>
          </m:d>
          <m:r>
            <w:rPr>
              <w:rFonts w:ascii="Cambria Math" w:hAnsi="Cambria Math"/>
              <w:sz w:val="20"/>
              <w:lang w:eastAsia="zh-CN"/>
            </w:rPr>
            <m:t xml:space="preserve">                                  </m:t>
          </m:r>
          <m:r>
            <w:rPr>
              <w:rFonts w:ascii="Cambria Math" w:hAnsi="Cambria Math"/>
              <w:sz w:val="20"/>
              <w:lang w:eastAsia="zh-CN"/>
            </w:rPr>
            <m:t xml:space="preserve">                              (5</m:t>
          </m:r>
          <m:r>
            <w:rPr>
              <w:rFonts w:ascii="Cambria Math" w:hAnsi="Cambria Math"/>
              <w:sz w:val="20"/>
              <w:lang w:eastAsia="zh-CN"/>
            </w:rPr>
            <m:t>)</m:t>
          </m:r>
        </m:oMath>
      </m:oMathPara>
    </w:p>
    <w:p w14:paraId="621B6FC9" w14:textId="3970BC86" w:rsidR="00A8598A" w:rsidRPr="00205912" w:rsidRDefault="00A8598A" w:rsidP="00A8598A">
      <w:pPr>
        <w:tabs>
          <w:tab w:val="left" w:pos="2771"/>
        </w:tabs>
        <w:rPr>
          <w:sz w:val="20"/>
          <w:lang w:eastAsia="zh-CN"/>
        </w:rPr>
      </w:pPr>
      <m:oMathPara>
        <m:oMath>
          <m:r>
            <m:rPr>
              <m:sty m:val="p"/>
            </m:rPr>
            <w:rPr>
              <w:rFonts w:ascii="Cambria Math" w:hAnsi="Cambria Math"/>
              <w:sz w:val="20"/>
              <w:lang w:eastAsia="zh-CN"/>
            </w:rPr>
            <m:t>u'</m:t>
          </m:r>
          <m:r>
            <m:rPr>
              <m:sty m:val="p"/>
            </m:rPr>
            <w:rPr>
              <w:rFonts w:ascii="Cambria Math" w:hAnsi="Cambria Math"/>
              <w:sz w:val="20"/>
              <w:lang w:eastAsia="zh-CN"/>
            </w:rPr>
            <m:t>=</m:t>
          </m:r>
          <m:f>
            <m:fPr>
              <m:ctrlPr>
                <w:rPr>
                  <w:rFonts w:ascii="Cambria Math" w:hAnsi="Cambria Math"/>
                  <w:sz w:val="20"/>
                  <w:lang w:eastAsia="zh-CN"/>
                </w:rPr>
              </m:ctrlPr>
            </m:fPr>
            <m:num>
              <m:r>
                <w:rPr>
                  <w:rFonts w:ascii="Cambria Math" w:hAnsi="Cambria Math"/>
                  <w:sz w:val="20"/>
                  <w:lang w:eastAsia="zh-CN"/>
                </w:rPr>
                <m:t>1</m:t>
              </m:r>
            </m:num>
            <m:den>
              <m:r>
                <m:rPr>
                  <m:sty m:val="p"/>
                </m:rPr>
                <w:rPr>
                  <w:rFonts w:ascii="Cambria Math" w:hAnsi="Cambria Math"/>
                  <w:sz w:val="20"/>
                  <w:lang w:eastAsia="zh-CN"/>
                </w:rPr>
                <m:t>cos⁡</m:t>
              </m:r>
              <m:r>
                <w:rPr>
                  <w:rFonts w:ascii="Cambria Math" w:hAnsi="Cambria Math"/>
                  <w:sz w:val="20"/>
                  <w:lang w:eastAsia="zh-CN"/>
                </w:rPr>
                <m:t>(</m:t>
              </m:r>
              <m:r>
                <m:rPr>
                  <m:sty m:val="p"/>
                </m:rPr>
                <w:rPr>
                  <w:rFonts w:ascii="Cambria Math" w:hAnsi="Cambria Math"/>
                </w:rPr>
                <m:t>β</m:t>
              </m:r>
              <m:r>
                <w:rPr>
                  <w:rFonts w:ascii="Cambria Math" w:hAnsi="Cambria Math"/>
                  <w:sz w:val="20"/>
                  <w:lang w:eastAsia="zh-CN"/>
                </w:rPr>
                <m:t>)</m:t>
              </m:r>
            </m:den>
          </m:f>
          <m:r>
            <w:rPr>
              <w:rFonts w:ascii="Cambria Math" w:hAnsi="Cambria Math"/>
              <w:sz w:val="20"/>
              <w:lang w:eastAsia="zh-CN"/>
            </w:rPr>
            <m:t>*</m:t>
          </m:r>
          <m:func>
            <m:funcPr>
              <m:ctrlPr>
                <w:rPr>
                  <w:rFonts w:ascii="Cambria Math" w:hAnsi="Cambria Math"/>
                  <w:i/>
                  <w:sz w:val="20"/>
                  <w:lang w:eastAsia="zh-CN"/>
                </w:rPr>
              </m:ctrlPr>
            </m:funcPr>
            <m:fName>
              <m:r>
                <m:rPr>
                  <m:sty m:val="p"/>
                </m:rPr>
                <w:rPr>
                  <w:rFonts w:ascii="Cambria Math" w:hAnsi="Cambria Math"/>
                  <w:sz w:val="20"/>
                  <w:lang w:eastAsia="zh-CN"/>
                </w:rPr>
                <m:t>tan</m:t>
              </m:r>
            </m:fName>
            <m:e>
              <m:d>
                <m:dPr>
                  <m:ctrlPr>
                    <w:rPr>
                      <w:rFonts w:ascii="Cambria Math" w:hAnsi="Cambria Math"/>
                      <w:i/>
                      <w:sz w:val="20"/>
                      <w:lang w:eastAsia="zh-CN"/>
                    </w:rPr>
                  </m:ctrlPr>
                </m:dPr>
                <m:e>
                  <m:r>
                    <w:rPr>
                      <w:rFonts w:ascii="Cambria Math" w:hAnsi="Cambria Math"/>
                      <w:sz w:val="20"/>
                      <w:lang w:eastAsia="zh-CN"/>
                    </w:rPr>
                    <m:t>u</m:t>
                  </m:r>
                  <m:r>
                    <w:rPr>
                      <w:rFonts w:ascii="Cambria Math" w:hAnsi="Cambria Math"/>
                      <w:sz w:val="20"/>
                      <w:lang w:eastAsia="zh-CN"/>
                    </w:rPr>
                    <m:t>*</m:t>
                  </m:r>
                  <m:sSup>
                    <m:sSupPr>
                      <m:ctrlPr>
                        <w:rPr>
                          <w:rFonts w:ascii="Cambria Math" w:hAnsi="Cambria Math"/>
                          <w:i/>
                          <w:sz w:val="20"/>
                          <w:lang w:eastAsia="zh-CN"/>
                        </w:rPr>
                      </m:ctrlPr>
                    </m:sSupPr>
                    <m:e>
                      <m: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func>
                        <m:funcPr>
                          <m:ctrlPr>
                            <w:rPr>
                              <w:rFonts w:ascii="Cambria Math" w:hAnsi="Cambria Math"/>
                              <w:i/>
                              <w:sz w:val="20"/>
                              <w:lang w:eastAsia="zh-CN"/>
                            </w:rPr>
                          </m:ctrlPr>
                        </m:funcPr>
                        <m:fName>
                          <m:r>
                            <w:rPr>
                              <w:rFonts w:ascii="Cambria Math" w:hAnsi="Cambria Math"/>
                              <w:sz w:val="20"/>
                              <w:lang w:eastAsia="zh-CN"/>
                            </w:rPr>
                            <m:t>cos</m:t>
                          </m:r>
                        </m:fName>
                        <m:e>
                          <m:d>
                            <m:dPr>
                              <m:ctrlPr>
                                <w:rPr>
                                  <w:rFonts w:ascii="Cambria Math" w:hAnsi="Cambria Math"/>
                                  <w:i/>
                                  <w:sz w:val="20"/>
                                  <w:lang w:eastAsia="zh-CN"/>
                                </w:rPr>
                              </m:ctrlPr>
                            </m:dPr>
                            <m:e>
                              <m:r>
                                <m:rPr>
                                  <m:sty m:val="p"/>
                                </m:rPr>
                                <w:rPr>
                                  <w:rFonts w:ascii="Cambria Math" w:hAnsi="Cambria Math"/>
                                </w:rPr>
                                <m:t>β</m:t>
                              </m:r>
                            </m:e>
                          </m:d>
                        </m:e>
                      </m:func>
                    </m:e>
                  </m:d>
                </m:e>
              </m:d>
            </m:e>
          </m:func>
          <m:r>
            <w:rPr>
              <w:rFonts w:ascii="Cambria Math" w:hAnsi="Cambria Math"/>
              <w:sz w:val="20"/>
              <w:lang w:eastAsia="zh-CN"/>
            </w:rPr>
            <m:t xml:space="preserve">                (6</m:t>
          </m:r>
          <m:r>
            <w:rPr>
              <w:rFonts w:ascii="Cambria Math" w:hAnsi="Cambria Math"/>
              <w:sz w:val="20"/>
              <w:lang w:eastAsia="zh-CN"/>
            </w:rPr>
            <m:t>)</m:t>
          </m:r>
        </m:oMath>
      </m:oMathPara>
    </w:p>
    <w:p w14:paraId="44B88F03" w14:textId="77777777" w:rsidR="00287297" w:rsidRPr="00A8598A" w:rsidRDefault="00287297" w:rsidP="00AD5596">
      <w:pPr>
        <w:tabs>
          <w:tab w:val="left" w:pos="2771"/>
        </w:tabs>
      </w:pPr>
    </w:p>
    <w:p w14:paraId="095396EB" w14:textId="41BCA774" w:rsidR="00C20C61" w:rsidRDefault="00C20C61" w:rsidP="00C20C61">
      <w:pPr>
        <w:tabs>
          <w:tab w:val="left" w:pos="2771"/>
        </w:tabs>
        <w:jc w:val="center"/>
        <w:rPr>
          <w:sz w:val="20"/>
          <w:lang w:eastAsia="zh-CN"/>
        </w:rPr>
      </w:pPr>
      <w:r>
        <w:object w:dxaOrig="4021" w:dyaOrig="2670" w14:anchorId="05E3AADE">
          <v:shape id="_x0000_i1026" type="#_x0000_t75" style="width:201pt;height:133.65pt" o:ole="">
            <v:imagedata r:id="rId15" o:title=""/>
          </v:shape>
          <o:OLEObject Type="Embed" ProgID="Visio.Drawing.15" ShapeID="_x0000_i1026" DrawAspect="Content" ObjectID="_1584692508" r:id="rId16"/>
        </w:object>
      </w:r>
      <w:r>
        <w:t xml:space="preserve">   </w:t>
      </w:r>
      <w:r>
        <w:object w:dxaOrig="4126" w:dyaOrig="2700" w14:anchorId="23DBC90C">
          <v:shape id="_x0000_i1027" type="#_x0000_t75" style="width:206.8pt;height:134.8pt" o:ole="">
            <v:imagedata r:id="rId17" o:title=""/>
          </v:shape>
          <o:OLEObject Type="Embed" ProgID="Visio.Drawing.15" ShapeID="_x0000_i1027" DrawAspect="Content" ObjectID="_1584692509" r:id="rId18"/>
        </w:object>
      </w:r>
    </w:p>
    <w:p w14:paraId="66D15E48" w14:textId="4E7E5D6D" w:rsidR="00C20C61" w:rsidRPr="00022875" w:rsidRDefault="00022875" w:rsidP="00022875">
      <w:pPr>
        <w:tabs>
          <w:tab w:val="left" w:pos="2771"/>
        </w:tabs>
        <w:jc w:val="center"/>
        <w:rPr>
          <w:b/>
          <w:sz w:val="20"/>
          <w:lang w:eastAsia="zh-CN"/>
        </w:rPr>
      </w:pPr>
      <w:r w:rsidRPr="00022875">
        <w:rPr>
          <w:b/>
          <w:sz w:val="20"/>
          <w:lang w:eastAsia="zh-CN"/>
        </w:rPr>
        <w:t>Figure 2</w:t>
      </w:r>
      <w:r w:rsidR="00CA0FEB">
        <w:rPr>
          <w:b/>
          <w:sz w:val="20"/>
          <w:lang w:eastAsia="zh-CN"/>
        </w:rPr>
        <w:t xml:space="preserve">. </w:t>
      </w:r>
      <w:r w:rsidR="00166ABE">
        <w:rPr>
          <w:b/>
          <w:sz w:val="20"/>
          <w:lang w:eastAsia="zh-CN"/>
        </w:rPr>
        <w:t xml:space="preserve">Frame </w:t>
      </w:r>
      <w:r w:rsidR="00956BCE">
        <w:rPr>
          <w:b/>
          <w:sz w:val="20"/>
          <w:lang w:eastAsia="zh-CN"/>
        </w:rPr>
        <w:t>pac</w:t>
      </w:r>
      <w:r w:rsidR="00166ABE">
        <w:rPr>
          <w:b/>
          <w:sz w:val="20"/>
          <w:lang w:eastAsia="zh-CN"/>
        </w:rPr>
        <w:t xml:space="preserve">king of </w:t>
      </w:r>
      <w:r w:rsidR="00834DB2" w:rsidRPr="00F67618">
        <w:rPr>
          <w:b/>
          <w:sz w:val="20"/>
          <w:lang w:eastAsia="zh-CN"/>
        </w:rPr>
        <w:t>PAU</w:t>
      </w:r>
      <w:r w:rsidR="004D004A">
        <w:rPr>
          <w:b/>
          <w:sz w:val="20"/>
          <w:lang w:eastAsia="zh-CN"/>
        </w:rPr>
        <w:t xml:space="preserve"> with (</w:t>
      </w:r>
      <w:r w:rsidR="00C340B8">
        <w:rPr>
          <w:b/>
          <w:sz w:val="20"/>
          <w:lang w:eastAsia="zh-CN"/>
        </w:rPr>
        <w:t>left</w:t>
      </w:r>
      <w:r w:rsidR="004D004A">
        <w:rPr>
          <w:b/>
          <w:sz w:val="20"/>
          <w:lang w:eastAsia="zh-CN"/>
        </w:rPr>
        <w:t>) and without padding</w:t>
      </w:r>
      <w:r w:rsidR="00166ABE">
        <w:rPr>
          <w:b/>
          <w:sz w:val="20"/>
          <w:lang w:eastAsia="zh-CN"/>
        </w:rPr>
        <w:t xml:space="preserve"> (</w:t>
      </w:r>
      <w:r w:rsidR="004D004A">
        <w:rPr>
          <w:b/>
          <w:sz w:val="20"/>
          <w:lang w:eastAsia="zh-CN"/>
        </w:rPr>
        <w:t>right</w:t>
      </w:r>
      <w:r w:rsidR="00166ABE">
        <w:rPr>
          <w:b/>
          <w:sz w:val="20"/>
          <w:lang w:eastAsia="zh-CN"/>
        </w:rPr>
        <w:t>)</w:t>
      </w:r>
      <w:r w:rsidR="004D004A">
        <w:rPr>
          <w:b/>
          <w:sz w:val="20"/>
          <w:lang w:eastAsia="zh-CN"/>
        </w:rPr>
        <w:t>.</w:t>
      </w:r>
      <w:r w:rsidR="00166ABE">
        <w:rPr>
          <w:b/>
          <w:sz w:val="20"/>
          <w:lang w:eastAsia="zh-CN"/>
        </w:rPr>
        <w:t xml:space="preserve">  </w:t>
      </w:r>
    </w:p>
    <w:p w14:paraId="370BDDB9" w14:textId="77777777" w:rsidR="007715C4" w:rsidRPr="00263510" w:rsidRDefault="007715C4" w:rsidP="003531BD">
      <w:pPr>
        <w:rPr>
          <w:szCs w:val="22"/>
        </w:rPr>
      </w:pPr>
    </w:p>
    <w:p w14:paraId="10E39519" w14:textId="4A361E31" w:rsidR="00C01B3A" w:rsidRPr="00154297" w:rsidRDefault="00394CAC" w:rsidP="003531BD">
      <w:pPr>
        <w:rPr>
          <w:szCs w:val="22"/>
          <w:lang w:eastAsia="ko-KR"/>
        </w:rPr>
      </w:pPr>
      <w:r>
        <w:rPr>
          <w:szCs w:val="22"/>
          <w:lang w:eastAsia="ko-KR"/>
        </w:rPr>
        <w:t>T</w:t>
      </w:r>
      <w:r w:rsidR="00263510">
        <w:rPr>
          <w:szCs w:val="22"/>
          <w:lang w:eastAsia="ko-KR"/>
        </w:rPr>
        <w:t xml:space="preserve">o </w:t>
      </w:r>
      <w:r w:rsidR="007226A1">
        <w:rPr>
          <w:szCs w:val="22"/>
          <w:lang w:eastAsia="ko-KR"/>
        </w:rPr>
        <w:t>avoid</w:t>
      </w:r>
      <w:r w:rsidR="008E041A">
        <w:rPr>
          <w:szCs w:val="22"/>
          <w:lang w:eastAsia="ko-KR"/>
        </w:rPr>
        <w:t xml:space="preserve"> obvious</w:t>
      </w:r>
      <w:r w:rsidR="00F2305A">
        <w:rPr>
          <w:szCs w:val="22"/>
          <w:lang w:eastAsia="ko-KR"/>
        </w:rPr>
        <w:t xml:space="preserve"> seam artifact near the discontinuous face boundary</w:t>
      </w:r>
      <w:r>
        <w:rPr>
          <w:rFonts w:hint="eastAsia"/>
          <w:szCs w:val="22"/>
          <w:lang w:eastAsia="ko-KR"/>
        </w:rPr>
        <w:t>,</w:t>
      </w:r>
      <w:r w:rsidRPr="00394CAC">
        <w:rPr>
          <w:rFonts w:hint="eastAsia"/>
          <w:szCs w:val="22"/>
          <w:lang w:eastAsia="ko-KR"/>
        </w:rPr>
        <w:t xml:space="preserve"> </w:t>
      </w:r>
      <w:r>
        <w:rPr>
          <w:rFonts w:hint="eastAsia"/>
          <w:szCs w:val="22"/>
          <w:lang w:eastAsia="ko-KR"/>
        </w:rPr>
        <w:t>p</w:t>
      </w:r>
      <w:r>
        <w:rPr>
          <w:szCs w:val="22"/>
          <w:lang w:eastAsia="ko-KR"/>
        </w:rPr>
        <w:t xml:space="preserve">adding </w:t>
      </w:r>
      <w:r w:rsidR="008E041A">
        <w:rPr>
          <w:szCs w:val="22"/>
          <w:lang w:eastAsia="ko-KR"/>
        </w:rPr>
        <w:t xml:space="preserve">is performed on the </w:t>
      </w:r>
      <w:r w:rsidR="00C524AF">
        <w:rPr>
          <w:szCs w:val="22"/>
          <w:lang w:eastAsia="ko-KR"/>
        </w:rPr>
        <w:t xml:space="preserve">vertical face boundary, which is shown in the right figure of Figure 2. </w:t>
      </w:r>
      <w:r w:rsidR="006A1424">
        <w:rPr>
          <w:szCs w:val="22"/>
          <w:lang w:eastAsia="ko-KR"/>
        </w:rPr>
        <w:t>The gray areas are the padding pixels</w:t>
      </w:r>
      <w:r w:rsidR="00075F0A">
        <w:rPr>
          <w:szCs w:val="22"/>
          <w:lang w:eastAsia="ko-KR"/>
        </w:rPr>
        <w:t xml:space="preserve">. In this proposal, </w:t>
      </w:r>
      <w:r w:rsidR="008154EE">
        <w:rPr>
          <w:szCs w:val="22"/>
          <w:lang w:eastAsia="ko-KR"/>
        </w:rPr>
        <w:t xml:space="preserve">padding </w:t>
      </w:r>
      <w:r w:rsidR="006524FF">
        <w:rPr>
          <w:szCs w:val="22"/>
          <w:lang w:eastAsia="ko-KR"/>
        </w:rPr>
        <w:t>width</w:t>
      </w:r>
      <w:r w:rsidR="008154EE">
        <w:rPr>
          <w:szCs w:val="22"/>
          <w:lang w:eastAsia="ko-KR"/>
        </w:rPr>
        <w:t xml:space="preserve"> is 3 and </w:t>
      </w:r>
      <w:r w:rsidR="00ED0833">
        <w:rPr>
          <w:szCs w:val="22"/>
          <w:lang w:eastAsia="ko-KR"/>
        </w:rPr>
        <w:t>the value of pixel are copied from</w:t>
      </w:r>
      <w:r w:rsidR="00AF7EBD">
        <w:rPr>
          <w:szCs w:val="22"/>
          <w:lang w:eastAsia="ko-KR"/>
        </w:rPr>
        <w:t xml:space="preserve"> the nearest pixel in</w:t>
      </w:r>
      <w:r w:rsidR="00ED0833">
        <w:rPr>
          <w:szCs w:val="22"/>
          <w:lang w:eastAsia="ko-KR"/>
        </w:rPr>
        <w:t xml:space="preserve"> </w:t>
      </w:r>
      <w:r w:rsidR="000D4539">
        <w:rPr>
          <w:szCs w:val="22"/>
          <w:lang w:eastAsia="ko-KR"/>
        </w:rPr>
        <w:t xml:space="preserve">vertical </w:t>
      </w:r>
      <w:r w:rsidR="00E776ED">
        <w:rPr>
          <w:szCs w:val="22"/>
          <w:lang w:eastAsia="ko-KR"/>
        </w:rPr>
        <w:t>direction</w:t>
      </w:r>
      <w:r w:rsidR="000D4539">
        <w:rPr>
          <w:szCs w:val="22"/>
          <w:lang w:eastAsia="ko-KR"/>
        </w:rPr>
        <w:t xml:space="preserve"> in</w:t>
      </w:r>
      <w:r w:rsidR="00AF7EBD">
        <w:rPr>
          <w:szCs w:val="22"/>
          <w:lang w:eastAsia="ko-KR"/>
        </w:rPr>
        <w:t>side</w:t>
      </w:r>
      <w:r w:rsidR="000D4539">
        <w:rPr>
          <w:szCs w:val="22"/>
          <w:lang w:eastAsia="ko-KR"/>
        </w:rPr>
        <w:t xml:space="preserve"> each face.</w:t>
      </w:r>
      <w:r w:rsidR="00165668">
        <w:rPr>
          <w:szCs w:val="22"/>
          <w:lang w:eastAsia="ko-KR"/>
        </w:rPr>
        <w:t xml:space="preserve"> </w:t>
      </w:r>
      <w:r w:rsidR="009C0260">
        <w:rPr>
          <w:szCs w:val="22"/>
          <w:lang w:eastAsia="ko-KR"/>
        </w:rPr>
        <w:t>T</w:t>
      </w:r>
      <w:r w:rsidR="00E7366E">
        <w:rPr>
          <w:szCs w:val="22"/>
          <w:lang w:eastAsia="ko-KR"/>
        </w:rPr>
        <w:t xml:space="preserve">he </w:t>
      </w:r>
      <w:r w:rsidR="00E57BA1">
        <w:rPr>
          <w:szCs w:val="22"/>
          <w:lang w:eastAsia="ko-KR"/>
        </w:rPr>
        <w:t xml:space="preserve">content </w:t>
      </w:r>
      <w:r w:rsidR="007108DF">
        <w:rPr>
          <w:szCs w:val="22"/>
          <w:lang w:eastAsia="ko-KR"/>
        </w:rPr>
        <w:t xml:space="preserve">of </w:t>
      </w:r>
      <w:r w:rsidR="0065300E">
        <w:rPr>
          <w:szCs w:val="22"/>
          <w:lang w:eastAsia="ko-KR"/>
        </w:rPr>
        <w:t xml:space="preserve">each </w:t>
      </w:r>
      <w:r w:rsidR="009E5C32">
        <w:rPr>
          <w:szCs w:val="22"/>
          <w:lang w:eastAsia="ko-KR"/>
        </w:rPr>
        <w:t>face</w:t>
      </w:r>
      <w:r w:rsidR="007108DF">
        <w:rPr>
          <w:szCs w:val="22"/>
          <w:lang w:eastAsia="ko-KR"/>
        </w:rPr>
        <w:t xml:space="preserve"> is scaled on </w:t>
      </w:r>
      <w:r w:rsidR="0065300E">
        <w:rPr>
          <w:szCs w:val="22"/>
          <w:lang w:eastAsia="ko-KR"/>
        </w:rPr>
        <w:t>an area</w:t>
      </w:r>
      <w:r w:rsidR="00D249DD">
        <w:rPr>
          <w:szCs w:val="22"/>
          <w:lang w:eastAsia="ko-KR"/>
        </w:rPr>
        <w:t xml:space="preserve"> of </w:t>
      </w:r>
      <w:r w:rsidR="00C80CBA">
        <w:rPr>
          <w:szCs w:val="22"/>
          <w:lang w:eastAsia="ko-KR"/>
        </w:rPr>
        <w:t>(</w:t>
      </w:r>
      <w:r w:rsidR="00D249DD">
        <w:rPr>
          <w:szCs w:val="22"/>
          <w:lang w:eastAsia="ko-KR"/>
        </w:rPr>
        <w:t>face width</w:t>
      </w:r>
      <w:r w:rsidR="00C80CBA">
        <w:rPr>
          <w:szCs w:val="22"/>
          <w:lang w:eastAsia="ko-KR"/>
        </w:rPr>
        <w:t>)</w:t>
      </w:r>
      <w:r w:rsidR="00D249DD">
        <w:rPr>
          <w:szCs w:val="22"/>
          <w:lang w:eastAsia="ko-KR"/>
        </w:rPr>
        <w:t xml:space="preserve"> x</w:t>
      </w:r>
      <w:r w:rsidR="0065300E">
        <w:rPr>
          <w:szCs w:val="22"/>
          <w:lang w:eastAsia="ko-KR"/>
        </w:rPr>
        <w:t xml:space="preserve"> </w:t>
      </w:r>
      <w:r w:rsidR="007A4C18">
        <w:rPr>
          <w:szCs w:val="22"/>
          <w:lang w:eastAsia="ko-KR"/>
        </w:rPr>
        <w:t>(</w:t>
      </w:r>
      <w:r w:rsidR="0065300E">
        <w:rPr>
          <w:szCs w:val="22"/>
          <w:lang w:eastAsia="ko-KR"/>
        </w:rPr>
        <w:t>face height-3</w:t>
      </w:r>
      <w:r w:rsidR="007A4C18">
        <w:rPr>
          <w:szCs w:val="22"/>
          <w:lang w:eastAsia="ko-KR"/>
        </w:rPr>
        <w:t xml:space="preserve">). So </w:t>
      </w:r>
      <w:r w:rsidR="00AE2866">
        <w:rPr>
          <w:szCs w:val="22"/>
          <w:lang w:eastAsia="ko-KR"/>
        </w:rPr>
        <w:t>[0, face height-3]</w:t>
      </w:r>
      <w:r w:rsidR="00E57BA1">
        <w:rPr>
          <w:szCs w:val="22"/>
          <w:lang w:eastAsia="ko-KR"/>
        </w:rPr>
        <w:t xml:space="preserve"> </w:t>
      </w:r>
      <w:r w:rsidR="00E7366E">
        <w:rPr>
          <w:szCs w:val="22"/>
          <w:lang w:eastAsia="ko-KR"/>
        </w:rPr>
        <w:t>is scaled to [-1,</w:t>
      </w:r>
      <w:r w:rsidR="00444526">
        <w:rPr>
          <w:szCs w:val="22"/>
          <w:lang w:eastAsia="ko-KR"/>
        </w:rPr>
        <w:t xml:space="preserve"> </w:t>
      </w:r>
      <w:r w:rsidR="00E7366E">
        <w:rPr>
          <w:szCs w:val="22"/>
          <w:lang w:eastAsia="ko-KR"/>
        </w:rPr>
        <w:t>1]</w:t>
      </w:r>
      <w:r w:rsidR="009C0260">
        <w:rPr>
          <w:szCs w:val="22"/>
          <w:lang w:eastAsia="ko-KR"/>
        </w:rPr>
        <w:t xml:space="preserve"> </w:t>
      </w:r>
      <w:r w:rsidR="00AE2866">
        <w:rPr>
          <w:szCs w:val="22"/>
          <w:lang w:eastAsia="ko-KR"/>
        </w:rPr>
        <w:t xml:space="preserve">in vertical direction </w:t>
      </w:r>
      <w:r w:rsidR="009C0260">
        <w:rPr>
          <w:szCs w:val="22"/>
          <w:lang w:eastAsia="ko-KR"/>
        </w:rPr>
        <w:t>when padding width is 3</w:t>
      </w:r>
      <w:r w:rsidR="00E7366E">
        <w:rPr>
          <w:szCs w:val="22"/>
          <w:lang w:eastAsia="ko-KR"/>
        </w:rPr>
        <w:t>.</w:t>
      </w:r>
    </w:p>
    <w:p w14:paraId="426FD9DC" w14:textId="77777777" w:rsidR="00F2305A" w:rsidRPr="00421CEB" w:rsidRDefault="00F2305A" w:rsidP="003531BD">
      <w:pPr>
        <w:rPr>
          <w:szCs w:val="22"/>
        </w:rPr>
      </w:pPr>
    </w:p>
    <w:p w14:paraId="261F375C" w14:textId="78ED76A1" w:rsidR="00F325F8" w:rsidRPr="00421CEB" w:rsidRDefault="00F325F8">
      <w:pPr>
        <w:pStyle w:val="3"/>
      </w:pPr>
      <w:bookmarkStart w:id="41" w:name="_Toc504597743"/>
      <w:r w:rsidRPr="00421CEB">
        <w:t xml:space="preserve">Quantization </w:t>
      </w:r>
      <w:r w:rsidR="00BC237C" w:rsidRPr="00421CEB">
        <w:t>handling</w:t>
      </w:r>
      <w:bookmarkEnd w:id="41"/>
    </w:p>
    <w:p w14:paraId="5F80B461" w14:textId="4DC0C9A8" w:rsidR="003531BD" w:rsidRDefault="00FB3546" w:rsidP="003531BD">
      <w:pPr>
        <w:rPr>
          <w:szCs w:val="22"/>
          <w:lang w:eastAsia="zh-CN"/>
        </w:rPr>
      </w:pPr>
      <w:r w:rsidRPr="00FB3546">
        <w:rPr>
          <w:szCs w:val="22"/>
          <w:lang w:eastAsia="zh-CN"/>
        </w:rPr>
        <w:t xml:space="preserve">Quantization settings </w:t>
      </w:r>
      <w:r>
        <w:rPr>
          <w:szCs w:val="22"/>
          <w:lang w:eastAsia="zh-CN"/>
        </w:rPr>
        <w:t>is</w:t>
      </w:r>
      <w:r w:rsidRPr="00FB3546">
        <w:rPr>
          <w:szCs w:val="22"/>
          <w:lang w:eastAsia="zh-CN"/>
        </w:rPr>
        <w:t xml:space="preserve"> kept static except that </w:t>
      </w:r>
      <w:r w:rsidR="008C3945" w:rsidRPr="008C3945">
        <w:rPr>
          <w:szCs w:val="22"/>
        </w:rPr>
        <w:t xml:space="preserve">a one-time change of the quantization parameter from value QP to value QP+1 is used </w:t>
      </w:r>
      <w:r w:rsidRPr="00FB3546">
        <w:rPr>
          <w:szCs w:val="22"/>
          <w:lang w:eastAsia="zh-CN"/>
        </w:rPr>
        <w:t>to meet the target bit rate.</w:t>
      </w:r>
    </w:p>
    <w:p w14:paraId="707AEE7D" w14:textId="77777777" w:rsidR="008C3945" w:rsidRDefault="008C3945" w:rsidP="003531BD">
      <w:pPr>
        <w:rPr>
          <w:szCs w:val="22"/>
          <w:lang w:eastAsia="zh-CN"/>
        </w:rPr>
      </w:pPr>
    </w:p>
    <w:p w14:paraId="67FFA572" w14:textId="6C4D673C" w:rsidR="00F325F8" w:rsidRPr="00421CEB" w:rsidRDefault="00F325F8">
      <w:pPr>
        <w:pStyle w:val="3"/>
      </w:pPr>
      <w:bookmarkStart w:id="42" w:name="_Toc504597744"/>
      <w:r w:rsidRPr="00421CEB">
        <w:lastRenderedPageBreak/>
        <w:t>360° video specific decoding tools</w:t>
      </w:r>
      <w:bookmarkEnd w:id="42"/>
    </w:p>
    <w:p w14:paraId="05635185" w14:textId="51EF9B6C" w:rsidR="003531BD" w:rsidRDefault="005B527D" w:rsidP="003531BD">
      <w:pPr>
        <w:rPr>
          <w:szCs w:val="22"/>
          <w:lang w:eastAsia="zh-CN"/>
        </w:rPr>
      </w:pPr>
      <w:r w:rsidRPr="00B22F63">
        <w:rPr>
          <w:rFonts w:hint="eastAsia"/>
          <w:szCs w:val="22"/>
          <w:lang w:eastAsia="zh-CN"/>
        </w:rPr>
        <w:t>No special decod</w:t>
      </w:r>
      <w:r w:rsidR="00BD7D2D" w:rsidRPr="00B22F63">
        <w:rPr>
          <w:rFonts w:hint="eastAsia"/>
          <w:szCs w:val="22"/>
          <w:lang w:eastAsia="zh-CN"/>
        </w:rPr>
        <w:t>ing tools.</w:t>
      </w:r>
      <w:r w:rsidR="001D6FA2">
        <w:rPr>
          <w:szCs w:val="22"/>
          <w:lang w:eastAsia="zh-CN"/>
        </w:rPr>
        <w:t xml:space="preserve"> </w:t>
      </w:r>
    </w:p>
    <w:p w14:paraId="2227F790" w14:textId="77777777" w:rsidR="00D919C4" w:rsidRPr="00421CEB" w:rsidRDefault="00D919C4" w:rsidP="003531BD">
      <w:pPr>
        <w:rPr>
          <w:szCs w:val="22"/>
        </w:rPr>
      </w:pPr>
    </w:p>
    <w:p w14:paraId="557AF070" w14:textId="683A3909" w:rsidR="00F325F8" w:rsidRDefault="00F325F8" w:rsidP="00AC428F">
      <w:pPr>
        <w:pStyle w:val="2"/>
      </w:pPr>
      <w:bookmarkStart w:id="43" w:name="_Toc504597745"/>
      <w:r w:rsidRPr="00421CEB">
        <w:t>HDR</w:t>
      </w:r>
      <w:bookmarkEnd w:id="43"/>
    </w:p>
    <w:p w14:paraId="56D22D21" w14:textId="024519AD" w:rsidR="007407D7" w:rsidRPr="007407D7" w:rsidRDefault="007407D7" w:rsidP="007407D7">
      <w:r w:rsidRPr="00D93EA9">
        <w:t>n/a</w:t>
      </w:r>
    </w:p>
    <w:p w14:paraId="1EECEA6B" w14:textId="2FAFC687" w:rsidR="003531BD" w:rsidRDefault="00343337" w:rsidP="003531BD">
      <w:pPr>
        <w:pStyle w:val="3"/>
      </w:pPr>
      <w:bookmarkStart w:id="44" w:name="_Toc504597746"/>
      <w:r w:rsidRPr="00421CEB">
        <w:t>Post-processing</w:t>
      </w:r>
      <w:bookmarkEnd w:id="44"/>
    </w:p>
    <w:p w14:paraId="2D3302DF" w14:textId="22FBF296" w:rsidR="003531BD" w:rsidRPr="007407D7" w:rsidRDefault="00343337" w:rsidP="003531BD">
      <w:pPr>
        <w:pStyle w:val="3"/>
      </w:pPr>
      <w:bookmarkStart w:id="45" w:name="_Toc504597747"/>
      <w:r w:rsidRPr="00421CEB">
        <w:t xml:space="preserve">Quantization </w:t>
      </w:r>
      <w:r w:rsidR="00BC237C" w:rsidRPr="00421CEB">
        <w:t>handling</w:t>
      </w:r>
      <w:bookmarkStart w:id="46" w:name="_Toc504407281"/>
      <w:bookmarkStart w:id="47" w:name="_Toc504407429"/>
      <w:bookmarkStart w:id="48" w:name="_Toc504414284"/>
      <w:bookmarkStart w:id="49" w:name="_Toc504414428"/>
      <w:bookmarkStart w:id="50" w:name="_Toc504414605"/>
      <w:bookmarkStart w:id="51" w:name="_Toc504419913"/>
      <w:bookmarkStart w:id="52" w:name="_Toc504420064"/>
      <w:bookmarkStart w:id="53" w:name="_Toc504422390"/>
      <w:bookmarkStart w:id="54" w:name="_Toc504486645"/>
      <w:bookmarkStart w:id="55" w:name="_Toc504405739"/>
      <w:bookmarkStart w:id="56" w:name="_Toc504405884"/>
      <w:bookmarkStart w:id="57" w:name="_Toc504406029"/>
      <w:bookmarkStart w:id="58" w:name="_Toc504414285"/>
      <w:bookmarkStart w:id="59" w:name="_Toc504414429"/>
      <w:bookmarkStart w:id="60" w:name="_Toc504414606"/>
      <w:bookmarkStart w:id="61" w:name="_Toc504419914"/>
      <w:bookmarkStart w:id="62" w:name="_Toc504420065"/>
      <w:bookmarkStart w:id="63" w:name="_Toc504422391"/>
      <w:bookmarkStart w:id="64" w:name="_Toc504486646"/>
      <w:bookmarkStart w:id="65" w:name="_Toc504405740"/>
      <w:bookmarkStart w:id="66" w:name="_Toc504405885"/>
      <w:bookmarkStart w:id="67" w:name="_Toc504406030"/>
      <w:bookmarkStart w:id="68" w:name="_Toc504414286"/>
      <w:bookmarkStart w:id="69" w:name="_Toc504414430"/>
      <w:bookmarkStart w:id="70" w:name="_Toc504414607"/>
      <w:bookmarkStart w:id="71" w:name="_Toc504419915"/>
      <w:bookmarkStart w:id="72" w:name="_Toc504420066"/>
      <w:bookmarkStart w:id="73" w:name="_Toc504422392"/>
      <w:bookmarkStart w:id="74" w:name="_Toc504486647"/>
      <w:bookmarkStart w:id="75" w:name="_Toc504405741"/>
      <w:bookmarkStart w:id="76" w:name="_Toc504405886"/>
      <w:bookmarkStart w:id="77" w:name="_Toc504406031"/>
      <w:bookmarkStart w:id="78" w:name="_Toc504414287"/>
      <w:bookmarkStart w:id="79" w:name="_Toc504414431"/>
      <w:bookmarkStart w:id="80" w:name="_Toc504414608"/>
      <w:bookmarkStart w:id="81" w:name="_Toc504419916"/>
      <w:bookmarkStart w:id="82" w:name="_Toc504420067"/>
      <w:bookmarkStart w:id="83" w:name="_Toc504422393"/>
      <w:bookmarkStart w:id="84" w:name="_Toc504486648"/>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E440A1A" w14:textId="6FED4816" w:rsidR="00F325F8" w:rsidRDefault="00B95ECE" w:rsidP="00F325F8">
      <w:pPr>
        <w:pStyle w:val="3"/>
      </w:pPr>
      <w:bookmarkStart w:id="85" w:name="_Toc504597748"/>
      <w:r w:rsidRPr="00421CEB">
        <w:t>HDR specific decoding tools</w:t>
      </w:r>
      <w:bookmarkEnd w:id="85"/>
    </w:p>
    <w:p w14:paraId="79CA1E0D" w14:textId="77777777" w:rsidR="007407D7" w:rsidRPr="007407D7" w:rsidRDefault="007407D7" w:rsidP="007407D7"/>
    <w:p w14:paraId="43448A1F" w14:textId="77777777" w:rsidR="00F325F8" w:rsidRPr="00421CEB" w:rsidRDefault="00F325F8" w:rsidP="00AC428F">
      <w:pPr>
        <w:pStyle w:val="1"/>
      </w:pPr>
      <w:bookmarkStart w:id="86" w:name="_Toc504597749"/>
      <w:r w:rsidRPr="00421CEB">
        <w:t>Encoder algorithm description</w:t>
      </w:r>
      <w:bookmarkEnd w:id="86"/>
    </w:p>
    <w:p w14:paraId="43F940C0" w14:textId="60546AB1" w:rsidR="001656C8" w:rsidRDefault="001656C8" w:rsidP="00AC428F">
      <w:pPr>
        <w:pStyle w:val="2"/>
      </w:pPr>
      <w:bookmarkStart w:id="87" w:name="_Toc504385851"/>
      <w:bookmarkStart w:id="88" w:name="_Toc504386016"/>
      <w:bookmarkStart w:id="89" w:name="_Toc496601789"/>
      <w:bookmarkStart w:id="90" w:name="_Toc504597750"/>
      <w:bookmarkEnd w:id="87"/>
      <w:bookmarkEnd w:id="88"/>
      <w:bookmarkEnd w:id="89"/>
      <w:r w:rsidRPr="00421CEB">
        <w:t>General algorithm description</w:t>
      </w:r>
      <w:bookmarkEnd w:id="90"/>
    </w:p>
    <w:p w14:paraId="39C724AB" w14:textId="7E78DA7B" w:rsidR="00C427B0" w:rsidRPr="00C427B0" w:rsidRDefault="00C427B0" w:rsidP="00C427B0">
      <w:pPr>
        <w:rPr>
          <w:lang w:eastAsia="zh-CN"/>
        </w:rPr>
      </w:pPr>
      <w:r>
        <w:rPr>
          <w:rFonts w:hint="eastAsia"/>
          <w:lang w:eastAsia="zh-CN"/>
        </w:rPr>
        <w:t>T</w:t>
      </w:r>
      <w:r>
        <w:rPr>
          <w:lang w:eastAsia="zh-CN"/>
        </w:rPr>
        <w:t>he same as JEM.</w:t>
      </w:r>
    </w:p>
    <w:p w14:paraId="377398B6" w14:textId="2725EACB" w:rsidR="00F325F8" w:rsidRPr="00421CEB" w:rsidRDefault="00F325F8" w:rsidP="00AC428F">
      <w:pPr>
        <w:pStyle w:val="3"/>
      </w:pPr>
      <w:bookmarkStart w:id="91" w:name="_Toc504597751"/>
      <w:r w:rsidRPr="00421CEB">
        <w:t>Rate-distortion optimization</w:t>
      </w:r>
      <w:bookmarkEnd w:id="91"/>
      <w:r w:rsidR="003D14D3" w:rsidRPr="00421CEB">
        <w:t xml:space="preserve"> </w:t>
      </w:r>
    </w:p>
    <w:p w14:paraId="68B64299" w14:textId="77777777" w:rsidR="00F325F8" w:rsidRPr="00421CEB" w:rsidRDefault="00F325F8" w:rsidP="00AC428F">
      <w:pPr>
        <w:pStyle w:val="4"/>
      </w:pPr>
      <w:r w:rsidRPr="00421CEB">
        <w:t>Distortion metrics</w:t>
      </w:r>
    </w:p>
    <w:p w14:paraId="4A97A710" w14:textId="77777777" w:rsidR="003531BD" w:rsidRPr="00421CEB" w:rsidRDefault="003531BD" w:rsidP="003531BD">
      <w:pPr>
        <w:rPr>
          <w:szCs w:val="22"/>
        </w:rPr>
      </w:pP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77777777" w:rsidR="003531BD" w:rsidRPr="00421CEB" w:rsidRDefault="003531BD" w:rsidP="003531BD">
      <w:pPr>
        <w:rPr>
          <w:szCs w:val="22"/>
        </w:rPr>
      </w:pPr>
    </w:p>
    <w:p w14:paraId="50569A66" w14:textId="77777777" w:rsidR="00F325F8" w:rsidRPr="00421CEB" w:rsidRDefault="00F325F8">
      <w:pPr>
        <w:pStyle w:val="3"/>
      </w:pPr>
      <w:bookmarkStart w:id="92" w:name="_Toc504597752"/>
      <w:r w:rsidRPr="00421CEB">
        <w:t>Partitioning structure selection</w:t>
      </w:r>
      <w:bookmarkEnd w:id="92"/>
    </w:p>
    <w:p w14:paraId="461C9D7A" w14:textId="77777777" w:rsidR="003531BD" w:rsidRPr="00421CEB" w:rsidRDefault="003531BD" w:rsidP="003531BD">
      <w:pPr>
        <w:rPr>
          <w:szCs w:val="22"/>
        </w:rPr>
      </w:pPr>
    </w:p>
    <w:p w14:paraId="256E1199" w14:textId="77777777" w:rsidR="00F325F8" w:rsidRPr="00421CEB" w:rsidRDefault="00F325F8" w:rsidP="00AC428F">
      <w:pPr>
        <w:pStyle w:val="3"/>
      </w:pPr>
      <w:bookmarkStart w:id="93" w:name="_Toc504597753"/>
      <w:r w:rsidRPr="00421CEB">
        <w:t>Intra prediction mode estimation and type selection</w:t>
      </w:r>
      <w:bookmarkEnd w:id="93"/>
    </w:p>
    <w:p w14:paraId="0CE24427" w14:textId="77777777" w:rsidR="003531BD" w:rsidRPr="00421CEB" w:rsidRDefault="003531BD" w:rsidP="003531BD">
      <w:pPr>
        <w:rPr>
          <w:szCs w:val="22"/>
        </w:rPr>
      </w:pPr>
    </w:p>
    <w:p w14:paraId="0AA5EC8F" w14:textId="77777777" w:rsidR="00F325F8" w:rsidRPr="00421CEB" w:rsidRDefault="00F325F8" w:rsidP="00AC428F">
      <w:pPr>
        <w:pStyle w:val="3"/>
      </w:pPr>
      <w:bookmarkStart w:id="94" w:name="_Toc504597754"/>
      <w:r w:rsidRPr="00421CEB">
        <w:t>Motion estimation and motion segment selection</w:t>
      </w:r>
      <w:bookmarkEnd w:id="94"/>
    </w:p>
    <w:p w14:paraId="19428845" w14:textId="3514A37B" w:rsidR="00DC32C6" w:rsidRPr="00FA1DE6" w:rsidRDefault="00DC32C6" w:rsidP="00DC32C6">
      <w:pPr>
        <w:pStyle w:val="4"/>
      </w:pPr>
      <w:r w:rsidRPr="00FA1DE6">
        <w:t>General</w:t>
      </w:r>
    </w:p>
    <w:p w14:paraId="6887AF82" w14:textId="77777777" w:rsidR="003531BD" w:rsidRPr="00421CEB" w:rsidRDefault="003531BD" w:rsidP="003531BD">
      <w:pPr>
        <w:rPr>
          <w:szCs w:val="22"/>
        </w:rPr>
      </w:pPr>
    </w:p>
    <w:p w14:paraId="1A70D27D" w14:textId="29D6C222" w:rsidR="00F325F8" w:rsidRPr="00421CEB" w:rsidRDefault="007C0604" w:rsidP="00AC428F">
      <w:pPr>
        <w:pStyle w:val="4"/>
      </w:pPr>
      <w:r w:rsidRPr="00421CEB">
        <w:t>Usage of decoder</w:t>
      </w:r>
      <w:r w:rsidR="000F2238" w:rsidRPr="00421CEB">
        <w:t>-</w:t>
      </w:r>
      <w:r w:rsidR="00F325F8" w:rsidRPr="00421CEB">
        <w:t xml:space="preserve">side </w:t>
      </w:r>
      <w:r w:rsidR="00AB6753" w:rsidRPr="00421CEB">
        <w:t>motion refinement</w:t>
      </w:r>
    </w:p>
    <w:p w14:paraId="1F75A670" w14:textId="77777777" w:rsidR="003531BD" w:rsidRPr="00421CEB" w:rsidRDefault="003531BD" w:rsidP="003531BD">
      <w:pPr>
        <w:rPr>
          <w:szCs w:val="22"/>
        </w:rPr>
      </w:pPr>
    </w:p>
    <w:p w14:paraId="7547C326" w14:textId="77777777" w:rsidR="00F325F8" w:rsidRPr="00421CEB" w:rsidRDefault="00F325F8" w:rsidP="00AC428F">
      <w:pPr>
        <w:pStyle w:val="3"/>
      </w:pPr>
      <w:bookmarkStart w:id="95" w:name="_Toc504597755"/>
      <w:r w:rsidRPr="00421CEB">
        <w:t>Mode decisions</w:t>
      </w:r>
      <w:bookmarkEnd w:id="95"/>
    </w:p>
    <w:p w14:paraId="039F50D3" w14:textId="77777777" w:rsidR="003531BD" w:rsidRPr="00421CEB" w:rsidRDefault="003531BD" w:rsidP="003531BD">
      <w:pPr>
        <w:rPr>
          <w:szCs w:val="22"/>
        </w:rPr>
      </w:pPr>
    </w:p>
    <w:p w14:paraId="5D167C6B" w14:textId="77777777" w:rsidR="00F325F8" w:rsidRPr="00421CEB" w:rsidRDefault="00F325F8" w:rsidP="00AC428F">
      <w:pPr>
        <w:pStyle w:val="3"/>
      </w:pPr>
      <w:bookmarkStart w:id="96" w:name="_Toc504597756"/>
      <w:r w:rsidRPr="00421CEB">
        <w:t>In-loop filtering type selection and parameter estimation</w:t>
      </w:r>
      <w:bookmarkEnd w:id="96"/>
    </w:p>
    <w:p w14:paraId="7D43CC83" w14:textId="77777777" w:rsidR="003531BD" w:rsidRPr="00421CEB" w:rsidRDefault="003531BD" w:rsidP="003531BD">
      <w:pPr>
        <w:rPr>
          <w:szCs w:val="22"/>
        </w:rPr>
      </w:pPr>
    </w:p>
    <w:p w14:paraId="42AFF933" w14:textId="77777777" w:rsidR="00F325F8" w:rsidRPr="00421CEB" w:rsidRDefault="00F325F8" w:rsidP="00AC428F">
      <w:pPr>
        <w:pStyle w:val="3"/>
      </w:pPr>
      <w:bookmarkStart w:id="97" w:name="_Toc504597757"/>
      <w:r w:rsidRPr="00421CEB">
        <w:lastRenderedPageBreak/>
        <w:t>Transforms and transform type selection</w:t>
      </w:r>
      <w:bookmarkEnd w:id="97"/>
    </w:p>
    <w:p w14:paraId="3C8D9DBA" w14:textId="77777777" w:rsidR="00DC32C6" w:rsidRPr="00421CEB" w:rsidRDefault="00DC32C6" w:rsidP="00DC32C6">
      <w:pPr>
        <w:rPr>
          <w:szCs w:val="22"/>
        </w:rPr>
      </w:pPr>
    </w:p>
    <w:p w14:paraId="0B7F4078" w14:textId="73ACF5DE" w:rsidR="00F325F8" w:rsidRPr="00421CEB" w:rsidRDefault="00F325F8" w:rsidP="00AC428F">
      <w:pPr>
        <w:pStyle w:val="3"/>
      </w:pPr>
      <w:bookmarkStart w:id="98" w:name="_Toc504597758"/>
      <w:r w:rsidRPr="00421CEB">
        <w:t>Quantization and quantization type selection</w:t>
      </w:r>
      <w:bookmarkEnd w:id="98"/>
    </w:p>
    <w:p w14:paraId="50A6C4D0" w14:textId="77777777" w:rsidR="003531BD" w:rsidRPr="00421CEB" w:rsidRDefault="003531BD" w:rsidP="003531BD">
      <w:pPr>
        <w:rPr>
          <w:szCs w:val="22"/>
        </w:rPr>
      </w:pPr>
    </w:p>
    <w:p w14:paraId="2BD8F19E" w14:textId="77777777" w:rsidR="00F325F8" w:rsidRPr="00421CEB" w:rsidRDefault="00F325F8" w:rsidP="00AC428F">
      <w:pPr>
        <w:pStyle w:val="3"/>
      </w:pPr>
      <w:bookmarkStart w:id="99" w:name="_Toc504597759"/>
      <w:r w:rsidRPr="00421CEB">
        <w:t>Entropy coding</w:t>
      </w:r>
      <w:bookmarkEnd w:id="99"/>
    </w:p>
    <w:p w14:paraId="68A9895C" w14:textId="77777777" w:rsidR="003531BD" w:rsidRPr="00421CEB" w:rsidRDefault="003531BD" w:rsidP="003531BD">
      <w:pPr>
        <w:rPr>
          <w:szCs w:val="22"/>
        </w:rPr>
      </w:pPr>
    </w:p>
    <w:p w14:paraId="1072E043" w14:textId="73A521E2" w:rsidR="001656C8" w:rsidRPr="00421CEB" w:rsidRDefault="007C0604" w:rsidP="00AC428F">
      <w:pPr>
        <w:pStyle w:val="3"/>
      </w:pPr>
      <w:bookmarkStart w:id="100" w:name="_Toc504597760"/>
      <w:r w:rsidRPr="00421CEB">
        <w:t>Additional tools</w:t>
      </w:r>
      <w:bookmarkEnd w:id="100"/>
    </w:p>
    <w:p w14:paraId="423F08FC" w14:textId="77777777" w:rsidR="003531BD" w:rsidRPr="00421CEB" w:rsidRDefault="003531BD" w:rsidP="003531BD">
      <w:pPr>
        <w:rPr>
          <w:szCs w:val="22"/>
        </w:rPr>
      </w:pPr>
    </w:p>
    <w:p w14:paraId="30D88D89" w14:textId="77777777" w:rsidR="00BA66FF" w:rsidRPr="00421CEB" w:rsidRDefault="00BA66FF" w:rsidP="00AC428F">
      <w:pPr>
        <w:pStyle w:val="3"/>
      </w:pPr>
      <w:bookmarkStart w:id="101" w:name="_Toc504597761"/>
      <w:r w:rsidRPr="00421CEB">
        <w:t>Additional encoder optimization</w:t>
      </w:r>
      <w:bookmarkEnd w:id="101"/>
    </w:p>
    <w:p w14:paraId="1DA20CD1" w14:textId="77777777" w:rsidR="00DC32C6" w:rsidRPr="00421CEB" w:rsidRDefault="00DC32C6" w:rsidP="00DC32C6">
      <w:pPr>
        <w:rPr>
          <w:szCs w:val="22"/>
        </w:rPr>
      </w:pPr>
    </w:p>
    <w:p w14:paraId="7E40A124" w14:textId="679940D8" w:rsidR="001656C8" w:rsidRPr="00421CEB" w:rsidRDefault="001656C8" w:rsidP="00AC428F">
      <w:pPr>
        <w:pStyle w:val="3"/>
      </w:pPr>
      <w:bookmarkStart w:id="102" w:name="_Toc504597762"/>
      <w:r w:rsidRPr="00421CEB">
        <w:t>Additional algorithmic</w:t>
      </w:r>
      <w:r w:rsidR="007C0604" w:rsidRPr="00421CEB">
        <w:t xml:space="preserve"> description topic(s)</w:t>
      </w:r>
      <w:bookmarkEnd w:id="102"/>
    </w:p>
    <w:p w14:paraId="56DC3112" w14:textId="77777777" w:rsidR="003531BD" w:rsidRPr="00421CEB" w:rsidRDefault="003531BD" w:rsidP="003531BD">
      <w:pPr>
        <w:rPr>
          <w:szCs w:val="22"/>
        </w:rPr>
      </w:pPr>
      <w:bookmarkStart w:id="103" w:name="_Toc504385865"/>
      <w:bookmarkStart w:id="104" w:name="_Toc504386030"/>
      <w:bookmarkStart w:id="105" w:name="_Toc504385867"/>
      <w:bookmarkStart w:id="106" w:name="_Toc504386032"/>
      <w:bookmarkStart w:id="107" w:name="_Toc504385870"/>
      <w:bookmarkStart w:id="108" w:name="_Toc504386035"/>
      <w:bookmarkStart w:id="109" w:name="_Toc504385871"/>
      <w:bookmarkStart w:id="110" w:name="_Toc504386036"/>
      <w:bookmarkStart w:id="111" w:name="_Toc504385872"/>
      <w:bookmarkStart w:id="112" w:name="_Toc504386037"/>
      <w:bookmarkStart w:id="113" w:name="_Toc504385873"/>
      <w:bookmarkStart w:id="114" w:name="_Toc504386038"/>
      <w:bookmarkStart w:id="115" w:name="_Toc504385874"/>
      <w:bookmarkStart w:id="116" w:name="_Toc504386039"/>
      <w:bookmarkStart w:id="117" w:name="_Toc504385875"/>
      <w:bookmarkStart w:id="118" w:name="_Toc504386040"/>
      <w:bookmarkStart w:id="119" w:name="_Toc504385876"/>
      <w:bookmarkStart w:id="120" w:name="_Toc504386041"/>
      <w:bookmarkStart w:id="121" w:name="_Toc504385878"/>
      <w:bookmarkStart w:id="122" w:name="_Toc504386043"/>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CBA12D0" w14:textId="3485776A" w:rsidR="00F325F8" w:rsidRPr="00421CEB" w:rsidRDefault="00F325F8">
      <w:pPr>
        <w:pStyle w:val="2"/>
      </w:pPr>
      <w:bookmarkStart w:id="123" w:name="_Toc504597763"/>
      <w:r w:rsidRPr="00421CEB">
        <w:t>360°</w:t>
      </w:r>
      <w:bookmarkEnd w:id="123"/>
      <w:r w:rsidRPr="00421CEB">
        <w:t xml:space="preserve"> </w:t>
      </w:r>
    </w:p>
    <w:p w14:paraId="15989732" w14:textId="479060FE" w:rsidR="007C0604" w:rsidRPr="00421CEB" w:rsidRDefault="007C0604" w:rsidP="00AC428F">
      <w:pPr>
        <w:pStyle w:val="3"/>
      </w:pPr>
      <w:bookmarkStart w:id="124" w:name="_Toc504597764"/>
      <w:r w:rsidRPr="00421CEB">
        <w:t>Usage of projection format adaptation</w:t>
      </w:r>
      <w:bookmarkEnd w:id="124"/>
    </w:p>
    <w:p w14:paraId="5DA11513" w14:textId="422C222A" w:rsidR="003531BD" w:rsidRPr="00421CEB" w:rsidRDefault="00DF0642" w:rsidP="003531BD">
      <w:pPr>
        <w:rPr>
          <w:szCs w:val="22"/>
          <w:lang w:eastAsia="zh-CN"/>
        </w:rPr>
      </w:pPr>
      <w:bookmarkStart w:id="125" w:name="_Toc504385881"/>
      <w:bookmarkStart w:id="126" w:name="_Toc504386046"/>
      <w:bookmarkStart w:id="127" w:name="_Toc504385884"/>
      <w:bookmarkStart w:id="128" w:name="_Toc504386049"/>
      <w:bookmarkEnd w:id="125"/>
      <w:bookmarkEnd w:id="126"/>
      <w:bookmarkEnd w:id="127"/>
      <w:bookmarkEnd w:id="128"/>
      <w:r>
        <w:rPr>
          <w:rFonts w:hint="eastAsia"/>
          <w:szCs w:val="22"/>
          <w:lang w:eastAsia="zh-CN"/>
        </w:rPr>
        <w:t>No adaptation</w:t>
      </w:r>
      <w:r w:rsidR="007A293E" w:rsidRPr="007A293E">
        <w:rPr>
          <w:szCs w:val="22"/>
          <w:lang w:eastAsia="zh-CN"/>
        </w:rPr>
        <w:t xml:space="preserve"> </w:t>
      </w:r>
      <w:r w:rsidR="007A293E">
        <w:rPr>
          <w:szCs w:val="22"/>
          <w:lang w:eastAsia="zh-CN"/>
        </w:rPr>
        <w:t xml:space="preserve">of projection </w:t>
      </w:r>
      <w:r w:rsidR="007A293E">
        <w:rPr>
          <w:rFonts w:hint="eastAsia"/>
          <w:szCs w:val="22"/>
          <w:lang w:eastAsia="zh-CN"/>
        </w:rPr>
        <w:t>format</w:t>
      </w:r>
      <w:r>
        <w:rPr>
          <w:rFonts w:hint="eastAsia"/>
          <w:szCs w:val="22"/>
          <w:lang w:eastAsia="zh-CN"/>
        </w:rPr>
        <w:t>.</w:t>
      </w:r>
    </w:p>
    <w:p w14:paraId="0538DE4D" w14:textId="77777777" w:rsidR="007C0604" w:rsidRPr="00421CEB" w:rsidRDefault="007C0604" w:rsidP="00AC428F">
      <w:pPr>
        <w:pStyle w:val="3"/>
      </w:pPr>
      <w:bookmarkStart w:id="129" w:name="_Toc504597765"/>
      <w:r w:rsidRPr="00421CEB">
        <w:t>360° Video specific encoding tools</w:t>
      </w:r>
      <w:bookmarkEnd w:id="129"/>
    </w:p>
    <w:p w14:paraId="07730753" w14:textId="32277C7A" w:rsidR="003531BD" w:rsidRPr="00421CEB" w:rsidRDefault="003A732E" w:rsidP="003531BD">
      <w:pPr>
        <w:rPr>
          <w:szCs w:val="22"/>
          <w:lang w:eastAsia="zh-CN"/>
        </w:rPr>
      </w:pPr>
      <w:r w:rsidRPr="00082A90">
        <w:rPr>
          <w:rFonts w:hint="eastAsia"/>
          <w:szCs w:val="22"/>
          <w:lang w:eastAsia="zh-CN"/>
        </w:rPr>
        <w:t>No</w:t>
      </w:r>
      <w:r w:rsidR="0059497F" w:rsidRPr="00082A90">
        <w:rPr>
          <w:szCs w:val="22"/>
          <w:lang w:eastAsia="zh-CN"/>
        </w:rPr>
        <w:t xml:space="preserve"> </w:t>
      </w:r>
      <w:r w:rsidR="009817BA" w:rsidRPr="00082A90">
        <w:rPr>
          <w:szCs w:val="22"/>
          <w:lang w:eastAsia="zh-CN"/>
        </w:rPr>
        <w:t>speci</w:t>
      </w:r>
      <w:r w:rsidR="00683329">
        <w:rPr>
          <w:szCs w:val="22"/>
          <w:lang w:eastAsia="zh-CN"/>
        </w:rPr>
        <w:t>f</w:t>
      </w:r>
      <w:r w:rsidR="00001294">
        <w:rPr>
          <w:szCs w:val="22"/>
          <w:lang w:eastAsia="zh-CN"/>
        </w:rPr>
        <w:t>i</w:t>
      </w:r>
      <w:r w:rsidR="00683329">
        <w:rPr>
          <w:szCs w:val="22"/>
          <w:lang w:eastAsia="zh-CN"/>
        </w:rPr>
        <w:t>c</w:t>
      </w:r>
      <w:r w:rsidR="009817BA" w:rsidRPr="00082A90">
        <w:rPr>
          <w:szCs w:val="22"/>
          <w:lang w:eastAsia="zh-CN"/>
        </w:rPr>
        <w:t xml:space="preserve"> encod</w:t>
      </w:r>
      <w:r w:rsidR="0059497F" w:rsidRPr="00082A90">
        <w:rPr>
          <w:szCs w:val="22"/>
          <w:lang w:eastAsia="zh-CN"/>
        </w:rPr>
        <w:t>ing tools.</w:t>
      </w:r>
    </w:p>
    <w:p w14:paraId="4FCF847B" w14:textId="77777777" w:rsidR="00BA66FF" w:rsidRPr="00421CEB" w:rsidRDefault="00BA66FF" w:rsidP="00BA66FF">
      <w:pPr>
        <w:pStyle w:val="3"/>
      </w:pPr>
      <w:bookmarkStart w:id="130" w:name="_Toc504597766"/>
      <w:r w:rsidRPr="00421CEB">
        <w:t>Additional encoder optimization</w:t>
      </w:r>
      <w:bookmarkEnd w:id="130"/>
    </w:p>
    <w:p w14:paraId="73EC6AF1" w14:textId="77D99E0F" w:rsidR="00BA66FF" w:rsidRPr="00421CEB" w:rsidRDefault="0059497F" w:rsidP="00AC428F">
      <w:pPr>
        <w:rPr>
          <w:lang w:eastAsia="zh-CN"/>
        </w:rPr>
      </w:pPr>
      <w:r>
        <w:rPr>
          <w:rFonts w:hint="eastAsia"/>
          <w:lang w:eastAsia="zh-CN"/>
        </w:rPr>
        <w:t>No additional encoder optimization.</w:t>
      </w:r>
    </w:p>
    <w:p w14:paraId="49709C4A" w14:textId="0F03869E" w:rsidR="00F325F8" w:rsidRDefault="00F325F8">
      <w:pPr>
        <w:pStyle w:val="2"/>
      </w:pPr>
      <w:bookmarkStart w:id="131" w:name="_Toc504597767"/>
      <w:r w:rsidRPr="00421CEB">
        <w:t>HDR</w:t>
      </w:r>
      <w:bookmarkEnd w:id="131"/>
    </w:p>
    <w:p w14:paraId="44E3A27C" w14:textId="6BDD5911" w:rsidR="005A176A" w:rsidRPr="005A176A" w:rsidRDefault="005A176A" w:rsidP="005A176A">
      <w:r w:rsidRPr="00413641">
        <w:rPr>
          <w:szCs w:val="22"/>
        </w:rPr>
        <w:t>n/a</w:t>
      </w:r>
    </w:p>
    <w:p w14:paraId="1D9DD8B5" w14:textId="1297BB90" w:rsidR="003531BD" w:rsidRPr="005A176A" w:rsidRDefault="00F325F8" w:rsidP="003531BD">
      <w:pPr>
        <w:pStyle w:val="3"/>
      </w:pPr>
      <w:bookmarkStart w:id="132" w:name="_Toc504597768"/>
      <w:r w:rsidRPr="00421CEB">
        <w:t>Pre-processing</w:t>
      </w:r>
      <w:bookmarkEnd w:id="132"/>
    </w:p>
    <w:p w14:paraId="3705131F" w14:textId="2DE903A7" w:rsidR="003531BD" w:rsidRPr="000754EE" w:rsidRDefault="00F325F8" w:rsidP="003531BD">
      <w:pPr>
        <w:pStyle w:val="3"/>
      </w:pPr>
      <w:bookmarkStart w:id="133" w:name="_Toc504597769"/>
      <w:r w:rsidRPr="00421CEB">
        <w:t>HDR specific encoding tools</w:t>
      </w:r>
      <w:bookmarkEnd w:id="133"/>
    </w:p>
    <w:p w14:paraId="13A0AA2C" w14:textId="6849D840" w:rsidR="00BF7D94" w:rsidRDefault="00BA66FF" w:rsidP="00BF7D94">
      <w:pPr>
        <w:pStyle w:val="3"/>
      </w:pPr>
      <w:bookmarkStart w:id="134" w:name="_Toc504597770"/>
      <w:r w:rsidRPr="00421CEB">
        <w:t>Additional encoder optimization</w:t>
      </w:r>
      <w:bookmarkStart w:id="135" w:name="_Toc504385890"/>
      <w:bookmarkStart w:id="136" w:name="_Toc504386055"/>
      <w:bookmarkEnd w:id="134"/>
      <w:bookmarkEnd w:id="135"/>
      <w:bookmarkEnd w:id="136"/>
    </w:p>
    <w:p w14:paraId="73FA1020" w14:textId="77777777" w:rsidR="000754EE" w:rsidRPr="000754EE" w:rsidRDefault="000754EE" w:rsidP="000754EE"/>
    <w:p w14:paraId="2607358E" w14:textId="18C5A1B8" w:rsidR="00BF7D94" w:rsidRPr="00421CEB" w:rsidRDefault="00BF7D94" w:rsidP="00AC428F">
      <w:pPr>
        <w:pStyle w:val="1"/>
      </w:pPr>
      <w:bookmarkStart w:id="137" w:name="_Toc504597771"/>
      <w:r w:rsidRPr="00421CEB">
        <w:t>Compression performance</w:t>
      </w:r>
      <w:bookmarkEnd w:id="137"/>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2"/>
      </w:pPr>
      <w:bookmarkStart w:id="138" w:name="_Toc504597772"/>
      <w:r w:rsidRPr="00421CEB">
        <w:t>SDR: Constraint set 1 configuration relative to HM anchor</w:t>
      </w:r>
      <w:bookmarkEnd w:id="138"/>
    </w:p>
    <w:p w14:paraId="5101AED3" w14:textId="736109A5" w:rsidR="003531BD" w:rsidRPr="00421CEB" w:rsidRDefault="00FA33CB" w:rsidP="003531BD">
      <w:pPr>
        <w:rPr>
          <w:szCs w:val="22"/>
        </w:rPr>
      </w:pPr>
      <w:r w:rsidRPr="008D2CC9">
        <w:rPr>
          <w:szCs w:val="22"/>
        </w:rPr>
        <w:t>n/a</w:t>
      </w:r>
    </w:p>
    <w:p w14:paraId="3BE0130F" w14:textId="77777777" w:rsidR="00BF7D94" w:rsidRPr="00421CEB" w:rsidRDefault="00BF7D94" w:rsidP="00AC428F">
      <w:pPr>
        <w:pStyle w:val="3"/>
      </w:pPr>
      <w:bookmarkStart w:id="139" w:name="_Toc504597773"/>
      <w:r w:rsidRPr="00421CEB">
        <w:lastRenderedPageBreak/>
        <w:t>Class SDR-A (RD-curves)</w:t>
      </w:r>
      <w:bookmarkEnd w:id="139"/>
    </w:p>
    <w:p w14:paraId="1E480DA1" w14:textId="77777777" w:rsidR="00BF7D94" w:rsidRPr="00421CEB" w:rsidRDefault="00BF7D94">
      <w:pPr>
        <w:pStyle w:val="3"/>
      </w:pPr>
      <w:bookmarkStart w:id="140" w:name="_Toc504597774"/>
      <w:r w:rsidRPr="00421CEB">
        <w:t>Class SDR-B (RD-curves)</w:t>
      </w:r>
      <w:bookmarkEnd w:id="140"/>
    </w:p>
    <w:p w14:paraId="4D3F9189" w14:textId="77777777" w:rsidR="00BF7D94" w:rsidRPr="00421CEB" w:rsidRDefault="00BF7D94">
      <w:pPr>
        <w:pStyle w:val="3"/>
      </w:pPr>
      <w:bookmarkStart w:id="141" w:name="_Toc504597775"/>
      <w:r w:rsidRPr="00421CEB">
        <w:t>Overall (BD-rate summary tables)</w:t>
      </w:r>
      <w:bookmarkEnd w:id="141"/>
    </w:p>
    <w:p w14:paraId="5126124E" w14:textId="77777777" w:rsidR="003531BD" w:rsidRPr="00421CEB" w:rsidRDefault="003531BD" w:rsidP="003531BD">
      <w:pPr>
        <w:rPr>
          <w:szCs w:val="22"/>
        </w:rPr>
      </w:pPr>
    </w:p>
    <w:p w14:paraId="1ABF0984" w14:textId="77777777" w:rsidR="00BF7D94" w:rsidRPr="00421CEB" w:rsidRDefault="00BF7D94" w:rsidP="00AC428F">
      <w:pPr>
        <w:pStyle w:val="2"/>
      </w:pPr>
      <w:bookmarkStart w:id="142" w:name="_Toc504597776"/>
      <w:r w:rsidRPr="00421CEB">
        <w:t>SDR: Constraint set 2 configuration relative to HM anchor</w:t>
      </w:r>
      <w:bookmarkEnd w:id="142"/>
    </w:p>
    <w:p w14:paraId="22FC2803" w14:textId="4B95F454" w:rsidR="003531BD" w:rsidRPr="00421CEB" w:rsidRDefault="00FA33CB" w:rsidP="003531BD">
      <w:pPr>
        <w:rPr>
          <w:szCs w:val="22"/>
        </w:rPr>
      </w:pPr>
      <w:r w:rsidRPr="008D2CC9">
        <w:rPr>
          <w:szCs w:val="22"/>
        </w:rPr>
        <w:t>n/a</w:t>
      </w:r>
    </w:p>
    <w:p w14:paraId="2DDCD124" w14:textId="77777777" w:rsidR="00BF7D94" w:rsidRPr="00421CEB" w:rsidRDefault="00BF7D94" w:rsidP="00AC428F">
      <w:pPr>
        <w:pStyle w:val="3"/>
      </w:pPr>
      <w:bookmarkStart w:id="143" w:name="_Toc504597777"/>
      <w:r w:rsidRPr="00421CEB">
        <w:t>Class SDR-B</w:t>
      </w:r>
      <w:bookmarkEnd w:id="143"/>
    </w:p>
    <w:p w14:paraId="7C2CF65B" w14:textId="216D9A9E" w:rsidR="003531BD" w:rsidRDefault="00BF7D94" w:rsidP="003531BD">
      <w:pPr>
        <w:pStyle w:val="3"/>
      </w:pPr>
      <w:bookmarkStart w:id="144" w:name="_Toc504597778"/>
      <w:r w:rsidRPr="00421CEB">
        <w:t>Overall</w:t>
      </w:r>
      <w:bookmarkEnd w:id="144"/>
    </w:p>
    <w:p w14:paraId="1A978ED4" w14:textId="77777777" w:rsidR="00FA33CB" w:rsidRPr="00FA33CB" w:rsidRDefault="00FA33CB" w:rsidP="00FA33CB"/>
    <w:p w14:paraId="53F6CAF7" w14:textId="77777777" w:rsidR="00BF7D94" w:rsidRPr="00421CEB" w:rsidRDefault="00BF7D94" w:rsidP="00AC428F">
      <w:pPr>
        <w:pStyle w:val="2"/>
      </w:pPr>
      <w:bookmarkStart w:id="145" w:name="_Toc504597779"/>
      <w:r w:rsidRPr="00421CEB">
        <w:t>SDR: Constraint set 1 configuration relative to JEM anchor</w:t>
      </w:r>
      <w:bookmarkEnd w:id="145"/>
    </w:p>
    <w:p w14:paraId="6DCAF635" w14:textId="523E9C7B" w:rsidR="003531BD" w:rsidRPr="00421CEB" w:rsidRDefault="00FA33CB" w:rsidP="003531BD">
      <w:pPr>
        <w:rPr>
          <w:szCs w:val="22"/>
        </w:rPr>
      </w:pPr>
      <w:r w:rsidRPr="008D2CC9">
        <w:rPr>
          <w:szCs w:val="22"/>
        </w:rPr>
        <w:t>n/a</w:t>
      </w:r>
    </w:p>
    <w:p w14:paraId="3DD545CA" w14:textId="77777777" w:rsidR="00BF7D94" w:rsidRPr="00421CEB" w:rsidRDefault="00BF7D94" w:rsidP="00AC428F">
      <w:pPr>
        <w:pStyle w:val="3"/>
      </w:pPr>
      <w:bookmarkStart w:id="146" w:name="_Toc504597780"/>
      <w:r w:rsidRPr="00421CEB">
        <w:t>Class SDR-A</w:t>
      </w:r>
      <w:bookmarkEnd w:id="146"/>
    </w:p>
    <w:p w14:paraId="366FC688" w14:textId="58A9F8E7" w:rsidR="003531BD" w:rsidRPr="00FA33CB" w:rsidRDefault="00BF7D94" w:rsidP="003531BD">
      <w:pPr>
        <w:pStyle w:val="3"/>
      </w:pPr>
      <w:bookmarkStart w:id="147" w:name="_Toc504597781"/>
      <w:r w:rsidRPr="00421CEB">
        <w:t>Class SDR-B</w:t>
      </w:r>
      <w:bookmarkEnd w:id="147"/>
    </w:p>
    <w:p w14:paraId="6C70E22D" w14:textId="14B6622D" w:rsidR="003531BD" w:rsidRDefault="00BF7D94" w:rsidP="003531BD">
      <w:pPr>
        <w:pStyle w:val="3"/>
      </w:pPr>
      <w:bookmarkStart w:id="148" w:name="_Toc504597782"/>
      <w:r w:rsidRPr="00421CEB">
        <w:t>Overall</w:t>
      </w:r>
      <w:bookmarkEnd w:id="148"/>
    </w:p>
    <w:p w14:paraId="64A3477A" w14:textId="77777777" w:rsidR="00FA33CB" w:rsidRPr="00FA33CB" w:rsidRDefault="00FA33CB" w:rsidP="00FA33CB"/>
    <w:p w14:paraId="74158A47" w14:textId="77777777" w:rsidR="00BF7D94" w:rsidRPr="00421CEB" w:rsidRDefault="00BF7D94" w:rsidP="00AC428F">
      <w:pPr>
        <w:pStyle w:val="2"/>
      </w:pPr>
      <w:bookmarkStart w:id="149" w:name="_Toc504597783"/>
      <w:r w:rsidRPr="00421CEB">
        <w:t>SDR: Constraint set 2 configuration relative to JEM anchor</w:t>
      </w:r>
      <w:bookmarkEnd w:id="149"/>
    </w:p>
    <w:p w14:paraId="1C29129C" w14:textId="49D82CA8" w:rsidR="003531BD" w:rsidRPr="00421CEB" w:rsidRDefault="00FA33CB" w:rsidP="003531BD">
      <w:pPr>
        <w:rPr>
          <w:szCs w:val="22"/>
        </w:rPr>
      </w:pPr>
      <w:r w:rsidRPr="008D2CC9">
        <w:rPr>
          <w:szCs w:val="22"/>
        </w:rPr>
        <w:t>n/a</w:t>
      </w:r>
    </w:p>
    <w:p w14:paraId="7966C684" w14:textId="77777777" w:rsidR="00BF7D94" w:rsidRPr="00421CEB" w:rsidRDefault="00BF7D94" w:rsidP="00AC428F">
      <w:pPr>
        <w:pStyle w:val="3"/>
      </w:pPr>
      <w:bookmarkStart w:id="150" w:name="_Toc504597784"/>
      <w:r w:rsidRPr="00421CEB">
        <w:t>Class SDR-B</w:t>
      </w:r>
      <w:bookmarkEnd w:id="150"/>
    </w:p>
    <w:p w14:paraId="3FE12A66" w14:textId="566FA01B" w:rsidR="00BF7D94" w:rsidRPr="00421CEB" w:rsidRDefault="00BF7D94">
      <w:pPr>
        <w:pStyle w:val="3"/>
      </w:pPr>
      <w:bookmarkStart w:id="151" w:name="_Toc504597785"/>
      <w:r w:rsidRPr="00421CEB">
        <w:t>Overall</w:t>
      </w:r>
      <w:bookmarkEnd w:id="151"/>
    </w:p>
    <w:p w14:paraId="5790EEFE" w14:textId="6243CF33" w:rsidR="003531BD" w:rsidRPr="00421CEB" w:rsidRDefault="003531BD" w:rsidP="003531BD">
      <w:pPr>
        <w:rPr>
          <w:szCs w:val="22"/>
        </w:rPr>
      </w:pPr>
    </w:p>
    <w:p w14:paraId="5AF4BA39" w14:textId="0F5E7F63" w:rsidR="00BF7D94" w:rsidRPr="00421CEB" w:rsidRDefault="00BF7D94" w:rsidP="00AC428F">
      <w:pPr>
        <w:pStyle w:val="2"/>
      </w:pPr>
      <w:bookmarkStart w:id="152" w:name="_Toc504597786"/>
      <w:r w:rsidRPr="00421CEB">
        <w:t>HDR: Constraint set 1 configuration relative to HM anchor</w:t>
      </w:r>
      <w:bookmarkEnd w:id="152"/>
    </w:p>
    <w:p w14:paraId="2D79C1A5" w14:textId="0166EFD1" w:rsidR="003531BD" w:rsidRPr="00421CEB" w:rsidRDefault="00FA33CB" w:rsidP="003531BD">
      <w:pPr>
        <w:rPr>
          <w:szCs w:val="22"/>
        </w:rPr>
      </w:pPr>
      <w:r w:rsidRPr="008D2CC9">
        <w:rPr>
          <w:szCs w:val="22"/>
        </w:rPr>
        <w:t>n/a</w:t>
      </w:r>
    </w:p>
    <w:p w14:paraId="79991484" w14:textId="77777777" w:rsidR="00BF7D94" w:rsidRPr="00421CEB" w:rsidRDefault="00BF7D94" w:rsidP="00AC428F">
      <w:pPr>
        <w:pStyle w:val="3"/>
      </w:pPr>
      <w:bookmarkStart w:id="153" w:name="_Toc504597787"/>
      <w:r w:rsidRPr="00421CEB">
        <w:t>Class HDR-A</w:t>
      </w:r>
      <w:bookmarkEnd w:id="153"/>
    </w:p>
    <w:p w14:paraId="3AAB38DD" w14:textId="05DEB52E" w:rsidR="003531BD" w:rsidRPr="00EC11F3" w:rsidRDefault="00BF7D94" w:rsidP="003531BD">
      <w:pPr>
        <w:pStyle w:val="3"/>
      </w:pPr>
      <w:bookmarkStart w:id="154" w:name="_Toc504597788"/>
      <w:r w:rsidRPr="00421CEB">
        <w:t>Class HDR-B</w:t>
      </w:r>
      <w:bookmarkEnd w:id="154"/>
    </w:p>
    <w:p w14:paraId="2368BD72" w14:textId="375ED572" w:rsidR="00BF7D94" w:rsidRPr="00421CEB" w:rsidRDefault="00BF7D94">
      <w:pPr>
        <w:pStyle w:val="3"/>
      </w:pPr>
      <w:bookmarkStart w:id="155" w:name="_Toc504597789"/>
      <w:r w:rsidRPr="00421CEB">
        <w:t>Overall</w:t>
      </w:r>
      <w:bookmarkEnd w:id="155"/>
    </w:p>
    <w:p w14:paraId="51949464" w14:textId="0D7F5DB3" w:rsidR="003531BD" w:rsidRPr="00421CEB" w:rsidRDefault="003531BD" w:rsidP="003531BD">
      <w:pPr>
        <w:rPr>
          <w:szCs w:val="22"/>
        </w:rPr>
      </w:pPr>
      <w:bookmarkStart w:id="156" w:name="_Toc504414330"/>
      <w:bookmarkStart w:id="157" w:name="_Toc504414474"/>
      <w:bookmarkStart w:id="158" w:name="_Toc504414651"/>
      <w:bookmarkStart w:id="159" w:name="_Toc504419959"/>
      <w:bookmarkStart w:id="160" w:name="_Toc504420110"/>
      <w:bookmarkStart w:id="161" w:name="_Toc504422436"/>
      <w:bookmarkStart w:id="162" w:name="_Toc504486691"/>
      <w:bookmarkEnd w:id="156"/>
      <w:bookmarkEnd w:id="157"/>
      <w:bookmarkEnd w:id="158"/>
      <w:bookmarkEnd w:id="159"/>
      <w:bookmarkEnd w:id="160"/>
      <w:bookmarkEnd w:id="161"/>
      <w:bookmarkEnd w:id="162"/>
    </w:p>
    <w:p w14:paraId="05AF5B68" w14:textId="45783FD3" w:rsidR="00BF7D94" w:rsidRPr="00421CEB" w:rsidRDefault="00B95ECE" w:rsidP="00AC428F">
      <w:pPr>
        <w:pStyle w:val="2"/>
      </w:pPr>
      <w:bookmarkStart w:id="163" w:name="_Toc504597790"/>
      <w:r w:rsidRPr="00421CEB">
        <w:t>HDR: Constraint set 1 configuration relative to JEM anchor</w:t>
      </w:r>
      <w:bookmarkEnd w:id="163"/>
    </w:p>
    <w:p w14:paraId="6719B20B" w14:textId="44F39C17" w:rsidR="003531BD" w:rsidRPr="00421CEB" w:rsidRDefault="00F7235B" w:rsidP="003531BD">
      <w:pPr>
        <w:rPr>
          <w:szCs w:val="22"/>
        </w:rPr>
      </w:pPr>
      <w:r w:rsidRPr="008D2CC9">
        <w:rPr>
          <w:szCs w:val="22"/>
        </w:rPr>
        <w:t>n/a</w:t>
      </w:r>
    </w:p>
    <w:p w14:paraId="335262F9" w14:textId="77777777" w:rsidR="00BF7D94" w:rsidRPr="00421CEB" w:rsidRDefault="00BF7D94" w:rsidP="00AC428F">
      <w:pPr>
        <w:pStyle w:val="3"/>
      </w:pPr>
      <w:bookmarkStart w:id="164" w:name="_Toc504597791"/>
      <w:r w:rsidRPr="00421CEB">
        <w:lastRenderedPageBreak/>
        <w:t>Class HDR-A</w:t>
      </w:r>
      <w:bookmarkEnd w:id="164"/>
    </w:p>
    <w:p w14:paraId="360C77F3" w14:textId="6AFCD6E2" w:rsidR="003531BD" w:rsidRPr="00F7235B" w:rsidRDefault="00BF7D94" w:rsidP="003531BD">
      <w:pPr>
        <w:pStyle w:val="3"/>
      </w:pPr>
      <w:bookmarkStart w:id="165" w:name="_Toc504597792"/>
      <w:r w:rsidRPr="00421CEB">
        <w:t>Class HDR-B</w:t>
      </w:r>
      <w:bookmarkEnd w:id="165"/>
    </w:p>
    <w:p w14:paraId="2937B910" w14:textId="77777777" w:rsidR="00BF7D94" w:rsidRPr="00421CEB" w:rsidRDefault="00BF7D94">
      <w:pPr>
        <w:pStyle w:val="3"/>
      </w:pPr>
      <w:bookmarkStart w:id="166" w:name="_Toc504597793"/>
      <w:r w:rsidRPr="00421CEB">
        <w:t>Overall</w:t>
      </w:r>
      <w:bookmarkEnd w:id="166"/>
    </w:p>
    <w:p w14:paraId="59C351E2" w14:textId="42EF4072" w:rsidR="00BF7D94" w:rsidRPr="00560B83" w:rsidRDefault="00BF7D94" w:rsidP="00BF7D94">
      <w:pPr>
        <w:rPr>
          <w:szCs w:val="22"/>
        </w:rPr>
      </w:pPr>
    </w:p>
    <w:p w14:paraId="35293859" w14:textId="77777777" w:rsidR="00BF7D94" w:rsidRPr="00421CEB" w:rsidRDefault="00BF7D94" w:rsidP="00AC428F">
      <w:pPr>
        <w:pStyle w:val="2"/>
      </w:pPr>
      <w:bookmarkStart w:id="167" w:name="_Toc504597794"/>
      <w:r w:rsidRPr="00421CEB">
        <w:t>360° Video: Constraint set 1 configuration relative to HM anchor</w:t>
      </w:r>
      <w:bookmarkEnd w:id="167"/>
    </w:p>
    <w:p w14:paraId="54C26B46" w14:textId="77777777" w:rsidR="003531BD" w:rsidRPr="00421CEB" w:rsidRDefault="003531BD" w:rsidP="003531BD">
      <w:pPr>
        <w:rPr>
          <w:szCs w:val="22"/>
        </w:rPr>
      </w:pPr>
    </w:p>
    <w:p w14:paraId="096381BB" w14:textId="7A194560" w:rsidR="00BF7D94" w:rsidRPr="00421CEB" w:rsidRDefault="00BF7D94" w:rsidP="00AC428F">
      <w:pPr>
        <w:pStyle w:val="3"/>
      </w:pPr>
      <w:bookmarkStart w:id="168" w:name="_Toc504597795"/>
      <w:r w:rsidRPr="00421CEB">
        <w:t>Class 360</w:t>
      </w:r>
      <w:bookmarkEnd w:id="168"/>
      <w:r w:rsidR="009A1757">
        <w:t xml:space="preserve"> </w:t>
      </w:r>
    </w:p>
    <w:p w14:paraId="224FE3AF" w14:textId="5336A63C" w:rsidR="00C92115" w:rsidRDefault="00C92115" w:rsidP="00F4565E">
      <w:pPr>
        <w:jc w:val="center"/>
        <w:rPr>
          <w:lang w:eastAsia="zh-CN"/>
        </w:rPr>
      </w:pPr>
      <w:r>
        <w:rPr>
          <w:noProof/>
          <w:lang w:val="en-US" w:eastAsia="zh-CN"/>
        </w:rPr>
        <w:drawing>
          <wp:inline distT="0" distB="0" distL="0" distR="0" wp14:anchorId="7294318C" wp14:editId="3A3DBB53">
            <wp:extent cx="3906906" cy="2087217"/>
            <wp:effectExtent l="0" t="0" r="17780" b="889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DDE6DA3" w14:textId="0FA23B49" w:rsidR="00C92115" w:rsidRDefault="00C92115" w:rsidP="00F4565E">
      <w:pPr>
        <w:jc w:val="center"/>
        <w:rPr>
          <w:lang w:eastAsia="zh-CN"/>
        </w:rPr>
      </w:pPr>
      <w:r>
        <w:rPr>
          <w:noProof/>
          <w:lang w:val="en-US" w:eastAsia="zh-CN"/>
        </w:rPr>
        <w:drawing>
          <wp:inline distT="0" distB="0" distL="0" distR="0" wp14:anchorId="5DC91C49" wp14:editId="7D170487">
            <wp:extent cx="3900695" cy="2087217"/>
            <wp:effectExtent l="0" t="0" r="5080" b="8890"/>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92107D8" w14:textId="62E1FC5E" w:rsidR="00C92115" w:rsidRDefault="00C92115" w:rsidP="00F4565E">
      <w:pPr>
        <w:jc w:val="center"/>
        <w:rPr>
          <w:lang w:eastAsia="zh-CN"/>
        </w:rPr>
      </w:pPr>
      <w:r>
        <w:rPr>
          <w:noProof/>
          <w:lang w:val="en-US" w:eastAsia="zh-CN"/>
        </w:rPr>
        <w:drawing>
          <wp:inline distT="0" distB="0" distL="0" distR="0" wp14:anchorId="129B82BC" wp14:editId="472CA9CB">
            <wp:extent cx="3892412" cy="2087217"/>
            <wp:effectExtent l="0" t="0" r="13335" b="8890"/>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1A09D77" w14:textId="7470A605" w:rsidR="00C92115" w:rsidRDefault="00C92115" w:rsidP="00F4565E">
      <w:pPr>
        <w:jc w:val="center"/>
        <w:rPr>
          <w:lang w:eastAsia="zh-CN"/>
        </w:rPr>
      </w:pPr>
      <w:r>
        <w:rPr>
          <w:noProof/>
          <w:lang w:val="en-US" w:eastAsia="zh-CN"/>
        </w:rPr>
        <w:lastRenderedPageBreak/>
        <w:drawing>
          <wp:inline distT="0" distB="0" distL="0" distR="0" wp14:anchorId="209DFEE3" wp14:editId="2D7591C2">
            <wp:extent cx="3906906" cy="2087217"/>
            <wp:effectExtent l="0" t="0" r="17780" b="8890"/>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22EA891" w14:textId="1D0B4803" w:rsidR="008A7327" w:rsidRDefault="00C92115" w:rsidP="006B5126">
      <w:pPr>
        <w:jc w:val="center"/>
        <w:rPr>
          <w:sz w:val="20"/>
          <w:lang w:val="en-US"/>
        </w:rPr>
      </w:pPr>
      <w:r>
        <w:rPr>
          <w:noProof/>
          <w:lang w:val="en-US" w:eastAsia="zh-CN"/>
        </w:rPr>
        <w:drawing>
          <wp:inline distT="0" distB="0" distL="0" distR="0" wp14:anchorId="27B813C6" wp14:editId="0731498F">
            <wp:extent cx="3905664" cy="2087217"/>
            <wp:effectExtent l="0" t="0" r="0" b="8890"/>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FC27AC">
        <w:rPr>
          <w:highlight w:val="yellow"/>
          <w:lang w:eastAsia="zh-CN"/>
        </w:rPr>
        <w:fldChar w:fldCharType="begin"/>
      </w:r>
      <w:r w:rsidR="00FC27AC">
        <w:rPr>
          <w:highlight w:val="yellow"/>
          <w:lang w:eastAsia="zh-CN"/>
        </w:rPr>
        <w:instrText xml:space="preserve"> LINK </w:instrText>
      </w:r>
      <w:r w:rsidR="008A7327">
        <w:rPr>
          <w:highlight w:val="yellow"/>
          <w:lang w:eastAsia="zh-CN"/>
        </w:rPr>
        <w:instrText>Excel.SheetMacroEnabled.12</w:instrText>
      </w:r>
      <w:r w:rsidR="008A7327">
        <w:rPr>
          <w:rFonts w:hint="eastAsia"/>
          <w:highlight w:val="yellow"/>
          <w:lang w:eastAsia="zh-CN"/>
        </w:rPr>
        <w:instrText xml:space="preserve"> F:\\</w:instrText>
      </w:r>
      <w:r w:rsidR="008A7327">
        <w:rPr>
          <w:rFonts w:hint="eastAsia"/>
          <w:highlight w:val="yellow"/>
          <w:lang w:eastAsia="zh-CN"/>
        </w:rPr>
        <w:instrText>研究生</w:instrText>
      </w:r>
      <w:r w:rsidR="008A7327">
        <w:rPr>
          <w:rFonts w:hint="eastAsia"/>
          <w:highlight w:val="yellow"/>
          <w:lang w:eastAsia="zh-CN"/>
        </w:rPr>
        <w:instrText>\\</w:instrText>
      </w:r>
      <w:r w:rsidR="008A7327">
        <w:rPr>
          <w:rFonts w:hint="eastAsia"/>
          <w:highlight w:val="yellow"/>
          <w:lang w:eastAsia="zh-CN"/>
        </w:rPr>
        <w:instrText>研三上</w:instrText>
      </w:r>
      <w:r w:rsidR="008A7327">
        <w:rPr>
          <w:rFonts w:hint="eastAsia"/>
          <w:highlight w:val="yellow"/>
          <w:lang w:eastAsia="zh-CN"/>
        </w:rPr>
        <w:instrText>\\CfP\\ResponseToCfp\\</w:instrText>
      </w:r>
      <w:r w:rsidR="008A7327">
        <w:rPr>
          <w:rFonts w:hint="eastAsia"/>
          <w:highlight w:val="yellow"/>
          <w:lang w:eastAsia="zh-CN"/>
        </w:rPr>
        <w:instrText>最终提交相关</w:instrText>
      </w:r>
      <w:r w:rsidR="008A7327">
        <w:rPr>
          <w:rFonts w:hint="eastAsia"/>
          <w:highlight w:val="yellow"/>
          <w:lang w:eastAsia="zh-CN"/>
        </w:rPr>
        <w:instrText>\\upload\\JVET-J00XX_360.xlsm</w:instrText>
      </w:r>
      <w:r w:rsidR="008A7327">
        <w:rPr>
          <w:highlight w:val="yellow"/>
          <w:lang w:eastAsia="zh-CN"/>
        </w:rPr>
        <w:instrText xml:space="preserve"> Summary!R4C2:R10C8 </w:instrText>
      </w:r>
      <w:r w:rsidR="00FC27AC">
        <w:rPr>
          <w:highlight w:val="yellow"/>
          <w:lang w:eastAsia="zh-CN"/>
        </w:rPr>
        <w:instrText xml:space="preserve">\a \f 4 \h </w:instrText>
      </w:r>
      <w:r w:rsidR="00FC27AC">
        <w:rPr>
          <w:highlight w:val="yellow"/>
          <w:lang w:eastAsia="zh-CN"/>
        </w:rPr>
        <w:fldChar w:fldCharType="separate"/>
      </w:r>
    </w:p>
    <w:p w14:paraId="238626FA" w14:textId="5B6A5474" w:rsidR="00DD2F89" w:rsidRPr="00421CEB" w:rsidRDefault="00FC27AC" w:rsidP="003531BD">
      <w:pPr>
        <w:rPr>
          <w:szCs w:val="22"/>
          <w:lang w:eastAsia="zh-CN"/>
        </w:rPr>
      </w:pPr>
      <w:r>
        <w:rPr>
          <w:szCs w:val="22"/>
          <w:highlight w:val="yellow"/>
          <w:lang w:eastAsia="zh-CN"/>
        </w:rPr>
        <w:fldChar w:fldCharType="end"/>
      </w:r>
    </w:p>
    <w:p w14:paraId="49749CC7" w14:textId="77777777" w:rsidR="00BF7D94" w:rsidRPr="00421CEB" w:rsidRDefault="00BF7D94">
      <w:pPr>
        <w:pStyle w:val="3"/>
      </w:pPr>
      <w:bookmarkStart w:id="169" w:name="_Toc504597796"/>
      <w:r w:rsidRPr="00421CEB">
        <w:t>Overall</w:t>
      </w:r>
      <w:bookmarkEnd w:id="169"/>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A3F5F" w:rsidRPr="008A7327" w14:paraId="063ADB3E" w14:textId="77777777" w:rsidTr="00A013DB">
        <w:trPr>
          <w:trHeight w:val="255"/>
          <w:jc w:val="center"/>
        </w:trPr>
        <w:tc>
          <w:tcPr>
            <w:tcW w:w="2000" w:type="dxa"/>
            <w:shd w:val="clear" w:color="auto" w:fill="auto"/>
            <w:noWrap/>
            <w:vAlign w:val="center"/>
            <w:hideMark/>
          </w:tcPr>
          <w:p w14:paraId="402A4923" w14:textId="77777777" w:rsidR="00CA3F5F" w:rsidRPr="008A7327" w:rsidRDefault="00CA3F5F" w:rsidP="00E7366E">
            <w:pPr>
              <w:spacing w:before="0"/>
              <w:rPr>
                <w:rFonts w:ascii="宋体" w:eastAsia="宋体" w:hAnsi="宋体" w:cs="宋体"/>
                <w:sz w:val="24"/>
                <w:szCs w:val="24"/>
                <w:lang w:val="en-US" w:eastAsia="zh-CN"/>
              </w:rPr>
            </w:pPr>
          </w:p>
        </w:tc>
        <w:tc>
          <w:tcPr>
            <w:tcW w:w="3200" w:type="dxa"/>
            <w:gridSpan w:val="3"/>
            <w:shd w:val="clear" w:color="auto" w:fill="auto"/>
            <w:noWrap/>
            <w:vAlign w:val="center"/>
            <w:hideMark/>
          </w:tcPr>
          <w:p w14:paraId="42318257"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7816B8CB" w14:textId="1ABC3B09"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WS-PSNR</w:t>
            </w:r>
          </w:p>
          <w:p w14:paraId="6CB4F483" w14:textId="149D7824"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4E8D2479"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595FC67F" w14:textId="4A4EDD50"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SPSNR-NN</w:t>
            </w:r>
          </w:p>
          <w:p w14:paraId="763FBCCC" w14:textId="7C2CAFC3"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r>
      <w:tr w:rsidR="00CA3F5F" w:rsidRPr="008A7327" w14:paraId="3453783E" w14:textId="77777777" w:rsidTr="00A013DB">
        <w:trPr>
          <w:trHeight w:val="255"/>
          <w:jc w:val="center"/>
        </w:trPr>
        <w:tc>
          <w:tcPr>
            <w:tcW w:w="2000" w:type="dxa"/>
            <w:shd w:val="clear" w:color="auto" w:fill="auto"/>
            <w:noWrap/>
            <w:vAlign w:val="center"/>
            <w:hideMark/>
          </w:tcPr>
          <w:p w14:paraId="1AF99A30" w14:textId="77777777" w:rsidR="00CA3F5F" w:rsidRPr="008A7327" w:rsidRDefault="00CA3F5F"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749CF3E8"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4460E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4EAC20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3C625C83"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2483E76E"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35238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r>
      <w:tr w:rsidR="00CA3F5F" w:rsidRPr="008A7327" w14:paraId="652CB412" w14:textId="77777777" w:rsidTr="00A013DB">
        <w:trPr>
          <w:trHeight w:val="255"/>
          <w:jc w:val="center"/>
        </w:trPr>
        <w:tc>
          <w:tcPr>
            <w:tcW w:w="2000" w:type="dxa"/>
            <w:shd w:val="clear" w:color="auto" w:fill="auto"/>
            <w:noWrap/>
            <w:vAlign w:val="center"/>
            <w:hideMark/>
          </w:tcPr>
          <w:p w14:paraId="0138B0D4"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76E4615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27867B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-47.0%</w:t>
            </w:r>
          </w:p>
        </w:tc>
        <w:tc>
          <w:tcPr>
            <w:tcW w:w="1060" w:type="dxa"/>
            <w:shd w:val="clear" w:color="000000" w:fill="CCFFCC"/>
            <w:noWrap/>
            <w:vAlign w:val="center"/>
            <w:hideMark/>
          </w:tcPr>
          <w:p w14:paraId="50305DC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6A8B7E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048A8091"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-47.1%</w:t>
            </w:r>
          </w:p>
        </w:tc>
        <w:tc>
          <w:tcPr>
            <w:tcW w:w="1060" w:type="dxa"/>
            <w:shd w:val="clear" w:color="000000" w:fill="CCFFCC"/>
            <w:noWrap/>
            <w:vAlign w:val="center"/>
            <w:hideMark/>
          </w:tcPr>
          <w:p w14:paraId="5072F4F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r>
      <w:tr w:rsidR="00CA3F5F" w:rsidRPr="008A7327" w14:paraId="49B98F42" w14:textId="77777777" w:rsidTr="00A013DB">
        <w:trPr>
          <w:trHeight w:val="255"/>
          <w:jc w:val="center"/>
        </w:trPr>
        <w:tc>
          <w:tcPr>
            <w:tcW w:w="2000" w:type="dxa"/>
            <w:shd w:val="clear" w:color="auto" w:fill="auto"/>
            <w:noWrap/>
            <w:vAlign w:val="center"/>
            <w:hideMark/>
          </w:tcPr>
          <w:p w14:paraId="7F04F88B"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7CBFDCC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-43.9%</w:t>
            </w:r>
          </w:p>
        </w:tc>
        <w:tc>
          <w:tcPr>
            <w:tcW w:w="1060" w:type="dxa"/>
            <w:shd w:val="clear" w:color="000000" w:fill="CCFFCC"/>
            <w:noWrap/>
            <w:vAlign w:val="center"/>
            <w:hideMark/>
          </w:tcPr>
          <w:p w14:paraId="6786FC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4085BB8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-52.9%</w:t>
            </w:r>
          </w:p>
        </w:tc>
        <w:tc>
          <w:tcPr>
            <w:tcW w:w="1060" w:type="dxa"/>
            <w:shd w:val="clear" w:color="000000" w:fill="CCFFCC"/>
            <w:noWrap/>
            <w:vAlign w:val="center"/>
            <w:hideMark/>
          </w:tcPr>
          <w:p w14:paraId="657891D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-43.8%</w:t>
            </w:r>
          </w:p>
        </w:tc>
        <w:tc>
          <w:tcPr>
            <w:tcW w:w="1060" w:type="dxa"/>
            <w:shd w:val="clear" w:color="000000" w:fill="CCFFCC"/>
            <w:noWrap/>
            <w:vAlign w:val="center"/>
            <w:hideMark/>
          </w:tcPr>
          <w:p w14:paraId="5D80F1B3"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36C54A2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-52.8%</w:t>
            </w:r>
          </w:p>
        </w:tc>
      </w:tr>
      <w:tr w:rsidR="00CA3F5F" w:rsidRPr="008A7327" w14:paraId="73D145E7" w14:textId="77777777" w:rsidTr="00A013DB">
        <w:trPr>
          <w:trHeight w:val="255"/>
          <w:jc w:val="center"/>
        </w:trPr>
        <w:tc>
          <w:tcPr>
            <w:tcW w:w="2000" w:type="dxa"/>
            <w:shd w:val="clear" w:color="auto" w:fill="auto"/>
            <w:noWrap/>
            <w:vAlign w:val="center"/>
            <w:hideMark/>
          </w:tcPr>
          <w:p w14:paraId="6EB9A473" w14:textId="77777777" w:rsidR="00CA3F5F" w:rsidRPr="008A7327" w:rsidRDefault="00CA3F5F" w:rsidP="00E7366E">
            <w:pPr>
              <w:spacing w:before="0"/>
              <w:jc w:val="center"/>
              <w:rPr>
                <w:rFonts w:ascii="Arial" w:eastAsia="宋体" w:hAnsi="Arial" w:cs="Arial"/>
                <w:color w:val="000000"/>
                <w:sz w:val="18"/>
                <w:szCs w:val="18"/>
                <w:lang w:val="en-US" w:eastAsia="zh-CN"/>
              </w:rPr>
            </w:pPr>
            <w:proofErr w:type="spellStart"/>
            <w:r w:rsidRPr="008A7327">
              <w:rPr>
                <w:rFonts w:ascii="Arial" w:eastAsia="宋体" w:hAnsi="Arial" w:cs="Arial"/>
                <w:color w:val="000000"/>
                <w:sz w:val="18"/>
                <w:szCs w:val="18"/>
                <w:lang w:val="en-US" w:eastAsia="zh-CN"/>
              </w:rPr>
              <w:t>KiteFlite</w:t>
            </w:r>
            <w:proofErr w:type="spellEnd"/>
          </w:p>
        </w:tc>
        <w:tc>
          <w:tcPr>
            <w:tcW w:w="1080" w:type="dxa"/>
            <w:shd w:val="clear" w:color="000000" w:fill="CCFFCC"/>
            <w:noWrap/>
            <w:vAlign w:val="center"/>
            <w:hideMark/>
          </w:tcPr>
          <w:p w14:paraId="62E6C8E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-23.1%</w:t>
            </w:r>
          </w:p>
        </w:tc>
        <w:tc>
          <w:tcPr>
            <w:tcW w:w="1060" w:type="dxa"/>
            <w:shd w:val="clear" w:color="000000" w:fill="CCFFCC"/>
            <w:noWrap/>
            <w:vAlign w:val="center"/>
            <w:hideMark/>
          </w:tcPr>
          <w:p w14:paraId="4AB76E1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-51.5%</w:t>
            </w:r>
          </w:p>
        </w:tc>
        <w:tc>
          <w:tcPr>
            <w:tcW w:w="1060" w:type="dxa"/>
            <w:shd w:val="clear" w:color="000000" w:fill="CCFFCC"/>
            <w:noWrap/>
            <w:vAlign w:val="center"/>
            <w:hideMark/>
          </w:tcPr>
          <w:p w14:paraId="7A07261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c>
          <w:tcPr>
            <w:tcW w:w="1060" w:type="dxa"/>
            <w:shd w:val="clear" w:color="000000" w:fill="CCFFCC"/>
            <w:noWrap/>
            <w:vAlign w:val="center"/>
            <w:hideMark/>
          </w:tcPr>
          <w:p w14:paraId="7F4D5A5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-23.2%</w:t>
            </w:r>
          </w:p>
        </w:tc>
        <w:tc>
          <w:tcPr>
            <w:tcW w:w="1060" w:type="dxa"/>
            <w:shd w:val="clear" w:color="000000" w:fill="CCFFCC"/>
            <w:noWrap/>
            <w:vAlign w:val="center"/>
            <w:hideMark/>
          </w:tcPr>
          <w:p w14:paraId="558F533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7677FA7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r>
      <w:tr w:rsidR="00CA3F5F" w:rsidRPr="008A7327" w14:paraId="61616F95" w14:textId="77777777" w:rsidTr="00A013DB">
        <w:trPr>
          <w:trHeight w:val="255"/>
          <w:jc w:val="center"/>
        </w:trPr>
        <w:tc>
          <w:tcPr>
            <w:tcW w:w="2000" w:type="dxa"/>
            <w:shd w:val="clear" w:color="auto" w:fill="auto"/>
            <w:noWrap/>
            <w:vAlign w:val="center"/>
            <w:hideMark/>
          </w:tcPr>
          <w:p w14:paraId="3E73AD9F"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6D88C9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-25.9%</w:t>
            </w:r>
          </w:p>
        </w:tc>
        <w:tc>
          <w:tcPr>
            <w:tcW w:w="1060" w:type="dxa"/>
            <w:shd w:val="clear" w:color="000000" w:fill="CCFFCC"/>
            <w:noWrap/>
            <w:vAlign w:val="center"/>
            <w:hideMark/>
          </w:tcPr>
          <w:p w14:paraId="6C96894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661D05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-52.6%</w:t>
            </w:r>
          </w:p>
        </w:tc>
        <w:tc>
          <w:tcPr>
            <w:tcW w:w="1060" w:type="dxa"/>
            <w:shd w:val="clear" w:color="000000" w:fill="CCFFCC"/>
            <w:noWrap/>
            <w:vAlign w:val="center"/>
            <w:hideMark/>
          </w:tcPr>
          <w:p w14:paraId="025CFCA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-25.7%</w:t>
            </w:r>
          </w:p>
        </w:tc>
        <w:tc>
          <w:tcPr>
            <w:tcW w:w="1060" w:type="dxa"/>
            <w:shd w:val="clear" w:color="000000" w:fill="CCFFCC"/>
            <w:noWrap/>
            <w:vAlign w:val="center"/>
            <w:hideMark/>
          </w:tcPr>
          <w:p w14:paraId="44552999"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12299C6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-52.7%</w:t>
            </w:r>
          </w:p>
        </w:tc>
      </w:tr>
      <w:tr w:rsidR="00CA3F5F" w:rsidRPr="008A7327" w14:paraId="168C8E84" w14:textId="77777777" w:rsidTr="00A013DB">
        <w:trPr>
          <w:trHeight w:val="252"/>
          <w:jc w:val="center"/>
        </w:trPr>
        <w:tc>
          <w:tcPr>
            <w:tcW w:w="2000" w:type="dxa"/>
            <w:shd w:val="clear" w:color="auto" w:fill="auto"/>
            <w:noWrap/>
            <w:vAlign w:val="center"/>
            <w:hideMark/>
          </w:tcPr>
          <w:p w14:paraId="72029D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695BEA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0649AC3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-39.4%</w:t>
            </w:r>
          </w:p>
        </w:tc>
        <w:tc>
          <w:tcPr>
            <w:tcW w:w="1060" w:type="dxa"/>
            <w:shd w:val="clear" w:color="000000" w:fill="CCFFCC"/>
            <w:noWrap/>
            <w:vAlign w:val="center"/>
            <w:hideMark/>
          </w:tcPr>
          <w:p w14:paraId="53611D2A"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-45.9%</w:t>
            </w:r>
          </w:p>
        </w:tc>
        <w:tc>
          <w:tcPr>
            <w:tcW w:w="1060" w:type="dxa"/>
            <w:shd w:val="clear" w:color="000000" w:fill="CCFFCC"/>
            <w:noWrap/>
            <w:vAlign w:val="center"/>
            <w:hideMark/>
          </w:tcPr>
          <w:p w14:paraId="4FA8A3E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13A4D85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60C726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-45.8%</w:t>
            </w:r>
          </w:p>
        </w:tc>
      </w:tr>
      <w:tr w:rsidR="00CA3F5F" w:rsidRPr="008A7327" w14:paraId="2A98D48F" w14:textId="77777777" w:rsidTr="00A013DB">
        <w:trPr>
          <w:trHeight w:val="252"/>
          <w:jc w:val="center"/>
        </w:trPr>
        <w:tc>
          <w:tcPr>
            <w:tcW w:w="2000" w:type="dxa"/>
            <w:shd w:val="clear" w:color="auto" w:fill="auto"/>
            <w:noWrap/>
            <w:vAlign w:val="center"/>
          </w:tcPr>
          <w:p w14:paraId="294415E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3409F2E0"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-30.7%</w:t>
            </w:r>
          </w:p>
        </w:tc>
        <w:tc>
          <w:tcPr>
            <w:tcW w:w="1060" w:type="dxa"/>
            <w:shd w:val="clear" w:color="000000" w:fill="CCFFCC"/>
            <w:noWrap/>
            <w:vAlign w:val="center"/>
          </w:tcPr>
          <w:p w14:paraId="7CB743AD"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DAC4EEB"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c>
          <w:tcPr>
            <w:tcW w:w="1060" w:type="dxa"/>
            <w:shd w:val="clear" w:color="000000" w:fill="CCFFCC"/>
            <w:noWrap/>
            <w:vAlign w:val="center"/>
          </w:tcPr>
          <w:p w14:paraId="765C45A4"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-30.6%</w:t>
            </w:r>
          </w:p>
        </w:tc>
        <w:tc>
          <w:tcPr>
            <w:tcW w:w="1060" w:type="dxa"/>
            <w:shd w:val="clear" w:color="000000" w:fill="CCFFCC"/>
            <w:noWrap/>
            <w:vAlign w:val="center"/>
          </w:tcPr>
          <w:p w14:paraId="4CE88E3A"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0A52569"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r>
    </w:tbl>
    <w:p w14:paraId="527FE11B" w14:textId="77777777" w:rsidR="00F06D13" w:rsidRPr="00421CEB" w:rsidRDefault="00F06D13" w:rsidP="00BF7D94"/>
    <w:p w14:paraId="78225305" w14:textId="77777777" w:rsidR="00BF7D94" w:rsidRDefault="00BF7D94" w:rsidP="00AC428F">
      <w:pPr>
        <w:pStyle w:val="2"/>
      </w:pPr>
      <w:bookmarkStart w:id="170" w:name="_Toc504597797"/>
      <w:r w:rsidRPr="00421CEB">
        <w:t>360° Video: Constraint set 1 configuration relative to JEM anchor</w:t>
      </w:r>
      <w:bookmarkEnd w:id="170"/>
    </w:p>
    <w:p w14:paraId="6B0A2521" w14:textId="77777777" w:rsidR="00910EB6" w:rsidRPr="00910EB6" w:rsidRDefault="00910EB6" w:rsidP="00910EB6"/>
    <w:p w14:paraId="57D7D4E3" w14:textId="77777777" w:rsidR="00BF7D94" w:rsidRDefault="00BF7D94" w:rsidP="00AC428F">
      <w:pPr>
        <w:pStyle w:val="3"/>
      </w:pPr>
      <w:bookmarkStart w:id="171" w:name="_Toc504597798"/>
      <w:r w:rsidRPr="00421CEB">
        <w:t>Class 360</w:t>
      </w:r>
      <w:bookmarkEnd w:id="171"/>
    </w:p>
    <w:p w14:paraId="6BB3B7E0" w14:textId="189EDC39" w:rsidR="00C92115" w:rsidRDefault="00C92115" w:rsidP="00BA25E3">
      <w:pPr>
        <w:jc w:val="center"/>
      </w:pPr>
      <w:bookmarkStart w:id="172" w:name="_GoBack"/>
      <w:bookmarkEnd w:id="172"/>
    </w:p>
    <w:p w14:paraId="77400D58" w14:textId="4D3C5E81" w:rsidR="00171536" w:rsidRDefault="00171536" w:rsidP="00BA25E3">
      <w:pPr>
        <w:jc w:val="center"/>
      </w:pPr>
      <w:r>
        <w:rPr>
          <w:noProof/>
          <w:lang w:val="en-US" w:eastAsia="zh-CN"/>
        </w:rPr>
        <w:lastRenderedPageBreak/>
        <w:drawing>
          <wp:inline distT="0" distB="0" distL="0" distR="0" wp14:anchorId="20025228" wp14:editId="4123E1EB">
            <wp:extent cx="3909391" cy="2087217"/>
            <wp:effectExtent l="0" t="0" r="15240" b="889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8A1EC22" w14:textId="220BB55E" w:rsidR="00C92115" w:rsidRDefault="007A6F19" w:rsidP="00BA25E3">
      <w:pPr>
        <w:jc w:val="center"/>
      </w:pPr>
      <w:r>
        <w:rPr>
          <w:noProof/>
          <w:lang w:val="en-US" w:eastAsia="zh-CN"/>
        </w:rPr>
        <w:drawing>
          <wp:inline distT="0" distB="0" distL="0" distR="0" wp14:anchorId="3639A872" wp14:editId="633324FB">
            <wp:extent cx="3905665" cy="2087217"/>
            <wp:effectExtent l="0" t="0" r="0" b="889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6ECB396" w14:textId="258E7351" w:rsidR="00C92115" w:rsidRDefault="007A6F19" w:rsidP="00BA25E3">
      <w:pPr>
        <w:jc w:val="center"/>
      </w:pPr>
      <w:r>
        <w:rPr>
          <w:noProof/>
          <w:lang w:val="en-US" w:eastAsia="zh-CN"/>
        </w:rPr>
        <w:drawing>
          <wp:inline distT="0" distB="0" distL="0" distR="0" wp14:anchorId="64EAB79A" wp14:editId="5B4EF2BE">
            <wp:extent cx="3914775" cy="2087217"/>
            <wp:effectExtent l="0" t="0" r="9525" b="889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F1DEA04" w14:textId="79656CF2" w:rsidR="007A6F19" w:rsidRDefault="007A6F19" w:rsidP="00BA25E3">
      <w:pPr>
        <w:jc w:val="center"/>
      </w:pPr>
      <w:r>
        <w:rPr>
          <w:noProof/>
          <w:lang w:val="en-US" w:eastAsia="zh-CN"/>
        </w:rPr>
        <w:drawing>
          <wp:inline distT="0" distB="0" distL="0" distR="0" wp14:anchorId="4311763A" wp14:editId="3A3E90BB">
            <wp:extent cx="3892411" cy="2087217"/>
            <wp:effectExtent l="0" t="0" r="13335" b="889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9A766E8" w14:textId="556191C2" w:rsidR="007A6F19" w:rsidRDefault="007A6F19" w:rsidP="00BA25E3">
      <w:pPr>
        <w:jc w:val="center"/>
      </w:pPr>
      <w:r>
        <w:rPr>
          <w:noProof/>
          <w:lang w:val="en-US" w:eastAsia="zh-CN"/>
        </w:rPr>
        <w:lastRenderedPageBreak/>
        <w:drawing>
          <wp:inline distT="0" distB="0" distL="0" distR="0" wp14:anchorId="1B219D24" wp14:editId="61DCD2E5">
            <wp:extent cx="3909391" cy="2087217"/>
            <wp:effectExtent l="0" t="0" r="15240" b="8890"/>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08729F" w14:textId="77777777" w:rsidR="00A013DB" w:rsidRPr="00DE354B" w:rsidRDefault="00A013DB" w:rsidP="00DE354B"/>
    <w:p w14:paraId="0E0EDBDD" w14:textId="77777777" w:rsidR="00BF7D94" w:rsidRPr="00421CEB" w:rsidRDefault="00BF7D94">
      <w:pPr>
        <w:pStyle w:val="3"/>
      </w:pPr>
      <w:bookmarkStart w:id="173" w:name="_Toc504597799"/>
      <w:r w:rsidRPr="00421CEB">
        <w:t>Overall</w:t>
      </w:r>
      <w:bookmarkEnd w:id="173"/>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C606E" w:rsidRPr="00FD1631" w14:paraId="1B574D71" w14:textId="77777777" w:rsidTr="00A013DB">
        <w:trPr>
          <w:trHeight w:val="240"/>
          <w:jc w:val="center"/>
        </w:trPr>
        <w:tc>
          <w:tcPr>
            <w:tcW w:w="2000" w:type="dxa"/>
            <w:shd w:val="clear" w:color="auto" w:fill="auto"/>
            <w:noWrap/>
            <w:vAlign w:val="center"/>
            <w:hideMark/>
          </w:tcPr>
          <w:p w14:paraId="0D0993DB" w14:textId="77777777" w:rsidR="00CC606E" w:rsidRPr="00FD1631" w:rsidRDefault="00CC606E" w:rsidP="00E7366E">
            <w:pPr>
              <w:spacing w:before="0"/>
              <w:rPr>
                <w:rFonts w:ascii="宋体" w:eastAsia="宋体" w:hAnsi="宋体" w:cs="宋体"/>
                <w:sz w:val="20"/>
                <w:szCs w:val="24"/>
                <w:lang w:val="en-US" w:eastAsia="zh-CN"/>
              </w:rPr>
            </w:pPr>
          </w:p>
        </w:tc>
        <w:tc>
          <w:tcPr>
            <w:tcW w:w="3200" w:type="dxa"/>
            <w:gridSpan w:val="3"/>
            <w:shd w:val="clear" w:color="auto" w:fill="auto"/>
            <w:noWrap/>
            <w:vAlign w:val="center"/>
            <w:hideMark/>
          </w:tcPr>
          <w:p w14:paraId="4379FF97"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3A4F2530"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WS-PSNR</w:t>
            </w:r>
          </w:p>
          <w:p w14:paraId="09527A68"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3C2EA4B3"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6471345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SPSNR-NN</w:t>
            </w:r>
          </w:p>
          <w:p w14:paraId="65F24BE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r>
      <w:tr w:rsidR="00CC606E" w:rsidRPr="00FD1631" w14:paraId="32FA8FDE" w14:textId="77777777" w:rsidTr="00A013DB">
        <w:trPr>
          <w:trHeight w:val="255"/>
          <w:jc w:val="center"/>
        </w:trPr>
        <w:tc>
          <w:tcPr>
            <w:tcW w:w="2000" w:type="dxa"/>
            <w:shd w:val="clear" w:color="auto" w:fill="auto"/>
            <w:noWrap/>
            <w:vAlign w:val="center"/>
            <w:hideMark/>
          </w:tcPr>
          <w:p w14:paraId="7F429E12" w14:textId="77777777" w:rsidR="00CC606E" w:rsidRPr="00FD1631" w:rsidRDefault="00CC606E"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39B71752"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0066527"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50636421"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10053376"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3293F7C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1966DA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r>
      <w:tr w:rsidR="00CC606E" w:rsidRPr="00FD1631" w14:paraId="082865DB" w14:textId="77777777" w:rsidTr="00A013DB">
        <w:trPr>
          <w:trHeight w:val="240"/>
          <w:jc w:val="center"/>
        </w:trPr>
        <w:tc>
          <w:tcPr>
            <w:tcW w:w="2000" w:type="dxa"/>
            <w:shd w:val="clear" w:color="auto" w:fill="auto"/>
            <w:noWrap/>
            <w:vAlign w:val="center"/>
            <w:hideMark/>
          </w:tcPr>
          <w:p w14:paraId="516E019A"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0440558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331CE03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-8.0%</w:t>
            </w:r>
          </w:p>
        </w:tc>
        <w:tc>
          <w:tcPr>
            <w:tcW w:w="1060" w:type="dxa"/>
            <w:shd w:val="clear" w:color="000000" w:fill="CCFFCC"/>
            <w:noWrap/>
            <w:vAlign w:val="center"/>
            <w:hideMark/>
          </w:tcPr>
          <w:p w14:paraId="75D1D00D"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-7.9%</w:t>
            </w:r>
          </w:p>
        </w:tc>
        <w:tc>
          <w:tcPr>
            <w:tcW w:w="1060" w:type="dxa"/>
            <w:shd w:val="clear" w:color="000000" w:fill="CCFFCC"/>
            <w:noWrap/>
            <w:vAlign w:val="center"/>
            <w:hideMark/>
          </w:tcPr>
          <w:p w14:paraId="0D27868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406089A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-8.1%</w:t>
            </w:r>
          </w:p>
        </w:tc>
        <w:tc>
          <w:tcPr>
            <w:tcW w:w="1060" w:type="dxa"/>
            <w:shd w:val="clear" w:color="000000" w:fill="CCFFCC"/>
            <w:noWrap/>
            <w:vAlign w:val="center"/>
            <w:hideMark/>
          </w:tcPr>
          <w:p w14:paraId="528D0C9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-7.8%</w:t>
            </w:r>
          </w:p>
        </w:tc>
      </w:tr>
      <w:tr w:rsidR="00CC606E" w:rsidRPr="00FD1631" w14:paraId="64421EFD" w14:textId="77777777" w:rsidTr="00A013DB">
        <w:trPr>
          <w:trHeight w:val="240"/>
          <w:jc w:val="center"/>
        </w:trPr>
        <w:tc>
          <w:tcPr>
            <w:tcW w:w="2000" w:type="dxa"/>
            <w:shd w:val="clear" w:color="auto" w:fill="auto"/>
            <w:noWrap/>
            <w:vAlign w:val="center"/>
            <w:hideMark/>
          </w:tcPr>
          <w:p w14:paraId="10D83F1B"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52F999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-19.2%</w:t>
            </w:r>
          </w:p>
        </w:tc>
        <w:tc>
          <w:tcPr>
            <w:tcW w:w="1060" w:type="dxa"/>
            <w:shd w:val="clear" w:color="000000" w:fill="CCFFCC"/>
            <w:noWrap/>
            <w:vAlign w:val="center"/>
            <w:hideMark/>
          </w:tcPr>
          <w:p w14:paraId="4C7AABB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91A3A5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c>
          <w:tcPr>
            <w:tcW w:w="1060" w:type="dxa"/>
            <w:shd w:val="clear" w:color="000000" w:fill="CCFFCC"/>
            <w:noWrap/>
            <w:vAlign w:val="center"/>
            <w:hideMark/>
          </w:tcPr>
          <w:p w14:paraId="1E3BD6B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-19.1%</w:t>
            </w:r>
          </w:p>
        </w:tc>
        <w:tc>
          <w:tcPr>
            <w:tcW w:w="1060" w:type="dxa"/>
            <w:shd w:val="clear" w:color="000000" w:fill="CCFFCC"/>
            <w:noWrap/>
            <w:vAlign w:val="center"/>
            <w:hideMark/>
          </w:tcPr>
          <w:p w14:paraId="78A8370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-11.1%</w:t>
            </w:r>
          </w:p>
        </w:tc>
        <w:tc>
          <w:tcPr>
            <w:tcW w:w="1060" w:type="dxa"/>
            <w:shd w:val="clear" w:color="000000" w:fill="CCFFCC"/>
            <w:noWrap/>
            <w:vAlign w:val="center"/>
            <w:hideMark/>
          </w:tcPr>
          <w:p w14:paraId="685371D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r>
      <w:tr w:rsidR="00CC606E" w:rsidRPr="00FD1631" w14:paraId="16E50D3D" w14:textId="77777777" w:rsidTr="00A013DB">
        <w:trPr>
          <w:trHeight w:val="240"/>
          <w:jc w:val="center"/>
        </w:trPr>
        <w:tc>
          <w:tcPr>
            <w:tcW w:w="2000" w:type="dxa"/>
            <w:shd w:val="clear" w:color="auto" w:fill="auto"/>
            <w:noWrap/>
            <w:vAlign w:val="center"/>
            <w:hideMark/>
          </w:tcPr>
          <w:p w14:paraId="57ABB55D" w14:textId="77777777" w:rsidR="00CC606E" w:rsidRPr="00FD1631" w:rsidRDefault="00CC606E" w:rsidP="00E7366E">
            <w:pPr>
              <w:spacing w:before="0"/>
              <w:jc w:val="center"/>
              <w:rPr>
                <w:rFonts w:ascii="Arial" w:eastAsia="宋体" w:hAnsi="Arial" w:cs="Arial"/>
                <w:color w:val="000000"/>
                <w:sz w:val="18"/>
                <w:szCs w:val="18"/>
                <w:lang w:val="en-US" w:eastAsia="zh-CN"/>
              </w:rPr>
            </w:pPr>
            <w:proofErr w:type="spellStart"/>
            <w:r w:rsidRPr="00FD1631">
              <w:rPr>
                <w:rFonts w:ascii="Arial" w:eastAsia="宋体" w:hAnsi="Arial" w:cs="Arial"/>
                <w:color w:val="000000"/>
                <w:sz w:val="18"/>
                <w:szCs w:val="18"/>
                <w:lang w:val="en-US" w:eastAsia="zh-CN"/>
              </w:rPr>
              <w:t>KiteFlite</w:t>
            </w:r>
            <w:proofErr w:type="spellEnd"/>
          </w:p>
        </w:tc>
        <w:tc>
          <w:tcPr>
            <w:tcW w:w="1080" w:type="dxa"/>
            <w:shd w:val="clear" w:color="000000" w:fill="CCFFCC"/>
            <w:noWrap/>
            <w:vAlign w:val="center"/>
            <w:hideMark/>
          </w:tcPr>
          <w:p w14:paraId="7159886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-6.8%</w:t>
            </w:r>
          </w:p>
        </w:tc>
        <w:tc>
          <w:tcPr>
            <w:tcW w:w="1060" w:type="dxa"/>
            <w:shd w:val="clear" w:color="000000" w:fill="CCFFCC"/>
            <w:noWrap/>
            <w:vAlign w:val="center"/>
            <w:hideMark/>
          </w:tcPr>
          <w:p w14:paraId="12D1B1A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-7.3%</w:t>
            </w:r>
          </w:p>
        </w:tc>
        <w:tc>
          <w:tcPr>
            <w:tcW w:w="1060" w:type="dxa"/>
            <w:shd w:val="clear" w:color="000000" w:fill="CCFFCC"/>
            <w:noWrap/>
            <w:vAlign w:val="center"/>
            <w:hideMark/>
          </w:tcPr>
          <w:p w14:paraId="119A1BC8"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-15.3%</w:t>
            </w:r>
          </w:p>
        </w:tc>
        <w:tc>
          <w:tcPr>
            <w:tcW w:w="1060" w:type="dxa"/>
            <w:shd w:val="clear" w:color="000000" w:fill="CCFFCC"/>
            <w:noWrap/>
            <w:vAlign w:val="center"/>
            <w:hideMark/>
          </w:tcPr>
          <w:p w14:paraId="60288AA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0E5B9E4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-7.2%</w:t>
            </w:r>
          </w:p>
        </w:tc>
        <w:tc>
          <w:tcPr>
            <w:tcW w:w="1060" w:type="dxa"/>
            <w:shd w:val="clear" w:color="000000" w:fill="CCFFCC"/>
            <w:noWrap/>
            <w:vAlign w:val="center"/>
            <w:hideMark/>
          </w:tcPr>
          <w:p w14:paraId="6BD2F3E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-15.2%</w:t>
            </w:r>
          </w:p>
        </w:tc>
      </w:tr>
      <w:tr w:rsidR="00CC606E" w:rsidRPr="00FD1631" w14:paraId="73A24A23" w14:textId="77777777" w:rsidTr="00A013DB">
        <w:trPr>
          <w:trHeight w:val="240"/>
          <w:jc w:val="center"/>
        </w:trPr>
        <w:tc>
          <w:tcPr>
            <w:tcW w:w="2000" w:type="dxa"/>
            <w:shd w:val="clear" w:color="auto" w:fill="auto"/>
            <w:noWrap/>
            <w:vAlign w:val="center"/>
            <w:hideMark/>
          </w:tcPr>
          <w:p w14:paraId="6C39A8E9"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B11E4F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-6.9%</w:t>
            </w:r>
          </w:p>
        </w:tc>
        <w:tc>
          <w:tcPr>
            <w:tcW w:w="1060" w:type="dxa"/>
            <w:shd w:val="clear" w:color="000000" w:fill="CCFFCC"/>
            <w:noWrap/>
            <w:vAlign w:val="center"/>
            <w:hideMark/>
          </w:tcPr>
          <w:p w14:paraId="788A789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-11.8%</w:t>
            </w:r>
          </w:p>
        </w:tc>
        <w:tc>
          <w:tcPr>
            <w:tcW w:w="1060" w:type="dxa"/>
            <w:shd w:val="clear" w:color="000000" w:fill="CCFFCC"/>
            <w:noWrap/>
            <w:vAlign w:val="center"/>
            <w:hideMark/>
          </w:tcPr>
          <w:p w14:paraId="7340A8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285400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1CF727D7"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-11.9%</w:t>
            </w:r>
          </w:p>
        </w:tc>
        <w:tc>
          <w:tcPr>
            <w:tcW w:w="1060" w:type="dxa"/>
            <w:shd w:val="clear" w:color="000000" w:fill="CCFFCC"/>
            <w:noWrap/>
            <w:vAlign w:val="center"/>
            <w:hideMark/>
          </w:tcPr>
          <w:p w14:paraId="50C012E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-11.5%</w:t>
            </w:r>
          </w:p>
        </w:tc>
      </w:tr>
      <w:tr w:rsidR="00CC606E" w:rsidRPr="00FD1631" w14:paraId="721A7B28" w14:textId="77777777" w:rsidTr="00A013DB">
        <w:trPr>
          <w:trHeight w:val="255"/>
          <w:jc w:val="center"/>
        </w:trPr>
        <w:tc>
          <w:tcPr>
            <w:tcW w:w="2000" w:type="dxa"/>
            <w:shd w:val="clear" w:color="auto" w:fill="auto"/>
            <w:noWrap/>
            <w:vAlign w:val="center"/>
            <w:hideMark/>
          </w:tcPr>
          <w:p w14:paraId="34030438"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72C5BA9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-6.0%</w:t>
            </w:r>
          </w:p>
        </w:tc>
        <w:tc>
          <w:tcPr>
            <w:tcW w:w="1060" w:type="dxa"/>
            <w:shd w:val="clear" w:color="000000" w:fill="CCFFCC"/>
            <w:noWrap/>
            <w:vAlign w:val="center"/>
            <w:hideMark/>
          </w:tcPr>
          <w:p w14:paraId="2693784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2797AA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c>
          <w:tcPr>
            <w:tcW w:w="1060" w:type="dxa"/>
            <w:shd w:val="clear" w:color="000000" w:fill="CCFFCC"/>
            <w:noWrap/>
            <w:vAlign w:val="center"/>
            <w:hideMark/>
          </w:tcPr>
          <w:p w14:paraId="096444F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66B6BD2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B846B7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r>
      <w:tr w:rsidR="00CC606E" w:rsidRPr="00FD1631" w14:paraId="1B91D893" w14:textId="77777777" w:rsidTr="00A013DB">
        <w:trPr>
          <w:trHeight w:val="255"/>
          <w:jc w:val="center"/>
        </w:trPr>
        <w:tc>
          <w:tcPr>
            <w:tcW w:w="2000" w:type="dxa"/>
            <w:shd w:val="clear" w:color="auto" w:fill="auto"/>
            <w:noWrap/>
            <w:vAlign w:val="center"/>
          </w:tcPr>
          <w:p w14:paraId="7CF394B4"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279CC23E"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43D479F3"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4957264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c>
          <w:tcPr>
            <w:tcW w:w="1060" w:type="dxa"/>
            <w:shd w:val="clear" w:color="000000" w:fill="CCFFCC"/>
            <w:noWrap/>
            <w:vAlign w:val="center"/>
          </w:tcPr>
          <w:p w14:paraId="2F658608"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64D3B8D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2968264B"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r>
    </w:tbl>
    <w:p w14:paraId="6B156721" w14:textId="77777777" w:rsidR="00BF7D94" w:rsidRPr="00421CEB" w:rsidRDefault="00BF7D94" w:rsidP="00BF7D94"/>
    <w:p w14:paraId="2F223F85" w14:textId="77777777" w:rsidR="00BF7D94" w:rsidRPr="00421CEB" w:rsidRDefault="00BF7D94" w:rsidP="00AC428F">
      <w:pPr>
        <w:pStyle w:val="1"/>
      </w:pPr>
      <w:bookmarkStart w:id="174" w:name="_Toc504597800"/>
      <w:r w:rsidRPr="00421CEB">
        <w:t>Decoder complexity analysis</w:t>
      </w:r>
      <w:bookmarkEnd w:id="174"/>
    </w:p>
    <w:p w14:paraId="1E42F884" w14:textId="77777777" w:rsidR="00BF7D94" w:rsidRPr="00421CEB" w:rsidRDefault="00BF7D94" w:rsidP="00AC428F">
      <w:pPr>
        <w:pStyle w:val="2"/>
      </w:pPr>
      <w:bookmarkStart w:id="175" w:name="_Ref504385224"/>
      <w:bookmarkStart w:id="176" w:name="_Toc504597801"/>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175"/>
      <w:bookmarkEnd w:id="176"/>
    </w:p>
    <w:p w14:paraId="7F4AE5BA" w14:textId="1C7803E1" w:rsidR="00FC51B2" w:rsidRPr="00421CEB" w:rsidRDefault="00FC51B2" w:rsidP="00652F83">
      <w:pPr>
        <w:rPr>
          <w: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FC51B2" w:rsidRPr="00FC51B2" w14:paraId="0CF1A97E" w14:textId="77777777" w:rsidTr="00FC51B2">
        <w:trPr>
          <w:trHeight w:val="334"/>
          <w:jc w:val="center"/>
        </w:trPr>
        <w:tc>
          <w:tcPr>
            <w:tcW w:w="2835" w:type="dxa"/>
            <w:shd w:val="clear" w:color="auto" w:fill="auto"/>
            <w:noWrap/>
            <w:vAlign w:val="bottom"/>
            <w:hideMark/>
          </w:tcPr>
          <w:p w14:paraId="1BDB5917" w14:textId="6B15A741" w:rsidR="00FC51B2" w:rsidRPr="00FC51B2" w:rsidRDefault="00021854" w:rsidP="00FC51B2">
            <w:pPr>
              <w:spacing w:before="0"/>
              <w:jc w:val="center"/>
              <w:rPr>
                <w:rFonts w:ascii="Arial" w:eastAsia="宋体" w:hAnsi="Arial" w:cs="Arial"/>
                <w:color w:val="000000"/>
                <w:sz w:val="18"/>
                <w:szCs w:val="18"/>
                <w:lang w:val="en-US" w:eastAsia="zh-CN"/>
              </w:rPr>
            </w:pPr>
            <w:r>
              <w:rPr>
                <w:rFonts w:ascii="Arial" w:eastAsia="宋体" w:hAnsi="Arial" w:cs="Arial"/>
                <w:color w:val="000000"/>
                <w:sz w:val="18"/>
                <w:szCs w:val="18"/>
                <w:lang w:val="en-US" w:eastAsia="zh-CN"/>
              </w:rPr>
              <w:t xml:space="preserve"> Average </w:t>
            </w:r>
            <w:r w:rsidR="00FC51B2" w:rsidRPr="00FC51B2">
              <w:rPr>
                <w:rFonts w:ascii="Arial" w:eastAsia="宋体" w:hAnsi="Arial" w:cs="Arial"/>
                <w:color w:val="000000"/>
                <w:sz w:val="18"/>
                <w:szCs w:val="18"/>
                <w:lang w:val="en-US" w:eastAsia="zh-CN"/>
              </w:rPr>
              <w:t>Dec Time[%]</w:t>
            </w:r>
          </w:p>
        </w:tc>
        <w:tc>
          <w:tcPr>
            <w:tcW w:w="5245" w:type="dxa"/>
            <w:shd w:val="clear" w:color="auto" w:fill="auto"/>
            <w:noWrap/>
            <w:vAlign w:val="center"/>
            <w:hideMark/>
          </w:tcPr>
          <w:p w14:paraId="48F57E0E" w14:textId="77777777" w:rsidR="00FC51B2" w:rsidRPr="00FC51B2" w:rsidRDefault="00FC51B2" w:rsidP="00FC51B2">
            <w:pPr>
              <w:spacing w:before="0"/>
              <w:jc w:val="center"/>
              <w:rPr>
                <w:rFonts w:ascii="Arial" w:eastAsia="宋体" w:hAnsi="Arial" w:cs="Arial"/>
                <w:color w:val="000000"/>
                <w:sz w:val="18"/>
                <w:szCs w:val="18"/>
                <w:lang w:val="en-US" w:eastAsia="zh-CN"/>
              </w:rPr>
            </w:pPr>
            <w:r w:rsidRPr="00FC51B2">
              <w:rPr>
                <w:rFonts w:ascii="Arial" w:eastAsia="宋体" w:hAnsi="Arial" w:cs="Arial"/>
                <w:color w:val="000000"/>
                <w:sz w:val="18"/>
                <w:szCs w:val="18"/>
                <w:lang w:val="en-US" w:eastAsia="zh-CN"/>
              </w:rPr>
              <w:t>885%</w:t>
            </w:r>
          </w:p>
        </w:tc>
      </w:tr>
    </w:tbl>
    <w:p w14:paraId="65A92727" w14:textId="77777777" w:rsidR="004D6917" w:rsidRPr="00421CEB" w:rsidRDefault="004D6917" w:rsidP="00BF7D94"/>
    <w:p w14:paraId="0D5B8FCA" w14:textId="34D04C23" w:rsidR="00BF7D94" w:rsidRPr="00421CEB" w:rsidRDefault="00BF7D94">
      <w:pPr>
        <w:pStyle w:val="2"/>
      </w:pPr>
      <w:bookmarkStart w:id="177" w:name="_Toc504597802"/>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177"/>
      <w:r w:rsidRPr="00421CEB">
        <w:fldChar w:fldCharType="end"/>
      </w:r>
      <w:r w:rsidRPr="00421CEB">
        <w:t xml:space="preserve"> </w:t>
      </w:r>
    </w:p>
    <w:p w14:paraId="18A2AD70" w14:textId="5AB7244E" w:rsidR="00A10D46" w:rsidRPr="00DE6210" w:rsidRDefault="00A10D46" w:rsidP="00BF7D94">
      <w:pPr>
        <w:rPr>
          <w:lang w:val="es-ES_tradnl"/>
        </w:rPr>
      </w:pPr>
      <w:r w:rsidRPr="00DE6210">
        <w:rPr>
          <w:lang w:val="es-ES_tradnl" w:eastAsia="zh-CN"/>
        </w:rPr>
        <w:t xml:space="preserve">64b </w:t>
      </w:r>
      <w:r w:rsidRPr="00DE6210">
        <w:rPr>
          <w:lang w:val="es-ES_tradnl"/>
        </w:rPr>
        <w:t>executables</w:t>
      </w:r>
    </w:p>
    <w:p w14:paraId="2705174B" w14:textId="379B1E2C" w:rsidR="009B7459" w:rsidRPr="00DE6210" w:rsidRDefault="009B7459" w:rsidP="00BF7D94">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6FAC7E99" w14:textId="64515F18" w:rsidR="00A10D46" w:rsidRDefault="00A10D46" w:rsidP="00BF7D94">
      <w:r>
        <w:t>M</w:t>
      </w:r>
      <w:r w:rsidRPr="00421CEB">
        <w:t>ulticore parallel processing</w:t>
      </w:r>
    </w:p>
    <w:p w14:paraId="6E178238" w14:textId="77777777" w:rsidR="00A10D46" w:rsidRDefault="00A10D46" w:rsidP="00A10D46">
      <w:pPr>
        <w:rPr>
          <w:lang w:eastAsia="zh-CN"/>
        </w:rPr>
      </w:pPr>
      <w:r>
        <w:rPr>
          <w:lang w:eastAsia="zh-CN"/>
        </w:rPr>
        <w:t>RAM: 128G</w:t>
      </w:r>
    </w:p>
    <w:p w14:paraId="3ED183E7" w14:textId="0F7048E1" w:rsidR="00A10D46" w:rsidRDefault="004C7DF3" w:rsidP="00BF7D94">
      <w:r w:rsidRPr="00F67618">
        <w:t>Hard drive characteristics:</w:t>
      </w:r>
      <w:r w:rsidR="009D128C" w:rsidRPr="00F67618">
        <w:t xml:space="preserve"> </w:t>
      </w:r>
      <w:bookmarkStart w:id="178" w:name="OLE_LINK28"/>
      <w:bookmarkStart w:id="179" w:name="OLE_LINK29"/>
      <w:r w:rsidR="009D128C" w:rsidRPr="00F67618">
        <w:t>Dell MD36xxf SCSI Disk Device</w:t>
      </w:r>
      <w:bookmarkEnd w:id="178"/>
      <w:bookmarkEnd w:id="179"/>
      <w:r w:rsidR="00877605">
        <w:t xml:space="preserve"> </w:t>
      </w:r>
      <w:r w:rsidR="002A6718">
        <w:t>(</w:t>
      </w:r>
      <w:r w:rsidR="00877605">
        <w:t>2T</w:t>
      </w:r>
      <w:r w:rsidR="002A6718">
        <w:t>)</w:t>
      </w:r>
    </w:p>
    <w:p w14:paraId="3013D5A4" w14:textId="77777777" w:rsidR="004C7DF3" w:rsidRPr="00A10D46" w:rsidRDefault="004C7DF3" w:rsidP="00BF7D94"/>
    <w:p w14:paraId="08728724" w14:textId="20686CAA" w:rsidR="00BF7D94" w:rsidRPr="00421CEB" w:rsidRDefault="004B6E04">
      <w:pPr>
        <w:pStyle w:val="2"/>
      </w:pPr>
      <w:bookmarkStart w:id="180" w:name="_Toc504597803"/>
      <w:r w:rsidRPr="00421CEB">
        <w:t>M</w:t>
      </w:r>
      <w:r w:rsidR="00BF7D94" w:rsidRPr="00421CEB">
        <w:t>emory usage of decoder</w:t>
      </w:r>
      <w:bookmarkEnd w:id="180"/>
    </w:p>
    <w:p w14:paraId="09D1A191" w14:textId="31E388AB" w:rsidR="00A02328" w:rsidRPr="00F67618" w:rsidRDefault="00A02328" w:rsidP="00DC32C6">
      <w:r w:rsidRPr="00F67618">
        <w:rPr>
          <w:rFonts w:hint="eastAsia"/>
        </w:rPr>
        <w:t>Decoder only:</w:t>
      </w:r>
      <w:r w:rsidR="003A6FDF" w:rsidRPr="00F67618">
        <w:rPr>
          <w:rFonts w:hint="eastAsia"/>
        </w:rPr>
        <w:t xml:space="preserve"> 1.35G</w:t>
      </w:r>
    </w:p>
    <w:p w14:paraId="6890D7CE" w14:textId="36EF34C0" w:rsidR="00A02328" w:rsidRPr="00F67618" w:rsidRDefault="00A02328" w:rsidP="00DC32C6">
      <w:r w:rsidRPr="00F67618">
        <w:rPr>
          <w:rFonts w:hint="eastAsia"/>
        </w:rPr>
        <w:lastRenderedPageBreak/>
        <w:t>Convert only</w:t>
      </w:r>
      <w:r w:rsidRPr="00F67618">
        <w:t>:</w:t>
      </w:r>
      <w:r w:rsidR="003A6FDF" w:rsidRPr="00F67618">
        <w:rPr>
          <w:rFonts w:hint="eastAsia"/>
        </w:rPr>
        <w:t xml:space="preserve"> </w:t>
      </w:r>
      <w:r w:rsidR="00D95071" w:rsidRPr="00F67618">
        <w:rPr>
          <w:rFonts w:hint="eastAsia"/>
        </w:rPr>
        <w:t>1</w:t>
      </w:r>
      <w:r w:rsidR="00BB64F6" w:rsidRPr="00F67618">
        <w:rPr>
          <w:rFonts w:hint="eastAsia"/>
        </w:rPr>
        <w:t>.</w:t>
      </w:r>
      <w:r w:rsidR="00B22F63" w:rsidRPr="00F67618">
        <w:rPr>
          <w:rFonts w:hint="eastAsia"/>
        </w:rPr>
        <w:t>0</w:t>
      </w:r>
      <w:r w:rsidR="00D95071" w:rsidRPr="00F67618">
        <w:rPr>
          <w:rFonts w:hint="eastAsia"/>
        </w:rPr>
        <w:t>4</w:t>
      </w:r>
      <w:r w:rsidR="00D95071" w:rsidRPr="00F67618">
        <w:t>G</w:t>
      </w:r>
    </w:p>
    <w:p w14:paraId="57F1EFBF" w14:textId="7A506D92" w:rsidR="00A50C36" w:rsidRPr="00F67618" w:rsidRDefault="00A50C36" w:rsidP="00A50C36">
      <w:r w:rsidRPr="00F67618">
        <w:rPr>
          <w:rFonts w:hint="eastAsia"/>
        </w:rPr>
        <w:t>Decoder</w:t>
      </w:r>
      <w:r w:rsidRPr="00F67618">
        <w:t xml:space="preserve"> and Convert (Combine them together)</w:t>
      </w:r>
      <w:r w:rsidRPr="00F67618">
        <w:rPr>
          <w:rFonts w:hint="eastAsia"/>
        </w:rPr>
        <w:t>:</w:t>
      </w:r>
      <w:r w:rsidRPr="00F67618">
        <w:t xml:space="preserve"> </w:t>
      </w:r>
      <w:r w:rsidR="00622A0E" w:rsidRPr="00F67618">
        <w:t>1</w:t>
      </w:r>
      <w:r w:rsidR="00486426" w:rsidRPr="00F67618">
        <w:t>.83</w:t>
      </w:r>
      <w:r w:rsidR="00622A0E" w:rsidRPr="00F67618">
        <w:t>G</w:t>
      </w:r>
    </w:p>
    <w:p w14:paraId="17B3E5CF" w14:textId="77777777" w:rsidR="00A02328" w:rsidRPr="00A50C36" w:rsidRDefault="00A02328" w:rsidP="00DC32C6">
      <w:pPr>
        <w:rPr>
          <w:szCs w:val="22"/>
        </w:rPr>
      </w:pPr>
    </w:p>
    <w:p w14:paraId="58F666D6" w14:textId="77777777" w:rsidR="00332FB5" w:rsidRPr="00421CEB" w:rsidRDefault="00332FB5" w:rsidP="00332FB5">
      <w:pPr>
        <w:pStyle w:val="2"/>
      </w:pPr>
      <w:bookmarkStart w:id="181" w:name="_Toc504597804"/>
      <w:r w:rsidRPr="00421CEB">
        <w:t>Complexity characteristics of decoder entropy decoding operation</w:t>
      </w:r>
      <w:bookmarkEnd w:id="181"/>
    </w:p>
    <w:p w14:paraId="55573E96" w14:textId="551C24FA" w:rsidR="003531BD" w:rsidRPr="00421CEB" w:rsidRDefault="00DB15FE" w:rsidP="003531BD">
      <w:pPr>
        <w:rPr>
          <w:szCs w:val="22"/>
          <w:lang w:eastAsia="zh-CN"/>
        </w:rPr>
      </w:pPr>
      <w:r>
        <w:rPr>
          <w:rFonts w:hint="eastAsia"/>
          <w:szCs w:val="22"/>
          <w:lang w:eastAsia="zh-CN"/>
        </w:rPr>
        <w:t>The same as JEM.</w:t>
      </w:r>
    </w:p>
    <w:p w14:paraId="4048A269" w14:textId="77777777" w:rsidR="00332FB5" w:rsidRPr="00421CEB" w:rsidRDefault="00332FB5" w:rsidP="00332FB5">
      <w:pPr>
        <w:pStyle w:val="2"/>
      </w:pPr>
      <w:bookmarkStart w:id="182" w:name="_Toc504597805"/>
      <w:r w:rsidRPr="00421CEB">
        <w:t>Complexity characteristics of decoder inverse quantization</w:t>
      </w:r>
      <w:bookmarkEnd w:id="182"/>
    </w:p>
    <w:p w14:paraId="03BB4848" w14:textId="3FAA2BF4" w:rsidR="003531BD" w:rsidRPr="00421CEB" w:rsidRDefault="00DB15FE" w:rsidP="003531BD">
      <w:pPr>
        <w:rPr>
          <w:szCs w:val="22"/>
          <w:lang w:eastAsia="zh-CN"/>
        </w:rPr>
      </w:pPr>
      <w:r>
        <w:rPr>
          <w:rFonts w:hint="eastAsia"/>
          <w:szCs w:val="22"/>
          <w:lang w:eastAsia="zh-CN"/>
        </w:rPr>
        <w:t>The same as JEM.</w:t>
      </w:r>
    </w:p>
    <w:p w14:paraId="3D8B5EE6" w14:textId="77777777" w:rsidR="00332FB5" w:rsidRPr="00421CEB" w:rsidRDefault="00332FB5" w:rsidP="00332FB5">
      <w:pPr>
        <w:pStyle w:val="2"/>
      </w:pPr>
      <w:bookmarkStart w:id="183" w:name="_Toc504597806"/>
      <w:r w:rsidRPr="00421CEB">
        <w:t>Complexity characteristics of decoder inverse transform operation</w:t>
      </w:r>
      <w:bookmarkEnd w:id="183"/>
    </w:p>
    <w:p w14:paraId="0870E8D0" w14:textId="01E7EADD" w:rsidR="003531BD" w:rsidRPr="00DB15FE" w:rsidRDefault="00DB15FE" w:rsidP="003531BD">
      <w:pPr>
        <w:rPr>
          <w:szCs w:val="22"/>
          <w:lang w:eastAsia="zh-CN"/>
        </w:rPr>
      </w:pPr>
      <w:r>
        <w:rPr>
          <w:rFonts w:hint="eastAsia"/>
          <w:szCs w:val="22"/>
          <w:lang w:eastAsia="zh-CN"/>
        </w:rPr>
        <w:t>The same as JEM.</w:t>
      </w:r>
    </w:p>
    <w:p w14:paraId="2F6AE64A" w14:textId="2EE24C33" w:rsidR="00E77F8C" w:rsidRPr="00421CEB" w:rsidRDefault="00E77F8C" w:rsidP="00E77F8C">
      <w:pPr>
        <w:pStyle w:val="2"/>
      </w:pPr>
      <w:bookmarkStart w:id="184" w:name="_Toc504597807"/>
      <w:r w:rsidRPr="00421CEB">
        <w:t>Complexity characteristics of decoder</w:t>
      </w:r>
      <w:r w:rsidR="000F2238" w:rsidRPr="00421CEB">
        <w:t>-</w:t>
      </w:r>
      <w:r w:rsidRPr="00421CEB">
        <w:t>side motion refinement</w:t>
      </w:r>
      <w:bookmarkEnd w:id="184"/>
    </w:p>
    <w:p w14:paraId="6AECB7B4" w14:textId="29BE40A6" w:rsidR="003531BD" w:rsidRPr="00421CEB" w:rsidRDefault="009D663D" w:rsidP="003531BD">
      <w:pPr>
        <w:rPr>
          <w:szCs w:val="22"/>
          <w:lang w:eastAsia="zh-CN"/>
        </w:rPr>
      </w:pPr>
      <w:r>
        <w:rPr>
          <w:rFonts w:hint="eastAsia"/>
          <w:szCs w:val="22"/>
          <w:lang w:eastAsia="zh-CN"/>
        </w:rPr>
        <w:t>The same as JEM.</w:t>
      </w:r>
    </w:p>
    <w:p w14:paraId="09B9E51A" w14:textId="0FC75A22" w:rsidR="00BF7D94" w:rsidRPr="00421CEB" w:rsidRDefault="00BF7D94">
      <w:pPr>
        <w:pStyle w:val="2"/>
      </w:pPr>
      <w:bookmarkStart w:id="185" w:name="_Toc504597808"/>
      <w:r w:rsidRPr="00421CEB">
        <w:t>Complexity characteristics of decoder motion compensation</w:t>
      </w:r>
      <w:bookmarkEnd w:id="185"/>
    </w:p>
    <w:p w14:paraId="635BF049" w14:textId="0BEF3B88" w:rsidR="003531BD" w:rsidRPr="00421CEB" w:rsidRDefault="009D663D" w:rsidP="003531BD">
      <w:pPr>
        <w:rPr>
          <w:szCs w:val="22"/>
          <w:lang w:eastAsia="zh-CN"/>
        </w:rPr>
      </w:pPr>
      <w:bookmarkStart w:id="186" w:name="_Toc504419980"/>
      <w:bookmarkStart w:id="187" w:name="_Toc504420131"/>
      <w:bookmarkStart w:id="188" w:name="_Toc504422456"/>
      <w:bookmarkStart w:id="189" w:name="_Toc504486712"/>
      <w:bookmarkStart w:id="190" w:name="_Toc504419981"/>
      <w:bookmarkStart w:id="191" w:name="_Toc504420132"/>
      <w:bookmarkStart w:id="192" w:name="_Toc504422457"/>
      <w:bookmarkStart w:id="193" w:name="_Toc504486713"/>
      <w:bookmarkStart w:id="194" w:name="_Toc504486715"/>
      <w:bookmarkEnd w:id="186"/>
      <w:bookmarkEnd w:id="187"/>
      <w:bookmarkEnd w:id="188"/>
      <w:bookmarkEnd w:id="189"/>
      <w:bookmarkEnd w:id="190"/>
      <w:bookmarkEnd w:id="191"/>
      <w:bookmarkEnd w:id="192"/>
      <w:bookmarkEnd w:id="193"/>
      <w:bookmarkEnd w:id="194"/>
      <w:r>
        <w:rPr>
          <w:rFonts w:hint="eastAsia"/>
          <w:szCs w:val="22"/>
          <w:lang w:eastAsia="zh-CN"/>
        </w:rPr>
        <w:t>The same as JEM.</w:t>
      </w:r>
    </w:p>
    <w:p w14:paraId="030F6806" w14:textId="77777777" w:rsidR="00E77F8C" w:rsidRPr="00421CEB" w:rsidRDefault="00E77F8C" w:rsidP="00E77F8C">
      <w:pPr>
        <w:pStyle w:val="2"/>
      </w:pPr>
      <w:bookmarkStart w:id="195" w:name="_Toc504597809"/>
      <w:r w:rsidRPr="00421CEB">
        <w:t>Complexity characteristics of decoder intra-frame prediction operation</w:t>
      </w:r>
      <w:bookmarkEnd w:id="195"/>
    </w:p>
    <w:p w14:paraId="089B57BB" w14:textId="634A09D9" w:rsidR="003531BD" w:rsidRPr="00421CEB" w:rsidRDefault="009D663D" w:rsidP="003531BD">
      <w:pPr>
        <w:rPr>
          <w:szCs w:val="22"/>
          <w:lang w:eastAsia="zh-CN"/>
        </w:rPr>
      </w:pPr>
      <w:r>
        <w:rPr>
          <w:rFonts w:hint="eastAsia"/>
          <w:szCs w:val="22"/>
          <w:lang w:eastAsia="zh-CN"/>
        </w:rPr>
        <w:t>The same as JEM.</w:t>
      </w:r>
    </w:p>
    <w:p w14:paraId="1C981617" w14:textId="088600F6" w:rsidR="00BF7D94" w:rsidRPr="00421CEB" w:rsidRDefault="00BF7D94">
      <w:pPr>
        <w:pStyle w:val="2"/>
      </w:pPr>
      <w:bookmarkStart w:id="196" w:name="_Toc504597810"/>
      <w:r w:rsidRPr="00421CEB">
        <w:t>Complexity characteristics of decoder in-loop filtering operation</w:t>
      </w:r>
      <w:bookmarkEnd w:id="196"/>
    </w:p>
    <w:p w14:paraId="02E11634" w14:textId="1007995C" w:rsidR="003531BD" w:rsidRPr="00421CEB" w:rsidRDefault="009D663D" w:rsidP="003531BD">
      <w:pPr>
        <w:rPr>
          <w:szCs w:val="22"/>
          <w:lang w:eastAsia="zh-CN"/>
        </w:rPr>
      </w:pPr>
      <w:r>
        <w:rPr>
          <w:rFonts w:hint="eastAsia"/>
          <w:szCs w:val="22"/>
          <w:lang w:eastAsia="zh-CN"/>
        </w:rPr>
        <w:t>The same as JEM.</w:t>
      </w:r>
    </w:p>
    <w:p w14:paraId="66FCC506" w14:textId="79F05123" w:rsidR="004B6E04" w:rsidRPr="00421CEB" w:rsidRDefault="004B6E04" w:rsidP="009646C7">
      <w:pPr>
        <w:pStyle w:val="2"/>
      </w:pPr>
      <w:bookmarkStart w:id="197" w:name="_Toc504597811"/>
      <w:r w:rsidRPr="00421CEB">
        <w:t>Complexity characteristics of additional decoder tools</w:t>
      </w:r>
      <w:bookmarkEnd w:id="197"/>
    </w:p>
    <w:p w14:paraId="02D67FD5" w14:textId="3CDD2250" w:rsidR="003531BD" w:rsidRPr="00421CEB" w:rsidRDefault="009D663D" w:rsidP="003531BD">
      <w:pPr>
        <w:rPr>
          <w:szCs w:val="22"/>
          <w:lang w:eastAsia="zh-CN"/>
        </w:rPr>
      </w:pPr>
      <w:r>
        <w:rPr>
          <w:rFonts w:hint="eastAsia"/>
          <w:szCs w:val="22"/>
          <w:lang w:eastAsia="zh-CN"/>
        </w:rPr>
        <w:t>The same as JEM.</w:t>
      </w:r>
    </w:p>
    <w:p w14:paraId="1398ADC3" w14:textId="6526E52C" w:rsidR="00BF7D94" w:rsidRPr="007C2010" w:rsidRDefault="00BF7D94">
      <w:pPr>
        <w:pStyle w:val="2"/>
      </w:pPr>
      <w:bookmarkStart w:id="198" w:name="_Toc504597812"/>
      <w:r w:rsidRPr="007C2010">
        <w:t xml:space="preserve">Complexity characteristics of 360° video specific </w:t>
      </w:r>
      <w:r w:rsidR="003D14D3" w:rsidRPr="007C2010">
        <w:t xml:space="preserve">decoding </w:t>
      </w:r>
      <w:r w:rsidRPr="007C2010">
        <w:t>tools</w:t>
      </w:r>
      <w:bookmarkEnd w:id="198"/>
      <w:r w:rsidRPr="007C2010">
        <w:t xml:space="preserve"> </w:t>
      </w:r>
    </w:p>
    <w:p w14:paraId="583D63B3" w14:textId="77777777" w:rsidR="0007699E" w:rsidRPr="00421CEB" w:rsidRDefault="0007699E" w:rsidP="0007699E">
      <w:pPr>
        <w:rPr>
          <w:szCs w:val="22"/>
          <w:lang w:eastAsia="zh-CN"/>
        </w:rPr>
      </w:pPr>
      <w:r>
        <w:rPr>
          <w:rFonts w:hint="eastAsia"/>
          <w:szCs w:val="22"/>
          <w:lang w:eastAsia="zh-CN"/>
        </w:rPr>
        <w:t>The same as JEM.</w:t>
      </w:r>
    </w:p>
    <w:p w14:paraId="5ECF534A" w14:textId="54188DBE" w:rsidR="00BF7D94" w:rsidRPr="00421CEB" w:rsidRDefault="00BF7D94">
      <w:pPr>
        <w:pStyle w:val="2"/>
      </w:pPr>
      <w:bookmarkStart w:id="199" w:name="_Toc504597813"/>
      <w:r w:rsidRPr="00421CEB">
        <w:t>Complexity characteristics of HDR specific decod</w:t>
      </w:r>
      <w:r w:rsidR="003D14D3" w:rsidRPr="00421CEB">
        <w:t>ing</w:t>
      </w:r>
      <w:r w:rsidRPr="00421CEB">
        <w:t xml:space="preserve"> tools</w:t>
      </w:r>
      <w:bookmarkEnd w:id="199"/>
      <w:r w:rsidRPr="00421CEB">
        <w:t xml:space="preserve"> </w:t>
      </w:r>
    </w:p>
    <w:p w14:paraId="24CF1F0C" w14:textId="77777777" w:rsidR="005215D2" w:rsidRPr="00421CEB" w:rsidRDefault="005215D2" w:rsidP="005215D2">
      <w:pPr>
        <w:rPr>
          <w:szCs w:val="22"/>
          <w:lang w:eastAsia="zh-CN"/>
        </w:rPr>
      </w:pPr>
      <w:bookmarkStart w:id="200" w:name="_Toc504597814"/>
      <w:r>
        <w:rPr>
          <w:rFonts w:hint="eastAsia"/>
          <w:szCs w:val="22"/>
          <w:lang w:eastAsia="zh-CN"/>
        </w:rPr>
        <w:t>The same as JEM.</w:t>
      </w:r>
    </w:p>
    <w:p w14:paraId="6E39697F" w14:textId="3B58B4F9" w:rsidR="00BF7D94" w:rsidRPr="00421CEB" w:rsidRDefault="00BF7D94">
      <w:pPr>
        <w:pStyle w:val="2"/>
      </w:pPr>
      <w:r w:rsidRPr="00421CEB">
        <w:t>Degree of capability for decoder parallel processing</w:t>
      </w:r>
      <w:bookmarkEnd w:id="200"/>
    </w:p>
    <w:p w14:paraId="2E05241B" w14:textId="315F9B94" w:rsidR="00BF7D94" w:rsidRPr="007C2010" w:rsidRDefault="007C2010" w:rsidP="00BF7D94">
      <w:pPr>
        <w:rPr>
          <w:szCs w:val="22"/>
          <w:lang w:eastAsia="zh-CN"/>
        </w:rPr>
      </w:pPr>
      <w:r>
        <w:rPr>
          <w:rFonts w:hint="eastAsia"/>
          <w:szCs w:val="22"/>
          <w:lang w:eastAsia="zh-CN"/>
        </w:rPr>
        <w:t>The same as JEM.</w:t>
      </w:r>
    </w:p>
    <w:p w14:paraId="1646E858" w14:textId="77777777" w:rsidR="00BF7D94" w:rsidRPr="00421CEB" w:rsidRDefault="00BF7D94" w:rsidP="00AC428F">
      <w:pPr>
        <w:pStyle w:val="1"/>
      </w:pPr>
      <w:bookmarkStart w:id="201" w:name="_Toc504597815"/>
      <w:r w:rsidRPr="00421CEB">
        <w:t>Encoder complexity analysis</w:t>
      </w:r>
      <w:bookmarkEnd w:id="201"/>
    </w:p>
    <w:p w14:paraId="394C24DA" w14:textId="77777777" w:rsidR="00BF7D94" w:rsidRPr="00421CEB" w:rsidRDefault="00BF7D94" w:rsidP="00AC428F">
      <w:pPr>
        <w:pStyle w:val="2"/>
      </w:pPr>
      <w:bookmarkStart w:id="202" w:name="_Toc504385941"/>
      <w:bookmarkStart w:id="203" w:name="_Toc504386106"/>
      <w:bookmarkStart w:id="204" w:name="_Ref257647247"/>
      <w:bookmarkStart w:id="205" w:name="_Toc504597816"/>
      <w:bookmarkEnd w:id="202"/>
      <w:bookmarkEnd w:id="203"/>
      <w:r w:rsidRPr="00421CEB">
        <w:t>Encoding time and measurement methodology</w:t>
      </w:r>
      <w:bookmarkEnd w:id="204"/>
      <w:bookmarkEnd w:id="205"/>
    </w:p>
    <w:p w14:paraId="2694592A" w14:textId="77777777" w:rsidR="00DC32C6" w:rsidRDefault="00DC32C6" w:rsidP="00DC32C6">
      <w:pPr>
        <w:rPr>
          <w:szCs w:val="22"/>
        </w:rPr>
      </w:pPr>
    </w:p>
    <w:p w14:paraId="3D2FD828" w14:textId="269AE628" w:rsidR="00974958" w:rsidRDefault="00974958" w:rsidP="00DC32C6">
      <w:pPr>
        <w:rPr>
          <w:szCs w:val="22"/>
          <w:lang w:eastAsia="zh-CN"/>
        </w:rPr>
      </w:pPr>
      <w:r>
        <w:rPr>
          <w:rFonts w:hint="eastAsia"/>
          <w:szCs w:val="22"/>
          <w:lang w:eastAsia="zh-CN"/>
        </w:rPr>
        <w:t>Compared to</w:t>
      </w:r>
      <w:r>
        <w:rPr>
          <w:szCs w:val="22"/>
          <w:lang w:eastAsia="zh-CN"/>
        </w:rPr>
        <w:t xml:space="preserve"> HM16.16:</w:t>
      </w:r>
      <w:r>
        <w:rPr>
          <w:rFonts w:hint="eastAsia"/>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2E1033" w:rsidRPr="00FC51B2" w14:paraId="5648C8EB" w14:textId="77777777" w:rsidTr="00306F53">
        <w:trPr>
          <w:trHeight w:val="334"/>
          <w:jc w:val="center"/>
        </w:trPr>
        <w:tc>
          <w:tcPr>
            <w:tcW w:w="2835" w:type="dxa"/>
            <w:shd w:val="clear" w:color="auto" w:fill="auto"/>
            <w:noWrap/>
            <w:vAlign w:val="bottom"/>
            <w:hideMark/>
          </w:tcPr>
          <w:p w14:paraId="0103F3B2" w14:textId="08AF03C2" w:rsidR="002E1033" w:rsidRPr="00FC51B2" w:rsidRDefault="00974958" w:rsidP="00306F53">
            <w:pPr>
              <w:spacing w:before="0"/>
              <w:jc w:val="center"/>
              <w:rPr>
                <w:rFonts w:eastAsia="宋体"/>
                <w:color w:val="000000"/>
                <w:sz w:val="18"/>
                <w:szCs w:val="18"/>
                <w:lang w:val="en-US" w:eastAsia="zh-CN"/>
              </w:rPr>
            </w:pPr>
            <w:r>
              <w:rPr>
                <w:rFonts w:eastAsia="宋体"/>
                <w:color w:val="000000"/>
                <w:sz w:val="18"/>
                <w:szCs w:val="18"/>
                <w:lang w:val="en-US" w:eastAsia="zh-CN"/>
              </w:rPr>
              <w:t xml:space="preserve">Average </w:t>
            </w:r>
            <w:r w:rsidR="002E1033" w:rsidRPr="00FC51B2">
              <w:rPr>
                <w:rFonts w:eastAsia="宋体"/>
                <w:color w:val="000000"/>
                <w:sz w:val="18"/>
                <w:szCs w:val="18"/>
                <w:lang w:val="en-US" w:eastAsia="zh-CN"/>
              </w:rPr>
              <w:t>Enc Time[%]</w:t>
            </w:r>
          </w:p>
        </w:tc>
        <w:tc>
          <w:tcPr>
            <w:tcW w:w="5245" w:type="dxa"/>
            <w:shd w:val="clear" w:color="auto" w:fill="auto"/>
            <w:noWrap/>
            <w:vAlign w:val="center"/>
            <w:hideMark/>
          </w:tcPr>
          <w:p w14:paraId="0FA8B588" w14:textId="77777777" w:rsidR="002E1033" w:rsidRPr="00FC51B2" w:rsidRDefault="002E1033" w:rsidP="00306F53">
            <w:pPr>
              <w:spacing w:before="0"/>
              <w:jc w:val="center"/>
              <w:rPr>
                <w:rFonts w:eastAsia="宋体"/>
                <w:color w:val="000000"/>
                <w:sz w:val="18"/>
                <w:szCs w:val="18"/>
                <w:lang w:val="en-US" w:eastAsia="zh-CN"/>
              </w:rPr>
            </w:pPr>
            <w:r w:rsidRPr="00FC51B2">
              <w:rPr>
                <w:rFonts w:eastAsia="宋体"/>
                <w:color w:val="000000"/>
                <w:sz w:val="18"/>
                <w:szCs w:val="18"/>
                <w:lang w:val="en-US" w:eastAsia="zh-CN"/>
              </w:rPr>
              <w:t>508%</w:t>
            </w:r>
          </w:p>
        </w:tc>
      </w:tr>
    </w:tbl>
    <w:p w14:paraId="11FE3B3E" w14:textId="77777777" w:rsidR="00C57E7F" w:rsidRPr="00421CEB" w:rsidRDefault="00C57E7F" w:rsidP="00DC32C6">
      <w:pPr>
        <w:rPr>
          <w:szCs w:val="22"/>
        </w:rPr>
      </w:pPr>
    </w:p>
    <w:p w14:paraId="1CF49C4D" w14:textId="12686EB8" w:rsidR="00BF7D94" w:rsidRPr="00421CEB" w:rsidRDefault="00BF7D94">
      <w:pPr>
        <w:pStyle w:val="2"/>
      </w:pPr>
      <w:bookmarkStart w:id="206" w:name="_Toc504597817"/>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206"/>
      <w:r w:rsidRPr="00421CEB">
        <w:fldChar w:fldCharType="end"/>
      </w:r>
      <w:r w:rsidRPr="00421CEB">
        <w:t xml:space="preserve"> </w:t>
      </w:r>
    </w:p>
    <w:p w14:paraId="2B8A4C00" w14:textId="77777777" w:rsidR="00C57E7F" w:rsidRPr="00DE6210" w:rsidRDefault="00C57E7F" w:rsidP="00C57E7F">
      <w:pPr>
        <w:rPr>
          <w:lang w:val="es-ES_tradnl"/>
        </w:rPr>
      </w:pPr>
      <w:r w:rsidRPr="00DE6210">
        <w:rPr>
          <w:lang w:val="es-ES_tradnl" w:eastAsia="zh-CN"/>
        </w:rPr>
        <w:t xml:space="preserve">64b </w:t>
      </w:r>
      <w:r w:rsidRPr="00DE6210">
        <w:rPr>
          <w:lang w:val="es-ES_tradnl"/>
        </w:rPr>
        <w:t>executables</w:t>
      </w:r>
    </w:p>
    <w:p w14:paraId="73926FB1" w14:textId="77777777" w:rsidR="00C57E7F" w:rsidRPr="00DE6210" w:rsidRDefault="00C57E7F" w:rsidP="00C57E7F">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53D3D562" w14:textId="77777777" w:rsidR="00C57E7F" w:rsidRDefault="00C57E7F" w:rsidP="00C57E7F">
      <w:r>
        <w:t>M</w:t>
      </w:r>
      <w:r w:rsidRPr="00421CEB">
        <w:t>ulticore parallel processing</w:t>
      </w:r>
    </w:p>
    <w:p w14:paraId="00ADE2A7" w14:textId="77777777" w:rsidR="00C57E7F" w:rsidRDefault="00C57E7F" w:rsidP="00C57E7F">
      <w:pPr>
        <w:rPr>
          <w:lang w:eastAsia="zh-CN"/>
        </w:rPr>
      </w:pPr>
      <w:r>
        <w:rPr>
          <w:lang w:eastAsia="zh-CN"/>
        </w:rPr>
        <w:t>RAM: 128G</w:t>
      </w:r>
    </w:p>
    <w:p w14:paraId="499D5FD1" w14:textId="120B7FCF" w:rsidR="00DC32C6" w:rsidRPr="00C57E7F" w:rsidRDefault="00C57E7F" w:rsidP="00DC32C6">
      <w:r w:rsidRPr="00F67618">
        <w:t>Hard drive characteristics: Dell MD36xxf SCSI Disk Device</w:t>
      </w:r>
      <w:r w:rsidR="00E8078D">
        <w:t xml:space="preserve"> </w:t>
      </w:r>
      <w:r w:rsidR="002A6718">
        <w:t>(</w:t>
      </w:r>
      <w:r w:rsidR="00E8078D">
        <w:t>2</w:t>
      </w:r>
      <w:r w:rsidR="002A6718">
        <w:t xml:space="preserve"> </w:t>
      </w:r>
      <w:r w:rsidR="00E8078D">
        <w:t>T</w:t>
      </w:r>
      <w:r w:rsidR="002A6718">
        <w:t>)</w:t>
      </w:r>
    </w:p>
    <w:p w14:paraId="4799991D" w14:textId="5CC36EA1" w:rsidR="00BF7D94" w:rsidRPr="00421CEB" w:rsidRDefault="004B6E04">
      <w:pPr>
        <w:pStyle w:val="2"/>
      </w:pPr>
      <w:bookmarkStart w:id="207" w:name="_Toc504597818"/>
      <w:r w:rsidRPr="00421CEB">
        <w:t>Memory</w:t>
      </w:r>
      <w:r w:rsidR="00BF7D94" w:rsidRPr="00421CEB">
        <w:t xml:space="preserve"> usage of encoder</w:t>
      </w:r>
      <w:bookmarkEnd w:id="207"/>
    </w:p>
    <w:p w14:paraId="748ECA3F" w14:textId="23B19A68" w:rsidR="00DC32C6" w:rsidRPr="00F67618" w:rsidRDefault="00062BED" w:rsidP="00DC32C6">
      <w:r w:rsidRPr="00F67618">
        <w:rPr>
          <w:rFonts w:hint="eastAsia"/>
        </w:rPr>
        <w:t>E</w:t>
      </w:r>
      <w:r w:rsidRPr="00F67618">
        <w:t xml:space="preserve">ncoder: </w:t>
      </w:r>
      <w:r w:rsidR="00F03E97" w:rsidRPr="00F67618">
        <w:t>8.6G</w:t>
      </w:r>
    </w:p>
    <w:p w14:paraId="2B7ABB64" w14:textId="77777777" w:rsidR="00332FB5" w:rsidRPr="00421CEB" w:rsidRDefault="00332FB5" w:rsidP="00332FB5">
      <w:pPr>
        <w:pStyle w:val="2"/>
      </w:pPr>
      <w:bookmarkStart w:id="208" w:name="_Toc504597819"/>
      <w:r w:rsidRPr="00421CEB">
        <w:t>Complexity characteristics of encoder intra-frame prediction type selection</w:t>
      </w:r>
      <w:bookmarkEnd w:id="208"/>
    </w:p>
    <w:p w14:paraId="24BA4E45" w14:textId="4511BE38" w:rsidR="00DC32C6" w:rsidRPr="006E078D" w:rsidRDefault="006E078D" w:rsidP="00DC32C6">
      <w:pPr>
        <w:rPr>
          <w:szCs w:val="22"/>
          <w:lang w:eastAsia="zh-CN"/>
        </w:rPr>
      </w:pPr>
      <w:r>
        <w:rPr>
          <w:rFonts w:hint="eastAsia"/>
          <w:szCs w:val="22"/>
          <w:lang w:eastAsia="zh-CN"/>
        </w:rPr>
        <w:t>The same as JEM.</w:t>
      </w:r>
    </w:p>
    <w:p w14:paraId="38C28774" w14:textId="548575BB" w:rsidR="00BF7D94" w:rsidRDefault="00BF7D94">
      <w:pPr>
        <w:pStyle w:val="2"/>
      </w:pPr>
      <w:bookmarkStart w:id="209" w:name="_Toc504597820"/>
      <w:r w:rsidRPr="00421CEB">
        <w:t>Complexity characteristics of encoder motion estimation and motion segmentation selection</w:t>
      </w:r>
      <w:bookmarkEnd w:id="209"/>
    </w:p>
    <w:p w14:paraId="42B2648F" w14:textId="55EB2447" w:rsidR="006E078D" w:rsidRPr="006E078D" w:rsidRDefault="006E078D" w:rsidP="006E078D">
      <w:pPr>
        <w:rPr>
          <w:szCs w:val="22"/>
          <w:lang w:eastAsia="zh-CN"/>
        </w:rPr>
      </w:pPr>
      <w:r>
        <w:rPr>
          <w:rFonts w:hint="eastAsia"/>
          <w:szCs w:val="22"/>
          <w:lang w:eastAsia="zh-CN"/>
        </w:rPr>
        <w:t>The same as JEM.</w:t>
      </w:r>
    </w:p>
    <w:p w14:paraId="3E88E5A5" w14:textId="01737732" w:rsidR="006E078D" w:rsidRPr="006E078D" w:rsidRDefault="006E078D" w:rsidP="006E078D">
      <w:pPr>
        <w:pStyle w:val="3"/>
      </w:pPr>
      <w:bookmarkStart w:id="210" w:name="_Toc504597821"/>
      <w:r>
        <w:t>Gener</w:t>
      </w:r>
      <w:r w:rsidR="00D61DED">
        <w:t>a</w:t>
      </w:r>
      <w:r w:rsidR="00DC32C6" w:rsidRPr="00421CEB">
        <w:t>l</w:t>
      </w:r>
      <w:bookmarkEnd w:id="210"/>
    </w:p>
    <w:p w14:paraId="19D3FDF8" w14:textId="65233870" w:rsidR="00DC32C6" w:rsidRPr="00421CEB" w:rsidRDefault="004B6E04" w:rsidP="00DC32C6">
      <w:pPr>
        <w:pStyle w:val="3"/>
      </w:pPr>
      <w:bookmarkStart w:id="211" w:name="_Toc504597822"/>
      <w:r w:rsidRPr="00421CEB">
        <w:t>Complexity characteristics of usage of decoder</w:t>
      </w:r>
      <w:r w:rsidR="000F2238" w:rsidRPr="00421CEB">
        <w:t>-</w:t>
      </w:r>
      <w:r w:rsidRPr="00421CEB">
        <w:t>side motion refinement</w:t>
      </w:r>
      <w:bookmarkEnd w:id="211"/>
    </w:p>
    <w:p w14:paraId="43947F6E" w14:textId="107491C5" w:rsidR="00BF7D94" w:rsidRPr="00421CEB" w:rsidRDefault="00BF7D94">
      <w:pPr>
        <w:pStyle w:val="2"/>
      </w:pPr>
      <w:bookmarkStart w:id="212" w:name="_Toc504597823"/>
      <w:r w:rsidRPr="00421CEB">
        <w:t>Complexity characteristics of encoder transforms and transform type selection</w:t>
      </w:r>
      <w:bookmarkEnd w:id="212"/>
    </w:p>
    <w:p w14:paraId="341F9A7B" w14:textId="5B465BD3" w:rsidR="00DC32C6" w:rsidRPr="006E078D" w:rsidRDefault="006E078D" w:rsidP="00DC32C6">
      <w:pPr>
        <w:rPr>
          <w:szCs w:val="22"/>
          <w:lang w:eastAsia="zh-CN"/>
        </w:rPr>
      </w:pPr>
      <w:r>
        <w:rPr>
          <w:rFonts w:hint="eastAsia"/>
          <w:szCs w:val="22"/>
          <w:lang w:eastAsia="zh-CN"/>
        </w:rPr>
        <w:t>The same as JEM.</w:t>
      </w:r>
    </w:p>
    <w:p w14:paraId="3F50ED1D" w14:textId="61E80EF2" w:rsidR="00BF7D94" w:rsidRPr="00421CEB" w:rsidRDefault="00BF7D94">
      <w:pPr>
        <w:pStyle w:val="2"/>
      </w:pPr>
      <w:bookmarkStart w:id="213" w:name="_Toc504597824"/>
      <w:r w:rsidRPr="00421CEB">
        <w:t>Complexity characteristics of encoder quantization and quantization type selection</w:t>
      </w:r>
      <w:bookmarkEnd w:id="213"/>
    </w:p>
    <w:p w14:paraId="4C0830AB" w14:textId="141F22FA" w:rsidR="00DC32C6" w:rsidRPr="006E078D" w:rsidRDefault="006E078D" w:rsidP="00DC32C6">
      <w:pPr>
        <w:rPr>
          <w:szCs w:val="22"/>
          <w:lang w:eastAsia="zh-CN"/>
        </w:rPr>
      </w:pPr>
      <w:bookmarkStart w:id="214" w:name="_Toc504414365"/>
      <w:bookmarkStart w:id="215" w:name="_Toc504414509"/>
      <w:bookmarkStart w:id="216" w:name="_Toc504414686"/>
      <w:bookmarkStart w:id="217" w:name="_Toc504420000"/>
      <w:bookmarkStart w:id="218" w:name="_Toc504420151"/>
      <w:bookmarkStart w:id="219" w:name="_Toc504422477"/>
      <w:bookmarkStart w:id="220" w:name="_Toc504486733"/>
      <w:bookmarkEnd w:id="214"/>
      <w:bookmarkEnd w:id="215"/>
      <w:bookmarkEnd w:id="216"/>
      <w:bookmarkEnd w:id="217"/>
      <w:bookmarkEnd w:id="218"/>
      <w:bookmarkEnd w:id="219"/>
      <w:bookmarkEnd w:id="220"/>
      <w:r>
        <w:rPr>
          <w:rFonts w:hint="eastAsia"/>
          <w:szCs w:val="22"/>
          <w:lang w:eastAsia="zh-CN"/>
        </w:rPr>
        <w:t>The same as JEM.</w:t>
      </w:r>
    </w:p>
    <w:p w14:paraId="010FB02C" w14:textId="4C177681" w:rsidR="00BF7D94" w:rsidRPr="00421CEB" w:rsidRDefault="00BF7D94">
      <w:pPr>
        <w:pStyle w:val="2"/>
      </w:pPr>
      <w:bookmarkStart w:id="221" w:name="_Toc504597825"/>
      <w:r w:rsidRPr="00421CEB">
        <w:t>Complexity characteristics of encoder in-loop filtering type selection</w:t>
      </w:r>
      <w:r w:rsidR="001C7884" w:rsidRPr="00421CEB">
        <w:t xml:space="preserve"> and parameter estimation</w:t>
      </w:r>
      <w:bookmarkEnd w:id="221"/>
    </w:p>
    <w:p w14:paraId="6CAA7575" w14:textId="13A659F8" w:rsidR="00DC32C6" w:rsidRPr="006E078D" w:rsidRDefault="006E078D" w:rsidP="00DC32C6">
      <w:pPr>
        <w:rPr>
          <w:szCs w:val="22"/>
          <w:lang w:eastAsia="zh-CN"/>
        </w:rPr>
      </w:pPr>
      <w:r>
        <w:rPr>
          <w:rFonts w:hint="eastAsia"/>
          <w:szCs w:val="22"/>
          <w:lang w:eastAsia="zh-CN"/>
        </w:rPr>
        <w:t>The same as JEM.</w:t>
      </w:r>
    </w:p>
    <w:p w14:paraId="06A10545" w14:textId="48B25977" w:rsidR="00BF7D94" w:rsidRPr="00421CEB" w:rsidRDefault="00BF7D94">
      <w:pPr>
        <w:pStyle w:val="2"/>
      </w:pPr>
      <w:bookmarkStart w:id="222" w:name="_Toc504597826"/>
      <w:r w:rsidRPr="00421CEB">
        <w:t>Complexity characteristics of encoder entropy coding type selection</w:t>
      </w:r>
      <w:bookmarkEnd w:id="222"/>
    </w:p>
    <w:p w14:paraId="2CC12F3C" w14:textId="067BC6EE" w:rsidR="00DC32C6" w:rsidRPr="006E078D" w:rsidRDefault="006E078D" w:rsidP="00DC32C6">
      <w:pPr>
        <w:rPr>
          <w:szCs w:val="22"/>
          <w:lang w:eastAsia="zh-CN"/>
        </w:rPr>
      </w:pPr>
      <w:r>
        <w:rPr>
          <w:rFonts w:hint="eastAsia"/>
          <w:szCs w:val="22"/>
          <w:lang w:eastAsia="zh-CN"/>
        </w:rPr>
        <w:t>The same as JEM.</w:t>
      </w:r>
    </w:p>
    <w:p w14:paraId="3BC552E2" w14:textId="25F7E4EB" w:rsidR="004B6E04" w:rsidRPr="00421CEB" w:rsidRDefault="004B6E04" w:rsidP="009646C7">
      <w:pPr>
        <w:pStyle w:val="2"/>
      </w:pPr>
      <w:bookmarkStart w:id="223" w:name="_Toc504597827"/>
      <w:r w:rsidRPr="00421CEB">
        <w:t>Complexity characteristics of additional encoder tools</w:t>
      </w:r>
      <w:bookmarkEnd w:id="223"/>
    </w:p>
    <w:p w14:paraId="749C1DAF" w14:textId="5EAA684D" w:rsidR="00DC32C6" w:rsidRPr="006E078D" w:rsidRDefault="006E078D" w:rsidP="00DC32C6">
      <w:pPr>
        <w:rPr>
          <w:szCs w:val="22"/>
          <w:lang w:eastAsia="zh-CN"/>
        </w:rPr>
      </w:pPr>
      <w:r w:rsidRPr="003A4805">
        <w:rPr>
          <w:rFonts w:hint="eastAsia"/>
          <w:szCs w:val="22"/>
          <w:lang w:eastAsia="zh-CN"/>
        </w:rPr>
        <w:t>The same as JEM.</w:t>
      </w:r>
    </w:p>
    <w:p w14:paraId="677F4750" w14:textId="0CED3B75" w:rsidR="00BF7D94" w:rsidRPr="00421CEB" w:rsidRDefault="00BF7D94">
      <w:pPr>
        <w:pStyle w:val="2"/>
      </w:pPr>
      <w:bookmarkStart w:id="224" w:name="_Toc504597828"/>
      <w:r w:rsidRPr="00421CEB">
        <w:t xml:space="preserve">Complexity characteristics of 360° video specific </w:t>
      </w:r>
      <w:r w:rsidR="003D14D3" w:rsidRPr="00421CEB">
        <w:t xml:space="preserve">encoding </w:t>
      </w:r>
      <w:r w:rsidRPr="00421CEB">
        <w:t>tools</w:t>
      </w:r>
      <w:bookmarkEnd w:id="224"/>
      <w:r w:rsidRPr="00421CEB">
        <w:t xml:space="preserve"> </w:t>
      </w:r>
    </w:p>
    <w:p w14:paraId="26AB0362" w14:textId="1E6CA997" w:rsidR="00DC32C6" w:rsidRPr="003B4053" w:rsidRDefault="003B4053" w:rsidP="00DC32C6">
      <w:pPr>
        <w:rPr>
          <w:szCs w:val="22"/>
          <w:lang w:eastAsia="zh-CN"/>
        </w:rPr>
      </w:pPr>
      <w:r w:rsidRPr="003A4805">
        <w:rPr>
          <w:rFonts w:hint="eastAsia"/>
          <w:szCs w:val="22"/>
          <w:lang w:eastAsia="zh-CN"/>
        </w:rPr>
        <w:t>The same as JEM.</w:t>
      </w:r>
    </w:p>
    <w:p w14:paraId="586F5446" w14:textId="418013D5" w:rsidR="00BF7D94" w:rsidRPr="00421CEB" w:rsidRDefault="00BF7D94">
      <w:pPr>
        <w:pStyle w:val="2"/>
      </w:pPr>
      <w:bookmarkStart w:id="225" w:name="_Toc504597829"/>
      <w:r w:rsidRPr="00421CEB">
        <w:lastRenderedPageBreak/>
        <w:t xml:space="preserve">Complexity characteristics of HDR specific </w:t>
      </w:r>
      <w:r w:rsidR="003D14D3" w:rsidRPr="00421CEB">
        <w:t xml:space="preserve">encoding </w:t>
      </w:r>
      <w:r w:rsidRPr="00421CEB">
        <w:t>tools</w:t>
      </w:r>
      <w:bookmarkEnd w:id="225"/>
      <w:r w:rsidRPr="00421CEB">
        <w:t xml:space="preserve"> </w:t>
      </w:r>
    </w:p>
    <w:p w14:paraId="1E92395D" w14:textId="660DD895" w:rsidR="00DC32C6" w:rsidRPr="003B4053" w:rsidRDefault="003B4053" w:rsidP="00DC32C6">
      <w:pPr>
        <w:rPr>
          <w:szCs w:val="22"/>
          <w:lang w:eastAsia="zh-CN"/>
        </w:rPr>
      </w:pPr>
      <w:r>
        <w:rPr>
          <w:rFonts w:hint="eastAsia"/>
          <w:szCs w:val="22"/>
          <w:lang w:eastAsia="zh-CN"/>
        </w:rPr>
        <w:t>The same as JEM.</w:t>
      </w:r>
    </w:p>
    <w:p w14:paraId="3A77C33C" w14:textId="707CE32D" w:rsidR="00BF7D94" w:rsidRPr="00421CEB" w:rsidRDefault="00BF7D94">
      <w:pPr>
        <w:pStyle w:val="2"/>
      </w:pPr>
      <w:bookmarkStart w:id="226" w:name="_Toc504597830"/>
      <w:r w:rsidRPr="00421CEB">
        <w:t>Degree of capability for encoder parallel processing</w:t>
      </w:r>
      <w:bookmarkEnd w:id="226"/>
    </w:p>
    <w:p w14:paraId="403D2D3A" w14:textId="604AED8C" w:rsidR="00DC32C6" w:rsidRPr="004B7125" w:rsidRDefault="004B7125" w:rsidP="00DC32C6">
      <w:pPr>
        <w:rPr>
          <w:szCs w:val="22"/>
          <w:lang w:eastAsia="zh-CN"/>
        </w:rPr>
      </w:pPr>
      <w:bookmarkStart w:id="227" w:name="_Toc504414372"/>
      <w:bookmarkStart w:id="228" w:name="_Toc504414516"/>
      <w:bookmarkStart w:id="229" w:name="_Toc504414693"/>
      <w:bookmarkStart w:id="230" w:name="_Toc504420007"/>
      <w:bookmarkStart w:id="231" w:name="_Toc504420158"/>
      <w:bookmarkStart w:id="232" w:name="_Toc504422484"/>
      <w:bookmarkStart w:id="233" w:name="_Toc504486740"/>
      <w:bookmarkStart w:id="234" w:name="_Toc504414373"/>
      <w:bookmarkStart w:id="235" w:name="_Toc504414517"/>
      <w:bookmarkStart w:id="236" w:name="_Toc504414694"/>
      <w:bookmarkStart w:id="237" w:name="_Toc504420008"/>
      <w:bookmarkStart w:id="238" w:name="_Toc504420159"/>
      <w:bookmarkStart w:id="239" w:name="_Toc504422485"/>
      <w:bookmarkStart w:id="240" w:name="_Toc504486741"/>
      <w:bookmarkStart w:id="241" w:name="_Toc504414374"/>
      <w:bookmarkStart w:id="242" w:name="_Toc504414518"/>
      <w:bookmarkStart w:id="243" w:name="_Toc504414695"/>
      <w:bookmarkStart w:id="244" w:name="_Toc504420009"/>
      <w:bookmarkStart w:id="245" w:name="_Toc504420160"/>
      <w:bookmarkStart w:id="246" w:name="_Toc504422486"/>
      <w:bookmarkStart w:id="247" w:name="_Toc504486742"/>
      <w:bookmarkStart w:id="248" w:name="_Toc504414375"/>
      <w:bookmarkStart w:id="249" w:name="_Toc504414519"/>
      <w:bookmarkStart w:id="250" w:name="_Toc504414696"/>
      <w:bookmarkStart w:id="251" w:name="_Toc504420010"/>
      <w:bookmarkStart w:id="252" w:name="_Toc504420161"/>
      <w:bookmarkStart w:id="253" w:name="_Toc504422487"/>
      <w:bookmarkStart w:id="254" w:name="_Toc504486743"/>
      <w:bookmarkStart w:id="255" w:name="_Toc504414376"/>
      <w:bookmarkStart w:id="256" w:name="_Toc504414520"/>
      <w:bookmarkStart w:id="257" w:name="_Toc504414697"/>
      <w:bookmarkStart w:id="258" w:name="_Toc504420011"/>
      <w:bookmarkStart w:id="259" w:name="_Toc504420162"/>
      <w:bookmarkStart w:id="260" w:name="_Toc504422488"/>
      <w:bookmarkStart w:id="261" w:name="_Toc504486744"/>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Pr>
          <w:rFonts w:hint="eastAsia"/>
          <w:szCs w:val="22"/>
          <w:lang w:eastAsia="zh-CN"/>
        </w:rPr>
        <w:t>The same as JEM.</w:t>
      </w:r>
    </w:p>
    <w:p w14:paraId="0E2A3A2F" w14:textId="0E71B899" w:rsidR="00BF7D94" w:rsidRPr="00421CEB" w:rsidRDefault="00BF7D94" w:rsidP="00AC428F">
      <w:pPr>
        <w:pStyle w:val="1"/>
      </w:pPr>
      <w:bookmarkStart w:id="262" w:name="_Toc504597831"/>
      <w:r w:rsidRPr="00421CEB">
        <w:t>Algorithmic characteristics</w:t>
      </w:r>
      <w:bookmarkEnd w:id="262"/>
    </w:p>
    <w:p w14:paraId="73C028C5" w14:textId="1095D188" w:rsidR="00BF7D94" w:rsidRPr="00421CEB" w:rsidRDefault="00BF7D94" w:rsidP="00AC428F">
      <w:pPr>
        <w:pStyle w:val="2"/>
      </w:pPr>
      <w:bookmarkStart w:id="263" w:name="_Toc504597832"/>
      <w:r w:rsidRPr="00421CEB">
        <w:t>Random access characteristics</w:t>
      </w:r>
      <w:bookmarkEnd w:id="263"/>
    </w:p>
    <w:p w14:paraId="3DBA2DA3" w14:textId="5E5CD5D7" w:rsidR="00DC32C6" w:rsidRPr="00421CEB" w:rsidRDefault="00756110" w:rsidP="00DC32C6">
      <w:pPr>
        <w:rPr>
          <w:szCs w:val="22"/>
          <w:lang w:eastAsia="zh-CN"/>
        </w:rPr>
      </w:pPr>
      <w:r>
        <w:rPr>
          <w:rFonts w:hint="eastAsia"/>
          <w:szCs w:val="22"/>
          <w:lang w:eastAsia="zh-CN"/>
        </w:rPr>
        <w:t>The same as JEM.</w:t>
      </w:r>
    </w:p>
    <w:p w14:paraId="5CABBF63" w14:textId="2CB582FC" w:rsidR="00BF7D94" w:rsidRPr="00421CEB" w:rsidRDefault="00BF7D94">
      <w:pPr>
        <w:pStyle w:val="2"/>
      </w:pPr>
      <w:bookmarkStart w:id="264" w:name="_Toc504597833"/>
      <w:r w:rsidRPr="00421CEB">
        <w:t>Delay characteristics</w:t>
      </w:r>
      <w:bookmarkEnd w:id="264"/>
    </w:p>
    <w:p w14:paraId="207109FA" w14:textId="3AA70CA2" w:rsidR="00DC32C6" w:rsidRPr="00421CEB" w:rsidRDefault="00756110" w:rsidP="00DC32C6">
      <w:pPr>
        <w:rPr>
          <w:szCs w:val="22"/>
          <w:lang w:eastAsia="zh-CN"/>
        </w:rPr>
      </w:pPr>
      <w:r>
        <w:rPr>
          <w:rFonts w:hint="eastAsia"/>
          <w:szCs w:val="22"/>
          <w:lang w:eastAsia="zh-CN"/>
        </w:rPr>
        <w:t>The same as JEM.</w:t>
      </w:r>
    </w:p>
    <w:p w14:paraId="219FC889" w14:textId="033D10B8" w:rsidR="00BF7D94" w:rsidRPr="00421CEB" w:rsidRDefault="00BF7D94">
      <w:pPr>
        <w:pStyle w:val="2"/>
      </w:pPr>
      <w:bookmarkStart w:id="265" w:name="_Toc504597834"/>
      <w:r w:rsidRPr="00421CEB">
        <w:t>Additional characteristics discussion topic</w:t>
      </w:r>
      <w:r w:rsidR="00BA66FF" w:rsidRPr="00421CEB">
        <w:t>(s)</w:t>
      </w:r>
      <w:bookmarkEnd w:id="265"/>
    </w:p>
    <w:p w14:paraId="1A0523DE" w14:textId="4D79FA37" w:rsidR="00DC32C6" w:rsidRPr="00421CEB" w:rsidRDefault="00756110" w:rsidP="00DC32C6">
      <w:pPr>
        <w:rPr>
          <w:szCs w:val="22"/>
          <w:lang w:eastAsia="zh-CN"/>
        </w:rPr>
      </w:pPr>
      <w:bookmarkStart w:id="266" w:name="_Toc504414381"/>
      <w:bookmarkStart w:id="267" w:name="_Toc504414525"/>
      <w:bookmarkStart w:id="268" w:name="_Toc504414702"/>
      <w:bookmarkStart w:id="269" w:name="_Toc504420016"/>
      <w:bookmarkStart w:id="270" w:name="_Toc504420167"/>
      <w:bookmarkStart w:id="271" w:name="_Toc504422493"/>
      <w:bookmarkStart w:id="272" w:name="_Toc504486749"/>
      <w:bookmarkStart w:id="273" w:name="_Toc504414382"/>
      <w:bookmarkStart w:id="274" w:name="_Toc504414526"/>
      <w:bookmarkStart w:id="275" w:name="_Toc504414703"/>
      <w:bookmarkStart w:id="276" w:name="_Toc504420017"/>
      <w:bookmarkStart w:id="277" w:name="_Toc504420168"/>
      <w:bookmarkStart w:id="278" w:name="_Toc504422494"/>
      <w:bookmarkStart w:id="279" w:name="_Toc504486750"/>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rFonts w:hint="eastAsia"/>
          <w:szCs w:val="22"/>
          <w:lang w:eastAsia="zh-CN"/>
        </w:rPr>
        <w:t>The same as JEM.</w:t>
      </w:r>
    </w:p>
    <w:p w14:paraId="5D270E7C" w14:textId="52BE6AD2" w:rsidR="00BF7D94" w:rsidRPr="00421CEB" w:rsidRDefault="00BF7D94" w:rsidP="00AC428F">
      <w:pPr>
        <w:pStyle w:val="1"/>
      </w:pPr>
      <w:bookmarkStart w:id="280" w:name="_Toc504597835"/>
      <w:r w:rsidRPr="00421CEB">
        <w:t>Software implementation description</w:t>
      </w:r>
      <w:bookmarkEnd w:id="280"/>
    </w:p>
    <w:p w14:paraId="62F10DB5" w14:textId="088AEF57" w:rsidR="00DC32C6" w:rsidRPr="00421CEB" w:rsidRDefault="00194BE1" w:rsidP="00DC32C6">
      <w:pPr>
        <w:rPr>
          <w:szCs w:val="22"/>
          <w:lang w:eastAsia="zh-CN"/>
        </w:rPr>
      </w:pPr>
      <w:r>
        <w:rPr>
          <w:szCs w:val="22"/>
          <w:lang w:eastAsia="zh-CN"/>
        </w:rPr>
        <w:t xml:space="preserve">The software is </w:t>
      </w:r>
      <w:r>
        <w:rPr>
          <w:rFonts w:hint="eastAsia"/>
          <w:szCs w:val="22"/>
          <w:lang w:eastAsia="zh-CN"/>
        </w:rPr>
        <w:t>wri</w:t>
      </w:r>
      <w:r>
        <w:rPr>
          <w:szCs w:val="22"/>
          <w:lang w:eastAsia="zh-CN"/>
        </w:rPr>
        <w:t>tten in C++ and based on 360Lib 5.0 and JEM 7.0.</w:t>
      </w:r>
    </w:p>
    <w:p w14:paraId="0DC2298D" w14:textId="6B00C307" w:rsidR="00BF7D94" w:rsidRPr="00421CEB" w:rsidRDefault="00BF7D94">
      <w:pPr>
        <w:pStyle w:val="1"/>
      </w:pPr>
      <w:bookmarkStart w:id="281" w:name="_Toc504597836"/>
      <w:r w:rsidRPr="00421CEB">
        <w:t>Highlighted aspects discussion</w:t>
      </w:r>
      <w:bookmarkEnd w:id="281"/>
    </w:p>
    <w:p w14:paraId="69B14067" w14:textId="5D878CBB" w:rsidR="00DC32C6" w:rsidRPr="00421CEB" w:rsidRDefault="00E667D1" w:rsidP="00DC32C6">
      <w:pPr>
        <w:rPr>
          <w:szCs w:val="22"/>
          <w:lang w:eastAsia="zh-CN"/>
        </w:rPr>
      </w:pPr>
      <w:r>
        <w:rPr>
          <w:rFonts w:hint="eastAsia"/>
          <w:szCs w:val="22"/>
          <w:lang w:eastAsia="zh-CN"/>
        </w:rPr>
        <w:t>n/a</w:t>
      </w:r>
    </w:p>
    <w:p w14:paraId="6CC0B68D" w14:textId="77777777" w:rsidR="00BF7D94" w:rsidRPr="00421CEB" w:rsidRDefault="00BF7D94">
      <w:pPr>
        <w:pStyle w:val="1"/>
      </w:pPr>
      <w:bookmarkStart w:id="282" w:name="_Toc504597837"/>
      <w:r w:rsidRPr="00421CEB">
        <w:t>Closing remarks</w:t>
      </w:r>
      <w:bookmarkEnd w:id="282"/>
    </w:p>
    <w:p w14:paraId="251D6852" w14:textId="19E061E9" w:rsidR="00507CEB" w:rsidRDefault="00265403" w:rsidP="00F67618">
      <w:pPr>
        <w:rPr>
          <w:lang w:eastAsia="zh-CN"/>
        </w:rPr>
      </w:pPr>
      <w:r>
        <w:rPr>
          <w:lang w:eastAsia="zh-CN"/>
        </w:rPr>
        <w:t>P</w:t>
      </w:r>
      <w:r w:rsidRPr="00265403">
        <w:rPr>
          <w:lang w:eastAsia="zh-CN"/>
        </w:rPr>
        <w:t xml:space="preserve">arallel-to-axis uniform cubemap </w:t>
      </w:r>
      <w:r w:rsidR="00300105">
        <w:rPr>
          <w:lang w:eastAsia="zh-CN"/>
        </w:rPr>
        <w:t xml:space="preserve">projection </w:t>
      </w:r>
      <w:r w:rsidRPr="00265403">
        <w:rPr>
          <w:lang w:eastAsia="zh-CN"/>
        </w:rPr>
        <w:t>(</w:t>
      </w:r>
      <w:r w:rsidR="00834DB2">
        <w:rPr>
          <w:lang w:eastAsia="zh-CN"/>
        </w:rPr>
        <w:t>PAU</w:t>
      </w:r>
      <w:r w:rsidRPr="00265403">
        <w:rPr>
          <w:lang w:eastAsia="zh-CN"/>
        </w:rPr>
        <w:t>)</w:t>
      </w:r>
      <w:r>
        <w:rPr>
          <w:lang w:eastAsia="zh-CN"/>
        </w:rPr>
        <w:t xml:space="preserve"> with padding</w:t>
      </w:r>
      <w:r w:rsidRPr="00265403">
        <w:rPr>
          <w:lang w:eastAsia="zh-CN"/>
        </w:rPr>
        <w:t xml:space="preserve"> is proposed and the format related information are described as SEI message</w:t>
      </w:r>
      <w:r w:rsidR="008160DF">
        <w:rPr>
          <w:lang w:eastAsia="zh-CN"/>
        </w:rPr>
        <w:t>s</w:t>
      </w:r>
      <w:r w:rsidRPr="00265403">
        <w:rPr>
          <w:lang w:eastAsia="zh-CN"/>
        </w:rPr>
        <w:t xml:space="preserve">. The proposed format is integrated into 360Lib-5.0 and JEM 7.0, and the coding technology directly uses the algorithm of JEM. Compared with HM and JEM anchor (PERP coded with HM 16.16 and JEM 7.0), this proposed format based on JEM </w:t>
      </w:r>
      <w:r w:rsidR="00866F96">
        <w:rPr>
          <w:lang w:eastAsia="zh-CN"/>
        </w:rPr>
        <w:t>achieves</w:t>
      </w:r>
      <w:r w:rsidRPr="00265403">
        <w:rPr>
          <w:lang w:eastAsia="zh-CN"/>
        </w:rPr>
        <w:t xml:space="preserve"> 30.6% and 9.0% (E2E WS-PSNR) </w:t>
      </w:r>
      <w:r w:rsidR="00C36FA2">
        <w:rPr>
          <w:lang w:eastAsia="zh-CN"/>
        </w:rPr>
        <w:t xml:space="preserve">average </w:t>
      </w:r>
      <w:r w:rsidRPr="00265403">
        <w:rPr>
          <w:lang w:eastAsia="zh-CN"/>
        </w:rPr>
        <w:t xml:space="preserve">bit rate </w:t>
      </w:r>
      <w:r w:rsidR="00866F96">
        <w:rPr>
          <w:lang w:eastAsia="zh-CN"/>
        </w:rPr>
        <w:t xml:space="preserve">saving </w:t>
      </w:r>
      <w:r w:rsidRPr="00265403">
        <w:rPr>
          <w:lang w:eastAsia="zh-CN"/>
        </w:rPr>
        <w:t>for Y component respectively.</w:t>
      </w:r>
    </w:p>
    <w:p w14:paraId="08E19D4F" w14:textId="77777777" w:rsidR="00593BE5" w:rsidRDefault="00593BE5" w:rsidP="00F67618">
      <w:pPr>
        <w:rPr>
          <w:lang w:eastAsia="zh-CN"/>
        </w:rPr>
      </w:pPr>
    </w:p>
    <w:p w14:paraId="3D628DAB" w14:textId="0D6F962A" w:rsidR="00593BE5" w:rsidRPr="00421CEB" w:rsidRDefault="00593BE5" w:rsidP="00593BE5">
      <w:pPr>
        <w:pStyle w:val="1"/>
      </w:pPr>
      <w:r>
        <w:t>Reference</w:t>
      </w:r>
    </w:p>
    <w:p w14:paraId="785B780E" w14:textId="244F54E9" w:rsidR="00593BE5" w:rsidRDefault="0030269F" w:rsidP="00BF7D94">
      <w:pPr>
        <w:rPr>
          <w:szCs w:val="22"/>
          <w:lang w:eastAsia="zh-CN"/>
        </w:rPr>
      </w:pPr>
      <w:r>
        <w:rPr>
          <w:rFonts w:hint="eastAsia"/>
          <w:szCs w:val="22"/>
          <w:lang w:eastAsia="zh-CN"/>
        </w:rPr>
        <w:t>[</w:t>
      </w:r>
      <w:r>
        <w:rPr>
          <w:szCs w:val="22"/>
          <w:lang w:eastAsia="zh-CN"/>
        </w:rPr>
        <w:t>1</w:t>
      </w:r>
      <w:r>
        <w:rPr>
          <w:rFonts w:hint="eastAsia"/>
          <w:szCs w:val="22"/>
          <w:lang w:eastAsia="zh-CN"/>
        </w:rPr>
        <w:t>]</w:t>
      </w:r>
      <w:r w:rsidR="001A52EB">
        <w:rPr>
          <w:szCs w:val="22"/>
          <w:lang w:eastAsia="zh-CN"/>
        </w:rPr>
        <w:t xml:space="preserve"> </w:t>
      </w:r>
      <w:r w:rsidR="00E67FF1" w:rsidRPr="001A52EB">
        <w:rPr>
          <w:szCs w:val="22"/>
          <w:lang w:eastAsia="zh-CN"/>
        </w:rPr>
        <w:t xml:space="preserve">A. </w:t>
      </w:r>
      <w:proofErr w:type="spellStart"/>
      <w:r w:rsidR="00E67FF1" w:rsidRPr="001A52EB">
        <w:rPr>
          <w:szCs w:val="22"/>
          <w:lang w:eastAsia="zh-CN"/>
        </w:rPr>
        <w:t>Segall</w:t>
      </w:r>
      <w:proofErr w:type="spellEnd"/>
      <w:r w:rsidR="00E67FF1" w:rsidRPr="001A52EB">
        <w:rPr>
          <w:szCs w:val="22"/>
          <w:lang w:eastAsia="zh-CN"/>
        </w:rPr>
        <w:t>,</w:t>
      </w:r>
      <w:r w:rsidR="00E67FF1">
        <w:rPr>
          <w:szCs w:val="22"/>
          <w:lang w:eastAsia="zh-CN"/>
        </w:rPr>
        <w:t xml:space="preserve"> </w:t>
      </w:r>
      <w:r w:rsidR="001A52EB" w:rsidRPr="001A52EB">
        <w:rPr>
          <w:szCs w:val="22"/>
          <w:lang w:eastAsia="zh-CN"/>
        </w:rPr>
        <w:t xml:space="preserve">V. </w:t>
      </w:r>
      <w:proofErr w:type="spellStart"/>
      <w:r w:rsidR="001A52EB" w:rsidRPr="001A52EB">
        <w:rPr>
          <w:szCs w:val="22"/>
          <w:lang w:eastAsia="zh-CN"/>
        </w:rPr>
        <w:t>Baroncini</w:t>
      </w:r>
      <w:proofErr w:type="spellEnd"/>
      <w:r w:rsidR="001A52EB" w:rsidRPr="001A52EB">
        <w:rPr>
          <w:szCs w:val="22"/>
          <w:lang w:eastAsia="zh-CN"/>
        </w:rPr>
        <w:t xml:space="preserve">, J. Boyce, </w:t>
      </w:r>
      <w:r w:rsidR="00E67FF1">
        <w:rPr>
          <w:szCs w:val="22"/>
          <w:lang w:eastAsia="zh-CN"/>
        </w:rPr>
        <w:t xml:space="preserve">J. Chen, </w:t>
      </w:r>
      <w:r w:rsidR="001A52EB" w:rsidRPr="001A52EB">
        <w:rPr>
          <w:szCs w:val="22"/>
          <w:lang w:eastAsia="zh-CN"/>
        </w:rPr>
        <w:t>T. Suzuki,</w:t>
      </w:r>
      <w:r w:rsidR="001A52EB">
        <w:rPr>
          <w:szCs w:val="22"/>
          <w:lang w:eastAsia="zh-CN"/>
        </w:rPr>
        <w:t xml:space="preserve"> “</w:t>
      </w:r>
      <w:r w:rsidR="005B0568" w:rsidRPr="00CD7C49">
        <w:rPr>
          <w:szCs w:val="22"/>
          <w:lang w:eastAsia="zh-CN"/>
        </w:rPr>
        <w:t>Joint Call for Proposals on Video Compression with Capability beyond HEVC</w:t>
      </w:r>
      <w:r w:rsidR="001A52EB">
        <w:rPr>
          <w:szCs w:val="22"/>
          <w:lang w:eastAsia="zh-CN"/>
        </w:rPr>
        <w:t>”</w:t>
      </w:r>
      <w:r w:rsidR="005B0568" w:rsidRPr="00CD7C49">
        <w:rPr>
          <w:szCs w:val="22"/>
          <w:lang w:eastAsia="zh-CN"/>
        </w:rPr>
        <w:t>,</w:t>
      </w:r>
      <w:r w:rsidR="001A52EB">
        <w:rPr>
          <w:szCs w:val="22"/>
          <w:lang w:eastAsia="zh-CN"/>
        </w:rPr>
        <w:t xml:space="preserve"> JVET </w:t>
      </w:r>
      <w:r w:rsidR="00024E70">
        <w:rPr>
          <w:szCs w:val="22"/>
          <w:lang w:eastAsia="zh-CN"/>
        </w:rPr>
        <w:t>H</w:t>
      </w:r>
      <w:r w:rsidR="005505BD">
        <w:rPr>
          <w:szCs w:val="22"/>
          <w:lang w:eastAsia="zh-CN"/>
        </w:rPr>
        <w:t xml:space="preserve">1002, </w:t>
      </w:r>
      <w:r w:rsidR="002154C5" w:rsidRPr="002154C5">
        <w:rPr>
          <w:szCs w:val="22"/>
          <w:lang w:eastAsia="zh-CN"/>
        </w:rPr>
        <w:t>Oct.2017</w:t>
      </w:r>
      <w:r w:rsidR="002154C5">
        <w:rPr>
          <w:szCs w:val="22"/>
          <w:lang w:eastAsia="zh-CN"/>
        </w:rPr>
        <w:t>,</w:t>
      </w:r>
      <w:r w:rsidR="002154C5" w:rsidRPr="002154C5">
        <w:t xml:space="preserve"> </w:t>
      </w:r>
      <w:r w:rsidR="002154C5" w:rsidRPr="000B06DE">
        <w:t>Macao, CN</w:t>
      </w:r>
      <w:r w:rsidR="002154C5">
        <w:t>.</w:t>
      </w:r>
    </w:p>
    <w:p w14:paraId="530DE120" w14:textId="3FABE6E0" w:rsidR="00D1427F" w:rsidRDefault="00C726E2" w:rsidP="00BF7D94">
      <w:pPr>
        <w:rPr>
          <w:szCs w:val="22"/>
          <w:lang w:eastAsia="zh-CN"/>
        </w:rPr>
      </w:pPr>
      <w:r>
        <w:rPr>
          <w:szCs w:val="22"/>
          <w:lang w:eastAsia="zh-CN"/>
        </w:rPr>
        <w:t>[2]</w:t>
      </w:r>
      <w:r>
        <w:rPr>
          <w:rFonts w:hint="eastAsia"/>
          <w:szCs w:val="22"/>
          <w:lang w:eastAsia="zh-CN"/>
        </w:rPr>
        <w:t xml:space="preserve"> </w:t>
      </w:r>
      <w:r w:rsidRPr="00C726E2">
        <w:rPr>
          <w:szCs w:val="22"/>
          <w:lang w:eastAsia="zh-CN"/>
        </w:rPr>
        <w:t xml:space="preserve">Y. Ye, E. </w:t>
      </w:r>
      <w:proofErr w:type="spellStart"/>
      <w:r w:rsidRPr="00C726E2">
        <w:rPr>
          <w:szCs w:val="22"/>
          <w:lang w:eastAsia="zh-CN"/>
        </w:rPr>
        <w:t>Alshina</w:t>
      </w:r>
      <w:proofErr w:type="spellEnd"/>
      <w:r w:rsidRPr="00C726E2">
        <w:rPr>
          <w:szCs w:val="22"/>
          <w:lang w:eastAsia="zh-CN"/>
        </w:rPr>
        <w:t xml:space="preserve">, J. Boyce, “Algorithm descriptions of projection format conversion and video quality metrics in 360Lib”, </w:t>
      </w:r>
      <w:r>
        <w:rPr>
          <w:szCs w:val="22"/>
          <w:lang w:eastAsia="zh-CN"/>
        </w:rPr>
        <w:t>JVET H100</w:t>
      </w:r>
      <w:r>
        <w:rPr>
          <w:rFonts w:hint="eastAsia"/>
          <w:szCs w:val="22"/>
          <w:lang w:eastAsia="zh-CN"/>
        </w:rPr>
        <w:t>4</w:t>
      </w:r>
      <w:r>
        <w:rPr>
          <w:szCs w:val="22"/>
          <w:lang w:eastAsia="zh-CN"/>
        </w:rPr>
        <w:t xml:space="preserve">, </w:t>
      </w:r>
      <w:r w:rsidRPr="002154C5">
        <w:rPr>
          <w:szCs w:val="22"/>
          <w:lang w:eastAsia="zh-CN"/>
        </w:rPr>
        <w:t>Oct.2017</w:t>
      </w:r>
      <w:r>
        <w:rPr>
          <w:szCs w:val="22"/>
          <w:lang w:eastAsia="zh-CN"/>
        </w:rPr>
        <w:t>,</w:t>
      </w:r>
      <w:r w:rsidRPr="002154C5">
        <w:t xml:space="preserve"> </w:t>
      </w:r>
      <w:r w:rsidRPr="000B06DE">
        <w:t>Macao, CN</w:t>
      </w:r>
      <w:r>
        <w:t>.</w:t>
      </w:r>
    </w:p>
    <w:p w14:paraId="1DC541E5" w14:textId="6819E5F1" w:rsidR="00593BE5" w:rsidRPr="00F17FAD" w:rsidRDefault="006B323D" w:rsidP="00BF7D94">
      <w:pPr>
        <w:rPr>
          <w:szCs w:val="22"/>
          <w:lang w:eastAsia="zh-CN"/>
        </w:rPr>
      </w:pPr>
      <w:r>
        <w:rPr>
          <w:rFonts w:hint="eastAsia"/>
          <w:szCs w:val="22"/>
          <w:lang w:eastAsia="zh-CN"/>
        </w:rPr>
        <w:t>[</w:t>
      </w:r>
      <w:r>
        <w:rPr>
          <w:szCs w:val="22"/>
          <w:lang w:eastAsia="zh-CN"/>
        </w:rPr>
        <w:t>3</w:t>
      </w:r>
      <w:r>
        <w:rPr>
          <w:rFonts w:hint="eastAsia"/>
          <w:szCs w:val="22"/>
          <w:lang w:eastAsia="zh-CN"/>
        </w:rPr>
        <w:t>]</w:t>
      </w:r>
      <w:r>
        <w:rPr>
          <w:szCs w:val="22"/>
          <w:lang w:eastAsia="zh-CN"/>
        </w:rPr>
        <w:t xml:space="preserve"> </w:t>
      </w:r>
      <w:r w:rsidR="005D3DE8">
        <w:rPr>
          <w:szCs w:val="22"/>
          <w:lang w:eastAsia="zh-CN"/>
        </w:rPr>
        <w:t xml:space="preserve">P. </w:t>
      </w:r>
      <w:proofErr w:type="spellStart"/>
      <w:r w:rsidR="005D3DE8">
        <w:rPr>
          <w:szCs w:val="22"/>
          <w:lang w:eastAsia="zh-CN"/>
        </w:rPr>
        <w:t>Hanhart</w:t>
      </w:r>
      <w:proofErr w:type="spellEnd"/>
      <w:r w:rsidR="005D3DE8">
        <w:rPr>
          <w:szCs w:val="22"/>
          <w:lang w:eastAsia="zh-CN"/>
        </w:rPr>
        <w:t xml:space="preserve">, X </w:t>
      </w:r>
      <w:proofErr w:type="spellStart"/>
      <w:r w:rsidR="005D3DE8">
        <w:rPr>
          <w:szCs w:val="22"/>
          <w:lang w:eastAsia="zh-CN"/>
        </w:rPr>
        <w:t>Xiu</w:t>
      </w:r>
      <w:proofErr w:type="spellEnd"/>
      <w:r w:rsidR="005D3DE8">
        <w:rPr>
          <w:szCs w:val="22"/>
          <w:lang w:eastAsia="zh-CN"/>
        </w:rPr>
        <w:t xml:space="preserve">, F. </w:t>
      </w:r>
      <w:proofErr w:type="spellStart"/>
      <w:r w:rsidR="005D3DE8">
        <w:rPr>
          <w:szCs w:val="22"/>
          <w:lang w:eastAsia="zh-CN"/>
        </w:rPr>
        <w:t>Duanmu</w:t>
      </w:r>
      <w:proofErr w:type="spellEnd"/>
      <w:r w:rsidR="005D3DE8">
        <w:rPr>
          <w:szCs w:val="22"/>
          <w:lang w:eastAsia="zh-CN"/>
        </w:rPr>
        <w:t>, Y, He, Y, Ye, “</w:t>
      </w:r>
      <w:proofErr w:type="spellStart"/>
      <w:r w:rsidR="005D3DE8" w:rsidRPr="005D3DE8">
        <w:rPr>
          <w:szCs w:val="22"/>
          <w:lang w:eastAsia="zh-CN"/>
        </w:rPr>
        <w:t>InterDigital’s</w:t>
      </w:r>
      <w:proofErr w:type="spellEnd"/>
      <w:r w:rsidR="005D3DE8" w:rsidRPr="005D3DE8">
        <w:rPr>
          <w:szCs w:val="22"/>
          <w:lang w:eastAsia="zh-CN"/>
        </w:rPr>
        <w:t xml:space="preserve"> Response to the 360º Video Category in Joint Call for Evidence on Video Compression with Capability beyond HEVC</w:t>
      </w:r>
      <w:r w:rsidR="005D3DE8">
        <w:rPr>
          <w:szCs w:val="22"/>
          <w:lang w:eastAsia="zh-CN"/>
        </w:rPr>
        <w:t xml:space="preserve">”, </w:t>
      </w:r>
      <w:r w:rsidR="005D3DE8" w:rsidRPr="005D3DE8">
        <w:rPr>
          <w:szCs w:val="22"/>
          <w:lang w:eastAsia="zh-CN"/>
        </w:rPr>
        <w:t>JVET-G0024</w:t>
      </w:r>
      <w:r w:rsidR="005D3DE8">
        <w:rPr>
          <w:szCs w:val="22"/>
          <w:lang w:eastAsia="zh-CN"/>
        </w:rPr>
        <w:t xml:space="preserve">, </w:t>
      </w:r>
      <w:r w:rsidR="003E6229">
        <w:t xml:space="preserve">July. </w:t>
      </w:r>
      <w:r w:rsidR="003E6229" w:rsidRPr="00B648F1">
        <w:t>201</w:t>
      </w:r>
      <w:r w:rsidR="003E6229">
        <w:t>7, Torino,</w:t>
      </w:r>
      <w:r w:rsidR="003E6229" w:rsidRPr="00B648F1">
        <w:t xml:space="preserve"> </w:t>
      </w:r>
      <w:r w:rsidR="003E6229">
        <w:t>IT.</w:t>
      </w:r>
    </w:p>
    <w:p w14:paraId="5EFB8ECF" w14:textId="77777777" w:rsidR="00593BE5" w:rsidRPr="00421CEB" w:rsidRDefault="00593BE5" w:rsidP="00BF7D94">
      <w:pPr>
        <w:rPr>
          <w:szCs w:val="22"/>
          <w:lang w:eastAsia="zh-CN"/>
        </w:rPr>
      </w:pPr>
    </w:p>
    <w:p w14:paraId="763F2202" w14:textId="77777777" w:rsidR="00BF7D94" w:rsidRPr="00421CEB" w:rsidRDefault="00BF7D94">
      <w:pPr>
        <w:pStyle w:val="1"/>
      </w:pPr>
      <w:bookmarkStart w:id="283" w:name="_Toc504597838"/>
      <w:r w:rsidRPr="00421CEB">
        <w:t>Patent rights declaration(s)</w:t>
      </w:r>
      <w:bookmarkEnd w:id="283"/>
    </w:p>
    <w:p w14:paraId="25ED7C59" w14:textId="103AF168" w:rsidR="003F5E4E" w:rsidRPr="00421CEB" w:rsidRDefault="00723243" w:rsidP="00AC428F">
      <w:pPr>
        <w:jc w:val="both"/>
        <w:rPr>
          <w:szCs w:val="22"/>
        </w:rPr>
      </w:pPr>
      <w:r w:rsidRPr="00EE7686">
        <w:rPr>
          <w:b/>
          <w:szCs w:val="22"/>
        </w:rPr>
        <w:t>Zhejiang</w:t>
      </w:r>
      <w:r w:rsidR="003F5E4E" w:rsidRPr="00EE7686">
        <w:rPr>
          <w:b/>
          <w:szCs w:val="22"/>
        </w:rPr>
        <w:t> </w:t>
      </w:r>
      <w:r w:rsidRPr="00EE7686">
        <w:rPr>
          <w:b/>
          <w:szCs w:val="22"/>
        </w:rPr>
        <w:t>University</w:t>
      </w:r>
      <w:r w:rsidR="003F5E4E" w:rsidRPr="00421CEB">
        <w:rPr>
          <w:b/>
          <w:szCs w:val="22"/>
        </w:rPr>
        <w:t xml:space="preserve"> may have current or pending patent rights relating to the technology described in this contribution and, conditioned on reciprocity, is prepared to grant licenses under reasonable </w:t>
      </w:r>
      <w:r w:rsidR="003F5E4E" w:rsidRPr="00421CEB">
        <w:rPr>
          <w:b/>
          <w:szCs w:val="22"/>
        </w:rPr>
        <w:lastRenderedPageBreak/>
        <w:t>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E2C99" w:rsidRDefault="00BF7D94" w:rsidP="00BF7D94">
      <w:pPr>
        <w:rPr>
          <w:szCs w:val="22"/>
        </w:rPr>
      </w:pPr>
      <w:bookmarkStart w:id="284" w:name="_Hlk504502433"/>
    </w:p>
    <w:p w14:paraId="303832B2" w14:textId="0D37ADF1" w:rsidR="00BF7D94" w:rsidRPr="00421CEB" w:rsidRDefault="00BF7D94" w:rsidP="00AC428F">
      <w:pPr>
        <w:pStyle w:val="1"/>
      </w:pPr>
      <w:bookmarkStart w:id="285" w:name="_Toc504597839"/>
      <w:bookmarkEnd w:id="284"/>
      <w:r w:rsidRPr="00421CEB">
        <w:t>Annex 1: Questionnaire</w:t>
      </w:r>
      <w:bookmarkEnd w:id="285"/>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CfP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77777777" w:rsidR="00BF7D94" w:rsidRDefault="00BF7D94" w:rsidP="00AC428F">
      <w:pPr>
        <w:pStyle w:val="2"/>
      </w:pPr>
      <w:bookmarkStart w:id="286" w:name="_Toc504597840"/>
      <w:r w:rsidRPr="00421CEB">
        <w:t>Codec level questions</w:t>
      </w:r>
      <w:bookmarkEnd w:id="286"/>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7346FC7C" w:rsidR="00DC32C6" w:rsidRPr="00421CEB" w:rsidRDefault="004171A6" w:rsidP="004171A6">
      <w:pPr>
        <w:ind w:firstLine="360"/>
        <w:rPr>
          <w:szCs w:val="22"/>
        </w:rPr>
      </w:pPr>
      <w:r w:rsidRPr="00421CEB">
        <w:rPr>
          <w:sz w:val="20"/>
        </w:rPr>
        <w:t>4</w:t>
      </w:r>
    </w:p>
    <w:p w14:paraId="111D8AE2" w14:textId="2646750C" w:rsidR="00BF7D94" w:rsidRPr="00421CEB" w:rsidRDefault="00BF7D94" w:rsidP="00BF7D94">
      <w:pPr>
        <w:numPr>
          <w:ilvl w:val="0"/>
          <w:numId w:val="12"/>
        </w:numPr>
        <w:rPr>
          <w:szCs w:val="22"/>
        </w:rPr>
      </w:pPr>
      <w:r w:rsidRPr="00421CEB">
        <w:rPr>
          <w:szCs w:val="22"/>
        </w:rPr>
        <w:t>Maximum coding unit (e.g. C</w:t>
      </w:r>
      <w:r w:rsidR="00AA5156">
        <w:rPr>
          <w:szCs w:val="22"/>
        </w:rPr>
        <w:t>TU in HEVC)</w:t>
      </w:r>
    </w:p>
    <w:p w14:paraId="7FCBF48D" w14:textId="77777777" w:rsidR="004171A6" w:rsidRPr="004171A6" w:rsidRDefault="004171A6" w:rsidP="004171A6">
      <w:pPr>
        <w:ind w:firstLine="360"/>
        <w:rPr>
          <w:szCs w:val="22"/>
        </w:rPr>
      </w:pPr>
      <w:proofErr w:type="spellStart"/>
      <w:proofErr w:type="gramStart"/>
      <w:r w:rsidRPr="004171A6">
        <w:rPr>
          <w:szCs w:val="22"/>
        </w:rPr>
        <w:t>luma</w:t>
      </w:r>
      <w:proofErr w:type="spellEnd"/>
      <w:proofErr w:type="gramEnd"/>
      <w:r w:rsidRPr="004171A6">
        <w:rPr>
          <w:szCs w:val="22"/>
        </w:rPr>
        <w:t xml:space="preserve"> 128×128</w:t>
      </w:r>
    </w:p>
    <w:p w14:paraId="6FAA63CB" w14:textId="4E71C008" w:rsidR="00DC32C6" w:rsidRPr="00421CEB" w:rsidRDefault="004171A6" w:rsidP="004171A6">
      <w:pPr>
        <w:ind w:firstLine="360"/>
        <w:rPr>
          <w:szCs w:val="22"/>
        </w:rPr>
      </w:pPr>
      <w:proofErr w:type="spellStart"/>
      <w:proofErr w:type="gramStart"/>
      <w:r w:rsidRPr="004171A6">
        <w:rPr>
          <w:szCs w:val="22"/>
        </w:rPr>
        <w:t>chroma</w:t>
      </w:r>
      <w:proofErr w:type="spellEnd"/>
      <w:proofErr w:type="gramEnd"/>
      <w:r w:rsidRPr="004171A6">
        <w:rPr>
          <w:szCs w:val="22"/>
        </w:rPr>
        <w:t xml:space="preserve"> 64×64</w:t>
      </w: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0FB32FCA" w14:textId="77777777" w:rsidR="004171A6" w:rsidRDefault="004171A6" w:rsidP="004171A6">
      <w:pPr>
        <w:ind w:firstLine="360"/>
        <w:rPr>
          <w:szCs w:val="22"/>
        </w:rPr>
      </w:pPr>
      <w:proofErr w:type="spellStart"/>
      <w:proofErr w:type="gramStart"/>
      <w:r w:rsidRPr="004171A6">
        <w:rPr>
          <w:szCs w:val="22"/>
        </w:rPr>
        <w:t>luma</w:t>
      </w:r>
      <w:proofErr w:type="spellEnd"/>
      <w:proofErr w:type="gramEnd"/>
      <w:r w:rsidRPr="004171A6">
        <w:rPr>
          <w:szCs w:val="22"/>
        </w:rPr>
        <w:t xml:space="preserve"> 4×4/128×128</w:t>
      </w:r>
    </w:p>
    <w:p w14:paraId="60D53C93" w14:textId="683D0CFB" w:rsidR="00DC32C6" w:rsidRPr="00421CEB" w:rsidRDefault="004171A6" w:rsidP="004171A6">
      <w:pPr>
        <w:ind w:firstLineChars="100" w:firstLine="220"/>
        <w:rPr>
          <w:szCs w:val="22"/>
        </w:rPr>
      </w:pPr>
      <w:r w:rsidRPr="004171A6">
        <w:rPr>
          <w:szCs w:val="22"/>
        </w:rPr>
        <w:t xml:space="preserve"> </w:t>
      </w:r>
      <w:proofErr w:type="spellStart"/>
      <w:proofErr w:type="gramStart"/>
      <w:r w:rsidRPr="004171A6">
        <w:rPr>
          <w:szCs w:val="22"/>
        </w:rPr>
        <w:t>chroma</w:t>
      </w:r>
      <w:proofErr w:type="spellEnd"/>
      <w:proofErr w:type="gramEnd"/>
      <w:r w:rsidRPr="004171A6">
        <w:rPr>
          <w:szCs w:val="22"/>
        </w:rPr>
        <w:t xml:space="preserve"> 2×2/64×64</w:t>
      </w: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3DCB5583" w14:textId="77777777" w:rsidR="001A504C" w:rsidRPr="001A504C" w:rsidRDefault="001A504C" w:rsidP="001A504C">
      <w:pPr>
        <w:ind w:firstLine="360"/>
        <w:rPr>
          <w:szCs w:val="22"/>
        </w:rPr>
      </w:pPr>
      <w:proofErr w:type="spellStart"/>
      <w:proofErr w:type="gramStart"/>
      <w:r w:rsidRPr="001A504C">
        <w:rPr>
          <w:szCs w:val="22"/>
        </w:rPr>
        <w:t>luma</w:t>
      </w:r>
      <w:proofErr w:type="spellEnd"/>
      <w:proofErr w:type="gramEnd"/>
      <w:r w:rsidRPr="001A504C">
        <w:rPr>
          <w:szCs w:val="22"/>
        </w:rPr>
        <w:t xml:space="preserve"> 4×4</w:t>
      </w:r>
    </w:p>
    <w:p w14:paraId="5A981417" w14:textId="3C9C4BF2" w:rsidR="00DC32C6" w:rsidRPr="00421CEB" w:rsidRDefault="001A504C" w:rsidP="001A504C">
      <w:pPr>
        <w:ind w:firstLine="360"/>
        <w:rPr>
          <w:szCs w:val="22"/>
        </w:rPr>
      </w:pPr>
      <w:proofErr w:type="spellStart"/>
      <w:proofErr w:type="gramStart"/>
      <w:r w:rsidRPr="001A504C">
        <w:rPr>
          <w:szCs w:val="22"/>
        </w:rPr>
        <w:t>chroma</w:t>
      </w:r>
      <w:proofErr w:type="spellEnd"/>
      <w:proofErr w:type="gramEnd"/>
      <w:r w:rsidRPr="001A504C">
        <w:rPr>
          <w:szCs w:val="22"/>
        </w:rPr>
        <w:t xml:space="preserve"> 2×2</w:t>
      </w:r>
    </w:p>
    <w:p w14:paraId="2D71AD1E" w14:textId="2A23963F" w:rsidR="00BF7D94" w:rsidRPr="00FA1DE6" w:rsidRDefault="00BF7D94" w:rsidP="00BF7D94">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xml:space="preserve">- and multi-hypothesis prediction block size </w:t>
      </w:r>
      <w:r w:rsidR="00DF0C43" w:rsidRPr="00FA1DE6">
        <w:rPr>
          <w:szCs w:val="22"/>
        </w:rPr>
        <w:t>and associated filter tap length</w:t>
      </w:r>
    </w:p>
    <w:p w14:paraId="29A661D9" w14:textId="77777777" w:rsidR="00F27348" w:rsidRPr="00F27348" w:rsidRDefault="00F27348" w:rsidP="00F27348">
      <w:pPr>
        <w:ind w:firstLine="360"/>
        <w:rPr>
          <w:szCs w:val="22"/>
        </w:rPr>
      </w:pPr>
      <w:proofErr w:type="spellStart"/>
      <w:proofErr w:type="gramStart"/>
      <w:r w:rsidRPr="00F27348">
        <w:rPr>
          <w:szCs w:val="22"/>
        </w:rPr>
        <w:t>luma</w:t>
      </w:r>
      <w:proofErr w:type="spellEnd"/>
      <w:proofErr w:type="gramEnd"/>
      <w:r w:rsidRPr="00F27348">
        <w:rPr>
          <w:szCs w:val="22"/>
        </w:rPr>
        <w:t xml:space="preserve"> 4×4 (</w:t>
      </w:r>
      <w:proofErr w:type="spellStart"/>
      <w:r w:rsidRPr="00F27348">
        <w:rPr>
          <w:szCs w:val="22"/>
        </w:rPr>
        <w:t>uni</w:t>
      </w:r>
      <w:proofErr w:type="spellEnd"/>
      <w:r w:rsidRPr="00F27348">
        <w:rPr>
          <w:szCs w:val="22"/>
        </w:rPr>
        <w:t>/bi-</w:t>
      </w:r>
      <w:proofErr w:type="spellStart"/>
      <w:r w:rsidRPr="00F27348">
        <w:rPr>
          <w:szCs w:val="22"/>
        </w:rPr>
        <w:t>pred</w:t>
      </w:r>
      <w:proofErr w:type="spellEnd"/>
      <w:r w:rsidRPr="00F27348">
        <w:rPr>
          <w:szCs w:val="22"/>
        </w:rPr>
        <w:t xml:space="preserve">), 8-tap </w:t>
      </w:r>
    </w:p>
    <w:p w14:paraId="1B0777E7" w14:textId="6F0485CA" w:rsidR="00DC32C6" w:rsidRPr="00421CEB" w:rsidRDefault="00F27348" w:rsidP="00F27348">
      <w:pPr>
        <w:ind w:firstLine="360"/>
        <w:rPr>
          <w:szCs w:val="22"/>
        </w:rPr>
      </w:pPr>
      <w:r w:rsidRPr="00F27348">
        <w:rPr>
          <w:szCs w:val="22"/>
        </w:rPr>
        <w:t>Chroma 2×2 (</w:t>
      </w:r>
      <w:proofErr w:type="spellStart"/>
      <w:r w:rsidRPr="00F27348">
        <w:rPr>
          <w:szCs w:val="22"/>
        </w:rPr>
        <w:t>uni</w:t>
      </w:r>
      <w:proofErr w:type="spellEnd"/>
      <w:r w:rsidRPr="00F27348">
        <w:rPr>
          <w:szCs w:val="22"/>
        </w:rPr>
        <w:t>/bi-</w:t>
      </w:r>
      <w:proofErr w:type="spellStart"/>
      <w:r w:rsidRPr="00F27348">
        <w:rPr>
          <w:szCs w:val="22"/>
        </w:rPr>
        <w:t>pred</w:t>
      </w:r>
      <w:proofErr w:type="spellEnd"/>
      <w:r w:rsidRPr="00F27348">
        <w:rPr>
          <w:szCs w:val="22"/>
        </w:rPr>
        <w:t>), 4-tap</w:t>
      </w: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36A0EA7E" w:rsidR="00DC32C6" w:rsidRPr="00421CEB" w:rsidRDefault="00F27348" w:rsidP="00F27348">
      <w:pPr>
        <w:ind w:firstLine="360"/>
        <w:rPr>
          <w:szCs w:val="22"/>
        </w:rPr>
      </w:pPr>
      <w:proofErr w:type="gramStart"/>
      <w:r w:rsidRPr="00FA1DE6">
        <w:rPr>
          <w:sz w:val="20"/>
        </w:rPr>
        <w:t>template</w:t>
      </w:r>
      <w:proofErr w:type="gramEnd"/>
      <w:r w:rsidRPr="00FA1DE6">
        <w:rPr>
          <w:sz w:val="20"/>
        </w:rPr>
        <w:t xml:space="preserve"> matching in FRUC, LIC</w:t>
      </w:r>
    </w:p>
    <w:p w14:paraId="02DEC774" w14:textId="75E404E5" w:rsidR="00BF7D94" w:rsidRPr="00FA1DE6"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5BB47DAD" w:rsidR="00DC32C6" w:rsidRPr="00421CEB" w:rsidRDefault="00F27348" w:rsidP="00F27348">
      <w:pPr>
        <w:ind w:firstLine="360"/>
        <w:rPr>
          <w:szCs w:val="22"/>
        </w:rPr>
      </w:pPr>
      <w:r w:rsidRPr="00FA1DE6">
        <w:rPr>
          <w:sz w:val="20"/>
        </w:rPr>
        <w:t>64-bit arithmetic for LIC, BIO and LMC</w:t>
      </w: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7AE10093" w:rsidR="00DC32C6" w:rsidRPr="00421CEB" w:rsidRDefault="00F27348" w:rsidP="00F27348">
      <w:pPr>
        <w:ind w:firstLine="360"/>
        <w:rPr>
          <w:szCs w:val="22"/>
        </w:rPr>
      </w:pPr>
      <w:r w:rsidRPr="00421CEB">
        <w:rPr>
          <w:sz w:val="20"/>
        </w:rPr>
        <w:t>n/a</w:t>
      </w: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24DFFE64" w:rsidR="00DC32C6" w:rsidRPr="00421CEB" w:rsidRDefault="00F27348" w:rsidP="00F27348">
      <w:pPr>
        <w:ind w:firstLine="360"/>
        <w:rPr>
          <w:szCs w:val="22"/>
        </w:rPr>
      </w:pPr>
      <w:r w:rsidRPr="00421CEB">
        <w:rPr>
          <w:sz w:val="20"/>
        </w:rPr>
        <w:t>n/a</w:t>
      </w:r>
    </w:p>
    <w:p w14:paraId="2C7A7D41" w14:textId="011863C0" w:rsidR="00BF7D94" w:rsidRPr="00421CEB" w:rsidRDefault="00BF7D94" w:rsidP="00BF7D94">
      <w:pPr>
        <w:numPr>
          <w:ilvl w:val="0"/>
          <w:numId w:val="12"/>
        </w:numPr>
        <w:rPr>
          <w:szCs w:val="22"/>
        </w:rPr>
      </w:pPr>
      <w:r w:rsidRPr="00421CEB">
        <w:rPr>
          <w:szCs w:val="22"/>
        </w:rPr>
        <w:t xml:space="preserve">Indicate whether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use s</w:t>
      </w:r>
      <w:r w:rsidR="00AA5156">
        <w:rPr>
          <w:szCs w:val="22"/>
        </w:rPr>
        <w:t>eparate partitioning structures</w:t>
      </w:r>
    </w:p>
    <w:p w14:paraId="427AB9D4" w14:textId="0E9FF9B6" w:rsidR="00DC32C6" w:rsidRPr="00421CEB" w:rsidRDefault="006E272D" w:rsidP="006E272D">
      <w:pPr>
        <w:ind w:firstLine="360"/>
        <w:rPr>
          <w:szCs w:val="22"/>
        </w:rPr>
      </w:pPr>
      <w:r w:rsidRPr="00421CEB">
        <w:rPr>
          <w:sz w:val="20"/>
        </w:rPr>
        <w:t>Yes, in I-slices</w:t>
      </w: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475200EC" w:rsidR="00DC32C6" w:rsidRPr="00421CEB" w:rsidRDefault="0019263B" w:rsidP="0019263B">
      <w:pPr>
        <w:ind w:firstLine="360"/>
        <w:rPr>
          <w:szCs w:val="22"/>
        </w:rPr>
      </w:pPr>
      <w:r w:rsidRPr="00FA1DE6">
        <w:rPr>
          <w:sz w:val="20"/>
        </w:rPr>
        <w:lastRenderedPageBreak/>
        <w:t>Entropy parsing depends on intra prediction mode reconstruction, which requires a more advanced (complex) intra MPM list derivation</w:t>
      </w: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2D1DA653" w:rsidR="00DC32C6" w:rsidRPr="00421CEB" w:rsidRDefault="00BE58D0" w:rsidP="00442FD4">
      <w:pPr>
        <w:ind w:left="360"/>
        <w:rPr>
          <w:szCs w:val="22"/>
          <w:lang w:eastAsia="zh-CN"/>
        </w:rPr>
      </w:pPr>
      <w:r>
        <w:rPr>
          <w:szCs w:val="22"/>
          <w:lang w:eastAsia="zh-CN"/>
        </w:rPr>
        <w:t>360 category: t</w:t>
      </w:r>
      <w:r w:rsidR="00442FD4">
        <w:rPr>
          <w:szCs w:val="22"/>
          <w:lang w:eastAsia="zh-CN"/>
        </w:rPr>
        <w:t>he resolution of a</w:t>
      </w:r>
      <w:r w:rsidR="00442FD4">
        <w:rPr>
          <w:rFonts w:hint="eastAsia"/>
          <w:szCs w:val="22"/>
          <w:lang w:eastAsia="zh-CN"/>
        </w:rPr>
        <w:t xml:space="preserve">ll </w:t>
      </w:r>
      <w:r w:rsidR="00442FD4">
        <w:rPr>
          <w:szCs w:val="22"/>
          <w:lang w:eastAsia="zh-CN"/>
        </w:rPr>
        <w:t>coded sequence is 3552x2368</w:t>
      </w:r>
      <w:r w:rsidR="00D00F9A">
        <w:rPr>
          <w:szCs w:val="22"/>
          <w:lang w:eastAsia="zh-CN"/>
        </w:rPr>
        <w:t xml:space="preserve"> (4K)</w:t>
      </w:r>
      <w:r w:rsidR="00442FD4">
        <w:rPr>
          <w:szCs w:val="22"/>
          <w:lang w:eastAsia="zh-CN"/>
        </w:rPr>
        <w:t xml:space="preserve">. </w:t>
      </w:r>
    </w:p>
    <w:p w14:paraId="142F9FB6" w14:textId="77777777" w:rsidR="00BF7D94" w:rsidRDefault="00BF7D94">
      <w:pPr>
        <w:pStyle w:val="2"/>
      </w:pPr>
      <w:bookmarkStart w:id="287" w:name="_Toc504597841"/>
      <w:r w:rsidRPr="00421CEB">
        <w:t>Tool level questions</w:t>
      </w:r>
      <w:bookmarkEnd w:id="287"/>
      <w:r w:rsidRPr="00421CEB">
        <w:t xml:space="preserve"> </w:t>
      </w:r>
    </w:p>
    <w:p w14:paraId="6DA0C23F" w14:textId="4B48ECAA" w:rsidR="00EA61C4" w:rsidRPr="00EA61C4" w:rsidRDefault="00EA61C4" w:rsidP="00EA61C4">
      <w:pPr>
        <w:rPr>
          <w:lang w:eastAsia="zh-CN"/>
        </w:rPr>
      </w:pPr>
      <w:r>
        <w:rPr>
          <w:rFonts w:hint="eastAsia"/>
          <w:lang w:eastAsia="zh-CN"/>
        </w:rPr>
        <w:t>The same as JEM.</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proofErr w:type="spellStart"/>
      <w:r w:rsidR="00AB6753" w:rsidRPr="00421CEB">
        <w:rPr>
          <w:szCs w:val="22"/>
        </w:rPr>
        <w:t>luma</w:t>
      </w:r>
      <w:proofErr w:type="spellEnd"/>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proofErr w:type="spellStart"/>
      <w:r w:rsidR="00231294" w:rsidRPr="00421CEB">
        <w:rPr>
          <w:szCs w:val="22"/>
        </w:rPr>
        <w:t>l</w:t>
      </w:r>
      <w:r w:rsidRPr="00421CEB">
        <w:rPr>
          <w:szCs w:val="22"/>
        </w:rPr>
        <w:t>uma</w:t>
      </w:r>
      <w:proofErr w:type="spellEnd"/>
      <w:r w:rsidRPr="00421CEB">
        <w:rPr>
          <w:szCs w:val="22"/>
        </w:rPr>
        <w:t xml:space="preserve"> and </w:t>
      </w:r>
      <w:proofErr w:type="spellStart"/>
      <w:r w:rsidR="00231294" w:rsidRPr="00421CEB">
        <w:rPr>
          <w:szCs w:val="22"/>
        </w:rPr>
        <w:t>c</w:t>
      </w:r>
      <w:r w:rsidR="00AA5156">
        <w:rPr>
          <w:szCs w:val="22"/>
        </w:rPr>
        <w:t>hroma</w:t>
      </w:r>
      <w:proofErr w:type="spellEnd"/>
      <w:r w:rsidR="00AA5156">
        <w:rPr>
          <w:szCs w:val="22"/>
        </w:rPr>
        <w:t xml:space="preserve">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proofErr w:type="spellStart"/>
      <w:r w:rsidR="00AB6753" w:rsidRPr="00421CEB">
        <w:rPr>
          <w:szCs w:val="22"/>
        </w:rPr>
        <w:t>luma</w:t>
      </w:r>
      <w:proofErr w:type="spellEnd"/>
      <w:r w:rsidRPr="00421CEB">
        <w:rPr>
          <w:szCs w:val="22"/>
        </w:rPr>
        <w:t>/</w:t>
      </w:r>
      <w:proofErr w:type="spellStart"/>
      <w:r w:rsidR="00AB6753" w:rsidRPr="00421CEB">
        <w:rPr>
          <w:szCs w:val="22"/>
        </w:rPr>
        <w:t>chroma</w:t>
      </w:r>
      <w:proofErr w:type="spellEnd"/>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lastRenderedPageBreak/>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19FC7A59"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(see Table 1 below for test procedure)</w:t>
      </w:r>
    </w:p>
    <w:p w14:paraId="2AE14611" w14:textId="1D649BC2" w:rsidR="003A071B" w:rsidRPr="00421CEB" w:rsidRDefault="003A071B" w:rsidP="00FA1DE6">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d"/>
        <w:tblW w:w="0" w:type="auto"/>
        <w:tblLook w:val="04A0" w:firstRow="1" w:lastRow="0" w:firstColumn="1" w:lastColumn="0" w:noHBand="0" w:noVBand="1"/>
      </w:tblPr>
      <w:tblGrid>
        <w:gridCol w:w="731"/>
        <w:gridCol w:w="4301"/>
        <w:gridCol w:w="4318"/>
      </w:tblGrid>
      <w:tr w:rsidR="003A071B" w:rsidRPr="00421CEB" w14:paraId="321F82ED" w14:textId="77777777" w:rsidTr="00E758F0">
        <w:tc>
          <w:tcPr>
            <w:tcW w:w="738" w:type="dxa"/>
          </w:tcPr>
          <w:p w14:paraId="1F49BD8A" w14:textId="77777777" w:rsidR="003A071B" w:rsidRPr="00421CEB" w:rsidRDefault="003A071B" w:rsidP="00E758F0">
            <w:pPr>
              <w:pStyle w:val="SPIEbodytext"/>
              <w:rPr>
                <w:lang w:eastAsia="ko-KR"/>
              </w:rPr>
            </w:pPr>
            <w:r w:rsidRPr="00421CEB">
              <w:rPr>
                <w:lang w:eastAsia="ko-KR"/>
              </w:rPr>
              <w:t>step</w:t>
            </w:r>
          </w:p>
        </w:tc>
        <w:tc>
          <w:tcPr>
            <w:tcW w:w="4410"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42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E758F0">
        <w:tc>
          <w:tcPr>
            <w:tcW w:w="738" w:type="dxa"/>
          </w:tcPr>
          <w:p w14:paraId="7DEE7F35" w14:textId="77777777" w:rsidR="003A071B" w:rsidRPr="00421CEB" w:rsidRDefault="003A071B" w:rsidP="00E758F0">
            <w:pPr>
              <w:pStyle w:val="SPIEbodytext"/>
              <w:rPr>
                <w:lang w:eastAsia="ko-KR"/>
              </w:rPr>
            </w:pPr>
            <w:r w:rsidRPr="00421CEB">
              <w:rPr>
                <w:lang w:eastAsia="ko-KR"/>
              </w:rPr>
              <w:t>1</w:t>
            </w:r>
          </w:p>
        </w:tc>
        <w:tc>
          <w:tcPr>
            <w:tcW w:w="8838"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E758F0">
        <w:tc>
          <w:tcPr>
            <w:tcW w:w="738" w:type="dxa"/>
          </w:tcPr>
          <w:p w14:paraId="6CFA505F" w14:textId="77777777" w:rsidR="003A071B" w:rsidRPr="00421CEB" w:rsidRDefault="003A071B" w:rsidP="00E758F0">
            <w:pPr>
              <w:pStyle w:val="SPIEbodytext"/>
              <w:rPr>
                <w:lang w:eastAsia="ko-KR"/>
              </w:rPr>
            </w:pPr>
            <w:r>
              <w:rPr>
                <w:lang w:eastAsia="ko-KR"/>
              </w:rPr>
              <w:t>2</w:t>
            </w:r>
          </w:p>
        </w:tc>
        <w:tc>
          <w:tcPr>
            <w:tcW w:w="4410"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C209F25" w14:textId="77777777" w:rsidR="003A071B" w:rsidRPr="00FA1DE6" w:rsidRDefault="003A071B" w:rsidP="00E758F0">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A071B" w:rsidRPr="00421CEB" w14:paraId="046DF33C" w14:textId="77777777" w:rsidTr="00E758F0">
        <w:tc>
          <w:tcPr>
            <w:tcW w:w="738" w:type="dxa"/>
          </w:tcPr>
          <w:p w14:paraId="6377355C" w14:textId="77777777" w:rsidR="003A071B" w:rsidRPr="00421CEB" w:rsidRDefault="003A071B" w:rsidP="00E758F0">
            <w:pPr>
              <w:pStyle w:val="SPIEbodytext"/>
              <w:rPr>
                <w:lang w:eastAsia="ko-KR"/>
              </w:rPr>
            </w:pPr>
            <w:r>
              <w:rPr>
                <w:lang w:eastAsia="ko-KR"/>
              </w:rPr>
              <w:t>3</w:t>
            </w:r>
          </w:p>
        </w:tc>
        <w:tc>
          <w:tcPr>
            <w:tcW w:w="4410"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0E70475A" w14:textId="77777777" w:rsidR="003A071B" w:rsidRPr="00421CEB" w:rsidRDefault="003A071B" w:rsidP="00E758F0">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A071B" w:rsidRPr="00421CEB" w14:paraId="5B13E481" w14:textId="77777777" w:rsidTr="00E758F0">
        <w:tc>
          <w:tcPr>
            <w:tcW w:w="738" w:type="dxa"/>
          </w:tcPr>
          <w:p w14:paraId="0918E65E" w14:textId="77777777" w:rsidR="003A071B" w:rsidRPr="00421CEB" w:rsidRDefault="003A071B" w:rsidP="00E758F0">
            <w:pPr>
              <w:pStyle w:val="SPIEbodytext"/>
              <w:rPr>
                <w:lang w:eastAsia="ko-KR"/>
              </w:rPr>
            </w:pPr>
            <w:r>
              <w:rPr>
                <w:lang w:eastAsia="ko-KR"/>
              </w:rPr>
              <w:t>4</w:t>
            </w:r>
          </w:p>
        </w:tc>
        <w:tc>
          <w:tcPr>
            <w:tcW w:w="4410"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E758F0">
        <w:tc>
          <w:tcPr>
            <w:tcW w:w="738" w:type="dxa"/>
          </w:tcPr>
          <w:p w14:paraId="253218A9" w14:textId="77777777" w:rsidR="003A071B" w:rsidRPr="00421CEB" w:rsidRDefault="003A071B" w:rsidP="00E758F0">
            <w:pPr>
              <w:pStyle w:val="SPIEbodytext"/>
              <w:rPr>
                <w:lang w:eastAsia="ko-KR"/>
              </w:rPr>
            </w:pPr>
            <w:r>
              <w:rPr>
                <w:lang w:eastAsia="ko-KR"/>
              </w:rPr>
              <w:t>5</w:t>
            </w:r>
          </w:p>
        </w:tc>
        <w:tc>
          <w:tcPr>
            <w:tcW w:w="8838"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479CB6A2" w:rsidR="00BF7D94" w:rsidRPr="00421CEB" w:rsidRDefault="00BF7D94" w:rsidP="00AC428F">
      <w:pPr>
        <w:pStyle w:val="1"/>
      </w:pPr>
      <w:bookmarkStart w:id="288" w:name="_Toc504597842"/>
      <w:r w:rsidRPr="00421CEB">
        <w:t>Annex 2: Example of filling questionnaire HM vs. JEM</w:t>
      </w:r>
      <w:bookmarkEnd w:id="288"/>
    </w:p>
    <w:p w14:paraId="221F07E3" w14:textId="0D1C2228" w:rsidR="00BF7D94" w:rsidRPr="00421CEB" w:rsidRDefault="00BF7D94" w:rsidP="00F763B6">
      <w:pPr>
        <w:pStyle w:val="SPIEfigurecaption"/>
        <w:ind w:left="0"/>
        <w:jc w:val="both"/>
        <w:rPr>
          <w:sz w:val="22"/>
          <w:szCs w:val="22"/>
        </w:rPr>
      </w:pPr>
      <w:r w:rsidRPr="00421CEB">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sidR="00F763B6" w:rsidRPr="00421CEB">
        <w:rPr>
          <w:sz w:val="22"/>
          <w:szCs w:val="22"/>
        </w:rPr>
        <w:t>.</w:t>
      </w:r>
    </w:p>
    <w:p w14:paraId="1B7E65B6" w14:textId="77777777" w:rsidR="00BF7D94" w:rsidRPr="00421CEB" w:rsidRDefault="00BF7D94" w:rsidP="00AC428F">
      <w:pPr>
        <w:pStyle w:val="2"/>
      </w:pPr>
      <w:bookmarkStart w:id="289" w:name="_Toc504597843"/>
      <w:r w:rsidRPr="00421CEB">
        <w:lastRenderedPageBreak/>
        <w:t>Codec level Q&amp;A</w:t>
      </w:r>
      <w:bookmarkEnd w:id="289"/>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BF7D94">
        <w:tc>
          <w:tcPr>
            <w:tcW w:w="5125" w:type="dxa"/>
            <w:gridSpan w:val="2"/>
            <w:shd w:val="clear" w:color="auto" w:fill="auto"/>
          </w:tcPr>
          <w:p w14:paraId="29D1F65E" w14:textId="77777777" w:rsidR="00BF7D94" w:rsidRPr="00421CEB" w:rsidRDefault="00BF7D94" w:rsidP="00BF7D94">
            <w:pPr>
              <w:jc w:val="center"/>
              <w:rPr>
                <w:b/>
                <w:sz w:val="20"/>
              </w:rPr>
            </w:pPr>
            <w:r w:rsidRPr="00421CEB">
              <w:rPr>
                <w:b/>
                <w:sz w:val="20"/>
              </w:rPr>
              <w:t>Codec Level Q&amp;A</w:t>
            </w:r>
          </w:p>
        </w:tc>
        <w:tc>
          <w:tcPr>
            <w:tcW w:w="2089" w:type="dxa"/>
            <w:shd w:val="clear" w:color="auto" w:fill="auto"/>
          </w:tcPr>
          <w:p w14:paraId="76E53063"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517E47AA" w14:textId="77777777" w:rsidR="00BF7D94" w:rsidRPr="00421CEB" w:rsidRDefault="00BF7D94" w:rsidP="00BF7D94">
            <w:pPr>
              <w:jc w:val="center"/>
              <w:rPr>
                <w:b/>
                <w:sz w:val="20"/>
              </w:rPr>
            </w:pPr>
            <w:r w:rsidRPr="00421CEB">
              <w:rPr>
                <w:b/>
                <w:sz w:val="20"/>
              </w:rPr>
              <w:t>JEM</w:t>
            </w:r>
          </w:p>
        </w:tc>
      </w:tr>
      <w:tr w:rsidR="00BF7D94" w:rsidRPr="00421CEB" w14:paraId="58871870" w14:textId="77777777" w:rsidTr="00BF7D94">
        <w:tc>
          <w:tcPr>
            <w:tcW w:w="648" w:type="dxa"/>
            <w:shd w:val="clear" w:color="auto" w:fill="auto"/>
          </w:tcPr>
          <w:p w14:paraId="5A5F8951" w14:textId="77777777" w:rsidR="00BF7D94" w:rsidRPr="00421CEB" w:rsidRDefault="00BF7D94" w:rsidP="00BF7D94">
            <w:pPr>
              <w:rPr>
                <w:sz w:val="20"/>
              </w:rPr>
            </w:pPr>
            <w:r w:rsidRPr="00421CEB">
              <w:rPr>
                <w:sz w:val="20"/>
              </w:rPr>
              <w:t>1</w:t>
            </w:r>
          </w:p>
        </w:tc>
        <w:tc>
          <w:tcPr>
            <w:tcW w:w="4477" w:type="dxa"/>
            <w:shd w:val="clear" w:color="auto" w:fill="auto"/>
          </w:tcPr>
          <w:p w14:paraId="1E23E063" w14:textId="424F8F41" w:rsidR="00BF7D94" w:rsidRPr="00421CEB" w:rsidRDefault="00263997" w:rsidP="00BF7D94">
            <w:pPr>
              <w:rPr>
                <w:sz w:val="20"/>
              </w:rPr>
            </w:pPr>
            <w:r>
              <w:rPr>
                <w:sz w:val="20"/>
              </w:rPr>
              <w:t xml:space="preserve">Maximum number of </w:t>
            </w:r>
            <w:r w:rsidR="00BF7D94" w:rsidRPr="00421CEB">
              <w:rPr>
                <w:sz w:val="20"/>
              </w:rPr>
              <w:t>reference frames used by encoder</w:t>
            </w:r>
          </w:p>
        </w:tc>
        <w:tc>
          <w:tcPr>
            <w:tcW w:w="2089" w:type="dxa"/>
            <w:shd w:val="clear" w:color="auto" w:fill="auto"/>
          </w:tcPr>
          <w:p w14:paraId="61640862" w14:textId="77777777" w:rsidR="00BF7D94" w:rsidRPr="00421CEB" w:rsidRDefault="00BF7D94" w:rsidP="00BF7D94">
            <w:pPr>
              <w:rPr>
                <w:sz w:val="20"/>
              </w:rPr>
            </w:pPr>
            <w:r w:rsidRPr="00421CEB">
              <w:rPr>
                <w:sz w:val="20"/>
              </w:rPr>
              <w:t>4</w:t>
            </w:r>
          </w:p>
        </w:tc>
        <w:tc>
          <w:tcPr>
            <w:tcW w:w="2362" w:type="dxa"/>
            <w:shd w:val="clear" w:color="auto" w:fill="auto"/>
          </w:tcPr>
          <w:p w14:paraId="55A2904F" w14:textId="77777777" w:rsidR="00BF7D94" w:rsidRPr="00421CEB" w:rsidRDefault="00BF7D94" w:rsidP="00BF7D94">
            <w:pPr>
              <w:rPr>
                <w:sz w:val="20"/>
              </w:rPr>
            </w:pPr>
            <w:r w:rsidRPr="00421CEB">
              <w:rPr>
                <w:sz w:val="20"/>
              </w:rPr>
              <w:t>4</w:t>
            </w:r>
          </w:p>
        </w:tc>
      </w:tr>
      <w:tr w:rsidR="00BF7D94" w:rsidRPr="00421CEB" w14:paraId="2DB64933" w14:textId="77777777" w:rsidTr="00BF7D94">
        <w:tc>
          <w:tcPr>
            <w:tcW w:w="648" w:type="dxa"/>
            <w:shd w:val="clear" w:color="auto" w:fill="auto"/>
          </w:tcPr>
          <w:p w14:paraId="51C1768D" w14:textId="77777777" w:rsidR="00BF7D94" w:rsidRPr="00421CEB" w:rsidRDefault="00BF7D94" w:rsidP="00BF7D94">
            <w:pPr>
              <w:rPr>
                <w:sz w:val="20"/>
              </w:rPr>
            </w:pPr>
            <w:r w:rsidRPr="00421CEB">
              <w:rPr>
                <w:sz w:val="20"/>
              </w:rPr>
              <w:t>2</w:t>
            </w:r>
          </w:p>
        </w:tc>
        <w:tc>
          <w:tcPr>
            <w:tcW w:w="4477" w:type="dxa"/>
            <w:shd w:val="clear" w:color="auto" w:fill="auto"/>
          </w:tcPr>
          <w:p w14:paraId="05EDCE5A" w14:textId="77777777" w:rsidR="00BF7D94" w:rsidRPr="00421CEB" w:rsidRDefault="00BF7D94" w:rsidP="00BF7D94">
            <w:pPr>
              <w:rPr>
                <w:sz w:val="20"/>
              </w:rPr>
            </w:pPr>
            <w:r w:rsidRPr="00421CEB">
              <w:rPr>
                <w:sz w:val="20"/>
              </w:rPr>
              <w:t xml:space="preserve">Maximum coding unit (e.g. CTU in HEVC) </w:t>
            </w:r>
          </w:p>
        </w:tc>
        <w:tc>
          <w:tcPr>
            <w:tcW w:w="2089" w:type="dxa"/>
            <w:shd w:val="clear" w:color="auto" w:fill="auto"/>
          </w:tcPr>
          <w:p w14:paraId="0F11FEFB" w14:textId="2F3061F9"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64</w:t>
            </w:r>
            <w:r w:rsidR="00AC5A79">
              <w:rPr>
                <w:sz w:val="20"/>
              </w:rPr>
              <w:t>×</w:t>
            </w:r>
            <w:r w:rsidR="00BF7D94" w:rsidRPr="00421CEB">
              <w:rPr>
                <w:sz w:val="20"/>
              </w:rPr>
              <w:t xml:space="preserve">64 </w:t>
            </w:r>
          </w:p>
          <w:p w14:paraId="406FA412" w14:textId="6E2B5FBA"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32</w:t>
            </w:r>
            <w:r w:rsidR="00AC5A79">
              <w:rPr>
                <w:sz w:val="20"/>
              </w:rPr>
              <w:t>×</w:t>
            </w:r>
            <w:r w:rsidR="00BF7D94" w:rsidRPr="00421CEB">
              <w:rPr>
                <w:sz w:val="20"/>
              </w:rPr>
              <w:t>32</w:t>
            </w:r>
          </w:p>
        </w:tc>
        <w:tc>
          <w:tcPr>
            <w:tcW w:w="2362" w:type="dxa"/>
            <w:shd w:val="clear" w:color="auto" w:fill="auto"/>
          </w:tcPr>
          <w:p w14:paraId="15F62BEC" w14:textId="11044D59"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128</w:t>
            </w:r>
            <w:r w:rsidR="00AC5A79">
              <w:rPr>
                <w:sz w:val="20"/>
              </w:rPr>
              <w:t>×</w:t>
            </w:r>
            <w:r w:rsidR="00AA5156">
              <w:rPr>
                <w:sz w:val="20"/>
              </w:rPr>
              <w:t>128</w:t>
            </w:r>
          </w:p>
          <w:p w14:paraId="1FFFA6FF" w14:textId="6D17FCA9"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64</w:t>
            </w:r>
            <w:r w:rsidR="00AC5A79">
              <w:rPr>
                <w:sz w:val="20"/>
              </w:rPr>
              <w:t>×</w:t>
            </w:r>
            <w:r w:rsidR="00BF7D94" w:rsidRPr="00421CEB">
              <w:rPr>
                <w:sz w:val="20"/>
              </w:rPr>
              <w:t>64</w:t>
            </w:r>
          </w:p>
        </w:tc>
      </w:tr>
      <w:tr w:rsidR="00BF7D94" w:rsidRPr="00421CEB" w14:paraId="7C0CCA84" w14:textId="77777777" w:rsidTr="00BF7D94">
        <w:tc>
          <w:tcPr>
            <w:tcW w:w="648" w:type="dxa"/>
            <w:shd w:val="clear" w:color="auto" w:fill="auto"/>
          </w:tcPr>
          <w:p w14:paraId="4522E4B9" w14:textId="77777777" w:rsidR="00BF7D94" w:rsidRPr="00421CEB" w:rsidRDefault="00BF7D94" w:rsidP="00BF7D94">
            <w:pPr>
              <w:rPr>
                <w:sz w:val="20"/>
              </w:rPr>
            </w:pPr>
            <w:r w:rsidRPr="00421CEB">
              <w:rPr>
                <w:sz w:val="20"/>
              </w:rPr>
              <w:t>3</w:t>
            </w:r>
          </w:p>
        </w:tc>
        <w:tc>
          <w:tcPr>
            <w:tcW w:w="4477" w:type="dxa"/>
            <w:shd w:val="clear" w:color="auto" w:fill="auto"/>
          </w:tcPr>
          <w:p w14:paraId="66AD53B6" w14:textId="77777777" w:rsidR="00BF7D94" w:rsidRPr="00421CEB" w:rsidRDefault="00BF7D94" w:rsidP="00BF7D94">
            <w:pPr>
              <w:rPr>
                <w:sz w:val="20"/>
              </w:rPr>
            </w:pPr>
            <w:r w:rsidRPr="00421CEB">
              <w:rPr>
                <w:sz w:val="20"/>
              </w:rPr>
              <w:t xml:space="preserve">Minimum and maximum transform block size </w:t>
            </w:r>
          </w:p>
        </w:tc>
        <w:tc>
          <w:tcPr>
            <w:tcW w:w="2089" w:type="dxa"/>
            <w:shd w:val="clear" w:color="auto" w:fill="auto"/>
          </w:tcPr>
          <w:p w14:paraId="22716A66" w14:textId="08A4A95F"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4/32</w:t>
            </w:r>
            <w:r w:rsidR="00AC5A79">
              <w:rPr>
                <w:sz w:val="20"/>
              </w:rPr>
              <w:t>×</w:t>
            </w:r>
            <w:r w:rsidR="00BF7D94" w:rsidRPr="00421CEB">
              <w:rPr>
                <w:sz w:val="20"/>
              </w:rPr>
              <w:t xml:space="preserve">32 </w:t>
            </w:r>
            <w:proofErr w:type="spellStart"/>
            <w:r w:rsidRPr="00421CEB">
              <w:rPr>
                <w:sz w:val="20"/>
              </w:rPr>
              <w:t>chroma</w:t>
            </w:r>
            <w:proofErr w:type="spellEnd"/>
            <w:r w:rsidR="00BF7D94" w:rsidRPr="00421CEB">
              <w:rPr>
                <w:sz w:val="20"/>
              </w:rPr>
              <w:t xml:space="preserve"> 4</w:t>
            </w:r>
            <w:r w:rsidR="00AC5A79">
              <w:rPr>
                <w:sz w:val="20"/>
              </w:rPr>
              <w:t>×</w:t>
            </w:r>
            <w:r w:rsidR="00BF7D94" w:rsidRPr="00421CEB">
              <w:rPr>
                <w:sz w:val="20"/>
              </w:rPr>
              <w:t>4/16</w:t>
            </w:r>
            <w:r w:rsidR="00AC5A79">
              <w:rPr>
                <w:sz w:val="20"/>
              </w:rPr>
              <w:t>×</w:t>
            </w:r>
            <w:r w:rsidR="00BF7D94" w:rsidRPr="00421CEB">
              <w:rPr>
                <w:sz w:val="20"/>
              </w:rPr>
              <w:t>16</w:t>
            </w:r>
          </w:p>
        </w:tc>
        <w:tc>
          <w:tcPr>
            <w:tcW w:w="2362" w:type="dxa"/>
            <w:shd w:val="clear" w:color="auto" w:fill="auto"/>
          </w:tcPr>
          <w:p w14:paraId="740B9980" w14:textId="63EAE66F" w:rsidR="00BF7D94" w:rsidRPr="00421CEB" w:rsidRDefault="00AB6753" w:rsidP="00BF7D94">
            <w:pPr>
              <w:rPr>
                <w:sz w:val="20"/>
              </w:rPr>
            </w:pPr>
            <w:proofErr w:type="spellStart"/>
            <w:r w:rsidRPr="00421CEB">
              <w:rPr>
                <w:sz w:val="20"/>
              </w:rPr>
              <w:t>luma</w:t>
            </w:r>
            <w:proofErr w:type="spellEnd"/>
            <w:r w:rsidR="00AA5156">
              <w:rPr>
                <w:sz w:val="20"/>
              </w:rPr>
              <w:t xml:space="preserve"> </w:t>
            </w:r>
            <w:r w:rsidR="00BF7D94" w:rsidRPr="00421CEB">
              <w:rPr>
                <w:sz w:val="20"/>
              </w:rPr>
              <w:t>4</w:t>
            </w:r>
            <w:r w:rsidR="00AC5A79">
              <w:rPr>
                <w:sz w:val="20"/>
              </w:rPr>
              <w:t>×</w:t>
            </w:r>
            <w:r w:rsidR="00BF7D94" w:rsidRPr="00421CEB">
              <w:rPr>
                <w:sz w:val="20"/>
              </w:rPr>
              <w:t>4/128</w:t>
            </w:r>
            <w:r w:rsidR="00AC5A79">
              <w:rPr>
                <w:sz w:val="20"/>
              </w:rPr>
              <w:t>×</w:t>
            </w:r>
            <w:r w:rsidR="00BF7D94" w:rsidRPr="00421CEB">
              <w:rPr>
                <w:sz w:val="20"/>
              </w:rPr>
              <w:t xml:space="preserve">128 </w:t>
            </w:r>
            <w:proofErr w:type="spellStart"/>
            <w:r w:rsidRPr="00421CEB">
              <w:rPr>
                <w:sz w:val="20"/>
              </w:rPr>
              <w:t>chroma</w:t>
            </w:r>
            <w:proofErr w:type="spellEnd"/>
            <w:r w:rsidR="00BF7D94" w:rsidRPr="00421CEB">
              <w:rPr>
                <w:sz w:val="20"/>
              </w:rPr>
              <w:t xml:space="preserve"> 2</w:t>
            </w:r>
            <w:r w:rsidR="00AC5A79">
              <w:rPr>
                <w:sz w:val="20"/>
              </w:rPr>
              <w:t>×</w:t>
            </w:r>
            <w:r w:rsidR="00BF7D94" w:rsidRPr="00421CEB">
              <w:rPr>
                <w:sz w:val="20"/>
              </w:rPr>
              <w:t>2/64</w:t>
            </w:r>
            <w:r w:rsidR="00AC5A79">
              <w:rPr>
                <w:sz w:val="20"/>
              </w:rPr>
              <w:t>×</w:t>
            </w:r>
            <w:r w:rsidR="00BF7D94" w:rsidRPr="00421CEB">
              <w:rPr>
                <w:sz w:val="20"/>
              </w:rPr>
              <w:t>64</w:t>
            </w:r>
          </w:p>
        </w:tc>
      </w:tr>
      <w:tr w:rsidR="00BF7D94" w:rsidRPr="00421CEB" w14:paraId="1C598215" w14:textId="77777777" w:rsidTr="00BF7D94">
        <w:tc>
          <w:tcPr>
            <w:tcW w:w="648" w:type="dxa"/>
            <w:shd w:val="clear" w:color="auto" w:fill="auto"/>
          </w:tcPr>
          <w:p w14:paraId="11C2364C" w14:textId="77777777" w:rsidR="00BF7D94" w:rsidRPr="00421CEB" w:rsidRDefault="00BF7D94" w:rsidP="00BF7D94">
            <w:pPr>
              <w:rPr>
                <w:sz w:val="20"/>
              </w:rPr>
            </w:pPr>
            <w:r w:rsidRPr="00421CEB">
              <w:rPr>
                <w:sz w:val="20"/>
              </w:rPr>
              <w:t>4</w:t>
            </w:r>
          </w:p>
        </w:tc>
        <w:tc>
          <w:tcPr>
            <w:tcW w:w="4477" w:type="dxa"/>
            <w:shd w:val="clear" w:color="auto" w:fill="auto"/>
          </w:tcPr>
          <w:p w14:paraId="62A9BD53" w14:textId="77777777" w:rsidR="00BF7D94" w:rsidRPr="00421CEB" w:rsidRDefault="00BF7D94" w:rsidP="00BF7D94">
            <w:pPr>
              <w:rPr>
                <w:sz w:val="20"/>
              </w:rPr>
            </w:pPr>
            <w:r w:rsidRPr="00421CEB">
              <w:rPr>
                <w:sz w:val="20"/>
              </w:rPr>
              <w:t xml:space="preserve">Minimum and maximum intra prediction block </w:t>
            </w:r>
          </w:p>
        </w:tc>
        <w:tc>
          <w:tcPr>
            <w:tcW w:w="2089" w:type="dxa"/>
            <w:shd w:val="clear" w:color="auto" w:fill="auto"/>
          </w:tcPr>
          <w:p w14:paraId="24D11071" w14:textId="45972450"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w:t>
            </w:r>
          </w:p>
          <w:p w14:paraId="03707920" w14:textId="5258F1CB"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w:t>
            </w:r>
            <w:r w:rsidR="00AC5A79">
              <w:rPr>
                <w:sz w:val="20"/>
              </w:rPr>
              <w:t>×</w:t>
            </w:r>
            <w:r w:rsidR="00BF7D94" w:rsidRPr="00421CEB">
              <w:rPr>
                <w:sz w:val="20"/>
              </w:rPr>
              <w:t>4</w:t>
            </w:r>
          </w:p>
        </w:tc>
        <w:tc>
          <w:tcPr>
            <w:tcW w:w="2362" w:type="dxa"/>
            <w:shd w:val="clear" w:color="auto" w:fill="auto"/>
          </w:tcPr>
          <w:p w14:paraId="0CE36B56" w14:textId="3940E5B1"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w:t>
            </w:r>
            <w:r w:rsidR="00AC5A79">
              <w:rPr>
                <w:sz w:val="20"/>
              </w:rPr>
              <w:t>×</w:t>
            </w:r>
            <w:r w:rsidR="00BF7D94" w:rsidRPr="00421CEB">
              <w:rPr>
                <w:sz w:val="20"/>
              </w:rPr>
              <w:t>4</w:t>
            </w:r>
          </w:p>
          <w:p w14:paraId="0B998A40" w14:textId="09B89531"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2</w:t>
            </w:r>
            <w:r w:rsidR="00AC5A79">
              <w:rPr>
                <w:sz w:val="20"/>
              </w:rPr>
              <w:t>×</w:t>
            </w:r>
            <w:r w:rsidR="00BF7D94" w:rsidRPr="00421CEB">
              <w:rPr>
                <w:sz w:val="20"/>
              </w:rPr>
              <w:t>2</w:t>
            </w:r>
          </w:p>
        </w:tc>
      </w:tr>
      <w:tr w:rsidR="00A851DD" w:rsidRPr="00421CEB" w14:paraId="7D4701BF" w14:textId="77777777" w:rsidTr="00BF7D94">
        <w:tc>
          <w:tcPr>
            <w:tcW w:w="648" w:type="dxa"/>
            <w:shd w:val="clear" w:color="auto" w:fill="auto"/>
          </w:tcPr>
          <w:p w14:paraId="30E02863" w14:textId="77777777" w:rsidR="00A851DD" w:rsidRPr="00421CEB" w:rsidRDefault="00A851DD" w:rsidP="00BF7D94">
            <w:pPr>
              <w:rPr>
                <w:sz w:val="20"/>
              </w:rPr>
            </w:pPr>
            <w:r w:rsidRPr="00421CEB">
              <w:rPr>
                <w:sz w:val="20"/>
              </w:rPr>
              <w:t>5</w:t>
            </w:r>
          </w:p>
        </w:tc>
        <w:tc>
          <w:tcPr>
            <w:tcW w:w="4477" w:type="dxa"/>
            <w:shd w:val="clear" w:color="auto" w:fill="auto"/>
          </w:tcPr>
          <w:p w14:paraId="227A1FC1" w14:textId="122654BE" w:rsidR="00A851DD" w:rsidRPr="00FA1DE6" w:rsidRDefault="00A851DD" w:rsidP="00BF7D94">
            <w:pPr>
              <w:rPr>
                <w:sz w:val="20"/>
              </w:rPr>
            </w:pPr>
            <w:r w:rsidRPr="00FA1DE6">
              <w:rPr>
                <w:sz w:val="20"/>
              </w:rPr>
              <w:t xml:space="preserve">Minimum inter </w:t>
            </w:r>
            <w:proofErr w:type="spellStart"/>
            <w:r w:rsidRPr="00FA1DE6">
              <w:rPr>
                <w:sz w:val="20"/>
              </w:rPr>
              <w:t>uni</w:t>
            </w:r>
            <w:proofErr w:type="spellEnd"/>
            <w:r w:rsidRPr="00FA1DE6">
              <w:rPr>
                <w:sz w:val="20"/>
              </w:rPr>
              <w:t>- and multi-hypothesis prediction block size and associated filter tap length</w:t>
            </w:r>
          </w:p>
        </w:tc>
        <w:tc>
          <w:tcPr>
            <w:tcW w:w="2089" w:type="dxa"/>
            <w:shd w:val="clear" w:color="auto" w:fill="auto"/>
          </w:tcPr>
          <w:p w14:paraId="34230441" w14:textId="7B9C6C3B" w:rsidR="00A851DD" w:rsidRPr="00FA1DE6" w:rsidRDefault="00937A61" w:rsidP="00DF0C43">
            <w:pPr>
              <w:rPr>
                <w:sz w:val="20"/>
              </w:rPr>
            </w:pPr>
            <w:proofErr w:type="spellStart"/>
            <w:r w:rsidRPr="00FA1DE6">
              <w:rPr>
                <w:sz w:val="20"/>
              </w:rPr>
              <w:t>luma</w:t>
            </w:r>
            <w:proofErr w:type="spellEnd"/>
            <w:r w:rsidR="00A851DD" w:rsidRPr="00FA1DE6">
              <w:rPr>
                <w:sz w:val="20"/>
              </w:rPr>
              <w:t xml:space="preserve"> 4</w:t>
            </w:r>
            <w:r w:rsidR="00AC5A79">
              <w:rPr>
                <w:sz w:val="20"/>
              </w:rPr>
              <w:t>×</w:t>
            </w:r>
            <w:r w:rsidR="00A851DD" w:rsidRPr="00FA1DE6">
              <w:rPr>
                <w:sz w:val="20"/>
              </w:rPr>
              <w:t>8/8</w:t>
            </w:r>
            <w:r w:rsidR="00AC5A79">
              <w:rPr>
                <w:sz w:val="20"/>
              </w:rPr>
              <w:t>×</w:t>
            </w:r>
            <w:r w:rsidR="00A851DD" w:rsidRPr="00FA1DE6">
              <w:rPr>
                <w:sz w:val="20"/>
              </w:rPr>
              <w:t>4 (</w:t>
            </w:r>
            <w:proofErr w:type="spellStart"/>
            <w:r w:rsidR="00A851DD" w:rsidRPr="00FA1DE6">
              <w:rPr>
                <w:sz w:val="20"/>
              </w:rPr>
              <w:t>uni-pred</w:t>
            </w:r>
            <w:proofErr w:type="spellEnd"/>
            <w:r w:rsidR="00A851DD" w:rsidRPr="00FA1DE6">
              <w:rPr>
                <w:sz w:val="20"/>
              </w:rPr>
              <w:t>) and 8</w:t>
            </w:r>
            <w:r w:rsidR="00AC5A79">
              <w:rPr>
                <w:sz w:val="20"/>
              </w:rPr>
              <w:t>×</w:t>
            </w:r>
            <w:r w:rsidR="00A851DD" w:rsidRPr="00FA1DE6">
              <w:rPr>
                <w:sz w:val="20"/>
              </w:rPr>
              <w:t>8 (bi-</w:t>
            </w:r>
            <w:proofErr w:type="spellStart"/>
            <w:r w:rsidR="00A851DD" w:rsidRPr="00FA1DE6">
              <w:rPr>
                <w:sz w:val="20"/>
              </w:rPr>
              <w:t>pred</w:t>
            </w:r>
            <w:proofErr w:type="spellEnd"/>
            <w:r w:rsidR="00A851DD" w:rsidRPr="00FA1DE6">
              <w:rPr>
                <w:sz w:val="20"/>
              </w:rPr>
              <w:t>), 8-tap</w:t>
            </w:r>
          </w:p>
          <w:p w14:paraId="0564ACB8" w14:textId="4ED5B72A" w:rsidR="00A851DD" w:rsidRPr="00FA1DE6" w:rsidRDefault="00263997" w:rsidP="00BF7D94">
            <w:pPr>
              <w:rPr>
                <w:sz w:val="20"/>
              </w:rPr>
            </w:pPr>
            <w:r>
              <w:rPr>
                <w:sz w:val="20"/>
              </w:rPr>
              <w:t xml:space="preserve">Chroma </w:t>
            </w:r>
            <w:r w:rsidR="00A851DD" w:rsidRPr="00FA1DE6">
              <w:rPr>
                <w:sz w:val="20"/>
              </w:rPr>
              <w:t>2</w:t>
            </w:r>
            <w:r w:rsidR="00AC5A79">
              <w:rPr>
                <w:sz w:val="20"/>
              </w:rPr>
              <w:t>×</w:t>
            </w:r>
            <w:r w:rsidR="00A851DD" w:rsidRPr="00FA1DE6">
              <w:rPr>
                <w:sz w:val="20"/>
              </w:rPr>
              <w:t>4/4</w:t>
            </w:r>
            <w:r w:rsidR="00AC5A79">
              <w:rPr>
                <w:sz w:val="20"/>
              </w:rPr>
              <w:t>×</w:t>
            </w:r>
            <w:r w:rsidR="00A851DD" w:rsidRPr="00FA1DE6">
              <w:rPr>
                <w:sz w:val="20"/>
              </w:rPr>
              <w:t>2 (</w:t>
            </w:r>
            <w:proofErr w:type="spellStart"/>
            <w:r w:rsidR="00A851DD" w:rsidRPr="00FA1DE6">
              <w:rPr>
                <w:sz w:val="20"/>
              </w:rPr>
              <w:t>uni-pred</w:t>
            </w:r>
            <w:proofErr w:type="spellEnd"/>
            <w:r w:rsidR="00A851DD" w:rsidRPr="00FA1DE6">
              <w:rPr>
                <w:sz w:val="20"/>
              </w:rPr>
              <w:t>) and 4</w:t>
            </w:r>
            <w:r w:rsidR="00AC5A79">
              <w:rPr>
                <w:sz w:val="20"/>
              </w:rPr>
              <w:t>×</w:t>
            </w:r>
            <w:r w:rsidR="00A851DD" w:rsidRPr="00FA1DE6">
              <w:rPr>
                <w:sz w:val="20"/>
              </w:rPr>
              <w:t>4 bi-</w:t>
            </w:r>
            <w:proofErr w:type="spellStart"/>
            <w:r w:rsidR="00A851DD" w:rsidRPr="00FA1DE6">
              <w:rPr>
                <w:sz w:val="20"/>
              </w:rPr>
              <w:t>pred</w:t>
            </w:r>
            <w:proofErr w:type="spellEnd"/>
            <w:r w:rsidR="00A851DD" w:rsidRPr="00FA1DE6">
              <w:rPr>
                <w:sz w:val="20"/>
              </w:rPr>
              <w:t>, 4-tap</w:t>
            </w:r>
          </w:p>
        </w:tc>
        <w:tc>
          <w:tcPr>
            <w:tcW w:w="2362" w:type="dxa"/>
            <w:shd w:val="clear" w:color="auto" w:fill="auto"/>
          </w:tcPr>
          <w:p w14:paraId="60075682" w14:textId="77E0A005" w:rsidR="00A851DD" w:rsidRPr="00FA1DE6" w:rsidRDefault="00937A61" w:rsidP="00DF0C43">
            <w:pPr>
              <w:rPr>
                <w:sz w:val="20"/>
              </w:rPr>
            </w:pPr>
            <w:proofErr w:type="spellStart"/>
            <w:r w:rsidRPr="00FA1DE6">
              <w:rPr>
                <w:sz w:val="20"/>
              </w:rPr>
              <w:t>luma</w:t>
            </w:r>
            <w:proofErr w:type="spellEnd"/>
            <w:r w:rsidR="00A851DD" w:rsidRPr="00FA1DE6">
              <w:rPr>
                <w:sz w:val="20"/>
              </w:rPr>
              <w:t xml:space="preserve"> 4</w:t>
            </w:r>
            <w:r w:rsidR="00AC5A79">
              <w:rPr>
                <w:sz w:val="20"/>
              </w:rPr>
              <w:t>×</w:t>
            </w:r>
            <w:r w:rsidR="00A851DD" w:rsidRPr="00FA1DE6">
              <w:rPr>
                <w:sz w:val="20"/>
              </w:rPr>
              <w:t>4 (</w:t>
            </w:r>
            <w:proofErr w:type="spellStart"/>
            <w:r w:rsidR="00A851DD" w:rsidRPr="00FA1DE6">
              <w:rPr>
                <w:sz w:val="20"/>
              </w:rPr>
              <w:t>uni</w:t>
            </w:r>
            <w:proofErr w:type="spellEnd"/>
            <w:r w:rsidR="00A851DD" w:rsidRPr="00FA1DE6">
              <w:rPr>
                <w:sz w:val="20"/>
              </w:rPr>
              <w:t>/bi-</w:t>
            </w:r>
            <w:proofErr w:type="spellStart"/>
            <w:r w:rsidR="00A851DD" w:rsidRPr="00FA1DE6">
              <w:rPr>
                <w:sz w:val="20"/>
              </w:rPr>
              <w:t>pred</w:t>
            </w:r>
            <w:proofErr w:type="spellEnd"/>
            <w:r w:rsidR="00A851DD" w:rsidRPr="00FA1DE6">
              <w:rPr>
                <w:sz w:val="20"/>
              </w:rPr>
              <w:t xml:space="preserve">), 8-tap </w:t>
            </w:r>
          </w:p>
          <w:p w14:paraId="53A1B26E" w14:textId="7F67D0E1" w:rsidR="00A851DD" w:rsidRPr="00FA1DE6" w:rsidRDefault="00A851DD" w:rsidP="00BF7D94">
            <w:pPr>
              <w:rPr>
                <w:sz w:val="20"/>
              </w:rPr>
            </w:pPr>
            <w:r w:rsidRPr="00FA1DE6">
              <w:rPr>
                <w:sz w:val="20"/>
              </w:rPr>
              <w:t>Chroma 2</w:t>
            </w:r>
            <w:r w:rsidR="00AC5A79">
              <w:rPr>
                <w:sz w:val="20"/>
              </w:rPr>
              <w:t>×</w:t>
            </w:r>
            <w:r w:rsidRPr="00FA1DE6">
              <w:rPr>
                <w:sz w:val="20"/>
              </w:rPr>
              <w:t>2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4-tap</w:t>
            </w:r>
          </w:p>
        </w:tc>
      </w:tr>
      <w:tr w:rsidR="00BF7D94" w:rsidRPr="00421CEB" w14:paraId="5F003CF2" w14:textId="77777777" w:rsidTr="00BF7D94">
        <w:tc>
          <w:tcPr>
            <w:tcW w:w="648" w:type="dxa"/>
            <w:shd w:val="clear" w:color="auto" w:fill="auto"/>
          </w:tcPr>
          <w:p w14:paraId="591C12A4" w14:textId="6DD20691" w:rsidR="00BF7D94" w:rsidRPr="00421CEB" w:rsidRDefault="003A071B" w:rsidP="00BF7D94">
            <w:pPr>
              <w:rPr>
                <w:sz w:val="20"/>
              </w:rPr>
            </w:pPr>
            <w:r>
              <w:rPr>
                <w:sz w:val="20"/>
              </w:rPr>
              <w:t>6</w:t>
            </w:r>
          </w:p>
        </w:tc>
        <w:tc>
          <w:tcPr>
            <w:tcW w:w="4477" w:type="dxa"/>
            <w:shd w:val="clear" w:color="auto" w:fill="auto"/>
          </w:tcPr>
          <w:p w14:paraId="2503F8FE" w14:textId="77777777" w:rsidR="00BF7D94" w:rsidRPr="00FA1DE6" w:rsidRDefault="00BF7D94" w:rsidP="00BF7D94">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89" w:type="dxa"/>
            <w:shd w:val="clear" w:color="auto" w:fill="auto"/>
          </w:tcPr>
          <w:p w14:paraId="2473F2D4" w14:textId="77777777" w:rsidR="00BF7D94" w:rsidRPr="00FA1DE6" w:rsidRDefault="00BF7D94" w:rsidP="00BF7D94">
            <w:pPr>
              <w:rPr>
                <w:sz w:val="20"/>
              </w:rPr>
            </w:pPr>
            <w:r w:rsidRPr="00FA1DE6">
              <w:rPr>
                <w:sz w:val="20"/>
              </w:rPr>
              <w:t>n/a</w:t>
            </w:r>
          </w:p>
        </w:tc>
        <w:tc>
          <w:tcPr>
            <w:tcW w:w="2362" w:type="dxa"/>
            <w:shd w:val="clear" w:color="auto" w:fill="auto"/>
          </w:tcPr>
          <w:p w14:paraId="0F377E98" w14:textId="77777777" w:rsidR="00BF7D94" w:rsidRPr="00FA1DE6" w:rsidRDefault="00BF7D94" w:rsidP="00BF7D94">
            <w:pPr>
              <w:rPr>
                <w:sz w:val="20"/>
              </w:rPr>
            </w:pPr>
            <w:r w:rsidRPr="00FA1DE6">
              <w:rPr>
                <w:sz w:val="20"/>
              </w:rPr>
              <w:t>template matching in FRUC, LIC</w:t>
            </w:r>
          </w:p>
        </w:tc>
      </w:tr>
      <w:tr w:rsidR="00BF7D94" w:rsidRPr="00421CEB" w14:paraId="071D807A" w14:textId="77777777" w:rsidTr="00BF7D94">
        <w:tc>
          <w:tcPr>
            <w:tcW w:w="648" w:type="dxa"/>
            <w:shd w:val="clear" w:color="auto" w:fill="auto"/>
          </w:tcPr>
          <w:p w14:paraId="272F04CE" w14:textId="2D52D818" w:rsidR="00BF7D94" w:rsidRPr="00421CEB" w:rsidRDefault="003A071B" w:rsidP="00BF7D94">
            <w:pPr>
              <w:rPr>
                <w:sz w:val="20"/>
              </w:rPr>
            </w:pPr>
            <w:r>
              <w:rPr>
                <w:sz w:val="20"/>
              </w:rPr>
              <w:t>7</w:t>
            </w:r>
          </w:p>
        </w:tc>
        <w:tc>
          <w:tcPr>
            <w:tcW w:w="4477" w:type="dxa"/>
            <w:shd w:val="clear" w:color="auto" w:fill="auto"/>
          </w:tcPr>
          <w:p w14:paraId="51D81419" w14:textId="0C9C4D02" w:rsidR="00BF7D94" w:rsidRPr="00FA1DE6" w:rsidRDefault="003E0C83" w:rsidP="00BF7D9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sidR="00263997">
              <w:rPr>
                <w:sz w:val="20"/>
              </w:rPr>
              <w:t>mples, position unforeseeable)</w:t>
            </w:r>
          </w:p>
        </w:tc>
        <w:tc>
          <w:tcPr>
            <w:tcW w:w="2089" w:type="dxa"/>
            <w:shd w:val="clear" w:color="auto" w:fill="auto"/>
          </w:tcPr>
          <w:p w14:paraId="6987E4F0" w14:textId="77777777" w:rsidR="00BF7D94" w:rsidRPr="00FA1DE6" w:rsidRDefault="00BF7D94" w:rsidP="00BF7D94">
            <w:pPr>
              <w:rPr>
                <w:sz w:val="20"/>
              </w:rPr>
            </w:pPr>
            <w:r w:rsidRPr="00FA1DE6">
              <w:rPr>
                <w:sz w:val="20"/>
              </w:rPr>
              <w:t>n/a</w:t>
            </w:r>
          </w:p>
        </w:tc>
        <w:tc>
          <w:tcPr>
            <w:tcW w:w="2362" w:type="dxa"/>
            <w:shd w:val="clear" w:color="auto" w:fill="auto"/>
          </w:tcPr>
          <w:p w14:paraId="1D66AD92" w14:textId="08583700" w:rsidR="00BF7D94" w:rsidRPr="00FA1DE6" w:rsidRDefault="00A851DD" w:rsidP="00BF7D94">
            <w:pPr>
              <w:rPr>
                <w:sz w:val="20"/>
              </w:rPr>
            </w:pPr>
            <w:r w:rsidRPr="00FA1DE6">
              <w:rPr>
                <w:sz w:val="20"/>
              </w:rPr>
              <w:t>64-bit arithmetic for LIC, BIO and LMC</w:t>
            </w:r>
          </w:p>
        </w:tc>
      </w:tr>
      <w:tr w:rsidR="00BF7D94" w:rsidRPr="00421CEB" w14:paraId="10D24769" w14:textId="77777777" w:rsidTr="00BF7D94">
        <w:tc>
          <w:tcPr>
            <w:tcW w:w="648" w:type="dxa"/>
            <w:shd w:val="clear" w:color="auto" w:fill="auto"/>
          </w:tcPr>
          <w:p w14:paraId="11D671E9" w14:textId="4920BAE5" w:rsidR="00BF7D94" w:rsidRPr="00421CEB" w:rsidRDefault="003A071B" w:rsidP="00BF7D94">
            <w:pPr>
              <w:rPr>
                <w:sz w:val="20"/>
              </w:rPr>
            </w:pPr>
            <w:r>
              <w:rPr>
                <w:sz w:val="20"/>
              </w:rPr>
              <w:t>8</w:t>
            </w:r>
          </w:p>
        </w:tc>
        <w:tc>
          <w:tcPr>
            <w:tcW w:w="4477" w:type="dxa"/>
            <w:shd w:val="clear" w:color="auto" w:fill="auto"/>
          </w:tcPr>
          <w:p w14:paraId="6ADCA3DA" w14:textId="77777777" w:rsidR="00BF7D94" w:rsidRPr="00421CEB" w:rsidRDefault="00BF7D94" w:rsidP="00BF7D94">
            <w:pPr>
              <w:rPr>
                <w:sz w:val="20"/>
              </w:rPr>
            </w:pPr>
            <w:r w:rsidRPr="00421CEB">
              <w:rPr>
                <w:sz w:val="20"/>
              </w:rPr>
              <w:t>List all the tools that use non-rectangular (e.g. triangle) partitions</w:t>
            </w:r>
          </w:p>
        </w:tc>
        <w:tc>
          <w:tcPr>
            <w:tcW w:w="2089" w:type="dxa"/>
            <w:shd w:val="clear" w:color="auto" w:fill="auto"/>
          </w:tcPr>
          <w:p w14:paraId="2D86C27B" w14:textId="77777777" w:rsidR="00BF7D94" w:rsidRPr="00421CEB" w:rsidRDefault="00BF7D94" w:rsidP="00BF7D94">
            <w:pPr>
              <w:rPr>
                <w:sz w:val="20"/>
              </w:rPr>
            </w:pPr>
            <w:r w:rsidRPr="00421CEB">
              <w:rPr>
                <w:sz w:val="20"/>
              </w:rPr>
              <w:t>n/a</w:t>
            </w:r>
          </w:p>
        </w:tc>
        <w:tc>
          <w:tcPr>
            <w:tcW w:w="2362" w:type="dxa"/>
            <w:shd w:val="clear" w:color="auto" w:fill="auto"/>
          </w:tcPr>
          <w:p w14:paraId="25DFABE5" w14:textId="77777777" w:rsidR="00BF7D94" w:rsidRPr="00421CEB" w:rsidRDefault="00BF7D94" w:rsidP="00BF7D94">
            <w:pPr>
              <w:rPr>
                <w:sz w:val="20"/>
              </w:rPr>
            </w:pPr>
            <w:r w:rsidRPr="00421CEB">
              <w:rPr>
                <w:sz w:val="20"/>
              </w:rPr>
              <w:t>n/a</w:t>
            </w:r>
          </w:p>
        </w:tc>
      </w:tr>
      <w:tr w:rsidR="00BF7D94" w:rsidRPr="00421CEB" w14:paraId="51DD38AF" w14:textId="77777777" w:rsidTr="00BF7D94">
        <w:tc>
          <w:tcPr>
            <w:tcW w:w="648" w:type="dxa"/>
            <w:shd w:val="clear" w:color="auto" w:fill="auto"/>
          </w:tcPr>
          <w:p w14:paraId="6E0A4B1A" w14:textId="07AECC78" w:rsidR="00BF7D94" w:rsidRPr="00421CEB" w:rsidRDefault="003A071B" w:rsidP="00BF7D94">
            <w:pPr>
              <w:rPr>
                <w:sz w:val="20"/>
              </w:rPr>
            </w:pPr>
            <w:r>
              <w:rPr>
                <w:sz w:val="20"/>
              </w:rPr>
              <w:t>9</w:t>
            </w:r>
          </w:p>
        </w:tc>
        <w:tc>
          <w:tcPr>
            <w:tcW w:w="4477" w:type="dxa"/>
            <w:shd w:val="clear" w:color="auto" w:fill="auto"/>
          </w:tcPr>
          <w:p w14:paraId="1BF01AFC" w14:textId="77777777" w:rsidR="00BF7D94" w:rsidRPr="00421CEB" w:rsidRDefault="00BF7D94" w:rsidP="00BF7D94">
            <w:pPr>
              <w:rPr>
                <w:sz w:val="20"/>
              </w:rPr>
            </w:pPr>
            <w:r w:rsidRPr="00421CEB">
              <w:rPr>
                <w:sz w:val="20"/>
              </w:rPr>
              <w:t>Indicate whether reference frame resampling is used (e.g. the current picture is in 1080p, while the reference picture is in 720p, and vice versa)</w:t>
            </w:r>
          </w:p>
        </w:tc>
        <w:tc>
          <w:tcPr>
            <w:tcW w:w="2089" w:type="dxa"/>
            <w:shd w:val="clear" w:color="auto" w:fill="auto"/>
          </w:tcPr>
          <w:p w14:paraId="6547F6A8" w14:textId="77777777" w:rsidR="00BF7D94" w:rsidRPr="00421CEB" w:rsidRDefault="00BF7D94" w:rsidP="00BF7D94">
            <w:pPr>
              <w:rPr>
                <w:sz w:val="20"/>
              </w:rPr>
            </w:pPr>
            <w:r w:rsidRPr="00421CEB">
              <w:rPr>
                <w:sz w:val="20"/>
              </w:rPr>
              <w:t>n/a</w:t>
            </w:r>
          </w:p>
        </w:tc>
        <w:tc>
          <w:tcPr>
            <w:tcW w:w="2362" w:type="dxa"/>
            <w:shd w:val="clear" w:color="auto" w:fill="auto"/>
          </w:tcPr>
          <w:p w14:paraId="14CE8551" w14:textId="77777777" w:rsidR="00BF7D94" w:rsidRPr="00421CEB" w:rsidRDefault="00BF7D94" w:rsidP="00BF7D94">
            <w:pPr>
              <w:rPr>
                <w:sz w:val="20"/>
              </w:rPr>
            </w:pPr>
            <w:r w:rsidRPr="00421CEB">
              <w:rPr>
                <w:sz w:val="20"/>
              </w:rPr>
              <w:t>n/a</w:t>
            </w:r>
          </w:p>
        </w:tc>
      </w:tr>
      <w:tr w:rsidR="00BF7D94" w:rsidRPr="00421CEB" w14:paraId="2FE414E7" w14:textId="77777777" w:rsidTr="00BF7D94">
        <w:tc>
          <w:tcPr>
            <w:tcW w:w="648" w:type="dxa"/>
            <w:shd w:val="clear" w:color="auto" w:fill="auto"/>
          </w:tcPr>
          <w:p w14:paraId="2ED47D9F" w14:textId="57E6D2F0" w:rsidR="00BF7D94" w:rsidRPr="00421CEB" w:rsidRDefault="00BF7D94" w:rsidP="00BF7D94">
            <w:pPr>
              <w:rPr>
                <w:sz w:val="20"/>
              </w:rPr>
            </w:pPr>
            <w:r w:rsidRPr="00421CEB">
              <w:rPr>
                <w:sz w:val="20"/>
              </w:rPr>
              <w:t>1</w:t>
            </w:r>
            <w:r w:rsidR="003A071B">
              <w:rPr>
                <w:sz w:val="20"/>
              </w:rPr>
              <w:t>0</w:t>
            </w:r>
          </w:p>
        </w:tc>
        <w:tc>
          <w:tcPr>
            <w:tcW w:w="4477" w:type="dxa"/>
            <w:shd w:val="clear" w:color="auto" w:fill="auto"/>
          </w:tcPr>
          <w:p w14:paraId="28E413C1" w14:textId="066EC40B" w:rsidR="00BF7D94" w:rsidRPr="00421CEB" w:rsidRDefault="00BF7D94" w:rsidP="00BF7D94">
            <w:pPr>
              <w:rPr>
                <w:sz w:val="20"/>
              </w:rPr>
            </w:pPr>
            <w:r w:rsidRPr="00421CEB">
              <w:rPr>
                <w:sz w:val="20"/>
              </w:rPr>
              <w:t xml:space="preserve">Indicate whether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use separate partitioning structures</w:t>
            </w:r>
          </w:p>
        </w:tc>
        <w:tc>
          <w:tcPr>
            <w:tcW w:w="2089" w:type="dxa"/>
            <w:shd w:val="clear" w:color="auto" w:fill="auto"/>
          </w:tcPr>
          <w:p w14:paraId="50D6A888" w14:textId="77777777" w:rsidR="00BF7D94" w:rsidRPr="00421CEB" w:rsidRDefault="00BF7D94" w:rsidP="00BF7D94">
            <w:pPr>
              <w:rPr>
                <w:sz w:val="20"/>
              </w:rPr>
            </w:pPr>
            <w:r w:rsidRPr="00421CEB">
              <w:rPr>
                <w:sz w:val="20"/>
              </w:rPr>
              <w:t>no</w:t>
            </w:r>
          </w:p>
        </w:tc>
        <w:tc>
          <w:tcPr>
            <w:tcW w:w="2362" w:type="dxa"/>
            <w:shd w:val="clear" w:color="auto" w:fill="auto"/>
          </w:tcPr>
          <w:p w14:paraId="560C45F1" w14:textId="77777777" w:rsidR="00BF7D94" w:rsidRPr="00421CEB" w:rsidRDefault="00BF7D94" w:rsidP="00BF7D94">
            <w:pPr>
              <w:rPr>
                <w:sz w:val="20"/>
              </w:rPr>
            </w:pPr>
            <w:r w:rsidRPr="00421CEB">
              <w:rPr>
                <w:sz w:val="20"/>
              </w:rPr>
              <w:t>Yes, in I-slices</w:t>
            </w:r>
          </w:p>
        </w:tc>
      </w:tr>
      <w:tr w:rsidR="00BF7D94" w:rsidRPr="00421CEB" w14:paraId="7C51AED3" w14:textId="77777777" w:rsidTr="00BF7D94">
        <w:tc>
          <w:tcPr>
            <w:tcW w:w="648"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BF7D94" w:rsidRPr="00421CEB" w:rsidRDefault="003A071B" w:rsidP="00FA1DE6">
            <w:pPr>
              <w:rPr>
                <w:sz w:val="20"/>
              </w:rPr>
            </w:pPr>
            <w:r w:rsidRPr="00421CEB">
              <w:rPr>
                <w:sz w:val="20"/>
              </w:rPr>
              <w:t>1</w:t>
            </w:r>
            <w:r>
              <w:rPr>
                <w:sz w:val="20"/>
              </w:rPr>
              <w:t>1</w:t>
            </w:r>
          </w:p>
        </w:tc>
        <w:tc>
          <w:tcPr>
            <w:tcW w:w="447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BF7D94" w:rsidRPr="00421CEB" w:rsidRDefault="00BF7D94" w:rsidP="00BF7D94">
            <w:pPr>
              <w:rPr>
                <w:sz w:val="20"/>
              </w:rPr>
            </w:pPr>
            <w:r w:rsidRPr="00421CEB">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BF7D94" w:rsidRPr="00FA1DE6" w:rsidRDefault="00A21996">
            <w:pPr>
              <w:rPr>
                <w:sz w:val="20"/>
              </w:rPr>
            </w:pPr>
            <w:r w:rsidRPr="00FA1DE6">
              <w:rPr>
                <w:sz w:val="20"/>
              </w:rPr>
              <w:t>Entropy parsing depends on i</w:t>
            </w:r>
            <w:r w:rsidR="00BF7D94" w:rsidRPr="00FA1DE6">
              <w:rPr>
                <w:sz w:val="20"/>
              </w:rPr>
              <w:t>ntra prediction mode</w:t>
            </w:r>
            <w:r w:rsidRPr="00FA1DE6">
              <w:rPr>
                <w:sz w:val="20"/>
              </w:rPr>
              <w:t xml:space="preserve"> reconstruction, which require</w:t>
            </w:r>
            <w:r w:rsidR="00BF7D94" w:rsidRPr="00FA1DE6">
              <w:rPr>
                <w:sz w:val="20"/>
              </w:rPr>
              <w:t xml:space="preserve">s </w:t>
            </w:r>
            <w:r w:rsidR="00A47B58" w:rsidRPr="00FA1DE6">
              <w:rPr>
                <w:sz w:val="20"/>
              </w:rPr>
              <w:t xml:space="preserve">an </w:t>
            </w:r>
            <w:r w:rsidR="00BF7D94" w:rsidRPr="00FA1DE6">
              <w:rPr>
                <w:sz w:val="20"/>
              </w:rPr>
              <w:t>intra MPM list derivation</w:t>
            </w:r>
          </w:p>
        </w:tc>
        <w:tc>
          <w:tcPr>
            <w:tcW w:w="236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BF7D94" w:rsidRPr="00FA1DE6" w:rsidRDefault="00A21996">
            <w:pPr>
              <w:rPr>
                <w:sz w:val="20"/>
              </w:rPr>
            </w:pPr>
            <w:r w:rsidRPr="00FA1DE6">
              <w:rPr>
                <w:sz w:val="20"/>
              </w:rPr>
              <w:t>Entropy parsing depends on intra prediction mode reconstruction, which requires</w:t>
            </w:r>
            <w:r w:rsidR="00A47B58" w:rsidRPr="00FA1DE6">
              <w:rPr>
                <w:sz w:val="20"/>
              </w:rPr>
              <w:t xml:space="preserve"> a</w:t>
            </w:r>
            <w:r w:rsidRPr="00FA1DE6">
              <w:rPr>
                <w:sz w:val="20"/>
              </w:rPr>
              <w:t xml:space="preserve"> more advanced (complex) intra MPM list derivation</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290" w:name="_Toc504597535"/>
      <w:bookmarkStart w:id="291" w:name="_Toc504597844"/>
      <w:bookmarkStart w:id="292" w:name="_Toc504597536"/>
      <w:bookmarkStart w:id="293" w:name="_Toc504597845"/>
      <w:bookmarkStart w:id="294" w:name="_Toc504597537"/>
      <w:bookmarkStart w:id="295" w:name="_Toc504597846"/>
      <w:bookmarkStart w:id="296" w:name="_Toc504597847"/>
      <w:bookmarkEnd w:id="290"/>
      <w:bookmarkEnd w:id="291"/>
      <w:bookmarkEnd w:id="292"/>
      <w:bookmarkEnd w:id="293"/>
      <w:bookmarkEnd w:id="294"/>
      <w:bookmarkEnd w:id="295"/>
      <w:r w:rsidRPr="00421CEB">
        <w:t>Tool level Q&amp;A</w:t>
      </w:r>
      <w:bookmarkEnd w:id="296"/>
    </w:p>
    <w:p w14:paraId="7926DCB5" w14:textId="77777777" w:rsidR="00BF7D94" w:rsidRPr="00421CEB" w:rsidRDefault="00BF7D94" w:rsidP="00AC428F">
      <w:pPr>
        <w:pStyle w:val="3"/>
      </w:pPr>
      <w:bookmarkStart w:id="297" w:name="_Toc504597848"/>
      <w:r w:rsidRPr="00421CEB">
        <w:t>Category 1. Partitioning structure</w:t>
      </w:r>
      <w:bookmarkEnd w:id="297"/>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BF7D94">
        <w:tc>
          <w:tcPr>
            <w:tcW w:w="5125" w:type="dxa"/>
            <w:gridSpan w:val="2"/>
            <w:shd w:val="clear" w:color="auto" w:fill="auto"/>
          </w:tcPr>
          <w:p w14:paraId="5FD4F89E" w14:textId="77777777" w:rsidR="00BF7D94" w:rsidRPr="00421CEB" w:rsidRDefault="00BF7D94" w:rsidP="00BF7D94">
            <w:pPr>
              <w:jc w:val="center"/>
              <w:rPr>
                <w:b/>
                <w:sz w:val="20"/>
              </w:rPr>
            </w:pPr>
            <w:r w:rsidRPr="00421CEB">
              <w:rPr>
                <w:b/>
                <w:sz w:val="20"/>
              </w:rPr>
              <w:lastRenderedPageBreak/>
              <w:t>Tool Level Q&amp;A</w:t>
            </w:r>
          </w:p>
        </w:tc>
        <w:tc>
          <w:tcPr>
            <w:tcW w:w="445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BF7D94">
        <w:tc>
          <w:tcPr>
            <w:tcW w:w="5125" w:type="dxa"/>
            <w:gridSpan w:val="2"/>
            <w:shd w:val="clear" w:color="auto" w:fill="auto"/>
          </w:tcPr>
          <w:p w14:paraId="384D6F61" w14:textId="199EA5BD" w:rsidR="00BF7D94" w:rsidRPr="00421CEB" w:rsidRDefault="00263997" w:rsidP="00BF7D94">
            <w:pPr>
              <w:rPr>
                <w:b/>
                <w:sz w:val="20"/>
              </w:rPr>
            </w:pPr>
            <w:r>
              <w:rPr>
                <w:b/>
                <w:sz w:val="20"/>
              </w:rPr>
              <w:t>Category 1. Partitioning</w:t>
            </w:r>
            <w:r w:rsidR="00BF7D94" w:rsidRPr="00421CEB">
              <w:rPr>
                <w:b/>
                <w:sz w:val="20"/>
              </w:rPr>
              <w:t xml:space="preserve"> structure</w:t>
            </w:r>
          </w:p>
        </w:tc>
        <w:tc>
          <w:tcPr>
            <w:tcW w:w="2089" w:type="dxa"/>
            <w:shd w:val="clear" w:color="auto" w:fill="auto"/>
          </w:tcPr>
          <w:p w14:paraId="0DB6B615"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3573EEF0" w14:textId="77777777" w:rsidR="00BF7D94" w:rsidRPr="00421CEB" w:rsidRDefault="00BF7D94" w:rsidP="00BF7D94">
            <w:pPr>
              <w:jc w:val="center"/>
              <w:rPr>
                <w:b/>
                <w:sz w:val="20"/>
              </w:rPr>
            </w:pPr>
            <w:r w:rsidRPr="00421CEB">
              <w:rPr>
                <w:b/>
                <w:sz w:val="20"/>
              </w:rPr>
              <w:t>JEM</w:t>
            </w:r>
          </w:p>
        </w:tc>
      </w:tr>
      <w:tr w:rsidR="00E65FFD" w:rsidRPr="00421CEB" w14:paraId="1A1D600D" w14:textId="77777777" w:rsidTr="00BF7D94">
        <w:tc>
          <w:tcPr>
            <w:tcW w:w="648" w:type="dxa"/>
            <w:shd w:val="clear" w:color="auto" w:fill="auto"/>
          </w:tcPr>
          <w:p w14:paraId="5B7A69FD" w14:textId="77777777" w:rsidR="00E65FFD" w:rsidRPr="00421CEB" w:rsidRDefault="00E65FFD" w:rsidP="00BF7D94">
            <w:pPr>
              <w:rPr>
                <w:sz w:val="20"/>
              </w:rPr>
            </w:pPr>
            <w:r w:rsidRPr="00421CEB">
              <w:rPr>
                <w:sz w:val="20"/>
              </w:rPr>
              <w:t>1.a</w:t>
            </w:r>
          </w:p>
        </w:tc>
        <w:tc>
          <w:tcPr>
            <w:tcW w:w="4477" w:type="dxa"/>
            <w:shd w:val="clear" w:color="auto" w:fill="auto"/>
          </w:tcPr>
          <w:p w14:paraId="02410108" w14:textId="62637F9C" w:rsidR="00E65FFD" w:rsidRPr="00421CEB" w:rsidRDefault="00E65FFD" w:rsidP="00BF7D94">
            <w:pPr>
              <w:rPr>
                <w:b/>
                <w:szCs w:val="22"/>
              </w:rPr>
            </w:pPr>
            <w:r w:rsidRPr="00421CEB">
              <w:rPr>
                <w:szCs w:val="22"/>
              </w:rPr>
              <w:t>Whether the prediction unit partitioning is different from transform unit partitioning</w:t>
            </w:r>
          </w:p>
        </w:tc>
        <w:tc>
          <w:tcPr>
            <w:tcW w:w="2089" w:type="dxa"/>
            <w:shd w:val="clear" w:color="auto" w:fill="auto"/>
          </w:tcPr>
          <w:p w14:paraId="12D13586" w14:textId="70368D82" w:rsidR="00E65FFD" w:rsidRPr="00FA1DE6" w:rsidRDefault="00E65FFD" w:rsidP="00BF7D94">
            <w:pPr>
              <w:rPr>
                <w:sz w:val="20"/>
              </w:rPr>
            </w:pPr>
            <w:r w:rsidRPr="00FA1DE6">
              <w:rPr>
                <w:sz w:val="20"/>
              </w:rPr>
              <w:t>Yes, PU and TU partitioning for a CU can differ</w:t>
            </w:r>
          </w:p>
        </w:tc>
        <w:tc>
          <w:tcPr>
            <w:tcW w:w="2362" w:type="dxa"/>
            <w:shd w:val="clear" w:color="auto" w:fill="auto"/>
          </w:tcPr>
          <w:p w14:paraId="7EFF1033" w14:textId="23DD293E" w:rsidR="00E65FFD" w:rsidRPr="00FA1DE6" w:rsidRDefault="00E65FFD" w:rsidP="00BF7D94">
            <w:pPr>
              <w:rPr>
                <w:sz w:val="20"/>
              </w:rPr>
            </w:pPr>
            <w:r w:rsidRPr="00FA1DE6">
              <w:rPr>
                <w:sz w:val="20"/>
              </w:rPr>
              <w:t>No</w:t>
            </w:r>
          </w:p>
        </w:tc>
      </w:tr>
      <w:tr w:rsidR="00E65FFD" w:rsidRPr="00421CEB" w14:paraId="5B9ACA6E" w14:textId="77777777" w:rsidTr="00BF7D94">
        <w:tc>
          <w:tcPr>
            <w:tcW w:w="648" w:type="dxa"/>
            <w:shd w:val="clear" w:color="auto" w:fill="auto"/>
          </w:tcPr>
          <w:p w14:paraId="65D113C3" w14:textId="5C54CF40" w:rsidR="00E65FFD" w:rsidRPr="00421CEB" w:rsidRDefault="00E65FFD" w:rsidP="00BF7D94">
            <w:pPr>
              <w:rPr>
                <w:sz w:val="20"/>
              </w:rPr>
            </w:pPr>
            <w:r w:rsidRPr="00421CEB">
              <w:rPr>
                <w:sz w:val="20"/>
              </w:rPr>
              <w:t>1.b</w:t>
            </w:r>
          </w:p>
        </w:tc>
        <w:tc>
          <w:tcPr>
            <w:tcW w:w="4477" w:type="dxa"/>
            <w:shd w:val="clear" w:color="auto" w:fill="auto"/>
          </w:tcPr>
          <w:p w14:paraId="20F00AD7" w14:textId="1345F128" w:rsidR="00E65FFD" w:rsidRPr="00421CEB" w:rsidRDefault="00E65FFD">
            <w:pPr>
              <w:rPr>
                <w:b/>
                <w:szCs w:val="22"/>
              </w:rPr>
            </w:pPr>
            <w:r w:rsidRPr="00421CEB">
              <w:rPr>
                <w:szCs w:val="22"/>
              </w:rPr>
              <w:t>Maximum tree depth</w:t>
            </w:r>
          </w:p>
        </w:tc>
        <w:tc>
          <w:tcPr>
            <w:tcW w:w="2089" w:type="dxa"/>
            <w:shd w:val="clear" w:color="auto" w:fill="auto"/>
          </w:tcPr>
          <w:p w14:paraId="5E514936" w14:textId="6D7DE89E" w:rsidR="00DE627B" w:rsidRPr="00FA1DE6" w:rsidRDefault="00E65FFD">
            <w:pPr>
              <w:rPr>
                <w:sz w:val="20"/>
              </w:rPr>
            </w:pPr>
            <w:r w:rsidRPr="00FA1DE6">
              <w:rPr>
                <w:sz w:val="20"/>
              </w:rPr>
              <w:t>CU maximum depth 4</w:t>
            </w:r>
          </w:p>
          <w:p w14:paraId="33DC9C45" w14:textId="77DF9482" w:rsidR="00E65FFD" w:rsidRPr="00FA1DE6" w:rsidRDefault="00E65FFD" w:rsidP="00BF7D94">
            <w:pPr>
              <w:rPr>
                <w:sz w:val="20"/>
              </w:rPr>
            </w:pPr>
            <w:r w:rsidRPr="00FA1DE6">
              <w:rPr>
                <w:sz w:val="20"/>
              </w:rPr>
              <w:t>TU maximum depth 3 PU maximum depth 1</w:t>
            </w:r>
          </w:p>
        </w:tc>
        <w:tc>
          <w:tcPr>
            <w:tcW w:w="2362" w:type="dxa"/>
            <w:shd w:val="clear" w:color="auto" w:fill="auto"/>
          </w:tcPr>
          <w:p w14:paraId="03089455" w14:textId="77777777" w:rsidR="00DE627B" w:rsidRPr="00FA1DE6" w:rsidRDefault="00E65FFD" w:rsidP="00BF7D94">
            <w:pPr>
              <w:rPr>
                <w:sz w:val="20"/>
              </w:rPr>
            </w:pPr>
            <w:r w:rsidRPr="00FA1DE6">
              <w:rPr>
                <w:sz w:val="20"/>
              </w:rPr>
              <w:t>QT maximum depth 5</w:t>
            </w:r>
          </w:p>
          <w:p w14:paraId="3163C574" w14:textId="4CC54BB0" w:rsidR="00E65FFD" w:rsidRPr="00FA1DE6" w:rsidRDefault="00E65FFD" w:rsidP="00BF7D94">
            <w:pPr>
              <w:rPr>
                <w:sz w:val="20"/>
              </w:rPr>
            </w:pPr>
            <w:r w:rsidRPr="00FA1DE6">
              <w:rPr>
                <w:sz w:val="20"/>
              </w:rPr>
              <w:t>BT maximum depth 3</w:t>
            </w:r>
          </w:p>
        </w:tc>
      </w:tr>
    </w:tbl>
    <w:p w14:paraId="73FA9F5F" w14:textId="77777777" w:rsidR="00BF7D94" w:rsidRPr="00421CEB" w:rsidRDefault="00BF7D94">
      <w:pPr>
        <w:pStyle w:val="3"/>
      </w:pPr>
      <w:bookmarkStart w:id="298" w:name="_Toc504597849"/>
      <w:r w:rsidRPr="00421CEB">
        <w:t>Category 2. Entropy coding</w:t>
      </w:r>
      <w:bookmarkEnd w:id="298"/>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237"/>
        <w:gridCol w:w="2120"/>
        <w:gridCol w:w="2359"/>
      </w:tblGrid>
      <w:tr w:rsidR="00BF7D94" w:rsidRPr="00421CEB" w14:paraId="76D7EF2F" w14:textId="77777777" w:rsidTr="00434D69">
        <w:tc>
          <w:tcPr>
            <w:tcW w:w="5125"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271BF6CD" w14:textId="77777777" w:rsidR="00BF7D94" w:rsidRPr="00421CEB" w:rsidRDefault="00BF7D94" w:rsidP="00BF7D94">
            <w:pPr>
              <w:jc w:val="center"/>
              <w:rPr>
                <w:b/>
                <w:sz w:val="20"/>
              </w:rPr>
            </w:pPr>
          </w:p>
        </w:tc>
      </w:tr>
      <w:tr w:rsidR="00BF7D94" w:rsidRPr="00421CEB" w14:paraId="45297B5E" w14:textId="77777777" w:rsidTr="00434D69">
        <w:tc>
          <w:tcPr>
            <w:tcW w:w="5125" w:type="dxa"/>
            <w:gridSpan w:val="2"/>
            <w:shd w:val="clear" w:color="auto" w:fill="auto"/>
          </w:tcPr>
          <w:p w14:paraId="54FFE0AC" w14:textId="77777777" w:rsidR="00BF7D94" w:rsidRPr="00421CEB" w:rsidRDefault="00BF7D94" w:rsidP="00BF7D94">
            <w:pPr>
              <w:rPr>
                <w:b/>
                <w:sz w:val="20"/>
              </w:rPr>
            </w:pPr>
            <w:r w:rsidRPr="00421CEB">
              <w:rPr>
                <w:b/>
                <w:sz w:val="20"/>
              </w:rPr>
              <w:t>Category 2. Entropy coding</w:t>
            </w:r>
          </w:p>
        </w:tc>
        <w:tc>
          <w:tcPr>
            <w:tcW w:w="2089" w:type="dxa"/>
            <w:shd w:val="clear" w:color="auto" w:fill="auto"/>
          </w:tcPr>
          <w:p w14:paraId="775B1766"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9D99FD" w14:textId="77777777" w:rsidR="00BF7D94" w:rsidRPr="00421CEB" w:rsidRDefault="00BF7D94" w:rsidP="00BF7D94">
            <w:pPr>
              <w:jc w:val="center"/>
              <w:rPr>
                <w:b/>
                <w:sz w:val="20"/>
              </w:rPr>
            </w:pPr>
            <w:r w:rsidRPr="00421CEB">
              <w:rPr>
                <w:b/>
                <w:sz w:val="20"/>
              </w:rPr>
              <w:t>JEM</w:t>
            </w:r>
          </w:p>
        </w:tc>
      </w:tr>
      <w:tr w:rsidR="00BF7D94" w:rsidRPr="00421CEB" w14:paraId="037DB4E7" w14:textId="77777777" w:rsidTr="00434D69">
        <w:tc>
          <w:tcPr>
            <w:tcW w:w="648" w:type="dxa"/>
            <w:shd w:val="clear" w:color="auto" w:fill="auto"/>
          </w:tcPr>
          <w:p w14:paraId="636E93BF" w14:textId="77777777" w:rsidR="00BF7D94" w:rsidRPr="00421CEB" w:rsidRDefault="00BF7D94" w:rsidP="00BF7D94">
            <w:pPr>
              <w:rPr>
                <w:sz w:val="20"/>
              </w:rPr>
            </w:pPr>
            <w:r w:rsidRPr="00421CEB">
              <w:rPr>
                <w:sz w:val="20"/>
              </w:rPr>
              <w:t>2.a</w:t>
            </w:r>
          </w:p>
        </w:tc>
        <w:tc>
          <w:tcPr>
            <w:tcW w:w="4477" w:type="dxa"/>
            <w:shd w:val="clear" w:color="auto" w:fill="auto"/>
          </w:tcPr>
          <w:p w14:paraId="2426F4FC" w14:textId="77777777" w:rsidR="00BF7D94" w:rsidRPr="00421CEB" w:rsidRDefault="00BF7D94" w:rsidP="00BF7D94">
            <w:pPr>
              <w:rPr>
                <w:sz w:val="20"/>
              </w:rPr>
            </w:pPr>
            <w:r w:rsidRPr="00421CEB">
              <w:rPr>
                <w:sz w:val="20"/>
              </w:rPr>
              <w:t xml:space="preserve">Total number of context models </w:t>
            </w:r>
          </w:p>
        </w:tc>
        <w:tc>
          <w:tcPr>
            <w:tcW w:w="2089" w:type="dxa"/>
            <w:shd w:val="clear" w:color="auto" w:fill="auto"/>
          </w:tcPr>
          <w:p w14:paraId="05911EEC" w14:textId="77777777" w:rsidR="00BF7D94" w:rsidRPr="00421CEB" w:rsidRDefault="00BF7D94" w:rsidP="00BF7D94">
            <w:pPr>
              <w:rPr>
                <w:sz w:val="20"/>
              </w:rPr>
            </w:pPr>
            <w:r w:rsidRPr="00421CEB">
              <w:rPr>
                <w:sz w:val="20"/>
              </w:rPr>
              <w:t>186</w:t>
            </w:r>
          </w:p>
        </w:tc>
        <w:tc>
          <w:tcPr>
            <w:tcW w:w="2362" w:type="dxa"/>
            <w:shd w:val="clear" w:color="auto" w:fill="auto"/>
          </w:tcPr>
          <w:p w14:paraId="2B5C0021" w14:textId="77777777" w:rsidR="00BF7D94" w:rsidRPr="00421CEB" w:rsidRDefault="00BF7D94" w:rsidP="00BF7D94">
            <w:pPr>
              <w:rPr>
                <w:sz w:val="20"/>
              </w:rPr>
            </w:pPr>
            <w:r w:rsidRPr="00421CEB">
              <w:rPr>
                <w:sz w:val="20"/>
              </w:rPr>
              <w:t>329</w:t>
            </w:r>
          </w:p>
        </w:tc>
      </w:tr>
      <w:tr w:rsidR="00BF7D94" w:rsidRPr="00421CEB" w14:paraId="4E5D5EE6" w14:textId="77777777" w:rsidTr="00434D69">
        <w:tc>
          <w:tcPr>
            <w:tcW w:w="648" w:type="dxa"/>
            <w:shd w:val="clear" w:color="auto" w:fill="auto"/>
          </w:tcPr>
          <w:p w14:paraId="0891BD44" w14:textId="77777777" w:rsidR="00BF7D94" w:rsidRPr="00421CEB" w:rsidRDefault="00BF7D94" w:rsidP="00BF7D94">
            <w:pPr>
              <w:rPr>
                <w:sz w:val="20"/>
              </w:rPr>
            </w:pPr>
            <w:r w:rsidRPr="00421CEB">
              <w:rPr>
                <w:sz w:val="20"/>
              </w:rPr>
              <w:t>2.b</w:t>
            </w:r>
          </w:p>
        </w:tc>
        <w:tc>
          <w:tcPr>
            <w:tcW w:w="4477" w:type="dxa"/>
            <w:shd w:val="clear" w:color="auto" w:fill="auto"/>
          </w:tcPr>
          <w:p w14:paraId="5A1687C8" w14:textId="77777777" w:rsidR="00BF7D94" w:rsidRPr="00421CEB" w:rsidRDefault="00BF7D94" w:rsidP="00BF7D94">
            <w:pPr>
              <w:rPr>
                <w:sz w:val="20"/>
              </w:rPr>
            </w:pPr>
            <w:r w:rsidRPr="00421CEB">
              <w:rPr>
                <w:sz w:val="20"/>
              </w:rPr>
              <w:t xml:space="preserve">Memory storage size for each context model </w:t>
            </w:r>
          </w:p>
        </w:tc>
        <w:tc>
          <w:tcPr>
            <w:tcW w:w="2089" w:type="dxa"/>
            <w:shd w:val="clear" w:color="auto" w:fill="auto"/>
          </w:tcPr>
          <w:p w14:paraId="2D63F8B2" w14:textId="77777777" w:rsidR="00BF7D94" w:rsidRPr="00421CEB" w:rsidRDefault="00BF7D94" w:rsidP="00BF7D94">
            <w:pPr>
              <w:rPr>
                <w:sz w:val="20"/>
              </w:rPr>
            </w:pPr>
            <w:r w:rsidRPr="00421CEB">
              <w:rPr>
                <w:sz w:val="20"/>
              </w:rPr>
              <w:t>8-bit</w:t>
            </w:r>
          </w:p>
        </w:tc>
        <w:tc>
          <w:tcPr>
            <w:tcW w:w="2362" w:type="dxa"/>
            <w:shd w:val="clear" w:color="auto" w:fill="auto"/>
          </w:tcPr>
          <w:p w14:paraId="6F4893DC" w14:textId="77777777" w:rsidR="00BF7D94" w:rsidRPr="00421CEB" w:rsidRDefault="00BF7D94" w:rsidP="00BF7D94">
            <w:pPr>
              <w:rPr>
                <w:sz w:val="20"/>
              </w:rPr>
            </w:pPr>
            <w:r w:rsidRPr="00421CEB">
              <w:rPr>
                <w:sz w:val="20"/>
              </w:rPr>
              <w:t>30-bit</w:t>
            </w:r>
          </w:p>
        </w:tc>
      </w:tr>
      <w:tr w:rsidR="00BF7D94" w:rsidRPr="00421CEB" w14:paraId="6A35BCE8" w14:textId="77777777" w:rsidTr="00BF7D94">
        <w:tc>
          <w:tcPr>
            <w:tcW w:w="648" w:type="dxa"/>
            <w:shd w:val="clear" w:color="auto" w:fill="auto"/>
          </w:tcPr>
          <w:p w14:paraId="6F0E80AF" w14:textId="77777777" w:rsidR="00BF7D94" w:rsidRPr="00421CEB" w:rsidRDefault="00BF7D94" w:rsidP="00BF7D94">
            <w:pPr>
              <w:rPr>
                <w:sz w:val="20"/>
              </w:rPr>
            </w:pPr>
            <w:r w:rsidRPr="00421CEB">
              <w:rPr>
                <w:sz w:val="20"/>
              </w:rPr>
              <w:t>2.c</w:t>
            </w:r>
          </w:p>
        </w:tc>
        <w:tc>
          <w:tcPr>
            <w:tcW w:w="4477" w:type="dxa"/>
            <w:shd w:val="clear" w:color="auto" w:fill="auto"/>
          </w:tcPr>
          <w:p w14:paraId="1A6B9F54" w14:textId="77777777" w:rsidR="00BF7D94" w:rsidRPr="00421CEB" w:rsidRDefault="00BF7D94" w:rsidP="00BF7D94">
            <w:pPr>
              <w:rPr>
                <w:sz w:val="20"/>
              </w:rPr>
            </w:pPr>
            <w:r w:rsidRPr="00421CEB">
              <w:rPr>
                <w:sz w:val="20"/>
              </w:rPr>
              <w:t xml:space="preserve">Range table size if table look up is used for range update </w:t>
            </w:r>
          </w:p>
        </w:tc>
        <w:tc>
          <w:tcPr>
            <w:tcW w:w="2089" w:type="dxa"/>
            <w:shd w:val="clear" w:color="auto" w:fill="auto"/>
          </w:tcPr>
          <w:p w14:paraId="2DCC269E" w14:textId="2E698480" w:rsidR="00BF7D94" w:rsidRPr="00421CEB" w:rsidRDefault="00BF7D94" w:rsidP="00BF7D94">
            <w:pPr>
              <w:rPr>
                <w:sz w:val="20"/>
              </w:rPr>
            </w:pPr>
            <w:proofErr w:type="spellStart"/>
            <w:r w:rsidRPr="00421CEB">
              <w:rPr>
                <w:sz w:val="20"/>
              </w:rPr>
              <w:t>LPSTable</w:t>
            </w:r>
            <w:proofErr w:type="spellEnd"/>
            <w:r w:rsidRPr="00421CEB">
              <w:rPr>
                <w:sz w:val="20"/>
              </w:rPr>
              <w:t>[64</w:t>
            </w:r>
            <w:r w:rsidR="00AC5A79">
              <w:rPr>
                <w:sz w:val="20"/>
              </w:rPr>
              <w:t>×</w:t>
            </w:r>
            <w:r w:rsidRPr="00421CEB">
              <w:rPr>
                <w:sz w:val="20"/>
              </w:rPr>
              <w:t>4</w:t>
            </w:r>
            <w:r w:rsidR="00AC5A79">
              <w:rPr>
                <w:sz w:val="20"/>
              </w:rPr>
              <w:t>×</w:t>
            </w:r>
            <w:r w:rsidRPr="00421CEB">
              <w:rPr>
                <w:sz w:val="20"/>
              </w:rPr>
              <w:t xml:space="preserve">8bits]; </w:t>
            </w:r>
            <w:proofErr w:type="spellStart"/>
            <w:r w:rsidRPr="00421CEB">
              <w:rPr>
                <w:sz w:val="20"/>
              </w:rPr>
              <w:t>RenormTable</w:t>
            </w:r>
            <w:proofErr w:type="spellEnd"/>
            <w:r w:rsidRPr="00421CEB">
              <w:rPr>
                <w:sz w:val="20"/>
              </w:rPr>
              <w:t>[32</w:t>
            </w:r>
            <w:r w:rsidR="00AC5A79">
              <w:rPr>
                <w:sz w:val="20"/>
              </w:rPr>
              <w:t>×</w:t>
            </w:r>
            <w:r w:rsidRPr="00421CEB">
              <w:rPr>
                <w:sz w:val="20"/>
              </w:rPr>
              <w:t xml:space="preserve"> 3bits]</w:t>
            </w:r>
          </w:p>
        </w:tc>
        <w:tc>
          <w:tcPr>
            <w:tcW w:w="2362" w:type="dxa"/>
            <w:shd w:val="clear" w:color="auto" w:fill="auto"/>
          </w:tcPr>
          <w:p w14:paraId="0BF251B8" w14:textId="0AAC621C" w:rsidR="00BF7D94" w:rsidRPr="00421CEB" w:rsidRDefault="00BF7D94" w:rsidP="00BF7D94">
            <w:pPr>
              <w:rPr>
                <w:sz w:val="20"/>
              </w:rPr>
            </w:pPr>
            <w:proofErr w:type="spellStart"/>
            <w:r w:rsidRPr="00421CEB">
              <w:rPr>
                <w:sz w:val="20"/>
              </w:rPr>
              <w:t>LPSTable</w:t>
            </w:r>
            <w:proofErr w:type="spellEnd"/>
            <w:r w:rsidRPr="00421CEB">
              <w:rPr>
                <w:sz w:val="20"/>
              </w:rPr>
              <w:t>[512</w:t>
            </w:r>
            <w:r w:rsidR="00AC5A79">
              <w:rPr>
                <w:sz w:val="20"/>
              </w:rPr>
              <w:t>×</w:t>
            </w:r>
            <w:r w:rsidRPr="00421CEB">
              <w:rPr>
                <w:sz w:val="20"/>
              </w:rPr>
              <w:t>64</w:t>
            </w:r>
            <w:r w:rsidR="00AC5A79">
              <w:rPr>
                <w:sz w:val="20"/>
              </w:rPr>
              <w:t>×</w:t>
            </w:r>
            <w:r w:rsidRPr="00421CEB">
              <w:rPr>
                <w:sz w:val="20"/>
              </w:rPr>
              <w:t xml:space="preserve">9bits]; </w:t>
            </w:r>
            <w:proofErr w:type="spellStart"/>
            <w:r w:rsidRPr="00421CEB">
              <w:rPr>
                <w:sz w:val="20"/>
              </w:rPr>
              <w:t>RenormTable</w:t>
            </w:r>
            <w:proofErr w:type="spellEnd"/>
            <w:r w:rsidRPr="00421CEB">
              <w:rPr>
                <w:sz w:val="20"/>
              </w:rPr>
              <w:t>[128</w:t>
            </w:r>
            <w:r w:rsidR="00AC5A79">
              <w:rPr>
                <w:sz w:val="20"/>
              </w:rPr>
              <w:t>×</w:t>
            </w:r>
            <w:r w:rsidRPr="00421CEB">
              <w:rPr>
                <w:sz w:val="20"/>
              </w:rPr>
              <w:t>3bits]</w:t>
            </w:r>
          </w:p>
        </w:tc>
      </w:tr>
      <w:tr w:rsidR="00BF7D94" w:rsidRPr="00421CEB" w14:paraId="07A0A3F2" w14:textId="77777777" w:rsidTr="00BF7D94">
        <w:tc>
          <w:tcPr>
            <w:tcW w:w="648" w:type="dxa"/>
            <w:shd w:val="clear" w:color="auto" w:fill="auto"/>
          </w:tcPr>
          <w:p w14:paraId="2A9D11E9" w14:textId="77777777" w:rsidR="00BF7D94" w:rsidRPr="00421CEB" w:rsidRDefault="00BF7D94" w:rsidP="00BF7D94">
            <w:pPr>
              <w:rPr>
                <w:sz w:val="20"/>
              </w:rPr>
            </w:pPr>
            <w:r w:rsidRPr="00421CEB">
              <w:rPr>
                <w:sz w:val="20"/>
              </w:rPr>
              <w:t>2.d</w:t>
            </w:r>
          </w:p>
        </w:tc>
        <w:tc>
          <w:tcPr>
            <w:tcW w:w="4477" w:type="dxa"/>
            <w:shd w:val="clear" w:color="auto" w:fill="auto"/>
          </w:tcPr>
          <w:p w14:paraId="66C4D442" w14:textId="77777777" w:rsidR="00BF7D94" w:rsidRPr="00421CEB" w:rsidRDefault="00BF7D94" w:rsidP="00BF7D94">
            <w:pPr>
              <w:rPr>
                <w:sz w:val="20"/>
              </w:rPr>
            </w:pPr>
            <w:r w:rsidRPr="00421CEB">
              <w:rPr>
                <w:sz w:val="20"/>
              </w:rPr>
              <w:t xml:space="preserve">Initialization table size </w:t>
            </w:r>
          </w:p>
        </w:tc>
        <w:tc>
          <w:tcPr>
            <w:tcW w:w="2089" w:type="dxa"/>
            <w:shd w:val="clear" w:color="auto" w:fill="auto"/>
          </w:tcPr>
          <w:p w14:paraId="280FE628" w14:textId="123C73D0"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186</w:t>
            </w:r>
            <w:r w:rsidR="00AC5A79">
              <w:rPr>
                <w:sz w:val="20"/>
              </w:rPr>
              <w:t>×</w:t>
            </w:r>
            <w:r w:rsidRPr="00421CEB">
              <w:rPr>
                <w:sz w:val="20"/>
              </w:rPr>
              <w:t>8 bits</w:t>
            </w:r>
          </w:p>
        </w:tc>
        <w:tc>
          <w:tcPr>
            <w:tcW w:w="2362" w:type="dxa"/>
            <w:shd w:val="clear" w:color="auto" w:fill="auto"/>
          </w:tcPr>
          <w:p w14:paraId="04FD61E1" w14:textId="3433A969"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329</w:t>
            </w:r>
            <w:r w:rsidR="00AC5A79">
              <w:rPr>
                <w:sz w:val="20"/>
              </w:rPr>
              <w:t>×</w:t>
            </w:r>
            <w:r w:rsidRPr="00421CEB">
              <w:rPr>
                <w:sz w:val="20"/>
              </w:rPr>
              <w:t>8 + 329</w:t>
            </w:r>
            <w:r w:rsidR="00AC5A79">
              <w:rPr>
                <w:sz w:val="20"/>
              </w:rPr>
              <w:t>×15</w:t>
            </w:r>
            <w:r w:rsidR="00AC5A79" w:rsidRPr="00A05952">
              <w:rPr>
                <w:szCs w:val="22"/>
                <w:lang w:eastAsia="zh-CN"/>
              </w:rPr>
              <w:t>×</w:t>
            </w:r>
            <w:r w:rsidR="00263997">
              <w:rPr>
                <w:sz w:val="20"/>
              </w:rPr>
              <w:t>5</w:t>
            </w:r>
            <w:r w:rsidRPr="00421CEB">
              <w:rPr>
                <w:sz w:val="20"/>
              </w:rPr>
              <w:t xml:space="preserve"> bits</w:t>
            </w:r>
          </w:p>
        </w:tc>
      </w:tr>
      <w:tr w:rsidR="00BF7D94" w:rsidRPr="00421CEB" w14:paraId="095FF41D" w14:textId="77777777" w:rsidTr="00434D69">
        <w:tc>
          <w:tcPr>
            <w:tcW w:w="648" w:type="dxa"/>
            <w:shd w:val="clear" w:color="auto" w:fill="auto"/>
          </w:tcPr>
          <w:p w14:paraId="38BE3F06" w14:textId="77777777" w:rsidR="00BF7D94" w:rsidRPr="00421CEB" w:rsidRDefault="00BF7D94" w:rsidP="00BF7D94">
            <w:pPr>
              <w:rPr>
                <w:sz w:val="20"/>
              </w:rPr>
            </w:pPr>
            <w:r w:rsidRPr="00421CEB">
              <w:rPr>
                <w:sz w:val="20"/>
              </w:rPr>
              <w:t>2.e</w:t>
            </w:r>
          </w:p>
        </w:tc>
        <w:tc>
          <w:tcPr>
            <w:tcW w:w="4477" w:type="dxa"/>
            <w:shd w:val="clear" w:color="auto" w:fill="auto"/>
          </w:tcPr>
          <w:p w14:paraId="7584A749" w14:textId="77777777" w:rsidR="00BF7D94" w:rsidRPr="00421CEB" w:rsidRDefault="00BF7D94" w:rsidP="00BF7D94">
            <w:pPr>
              <w:rPr>
                <w:sz w:val="20"/>
              </w:rPr>
            </w:pPr>
            <w:r w:rsidRPr="00421CEB">
              <w:rPr>
                <w:sz w:val="20"/>
              </w:rPr>
              <w:t>Other memory associated with context model adaptation</w:t>
            </w:r>
          </w:p>
        </w:tc>
        <w:tc>
          <w:tcPr>
            <w:tcW w:w="2089" w:type="dxa"/>
            <w:shd w:val="clear" w:color="auto" w:fill="auto"/>
          </w:tcPr>
          <w:p w14:paraId="7D12A11D" w14:textId="77777777" w:rsidR="00BF7D94" w:rsidRPr="00421CEB" w:rsidRDefault="00BF7D94" w:rsidP="00BF7D94">
            <w:pPr>
              <w:pStyle w:val="ac"/>
              <w:spacing w:before="136" w:after="0"/>
              <w:jc w:val="both"/>
            </w:pPr>
            <w:r w:rsidRPr="00421CEB">
              <w:rPr>
                <w:rFonts w:ascii="Times New Roman" w:hAnsi="Times New Roman" w:cs="Times New Roman"/>
              </w:rPr>
              <w:t>LPS transition table:</w:t>
            </w:r>
          </w:p>
          <w:p w14:paraId="4EBBD0A4" w14:textId="77777777" w:rsidR="00BF7D94" w:rsidRPr="00421CEB" w:rsidRDefault="00BF7D94" w:rsidP="00BF7D94">
            <w:pPr>
              <w:pStyle w:val="ac"/>
              <w:spacing w:before="136" w:after="0"/>
              <w:jc w:val="both"/>
            </w:pPr>
            <w:r w:rsidRPr="00421CEB">
              <w:rPr>
                <w:rFonts w:ascii="Times New Roman" w:hAnsi="Times New Roman" w:cs="Times New Roman"/>
              </w:rPr>
              <w:t>64*6 bits</w:t>
            </w:r>
          </w:p>
          <w:p w14:paraId="16400E34" w14:textId="77777777" w:rsidR="00BF7D94" w:rsidRPr="00421CEB" w:rsidRDefault="00BF7D94" w:rsidP="00BF7D94">
            <w:pPr>
              <w:pStyle w:val="ac"/>
              <w:spacing w:before="136" w:after="0"/>
              <w:jc w:val="both"/>
            </w:pPr>
            <w:r w:rsidRPr="00421CEB">
              <w:rPr>
                <w:rFonts w:ascii="Times New Roman" w:hAnsi="Times New Roman" w:cs="Times New Roman"/>
              </w:rPr>
              <w:t>MPS transition table:</w:t>
            </w:r>
          </w:p>
          <w:p w14:paraId="326DA693" w14:textId="77777777" w:rsidR="00BF7D94" w:rsidRPr="00421CEB" w:rsidRDefault="00BF7D94" w:rsidP="00BF7D94">
            <w:pPr>
              <w:rPr>
                <w:sz w:val="20"/>
              </w:rPr>
            </w:pPr>
            <w:r w:rsidRPr="00421CEB">
              <w:rPr>
                <w:sz w:val="20"/>
              </w:rPr>
              <w:t>64*6 bits</w:t>
            </w:r>
          </w:p>
        </w:tc>
        <w:tc>
          <w:tcPr>
            <w:tcW w:w="2362" w:type="dxa"/>
            <w:shd w:val="clear" w:color="auto" w:fill="auto"/>
          </w:tcPr>
          <w:p w14:paraId="339C2C65"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r>
    </w:tbl>
    <w:p w14:paraId="4124B2B5" w14:textId="05EE66D3" w:rsidR="00BF7D94" w:rsidRPr="00421CEB" w:rsidRDefault="00BF7D94" w:rsidP="00DC32C6"/>
    <w:p w14:paraId="37E8B01B" w14:textId="32C27097" w:rsidR="00BF7D94" w:rsidRPr="00421CEB" w:rsidRDefault="00BF7D94">
      <w:pPr>
        <w:pStyle w:val="3"/>
      </w:pPr>
      <w:bookmarkStart w:id="299" w:name="_Toc504597850"/>
      <w:r w:rsidRPr="00421CEB">
        <w:t xml:space="preserve">Category 3. </w:t>
      </w:r>
      <w:r w:rsidR="00C523D7" w:rsidRPr="00421CEB">
        <w:t>Control</w:t>
      </w:r>
      <w:r w:rsidRPr="00421CEB">
        <w:t xml:space="preserve"> </w:t>
      </w:r>
      <w:r w:rsidR="00C523D7" w:rsidRPr="00421CEB">
        <w:t>data</w:t>
      </w:r>
      <w:r w:rsidRPr="00421CEB">
        <w:t xml:space="preserve"> derivation process</w:t>
      </w:r>
      <w:bookmarkEnd w:id="299"/>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2"/>
        <w:gridCol w:w="1525"/>
        <w:gridCol w:w="2821"/>
      </w:tblGrid>
      <w:tr w:rsidR="00BF7D94" w:rsidRPr="00421CEB" w14:paraId="3100847D" w14:textId="77777777" w:rsidTr="00BF7D94">
        <w:tc>
          <w:tcPr>
            <w:tcW w:w="5125"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F7D94">
        <w:tc>
          <w:tcPr>
            <w:tcW w:w="5125"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53" w:type="dxa"/>
            <w:shd w:val="clear" w:color="auto" w:fill="auto"/>
          </w:tcPr>
          <w:p w14:paraId="7D3E45C5"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59079F4F" w14:textId="77777777" w:rsidR="00BF7D94" w:rsidRPr="00421CEB" w:rsidRDefault="00BF7D94" w:rsidP="00BF7D94">
            <w:pPr>
              <w:jc w:val="center"/>
              <w:rPr>
                <w:b/>
                <w:sz w:val="20"/>
              </w:rPr>
            </w:pPr>
            <w:r w:rsidRPr="00421CEB">
              <w:rPr>
                <w:b/>
                <w:sz w:val="20"/>
              </w:rPr>
              <w:t>JEM</w:t>
            </w:r>
          </w:p>
        </w:tc>
      </w:tr>
      <w:tr w:rsidR="00BF7D94" w:rsidRPr="00421CEB" w14:paraId="700DA5FF" w14:textId="77777777" w:rsidTr="00BF7D94">
        <w:tc>
          <w:tcPr>
            <w:tcW w:w="648" w:type="dxa"/>
            <w:shd w:val="clear" w:color="auto" w:fill="auto"/>
          </w:tcPr>
          <w:p w14:paraId="487265F5" w14:textId="77777777" w:rsidR="00BF7D94" w:rsidRPr="00421CEB" w:rsidRDefault="00BF7D94" w:rsidP="00BF7D94">
            <w:pPr>
              <w:rPr>
                <w:sz w:val="20"/>
              </w:rPr>
            </w:pPr>
            <w:r w:rsidRPr="00421CEB">
              <w:rPr>
                <w:sz w:val="20"/>
              </w:rPr>
              <w:t>3.a</w:t>
            </w:r>
          </w:p>
        </w:tc>
        <w:tc>
          <w:tcPr>
            <w:tcW w:w="4477" w:type="dxa"/>
            <w:shd w:val="clear" w:color="auto" w:fill="auto"/>
          </w:tcPr>
          <w:p w14:paraId="67BE3674" w14:textId="77777777" w:rsidR="00BF7D94" w:rsidRPr="00421CEB" w:rsidRDefault="00BF7D94" w:rsidP="00BF7D94">
            <w:pPr>
              <w:rPr>
                <w:sz w:val="20"/>
              </w:rPr>
            </w:pPr>
            <w:r w:rsidRPr="00421CEB">
              <w:rPr>
                <w:sz w:val="20"/>
              </w:rPr>
              <w:t xml:space="preserve">Temporal motion data storage granularity </w:t>
            </w:r>
          </w:p>
        </w:tc>
        <w:tc>
          <w:tcPr>
            <w:tcW w:w="1553" w:type="dxa"/>
            <w:shd w:val="clear" w:color="auto" w:fill="auto"/>
          </w:tcPr>
          <w:p w14:paraId="073BE0CD" w14:textId="3CF6F97C" w:rsidR="00BF7D94" w:rsidRPr="00421CEB" w:rsidRDefault="00BF7D94" w:rsidP="00BF7D94">
            <w:pPr>
              <w:rPr>
                <w:sz w:val="20"/>
              </w:rPr>
            </w:pPr>
            <w:r w:rsidRPr="00421CEB">
              <w:rPr>
                <w:sz w:val="20"/>
              </w:rPr>
              <w:t>16</w:t>
            </w:r>
            <w:r w:rsidR="00AA5156" w:rsidRPr="00A05952">
              <w:rPr>
                <w:szCs w:val="22"/>
                <w:lang w:eastAsia="zh-CN"/>
              </w:rPr>
              <w:t>×</w:t>
            </w:r>
            <w:r w:rsidRPr="00421CEB">
              <w:rPr>
                <w:sz w:val="20"/>
              </w:rPr>
              <w:t>16</w:t>
            </w:r>
          </w:p>
        </w:tc>
        <w:tc>
          <w:tcPr>
            <w:tcW w:w="2898" w:type="dxa"/>
            <w:shd w:val="clear" w:color="auto" w:fill="auto"/>
          </w:tcPr>
          <w:p w14:paraId="1F2BD817" w14:textId="69CDE9CE" w:rsidR="00BF7D94" w:rsidRPr="00421CEB" w:rsidRDefault="00BF7D94" w:rsidP="00BF7D94">
            <w:pPr>
              <w:rPr>
                <w:sz w:val="20"/>
              </w:rPr>
            </w:pPr>
            <w:r w:rsidRPr="00421CEB">
              <w:rPr>
                <w:sz w:val="20"/>
              </w:rPr>
              <w:t>4</w:t>
            </w:r>
            <w:r w:rsidR="00AA5156" w:rsidRPr="00A05952">
              <w:rPr>
                <w:szCs w:val="22"/>
                <w:lang w:eastAsia="zh-CN"/>
              </w:rPr>
              <w:t>×</w:t>
            </w:r>
            <w:r w:rsidRPr="00421CEB">
              <w:rPr>
                <w:sz w:val="20"/>
              </w:rPr>
              <w:t>4</w:t>
            </w:r>
          </w:p>
        </w:tc>
      </w:tr>
      <w:tr w:rsidR="00BF7D94" w:rsidRPr="00421CEB" w14:paraId="4C7C4C33" w14:textId="77777777" w:rsidTr="00BF7D94">
        <w:tc>
          <w:tcPr>
            <w:tcW w:w="648" w:type="dxa"/>
            <w:shd w:val="clear" w:color="auto" w:fill="auto"/>
          </w:tcPr>
          <w:p w14:paraId="56A617F4" w14:textId="77777777" w:rsidR="00BF7D94" w:rsidRPr="00421CEB" w:rsidRDefault="00BF7D94" w:rsidP="00BF7D94">
            <w:pPr>
              <w:rPr>
                <w:sz w:val="20"/>
              </w:rPr>
            </w:pPr>
            <w:r w:rsidRPr="00421CEB">
              <w:rPr>
                <w:sz w:val="20"/>
              </w:rPr>
              <w:t>3.b</w:t>
            </w:r>
          </w:p>
        </w:tc>
        <w:tc>
          <w:tcPr>
            <w:tcW w:w="4477" w:type="dxa"/>
            <w:shd w:val="clear" w:color="auto" w:fill="auto"/>
          </w:tcPr>
          <w:p w14:paraId="3CF1D045" w14:textId="77777777" w:rsidR="00BF7D94" w:rsidRPr="00421CEB" w:rsidRDefault="00BF7D94"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421CEB" w:rsidRDefault="00BF7D94" w:rsidP="00BF7D94">
            <w:pPr>
              <w:rPr>
                <w:sz w:val="20"/>
              </w:rPr>
            </w:pPr>
            <w:r w:rsidRPr="00421CEB">
              <w:rPr>
                <w:sz w:val="20"/>
              </w:rPr>
              <w:t>1</w:t>
            </w:r>
          </w:p>
        </w:tc>
        <w:tc>
          <w:tcPr>
            <w:tcW w:w="2898" w:type="dxa"/>
            <w:shd w:val="clear" w:color="auto" w:fill="auto"/>
          </w:tcPr>
          <w:p w14:paraId="73D4F9B3" w14:textId="77777777" w:rsidR="00BF7D94" w:rsidRPr="00421CEB" w:rsidRDefault="00BF7D94" w:rsidP="00BF7D94">
            <w:pPr>
              <w:rPr>
                <w:sz w:val="20"/>
              </w:rPr>
            </w:pPr>
            <w:r w:rsidRPr="00421CEB">
              <w:rPr>
                <w:sz w:val="20"/>
              </w:rPr>
              <w:t>4</w:t>
            </w:r>
          </w:p>
        </w:tc>
      </w:tr>
    </w:tbl>
    <w:p w14:paraId="57842A40" w14:textId="25EB72DD" w:rsidR="00BF7D94" w:rsidRPr="00421CEB" w:rsidRDefault="00BF7D94" w:rsidP="00DC32C6"/>
    <w:p w14:paraId="0455BE68" w14:textId="699ED0DA" w:rsidR="00BF7D94" w:rsidRPr="00421CEB" w:rsidRDefault="00BF7D94">
      <w:pPr>
        <w:pStyle w:val="3"/>
      </w:pPr>
      <w:bookmarkStart w:id="300" w:name="_Toc504597851"/>
      <w:r w:rsidRPr="00421CEB">
        <w:t>Category 4. Decoder</w:t>
      </w:r>
      <w:r w:rsidR="000F2238" w:rsidRPr="00421CEB">
        <w:t>-</w:t>
      </w:r>
      <w:r w:rsidRPr="00421CEB">
        <w:t xml:space="preserve">side </w:t>
      </w:r>
      <w:r w:rsidR="00AB6753" w:rsidRPr="00421CEB">
        <w:t>motion refinement</w:t>
      </w:r>
      <w:bookmarkEnd w:id="300"/>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8"/>
        <w:gridCol w:w="1508"/>
        <w:gridCol w:w="2864"/>
      </w:tblGrid>
      <w:tr w:rsidR="00BF7D94" w:rsidRPr="00421CEB" w14:paraId="2498CE32" w14:textId="77777777" w:rsidTr="00BF7D94">
        <w:tc>
          <w:tcPr>
            <w:tcW w:w="5125" w:type="dxa"/>
            <w:gridSpan w:val="2"/>
            <w:shd w:val="clear" w:color="auto" w:fill="auto"/>
          </w:tcPr>
          <w:p w14:paraId="1F079A6D"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1BC01AC" w14:textId="77777777" w:rsidR="00BF7D94" w:rsidRPr="00421CEB" w:rsidRDefault="00BF7D94" w:rsidP="00BF7D94">
            <w:pPr>
              <w:jc w:val="center"/>
              <w:rPr>
                <w:b/>
                <w:sz w:val="20"/>
              </w:rPr>
            </w:pPr>
          </w:p>
        </w:tc>
      </w:tr>
      <w:tr w:rsidR="00BF7D94" w:rsidRPr="00421CEB" w14:paraId="204755CC" w14:textId="77777777" w:rsidTr="00BF7D94">
        <w:tc>
          <w:tcPr>
            <w:tcW w:w="5125" w:type="dxa"/>
            <w:gridSpan w:val="2"/>
            <w:shd w:val="clear" w:color="auto" w:fill="auto"/>
          </w:tcPr>
          <w:p w14:paraId="152B1C2D" w14:textId="0CBF1C4E" w:rsidR="00BF7D94" w:rsidRPr="00421CEB" w:rsidRDefault="00BF7D94" w:rsidP="00BF7D94">
            <w:pPr>
              <w:rPr>
                <w:b/>
                <w:sz w:val="20"/>
              </w:rPr>
            </w:pPr>
            <w:r w:rsidRPr="00421CEB">
              <w:rPr>
                <w:b/>
                <w:sz w:val="20"/>
              </w:rPr>
              <w:t>Category 4. Decoder</w:t>
            </w:r>
            <w:r w:rsidR="000F2238" w:rsidRPr="00421CEB">
              <w:rPr>
                <w:b/>
                <w:sz w:val="20"/>
              </w:rPr>
              <w:t>-</w:t>
            </w:r>
            <w:r w:rsidRPr="00421CEB">
              <w:rPr>
                <w:b/>
                <w:sz w:val="20"/>
              </w:rPr>
              <w:t>side motion refinement</w:t>
            </w:r>
          </w:p>
        </w:tc>
        <w:tc>
          <w:tcPr>
            <w:tcW w:w="1553" w:type="dxa"/>
            <w:shd w:val="clear" w:color="auto" w:fill="auto"/>
          </w:tcPr>
          <w:p w14:paraId="31E4A3D2"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2B6D6EFB" w14:textId="77777777" w:rsidR="00BF7D94" w:rsidRPr="00421CEB" w:rsidRDefault="00BF7D94" w:rsidP="00BF7D94">
            <w:pPr>
              <w:jc w:val="center"/>
              <w:rPr>
                <w:b/>
                <w:sz w:val="20"/>
              </w:rPr>
            </w:pPr>
            <w:r w:rsidRPr="00421CEB">
              <w:rPr>
                <w:b/>
                <w:sz w:val="20"/>
              </w:rPr>
              <w:t>JEM</w:t>
            </w:r>
          </w:p>
        </w:tc>
      </w:tr>
      <w:tr w:rsidR="00BF7D94" w:rsidRPr="00421CEB" w14:paraId="25166A1B" w14:textId="77777777" w:rsidTr="00BF7D94">
        <w:tc>
          <w:tcPr>
            <w:tcW w:w="648" w:type="dxa"/>
            <w:shd w:val="clear" w:color="auto" w:fill="auto"/>
          </w:tcPr>
          <w:p w14:paraId="6BB338F1" w14:textId="77777777" w:rsidR="00BF7D94" w:rsidRPr="00421CEB" w:rsidRDefault="00BF7D94" w:rsidP="00BF7D94">
            <w:pPr>
              <w:rPr>
                <w:sz w:val="20"/>
              </w:rPr>
            </w:pPr>
            <w:r w:rsidRPr="00421CEB">
              <w:rPr>
                <w:sz w:val="20"/>
              </w:rPr>
              <w:lastRenderedPageBreak/>
              <w:t>4.a</w:t>
            </w:r>
          </w:p>
        </w:tc>
        <w:tc>
          <w:tcPr>
            <w:tcW w:w="4477" w:type="dxa"/>
            <w:shd w:val="clear" w:color="auto" w:fill="auto"/>
          </w:tcPr>
          <w:p w14:paraId="559C5A7A" w14:textId="1B8F62EC" w:rsidR="00BF7D94" w:rsidRPr="00421CEB" w:rsidRDefault="00BF7D94" w:rsidP="00BF7D94">
            <w:pPr>
              <w:rPr>
                <w:sz w:val="20"/>
              </w:rPr>
            </w:pPr>
            <w:r w:rsidRPr="00421CEB">
              <w:rPr>
                <w:sz w:val="20"/>
              </w:rPr>
              <w:t>Operation type (e.g. SAD, block gradi</w:t>
            </w:r>
            <w:r w:rsidR="00263997">
              <w:rPr>
                <w:sz w:val="20"/>
              </w:rPr>
              <w:t xml:space="preserve">ent), minimum processing unit, </w:t>
            </w:r>
            <w:r w:rsidRPr="00421CEB">
              <w:rPr>
                <w:sz w:val="20"/>
              </w:rPr>
              <w:t xml:space="preserve">worst case number of operations (e.g. number of SADs per processing unit) and interpolation filter associated with the </w:t>
            </w:r>
            <w:r w:rsidR="00AB6753" w:rsidRPr="00421CEB">
              <w:rPr>
                <w:sz w:val="20"/>
              </w:rPr>
              <w:t>motion refinement</w:t>
            </w:r>
            <w:r w:rsidR="00F57BCC">
              <w:rPr>
                <w:sz w:val="20"/>
              </w:rPr>
              <w:t>.</w:t>
            </w:r>
          </w:p>
        </w:tc>
        <w:tc>
          <w:tcPr>
            <w:tcW w:w="1553" w:type="dxa"/>
            <w:shd w:val="clear" w:color="auto" w:fill="auto"/>
          </w:tcPr>
          <w:p w14:paraId="6A47EDEF"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c>
          <w:tcPr>
            <w:tcW w:w="2898" w:type="dxa"/>
            <w:shd w:val="clear" w:color="auto" w:fill="auto"/>
          </w:tcPr>
          <w:p w14:paraId="647FCE14" w14:textId="66D2BE77" w:rsidR="00BF7D94" w:rsidRPr="00421CEB" w:rsidRDefault="00BF7D94" w:rsidP="00BF7D94">
            <w:pPr>
              <w:numPr>
                <w:ilvl w:val="0"/>
                <w:numId w:val="19"/>
              </w:numPr>
              <w:rPr>
                <w:sz w:val="20"/>
              </w:rPr>
            </w:pPr>
            <w:r w:rsidRPr="00421CEB">
              <w:rPr>
                <w:sz w:val="20"/>
              </w:rPr>
              <w:t>BIO 2</w:t>
            </w:r>
            <w:r w:rsidR="00AC5A79">
              <w:rPr>
                <w:sz w:val="20"/>
              </w:rPr>
              <w:t>×</w:t>
            </w:r>
            <w:r w:rsidRPr="00421CEB">
              <w:rPr>
                <w:sz w:val="20"/>
              </w:rPr>
              <w:t xml:space="preserve">2D separable 6 taps filter (for gradients), </w:t>
            </w:r>
            <w:proofErr w:type="spellStart"/>
            <w:r w:rsidRPr="00421CEB">
              <w:rPr>
                <w:sz w:val="20"/>
              </w:rPr>
              <w:t>mults</w:t>
            </w:r>
            <w:proofErr w:type="spellEnd"/>
            <w:r w:rsidRPr="00421CEB">
              <w:rPr>
                <w:sz w:val="20"/>
              </w:rPr>
              <w:t xml:space="preserve">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w:t>
            </w:r>
            <w:proofErr w:type="spellStart"/>
            <w:r w:rsidRPr="00421CEB">
              <w:rPr>
                <w:sz w:val="20"/>
                <w:lang w:eastAsia="ko-KR"/>
              </w:rPr>
              <w:t>pred</w:t>
            </w:r>
            <w:proofErr w:type="spellEnd"/>
            <w:r w:rsidRPr="00421CEB">
              <w:rPr>
                <w:sz w:val="20"/>
                <w:lang w:eastAsia="ko-KR"/>
              </w:rPr>
              <w:t>, no SAD calculation</w:t>
            </w:r>
          </w:p>
          <w:p w14:paraId="1611B075" w14:textId="3DE1C70D" w:rsidR="00BF7D94" w:rsidRPr="00421CEB" w:rsidRDefault="00BF7D94" w:rsidP="00BF7D94">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sidR="00263997">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BF7D94" w:rsidRPr="00421CEB" w:rsidRDefault="00BF7D94" w:rsidP="00BF7D94">
            <w:pPr>
              <w:rPr>
                <w:sz w:val="20"/>
              </w:rPr>
            </w:pPr>
          </w:p>
        </w:tc>
      </w:tr>
      <w:tr w:rsidR="00BF7D94" w:rsidRPr="00FA1DE6" w14:paraId="16D3D4C5" w14:textId="77777777" w:rsidTr="00BF7D94">
        <w:tc>
          <w:tcPr>
            <w:tcW w:w="648" w:type="dxa"/>
            <w:shd w:val="clear" w:color="auto" w:fill="auto"/>
          </w:tcPr>
          <w:p w14:paraId="67F162C6" w14:textId="77777777" w:rsidR="00BF7D94" w:rsidRPr="00FA1DE6" w:rsidRDefault="00BF7D94" w:rsidP="00BF7D94">
            <w:pPr>
              <w:rPr>
                <w:sz w:val="20"/>
              </w:rPr>
            </w:pPr>
            <w:r w:rsidRPr="00FA1DE6">
              <w:rPr>
                <w:sz w:val="20"/>
              </w:rPr>
              <w:t>4.b</w:t>
            </w:r>
          </w:p>
        </w:tc>
        <w:tc>
          <w:tcPr>
            <w:tcW w:w="4477" w:type="dxa"/>
            <w:shd w:val="clear" w:color="auto" w:fill="auto"/>
          </w:tcPr>
          <w:p w14:paraId="32674562" w14:textId="199E262D" w:rsidR="00BF7D94" w:rsidRPr="00FA1DE6" w:rsidRDefault="00BF7D94">
            <w:pPr>
              <w:rPr>
                <w:sz w:val="20"/>
              </w:rPr>
            </w:pPr>
            <w:r w:rsidRPr="00FA1DE6">
              <w:rPr>
                <w:sz w:val="20"/>
              </w:rPr>
              <w:t xml:space="preserve">Indicate whether additional reference samples are needed in addition to reference blocks used for regular motion compensation. If yes, describe the </w:t>
            </w:r>
            <w:r w:rsidR="00A851DD" w:rsidRPr="00FA1DE6">
              <w:rPr>
                <w:sz w:val="20"/>
              </w:rPr>
              <w:t xml:space="preserve">largest </w:t>
            </w:r>
            <w:r w:rsidRPr="00FA1DE6">
              <w:rPr>
                <w:sz w:val="20"/>
              </w:rPr>
              <w:t>search window size.</w:t>
            </w:r>
          </w:p>
        </w:tc>
        <w:tc>
          <w:tcPr>
            <w:tcW w:w="1553" w:type="dxa"/>
            <w:shd w:val="clear" w:color="auto" w:fill="auto"/>
          </w:tcPr>
          <w:p w14:paraId="3EDD9951" w14:textId="77777777" w:rsidR="00BF7D94" w:rsidRPr="00FA1DE6" w:rsidRDefault="00BF7D94" w:rsidP="00BF7D94">
            <w:pPr>
              <w:rPr>
                <w:sz w:val="20"/>
              </w:rPr>
            </w:pPr>
            <w:r w:rsidRPr="00FA1DE6">
              <w:rPr>
                <w:sz w:val="20"/>
              </w:rPr>
              <w:t>n/a</w:t>
            </w:r>
          </w:p>
        </w:tc>
        <w:tc>
          <w:tcPr>
            <w:tcW w:w="2898" w:type="dxa"/>
            <w:shd w:val="clear" w:color="auto" w:fill="auto"/>
          </w:tcPr>
          <w:p w14:paraId="564F94A9" w14:textId="0E6D059E" w:rsidR="00BF7D94" w:rsidRPr="00FA1DE6" w:rsidRDefault="00BF7D94" w:rsidP="00BF7D94">
            <w:pPr>
              <w:numPr>
                <w:ilvl w:val="0"/>
                <w:numId w:val="14"/>
              </w:numPr>
              <w:rPr>
                <w:sz w:val="20"/>
              </w:rPr>
            </w:pPr>
            <w:r w:rsidRPr="00FA1DE6">
              <w:rPr>
                <w:sz w:val="20"/>
              </w:rPr>
              <w:t>DMVR needs to access (H+7+2)</w:t>
            </w:r>
            <w:r w:rsidR="00AC5A79">
              <w:rPr>
                <w:sz w:val="20"/>
              </w:rPr>
              <w:t>×</w:t>
            </w:r>
            <w:r w:rsidRPr="00FA1DE6">
              <w:rPr>
                <w:sz w:val="20"/>
              </w:rPr>
              <w:t>(W+7+2) MC instead of (H+7)</w:t>
            </w:r>
            <w:r w:rsidR="00AC5A79">
              <w:rPr>
                <w:sz w:val="20"/>
              </w:rPr>
              <w:t>×</w:t>
            </w:r>
            <w:r w:rsidRPr="00FA1DE6">
              <w:rPr>
                <w:sz w:val="20"/>
              </w:rPr>
              <w:t>(W+7) in HEVC MC</w:t>
            </w:r>
          </w:p>
          <w:p w14:paraId="4607083D" w14:textId="32DAFDD7" w:rsidR="00BF7D94" w:rsidRPr="00FA1DE6" w:rsidRDefault="00BF7D94" w:rsidP="00BF7D94">
            <w:pPr>
              <w:numPr>
                <w:ilvl w:val="0"/>
                <w:numId w:val="14"/>
              </w:numPr>
              <w:rPr>
                <w:sz w:val="20"/>
              </w:rPr>
            </w:pPr>
            <w:r w:rsidRPr="00FA1DE6">
              <w:rPr>
                <w:sz w:val="20"/>
              </w:rPr>
              <w:t>FRUC</w:t>
            </w:r>
            <w:r w:rsidR="00A851DD" w:rsidRPr="00FA1DE6">
              <w:rPr>
                <w:szCs w:val="22"/>
              </w:rPr>
              <w:t xml:space="preserve"> not constrained</w:t>
            </w:r>
          </w:p>
        </w:tc>
      </w:tr>
    </w:tbl>
    <w:p w14:paraId="57963D6A" w14:textId="77777777" w:rsidR="00BF7D94" w:rsidRPr="00FA1DE6" w:rsidRDefault="00BF7D94">
      <w:pPr>
        <w:pStyle w:val="3"/>
      </w:pPr>
      <w:bookmarkStart w:id="301" w:name="_Toc504597852"/>
      <w:r w:rsidRPr="00FA1DE6">
        <w:t>Category 5. Intra prediction</w:t>
      </w:r>
      <w:bookmarkEnd w:id="301"/>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1969"/>
        <w:gridCol w:w="2415"/>
      </w:tblGrid>
      <w:tr w:rsidR="00BF7D94" w:rsidRPr="00421CEB" w14:paraId="648FC699" w14:textId="77777777" w:rsidTr="00BF7D94">
        <w:tc>
          <w:tcPr>
            <w:tcW w:w="5125" w:type="dxa"/>
            <w:gridSpan w:val="2"/>
            <w:shd w:val="clear" w:color="auto" w:fill="auto"/>
          </w:tcPr>
          <w:p w14:paraId="6F70AAF6"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05B95D4" w14:textId="77777777" w:rsidR="00BF7D94" w:rsidRPr="00421CEB" w:rsidRDefault="00BF7D94" w:rsidP="00BF7D94">
            <w:pPr>
              <w:jc w:val="center"/>
              <w:rPr>
                <w:b/>
                <w:sz w:val="20"/>
              </w:rPr>
            </w:pPr>
          </w:p>
        </w:tc>
      </w:tr>
      <w:tr w:rsidR="00BF7D94" w:rsidRPr="00421CEB" w14:paraId="554FA492" w14:textId="77777777" w:rsidTr="00BF7D94">
        <w:tc>
          <w:tcPr>
            <w:tcW w:w="5125" w:type="dxa"/>
            <w:gridSpan w:val="2"/>
            <w:shd w:val="clear" w:color="auto" w:fill="auto"/>
          </w:tcPr>
          <w:p w14:paraId="7AC2BA96" w14:textId="77777777" w:rsidR="00BF7D94" w:rsidRPr="00421CEB" w:rsidRDefault="00BF7D94" w:rsidP="00BF7D94">
            <w:pPr>
              <w:rPr>
                <w:b/>
                <w:sz w:val="20"/>
              </w:rPr>
            </w:pPr>
            <w:r w:rsidRPr="00421CEB">
              <w:rPr>
                <w:b/>
                <w:sz w:val="20"/>
              </w:rPr>
              <w:t>Category 5. Intra prediction</w:t>
            </w:r>
          </w:p>
        </w:tc>
        <w:tc>
          <w:tcPr>
            <w:tcW w:w="2003" w:type="dxa"/>
            <w:shd w:val="clear" w:color="auto" w:fill="auto"/>
          </w:tcPr>
          <w:p w14:paraId="1B7D18FC"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29344534" w14:textId="77777777" w:rsidR="00BF7D94" w:rsidRPr="00421CEB" w:rsidRDefault="00BF7D94" w:rsidP="00BF7D94">
            <w:pPr>
              <w:jc w:val="center"/>
              <w:rPr>
                <w:b/>
                <w:sz w:val="20"/>
              </w:rPr>
            </w:pPr>
            <w:r w:rsidRPr="00421CEB">
              <w:rPr>
                <w:b/>
                <w:sz w:val="20"/>
              </w:rPr>
              <w:t>JEM</w:t>
            </w:r>
          </w:p>
        </w:tc>
      </w:tr>
      <w:tr w:rsidR="00BF7D94" w:rsidRPr="00421CEB" w14:paraId="1E3CAD8E" w14:textId="77777777" w:rsidTr="00BF7D94">
        <w:tc>
          <w:tcPr>
            <w:tcW w:w="648" w:type="dxa"/>
            <w:shd w:val="clear" w:color="auto" w:fill="auto"/>
          </w:tcPr>
          <w:p w14:paraId="6B695638" w14:textId="77777777" w:rsidR="00BF7D94" w:rsidRPr="00421CEB" w:rsidRDefault="00BF7D94" w:rsidP="00BF7D94">
            <w:pPr>
              <w:rPr>
                <w:sz w:val="20"/>
              </w:rPr>
            </w:pPr>
            <w:r w:rsidRPr="00421CEB">
              <w:rPr>
                <w:sz w:val="20"/>
              </w:rPr>
              <w:t>5.a</w:t>
            </w:r>
          </w:p>
        </w:tc>
        <w:tc>
          <w:tcPr>
            <w:tcW w:w="4477" w:type="dxa"/>
            <w:shd w:val="clear" w:color="auto" w:fill="auto"/>
          </w:tcPr>
          <w:p w14:paraId="431D92BC" w14:textId="0709BC06" w:rsidR="00BF7D94" w:rsidRPr="00421CEB" w:rsidRDefault="00BF7D94" w:rsidP="00BF7D94">
            <w:pPr>
              <w:rPr>
                <w:sz w:val="20"/>
              </w:rPr>
            </w:pPr>
            <w:r w:rsidRPr="00421CEB">
              <w:rPr>
                <w:sz w:val="20"/>
              </w:rPr>
              <w:t xml:space="preserve">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sample lines</w:t>
            </w:r>
          </w:p>
        </w:tc>
        <w:tc>
          <w:tcPr>
            <w:tcW w:w="2003" w:type="dxa"/>
            <w:shd w:val="clear" w:color="auto" w:fill="auto"/>
          </w:tcPr>
          <w:p w14:paraId="609321D1" w14:textId="6E03B24A"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1, </w:t>
            </w:r>
            <w:proofErr w:type="spellStart"/>
            <w:r w:rsidRPr="00421CEB">
              <w:rPr>
                <w:sz w:val="20"/>
              </w:rPr>
              <w:t>chroma</w:t>
            </w:r>
            <w:proofErr w:type="spellEnd"/>
            <w:r w:rsidR="00BF7D94" w:rsidRPr="00421CEB">
              <w:rPr>
                <w:sz w:val="20"/>
              </w:rPr>
              <w:t xml:space="preserve"> 1</w:t>
            </w:r>
          </w:p>
        </w:tc>
        <w:tc>
          <w:tcPr>
            <w:tcW w:w="2448" w:type="dxa"/>
            <w:shd w:val="clear" w:color="auto" w:fill="auto"/>
          </w:tcPr>
          <w:p w14:paraId="078541DF" w14:textId="6A94B3E6"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 </w:t>
            </w:r>
            <w:proofErr w:type="spellStart"/>
            <w:r w:rsidRPr="00421CEB">
              <w:rPr>
                <w:sz w:val="20"/>
              </w:rPr>
              <w:t>chroma</w:t>
            </w:r>
            <w:proofErr w:type="spellEnd"/>
            <w:r w:rsidR="00BF7D94" w:rsidRPr="00421CEB">
              <w:rPr>
                <w:sz w:val="20"/>
              </w:rPr>
              <w:t xml:space="preserve"> 2</w:t>
            </w:r>
          </w:p>
        </w:tc>
      </w:tr>
      <w:tr w:rsidR="00BF7D94" w:rsidRPr="00421CEB" w14:paraId="74848848" w14:textId="77777777" w:rsidTr="00BF7D94">
        <w:tc>
          <w:tcPr>
            <w:tcW w:w="648" w:type="dxa"/>
            <w:shd w:val="clear" w:color="auto" w:fill="auto"/>
          </w:tcPr>
          <w:p w14:paraId="18DAD424" w14:textId="77777777" w:rsidR="00BF7D94" w:rsidRPr="00421CEB" w:rsidRDefault="00BF7D94" w:rsidP="00BF7D94">
            <w:pPr>
              <w:rPr>
                <w:sz w:val="20"/>
              </w:rPr>
            </w:pPr>
            <w:r w:rsidRPr="00421CEB">
              <w:rPr>
                <w:sz w:val="20"/>
              </w:rPr>
              <w:t>5.b</w:t>
            </w:r>
          </w:p>
        </w:tc>
        <w:tc>
          <w:tcPr>
            <w:tcW w:w="4477" w:type="dxa"/>
            <w:shd w:val="clear" w:color="auto" w:fill="auto"/>
          </w:tcPr>
          <w:p w14:paraId="1E091B5B" w14:textId="77777777" w:rsidR="00BF7D94" w:rsidRPr="00421CEB" w:rsidRDefault="00BF7D94" w:rsidP="00BF7D94">
            <w:pPr>
              <w:rPr>
                <w:sz w:val="20"/>
              </w:rPr>
            </w:pPr>
            <w:r w:rsidRPr="00421CEB">
              <w:rPr>
                <w:sz w:val="20"/>
              </w:rPr>
              <w:t xml:space="preserve">List all the filters used for intra prediction </w:t>
            </w:r>
          </w:p>
        </w:tc>
        <w:tc>
          <w:tcPr>
            <w:tcW w:w="2003" w:type="dxa"/>
            <w:shd w:val="clear" w:color="auto" w:fill="auto"/>
          </w:tcPr>
          <w:p w14:paraId="5E6B4753" w14:textId="077D48F5" w:rsidR="00BF7D94" w:rsidRPr="00421CEB" w:rsidRDefault="00BF7D94" w:rsidP="00BF7D94">
            <w:pPr>
              <w:rPr>
                <w:sz w:val="20"/>
              </w:rPr>
            </w:pPr>
            <w:r w:rsidRPr="00421CEB">
              <w:rPr>
                <w:sz w:val="20"/>
              </w:rPr>
              <w:t>Refer</w:t>
            </w:r>
            <w:r w:rsidR="00F57BCC">
              <w:rPr>
                <w:sz w:val="20"/>
              </w:rPr>
              <w:t>ence sample smoothing: {1,2,1},</w:t>
            </w:r>
          </w:p>
          <w:p w14:paraId="549C301D" w14:textId="6C648836" w:rsidR="00BF7D94" w:rsidRPr="00421CEB" w:rsidRDefault="00BF7D94" w:rsidP="00BF7D94">
            <w:pPr>
              <w:rPr>
                <w:sz w:val="20"/>
              </w:rPr>
            </w:pPr>
            <w:r w:rsidRPr="00421CEB">
              <w:rPr>
                <w:sz w:val="20"/>
              </w:rPr>
              <w:t>Strong intra smoothing filter: 2-tap bilinear filter (only for 32</w:t>
            </w:r>
            <w:r w:rsidR="00AC5A79">
              <w:rPr>
                <w:sz w:val="20"/>
              </w:rPr>
              <w:t>×</w:t>
            </w:r>
            <w:r w:rsidRPr="00421CEB">
              <w:rPr>
                <w:sz w:val="20"/>
              </w:rPr>
              <w:t xml:space="preserve">32 </w:t>
            </w:r>
            <w:proofErr w:type="spellStart"/>
            <w:r w:rsidRPr="00421CEB">
              <w:rPr>
                <w:sz w:val="20"/>
              </w:rPr>
              <w:t>luma</w:t>
            </w:r>
            <w:proofErr w:type="spellEnd"/>
            <w:r w:rsidRPr="00421CEB">
              <w:rPr>
                <w:sz w:val="20"/>
              </w:rPr>
              <w:t xml:space="preserve"> TU)</w:t>
            </w:r>
          </w:p>
          <w:p w14:paraId="06EEB722" w14:textId="67CA7C12" w:rsidR="00BF7D94" w:rsidRPr="00421CEB" w:rsidRDefault="00BF7D94" w:rsidP="00BF7D94">
            <w:pPr>
              <w:rPr>
                <w:sz w:val="20"/>
              </w:rPr>
            </w:pPr>
            <w:r w:rsidRPr="00421CEB">
              <w:rPr>
                <w:sz w:val="20"/>
              </w:rPr>
              <w:t>Interpolation: 2</w:t>
            </w:r>
            <w:r w:rsidR="00AC5A79">
              <w:rPr>
                <w:sz w:val="20"/>
              </w:rPr>
              <w:t>×</w:t>
            </w:r>
            <w:r w:rsidRPr="00421CEB">
              <w:rPr>
                <w:sz w:val="20"/>
              </w:rPr>
              <w:t>32</w:t>
            </w:r>
            <w:r w:rsidR="00AC5A79">
              <w:rPr>
                <w:sz w:val="20"/>
              </w:rPr>
              <w:t>×</w:t>
            </w:r>
            <w:r w:rsidRPr="00421CEB">
              <w:rPr>
                <w:sz w:val="20"/>
              </w:rPr>
              <w:t xml:space="preserve">5 bits (bi-linear 32 phases) </w:t>
            </w:r>
          </w:p>
        </w:tc>
        <w:tc>
          <w:tcPr>
            <w:tcW w:w="2448" w:type="dxa"/>
            <w:shd w:val="clear" w:color="auto" w:fill="auto"/>
          </w:tcPr>
          <w:p w14:paraId="0EF44ABA" w14:textId="5E06B380" w:rsidR="00BF7D94" w:rsidRPr="00421CEB" w:rsidRDefault="00BF7D94" w:rsidP="00BF7D94">
            <w:pPr>
              <w:rPr>
                <w:sz w:val="20"/>
              </w:rPr>
            </w:pPr>
            <w:r w:rsidRPr="00421CEB">
              <w:rPr>
                <w:sz w:val="20"/>
              </w:rPr>
              <w:t xml:space="preserve">Reference sample smoothing: {1,2,1}, </w:t>
            </w:r>
            <w:r w:rsidRPr="00421CEB">
              <w:rPr>
                <w:color w:val="000000"/>
                <w:sz w:val="20"/>
                <w:highlight w:val="white"/>
                <w:lang w:eastAsia="ko-KR"/>
              </w:rPr>
              <w:t>{3,7,14,16,14,7,3}, {4,9,12,14,12,9,4</w:t>
            </w:r>
            <w:r w:rsidR="00F57BCC">
              <w:rPr>
                <w:sz w:val="20"/>
              </w:rPr>
              <w:t>}</w:t>
            </w:r>
          </w:p>
          <w:p w14:paraId="4CE37DF6" w14:textId="77777777" w:rsidR="00BF7D94" w:rsidRPr="00421CEB" w:rsidRDefault="00BF7D94" w:rsidP="00BF7D94">
            <w:pPr>
              <w:rPr>
                <w:sz w:val="20"/>
              </w:rPr>
            </w:pPr>
          </w:p>
          <w:p w14:paraId="4E642FA4" w14:textId="213666E6" w:rsidR="00BF7D94" w:rsidRPr="00421CEB" w:rsidRDefault="00BF7D94" w:rsidP="00BF7D94">
            <w:pPr>
              <w:rPr>
                <w:sz w:val="20"/>
              </w:rPr>
            </w:pPr>
            <w:r w:rsidRPr="00421CEB">
              <w:rPr>
                <w:sz w:val="20"/>
              </w:rPr>
              <w:t>Interpolation: 2</w:t>
            </w:r>
            <w:r w:rsidR="00AC5A79">
              <w:rPr>
                <w:sz w:val="20"/>
              </w:rPr>
              <w:t>×</w:t>
            </w:r>
            <w:r w:rsidRPr="00421CEB">
              <w:rPr>
                <w:sz w:val="20"/>
              </w:rPr>
              <w:t>4</w:t>
            </w:r>
            <w:r w:rsidR="00AC5A79">
              <w:rPr>
                <w:sz w:val="20"/>
              </w:rPr>
              <w:t>×</w:t>
            </w:r>
            <w:r w:rsidR="00B40270">
              <w:rPr>
                <w:sz w:val="20"/>
              </w:rPr>
              <w:t>32</w:t>
            </w:r>
            <w:r w:rsidR="00AC5A79">
              <w:rPr>
                <w:sz w:val="20"/>
              </w:rPr>
              <w:t>×</w:t>
            </w:r>
            <w:r w:rsidRPr="00421CEB">
              <w:rPr>
                <w:sz w:val="20"/>
              </w:rPr>
              <w:t xml:space="preserve">8 bits (4 taps, 2 sets, </w:t>
            </w:r>
            <w:r w:rsidR="00B40270">
              <w:rPr>
                <w:sz w:val="20"/>
              </w:rPr>
              <w:t>32</w:t>
            </w:r>
            <w:r w:rsidRPr="00421CEB">
              <w:rPr>
                <w:sz w:val="20"/>
              </w:rPr>
              <w:t xml:space="preserve"> phase)</w:t>
            </w:r>
          </w:p>
        </w:tc>
      </w:tr>
      <w:tr w:rsidR="00BF7D94" w:rsidRPr="00421CEB" w14:paraId="334D2D72" w14:textId="77777777" w:rsidTr="00BF7D94">
        <w:trPr>
          <w:trHeight w:val="773"/>
        </w:trPr>
        <w:tc>
          <w:tcPr>
            <w:tcW w:w="648" w:type="dxa"/>
            <w:shd w:val="clear" w:color="auto" w:fill="auto"/>
          </w:tcPr>
          <w:p w14:paraId="1B6D2CF7" w14:textId="77777777" w:rsidR="00BF7D94" w:rsidRPr="00421CEB" w:rsidRDefault="00BF7D94" w:rsidP="00BF7D94">
            <w:pPr>
              <w:rPr>
                <w:sz w:val="20"/>
              </w:rPr>
            </w:pPr>
            <w:r w:rsidRPr="00421CEB">
              <w:rPr>
                <w:sz w:val="20"/>
              </w:rPr>
              <w:t>5.c</w:t>
            </w:r>
          </w:p>
        </w:tc>
        <w:tc>
          <w:tcPr>
            <w:tcW w:w="4477" w:type="dxa"/>
            <w:shd w:val="clear" w:color="auto" w:fill="auto"/>
          </w:tcPr>
          <w:p w14:paraId="4662CE7B" w14:textId="77777777" w:rsidR="00BF7D94" w:rsidRPr="00421CEB" w:rsidRDefault="00BF7D94" w:rsidP="00BF7D94">
            <w:pPr>
              <w:rPr>
                <w:sz w:val="20"/>
                <w:highlight w:val="yellow"/>
              </w:rPr>
            </w:pPr>
            <w:r w:rsidRPr="00421CEB">
              <w:rPr>
                <w:sz w:val="20"/>
              </w:rPr>
              <w:t>Indicate whether there are cross-component dependencies in intra prediction reconstruction</w:t>
            </w:r>
          </w:p>
        </w:tc>
        <w:tc>
          <w:tcPr>
            <w:tcW w:w="2003" w:type="dxa"/>
            <w:shd w:val="clear" w:color="auto" w:fill="auto"/>
          </w:tcPr>
          <w:p w14:paraId="57981ADA" w14:textId="77777777" w:rsidR="00BF7D94" w:rsidRPr="00421CEB" w:rsidRDefault="00BF7D94" w:rsidP="00BF7D94">
            <w:pPr>
              <w:rPr>
                <w:sz w:val="20"/>
              </w:rPr>
            </w:pPr>
            <w:r w:rsidRPr="00421CEB">
              <w:rPr>
                <w:color w:val="000000"/>
                <w:sz w:val="20"/>
                <w:lang w:eastAsia="ko-KR"/>
              </w:rPr>
              <w:t>n/a</w:t>
            </w:r>
          </w:p>
        </w:tc>
        <w:tc>
          <w:tcPr>
            <w:tcW w:w="2448" w:type="dxa"/>
            <w:shd w:val="clear" w:color="auto" w:fill="auto"/>
          </w:tcPr>
          <w:p w14:paraId="014AF2B1" w14:textId="314F1119" w:rsidR="00BF7D94" w:rsidRPr="00421CEB" w:rsidRDefault="00BF7D94" w:rsidP="00BF7D94">
            <w:pPr>
              <w:rPr>
                <w:color w:val="808080"/>
                <w:sz w:val="20"/>
              </w:rPr>
            </w:pPr>
            <w:r w:rsidRPr="00421CEB">
              <w:rPr>
                <w:sz w:val="20"/>
              </w:rPr>
              <w:t>LM-CHROMA (</w:t>
            </w:r>
            <w:proofErr w:type="spellStart"/>
            <w:r w:rsidRPr="00421CEB">
              <w:rPr>
                <w:sz w:val="20"/>
              </w:rPr>
              <w:t>Cb</w:t>
            </w:r>
            <w:proofErr w:type="spellEnd"/>
            <w:r w:rsidR="00263997">
              <w:rPr>
                <w:sz w:val="20"/>
              </w:rPr>
              <w:t xml:space="preserve"> depends on </w:t>
            </w:r>
            <w:r w:rsidRPr="00421CEB">
              <w:rPr>
                <w:sz w:val="20"/>
              </w:rPr>
              <w:t xml:space="preserve">Y, </w:t>
            </w:r>
            <w:r w:rsidR="003E0C83" w:rsidRPr="00421CEB">
              <w:rPr>
                <w:sz w:val="20"/>
              </w:rPr>
              <w:t xml:space="preserve">and </w:t>
            </w:r>
            <w:r w:rsidRPr="00421CEB">
              <w:rPr>
                <w:sz w:val="20"/>
              </w:rPr>
              <w:t>Cr</w:t>
            </w:r>
            <w:r w:rsidR="003E0C83" w:rsidRPr="00421CEB">
              <w:rPr>
                <w:sz w:val="20"/>
              </w:rPr>
              <w:t xml:space="preserve"> depends on </w:t>
            </w:r>
            <w:proofErr w:type="spellStart"/>
            <w:r w:rsidRPr="00421CEB">
              <w:rPr>
                <w:sz w:val="20"/>
              </w:rPr>
              <w:t>Cb&amp;Y</w:t>
            </w:r>
            <w:proofErr w:type="spellEnd"/>
            <w:r w:rsidRPr="00421CEB">
              <w:rPr>
                <w:sz w:val="20"/>
              </w:rPr>
              <w:t>)</w:t>
            </w:r>
          </w:p>
        </w:tc>
      </w:tr>
    </w:tbl>
    <w:p w14:paraId="32D52A49" w14:textId="77777777" w:rsidR="00BF7D94" w:rsidRPr="00421CEB" w:rsidRDefault="00BF7D94">
      <w:pPr>
        <w:pStyle w:val="3"/>
      </w:pPr>
      <w:bookmarkStart w:id="302" w:name="_Toc504597853"/>
      <w:r w:rsidRPr="00421CEB">
        <w:t>Category 6. Inter prediction</w:t>
      </w:r>
      <w:bookmarkEnd w:id="302"/>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1"/>
        <w:gridCol w:w="2133"/>
        <w:gridCol w:w="2215"/>
      </w:tblGrid>
      <w:tr w:rsidR="00BF7D94" w:rsidRPr="00421CEB" w14:paraId="1019763B" w14:textId="77777777" w:rsidTr="00BF7D94">
        <w:tc>
          <w:tcPr>
            <w:tcW w:w="5125"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BF7D94">
        <w:tc>
          <w:tcPr>
            <w:tcW w:w="5125"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83" w:type="dxa"/>
            <w:shd w:val="clear" w:color="auto" w:fill="auto"/>
          </w:tcPr>
          <w:p w14:paraId="1DABEF0E" w14:textId="77777777" w:rsidR="00BF7D94" w:rsidRPr="00421CEB" w:rsidRDefault="00BF7D94" w:rsidP="00BF7D94">
            <w:pPr>
              <w:jc w:val="center"/>
              <w:rPr>
                <w:b/>
                <w:sz w:val="20"/>
              </w:rPr>
            </w:pPr>
            <w:r w:rsidRPr="00421CEB">
              <w:rPr>
                <w:b/>
                <w:sz w:val="20"/>
              </w:rPr>
              <w:t>HM</w:t>
            </w:r>
          </w:p>
        </w:tc>
        <w:tc>
          <w:tcPr>
            <w:tcW w:w="2268" w:type="dxa"/>
            <w:shd w:val="clear" w:color="auto" w:fill="auto"/>
          </w:tcPr>
          <w:p w14:paraId="67FE9BE3" w14:textId="77777777" w:rsidR="00BF7D94" w:rsidRPr="00421CEB" w:rsidRDefault="00BF7D94" w:rsidP="00BF7D94">
            <w:pPr>
              <w:jc w:val="center"/>
              <w:rPr>
                <w:b/>
                <w:sz w:val="20"/>
              </w:rPr>
            </w:pPr>
            <w:r w:rsidRPr="00421CEB">
              <w:rPr>
                <w:b/>
                <w:sz w:val="20"/>
              </w:rPr>
              <w:t>JEM</w:t>
            </w:r>
          </w:p>
        </w:tc>
      </w:tr>
      <w:tr w:rsidR="00BF7D94" w:rsidRPr="00421CEB" w14:paraId="595D0BC8" w14:textId="77777777" w:rsidTr="00BF7D94">
        <w:tc>
          <w:tcPr>
            <w:tcW w:w="648" w:type="dxa"/>
            <w:shd w:val="clear" w:color="auto" w:fill="auto"/>
          </w:tcPr>
          <w:p w14:paraId="3982E04B" w14:textId="77777777" w:rsidR="00BF7D94" w:rsidRPr="00421CEB" w:rsidRDefault="00BF7D94" w:rsidP="00BF7D94">
            <w:pPr>
              <w:rPr>
                <w:sz w:val="20"/>
              </w:rPr>
            </w:pPr>
            <w:r w:rsidRPr="00421CEB">
              <w:rPr>
                <w:sz w:val="20"/>
              </w:rPr>
              <w:lastRenderedPageBreak/>
              <w:t>6.a</w:t>
            </w:r>
          </w:p>
        </w:tc>
        <w:tc>
          <w:tcPr>
            <w:tcW w:w="4477" w:type="dxa"/>
            <w:shd w:val="clear" w:color="auto" w:fill="auto"/>
          </w:tcPr>
          <w:p w14:paraId="6CE37F7A" w14:textId="77777777" w:rsidR="00BF7D94" w:rsidRPr="00421CEB" w:rsidRDefault="00BF7D94" w:rsidP="00BF7D94">
            <w:pPr>
              <w:rPr>
                <w:sz w:val="20"/>
              </w:rPr>
            </w:pPr>
            <w:r w:rsidRPr="00421CEB">
              <w:rPr>
                <w:sz w:val="20"/>
              </w:rPr>
              <w:t xml:space="preserve">Motion vector accuracy </w:t>
            </w:r>
          </w:p>
        </w:tc>
        <w:tc>
          <w:tcPr>
            <w:tcW w:w="2183" w:type="dxa"/>
            <w:shd w:val="clear" w:color="auto" w:fill="auto"/>
          </w:tcPr>
          <w:p w14:paraId="6E9E4A2D" w14:textId="0E8A8671"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937A61" w:rsidRPr="00421CEB">
              <w:rPr>
                <w:sz w:val="20"/>
              </w:rPr>
              <w:t>¼</w:t>
            </w:r>
            <w:r w:rsidR="00BF7D94" w:rsidRPr="00421CEB">
              <w:rPr>
                <w:sz w:val="20"/>
              </w:rPr>
              <w:t xml:space="preserve"> </w:t>
            </w:r>
            <w:proofErr w:type="spellStart"/>
            <w:r w:rsidR="00BF7D94" w:rsidRPr="00421CEB">
              <w:rPr>
                <w:sz w:val="20"/>
              </w:rPr>
              <w:t>pel</w:t>
            </w:r>
            <w:proofErr w:type="spellEnd"/>
          </w:p>
          <w:p w14:paraId="49909EE7" w14:textId="0BC542C5"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1/8 </w:t>
            </w:r>
            <w:proofErr w:type="spellStart"/>
            <w:r w:rsidR="00BF7D94" w:rsidRPr="00421CEB">
              <w:rPr>
                <w:sz w:val="20"/>
              </w:rPr>
              <w:t>pel</w:t>
            </w:r>
            <w:proofErr w:type="spellEnd"/>
          </w:p>
        </w:tc>
        <w:tc>
          <w:tcPr>
            <w:tcW w:w="2268" w:type="dxa"/>
            <w:shd w:val="clear" w:color="auto" w:fill="auto"/>
          </w:tcPr>
          <w:p w14:paraId="4C2CD5D0" w14:textId="044BE099"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BF7D94" w:rsidRPr="00421CEB">
              <w:rPr>
                <w:sz w:val="20"/>
              </w:rPr>
              <w:t xml:space="preserve">1/16 </w:t>
            </w:r>
            <w:proofErr w:type="spellStart"/>
            <w:r w:rsidR="00BF7D94" w:rsidRPr="00421CEB">
              <w:rPr>
                <w:sz w:val="20"/>
              </w:rPr>
              <w:t>pel</w:t>
            </w:r>
            <w:proofErr w:type="spellEnd"/>
          </w:p>
          <w:p w14:paraId="6F137ADB" w14:textId="5B2B4207"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1/32 </w:t>
            </w:r>
            <w:proofErr w:type="spellStart"/>
            <w:r w:rsidR="00BF7D94" w:rsidRPr="00421CEB">
              <w:rPr>
                <w:sz w:val="20"/>
              </w:rPr>
              <w:t>pel</w:t>
            </w:r>
            <w:proofErr w:type="spellEnd"/>
          </w:p>
        </w:tc>
      </w:tr>
      <w:tr w:rsidR="00BF7D94" w:rsidRPr="00421CEB" w14:paraId="573079D7" w14:textId="77777777" w:rsidTr="00BF7D94">
        <w:tc>
          <w:tcPr>
            <w:tcW w:w="648" w:type="dxa"/>
            <w:shd w:val="clear" w:color="auto" w:fill="auto"/>
          </w:tcPr>
          <w:p w14:paraId="6199EAF8" w14:textId="77777777" w:rsidR="00BF7D94" w:rsidRPr="00421CEB" w:rsidRDefault="00BF7D94" w:rsidP="00BF7D94">
            <w:pPr>
              <w:rPr>
                <w:sz w:val="20"/>
              </w:rPr>
            </w:pPr>
            <w:r w:rsidRPr="00421CEB">
              <w:rPr>
                <w:sz w:val="20"/>
              </w:rPr>
              <w:t>6.b</w:t>
            </w:r>
          </w:p>
        </w:tc>
        <w:tc>
          <w:tcPr>
            <w:tcW w:w="4477" w:type="dxa"/>
            <w:shd w:val="clear" w:color="auto" w:fill="auto"/>
          </w:tcPr>
          <w:p w14:paraId="68D81AD6" w14:textId="77777777" w:rsidR="00BF7D94" w:rsidRPr="00421CEB" w:rsidRDefault="00BF7D94" w:rsidP="00BF7D94">
            <w:pPr>
              <w:rPr>
                <w:sz w:val="20"/>
              </w:rPr>
            </w:pPr>
            <w:r w:rsidRPr="00421CEB">
              <w:rPr>
                <w:sz w:val="20"/>
              </w:rPr>
              <w:t xml:space="preserve">Storage size for a motion vector component </w:t>
            </w:r>
          </w:p>
        </w:tc>
        <w:tc>
          <w:tcPr>
            <w:tcW w:w="2183" w:type="dxa"/>
            <w:shd w:val="clear" w:color="auto" w:fill="auto"/>
          </w:tcPr>
          <w:p w14:paraId="458A6F6A" w14:textId="77777777" w:rsidR="00BF7D94" w:rsidRPr="00421CEB" w:rsidRDefault="00BF7D94" w:rsidP="00BF7D94">
            <w:pPr>
              <w:rPr>
                <w:sz w:val="20"/>
              </w:rPr>
            </w:pPr>
            <w:r w:rsidRPr="00421CEB">
              <w:rPr>
                <w:sz w:val="20"/>
              </w:rPr>
              <w:t xml:space="preserve">16-bit </w:t>
            </w:r>
          </w:p>
        </w:tc>
        <w:tc>
          <w:tcPr>
            <w:tcW w:w="2268" w:type="dxa"/>
            <w:shd w:val="clear" w:color="auto" w:fill="auto"/>
          </w:tcPr>
          <w:p w14:paraId="6AE11005" w14:textId="77777777" w:rsidR="00BF7D94" w:rsidRPr="00421CEB" w:rsidRDefault="00BF7D94" w:rsidP="00BF7D94">
            <w:pPr>
              <w:rPr>
                <w:sz w:val="20"/>
              </w:rPr>
            </w:pPr>
            <w:r w:rsidRPr="00421CEB">
              <w:rPr>
                <w:sz w:val="20"/>
              </w:rPr>
              <w:t>16-bit</w:t>
            </w:r>
          </w:p>
        </w:tc>
      </w:tr>
      <w:tr w:rsidR="00BF7D94" w:rsidRPr="00421CEB" w14:paraId="7DD257BA" w14:textId="77777777" w:rsidTr="00BF7D94">
        <w:trPr>
          <w:trHeight w:val="773"/>
        </w:trPr>
        <w:tc>
          <w:tcPr>
            <w:tcW w:w="648" w:type="dxa"/>
            <w:shd w:val="clear" w:color="auto" w:fill="auto"/>
          </w:tcPr>
          <w:p w14:paraId="79BF07D7" w14:textId="77777777" w:rsidR="00BF7D94" w:rsidRPr="00421CEB" w:rsidRDefault="00BF7D94" w:rsidP="00BF7D94">
            <w:pPr>
              <w:rPr>
                <w:sz w:val="20"/>
              </w:rPr>
            </w:pPr>
            <w:r w:rsidRPr="00421CEB">
              <w:rPr>
                <w:sz w:val="20"/>
              </w:rPr>
              <w:t>6.c</w:t>
            </w:r>
          </w:p>
        </w:tc>
        <w:tc>
          <w:tcPr>
            <w:tcW w:w="4477" w:type="dxa"/>
            <w:shd w:val="clear" w:color="auto" w:fill="auto"/>
          </w:tcPr>
          <w:p w14:paraId="309CC209" w14:textId="467AAD8B" w:rsidR="00BF7D94" w:rsidRPr="00421CEB" w:rsidRDefault="00BF7D94" w:rsidP="00BF7D94">
            <w:pPr>
              <w:rPr>
                <w:sz w:val="20"/>
                <w:highlight w:val="yellow"/>
              </w:rPr>
            </w:pPr>
            <w:r w:rsidRPr="00421CEB">
              <w:rPr>
                <w:sz w:val="20"/>
              </w:rPr>
              <w:t xml:space="preserve">List all the interpolation filters used for </w:t>
            </w:r>
            <w:proofErr w:type="spellStart"/>
            <w:r w:rsidR="00AB6753" w:rsidRPr="00421CEB">
              <w:rPr>
                <w:sz w:val="20"/>
              </w:rPr>
              <w:t>luma</w:t>
            </w:r>
            <w:proofErr w:type="spellEnd"/>
            <w:r w:rsidRPr="00421CEB">
              <w:rPr>
                <w:sz w:val="20"/>
              </w:rPr>
              <w:t>/</w:t>
            </w:r>
            <w:proofErr w:type="spellStart"/>
            <w:r w:rsidR="00AB6753" w:rsidRPr="00421CEB">
              <w:rPr>
                <w:sz w:val="20"/>
              </w:rPr>
              <w:t>chroma</w:t>
            </w:r>
            <w:proofErr w:type="spellEnd"/>
            <w:r w:rsidRPr="00421CEB">
              <w:rPr>
                <w:sz w:val="20"/>
              </w:rPr>
              <w:t xml:space="preserve"> motion compensation</w:t>
            </w:r>
          </w:p>
        </w:tc>
        <w:tc>
          <w:tcPr>
            <w:tcW w:w="2183" w:type="dxa"/>
            <w:shd w:val="clear" w:color="auto" w:fill="auto"/>
          </w:tcPr>
          <w:p w14:paraId="08CCA193" w14:textId="3F164877"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4</w:t>
            </w:r>
            <w:r w:rsidR="00AC5A79">
              <w:rPr>
                <w:sz w:val="20"/>
              </w:rPr>
              <w:t>×</w:t>
            </w:r>
            <w:r w:rsidR="00BF7D94" w:rsidRPr="00421CEB">
              <w:rPr>
                <w:sz w:val="20"/>
              </w:rPr>
              <w:t>6 bits</w:t>
            </w:r>
          </w:p>
          <w:p w14:paraId="2D5F30C3" w14:textId="54E6DEF0"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8</w:t>
            </w:r>
            <w:r w:rsidR="00AC5A79">
              <w:rPr>
                <w:sz w:val="20"/>
              </w:rPr>
              <w:t>×</w:t>
            </w:r>
            <w:r w:rsidR="00BF7D94" w:rsidRPr="00421CEB">
              <w:rPr>
                <w:sz w:val="20"/>
              </w:rPr>
              <w:t>6 bits</w:t>
            </w:r>
          </w:p>
        </w:tc>
        <w:tc>
          <w:tcPr>
            <w:tcW w:w="2268" w:type="dxa"/>
            <w:shd w:val="clear" w:color="auto" w:fill="auto"/>
          </w:tcPr>
          <w:p w14:paraId="37DE70B2" w14:textId="380371A2"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16</w:t>
            </w:r>
            <w:r w:rsidR="00AC5A79">
              <w:rPr>
                <w:sz w:val="20"/>
              </w:rPr>
              <w:t>×</w:t>
            </w:r>
            <w:r w:rsidR="00BF7D94" w:rsidRPr="00421CEB">
              <w:rPr>
                <w:sz w:val="20"/>
              </w:rPr>
              <w:t>6 bits</w:t>
            </w:r>
          </w:p>
          <w:p w14:paraId="6B963DEB" w14:textId="772B2286"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32</w:t>
            </w:r>
            <w:r w:rsidR="00AC5A79">
              <w:rPr>
                <w:sz w:val="20"/>
              </w:rPr>
              <w:t>×</w:t>
            </w:r>
            <w:r w:rsidR="00BF7D94" w:rsidRPr="00421CEB">
              <w:rPr>
                <w:sz w:val="20"/>
              </w:rPr>
              <w:t>6 bits</w:t>
            </w:r>
          </w:p>
        </w:tc>
      </w:tr>
    </w:tbl>
    <w:p w14:paraId="097C886A" w14:textId="77777777" w:rsidR="00BF7D94" w:rsidRPr="00421CEB" w:rsidRDefault="00BF7D94">
      <w:pPr>
        <w:pStyle w:val="3"/>
      </w:pPr>
      <w:bookmarkStart w:id="303" w:name="_Toc504597854"/>
      <w:r w:rsidRPr="00421CEB">
        <w:t>Category 7. Quantization</w:t>
      </w:r>
      <w:bookmarkEnd w:id="303"/>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7"/>
        <w:gridCol w:w="2038"/>
        <w:gridCol w:w="2304"/>
      </w:tblGrid>
      <w:tr w:rsidR="00BF7D94" w:rsidRPr="00421CEB" w14:paraId="79BFA1B4" w14:textId="77777777" w:rsidTr="00BF7D94">
        <w:tc>
          <w:tcPr>
            <w:tcW w:w="5125"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451"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BF7D94">
        <w:tc>
          <w:tcPr>
            <w:tcW w:w="5125"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089" w:type="dxa"/>
            <w:shd w:val="clear" w:color="auto" w:fill="auto"/>
          </w:tcPr>
          <w:p w14:paraId="16C0C4AD"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45E9AD" w14:textId="77777777" w:rsidR="00BF7D94" w:rsidRPr="00421CEB" w:rsidRDefault="00BF7D94" w:rsidP="00BF7D94">
            <w:pPr>
              <w:jc w:val="center"/>
              <w:rPr>
                <w:b/>
                <w:sz w:val="20"/>
              </w:rPr>
            </w:pPr>
            <w:r w:rsidRPr="00421CEB">
              <w:rPr>
                <w:b/>
                <w:sz w:val="20"/>
              </w:rPr>
              <w:t>JEM</w:t>
            </w:r>
          </w:p>
        </w:tc>
      </w:tr>
      <w:tr w:rsidR="00BF7D94" w:rsidRPr="00421CEB" w14:paraId="0B01F7BE" w14:textId="77777777" w:rsidTr="00BF7D94">
        <w:tc>
          <w:tcPr>
            <w:tcW w:w="648" w:type="dxa"/>
            <w:shd w:val="clear" w:color="auto" w:fill="auto"/>
          </w:tcPr>
          <w:p w14:paraId="43BA6BF5" w14:textId="77777777" w:rsidR="00BF7D94" w:rsidRPr="00421CEB" w:rsidRDefault="00BF7D94" w:rsidP="00BF7D94">
            <w:pPr>
              <w:rPr>
                <w:sz w:val="20"/>
              </w:rPr>
            </w:pPr>
            <w:r w:rsidRPr="00421CEB">
              <w:rPr>
                <w:sz w:val="20"/>
              </w:rPr>
              <w:t>7.a</w:t>
            </w:r>
          </w:p>
        </w:tc>
        <w:tc>
          <w:tcPr>
            <w:tcW w:w="4477"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089" w:type="dxa"/>
            <w:shd w:val="clear" w:color="auto" w:fill="auto"/>
          </w:tcPr>
          <w:p w14:paraId="78FA3983" w14:textId="77777777" w:rsidR="00BF7D94" w:rsidRPr="00421CEB" w:rsidRDefault="00BF7D94" w:rsidP="00BF7D94">
            <w:pPr>
              <w:rPr>
                <w:sz w:val="20"/>
              </w:rPr>
            </w:pPr>
            <w:r w:rsidRPr="00421CEB">
              <w:rPr>
                <w:sz w:val="20"/>
              </w:rPr>
              <w:t>n/a</w:t>
            </w:r>
          </w:p>
        </w:tc>
        <w:tc>
          <w:tcPr>
            <w:tcW w:w="2362" w:type="dxa"/>
            <w:shd w:val="clear" w:color="auto" w:fill="auto"/>
          </w:tcPr>
          <w:p w14:paraId="327D4662" w14:textId="77777777" w:rsidR="00BF7D94" w:rsidRPr="00421CEB" w:rsidRDefault="00BF7D94" w:rsidP="00BF7D94">
            <w:pPr>
              <w:rPr>
                <w:sz w:val="20"/>
              </w:rPr>
            </w:pPr>
            <w:r w:rsidRPr="00421CEB">
              <w:rPr>
                <w:sz w:val="20"/>
              </w:rPr>
              <w:t>n/a</w:t>
            </w:r>
          </w:p>
        </w:tc>
      </w:tr>
    </w:tbl>
    <w:p w14:paraId="6589FB34" w14:textId="54A24354" w:rsidR="00BF7D94" w:rsidRPr="00421CEB" w:rsidRDefault="00BF7D94" w:rsidP="00BF7D94"/>
    <w:p w14:paraId="7976E928" w14:textId="77777777" w:rsidR="00BF7D94" w:rsidRPr="00421CEB" w:rsidRDefault="00BF7D94">
      <w:pPr>
        <w:pStyle w:val="3"/>
      </w:pPr>
      <w:bookmarkStart w:id="304" w:name="_Toc504597855"/>
      <w:r w:rsidRPr="00421CEB">
        <w:t>Category 8. Transforms</w:t>
      </w:r>
      <w:bookmarkEnd w:id="304"/>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8"/>
        <w:gridCol w:w="2086"/>
        <w:gridCol w:w="2381"/>
      </w:tblGrid>
      <w:tr w:rsidR="00BF7D94" w:rsidRPr="00421CEB" w14:paraId="5E1802E6" w14:textId="77777777" w:rsidTr="00DF0C43">
        <w:tc>
          <w:tcPr>
            <w:tcW w:w="503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543"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DF0C43">
        <w:tc>
          <w:tcPr>
            <w:tcW w:w="503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117" w:type="dxa"/>
            <w:shd w:val="clear" w:color="auto" w:fill="auto"/>
          </w:tcPr>
          <w:p w14:paraId="19CB5D26" w14:textId="77777777" w:rsidR="00BF7D94" w:rsidRPr="00421CEB" w:rsidRDefault="00BF7D94" w:rsidP="00BF7D94">
            <w:pPr>
              <w:jc w:val="center"/>
              <w:rPr>
                <w:b/>
                <w:sz w:val="20"/>
              </w:rPr>
            </w:pPr>
            <w:r w:rsidRPr="00421CEB">
              <w:rPr>
                <w:b/>
                <w:sz w:val="20"/>
              </w:rPr>
              <w:t>HM</w:t>
            </w:r>
          </w:p>
        </w:tc>
        <w:tc>
          <w:tcPr>
            <w:tcW w:w="2426" w:type="dxa"/>
            <w:shd w:val="clear" w:color="auto" w:fill="auto"/>
          </w:tcPr>
          <w:p w14:paraId="29C13CF8" w14:textId="77777777" w:rsidR="00BF7D94" w:rsidRPr="00421CEB" w:rsidRDefault="00BF7D94" w:rsidP="00BF7D94">
            <w:pPr>
              <w:jc w:val="center"/>
              <w:rPr>
                <w:b/>
                <w:sz w:val="20"/>
              </w:rPr>
            </w:pPr>
            <w:r w:rsidRPr="00421CEB">
              <w:rPr>
                <w:b/>
                <w:sz w:val="20"/>
              </w:rPr>
              <w:t>JEM</w:t>
            </w:r>
          </w:p>
        </w:tc>
      </w:tr>
      <w:tr w:rsidR="00BF7D94" w:rsidRPr="00421CEB" w14:paraId="2F7117D4" w14:textId="77777777" w:rsidTr="00DF0C43">
        <w:tc>
          <w:tcPr>
            <w:tcW w:w="643" w:type="dxa"/>
            <w:shd w:val="clear" w:color="auto" w:fill="auto"/>
          </w:tcPr>
          <w:p w14:paraId="1B4E1DFA" w14:textId="77777777" w:rsidR="00BF7D94" w:rsidRPr="00421CEB" w:rsidRDefault="00BF7D94" w:rsidP="00BF7D94">
            <w:pPr>
              <w:rPr>
                <w:sz w:val="20"/>
              </w:rPr>
            </w:pPr>
            <w:r w:rsidRPr="00421CEB">
              <w:rPr>
                <w:sz w:val="20"/>
              </w:rPr>
              <w:t>8.a</w:t>
            </w:r>
          </w:p>
        </w:tc>
        <w:tc>
          <w:tcPr>
            <w:tcW w:w="4390" w:type="dxa"/>
            <w:shd w:val="clear" w:color="auto" w:fill="auto"/>
          </w:tcPr>
          <w:p w14:paraId="1EE0CAD3" w14:textId="77777777" w:rsidR="00BF7D94" w:rsidRPr="00421CEB" w:rsidRDefault="00BF7D94" w:rsidP="00BF7D94">
            <w:pPr>
              <w:rPr>
                <w:sz w:val="20"/>
              </w:rPr>
            </w:pPr>
            <w:r w:rsidRPr="00421CEB">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263997" w:rsidRDefault="00263997" w:rsidP="00263997">
            <w:pPr>
              <w:numPr>
                <w:ilvl w:val="0"/>
                <w:numId w:val="23"/>
              </w:numPr>
              <w:rPr>
                <w:sz w:val="20"/>
              </w:rPr>
            </w:pPr>
            <w:r>
              <w:rPr>
                <w:sz w:val="20"/>
              </w:rPr>
              <w:t>8-bit</w:t>
            </w:r>
            <w:r w:rsidR="00BF7D94" w:rsidRPr="00263997">
              <w:rPr>
                <w:sz w:val="20"/>
              </w:rPr>
              <w:t xml:space="preserve"> 4</w:t>
            </w:r>
            <w:r w:rsidR="00AC5A79" w:rsidRPr="00263997">
              <w:rPr>
                <w:sz w:val="20"/>
              </w:rPr>
              <w:t>×</w:t>
            </w:r>
            <w:r w:rsidR="00BF7D94" w:rsidRPr="00263997">
              <w:rPr>
                <w:sz w:val="20"/>
              </w:rPr>
              <w:t>4, 8</w:t>
            </w:r>
            <w:r w:rsidR="00AC5A79" w:rsidRPr="00263997">
              <w:rPr>
                <w:sz w:val="20"/>
              </w:rPr>
              <w:t>×</w:t>
            </w:r>
            <w:r w:rsidR="00BF7D94" w:rsidRPr="00263997">
              <w:rPr>
                <w:sz w:val="20"/>
              </w:rPr>
              <w:t>8, 16</w:t>
            </w:r>
            <w:r w:rsidR="00AC5A79" w:rsidRPr="00263997">
              <w:rPr>
                <w:sz w:val="20"/>
              </w:rPr>
              <w:t>×</w:t>
            </w:r>
            <w:r w:rsidR="00BF7D94" w:rsidRPr="00263997">
              <w:rPr>
                <w:sz w:val="20"/>
              </w:rPr>
              <w:t>16 and 32</w:t>
            </w:r>
            <w:r w:rsidR="00AC5A79" w:rsidRPr="00263997">
              <w:rPr>
                <w:sz w:val="20"/>
              </w:rPr>
              <w:t>×</w:t>
            </w:r>
            <w:r w:rsidR="00F57BCC" w:rsidRPr="00263997">
              <w:rPr>
                <w:sz w:val="20"/>
              </w:rPr>
              <w:t>32 DCT-II,</w:t>
            </w:r>
          </w:p>
          <w:p w14:paraId="7CB25136" w14:textId="033FE31E" w:rsidR="00BF7D94" w:rsidRPr="00421CEB" w:rsidRDefault="00263997" w:rsidP="00DC32C6">
            <w:pPr>
              <w:numPr>
                <w:ilvl w:val="0"/>
                <w:numId w:val="23"/>
              </w:numPr>
              <w:rPr>
                <w:sz w:val="20"/>
              </w:rPr>
            </w:pPr>
            <w:r>
              <w:rPr>
                <w:sz w:val="20"/>
              </w:rPr>
              <w:t>8-bit</w:t>
            </w:r>
            <w:r w:rsidR="00BF7D94" w:rsidRPr="00421CEB">
              <w:rPr>
                <w:sz w:val="20"/>
              </w:rPr>
              <w:t xml:space="preserve"> 4</w:t>
            </w:r>
            <w:r w:rsidR="00AC5A79">
              <w:rPr>
                <w:sz w:val="20"/>
              </w:rPr>
              <w:t>×</w:t>
            </w:r>
            <w:r w:rsidR="00BF7D94" w:rsidRPr="00421CEB">
              <w:rPr>
                <w:sz w:val="20"/>
              </w:rPr>
              <w:t>4 DST VII</w:t>
            </w:r>
          </w:p>
        </w:tc>
        <w:tc>
          <w:tcPr>
            <w:tcW w:w="2426" w:type="dxa"/>
            <w:shd w:val="clear" w:color="auto" w:fill="auto"/>
          </w:tcPr>
          <w:p w14:paraId="5FE27BC0" w14:textId="44643AD8" w:rsidR="00BF7D94" w:rsidRPr="00421CEB" w:rsidRDefault="00BF7D94" w:rsidP="00DC32C6">
            <w:pPr>
              <w:rPr>
                <w:sz w:val="20"/>
              </w:rPr>
            </w:pPr>
            <w:r w:rsidRPr="00421CEB">
              <w:rPr>
                <w:sz w:val="20"/>
              </w:rPr>
              <w:t>HEVC transform mode (10-bit DCT-II), transform size combinations:</w:t>
            </w:r>
          </w:p>
          <w:p w14:paraId="0EB26D9D" w14:textId="44F89D16" w:rsidR="00BF7D94" w:rsidRPr="00421CEB" w:rsidRDefault="00263997" w:rsidP="00DC32C6">
            <w:pPr>
              <w:numPr>
                <w:ilvl w:val="0"/>
                <w:numId w:val="23"/>
              </w:numPr>
              <w:rPr>
                <w:sz w:val="20"/>
              </w:rPr>
            </w:pPr>
            <w:r>
              <w:rPr>
                <w:sz w:val="20"/>
              </w:rPr>
              <w:t xml:space="preserve">(4, 8, 16, 32, 64, 128) </w:t>
            </w:r>
            <w:r w:rsidR="00AC5A79">
              <w:rPr>
                <w:sz w:val="20"/>
              </w:rPr>
              <w:t>×</w:t>
            </w:r>
            <w:r w:rsidR="00BF7D94" w:rsidRPr="00421CEB">
              <w:rPr>
                <w:sz w:val="20"/>
              </w:rPr>
              <w:t xml:space="preserve"> (4, 8, 16, 32, 64, 128) </w:t>
            </w:r>
            <w:r w:rsidR="00DC32C6" w:rsidRPr="00421CEB">
              <w:rPr>
                <w:sz w:val="20"/>
              </w:rPr>
              <w:t>TUs</w:t>
            </w:r>
            <w:r w:rsidR="00BF7D94" w:rsidRPr="00421CEB">
              <w:rPr>
                <w:sz w:val="20"/>
              </w:rPr>
              <w:t xml:space="preserve"> for </w:t>
            </w:r>
            <w:proofErr w:type="spellStart"/>
            <w:r w:rsidR="00AB6753" w:rsidRPr="00421CEB">
              <w:rPr>
                <w:sz w:val="20"/>
              </w:rPr>
              <w:t>luma</w:t>
            </w:r>
            <w:proofErr w:type="spellEnd"/>
            <w:r w:rsidR="00BF7D94" w:rsidRPr="00421CEB">
              <w:rPr>
                <w:sz w:val="20"/>
              </w:rPr>
              <w:t xml:space="preserve"> CTUs</w:t>
            </w:r>
          </w:p>
          <w:p w14:paraId="6E23D2FC" w14:textId="10AF2EC3" w:rsidR="00BF7D94" w:rsidRPr="00421CEB" w:rsidRDefault="00263997" w:rsidP="00DC32C6">
            <w:pPr>
              <w:numPr>
                <w:ilvl w:val="0"/>
                <w:numId w:val="23"/>
              </w:numPr>
              <w:rPr>
                <w:sz w:val="20"/>
              </w:rPr>
            </w:pPr>
            <w:r>
              <w:rPr>
                <w:sz w:val="20"/>
              </w:rPr>
              <w:t xml:space="preserve">(2, 4, 8, 16, 32, 64) </w:t>
            </w:r>
            <w:r w:rsidR="00AC5A79">
              <w:rPr>
                <w:sz w:val="20"/>
              </w:rPr>
              <w:t>×</w:t>
            </w:r>
            <w:r w:rsidR="00BF7D94" w:rsidRPr="00421CEB">
              <w:rPr>
                <w:sz w:val="20"/>
              </w:rPr>
              <w:t xml:space="preserve"> (2, 4, 8, 16, 32, 64) </w:t>
            </w:r>
            <w:r w:rsidR="00DC32C6" w:rsidRPr="00421CEB">
              <w:rPr>
                <w:sz w:val="20"/>
              </w:rPr>
              <w:t>TUs</w:t>
            </w:r>
            <w:r w:rsidR="00BF7D94" w:rsidRPr="00421CEB">
              <w:rPr>
                <w:sz w:val="20"/>
              </w:rPr>
              <w:t xml:space="preserve"> for inter-coded </w:t>
            </w:r>
            <w:proofErr w:type="spellStart"/>
            <w:r w:rsidR="00AB6753" w:rsidRPr="00421CEB">
              <w:rPr>
                <w:sz w:val="20"/>
              </w:rPr>
              <w:t>chroma</w:t>
            </w:r>
            <w:proofErr w:type="spellEnd"/>
            <w:r w:rsidR="00BF7D94" w:rsidRPr="00421CEB">
              <w:rPr>
                <w:sz w:val="20"/>
              </w:rPr>
              <w:t xml:space="preserve"> CTUs</w:t>
            </w:r>
          </w:p>
          <w:p w14:paraId="6F61FB2A" w14:textId="2BA1AA2F" w:rsidR="00BF7D94" w:rsidRPr="00421CEB" w:rsidRDefault="00BF7D94" w:rsidP="00DC32C6">
            <w:pPr>
              <w:numPr>
                <w:ilvl w:val="0"/>
                <w:numId w:val="23"/>
              </w:numPr>
              <w:rPr>
                <w:sz w:val="20"/>
              </w:rPr>
            </w:pPr>
            <w:r w:rsidRPr="00421CEB">
              <w:rPr>
                <w:sz w:val="20"/>
              </w:rPr>
              <w:t xml:space="preserve">(2, 4, 8, 16, 32, 64,) </w:t>
            </w:r>
            <w:r w:rsidR="00AC5A79">
              <w:rPr>
                <w:sz w:val="20"/>
              </w:rPr>
              <w:t>×</w:t>
            </w:r>
            <w:r w:rsidRPr="00421CEB">
              <w:rPr>
                <w:sz w:val="20"/>
              </w:rPr>
              <w:t xml:space="preserve"> (2, 4, 8, 16, 32, 64) </w:t>
            </w:r>
            <w:r w:rsidR="00DC32C6" w:rsidRPr="00421CEB">
              <w:rPr>
                <w:sz w:val="20"/>
              </w:rPr>
              <w:t>TUs</w:t>
            </w:r>
            <w:r w:rsidRPr="00421CEB">
              <w:rPr>
                <w:sz w:val="20"/>
              </w:rPr>
              <w:t xml:space="preserve"> for intra-coded </w:t>
            </w:r>
            <w:proofErr w:type="spellStart"/>
            <w:r w:rsidR="00AB6753" w:rsidRPr="00421CEB">
              <w:rPr>
                <w:sz w:val="20"/>
              </w:rPr>
              <w:t>chroma</w:t>
            </w:r>
            <w:proofErr w:type="spellEnd"/>
            <w:r w:rsidRPr="00421CEB">
              <w:rPr>
                <w:sz w:val="20"/>
              </w:rPr>
              <w:t xml:space="preserve"> CTUs</w:t>
            </w:r>
          </w:p>
          <w:p w14:paraId="1CED7092" w14:textId="740AA184" w:rsidR="00BF7D94" w:rsidRPr="00421CEB" w:rsidRDefault="00BF7D94" w:rsidP="00DC32C6">
            <w:pPr>
              <w:rPr>
                <w:sz w:val="20"/>
              </w:rPr>
            </w:pPr>
            <w:r w:rsidRPr="00421CEB">
              <w:rPr>
                <w:sz w:val="20"/>
              </w:rPr>
              <w:t>EMT transform mode (10-bit DST VII, DCT-V, DCT-VIII, DST-I), only applied to CTUs up to 64</w:t>
            </w:r>
            <w:r w:rsidR="00AC5A79">
              <w:rPr>
                <w:sz w:val="20"/>
              </w:rPr>
              <w:t>×</w:t>
            </w:r>
            <w:r w:rsidRPr="00421CEB">
              <w:rPr>
                <w:sz w:val="20"/>
              </w:rPr>
              <w:t>64, transform size combinations:</w:t>
            </w:r>
          </w:p>
          <w:p w14:paraId="5C0463AF" w14:textId="56E339FD" w:rsidR="00BF7D94" w:rsidRPr="00421CEB" w:rsidRDefault="00BF7D94" w:rsidP="00263997">
            <w:pPr>
              <w:numPr>
                <w:ilvl w:val="0"/>
                <w:numId w:val="23"/>
              </w:numPr>
              <w:rPr>
                <w:sz w:val="20"/>
              </w:rPr>
            </w:pPr>
            <w:r w:rsidRPr="00421CEB">
              <w:rPr>
                <w:sz w:val="20"/>
              </w:rPr>
              <w:t xml:space="preserve">(4, 8, 16, 32, 64) </w:t>
            </w:r>
            <w:r w:rsidR="00AC5A79">
              <w:rPr>
                <w:sz w:val="20"/>
              </w:rPr>
              <w:t>×</w:t>
            </w:r>
            <w:r w:rsidRPr="00421CEB">
              <w:rPr>
                <w:sz w:val="20"/>
              </w:rPr>
              <w:t xml:space="preserve"> (4, 8, 16, 32, 64) </w:t>
            </w:r>
            <w:r w:rsidR="00DC32C6" w:rsidRPr="00421CEB">
              <w:rPr>
                <w:sz w:val="20"/>
              </w:rPr>
              <w:t>TUs</w:t>
            </w:r>
            <w:r w:rsidRPr="00421CEB">
              <w:rPr>
                <w:sz w:val="20"/>
              </w:rPr>
              <w:t xml:space="preserve"> for </w:t>
            </w:r>
            <w:proofErr w:type="spellStart"/>
            <w:r w:rsidR="00AB6753" w:rsidRPr="00421CEB">
              <w:rPr>
                <w:sz w:val="20"/>
              </w:rPr>
              <w:t>luma</w:t>
            </w:r>
            <w:proofErr w:type="spellEnd"/>
            <w:r w:rsidRPr="00421CEB">
              <w:rPr>
                <w:sz w:val="20"/>
              </w:rPr>
              <w:t xml:space="preserve"> CTUs</w:t>
            </w:r>
          </w:p>
        </w:tc>
      </w:tr>
      <w:tr w:rsidR="00BF7D94" w:rsidRPr="00421CEB" w14:paraId="6A381955" w14:textId="77777777" w:rsidTr="00DF0C43">
        <w:tc>
          <w:tcPr>
            <w:tcW w:w="643" w:type="dxa"/>
            <w:shd w:val="clear" w:color="auto" w:fill="auto"/>
          </w:tcPr>
          <w:p w14:paraId="20ABDF08" w14:textId="77777777" w:rsidR="00BF7D94" w:rsidRPr="00421CEB" w:rsidRDefault="00BF7D94" w:rsidP="00BF7D94">
            <w:pPr>
              <w:rPr>
                <w:sz w:val="20"/>
              </w:rPr>
            </w:pPr>
            <w:r w:rsidRPr="00421CEB">
              <w:rPr>
                <w:sz w:val="20"/>
              </w:rPr>
              <w:t>8.b</w:t>
            </w:r>
          </w:p>
        </w:tc>
        <w:tc>
          <w:tcPr>
            <w:tcW w:w="4390" w:type="dxa"/>
            <w:shd w:val="clear" w:color="auto" w:fill="auto"/>
          </w:tcPr>
          <w:p w14:paraId="7C980687" w14:textId="77777777" w:rsidR="00BF7D94" w:rsidRPr="00421CEB" w:rsidRDefault="00BF7D94" w:rsidP="00BF7D94">
            <w:pPr>
              <w:rPr>
                <w:sz w:val="20"/>
              </w:rPr>
            </w:pPr>
            <w:r w:rsidRPr="00421CEB">
              <w:rPr>
                <w:sz w:val="20"/>
              </w:rPr>
              <w:t>List all the combinations of transform block size and transform type for secondary transforms</w:t>
            </w:r>
          </w:p>
        </w:tc>
        <w:tc>
          <w:tcPr>
            <w:tcW w:w="2117" w:type="dxa"/>
            <w:shd w:val="clear" w:color="auto" w:fill="auto"/>
          </w:tcPr>
          <w:p w14:paraId="6F3F53F7" w14:textId="77777777" w:rsidR="00BF7D94" w:rsidRPr="00421CEB" w:rsidRDefault="00BF7D94" w:rsidP="00BF7D94">
            <w:pPr>
              <w:rPr>
                <w:sz w:val="20"/>
              </w:rPr>
            </w:pPr>
            <w:r w:rsidRPr="00421CEB">
              <w:rPr>
                <w:sz w:val="20"/>
              </w:rPr>
              <w:t xml:space="preserve">n/a </w:t>
            </w:r>
          </w:p>
        </w:tc>
        <w:tc>
          <w:tcPr>
            <w:tcW w:w="2426" w:type="dxa"/>
            <w:shd w:val="clear" w:color="auto" w:fill="auto"/>
          </w:tcPr>
          <w:p w14:paraId="6B850C5C" w14:textId="67BEFAF3" w:rsidR="00BF7D94" w:rsidRPr="00421CEB" w:rsidRDefault="00263997" w:rsidP="00BF7D94">
            <w:pPr>
              <w:rPr>
                <w:sz w:val="20"/>
              </w:rPr>
            </w:pPr>
            <w:r>
              <w:rPr>
                <w:sz w:val="20"/>
              </w:rPr>
              <w:t>35</w:t>
            </w:r>
            <w:r w:rsidR="00AC5A79">
              <w:rPr>
                <w:sz w:val="20"/>
              </w:rPr>
              <w:t>×</w:t>
            </w:r>
            <w:r>
              <w:rPr>
                <w:sz w:val="20"/>
              </w:rPr>
              <w:t>3</w:t>
            </w:r>
            <w:r w:rsidR="00BF7D94" w:rsidRPr="00421CEB">
              <w:rPr>
                <w:sz w:val="20"/>
              </w:rPr>
              <w:t xml:space="preserve"> 4</w:t>
            </w:r>
            <w:r w:rsidR="00AC5A79">
              <w:rPr>
                <w:sz w:val="20"/>
              </w:rPr>
              <w:t>×</w:t>
            </w:r>
            <w:r w:rsidR="00BF7D94" w:rsidRPr="00421CEB">
              <w:rPr>
                <w:sz w:val="20"/>
              </w:rPr>
              <w:t>4 and 8</w:t>
            </w:r>
            <w:r w:rsidR="00AC5A79">
              <w:rPr>
                <w:sz w:val="20"/>
              </w:rPr>
              <w:t>×</w:t>
            </w:r>
            <w:r w:rsidR="00BF7D94" w:rsidRPr="00421CEB">
              <w:rPr>
                <w:sz w:val="20"/>
              </w:rPr>
              <w:t>8 non-separable Hypercube-Givens Transform (</w:t>
            </w:r>
            <w:proofErr w:type="spellStart"/>
            <w:r w:rsidR="00BF7D94" w:rsidRPr="00421CEB">
              <w:rPr>
                <w:sz w:val="20"/>
              </w:rPr>
              <w:t>HyGT</w:t>
            </w:r>
            <w:proofErr w:type="spellEnd"/>
            <w:r w:rsidR="00BF7D94" w:rsidRPr="00421CEB">
              <w:rPr>
                <w:sz w:val="20"/>
              </w:rPr>
              <w:t>)</w:t>
            </w:r>
          </w:p>
        </w:tc>
      </w:tr>
      <w:tr w:rsidR="00C455E4" w:rsidRPr="00421CEB" w14:paraId="54ABAE48" w14:textId="77777777" w:rsidTr="00DF0C43">
        <w:tc>
          <w:tcPr>
            <w:tcW w:w="643" w:type="dxa"/>
            <w:shd w:val="clear" w:color="auto" w:fill="auto"/>
          </w:tcPr>
          <w:p w14:paraId="0F516C0C" w14:textId="4532FA39" w:rsidR="00C455E4" w:rsidRPr="00421CEB" w:rsidRDefault="00C455E4" w:rsidP="00BF7D94">
            <w:pPr>
              <w:rPr>
                <w:sz w:val="20"/>
              </w:rPr>
            </w:pPr>
            <w:r w:rsidRPr="00421CEB">
              <w:rPr>
                <w:sz w:val="20"/>
              </w:rPr>
              <w:t>8.c</w:t>
            </w:r>
          </w:p>
        </w:tc>
        <w:tc>
          <w:tcPr>
            <w:tcW w:w="4390" w:type="dxa"/>
            <w:shd w:val="clear" w:color="auto" w:fill="auto"/>
          </w:tcPr>
          <w:p w14:paraId="41AABE9C" w14:textId="3FBCB32F" w:rsidR="00C455E4" w:rsidRPr="00FA1DE6" w:rsidRDefault="00C455E4" w:rsidP="00BF7D94">
            <w:pPr>
              <w:rPr>
                <w:sz w:val="20"/>
              </w:rPr>
            </w:pPr>
            <w:r w:rsidRPr="00FA1DE6">
              <w:rPr>
                <w:sz w:val="20"/>
              </w:rPr>
              <w:t>List all the non-separable transforms used</w:t>
            </w:r>
          </w:p>
        </w:tc>
        <w:tc>
          <w:tcPr>
            <w:tcW w:w="2117" w:type="dxa"/>
            <w:shd w:val="clear" w:color="auto" w:fill="auto"/>
          </w:tcPr>
          <w:p w14:paraId="4E5F2DA1" w14:textId="1DC2C713" w:rsidR="00C455E4" w:rsidRPr="00FA1DE6" w:rsidRDefault="00C455E4" w:rsidP="00BF7D94">
            <w:pPr>
              <w:rPr>
                <w:sz w:val="20"/>
              </w:rPr>
            </w:pPr>
            <w:r w:rsidRPr="00FA1DE6">
              <w:rPr>
                <w:sz w:val="20"/>
              </w:rPr>
              <w:t>n/a</w:t>
            </w:r>
          </w:p>
        </w:tc>
        <w:tc>
          <w:tcPr>
            <w:tcW w:w="2426" w:type="dxa"/>
            <w:shd w:val="clear" w:color="auto" w:fill="auto"/>
          </w:tcPr>
          <w:p w14:paraId="346653DA" w14:textId="24AE22C8" w:rsidR="00C455E4" w:rsidRPr="00FA1DE6" w:rsidRDefault="00D2719A" w:rsidP="00BF7D94">
            <w:pPr>
              <w:rPr>
                <w:sz w:val="20"/>
              </w:rPr>
            </w:pPr>
            <w:r w:rsidRPr="00FA1DE6">
              <w:rPr>
                <w:sz w:val="20"/>
              </w:rPr>
              <w:t>4</w:t>
            </w:r>
            <w:r w:rsidR="00AC5A79">
              <w:rPr>
                <w:sz w:val="20"/>
              </w:rPr>
              <w:t>×</w:t>
            </w:r>
            <w:r w:rsidRPr="00FA1DE6">
              <w:rPr>
                <w:sz w:val="20"/>
              </w:rPr>
              <w:t>4/8</w:t>
            </w:r>
            <w:r w:rsidR="00AC5A79">
              <w:rPr>
                <w:sz w:val="20"/>
              </w:rPr>
              <w:t>×</w:t>
            </w:r>
            <w:r w:rsidRPr="00FA1DE6">
              <w:rPr>
                <w:sz w:val="20"/>
              </w:rPr>
              <w:t xml:space="preserve">8 </w:t>
            </w:r>
            <w:proofErr w:type="spellStart"/>
            <w:r w:rsidRPr="00FA1DE6">
              <w:rPr>
                <w:sz w:val="20"/>
              </w:rPr>
              <w:t>HyGT</w:t>
            </w:r>
            <w:proofErr w:type="spellEnd"/>
          </w:p>
        </w:tc>
      </w:tr>
      <w:tr w:rsidR="00DF0C43" w:rsidRPr="00421CEB" w14:paraId="46D644D8" w14:textId="77777777" w:rsidTr="00DF0C43">
        <w:trPr>
          <w:trHeight w:val="773"/>
        </w:trPr>
        <w:tc>
          <w:tcPr>
            <w:tcW w:w="643" w:type="dxa"/>
            <w:shd w:val="clear" w:color="auto" w:fill="auto"/>
          </w:tcPr>
          <w:p w14:paraId="0530D216" w14:textId="45783694" w:rsidR="00DF0C43" w:rsidRPr="00421CEB" w:rsidRDefault="00DF0C43" w:rsidP="00BF7D94">
            <w:pPr>
              <w:rPr>
                <w:sz w:val="20"/>
              </w:rPr>
            </w:pPr>
            <w:r w:rsidRPr="00421CEB">
              <w:rPr>
                <w:sz w:val="20"/>
              </w:rPr>
              <w:lastRenderedPageBreak/>
              <w:t>8.</w:t>
            </w:r>
            <w:r w:rsidR="00C455E4" w:rsidRPr="00421CEB">
              <w:rPr>
                <w:sz w:val="20"/>
              </w:rPr>
              <w:t>d</w:t>
            </w:r>
          </w:p>
        </w:tc>
        <w:tc>
          <w:tcPr>
            <w:tcW w:w="4390" w:type="dxa"/>
            <w:shd w:val="clear" w:color="auto" w:fill="auto"/>
          </w:tcPr>
          <w:p w14:paraId="3CF8414D" w14:textId="77777777" w:rsidR="00DF0C43" w:rsidRPr="00FA1DE6" w:rsidRDefault="00DF0C43" w:rsidP="00BF7D94">
            <w:pPr>
              <w:rPr>
                <w:sz w:val="20"/>
              </w:rPr>
            </w:pPr>
            <w:r w:rsidRPr="00FA1DE6">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FA1DE6" w:rsidRDefault="00DF0C43" w:rsidP="00BF7D94">
            <w:pPr>
              <w:rPr>
                <w:sz w:val="20"/>
              </w:rPr>
            </w:pPr>
            <w:r w:rsidRPr="00FA1DE6">
              <w:rPr>
                <w:szCs w:val="22"/>
              </w:rPr>
              <w:t>partial factorization equivalent to matrix multiplication</w:t>
            </w:r>
          </w:p>
        </w:tc>
        <w:tc>
          <w:tcPr>
            <w:tcW w:w="2426" w:type="dxa"/>
            <w:shd w:val="clear" w:color="auto" w:fill="auto"/>
          </w:tcPr>
          <w:p w14:paraId="3790BE03" w14:textId="3CD4F7C0" w:rsidR="00DF0C43" w:rsidRPr="00FA1DE6" w:rsidRDefault="00DF0C43" w:rsidP="00BF7D94">
            <w:pPr>
              <w:rPr>
                <w:sz w:val="20"/>
              </w:rPr>
            </w:pPr>
            <w:r w:rsidRPr="00FA1DE6">
              <w:rPr>
                <w:szCs w:val="22"/>
              </w:rPr>
              <w:t>factorized form not equivalent to matrix multiplication</w:t>
            </w:r>
          </w:p>
        </w:tc>
      </w:tr>
      <w:tr w:rsidR="00DF0C43" w:rsidRPr="00421CEB" w14:paraId="775860ED" w14:textId="77777777" w:rsidTr="00DF0C43">
        <w:trPr>
          <w:trHeight w:val="773"/>
        </w:trPr>
        <w:tc>
          <w:tcPr>
            <w:tcW w:w="643" w:type="dxa"/>
            <w:shd w:val="clear" w:color="auto" w:fill="auto"/>
          </w:tcPr>
          <w:p w14:paraId="251BDE73" w14:textId="51316334" w:rsidR="00DF0C43" w:rsidRPr="00421CEB" w:rsidRDefault="00DF0C43" w:rsidP="00BF7D94">
            <w:pPr>
              <w:rPr>
                <w:sz w:val="20"/>
                <w:highlight w:val="yellow"/>
              </w:rPr>
            </w:pPr>
            <w:r w:rsidRPr="00FA1DE6">
              <w:rPr>
                <w:sz w:val="20"/>
              </w:rPr>
              <w:t>8.</w:t>
            </w:r>
            <w:r w:rsidR="00C455E4" w:rsidRPr="00FA1DE6">
              <w:rPr>
                <w:sz w:val="20"/>
              </w:rPr>
              <w:t>e</w:t>
            </w:r>
          </w:p>
        </w:tc>
        <w:tc>
          <w:tcPr>
            <w:tcW w:w="4390" w:type="dxa"/>
            <w:shd w:val="clear" w:color="auto" w:fill="auto"/>
          </w:tcPr>
          <w:p w14:paraId="39319C4C" w14:textId="6EB7B5A7" w:rsidR="00DF0C43" w:rsidRPr="00FA1DE6" w:rsidRDefault="00D2719A">
            <w:pPr>
              <w:rPr>
                <w:sz w:val="20"/>
              </w:rPr>
            </w:pPr>
            <w:r w:rsidRPr="00FA1DE6">
              <w:rPr>
                <w:szCs w:val="22"/>
              </w:rPr>
              <w:t>List all the</w:t>
            </w:r>
            <w:r w:rsidR="00DF0C43" w:rsidRPr="00FA1DE6">
              <w:rPr>
                <w:szCs w:val="22"/>
              </w:rPr>
              <w:t xml:space="preserve"> transforms </w:t>
            </w:r>
            <w:r w:rsidRPr="00FA1DE6">
              <w:rPr>
                <w:szCs w:val="22"/>
              </w:rPr>
              <w:t xml:space="preserve">that </w:t>
            </w:r>
            <w:r w:rsidR="00DF0C43" w:rsidRPr="00FA1DE6">
              <w:rPr>
                <w:szCs w:val="22"/>
              </w:rPr>
              <w:t xml:space="preserve">need multiple </w:t>
            </w:r>
            <w:r w:rsidRPr="00FA1DE6">
              <w:rPr>
                <w:szCs w:val="22"/>
              </w:rPr>
              <w:t>iterations</w:t>
            </w:r>
            <w:r w:rsidR="00786E16" w:rsidRPr="00FA1DE6">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FA1DE6" w:rsidRDefault="00D2719A" w:rsidP="00BF7D94">
            <w:pPr>
              <w:rPr>
                <w:sz w:val="20"/>
              </w:rPr>
            </w:pPr>
            <w:r w:rsidRPr="00FA1DE6">
              <w:rPr>
                <w:sz w:val="20"/>
              </w:rPr>
              <w:t>n/a</w:t>
            </w:r>
          </w:p>
        </w:tc>
        <w:tc>
          <w:tcPr>
            <w:tcW w:w="2426" w:type="dxa"/>
            <w:shd w:val="clear" w:color="auto" w:fill="auto"/>
          </w:tcPr>
          <w:p w14:paraId="774D9BA1" w14:textId="0BB5F7F4" w:rsidR="00DF0C43" w:rsidRPr="00FA1DE6" w:rsidRDefault="00DF0C43">
            <w:pPr>
              <w:rPr>
                <w:sz w:val="20"/>
              </w:rPr>
            </w:pPr>
            <w:r w:rsidRPr="00FA1DE6">
              <w:rPr>
                <w:szCs w:val="22"/>
              </w:rPr>
              <w:t>4</w:t>
            </w:r>
            <w:r w:rsidR="00AC5A79">
              <w:rPr>
                <w:szCs w:val="22"/>
              </w:rPr>
              <w:t>×</w:t>
            </w:r>
            <w:r w:rsidRPr="00FA1DE6">
              <w:rPr>
                <w:szCs w:val="22"/>
              </w:rPr>
              <w:t xml:space="preserve">4 </w:t>
            </w:r>
            <w:proofErr w:type="spellStart"/>
            <w:r w:rsidRPr="00FA1DE6">
              <w:rPr>
                <w:szCs w:val="22"/>
              </w:rPr>
              <w:t>HyGT</w:t>
            </w:r>
            <w:proofErr w:type="spellEnd"/>
            <w:r w:rsidRPr="00FA1DE6">
              <w:rPr>
                <w:szCs w:val="22"/>
              </w:rPr>
              <w:t xml:space="preserve"> </w:t>
            </w:r>
            <w:r w:rsidR="00D2719A" w:rsidRPr="00FA1DE6">
              <w:rPr>
                <w:szCs w:val="22"/>
              </w:rPr>
              <w:t>2</w:t>
            </w:r>
            <w:r w:rsidRPr="00FA1DE6">
              <w:rPr>
                <w:szCs w:val="22"/>
              </w:rPr>
              <w:t>-</w:t>
            </w:r>
            <w:r w:rsidR="00D2719A" w:rsidRPr="00FA1DE6">
              <w:rPr>
                <w:szCs w:val="22"/>
              </w:rPr>
              <w:t>interations</w:t>
            </w:r>
            <w:r w:rsidR="00263997">
              <w:rPr>
                <w:szCs w:val="22"/>
              </w:rPr>
              <w:t xml:space="preserve">, </w:t>
            </w:r>
            <w:r w:rsidRPr="00FA1DE6">
              <w:rPr>
                <w:szCs w:val="22"/>
              </w:rPr>
              <w:t>8</w:t>
            </w:r>
            <w:r w:rsidR="00AC5A79">
              <w:rPr>
                <w:szCs w:val="22"/>
              </w:rPr>
              <w:t>×</w:t>
            </w:r>
            <w:r w:rsidRPr="00FA1DE6">
              <w:rPr>
                <w:szCs w:val="22"/>
              </w:rPr>
              <w:t xml:space="preserve">8 </w:t>
            </w:r>
            <w:proofErr w:type="spellStart"/>
            <w:r w:rsidRPr="00FA1DE6">
              <w:rPr>
                <w:szCs w:val="22"/>
              </w:rPr>
              <w:t>HyGT</w:t>
            </w:r>
            <w:proofErr w:type="spellEnd"/>
            <w:r w:rsidRPr="00FA1DE6">
              <w:rPr>
                <w:szCs w:val="22"/>
              </w:rPr>
              <w:t xml:space="preserve"> </w:t>
            </w:r>
            <w:r w:rsidR="00D2719A" w:rsidRPr="00FA1DE6">
              <w:rPr>
                <w:szCs w:val="22"/>
              </w:rPr>
              <w:t>4-interations</w:t>
            </w:r>
            <w:r w:rsidR="00D2719A" w:rsidRPr="00FA1DE6" w:rsidDel="005245DB">
              <w:rPr>
                <w:sz w:val="20"/>
              </w:rPr>
              <w:t xml:space="preserve"> </w:t>
            </w:r>
          </w:p>
        </w:tc>
      </w:tr>
    </w:tbl>
    <w:p w14:paraId="148B6474" w14:textId="77777777" w:rsidR="00BF7D94" w:rsidRPr="00421CEB" w:rsidRDefault="00BF7D94">
      <w:pPr>
        <w:pStyle w:val="3"/>
      </w:pPr>
      <w:bookmarkStart w:id="305" w:name="_Toc504597856"/>
      <w:r w:rsidRPr="00421CEB">
        <w:t>Category 9. In-loop filtering</w:t>
      </w:r>
      <w:bookmarkEnd w:id="305"/>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BF7D94" w:rsidRPr="00421CEB" w14:paraId="742A2B80" w14:textId="77777777" w:rsidTr="00BF7D94">
        <w:tc>
          <w:tcPr>
            <w:tcW w:w="5125"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BF7D94">
        <w:tc>
          <w:tcPr>
            <w:tcW w:w="5125"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003" w:type="dxa"/>
            <w:shd w:val="clear" w:color="auto" w:fill="auto"/>
          </w:tcPr>
          <w:p w14:paraId="257F270F"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1A0A2499" w14:textId="77777777" w:rsidR="00BF7D94" w:rsidRPr="00421CEB" w:rsidRDefault="00BF7D94" w:rsidP="00BF7D94">
            <w:pPr>
              <w:jc w:val="center"/>
              <w:rPr>
                <w:b/>
                <w:sz w:val="20"/>
              </w:rPr>
            </w:pPr>
            <w:r w:rsidRPr="00421CEB">
              <w:rPr>
                <w:b/>
                <w:sz w:val="20"/>
              </w:rPr>
              <w:t>JEM</w:t>
            </w:r>
          </w:p>
        </w:tc>
      </w:tr>
      <w:tr w:rsidR="00BF7D94" w:rsidRPr="00421CEB" w14:paraId="5E2CBFB5" w14:textId="77777777" w:rsidTr="00BF7D94">
        <w:tc>
          <w:tcPr>
            <w:tcW w:w="648" w:type="dxa"/>
            <w:shd w:val="clear" w:color="auto" w:fill="auto"/>
          </w:tcPr>
          <w:p w14:paraId="0B2BD53A" w14:textId="77777777" w:rsidR="00BF7D94" w:rsidRPr="00421CEB" w:rsidRDefault="00BF7D94" w:rsidP="00BF7D94">
            <w:pPr>
              <w:rPr>
                <w:sz w:val="20"/>
              </w:rPr>
            </w:pPr>
            <w:r w:rsidRPr="00421CEB">
              <w:rPr>
                <w:sz w:val="20"/>
              </w:rPr>
              <w:t>9.a</w:t>
            </w:r>
          </w:p>
        </w:tc>
        <w:tc>
          <w:tcPr>
            <w:tcW w:w="447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lines (if any)</w:t>
            </w:r>
          </w:p>
        </w:tc>
        <w:tc>
          <w:tcPr>
            <w:tcW w:w="2003" w:type="dxa"/>
            <w:shd w:val="clear" w:color="auto" w:fill="auto"/>
          </w:tcPr>
          <w:p w14:paraId="2EABF807" w14:textId="707BE2F2" w:rsidR="00BF7D94" w:rsidRPr="00421CEB" w:rsidRDefault="00BF7D94" w:rsidP="00BF7D94">
            <w:pPr>
              <w:rPr>
                <w:sz w:val="20"/>
              </w:rPr>
            </w:pPr>
            <w:r w:rsidRPr="00421CEB">
              <w:rPr>
                <w:sz w:val="20"/>
              </w:rPr>
              <w:t>Deblocking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656F817" w14:textId="317B133B"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tc>
        <w:tc>
          <w:tcPr>
            <w:tcW w:w="2448" w:type="dxa"/>
            <w:shd w:val="clear" w:color="auto" w:fill="auto"/>
          </w:tcPr>
          <w:p w14:paraId="21785224" w14:textId="0ABFCB72" w:rsidR="00BF7D94" w:rsidRPr="00421CEB" w:rsidRDefault="00BF7D94" w:rsidP="00BF7D94">
            <w:pPr>
              <w:rPr>
                <w:sz w:val="20"/>
              </w:rPr>
            </w:pPr>
            <w:r w:rsidRPr="00421CEB">
              <w:rPr>
                <w:sz w:val="20"/>
              </w:rPr>
              <w:t>Deblocking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FF3E301" w14:textId="6025DBFD"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p w14:paraId="6A58727B" w14:textId="5D6CC4F8" w:rsidR="00BF7D94" w:rsidRPr="00421CEB" w:rsidRDefault="00BF7D94" w:rsidP="00BF7D94">
            <w:pPr>
              <w:rPr>
                <w:sz w:val="20"/>
              </w:rPr>
            </w:pPr>
            <w:r w:rsidRPr="00421CEB">
              <w:rPr>
                <w:sz w:val="20"/>
              </w:rPr>
              <w:t>ALF (</w:t>
            </w:r>
            <w:proofErr w:type="spellStart"/>
            <w:r w:rsidR="00AB6753" w:rsidRPr="00421CEB">
              <w:rPr>
                <w:sz w:val="20"/>
              </w:rPr>
              <w:t>luma</w:t>
            </w:r>
            <w:proofErr w:type="spellEnd"/>
            <w:r w:rsidRPr="00421CEB">
              <w:rPr>
                <w:sz w:val="20"/>
              </w:rPr>
              <w:t xml:space="preserve"> 8, </w:t>
            </w:r>
            <w:proofErr w:type="spellStart"/>
            <w:r w:rsidR="00AB6753" w:rsidRPr="00421CEB">
              <w:rPr>
                <w:sz w:val="20"/>
              </w:rPr>
              <w:t>chroma</w:t>
            </w:r>
            <w:proofErr w:type="spellEnd"/>
            <w:r w:rsidRPr="00421CEB">
              <w:rPr>
                <w:sz w:val="20"/>
              </w:rPr>
              <w:t xml:space="preserve"> 4)</w:t>
            </w:r>
          </w:p>
        </w:tc>
      </w:tr>
      <w:tr w:rsidR="00BF7D94" w:rsidRPr="00421CEB" w14:paraId="03FAECA5" w14:textId="77777777" w:rsidTr="00BF7D94">
        <w:tc>
          <w:tcPr>
            <w:tcW w:w="648" w:type="dxa"/>
            <w:shd w:val="clear" w:color="auto" w:fill="auto"/>
          </w:tcPr>
          <w:p w14:paraId="75C37996" w14:textId="77777777" w:rsidR="00BF7D94" w:rsidRPr="00421CEB" w:rsidRDefault="00BF7D94" w:rsidP="00BF7D94">
            <w:pPr>
              <w:rPr>
                <w:sz w:val="20"/>
              </w:rPr>
            </w:pPr>
            <w:r w:rsidRPr="00421CEB">
              <w:rPr>
                <w:sz w:val="20"/>
              </w:rPr>
              <w:t>9.b</w:t>
            </w:r>
          </w:p>
        </w:tc>
        <w:tc>
          <w:tcPr>
            <w:tcW w:w="447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003" w:type="dxa"/>
            <w:shd w:val="clear" w:color="auto" w:fill="auto"/>
          </w:tcPr>
          <w:p w14:paraId="496E8BFB" w14:textId="77777777" w:rsidR="00BF7D94" w:rsidRPr="00421CEB" w:rsidRDefault="00BF7D94" w:rsidP="00BF7D94">
            <w:pPr>
              <w:rPr>
                <w:sz w:val="20"/>
              </w:rPr>
            </w:pPr>
            <w:r w:rsidRPr="00421CEB">
              <w:rPr>
                <w:sz w:val="20"/>
              </w:rPr>
              <w:t xml:space="preserve">Deblocking: </w:t>
            </w:r>
          </w:p>
          <w:p w14:paraId="30FCE8E9" w14:textId="30CD4592"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71800C7B" w14:textId="77777777" w:rsidR="00BF7D94" w:rsidRPr="00421CEB" w:rsidRDefault="00BF7D94" w:rsidP="00BF7D94">
            <w:pPr>
              <w:rPr>
                <w:sz w:val="20"/>
                <w:lang w:eastAsia="zh-CN"/>
              </w:rPr>
            </w:pPr>
            <w:r w:rsidRPr="00421CEB">
              <w:rPr>
                <w:sz w:val="20"/>
                <w:lang w:eastAsia="zh-CN"/>
              </w:rPr>
              <w:t>(2 3 1 1 1)/8;</w:t>
            </w:r>
          </w:p>
          <w:p w14:paraId="3919E63C" w14:textId="5EF60C74"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1A25A06" w14:textId="77777777" w:rsidR="00BF7D94" w:rsidRPr="00421CEB" w:rsidRDefault="00BF7D94" w:rsidP="00BF7D94">
            <w:pPr>
              <w:rPr>
                <w:sz w:val="20"/>
                <w:highlight w:val="yellow"/>
              </w:rPr>
            </w:pPr>
          </w:p>
        </w:tc>
        <w:tc>
          <w:tcPr>
            <w:tcW w:w="2448"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 xml:space="preserve">5 diamond filter support for </w:t>
            </w:r>
            <w:proofErr w:type="spellStart"/>
            <w:r w:rsidRPr="00421CEB">
              <w:rPr>
                <w:sz w:val="20"/>
                <w:lang w:eastAsia="zh-CN"/>
              </w:rPr>
              <w:t>luma</w:t>
            </w:r>
            <w:proofErr w:type="spellEnd"/>
            <w:r w:rsidRPr="00421CEB">
              <w:rPr>
                <w:sz w:val="20"/>
                <w:lang w:eastAsia="zh-CN"/>
              </w:rPr>
              <w:t>; and 5</w:t>
            </w:r>
            <w:r w:rsidR="00AC5A79">
              <w:rPr>
                <w:sz w:val="20"/>
                <w:lang w:eastAsia="zh-CN"/>
              </w:rPr>
              <w:t>×</w:t>
            </w:r>
            <w:r w:rsidRPr="00421CEB">
              <w:rPr>
                <w:sz w:val="20"/>
                <w:lang w:eastAsia="zh-CN"/>
              </w:rPr>
              <w:t xml:space="preserve">5 diamond filter support for </w:t>
            </w:r>
            <w:proofErr w:type="spellStart"/>
            <w:r w:rsidRPr="00421CEB">
              <w:rPr>
                <w:sz w:val="20"/>
                <w:lang w:eastAsia="zh-CN"/>
              </w:rPr>
              <w:t>chroma</w:t>
            </w:r>
            <w:proofErr w:type="spellEnd"/>
          </w:p>
        </w:tc>
      </w:tr>
      <w:tr w:rsidR="00BF7D94" w:rsidRPr="00421CEB" w14:paraId="379D53E1" w14:textId="77777777" w:rsidTr="00BF7D94">
        <w:trPr>
          <w:trHeight w:val="773"/>
        </w:trPr>
        <w:tc>
          <w:tcPr>
            <w:tcW w:w="648" w:type="dxa"/>
            <w:shd w:val="clear" w:color="auto" w:fill="auto"/>
          </w:tcPr>
          <w:p w14:paraId="4C55327C" w14:textId="77777777" w:rsidR="00BF7D94" w:rsidRPr="00421CEB" w:rsidRDefault="00BF7D94" w:rsidP="00BF7D94">
            <w:pPr>
              <w:rPr>
                <w:sz w:val="20"/>
              </w:rPr>
            </w:pPr>
            <w:r w:rsidRPr="00421CEB">
              <w:rPr>
                <w:sz w:val="20"/>
              </w:rPr>
              <w:t>9.c</w:t>
            </w:r>
          </w:p>
        </w:tc>
        <w:tc>
          <w:tcPr>
            <w:tcW w:w="4477" w:type="dxa"/>
            <w:shd w:val="clear" w:color="auto" w:fill="auto"/>
          </w:tcPr>
          <w:p w14:paraId="7B7E8FE4" w14:textId="77777777" w:rsidR="00BF7D94" w:rsidRPr="00421CEB" w:rsidRDefault="00BF7D94" w:rsidP="00BF7D94">
            <w:pPr>
              <w:rPr>
                <w:sz w:val="20"/>
                <w:highlight w:val="yellow"/>
              </w:rPr>
            </w:pPr>
            <w:r w:rsidRPr="00421CEB">
              <w:rPr>
                <w:sz w:val="20"/>
              </w:rPr>
              <w:t>Minimum processing unit size</w:t>
            </w:r>
          </w:p>
        </w:tc>
        <w:tc>
          <w:tcPr>
            <w:tcW w:w="2003" w:type="dxa"/>
            <w:shd w:val="clear" w:color="auto" w:fill="auto"/>
          </w:tcPr>
          <w:p w14:paraId="41631DA8" w14:textId="1BBE992F" w:rsidR="00BF7D94" w:rsidRPr="00421CEB" w:rsidRDefault="00BF7D94" w:rsidP="00BF7D94">
            <w:pPr>
              <w:rPr>
                <w:sz w:val="20"/>
              </w:rPr>
            </w:pPr>
            <w:r w:rsidRPr="00421CEB">
              <w:rPr>
                <w:sz w:val="20"/>
              </w:rPr>
              <w:t>Deblocking (</w:t>
            </w:r>
            <w:proofErr w:type="spellStart"/>
            <w:r w:rsidR="00AB6753" w:rsidRPr="00421CEB">
              <w:rPr>
                <w:sz w:val="20"/>
              </w:rPr>
              <w:t>luma</w:t>
            </w:r>
            <w:proofErr w:type="spellEnd"/>
            <w:r w:rsidRPr="00421CEB">
              <w:rPr>
                <w:sz w:val="20"/>
              </w:rPr>
              <w:t>: 8</w:t>
            </w:r>
            <w:r w:rsidR="00AC5A79">
              <w:rPr>
                <w:sz w:val="20"/>
              </w:rPr>
              <w:t>×</w:t>
            </w:r>
            <w:r w:rsidRPr="00421CEB">
              <w:rPr>
                <w:sz w:val="20"/>
              </w:rPr>
              <w:t>8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4</w:t>
            </w:r>
            <w:r w:rsidR="00AC5A79">
              <w:rPr>
                <w:sz w:val="20"/>
              </w:rPr>
              <w:t>×</w:t>
            </w:r>
            <w:r w:rsidRPr="00421CEB">
              <w:rPr>
                <w:sz w:val="20"/>
              </w:rPr>
              <w:t>4 filter decision)</w:t>
            </w:r>
          </w:p>
          <w:p w14:paraId="12758B3A" w14:textId="77777777" w:rsidR="00BF7D94" w:rsidRPr="00421CEB" w:rsidRDefault="00BF7D94" w:rsidP="00BF7D94">
            <w:pPr>
              <w:rPr>
                <w:sz w:val="20"/>
              </w:rPr>
            </w:pPr>
          </w:p>
        </w:tc>
        <w:tc>
          <w:tcPr>
            <w:tcW w:w="2448" w:type="dxa"/>
            <w:shd w:val="clear" w:color="auto" w:fill="auto"/>
          </w:tcPr>
          <w:p w14:paraId="426AF7B4" w14:textId="03F1172A" w:rsidR="00BF7D94" w:rsidRPr="00421CEB" w:rsidRDefault="00BF7D94" w:rsidP="00BF7D94">
            <w:pPr>
              <w:rPr>
                <w:sz w:val="20"/>
              </w:rPr>
            </w:pPr>
            <w:r w:rsidRPr="00421CEB">
              <w:rPr>
                <w:sz w:val="20"/>
              </w:rPr>
              <w:t>Deblocking (</w:t>
            </w:r>
            <w:proofErr w:type="spellStart"/>
            <w:r w:rsidR="00AB6753" w:rsidRPr="00421CEB">
              <w:rPr>
                <w:sz w:val="20"/>
              </w:rPr>
              <w:t>luma</w:t>
            </w:r>
            <w:proofErr w:type="spellEnd"/>
            <w:r w:rsidRPr="00421CEB">
              <w:rPr>
                <w:sz w:val="20"/>
              </w:rPr>
              <w:t xml:space="preserve"> 4</w:t>
            </w:r>
            <w:r w:rsidR="00AC5A79">
              <w:rPr>
                <w:sz w:val="20"/>
              </w:rPr>
              <w:t>×</w:t>
            </w:r>
            <w:r w:rsidRPr="00421CEB">
              <w:rPr>
                <w:sz w:val="20"/>
              </w:rPr>
              <w:t>4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2</w:t>
            </w:r>
            <w:r w:rsidR="00AC5A79">
              <w:rPr>
                <w:sz w:val="20"/>
              </w:rPr>
              <w:t>×</w:t>
            </w:r>
            <w:r w:rsidRPr="00421CEB">
              <w:rPr>
                <w:sz w:val="20"/>
              </w:rPr>
              <w:t>2 filter decision)</w:t>
            </w:r>
          </w:p>
          <w:p w14:paraId="1CAD80BF" w14:textId="53125C21" w:rsidR="00BF7D94" w:rsidRPr="00421CEB" w:rsidRDefault="00BF7D94" w:rsidP="00BF7D94">
            <w:pPr>
              <w:rPr>
                <w:sz w:val="20"/>
              </w:rPr>
            </w:pPr>
            <w:r w:rsidRPr="00421CEB">
              <w:rPr>
                <w:sz w:val="20"/>
              </w:rPr>
              <w:t xml:space="preserve">ALF: for </w:t>
            </w:r>
            <w:proofErr w:type="spellStart"/>
            <w:r w:rsidRPr="00421CEB">
              <w:rPr>
                <w:sz w:val="20"/>
              </w:rPr>
              <w:t>luma</w:t>
            </w:r>
            <w:proofErr w:type="spellEnd"/>
            <w:r w:rsidRPr="00421CEB">
              <w:rPr>
                <w:sz w:val="20"/>
              </w:rPr>
              <w:t>, filter decision is based on 2</w:t>
            </w:r>
            <w:r w:rsidR="00AC5A79">
              <w:rPr>
                <w:sz w:val="20"/>
              </w:rPr>
              <w:t>×</w:t>
            </w:r>
            <w:r w:rsidRPr="00421CEB">
              <w:rPr>
                <w:sz w:val="20"/>
              </w:rPr>
              <w:t>2 block</w:t>
            </w:r>
          </w:p>
          <w:p w14:paraId="4730D662" w14:textId="4D492A37" w:rsidR="00BF7D94" w:rsidRPr="00421CEB" w:rsidRDefault="00BF7D94" w:rsidP="00BF7D94">
            <w:pPr>
              <w:rPr>
                <w:sz w:val="20"/>
              </w:rPr>
            </w:pPr>
            <w:r w:rsidRPr="00421CEB">
              <w:rPr>
                <w:sz w:val="20"/>
              </w:rPr>
              <w:t>Bilateral fil</w:t>
            </w:r>
            <w:r w:rsidR="00263997">
              <w:rPr>
                <w:sz w:val="20"/>
              </w:rPr>
              <w:t>ter: sample level filter switch</w:t>
            </w:r>
            <w:r w:rsidRPr="00421CEB">
              <w:rPr>
                <w:sz w:val="20"/>
              </w:rPr>
              <w:t xml:space="preserve"> (</w:t>
            </w:r>
            <w:proofErr w:type="spellStart"/>
            <w:r w:rsidR="00AB6753" w:rsidRPr="00421CEB">
              <w:rPr>
                <w:sz w:val="20"/>
              </w:rPr>
              <w:t>luma</w:t>
            </w:r>
            <w:proofErr w:type="spellEnd"/>
            <w:r w:rsidRPr="00421CEB">
              <w:rPr>
                <w:sz w:val="20"/>
              </w:rPr>
              <w:t xml:space="preserve"> only)</w:t>
            </w:r>
          </w:p>
        </w:tc>
      </w:tr>
    </w:tbl>
    <w:p w14:paraId="7385B58A" w14:textId="77777777" w:rsidR="003A071B" w:rsidRDefault="003A071B" w:rsidP="00DC32C6">
      <w:pPr>
        <w:jc w:val="center"/>
        <w:rPr>
          <w:szCs w:val="22"/>
        </w:rPr>
      </w:pPr>
    </w:p>
    <w:p w14:paraId="58447211" w14:textId="581E1041" w:rsidR="003A071B" w:rsidRPr="00421CEB" w:rsidRDefault="003A071B" w:rsidP="003A071B">
      <w:pPr>
        <w:pStyle w:val="3"/>
      </w:pPr>
      <w:bookmarkStart w:id="306" w:name="_Toc504597857"/>
      <w:r w:rsidRPr="00421CEB">
        <w:t xml:space="preserve">Category </w:t>
      </w:r>
      <w:r>
        <w:t>10</w:t>
      </w:r>
      <w:r w:rsidRPr="00421CEB">
        <w:t xml:space="preserve">. </w:t>
      </w:r>
      <w:r>
        <w:t>“tool-off” and “tool-on” tests</w:t>
      </w:r>
      <w:bookmarkEnd w:id="306"/>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4358"/>
        <w:gridCol w:w="1948"/>
        <w:gridCol w:w="2400"/>
      </w:tblGrid>
      <w:tr w:rsidR="003A071B" w:rsidRPr="00421CEB" w14:paraId="74E263B1" w14:textId="77777777" w:rsidTr="00E758F0">
        <w:tc>
          <w:tcPr>
            <w:tcW w:w="5125" w:type="dxa"/>
            <w:gridSpan w:val="2"/>
            <w:shd w:val="clear" w:color="auto" w:fill="auto"/>
          </w:tcPr>
          <w:p w14:paraId="60A0F1CD" w14:textId="77777777" w:rsidR="003A071B" w:rsidRPr="00421CEB" w:rsidRDefault="003A071B" w:rsidP="00E758F0">
            <w:pPr>
              <w:jc w:val="center"/>
              <w:rPr>
                <w:b/>
                <w:sz w:val="20"/>
              </w:rPr>
            </w:pPr>
            <w:r w:rsidRPr="00421CEB">
              <w:rPr>
                <w:b/>
                <w:sz w:val="20"/>
              </w:rPr>
              <w:t>Tool Level Q&amp;A</w:t>
            </w:r>
          </w:p>
        </w:tc>
        <w:tc>
          <w:tcPr>
            <w:tcW w:w="4451" w:type="dxa"/>
            <w:gridSpan w:val="2"/>
            <w:shd w:val="clear" w:color="auto" w:fill="auto"/>
          </w:tcPr>
          <w:p w14:paraId="196939FD" w14:textId="77777777" w:rsidR="003A071B" w:rsidRPr="00421CEB" w:rsidRDefault="003A071B" w:rsidP="00E758F0">
            <w:pPr>
              <w:jc w:val="center"/>
              <w:rPr>
                <w:b/>
                <w:sz w:val="20"/>
              </w:rPr>
            </w:pPr>
          </w:p>
        </w:tc>
      </w:tr>
      <w:tr w:rsidR="003A071B" w:rsidRPr="00421CEB" w14:paraId="4B8826A6" w14:textId="77777777" w:rsidTr="00E758F0">
        <w:tc>
          <w:tcPr>
            <w:tcW w:w="5125" w:type="dxa"/>
            <w:gridSpan w:val="2"/>
            <w:shd w:val="clear" w:color="auto" w:fill="auto"/>
          </w:tcPr>
          <w:p w14:paraId="2C1773C4" w14:textId="2033E64E" w:rsidR="003A071B" w:rsidRPr="00421CEB" w:rsidRDefault="003A071B" w:rsidP="00FA1DE6">
            <w:pPr>
              <w:rPr>
                <w:b/>
                <w:sz w:val="20"/>
              </w:rPr>
            </w:pPr>
            <w:r>
              <w:rPr>
                <w:b/>
                <w:sz w:val="20"/>
              </w:rPr>
              <w:t>Category 10</w:t>
            </w:r>
            <w:r w:rsidRPr="00421CEB">
              <w:rPr>
                <w:b/>
                <w:sz w:val="20"/>
              </w:rPr>
              <w:t xml:space="preserve">. </w:t>
            </w:r>
            <w:r>
              <w:rPr>
                <w:b/>
                <w:sz w:val="20"/>
              </w:rPr>
              <w:t>“tool-off” and “tool-on” tests</w:t>
            </w:r>
          </w:p>
        </w:tc>
        <w:tc>
          <w:tcPr>
            <w:tcW w:w="2003" w:type="dxa"/>
            <w:shd w:val="clear" w:color="auto" w:fill="auto"/>
          </w:tcPr>
          <w:p w14:paraId="1AC0E06D" w14:textId="77777777" w:rsidR="003A071B" w:rsidRPr="00421CEB" w:rsidRDefault="003A071B" w:rsidP="00E758F0">
            <w:pPr>
              <w:jc w:val="center"/>
              <w:rPr>
                <w:b/>
                <w:sz w:val="20"/>
              </w:rPr>
            </w:pPr>
            <w:r w:rsidRPr="00421CEB">
              <w:rPr>
                <w:b/>
                <w:sz w:val="20"/>
              </w:rPr>
              <w:t>HM</w:t>
            </w:r>
          </w:p>
        </w:tc>
        <w:tc>
          <w:tcPr>
            <w:tcW w:w="2448" w:type="dxa"/>
            <w:shd w:val="clear" w:color="auto" w:fill="auto"/>
          </w:tcPr>
          <w:p w14:paraId="746E6E3E" w14:textId="77777777" w:rsidR="003A071B" w:rsidRPr="00421CEB" w:rsidRDefault="003A071B" w:rsidP="00E758F0">
            <w:pPr>
              <w:jc w:val="center"/>
              <w:rPr>
                <w:b/>
                <w:sz w:val="20"/>
              </w:rPr>
            </w:pPr>
            <w:r w:rsidRPr="00421CEB">
              <w:rPr>
                <w:b/>
                <w:sz w:val="20"/>
              </w:rPr>
              <w:t>JEM</w:t>
            </w:r>
          </w:p>
        </w:tc>
      </w:tr>
      <w:tr w:rsidR="003A071B" w:rsidRPr="00421CEB" w14:paraId="6BE903E7" w14:textId="77777777" w:rsidTr="00FA1DE6">
        <w:tc>
          <w:tcPr>
            <w:tcW w:w="648" w:type="dxa"/>
            <w:shd w:val="clear" w:color="auto" w:fill="auto"/>
          </w:tcPr>
          <w:p w14:paraId="6AB21467" w14:textId="47303440" w:rsidR="003A071B" w:rsidRPr="00421CEB" w:rsidRDefault="003A071B" w:rsidP="00E758F0">
            <w:pPr>
              <w:rPr>
                <w:sz w:val="20"/>
              </w:rPr>
            </w:pPr>
            <w:r>
              <w:rPr>
                <w:sz w:val="20"/>
              </w:rPr>
              <w:lastRenderedPageBreak/>
              <w:t>10.a</w:t>
            </w:r>
          </w:p>
        </w:tc>
        <w:tc>
          <w:tcPr>
            <w:tcW w:w="4477" w:type="dxa"/>
            <w:shd w:val="clear" w:color="auto" w:fill="auto"/>
          </w:tcPr>
          <w:p w14:paraId="4CC59FD7" w14:textId="712AE209" w:rsidR="003A071B" w:rsidRPr="005F66A2" w:rsidRDefault="005F66A2"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421CEB" w:rsidRDefault="003A071B" w:rsidP="00E758F0">
            <w:pPr>
              <w:rPr>
                <w:sz w:val="20"/>
              </w:rPr>
            </w:pPr>
            <w:r w:rsidRPr="00421CEB">
              <w:rPr>
                <w:sz w:val="20"/>
              </w:rPr>
              <w:t>None</w:t>
            </w:r>
          </w:p>
        </w:tc>
        <w:tc>
          <w:tcPr>
            <w:tcW w:w="2448" w:type="dxa"/>
            <w:shd w:val="clear" w:color="auto" w:fill="auto"/>
          </w:tcPr>
          <w:p w14:paraId="78AEC493" w14:textId="1BED1C60" w:rsidR="003A071B" w:rsidRPr="00421CEB" w:rsidRDefault="003A071B" w:rsidP="00E758F0">
            <w:pPr>
              <w:rPr>
                <w:sz w:val="20"/>
              </w:rPr>
            </w:pPr>
            <w:r w:rsidRPr="00421CEB">
              <w:rPr>
                <w:sz w:val="20"/>
              </w:rPr>
              <w:t xml:space="preserve">QTBT, ALF, </w:t>
            </w:r>
            <w:r w:rsidR="00263997">
              <w:rPr>
                <w:sz w:val="20"/>
              </w:rPr>
              <w:t>FRUC, BIO, DMVR, EMT,</w:t>
            </w:r>
            <w:r w:rsidRPr="00421CEB">
              <w:rPr>
                <w:sz w:val="20"/>
              </w:rPr>
              <w:t xml:space="preserve"> …</w:t>
            </w:r>
          </w:p>
          <w:p w14:paraId="63B8402C" w14:textId="77777777" w:rsidR="003A071B" w:rsidRPr="00421CEB" w:rsidRDefault="003A071B" w:rsidP="00E758F0">
            <w:pPr>
              <w:pStyle w:val="SPIEfigurecaption"/>
              <w:ind w:left="0"/>
              <w:rPr>
                <w:b/>
                <w:sz w:val="20"/>
              </w:rPr>
            </w:pPr>
          </w:p>
          <w:p w14:paraId="2E82D318" w14:textId="65749C8C" w:rsidR="003A071B" w:rsidRPr="00421CEB" w:rsidRDefault="003A071B" w:rsidP="00FA1DE6">
            <w:pPr>
              <w:pStyle w:val="SPIEfigurecaption"/>
              <w:ind w:left="0"/>
              <w:rPr>
                <w:sz w:val="20"/>
              </w:rPr>
            </w:pPr>
            <w:r w:rsidRPr="00421CEB">
              <w:rPr>
                <w:rFonts w:eastAsia="Times New Roman"/>
                <w:sz w:val="20"/>
              </w:rPr>
              <w:t xml:space="preserve">See Table 2 below for </w:t>
            </w:r>
            <w:r w:rsidR="00AA047B">
              <w:rPr>
                <w:rFonts w:eastAsia="Times New Roman"/>
                <w:sz w:val="20"/>
              </w:rPr>
              <w:t xml:space="preserve">an example of </w:t>
            </w:r>
            <w:r w:rsidRPr="00421CEB">
              <w:rPr>
                <w:rFonts w:eastAsia="Times New Roman"/>
                <w:sz w:val="20"/>
              </w:rPr>
              <w:t xml:space="preserve">“tool-off” and “tool-on” tests </w:t>
            </w:r>
          </w:p>
        </w:tc>
      </w:tr>
    </w:tbl>
    <w:p w14:paraId="6B926824" w14:textId="77777777" w:rsidR="003A071B" w:rsidRDefault="003A071B" w:rsidP="00DC32C6">
      <w:pPr>
        <w:jc w:val="center"/>
        <w:rPr>
          <w:szCs w:val="22"/>
        </w:rPr>
      </w:pPr>
    </w:p>
    <w:p w14:paraId="23DF16A6" w14:textId="564A80A2" w:rsidR="003A071B" w:rsidRDefault="003A071B" w:rsidP="003A071B">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r w:rsidR="00AA047B">
        <w:rPr>
          <w:sz w:val="22"/>
          <w:szCs w:val="22"/>
          <w:lang w:eastAsia="ko-KR"/>
        </w:rPr>
        <w:t xml:space="preserve">for </w:t>
      </w:r>
      <w:r w:rsidRPr="00421CEB">
        <w:rPr>
          <w:sz w:val="22"/>
          <w:szCs w:val="22"/>
          <w:lang w:eastAsia="ko-KR"/>
        </w:rPr>
        <w:t xml:space="preserve">JEM6.0 </w:t>
      </w:r>
      <w:r w:rsidR="00FC7698">
        <w:rPr>
          <w:sz w:val="22"/>
          <w:szCs w:val="22"/>
          <w:lang w:eastAsia="ko-KR"/>
        </w:rPr>
        <w:t>vs. HM</w:t>
      </w:r>
    </w:p>
    <w:p w14:paraId="7F5E7E93" w14:textId="77777777" w:rsidR="005F66A2" w:rsidRPr="005F66A2" w:rsidRDefault="005F66A2" w:rsidP="005F66A2">
      <w:pPr>
        <w:pStyle w:val="SPIEbodytext"/>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850"/>
        <w:gridCol w:w="846"/>
        <w:gridCol w:w="846"/>
        <w:gridCol w:w="719"/>
        <w:gridCol w:w="720"/>
        <w:gridCol w:w="779"/>
        <w:gridCol w:w="788"/>
        <w:gridCol w:w="788"/>
        <w:gridCol w:w="704"/>
        <w:gridCol w:w="796"/>
      </w:tblGrid>
      <w:tr w:rsidR="005F66A2" w:rsidRPr="00421CEB" w14:paraId="7F7B2559" w14:textId="77777777" w:rsidTr="005F66A2">
        <w:tc>
          <w:tcPr>
            <w:tcW w:w="1249" w:type="dxa"/>
            <w:tcBorders>
              <w:top w:val="single" w:sz="6" w:space="0" w:color="auto"/>
              <w:left w:val="single" w:sz="6" w:space="0" w:color="auto"/>
              <w:bottom w:val="single" w:sz="6" w:space="0" w:color="auto"/>
              <w:right w:val="single" w:sz="6" w:space="0" w:color="auto"/>
            </w:tcBorders>
            <w:hideMark/>
          </w:tcPr>
          <w:p w14:paraId="054D5480" w14:textId="77777777" w:rsidR="005F66A2" w:rsidRPr="00421CEB" w:rsidRDefault="005F66A2" w:rsidP="00061A17">
            <w:pPr>
              <w:pStyle w:val="SPIEbodytext"/>
              <w:jc w:val="center"/>
              <w:rPr>
                <w:b/>
                <w:color w:val="000000"/>
                <w:szCs w:val="20"/>
              </w:rPr>
            </w:pPr>
            <w:r w:rsidRPr="00421CEB">
              <w:rPr>
                <w:b/>
                <w:color w:val="000000"/>
                <w:szCs w:val="20"/>
              </w:rPr>
              <w:t>Tested tool</w:t>
            </w:r>
          </w:p>
          <w:p w14:paraId="02AF67C7" w14:textId="77777777" w:rsidR="005F66A2" w:rsidRPr="00421CEB" w:rsidRDefault="005F66A2" w:rsidP="00061A17">
            <w:pPr>
              <w:pStyle w:val="SPIEbodytext"/>
              <w:jc w:val="center"/>
              <w:rPr>
                <w:b/>
                <w:color w:val="000000"/>
                <w:szCs w:val="20"/>
              </w:rPr>
            </w:pPr>
            <w:r w:rsidRPr="00421CEB">
              <w:rPr>
                <w:b/>
                <w:color w:val="000000"/>
                <w:szCs w:val="20"/>
              </w:rPr>
              <w:t>name</w:t>
            </w:r>
          </w:p>
        </w:tc>
        <w:tc>
          <w:tcPr>
            <w:tcW w:w="4173" w:type="dxa"/>
            <w:gridSpan w:val="5"/>
            <w:tcBorders>
              <w:top w:val="single" w:sz="6" w:space="0" w:color="auto"/>
              <w:left w:val="single" w:sz="6" w:space="0" w:color="auto"/>
              <w:bottom w:val="single" w:sz="6" w:space="0" w:color="auto"/>
              <w:right w:val="single" w:sz="6" w:space="0" w:color="auto"/>
            </w:tcBorders>
          </w:tcPr>
          <w:p w14:paraId="1E2CF664" w14:textId="02654ED6" w:rsidR="005F66A2" w:rsidRPr="000A2606" w:rsidRDefault="005F66A2" w:rsidP="005F66A2">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154" w:type="dxa"/>
            <w:gridSpan w:val="5"/>
            <w:tcBorders>
              <w:top w:val="single" w:sz="6" w:space="0" w:color="auto"/>
              <w:left w:val="single" w:sz="6" w:space="0" w:color="auto"/>
              <w:bottom w:val="single" w:sz="6" w:space="0" w:color="auto"/>
              <w:right w:val="single" w:sz="6" w:space="0" w:color="auto"/>
            </w:tcBorders>
            <w:hideMark/>
          </w:tcPr>
          <w:p w14:paraId="3DF51D8B" w14:textId="038E09FD" w:rsidR="005F66A2" w:rsidRPr="000A2606" w:rsidRDefault="005F66A2" w:rsidP="005F66A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5F66A2" w:rsidRPr="00421CEB" w14:paraId="09D9AD19" w14:textId="77777777" w:rsidTr="00434D69">
        <w:tc>
          <w:tcPr>
            <w:tcW w:w="0" w:type="auto"/>
            <w:tcBorders>
              <w:top w:val="single" w:sz="6" w:space="0" w:color="auto"/>
              <w:left w:val="single" w:sz="6" w:space="0" w:color="auto"/>
              <w:bottom w:val="single" w:sz="6" w:space="0" w:color="auto"/>
              <w:right w:val="single" w:sz="6" w:space="0" w:color="auto"/>
            </w:tcBorders>
            <w:vAlign w:val="center"/>
            <w:hideMark/>
          </w:tcPr>
          <w:p w14:paraId="3254CEF4" w14:textId="77777777" w:rsidR="005F66A2" w:rsidRPr="00421CEB" w:rsidRDefault="005F66A2" w:rsidP="00061A17">
            <w:pPr>
              <w:spacing w:before="0"/>
              <w:rPr>
                <w:rFonts w:eastAsia="Malgun Gothic"/>
                <w:b/>
                <w:color w:val="000000"/>
                <w:sz w:val="20"/>
              </w:rPr>
            </w:pPr>
          </w:p>
        </w:tc>
        <w:tc>
          <w:tcPr>
            <w:tcW w:w="2635" w:type="dxa"/>
            <w:gridSpan w:val="3"/>
            <w:tcBorders>
              <w:top w:val="single" w:sz="6" w:space="0" w:color="auto"/>
              <w:left w:val="single" w:sz="6" w:space="0" w:color="auto"/>
              <w:bottom w:val="single" w:sz="6" w:space="0" w:color="auto"/>
              <w:right w:val="single" w:sz="6" w:space="0" w:color="auto"/>
            </w:tcBorders>
            <w:hideMark/>
          </w:tcPr>
          <w:p w14:paraId="7A9437C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538" w:type="dxa"/>
            <w:gridSpan w:val="2"/>
            <w:tcBorders>
              <w:top w:val="single" w:sz="6" w:space="0" w:color="auto"/>
              <w:left w:val="single" w:sz="6" w:space="0" w:color="auto"/>
              <w:bottom w:val="single" w:sz="6" w:space="0" w:color="auto"/>
              <w:right w:val="single" w:sz="6" w:space="0" w:color="auto"/>
            </w:tcBorders>
            <w:hideMark/>
          </w:tcPr>
          <w:p w14:paraId="232D0F5C" w14:textId="77777777" w:rsidR="005F66A2" w:rsidRPr="00421CEB" w:rsidRDefault="005F66A2" w:rsidP="00061A17">
            <w:pPr>
              <w:pStyle w:val="SPIEbodytext"/>
              <w:jc w:val="center"/>
              <w:rPr>
                <w:b/>
                <w:color w:val="000000"/>
                <w:szCs w:val="20"/>
              </w:rPr>
            </w:pPr>
            <w:r w:rsidRPr="00421CEB">
              <w:rPr>
                <w:b/>
                <w:color w:val="000000"/>
                <w:szCs w:val="20"/>
              </w:rPr>
              <w:t>Runtime</w:t>
            </w:r>
          </w:p>
        </w:tc>
        <w:tc>
          <w:tcPr>
            <w:tcW w:w="2472" w:type="dxa"/>
            <w:gridSpan w:val="3"/>
            <w:tcBorders>
              <w:top w:val="single" w:sz="6" w:space="0" w:color="auto"/>
              <w:left w:val="single" w:sz="6" w:space="0" w:color="auto"/>
              <w:bottom w:val="single" w:sz="6" w:space="0" w:color="auto"/>
              <w:right w:val="single" w:sz="6" w:space="0" w:color="auto"/>
            </w:tcBorders>
            <w:hideMark/>
          </w:tcPr>
          <w:p w14:paraId="12B3014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682" w:type="dxa"/>
            <w:gridSpan w:val="2"/>
            <w:tcBorders>
              <w:top w:val="single" w:sz="6" w:space="0" w:color="auto"/>
              <w:left w:val="single" w:sz="6" w:space="0" w:color="auto"/>
              <w:bottom w:val="single" w:sz="6" w:space="0" w:color="auto"/>
              <w:right w:val="single" w:sz="6" w:space="0" w:color="auto"/>
            </w:tcBorders>
            <w:hideMark/>
          </w:tcPr>
          <w:p w14:paraId="7844FE38" w14:textId="77777777" w:rsidR="005F66A2" w:rsidRPr="00421CEB" w:rsidRDefault="005F66A2" w:rsidP="00061A17">
            <w:pPr>
              <w:pStyle w:val="SPIEbodytext"/>
              <w:jc w:val="center"/>
              <w:rPr>
                <w:b/>
                <w:color w:val="000000"/>
                <w:szCs w:val="20"/>
              </w:rPr>
            </w:pPr>
            <w:r w:rsidRPr="00421CEB">
              <w:rPr>
                <w:b/>
                <w:color w:val="000000"/>
                <w:szCs w:val="20"/>
              </w:rPr>
              <w:t>Runtime</w:t>
            </w:r>
          </w:p>
        </w:tc>
      </w:tr>
      <w:tr w:rsidR="005F66A2" w:rsidRPr="00421CEB" w14:paraId="4D3A9474" w14:textId="77777777" w:rsidTr="005F66A2">
        <w:tc>
          <w:tcPr>
            <w:tcW w:w="0" w:type="auto"/>
            <w:tcBorders>
              <w:top w:val="single" w:sz="6" w:space="0" w:color="auto"/>
              <w:left w:val="single" w:sz="6" w:space="0" w:color="auto"/>
              <w:bottom w:val="single" w:sz="6" w:space="0" w:color="auto"/>
              <w:right w:val="single" w:sz="6" w:space="0" w:color="auto"/>
            </w:tcBorders>
            <w:vAlign w:val="center"/>
            <w:hideMark/>
          </w:tcPr>
          <w:p w14:paraId="7ED24A35" w14:textId="77777777" w:rsidR="005F66A2" w:rsidRPr="00421CEB" w:rsidRDefault="005F66A2" w:rsidP="00061A17">
            <w:pPr>
              <w:spacing w:before="0"/>
              <w:rPr>
                <w:rFonts w:eastAsia="Malgun Gothic"/>
                <w:b/>
                <w:color w:val="000000"/>
                <w:sz w:val="20"/>
              </w:rPr>
            </w:pPr>
          </w:p>
        </w:tc>
        <w:tc>
          <w:tcPr>
            <w:tcW w:w="943" w:type="dxa"/>
            <w:tcBorders>
              <w:top w:val="single" w:sz="6" w:space="0" w:color="auto"/>
              <w:left w:val="single" w:sz="6" w:space="0" w:color="auto"/>
              <w:bottom w:val="single" w:sz="6" w:space="0" w:color="auto"/>
              <w:right w:val="single" w:sz="6" w:space="0" w:color="auto"/>
            </w:tcBorders>
            <w:hideMark/>
          </w:tcPr>
          <w:p w14:paraId="6475C0F2"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1478011F" w14:textId="77777777" w:rsidR="005F66A2" w:rsidRPr="00421CEB" w:rsidRDefault="005F66A2" w:rsidP="00061A17">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5ACFC9BE"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68" w:type="dxa"/>
            <w:tcBorders>
              <w:top w:val="single" w:sz="6" w:space="0" w:color="auto"/>
              <w:left w:val="single" w:sz="6" w:space="0" w:color="auto"/>
              <w:bottom w:val="single" w:sz="6" w:space="0" w:color="auto"/>
              <w:right w:val="single" w:sz="6" w:space="0" w:color="auto"/>
            </w:tcBorders>
            <w:hideMark/>
          </w:tcPr>
          <w:p w14:paraId="707B62CD" w14:textId="77777777" w:rsidR="005F66A2" w:rsidRPr="00421CEB" w:rsidRDefault="005F66A2" w:rsidP="00061A17">
            <w:pPr>
              <w:pStyle w:val="SPIEbodytext"/>
              <w:jc w:val="center"/>
              <w:rPr>
                <w:b/>
                <w:color w:val="000000"/>
                <w:szCs w:val="20"/>
              </w:rPr>
            </w:pPr>
            <w:proofErr w:type="spellStart"/>
            <w:r w:rsidRPr="00421CEB">
              <w:rPr>
                <w:b/>
                <w:color w:val="000000"/>
                <w:szCs w:val="20"/>
              </w:rPr>
              <w:t>Enc</w:t>
            </w:r>
            <w:proofErr w:type="spellEnd"/>
          </w:p>
        </w:tc>
        <w:tc>
          <w:tcPr>
            <w:tcW w:w="770" w:type="dxa"/>
            <w:tcBorders>
              <w:top w:val="single" w:sz="6" w:space="0" w:color="auto"/>
              <w:left w:val="single" w:sz="6" w:space="0" w:color="auto"/>
              <w:bottom w:val="single" w:sz="6" w:space="0" w:color="auto"/>
              <w:right w:val="single" w:sz="6" w:space="0" w:color="auto"/>
            </w:tcBorders>
            <w:hideMark/>
          </w:tcPr>
          <w:p w14:paraId="488A3813" w14:textId="77777777" w:rsidR="005F66A2" w:rsidRPr="00421CEB" w:rsidRDefault="005F66A2" w:rsidP="00061A17">
            <w:pPr>
              <w:pStyle w:val="SPIEbodytext"/>
              <w:jc w:val="center"/>
              <w:rPr>
                <w:b/>
                <w:color w:val="000000"/>
                <w:szCs w:val="20"/>
              </w:rPr>
            </w:pPr>
            <w:r w:rsidRPr="00421CEB">
              <w:rPr>
                <w:b/>
                <w:color w:val="000000"/>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996166D"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0DE75886" w14:textId="77777777" w:rsidR="005F66A2" w:rsidRPr="00421CEB" w:rsidRDefault="005F66A2" w:rsidP="00061A17">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7F3BC925"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33A080AF" w14:textId="77777777" w:rsidR="005F66A2" w:rsidRPr="00421CEB" w:rsidRDefault="005F66A2" w:rsidP="00061A17">
            <w:pPr>
              <w:pStyle w:val="SPIEbodytext"/>
              <w:jc w:val="center"/>
              <w:rPr>
                <w:b/>
                <w:color w:val="000000"/>
                <w:szCs w:val="20"/>
              </w:rPr>
            </w:pPr>
            <w:proofErr w:type="spellStart"/>
            <w:r w:rsidRPr="00421CEB">
              <w:rPr>
                <w:b/>
                <w:color w:val="000000"/>
                <w:szCs w:val="20"/>
              </w:rPr>
              <w:t>Enc</w:t>
            </w:r>
            <w:proofErr w:type="spellEnd"/>
          </w:p>
        </w:tc>
        <w:tc>
          <w:tcPr>
            <w:tcW w:w="949" w:type="dxa"/>
            <w:tcBorders>
              <w:top w:val="single" w:sz="6" w:space="0" w:color="auto"/>
              <w:left w:val="single" w:sz="6" w:space="0" w:color="auto"/>
              <w:bottom w:val="single" w:sz="6" w:space="0" w:color="auto"/>
              <w:right w:val="single" w:sz="6" w:space="0" w:color="auto"/>
            </w:tcBorders>
            <w:hideMark/>
          </w:tcPr>
          <w:p w14:paraId="2F759750" w14:textId="77777777" w:rsidR="005F66A2" w:rsidRPr="00421CEB" w:rsidRDefault="005F66A2" w:rsidP="00061A17">
            <w:pPr>
              <w:pStyle w:val="SPIEbodytext"/>
              <w:jc w:val="center"/>
              <w:rPr>
                <w:b/>
                <w:color w:val="000000"/>
                <w:szCs w:val="20"/>
              </w:rPr>
            </w:pPr>
            <w:r w:rsidRPr="00421CEB">
              <w:rPr>
                <w:b/>
                <w:color w:val="000000"/>
                <w:szCs w:val="20"/>
              </w:rPr>
              <w:t>Dec</w:t>
            </w:r>
          </w:p>
        </w:tc>
      </w:tr>
      <w:tr w:rsidR="005F66A2" w:rsidRPr="00421CEB" w14:paraId="01F67325"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5B5E0F6A" w14:textId="77777777" w:rsidR="005F66A2" w:rsidRPr="00421CEB" w:rsidRDefault="005F66A2" w:rsidP="00061A17">
            <w:pPr>
              <w:rPr>
                <w:color w:val="000000"/>
                <w:sz w:val="20"/>
              </w:rPr>
            </w:pPr>
            <w:r w:rsidRPr="00421CEB">
              <w:rPr>
                <w:color w:val="000000"/>
                <w:sz w:val="20"/>
              </w:rPr>
              <w:t>AFFINE</w:t>
            </w:r>
          </w:p>
        </w:tc>
        <w:tc>
          <w:tcPr>
            <w:tcW w:w="943" w:type="dxa"/>
            <w:tcBorders>
              <w:top w:val="single" w:sz="6" w:space="0" w:color="auto"/>
              <w:left w:val="single" w:sz="6" w:space="0" w:color="auto"/>
              <w:bottom w:val="single" w:sz="6" w:space="0" w:color="auto"/>
              <w:right w:val="single" w:sz="6" w:space="0" w:color="auto"/>
            </w:tcBorders>
            <w:vAlign w:val="center"/>
            <w:hideMark/>
          </w:tcPr>
          <w:p w14:paraId="42823737" w14:textId="7B21E2C2" w:rsidR="005F66A2" w:rsidRPr="00421CEB" w:rsidRDefault="005F66A2" w:rsidP="00061A17">
            <w:pPr>
              <w:jc w:val="center"/>
              <w:rPr>
                <w:b/>
                <w:bCs/>
                <w:color w:val="000000"/>
                <w:sz w:val="20"/>
              </w:rPr>
            </w:pPr>
            <w:r>
              <w:rPr>
                <w:b/>
                <w:bCs/>
                <w:color w:val="000000"/>
                <w:sz w:val="20"/>
              </w:rPr>
              <w:t>−</w:t>
            </w:r>
            <w:r w:rsidRPr="00421CEB">
              <w:rPr>
                <w:b/>
                <w:bCs/>
                <w:color w:val="000000"/>
                <w:sz w:val="20"/>
              </w:rPr>
              <w:t>1.2%</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8D0D6D" w14:textId="5E0537FB" w:rsidR="005F66A2" w:rsidRPr="00421CEB" w:rsidRDefault="005F66A2" w:rsidP="00061A17">
            <w:pPr>
              <w:jc w:val="center"/>
              <w:rPr>
                <w:color w:val="000000"/>
                <w:sz w:val="20"/>
              </w:rPr>
            </w:pPr>
            <w:r>
              <w:rPr>
                <w:color w:val="000000"/>
                <w:sz w:val="20"/>
              </w:rPr>
              <w:t>−</w:t>
            </w:r>
            <w:r w:rsidRPr="00421CEB">
              <w:rPr>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7648DD45" w14:textId="0941917F" w:rsidR="005F66A2" w:rsidRPr="00421CEB" w:rsidRDefault="005F66A2" w:rsidP="00061A17">
            <w:pPr>
              <w:jc w:val="center"/>
              <w:rPr>
                <w:color w:val="000000"/>
                <w:sz w:val="20"/>
              </w:rPr>
            </w:pPr>
            <w:r>
              <w:rPr>
                <w:color w:val="000000"/>
                <w:sz w:val="20"/>
              </w:rPr>
              <w:t>−</w:t>
            </w:r>
            <w:r w:rsidRPr="00421CEB">
              <w:rPr>
                <w:color w:val="000000"/>
                <w:sz w:val="20"/>
              </w:rPr>
              <w:t>1.1%</w:t>
            </w:r>
          </w:p>
        </w:tc>
        <w:tc>
          <w:tcPr>
            <w:tcW w:w="768" w:type="dxa"/>
            <w:tcBorders>
              <w:top w:val="single" w:sz="6" w:space="0" w:color="auto"/>
              <w:left w:val="single" w:sz="6" w:space="0" w:color="auto"/>
              <w:bottom w:val="single" w:sz="6" w:space="0" w:color="auto"/>
              <w:right w:val="single" w:sz="6" w:space="0" w:color="auto"/>
            </w:tcBorders>
            <w:vAlign w:val="center"/>
            <w:hideMark/>
          </w:tcPr>
          <w:p w14:paraId="645D95A1" w14:textId="2925A43A" w:rsidR="005F66A2" w:rsidRPr="00421CEB" w:rsidRDefault="005F66A2" w:rsidP="00061A17">
            <w:pPr>
              <w:jc w:val="center"/>
              <w:rPr>
                <w:color w:val="000000"/>
                <w:sz w:val="20"/>
              </w:rPr>
            </w:pPr>
            <w:r w:rsidRPr="00421CEB">
              <w:rPr>
                <w:color w:val="000000"/>
                <w:sz w:val="20"/>
              </w:rPr>
              <w:t>105%</w:t>
            </w:r>
          </w:p>
        </w:tc>
        <w:tc>
          <w:tcPr>
            <w:tcW w:w="770" w:type="dxa"/>
            <w:tcBorders>
              <w:top w:val="single" w:sz="6" w:space="0" w:color="auto"/>
              <w:left w:val="single" w:sz="6" w:space="0" w:color="auto"/>
              <w:bottom w:val="single" w:sz="6" w:space="0" w:color="auto"/>
              <w:right w:val="single" w:sz="6" w:space="0" w:color="auto"/>
            </w:tcBorders>
            <w:vAlign w:val="center"/>
            <w:hideMark/>
          </w:tcPr>
          <w:p w14:paraId="75421B2D" w14:textId="13FEFD6C" w:rsidR="005F66A2" w:rsidRPr="00421CEB" w:rsidRDefault="005F66A2" w:rsidP="00061A17">
            <w:pPr>
              <w:jc w:val="center"/>
              <w:rPr>
                <w:color w:val="000000"/>
                <w:sz w:val="20"/>
              </w:rPr>
            </w:pPr>
            <w:r w:rsidRPr="00421CEB">
              <w:rPr>
                <w:color w:val="000000"/>
                <w:sz w:val="20"/>
              </w:rPr>
              <w:t>101%</w:t>
            </w:r>
          </w:p>
        </w:tc>
        <w:tc>
          <w:tcPr>
            <w:tcW w:w="780" w:type="dxa"/>
            <w:tcBorders>
              <w:top w:val="single" w:sz="6" w:space="0" w:color="auto"/>
              <w:left w:val="single" w:sz="6" w:space="0" w:color="auto"/>
              <w:bottom w:val="single" w:sz="6" w:space="0" w:color="auto"/>
              <w:right w:val="single" w:sz="6" w:space="0" w:color="auto"/>
            </w:tcBorders>
            <w:vAlign w:val="center"/>
            <w:hideMark/>
          </w:tcPr>
          <w:p w14:paraId="04197773" w14:textId="33776B89" w:rsidR="005F66A2" w:rsidRPr="00421CEB" w:rsidRDefault="005F66A2" w:rsidP="00061A17">
            <w:pPr>
              <w:jc w:val="center"/>
              <w:rPr>
                <w:b/>
                <w:bCs/>
                <w:color w:val="000000"/>
                <w:sz w:val="20"/>
              </w:rPr>
            </w:pPr>
            <w:r w:rsidRPr="00421CEB">
              <w:rPr>
                <w:sz w:val="20"/>
              </w:rPr>
              <w:t>−</w:t>
            </w:r>
            <w:r w:rsidRPr="00421CEB">
              <w:rPr>
                <w:b/>
                <w:bCs/>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08320B" w14:textId="07653BAB" w:rsidR="005F66A2" w:rsidRPr="00421CEB" w:rsidRDefault="005F66A2" w:rsidP="00061A17">
            <w:pPr>
              <w:jc w:val="center"/>
              <w:rPr>
                <w:color w:val="000000"/>
                <w:sz w:val="20"/>
              </w:rPr>
            </w:pPr>
            <w:r w:rsidRPr="00421CEB">
              <w:rPr>
                <w:sz w:val="20"/>
              </w:rPr>
              <w:t>−</w:t>
            </w:r>
            <w:r w:rsidRPr="00421CEB">
              <w:rPr>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3574C3D6" w14:textId="51AEBAE1" w:rsidR="005F66A2" w:rsidRPr="00421CEB" w:rsidRDefault="005F66A2" w:rsidP="00061A17">
            <w:pPr>
              <w:jc w:val="center"/>
              <w:rPr>
                <w:color w:val="000000"/>
                <w:sz w:val="20"/>
              </w:rPr>
            </w:pPr>
            <w:r>
              <w:rPr>
                <w:color w:val="000000"/>
                <w:sz w:val="20"/>
              </w:rPr>
              <w:t>−</w:t>
            </w:r>
            <w:r w:rsidRPr="00421CEB">
              <w:rPr>
                <w:color w:val="000000"/>
                <w:sz w:val="20"/>
              </w:rPr>
              <w:t>2.2%</w:t>
            </w:r>
          </w:p>
        </w:tc>
        <w:tc>
          <w:tcPr>
            <w:tcW w:w="733" w:type="dxa"/>
            <w:tcBorders>
              <w:top w:val="single" w:sz="6" w:space="0" w:color="auto"/>
              <w:left w:val="single" w:sz="6" w:space="0" w:color="auto"/>
              <w:bottom w:val="single" w:sz="6" w:space="0" w:color="auto"/>
              <w:right w:val="single" w:sz="6" w:space="0" w:color="auto"/>
            </w:tcBorders>
            <w:vAlign w:val="center"/>
            <w:hideMark/>
          </w:tcPr>
          <w:p w14:paraId="5B89BB89" w14:textId="6EB21C4F"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4DEC6BF5" w14:textId="6E5DB698" w:rsidR="005F66A2" w:rsidRPr="00421CEB" w:rsidRDefault="005F66A2" w:rsidP="00061A17">
            <w:pPr>
              <w:jc w:val="center"/>
              <w:rPr>
                <w:color w:val="000000"/>
                <w:sz w:val="20"/>
              </w:rPr>
            </w:pPr>
            <w:r w:rsidRPr="00421CEB">
              <w:rPr>
                <w:color w:val="000000"/>
                <w:sz w:val="20"/>
              </w:rPr>
              <w:t>107%</w:t>
            </w:r>
          </w:p>
        </w:tc>
      </w:tr>
      <w:tr w:rsidR="005F66A2" w:rsidRPr="00421CEB" w14:paraId="3841B66B"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66ABFD73" w14:textId="77777777" w:rsidR="005F66A2" w:rsidRPr="00421CEB" w:rsidRDefault="005F66A2" w:rsidP="00061A17">
            <w:pPr>
              <w:rPr>
                <w:color w:val="000000"/>
                <w:sz w:val="20"/>
              </w:rPr>
            </w:pPr>
            <w:r w:rsidRPr="00421CEB">
              <w:rPr>
                <w:color w:val="000000"/>
                <w:sz w:val="20"/>
              </w:rPr>
              <w:t>ALF</w:t>
            </w:r>
          </w:p>
        </w:tc>
        <w:tc>
          <w:tcPr>
            <w:tcW w:w="943" w:type="dxa"/>
            <w:tcBorders>
              <w:top w:val="single" w:sz="6" w:space="0" w:color="auto"/>
              <w:left w:val="single" w:sz="6" w:space="0" w:color="auto"/>
              <w:bottom w:val="single" w:sz="6" w:space="0" w:color="auto"/>
              <w:right w:val="single" w:sz="6" w:space="0" w:color="auto"/>
            </w:tcBorders>
            <w:vAlign w:val="center"/>
            <w:hideMark/>
          </w:tcPr>
          <w:p w14:paraId="6F2708A8" w14:textId="37442693" w:rsidR="005F66A2" w:rsidRPr="00421CEB" w:rsidRDefault="005F66A2" w:rsidP="00061A17">
            <w:pPr>
              <w:jc w:val="center"/>
              <w:rPr>
                <w:b/>
                <w:bCs/>
                <w:color w:val="000000"/>
                <w:sz w:val="20"/>
              </w:rPr>
            </w:pPr>
            <w:r>
              <w:rPr>
                <w:b/>
                <w:bCs/>
                <w:color w:val="000000"/>
                <w:sz w:val="20"/>
              </w:rPr>
              <w:t>−</w:t>
            </w:r>
            <w:r w:rsidRPr="00421CEB">
              <w:rPr>
                <w:b/>
                <w:bCs/>
                <w:color w:val="000000"/>
                <w:sz w:val="20"/>
              </w:rPr>
              <w:t>5.0%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7840ABE" w14:textId="4C88B144" w:rsidR="005F66A2" w:rsidRPr="00421CEB" w:rsidRDefault="005F66A2" w:rsidP="00061A17">
            <w:pPr>
              <w:jc w:val="center"/>
              <w:rPr>
                <w:color w:val="000000"/>
                <w:sz w:val="20"/>
              </w:rPr>
            </w:pPr>
            <w:r>
              <w:rPr>
                <w:color w:val="000000"/>
                <w:sz w:val="20"/>
              </w:rPr>
              <w:t>−</w:t>
            </w:r>
            <w:r w:rsidRPr="00421CEB">
              <w:rPr>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F9D02A7" w14:textId="33054BB4" w:rsidR="005F66A2" w:rsidRPr="00421CEB" w:rsidRDefault="005F66A2" w:rsidP="00061A17">
            <w:pPr>
              <w:jc w:val="center"/>
              <w:rPr>
                <w:color w:val="000000"/>
                <w:sz w:val="20"/>
              </w:rPr>
            </w:pPr>
            <w:r>
              <w:rPr>
                <w:color w:val="000000"/>
                <w:sz w:val="20"/>
              </w:rPr>
              <w:t>−</w:t>
            </w:r>
            <w:r w:rsidRPr="00421CEB">
              <w:rPr>
                <w:color w:val="000000"/>
                <w:sz w:val="20"/>
              </w:rPr>
              <w:t>2.0%</w:t>
            </w:r>
          </w:p>
        </w:tc>
        <w:tc>
          <w:tcPr>
            <w:tcW w:w="768" w:type="dxa"/>
            <w:tcBorders>
              <w:top w:val="single" w:sz="6" w:space="0" w:color="auto"/>
              <w:left w:val="single" w:sz="6" w:space="0" w:color="auto"/>
              <w:bottom w:val="single" w:sz="6" w:space="0" w:color="auto"/>
              <w:right w:val="single" w:sz="6" w:space="0" w:color="auto"/>
            </w:tcBorders>
            <w:vAlign w:val="center"/>
            <w:hideMark/>
          </w:tcPr>
          <w:p w14:paraId="357B7C29" w14:textId="42307DDE"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D571346" w14:textId="5AB277F4" w:rsidR="005F66A2" w:rsidRPr="00421CEB" w:rsidRDefault="005F66A2" w:rsidP="00061A17">
            <w:pPr>
              <w:jc w:val="center"/>
              <w:rPr>
                <w:color w:val="000000"/>
                <w:sz w:val="20"/>
              </w:rPr>
            </w:pPr>
            <w:r w:rsidRPr="00421CEB">
              <w:rPr>
                <w:color w:val="000000"/>
                <w:sz w:val="20"/>
              </w:rPr>
              <w:t>115%</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8B5139" w14:textId="6D361599" w:rsidR="005F66A2" w:rsidRPr="00421CEB" w:rsidRDefault="005F66A2" w:rsidP="00061A17">
            <w:pPr>
              <w:jc w:val="center"/>
              <w:rPr>
                <w:b/>
                <w:bCs/>
                <w:color w:val="000000"/>
                <w:sz w:val="20"/>
              </w:rPr>
            </w:pPr>
            <w:r w:rsidRPr="00421CEB">
              <w:rPr>
                <w:sz w:val="20"/>
              </w:rPr>
              <w:t>−</w:t>
            </w:r>
            <w:r w:rsidRPr="00421CEB">
              <w:rPr>
                <w:b/>
                <w:bCs/>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BB7EE05" w14:textId="4EE78D49" w:rsidR="005F66A2" w:rsidRPr="00421CEB" w:rsidRDefault="005F66A2" w:rsidP="00061A17">
            <w:pPr>
              <w:jc w:val="center"/>
              <w:rPr>
                <w:color w:val="000000"/>
                <w:sz w:val="20"/>
              </w:rPr>
            </w:pPr>
            <w:r w:rsidRPr="00421CEB">
              <w:rPr>
                <w:sz w:val="20"/>
              </w:rPr>
              <w:t>−</w:t>
            </w:r>
            <w:r w:rsidRPr="00421CEB">
              <w:rPr>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4A330876" w14:textId="2424095B" w:rsidR="005F66A2" w:rsidRPr="00421CEB" w:rsidRDefault="005F66A2" w:rsidP="00061A17">
            <w:pPr>
              <w:jc w:val="center"/>
              <w:rPr>
                <w:color w:val="000000"/>
                <w:sz w:val="20"/>
              </w:rPr>
            </w:pPr>
            <w:r>
              <w:rPr>
                <w:color w:val="000000"/>
                <w:sz w:val="20"/>
              </w:rPr>
              <w:t>−</w:t>
            </w:r>
            <w:r w:rsidRPr="00421CEB">
              <w:rPr>
                <w:color w:val="000000"/>
                <w:sz w:val="20"/>
              </w:rPr>
              <w:t>1.7%</w:t>
            </w:r>
          </w:p>
        </w:tc>
        <w:tc>
          <w:tcPr>
            <w:tcW w:w="733" w:type="dxa"/>
            <w:tcBorders>
              <w:top w:val="single" w:sz="6" w:space="0" w:color="auto"/>
              <w:left w:val="single" w:sz="6" w:space="0" w:color="auto"/>
              <w:bottom w:val="single" w:sz="6" w:space="0" w:color="auto"/>
              <w:right w:val="single" w:sz="6" w:space="0" w:color="auto"/>
            </w:tcBorders>
            <w:vAlign w:val="center"/>
            <w:hideMark/>
          </w:tcPr>
          <w:p w14:paraId="22D87E1F" w14:textId="289DCC13"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666B2A46" w14:textId="56D95999" w:rsidR="005F66A2" w:rsidRPr="00421CEB" w:rsidRDefault="005F66A2" w:rsidP="00061A17">
            <w:pPr>
              <w:jc w:val="center"/>
              <w:rPr>
                <w:color w:val="000000"/>
                <w:sz w:val="20"/>
              </w:rPr>
            </w:pPr>
            <w:r w:rsidRPr="00421CEB">
              <w:rPr>
                <w:color w:val="000000"/>
                <w:sz w:val="20"/>
              </w:rPr>
              <w:t>175%</w:t>
            </w:r>
          </w:p>
        </w:tc>
      </w:tr>
      <w:tr w:rsidR="005F66A2" w:rsidRPr="00421CEB" w14:paraId="7841994A"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4BFFEB6E" w14:textId="77777777" w:rsidR="005F66A2" w:rsidRPr="00421CEB" w:rsidRDefault="005F66A2" w:rsidP="00061A17">
            <w:pPr>
              <w:rPr>
                <w:color w:val="000000"/>
                <w:sz w:val="20"/>
              </w:rPr>
            </w:pPr>
            <w:r w:rsidRPr="00421CEB">
              <w:rPr>
                <w:color w:val="000000"/>
                <w:sz w:val="20"/>
              </w:rPr>
              <w:t>BIO</w:t>
            </w:r>
          </w:p>
        </w:tc>
        <w:tc>
          <w:tcPr>
            <w:tcW w:w="943" w:type="dxa"/>
            <w:tcBorders>
              <w:top w:val="single" w:sz="6" w:space="0" w:color="auto"/>
              <w:left w:val="single" w:sz="6" w:space="0" w:color="auto"/>
              <w:bottom w:val="single" w:sz="6" w:space="0" w:color="auto"/>
              <w:right w:val="single" w:sz="6" w:space="0" w:color="auto"/>
            </w:tcBorders>
            <w:vAlign w:val="center"/>
            <w:hideMark/>
          </w:tcPr>
          <w:p w14:paraId="33F7BC85" w14:textId="1587A7C0" w:rsidR="005F66A2" w:rsidRPr="00421CEB" w:rsidRDefault="005F66A2" w:rsidP="00061A17">
            <w:pPr>
              <w:jc w:val="center"/>
              <w:rPr>
                <w:b/>
                <w:bCs/>
                <w:color w:val="000000"/>
                <w:sz w:val="20"/>
              </w:rPr>
            </w:pPr>
            <w:r>
              <w:rPr>
                <w:b/>
                <w:bCs/>
                <w:color w:val="000000"/>
                <w:sz w:val="20"/>
              </w:rPr>
              <w:t>−</w:t>
            </w:r>
            <w:r w:rsidRPr="00421CEB">
              <w:rPr>
                <w:b/>
                <w:bCs/>
                <w:color w:val="000000"/>
                <w:sz w:val="20"/>
              </w:rPr>
              <w:t>1.1%</w:t>
            </w:r>
          </w:p>
        </w:tc>
        <w:tc>
          <w:tcPr>
            <w:tcW w:w="846" w:type="dxa"/>
            <w:tcBorders>
              <w:top w:val="single" w:sz="6" w:space="0" w:color="auto"/>
              <w:left w:val="single" w:sz="6" w:space="0" w:color="auto"/>
              <w:bottom w:val="single" w:sz="6" w:space="0" w:color="auto"/>
              <w:right w:val="single" w:sz="6" w:space="0" w:color="auto"/>
            </w:tcBorders>
            <w:vAlign w:val="center"/>
            <w:hideMark/>
          </w:tcPr>
          <w:p w14:paraId="420800D3" w14:textId="103B335D" w:rsidR="005F66A2" w:rsidRPr="00421CEB" w:rsidRDefault="005F66A2" w:rsidP="00061A17">
            <w:pPr>
              <w:jc w:val="center"/>
              <w:rPr>
                <w:color w:val="000000"/>
                <w:sz w:val="20"/>
              </w:rPr>
            </w:pPr>
            <w:r>
              <w:rPr>
                <w:color w:val="000000"/>
                <w:sz w:val="20"/>
              </w:rPr>
              <w:t>−</w:t>
            </w:r>
            <w:r w:rsidRPr="00421CEB">
              <w:rPr>
                <w:color w:val="000000"/>
                <w:sz w:val="20"/>
              </w:rPr>
              <w:t>0.2%</w:t>
            </w:r>
          </w:p>
        </w:tc>
        <w:tc>
          <w:tcPr>
            <w:tcW w:w="846" w:type="dxa"/>
            <w:tcBorders>
              <w:top w:val="single" w:sz="6" w:space="0" w:color="auto"/>
              <w:left w:val="single" w:sz="6" w:space="0" w:color="auto"/>
              <w:bottom w:val="single" w:sz="6" w:space="0" w:color="auto"/>
              <w:right w:val="single" w:sz="6" w:space="0" w:color="auto"/>
            </w:tcBorders>
            <w:vAlign w:val="center"/>
            <w:hideMark/>
          </w:tcPr>
          <w:p w14:paraId="48147592" w14:textId="4A2E3C9E" w:rsidR="005F66A2" w:rsidRPr="00421CEB" w:rsidRDefault="005F66A2" w:rsidP="00061A17">
            <w:pPr>
              <w:jc w:val="center"/>
              <w:rPr>
                <w:color w:val="000000"/>
                <w:sz w:val="20"/>
              </w:rPr>
            </w:pPr>
            <w:r>
              <w:rPr>
                <w:color w:val="000000"/>
                <w:sz w:val="20"/>
              </w:rPr>
              <w:t>−</w:t>
            </w:r>
            <w:r w:rsidRPr="00421CEB">
              <w:rPr>
                <w:color w:val="000000"/>
                <w:sz w:val="20"/>
              </w:rPr>
              <w:t>0.1%</w:t>
            </w:r>
          </w:p>
        </w:tc>
        <w:tc>
          <w:tcPr>
            <w:tcW w:w="768" w:type="dxa"/>
            <w:tcBorders>
              <w:top w:val="single" w:sz="6" w:space="0" w:color="auto"/>
              <w:left w:val="single" w:sz="6" w:space="0" w:color="auto"/>
              <w:bottom w:val="single" w:sz="6" w:space="0" w:color="auto"/>
              <w:right w:val="single" w:sz="6" w:space="0" w:color="auto"/>
            </w:tcBorders>
            <w:vAlign w:val="center"/>
            <w:hideMark/>
          </w:tcPr>
          <w:p w14:paraId="53EF307D" w14:textId="3CCF54F8" w:rsidR="005F66A2" w:rsidRPr="00421CEB" w:rsidRDefault="005F66A2" w:rsidP="00061A17">
            <w:pPr>
              <w:jc w:val="center"/>
              <w:rPr>
                <w:color w:val="000000"/>
                <w:sz w:val="20"/>
              </w:rPr>
            </w:pPr>
            <w:r w:rsidRPr="00421CEB">
              <w:rPr>
                <w:color w:val="000000"/>
                <w:sz w:val="20"/>
              </w:rPr>
              <w:t>115%</w:t>
            </w:r>
          </w:p>
        </w:tc>
        <w:tc>
          <w:tcPr>
            <w:tcW w:w="770" w:type="dxa"/>
            <w:tcBorders>
              <w:top w:val="single" w:sz="6" w:space="0" w:color="auto"/>
              <w:left w:val="single" w:sz="6" w:space="0" w:color="auto"/>
              <w:bottom w:val="single" w:sz="6" w:space="0" w:color="auto"/>
              <w:right w:val="single" w:sz="6" w:space="0" w:color="auto"/>
            </w:tcBorders>
            <w:vAlign w:val="center"/>
            <w:hideMark/>
          </w:tcPr>
          <w:p w14:paraId="1A240C12" w14:textId="630DFF57" w:rsidR="005F66A2" w:rsidRPr="00421CEB" w:rsidRDefault="005F66A2" w:rsidP="00061A17">
            <w:pPr>
              <w:jc w:val="center"/>
              <w:rPr>
                <w:color w:val="000000"/>
                <w:sz w:val="20"/>
              </w:rPr>
            </w:pPr>
            <w:r w:rsidRPr="00421CEB">
              <w:rPr>
                <w:color w:val="000000"/>
                <w:sz w:val="20"/>
              </w:rPr>
              <w:t>147%</w:t>
            </w:r>
          </w:p>
        </w:tc>
        <w:tc>
          <w:tcPr>
            <w:tcW w:w="780" w:type="dxa"/>
            <w:tcBorders>
              <w:top w:val="single" w:sz="6" w:space="0" w:color="auto"/>
              <w:left w:val="single" w:sz="6" w:space="0" w:color="auto"/>
              <w:bottom w:val="single" w:sz="6" w:space="0" w:color="auto"/>
              <w:right w:val="single" w:sz="6" w:space="0" w:color="auto"/>
            </w:tcBorders>
            <w:vAlign w:val="center"/>
            <w:hideMark/>
          </w:tcPr>
          <w:p w14:paraId="73EFCE26" w14:textId="6AD85E53" w:rsidR="005F66A2" w:rsidRPr="00421CEB" w:rsidRDefault="005F66A2" w:rsidP="00061A17">
            <w:pPr>
              <w:jc w:val="center"/>
              <w:rPr>
                <w:b/>
                <w:bCs/>
                <w:color w:val="000000"/>
                <w:sz w:val="20"/>
              </w:rPr>
            </w:pPr>
            <w:r w:rsidRPr="00421CEB">
              <w:rPr>
                <w:sz w:val="20"/>
              </w:rPr>
              <w:t>−</w:t>
            </w:r>
            <w:r w:rsidRPr="00421CEB">
              <w:rPr>
                <w:b/>
                <w:bCs/>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51C4902C" w14:textId="09A789B2" w:rsidR="005F66A2" w:rsidRPr="00421CEB" w:rsidRDefault="005F66A2" w:rsidP="00061A17">
            <w:pPr>
              <w:jc w:val="center"/>
              <w:rPr>
                <w:color w:val="000000"/>
                <w:sz w:val="20"/>
              </w:rPr>
            </w:pPr>
            <w:r>
              <w:rPr>
                <w:color w:val="000000"/>
                <w:sz w:val="20"/>
              </w:rPr>
              <w:t>−</w:t>
            </w:r>
            <w:r w:rsidRPr="00421CEB">
              <w:rPr>
                <w:color w:val="000000"/>
                <w:sz w:val="20"/>
              </w:rPr>
              <w:t>0.8%</w:t>
            </w:r>
          </w:p>
        </w:tc>
        <w:tc>
          <w:tcPr>
            <w:tcW w:w="846" w:type="dxa"/>
            <w:tcBorders>
              <w:top w:val="single" w:sz="6" w:space="0" w:color="auto"/>
              <w:left w:val="single" w:sz="6" w:space="0" w:color="auto"/>
              <w:bottom w:val="single" w:sz="6" w:space="0" w:color="auto"/>
              <w:right w:val="single" w:sz="6" w:space="0" w:color="auto"/>
            </w:tcBorders>
            <w:vAlign w:val="center"/>
            <w:hideMark/>
          </w:tcPr>
          <w:p w14:paraId="7CDBD84C" w14:textId="7B5A28BC"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905E687" w14:textId="3128A645" w:rsidR="005F66A2" w:rsidRPr="00421CEB" w:rsidRDefault="005F66A2" w:rsidP="00061A17">
            <w:pPr>
              <w:jc w:val="center"/>
              <w:rPr>
                <w:color w:val="000000"/>
                <w:sz w:val="20"/>
              </w:rPr>
            </w:pPr>
            <w:r w:rsidRPr="00421CEB">
              <w:rPr>
                <w:color w:val="000000"/>
                <w:sz w:val="20"/>
              </w:rPr>
              <w:t>113%</w:t>
            </w:r>
          </w:p>
        </w:tc>
        <w:tc>
          <w:tcPr>
            <w:tcW w:w="949" w:type="dxa"/>
            <w:tcBorders>
              <w:top w:val="single" w:sz="6" w:space="0" w:color="auto"/>
              <w:left w:val="single" w:sz="6" w:space="0" w:color="auto"/>
              <w:bottom w:val="single" w:sz="6" w:space="0" w:color="auto"/>
              <w:right w:val="single" w:sz="6" w:space="0" w:color="auto"/>
            </w:tcBorders>
            <w:vAlign w:val="center"/>
            <w:hideMark/>
          </w:tcPr>
          <w:p w14:paraId="126999E5" w14:textId="57E12B36" w:rsidR="005F66A2" w:rsidRPr="00421CEB" w:rsidRDefault="005F66A2" w:rsidP="00061A17">
            <w:pPr>
              <w:jc w:val="center"/>
              <w:rPr>
                <w:color w:val="000000"/>
                <w:sz w:val="20"/>
              </w:rPr>
            </w:pPr>
            <w:r w:rsidRPr="00421CEB">
              <w:rPr>
                <w:color w:val="000000"/>
                <w:sz w:val="20"/>
              </w:rPr>
              <w:t>187%</w:t>
            </w:r>
          </w:p>
        </w:tc>
      </w:tr>
      <w:tr w:rsidR="005F66A2" w:rsidRPr="00421CEB" w14:paraId="1A246C1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7A2A771" w14:textId="77777777" w:rsidR="005F66A2" w:rsidRPr="00421CEB" w:rsidRDefault="005F66A2" w:rsidP="00061A17">
            <w:pPr>
              <w:rPr>
                <w:color w:val="000000"/>
                <w:sz w:val="20"/>
              </w:rPr>
            </w:pPr>
            <w:r w:rsidRPr="00421CEB">
              <w:rPr>
                <w:color w:val="000000"/>
                <w:sz w:val="20"/>
              </w:rPr>
              <w:t>DMVR</w:t>
            </w:r>
          </w:p>
        </w:tc>
        <w:tc>
          <w:tcPr>
            <w:tcW w:w="943" w:type="dxa"/>
            <w:tcBorders>
              <w:top w:val="single" w:sz="6" w:space="0" w:color="auto"/>
              <w:left w:val="single" w:sz="6" w:space="0" w:color="auto"/>
              <w:bottom w:val="single" w:sz="6" w:space="0" w:color="auto"/>
              <w:right w:val="single" w:sz="6" w:space="0" w:color="auto"/>
            </w:tcBorders>
            <w:vAlign w:val="center"/>
            <w:hideMark/>
          </w:tcPr>
          <w:p w14:paraId="05FE61C3" w14:textId="4CD9A18B" w:rsidR="005F66A2" w:rsidRPr="00421CEB" w:rsidRDefault="005F66A2" w:rsidP="00061A17">
            <w:pPr>
              <w:jc w:val="center"/>
              <w:rPr>
                <w:b/>
                <w:bCs/>
                <w:color w:val="000000"/>
                <w:sz w:val="20"/>
              </w:rPr>
            </w:pPr>
            <w:r>
              <w:rPr>
                <w:b/>
                <w:bCs/>
                <w:color w:val="000000"/>
                <w:sz w:val="20"/>
              </w:rPr>
              <w:t>−</w:t>
            </w:r>
            <w:r w:rsidRPr="00421CEB">
              <w:rPr>
                <w:b/>
                <w:bCs/>
                <w:color w:val="000000"/>
                <w:sz w:val="20"/>
              </w:rPr>
              <w:t>0.3%</w:t>
            </w:r>
          </w:p>
        </w:tc>
        <w:tc>
          <w:tcPr>
            <w:tcW w:w="846" w:type="dxa"/>
            <w:tcBorders>
              <w:top w:val="single" w:sz="6" w:space="0" w:color="auto"/>
              <w:left w:val="single" w:sz="6" w:space="0" w:color="auto"/>
              <w:bottom w:val="single" w:sz="6" w:space="0" w:color="auto"/>
              <w:right w:val="single" w:sz="6" w:space="0" w:color="auto"/>
            </w:tcBorders>
            <w:vAlign w:val="center"/>
            <w:hideMark/>
          </w:tcPr>
          <w:p w14:paraId="0AF922CD" w14:textId="5417250A" w:rsidR="005F66A2" w:rsidRPr="00421CEB" w:rsidRDefault="005F66A2" w:rsidP="00061A17">
            <w:pPr>
              <w:jc w:val="center"/>
              <w:rPr>
                <w:color w:val="000000"/>
                <w:sz w:val="20"/>
              </w:rPr>
            </w:pPr>
            <w:r>
              <w:rPr>
                <w:color w:val="000000"/>
                <w:sz w:val="20"/>
              </w:rPr>
              <w:t>−</w:t>
            </w:r>
            <w:r w:rsidRPr="00421CEB">
              <w:rPr>
                <w:color w:val="000000"/>
                <w:sz w:val="20"/>
              </w:rPr>
              <w:t>0.4%</w:t>
            </w:r>
          </w:p>
        </w:tc>
        <w:tc>
          <w:tcPr>
            <w:tcW w:w="846" w:type="dxa"/>
            <w:tcBorders>
              <w:top w:val="single" w:sz="6" w:space="0" w:color="auto"/>
              <w:left w:val="single" w:sz="6" w:space="0" w:color="auto"/>
              <w:bottom w:val="single" w:sz="6" w:space="0" w:color="auto"/>
              <w:right w:val="single" w:sz="6" w:space="0" w:color="auto"/>
            </w:tcBorders>
            <w:vAlign w:val="center"/>
            <w:hideMark/>
          </w:tcPr>
          <w:p w14:paraId="12B8C55A" w14:textId="16F4DEC8" w:rsidR="005F66A2" w:rsidRPr="00421CEB" w:rsidRDefault="005F66A2" w:rsidP="00061A17">
            <w:pPr>
              <w:jc w:val="center"/>
              <w:rPr>
                <w:color w:val="000000"/>
                <w:sz w:val="20"/>
              </w:rPr>
            </w:pPr>
            <w:r>
              <w:rPr>
                <w:color w:val="000000"/>
                <w:sz w:val="20"/>
              </w:rPr>
              <w:t>−</w:t>
            </w:r>
            <w:r w:rsidRPr="00421CEB">
              <w:rPr>
                <w:color w:val="000000"/>
                <w:sz w:val="20"/>
              </w:rPr>
              <w:t>0.4%</w:t>
            </w:r>
          </w:p>
        </w:tc>
        <w:tc>
          <w:tcPr>
            <w:tcW w:w="768" w:type="dxa"/>
            <w:tcBorders>
              <w:top w:val="single" w:sz="6" w:space="0" w:color="auto"/>
              <w:left w:val="single" w:sz="6" w:space="0" w:color="auto"/>
              <w:bottom w:val="single" w:sz="6" w:space="0" w:color="auto"/>
              <w:right w:val="single" w:sz="6" w:space="0" w:color="auto"/>
            </w:tcBorders>
            <w:vAlign w:val="center"/>
            <w:hideMark/>
          </w:tcPr>
          <w:p w14:paraId="5577CDFC" w14:textId="46AE62C5"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7026108A" w14:textId="1D2AF01D" w:rsidR="005F66A2" w:rsidRPr="00421CEB" w:rsidRDefault="005F66A2" w:rsidP="00061A17">
            <w:pPr>
              <w:jc w:val="center"/>
              <w:rPr>
                <w:color w:val="000000"/>
                <w:sz w:val="20"/>
              </w:rPr>
            </w:pPr>
            <w:r w:rsidRPr="00421CEB">
              <w:rPr>
                <w:color w:val="000000"/>
                <w:sz w:val="20"/>
              </w:rPr>
              <w:t>100%</w:t>
            </w:r>
          </w:p>
        </w:tc>
        <w:tc>
          <w:tcPr>
            <w:tcW w:w="780" w:type="dxa"/>
            <w:tcBorders>
              <w:top w:val="single" w:sz="6" w:space="0" w:color="auto"/>
              <w:left w:val="single" w:sz="6" w:space="0" w:color="auto"/>
              <w:bottom w:val="single" w:sz="6" w:space="0" w:color="auto"/>
              <w:right w:val="single" w:sz="6" w:space="0" w:color="auto"/>
            </w:tcBorders>
            <w:vAlign w:val="center"/>
            <w:hideMark/>
          </w:tcPr>
          <w:p w14:paraId="7F556FB8" w14:textId="4B135295" w:rsidR="005F66A2" w:rsidRPr="00421CEB" w:rsidRDefault="005F66A2" w:rsidP="00061A17">
            <w:pPr>
              <w:jc w:val="center"/>
              <w:rPr>
                <w:b/>
                <w:bCs/>
                <w:color w:val="000000"/>
                <w:sz w:val="20"/>
              </w:rPr>
            </w:pPr>
            <w:r w:rsidRPr="00421CEB">
              <w:rPr>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0BABF423" w14:textId="3F53F33F" w:rsidR="005F66A2" w:rsidRPr="00421CEB" w:rsidRDefault="005F66A2" w:rsidP="00061A17">
            <w:pPr>
              <w:jc w:val="center"/>
              <w:rPr>
                <w:color w:val="000000"/>
                <w:sz w:val="20"/>
              </w:rPr>
            </w:pPr>
            <w:r>
              <w:rPr>
                <w:color w:val="000000"/>
                <w:sz w:val="20"/>
              </w:rPr>
              <w:t>−</w:t>
            </w:r>
            <w:r w:rsidRPr="00421CEB">
              <w:rPr>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5EC193CB" w14:textId="12A79EEB" w:rsidR="005F66A2" w:rsidRPr="00421CEB" w:rsidRDefault="005F66A2" w:rsidP="00061A17">
            <w:pPr>
              <w:jc w:val="center"/>
              <w:rPr>
                <w:color w:val="000000"/>
                <w:sz w:val="20"/>
              </w:rPr>
            </w:pPr>
            <w:r>
              <w:rPr>
                <w:color w:val="000000"/>
                <w:sz w:val="20"/>
              </w:rPr>
              <w:t>−</w:t>
            </w:r>
            <w:r w:rsidRPr="00421CEB">
              <w:rPr>
                <w:color w:val="000000"/>
                <w:sz w:val="20"/>
              </w:rPr>
              <w:t>2.5%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34FAB9C" w14:textId="762D51AB" w:rsidR="005F66A2" w:rsidRPr="00421CEB" w:rsidRDefault="005F66A2" w:rsidP="00061A17">
            <w:pPr>
              <w:jc w:val="center"/>
              <w:rPr>
                <w:color w:val="000000"/>
                <w:sz w:val="20"/>
              </w:rPr>
            </w:pPr>
            <w:r w:rsidRPr="00421CEB">
              <w:rPr>
                <w:color w:val="000000"/>
                <w:sz w:val="20"/>
              </w:rPr>
              <w:t>105%</w:t>
            </w:r>
          </w:p>
        </w:tc>
        <w:tc>
          <w:tcPr>
            <w:tcW w:w="949" w:type="dxa"/>
            <w:tcBorders>
              <w:top w:val="single" w:sz="6" w:space="0" w:color="auto"/>
              <w:left w:val="single" w:sz="6" w:space="0" w:color="auto"/>
              <w:bottom w:val="single" w:sz="6" w:space="0" w:color="auto"/>
              <w:right w:val="single" w:sz="6" w:space="0" w:color="auto"/>
            </w:tcBorders>
            <w:vAlign w:val="center"/>
            <w:hideMark/>
          </w:tcPr>
          <w:p w14:paraId="627769D8" w14:textId="60B3415D" w:rsidR="005F66A2" w:rsidRPr="00421CEB" w:rsidRDefault="005F66A2" w:rsidP="00061A17">
            <w:pPr>
              <w:jc w:val="center"/>
              <w:rPr>
                <w:color w:val="000000"/>
                <w:sz w:val="20"/>
              </w:rPr>
            </w:pPr>
            <w:r w:rsidRPr="00421CEB">
              <w:rPr>
                <w:color w:val="000000"/>
                <w:sz w:val="20"/>
              </w:rPr>
              <w:t>128%</w:t>
            </w:r>
          </w:p>
        </w:tc>
      </w:tr>
      <w:tr w:rsidR="005F66A2" w:rsidRPr="00421CEB" w14:paraId="6ECB61B8"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52B7E6" w14:textId="77777777" w:rsidR="005F66A2" w:rsidRPr="00421CEB" w:rsidRDefault="005F66A2" w:rsidP="00061A17">
            <w:pPr>
              <w:rPr>
                <w:color w:val="000000"/>
                <w:sz w:val="20"/>
              </w:rPr>
            </w:pPr>
            <w:r w:rsidRPr="00421CEB">
              <w:rPr>
                <w:color w:val="000000"/>
                <w:sz w:val="20"/>
              </w:rPr>
              <w:t>EMT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A659F5D" w14:textId="4388477B" w:rsidR="005F66A2" w:rsidRPr="00421CEB" w:rsidRDefault="005F66A2" w:rsidP="00061A17">
            <w:pPr>
              <w:jc w:val="center"/>
              <w:rPr>
                <w:b/>
                <w:bCs/>
                <w:color w:val="000000"/>
                <w:sz w:val="20"/>
              </w:rPr>
            </w:pPr>
            <w:r>
              <w:rPr>
                <w:b/>
                <w:bCs/>
                <w:color w:val="000000"/>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79F7E17" w14:textId="5E2B16AB" w:rsidR="005F66A2" w:rsidRPr="00421CEB" w:rsidRDefault="005F66A2" w:rsidP="00061A17">
            <w:pPr>
              <w:jc w:val="center"/>
              <w:rPr>
                <w:color w:val="000000"/>
                <w:sz w:val="20"/>
              </w:rPr>
            </w:pPr>
            <w:r>
              <w:rPr>
                <w:color w:val="000000"/>
                <w:sz w:val="20"/>
              </w:rPr>
              <w:t>−</w:t>
            </w:r>
            <w:r w:rsidRPr="00421CEB">
              <w:rPr>
                <w:color w:val="000000"/>
                <w:sz w:val="20"/>
              </w:rPr>
              <w:t>0.6%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CB517E3" w14:textId="361187EC" w:rsidR="005F66A2" w:rsidRPr="00421CEB" w:rsidRDefault="005F66A2" w:rsidP="00061A17">
            <w:pPr>
              <w:jc w:val="center"/>
              <w:rPr>
                <w:color w:val="000000"/>
                <w:sz w:val="20"/>
              </w:rPr>
            </w:pPr>
            <w:r>
              <w:rPr>
                <w:color w:val="000000"/>
                <w:sz w:val="20"/>
              </w:rPr>
              <w:t>−</w:t>
            </w:r>
            <w:r w:rsidRPr="00421CEB">
              <w:rPr>
                <w:color w:val="000000"/>
                <w:sz w:val="20"/>
              </w:rPr>
              <w:t>0.9%</w:t>
            </w:r>
          </w:p>
        </w:tc>
        <w:tc>
          <w:tcPr>
            <w:tcW w:w="768" w:type="dxa"/>
            <w:tcBorders>
              <w:top w:val="single" w:sz="6" w:space="0" w:color="auto"/>
              <w:left w:val="single" w:sz="6" w:space="0" w:color="auto"/>
              <w:bottom w:val="single" w:sz="6" w:space="0" w:color="auto"/>
              <w:right w:val="single" w:sz="6" w:space="0" w:color="auto"/>
            </w:tcBorders>
            <w:vAlign w:val="center"/>
            <w:hideMark/>
          </w:tcPr>
          <w:p w14:paraId="7A625001" w14:textId="53F77432" w:rsidR="005F66A2" w:rsidRPr="00421CEB" w:rsidRDefault="005F66A2" w:rsidP="00061A17">
            <w:pPr>
              <w:jc w:val="center"/>
              <w:rPr>
                <w:color w:val="000000"/>
                <w:sz w:val="20"/>
              </w:rPr>
            </w:pPr>
            <w:r w:rsidRPr="00421CEB">
              <w:rPr>
                <w:color w:val="000000"/>
                <w:sz w:val="20"/>
              </w:rPr>
              <w:t>130%</w:t>
            </w:r>
          </w:p>
        </w:tc>
        <w:tc>
          <w:tcPr>
            <w:tcW w:w="770" w:type="dxa"/>
            <w:tcBorders>
              <w:top w:val="single" w:sz="6" w:space="0" w:color="auto"/>
              <w:left w:val="single" w:sz="6" w:space="0" w:color="auto"/>
              <w:bottom w:val="single" w:sz="6" w:space="0" w:color="auto"/>
              <w:right w:val="single" w:sz="6" w:space="0" w:color="auto"/>
            </w:tcBorders>
            <w:vAlign w:val="center"/>
            <w:hideMark/>
          </w:tcPr>
          <w:p w14:paraId="28A42FF9" w14:textId="1F77CF2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DD135CE" w14:textId="59982E7E" w:rsidR="005F66A2" w:rsidRPr="00421CEB" w:rsidRDefault="005F66A2" w:rsidP="00061A17">
            <w:pPr>
              <w:jc w:val="center"/>
              <w:rPr>
                <w:b/>
                <w:bCs/>
                <w:color w:val="000000"/>
                <w:sz w:val="20"/>
              </w:rPr>
            </w:pPr>
            <w:r w:rsidRPr="00421CEB">
              <w:rPr>
                <w:sz w:val="20"/>
              </w:rPr>
              <w:t>−</w:t>
            </w:r>
            <w:r w:rsidRPr="00421CEB">
              <w:rPr>
                <w:b/>
                <w:bCs/>
                <w:color w:val="000000"/>
                <w:sz w:val="20"/>
              </w:rPr>
              <w:t>3.0%</w:t>
            </w:r>
          </w:p>
        </w:tc>
        <w:tc>
          <w:tcPr>
            <w:tcW w:w="846" w:type="dxa"/>
            <w:tcBorders>
              <w:top w:val="single" w:sz="6" w:space="0" w:color="auto"/>
              <w:left w:val="single" w:sz="6" w:space="0" w:color="auto"/>
              <w:bottom w:val="single" w:sz="6" w:space="0" w:color="auto"/>
              <w:right w:val="single" w:sz="6" w:space="0" w:color="auto"/>
            </w:tcBorders>
            <w:vAlign w:val="center"/>
            <w:hideMark/>
          </w:tcPr>
          <w:p w14:paraId="1E09EB37" w14:textId="3E3C75BC" w:rsidR="005F66A2" w:rsidRPr="00421CEB" w:rsidRDefault="005F66A2" w:rsidP="00061A17">
            <w:pPr>
              <w:jc w:val="center"/>
              <w:rPr>
                <w:color w:val="000000"/>
                <w:sz w:val="20"/>
              </w:rPr>
            </w:pPr>
            <w:r>
              <w:rPr>
                <w:color w:val="000000"/>
                <w:sz w:val="20"/>
              </w:rPr>
              <w:t>−</w:t>
            </w:r>
            <w:r w:rsidRPr="00421CEB">
              <w:rPr>
                <w:color w:val="000000"/>
                <w:sz w:val="20"/>
              </w:rPr>
              <w:t>0.7%</w:t>
            </w:r>
          </w:p>
        </w:tc>
        <w:tc>
          <w:tcPr>
            <w:tcW w:w="846" w:type="dxa"/>
            <w:tcBorders>
              <w:top w:val="single" w:sz="6" w:space="0" w:color="auto"/>
              <w:left w:val="single" w:sz="6" w:space="0" w:color="auto"/>
              <w:bottom w:val="single" w:sz="6" w:space="0" w:color="auto"/>
              <w:right w:val="single" w:sz="6" w:space="0" w:color="auto"/>
            </w:tcBorders>
            <w:vAlign w:val="center"/>
            <w:hideMark/>
          </w:tcPr>
          <w:p w14:paraId="7D916C7A" w14:textId="307D7E98"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EFB79CF" w14:textId="27E51462"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7CCCD9" w14:textId="65638445" w:rsidR="005F66A2" w:rsidRPr="00421CEB" w:rsidRDefault="005F66A2" w:rsidP="00061A17">
            <w:pPr>
              <w:jc w:val="center"/>
              <w:rPr>
                <w:color w:val="000000"/>
                <w:sz w:val="20"/>
              </w:rPr>
            </w:pPr>
            <w:r w:rsidRPr="00421CEB">
              <w:rPr>
                <w:color w:val="000000"/>
                <w:sz w:val="20"/>
              </w:rPr>
              <w:t>99%</w:t>
            </w:r>
          </w:p>
        </w:tc>
      </w:tr>
      <w:tr w:rsidR="005F66A2" w:rsidRPr="00421CEB" w14:paraId="32EB2A83"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B70B53A" w14:textId="77777777" w:rsidR="005F66A2" w:rsidRPr="00421CEB" w:rsidRDefault="005F66A2" w:rsidP="00061A17">
            <w:pPr>
              <w:rPr>
                <w:color w:val="000000"/>
                <w:sz w:val="20"/>
              </w:rPr>
            </w:pPr>
            <w:r w:rsidRPr="00421CEB">
              <w:rPr>
                <w:color w:val="000000"/>
                <w:sz w:val="20"/>
              </w:rPr>
              <w:t>FRUC</w:t>
            </w:r>
          </w:p>
        </w:tc>
        <w:tc>
          <w:tcPr>
            <w:tcW w:w="943" w:type="dxa"/>
            <w:tcBorders>
              <w:top w:val="single" w:sz="6" w:space="0" w:color="auto"/>
              <w:left w:val="single" w:sz="6" w:space="0" w:color="auto"/>
              <w:bottom w:val="single" w:sz="6" w:space="0" w:color="auto"/>
              <w:right w:val="single" w:sz="6" w:space="0" w:color="auto"/>
            </w:tcBorders>
            <w:vAlign w:val="center"/>
            <w:hideMark/>
          </w:tcPr>
          <w:p w14:paraId="7DE51C67" w14:textId="596E6A21" w:rsidR="005F66A2" w:rsidRPr="00421CEB" w:rsidRDefault="005F66A2" w:rsidP="00061A17">
            <w:pPr>
              <w:jc w:val="center"/>
              <w:rPr>
                <w:b/>
                <w:bCs/>
                <w:color w:val="000000"/>
                <w:sz w:val="20"/>
              </w:rPr>
            </w:pPr>
            <w:r>
              <w:rPr>
                <w:b/>
                <w:bCs/>
                <w:color w:val="000000"/>
                <w:sz w:val="20"/>
              </w:rPr>
              <w:t>−</w:t>
            </w:r>
            <w:r w:rsidRPr="00421CEB">
              <w:rPr>
                <w:b/>
                <w:bCs/>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97F8D4F" w14:textId="7BEA56D1" w:rsidR="005F66A2" w:rsidRPr="00421CEB" w:rsidRDefault="005F66A2" w:rsidP="00061A17">
            <w:pPr>
              <w:jc w:val="center"/>
              <w:rPr>
                <w:color w:val="000000"/>
                <w:sz w:val="20"/>
              </w:rPr>
            </w:pPr>
            <w:r>
              <w:rPr>
                <w:color w:val="000000"/>
                <w:sz w:val="20"/>
              </w:rPr>
              <w:t>−</w:t>
            </w:r>
            <w:r w:rsidRPr="00421CEB">
              <w:rPr>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0D5CED23" w14:textId="6811802B" w:rsidR="005F66A2" w:rsidRPr="00421CEB" w:rsidRDefault="005F66A2" w:rsidP="00061A17">
            <w:pPr>
              <w:jc w:val="center"/>
              <w:rPr>
                <w:color w:val="000000"/>
                <w:sz w:val="20"/>
              </w:rPr>
            </w:pPr>
            <w:r>
              <w:rPr>
                <w:color w:val="000000"/>
                <w:sz w:val="20"/>
              </w:rPr>
              <w:t>−</w:t>
            </w:r>
            <w:r w:rsidRPr="00421CEB">
              <w:rPr>
                <w:color w:val="000000"/>
                <w:sz w:val="20"/>
              </w:rPr>
              <w:t>4.1%</w:t>
            </w:r>
          </w:p>
        </w:tc>
        <w:tc>
          <w:tcPr>
            <w:tcW w:w="768" w:type="dxa"/>
            <w:tcBorders>
              <w:top w:val="single" w:sz="6" w:space="0" w:color="auto"/>
              <w:left w:val="single" w:sz="6" w:space="0" w:color="auto"/>
              <w:bottom w:val="single" w:sz="6" w:space="0" w:color="auto"/>
              <w:right w:val="single" w:sz="6" w:space="0" w:color="auto"/>
            </w:tcBorders>
            <w:vAlign w:val="center"/>
            <w:hideMark/>
          </w:tcPr>
          <w:p w14:paraId="41021E99" w14:textId="24DCC848" w:rsidR="005F66A2" w:rsidRPr="00421CEB" w:rsidRDefault="005F66A2" w:rsidP="00061A17">
            <w:pPr>
              <w:jc w:val="center"/>
              <w:rPr>
                <w:color w:val="000000"/>
                <w:sz w:val="20"/>
              </w:rPr>
            </w:pPr>
            <w:r w:rsidRPr="00421CEB">
              <w:rPr>
                <w:color w:val="000000"/>
                <w:sz w:val="20"/>
              </w:rPr>
              <w:t>125%</w:t>
            </w:r>
          </w:p>
        </w:tc>
        <w:tc>
          <w:tcPr>
            <w:tcW w:w="770" w:type="dxa"/>
            <w:tcBorders>
              <w:top w:val="single" w:sz="6" w:space="0" w:color="auto"/>
              <w:left w:val="single" w:sz="6" w:space="0" w:color="auto"/>
              <w:bottom w:val="single" w:sz="6" w:space="0" w:color="auto"/>
              <w:right w:val="single" w:sz="6" w:space="0" w:color="auto"/>
            </w:tcBorders>
            <w:vAlign w:val="center"/>
            <w:hideMark/>
          </w:tcPr>
          <w:p w14:paraId="095CA6FB" w14:textId="1A58F136" w:rsidR="005F66A2" w:rsidRPr="00421CEB" w:rsidRDefault="005F66A2" w:rsidP="00061A17">
            <w:pPr>
              <w:jc w:val="center"/>
              <w:rPr>
                <w:color w:val="000000"/>
                <w:sz w:val="20"/>
              </w:rPr>
            </w:pPr>
            <w:r w:rsidRPr="00421CEB">
              <w:rPr>
                <w:color w:val="000000"/>
                <w:sz w:val="20"/>
              </w:rPr>
              <w:t>130%</w:t>
            </w:r>
          </w:p>
        </w:tc>
        <w:tc>
          <w:tcPr>
            <w:tcW w:w="780" w:type="dxa"/>
            <w:tcBorders>
              <w:top w:val="single" w:sz="6" w:space="0" w:color="auto"/>
              <w:left w:val="single" w:sz="6" w:space="0" w:color="auto"/>
              <w:bottom w:val="single" w:sz="6" w:space="0" w:color="auto"/>
              <w:right w:val="single" w:sz="6" w:space="0" w:color="auto"/>
            </w:tcBorders>
            <w:vAlign w:val="center"/>
            <w:hideMark/>
          </w:tcPr>
          <w:p w14:paraId="427EA507" w14:textId="026ECF5C" w:rsidR="005F66A2" w:rsidRPr="00421CEB" w:rsidRDefault="005F66A2" w:rsidP="00061A17">
            <w:pPr>
              <w:jc w:val="center"/>
              <w:rPr>
                <w:b/>
                <w:bCs/>
                <w:color w:val="000000"/>
                <w:sz w:val="20"/>
              </w:rPr>
            </w:pPr>
            <w:r w:rsidRPr="00421CEB">
              <w:rPr>
                <w:sz w:val="20"/>
              </w:rPr>
              <w:t>−</w:t>
            </w:r>
            <w:r w:rsidRPr="00421CEB">
              <w:rPr>
                <w:b/>
                <w:bCs/>
                <w:color w:val="000000"/>
                <w:sz w:val="20"/>
              </w:rPr>
              <w:t>6.1%</w:t>
            </w:r>
          </w:p>
        </w:tc>
        <w:tc>
          <w:tcPr>
            <w:tcW w:w="846" w:type="dxa"/>
            <w:tcBorders>
              <w:top w:val="single" w:sz="6" w:space="0" w:color="auto"/>
              <w:left w:val="single" w:sz="6" w:space="0" w:color="auto"/>
              <w:bottom w:val="single" w:sz="6" w:space="0" w:color="auto"/>
              <w:right w:val="single" w:sz="6" w:space="0" w:color="auto"/>
            </w:tcBorders>
            <w:vAlign w:val="center"/>
            <w:hideMark/>
          </w:tcPr>
          <w:p w14:paraId="0F8DE014" w14:textId="7015B8D0"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0DA0D45" w14:textId="0C5FECD8" w:rsidR="005F66A2" w:rsidRPr="00421CEB" w:rsidRDefault="005F66A2" w:rsidP="00061A17">
            <w:pPr>
              <w:jc w:val="center"/>
              <w:rPr>
                <w:color w:val="000000"/>
                <w:sz w:val="20"/>
              </w:rPr>
            </w:pPr>
            <w:r>
              <w:rPr>
                <w:color w:val="000000"/>
                <w:sz w:val="20"/>
              </w:rPr>
              <w:t>−</w:t>
            </w:r>
            <w:r w:rsidRPr="00421CEB">
              <w:rPr>
                <w:color w:val="000000"/>
                <w:sz w:val="20"/>
              </w:rPr>
              <w:t>5.9%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83BFE23" w14:textId="1082830E" w:rsidR="005F66A2" w:rsidRPr="00421CEB" w:rsidRDefault="005F66A2" w:rsidP="00061A17">
            <w:pPr>
              <w:jc w:val="center"/>
              <w:rPr>
                <w:color w:val="000000"/>
                <w:sz w:val="20"/>
              </w:rPr>
            </w:pPr>
            <w:r w:rsidRPr="00421CEB">
              <w:rPr>
                <w:color w:val="000000"/>
                <w:sz w:val="20"/>
              </w:rPr>
              <w:t>119%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1091580A" w14:textId="2F1FE6D1" w:rsidR="005F66A2" w:rsidRPr="00421CEB" w:rsidRDefault="005F66A2" w:rsidP="00061A17">
            <w:pPr>
              <w:jc w:val="center"/>
              <w:rPr>
                <w:color w:val="000000"/>
                <w:sz w:val="20"/>
              </w:rPr>
            </w:pPr>
            <w:r w:rsidRPr="00421CEB">
              <w:rPr>
                <w:color w:val="000000"/>
                <w:sz w:val="20"/>
              </w:rPr>
              <w:t>180%</w:t>
            </w:r>
          </w:p>
        </w:tc>
      </w:tr>
      <w:tr w:rsidR="005F66A2" w:rsidRPr="00421CEB" w14:paraId="4407EAE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CAA3E2" w14:textId="77777777" w:rsidR="005F66A2" w:rsidRPr="00421CEB" w:rsidRDefault="005F66A2" w:rsidP="00061A17">
            <w:pPr>
              <w:rPr>
                <w:color w:val="000000"/>
                <w:sz w:val="20"/>
              </w:rPr>
            </w:pPr>
            <w:r w:rsidRPr="00421CEB">
              <w:rPr>
                <w:color w:val="000000"/>
                <w:sz w:val="20"/>
              </w:rPr>
              <w:t>IMV</w:t>
            </w:r>
          </w:p>
        </w:tc>
        <w:tc>
          <w:tcPr>
            <w:tcW w:w="943" w:type="dxa"/>
            <w:tcBorders>
              <w:top w:val="single" w:sz="6" w:space="0" w:color="auto"/>
              <w:left w:val="single" w:sz="6" w:space="0" w:color="auto"/>
              <w:bottom w:val="single" w:sz="6" w:space="0" w:color="auto"/>
              <w:right w:val="single" w:sz="6" w:space="0" w:color="auto"/>
            </w:tcBorders>
            <w:vAlign w:val="center"/>
            <w:hideMark/>
          </w:tcPr>
          <w:p w14:paraId="32FDC2BC" w14:textId="570DC673" w:rsidR="005F66A2" w:rsidRPr="00421CEB" w:rsidRDefault="005F66A2" w:rsidP="00061A17">
            <w:pPr>
              <w:jc w:val="center"/>
              <w:rPr>
                <w:b/>
                <w:bCs/>
                <w:color w:val="000000"/>
                <w:sz w:val="20"/>
              </w:rPr>
            </w:pPr>
            <w:r>
              <w:rPr>
                <w:b/>
                <w:bCs/>
                <w:color w:val="000000"/>
                <w:sz w:val="20"/>
              </w:rPr>
              <w:t>−</w:t>
            </w:r>
            <w:r w:rsidRPr="00421CEB">
              <w:rPr>
                <w:b/>
                <w:bCs/>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C247187" w14:textId="46831B85" w:rsidR="005F66A2" w:rsidRPr="00421CEB" w:rsidRDefault="005F66A2" w:rsidP="00061A17">
            <w:pPr>
              <w:jc w:val="center"/>
              <w:rPr>
                <w:color w:val="000000"/>
                <w:sz w:val="20"/>
              </w:rPr>
            </w:pPr>
            <w:r>
              <w:rPr>
                <w:color w:val="000000"/>
                <w:sz w:val="20"/>
              </w:rPr>
              <w:t>−</w:t>
            </w:r>
            <w:r w:rsidRPr="00421CEB">
              <w:rPr>
                <w:color w:val="000000"/>
                <w:sz w:val="20"/>
              </w:rPr>
              <w:t>1.4%</w:t>
            </w:r>
          </w:p>
        </w:tc>
        <w:tc>
          <w:tcPr>
            <w:tcW w:w="846" w:type="dxa"/>
            <w:tcBorders>
              <w:top w:val="single" w:sz="6" w:space="0" w:color="auto"/>
              <w:left w:val="single" w:sz="6" w:space="0" w:color="auto"/>
              <w:bottom w:val="single" w:sz="6" w:space="0" w:color="auto"/>
              <w:right w:val="single" w:sz="6" w:space="0" w:color="auto"/>
            </w:tcBorders>
            <w:vAlign w:val="center"/>
            <w:hideMark/>
          </w:tcPr>
          <w:p w14:paraId="2D24209C" w14:textId="2EC38CD1" w:rsidR="005F66A2" w:rsidRPr="00421CEB" w:rsidRDefault="005F66A2" w:rsidP="00061A17">
            <w:pPr>
              <w:jc w:val="center"/>
              <w:rPr>
                <w:color w:val="000000"/>
                <w:sz w:val="20"/>
              </w:rPr>
            </w:pPr>
            <w:r>
              <w:rPr>
                <w:color w:val="000000"/>
                <w:sz w:val="20"/>
              </w:rPr>
              <w:t>−</w:t>
            </w:r>
            <w:r w:rsidRPr="00421CEB">
              <w:rPr>
                <w:color w:val="000000"/>
                <w:sz w:val="20"/>
              </w:rPr>
              <w:t>1.5%</w:t>
            </w:r>
          </w:p>
        </w:tc>
        <w:tc>
          <w:tcPr>
            <w:tcW w:w="768" w:type="dxa"/>
            <w:tcBorders>
              <w:top w:val="single" w:sz="6" w:space="0" w:color="auto"/>
              <w:left w:val="single" w:sz="6" w:space="0" w:color="auto"/>
              <w:bottom w:val="single" w:sz="6" w:space="0" w:color="auto"/>
              <w:right w:val="single" w:sz="6" w:space="0" w:color="auto"/>
            </w:tcBorders>
            <w:vAlign w:val="center"/>
            <w:hideMark/>
          </w:tcPr>
          <w:p w14:paraId="5E03CEF8" w14:textId="590DAE8F" w:rsidR="005F66A2" w:rsidRPr="00421CEB" w:rsidRDefault="005F66A2" w:rsidP="00061A17">
            <w:pPr>
              <w:jc w:val="center"/>
              <w:rPr>
                <w:color w:val="000000"/>
                <w:sz w:val="20"/>
              </w:rPr>
            </w:pPr>
            <w:r w:rsidRPr="00421CEB">
              <w:rPr>
                <w:color w:val="000000"/>
                <w:sz w:val="20"/>
              </w:rPr>
              <w:t>111%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327F92D" w14:textId="66846739" w:rsidR="005F66A2" w:rsidRPr="00421CEB" w:rsidRDefault="005F66A2" w:rsidP="00061A17">
            <w:pPr>
              <w:jc w:val="center"/>
              <w:rPr>
                <w:color w:val="000000"/>
                <w:sz w:val="20"/>
              </w:rPr>
            </w:pPr>
            <w:r w:rsidRPr="00421CEB">
              <w:rPr>
                <w:color w:val="000000"/>
                <w:sz w:val="20"/>
              </w:rPr>
              <w:t>97%</w:t>
            </w:r>
          </w:p>
        </w:tc>
        <w:tc>
          <w:tcPr>
            <w:tcW w:w="780" w:type="dxa"/>
            <w:tcBorders>
              <w:top w:val="single" w:sz="6" w:space="0" w:color="auto"/>
              <w:left w:val="single" w:sz="6" w:space="0" w:color="auto"/>
              <w:bottom w:val="single" w:sz="6" w:space="0" w:color="auto"/>
              <w:right w:val="single" w:sz="6" w:space="0" w:color="auto"/>
            </w:tcBorders>
            <w:vAlign w:val="center"/>
            <w:hideMark/>
          </w:tcPr>
          <w:p w14:paraId="3F8F2191" w14:textId="1EFDFD0D" w:rsidR="005F66A2" w:rsidRPr="00421CEB" w:rsidRDefault="005F66A2" w:rsidP="00061A17">
            <w:pPr>
              <w:jc w:val="center"/>
              <w:rPr>
                <w:b/>
                <w:bCs/>
                <w:color w:val="000000"/>
                <w:sz w:val="20"/>
              </w:rPr>
            </w:pPr>
            <w:r w:rsidRPr="00421CEB">
              <w:rPr>
                <w:sz w:val="20"/>
              </w:rPr>
              <w:t>−</w:t>
            </w:r>
            <w:r w:rsidRPr="00421CEB">
              <w:rPr>
                <w:b/>
                <w:bCs/>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710798EE" w14:textId="10E1AE5F" w:rsidR="005F66A2" w:rsidRPr="00421CEB" w:rsidRDefault="005F66A2" w:rsidP="00061A17">
            <w:pPr>
              <w:jc w:val="center"/>
              <w:rPr>
                <w:color w:val="000000"/>
                <w:sz w:val="20"/>
              </w:rPr>
            </w:pPr>
            <w:r>
              <w:rPr>
                <w:color w:val="000000"/>
                <w:sz w:val="20"/>
              </w:rPr>
              <w:t>−</w:t>
            </w:r>
            <w:r w:rsidRPr="00421CEB">
              <w:rPr>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82D9D2" w14:textId="3CEB3366" w:rsidR="005F66A2" w:rsidRPr="00421CEB" w:rsidRDefault="005F66A2" w:rsidP="00061A17">
            <w:pPr>
              <w:jc w:val="center"/>
              <w:rPr>
                <w:color w:val="000000"/>
                <w:sz w:val="20"/>
              </w:rPr>
            </w:pPr>
            <w:r>
              <w:rPr>
                <w:color w:val="000000"/>
                <w:sz w:val="20"/>
              </w:rPr>
              <w:t>−</w:t>
            </w:r>
            <w:r w:rsidRPr="00421CEB">
              <w:rPr>
                <w:color w:val="000000"/>
                <w:sz w:val="20"/>
              </w:rPr>
              <w:t>2.9%</w:t>
            </w:r>
          </w:p>
        </w:tc>
        <w:tc>
          <w:tcPr>
            <w:tcW w:w="733" w:type="dxa"/>
            <w:tcBorders>
              <w:top w:val="single" w:sz="6" w:space="0" w:color="auto"/>
              <w:left w:val="single" w:sz="6" w:space="0" w:color="auto"/>
              <w:bottom w:val="single" w:sz="6" w:space="0" w:color="auto"/>
              <w:right w:val="single" w:sz="6" w:space="0" w:color="auto"/>
            </w:tcBorders>
            <w:vAlign w:val="center"/>
            <w:hideMark/>
          </w:tcPr>
          <w:p w14:paraId="75EB34C3" w14:textId="65899D84" w:rsidR="005F66A2" w:rsidRPr="00421CEB" w:rsidRDefault="005F66A2" w:rsidP="00061A17">
            <w:pPr>
              <w:jc w:val="center"/>
              <w:rPr>
                <w:color w:val="000000"/>
                <w:sz w:val="20"/>
              </w:rPr>
            </w:pPr>
            <w:r w:rsidRPr="00421CEB">
              <w:rPr>
                <w:color w:val="000000"/>
                <w:sz w:val="20"/>
              </w:rPr>
              <w:t>117%</w:t>
            </w:r>
          </w:p>
        </w:tc>
        <w:tc>
          <w:tcPr>
            <w:tcW w:w="949" w:type="dxa"/>
            <w:tcBorders>
              <w:top w:val="single" w:sz="6" w:space="0" w:color="auto"/>
              <w:left w:val="single" w:sz="6" w:space="0" w:color="auto"/>
              <w:bottom w:val="single" w:sz="6" w:space="0" w:color="auto"/>
              <w:right w:val="single" w:sz="6" w:space="0" w:color="auto"/>
            </w:tcBorders>
            <w:vAlign w:val="center"/>
            <w:hideMark/>
          </w:tcPr>
          <w:p w14:paraId="5B54171F" w14:textId="43B5B5D9" w:rsidR="005F66A2" w:rsidRPr="00421CEB" w:rsidRDefault="005F66A2" w:rsidP="00061A17">
            <w:pPr>
              <w:jc w:val="center"/>
              <w:rPr>
                <w:color w:val="000000"/>
                <w:sz w:val="20"/>
              </w:rPr>
            </w:pPr>
            <w:r w:rsidRPr="00421CEB">
              <w:rPr>
                <w:color w:val="000000"/>
                <w:sz w:val="20"/>
              </w:rPr>
              <w:t>95%</w:t>
            </w:r>
          </w:p>
        </w:tc>
      </w:tr>
      <w:tr w:rsidR="005F66A2" w:rsidRPr="00421CEB" w14:paraId="53551A1F"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7ECACC25" w14:textId="261FB56F" w:rsidR="005F66A2" w:rsidRPr="00421CEB" w:rsidRDefault="005F66A2" w:rsidP="00061A17">
            <w:pPr>
              <w:rPr>
                <w:color w:val="000000"/>
                <w:sz w:val="20"/>
              </w:rPr>
            </w:pPr>
            <w:r w:rsidRPr="00421CEB">
              <w:rPr>
                <w:color w:val="000000"/>
                <w:sz w:val="20"/>
              </w:rPr>
              <w:t>LM</w:t>
            </w:r>
            <w:r>
              <w:rPr>
                <w:color w:val="000000"/>
                <w:sz w:val="20"/>
              </w:rPr>
              <w:t>−</w:t>
            </w:r>
            <w:r w:rsidRPr="00421CEB">
              <w:rPr>
                <w:color w:val="000000"/>
                <w:sz w:val="20"/>
              </w:rPr>
              <w:t>CHROMA</w:t>
            </w:r>
          </w:p>
        </w:tc>
        <w:tc>
          <w:tcPr>
            <w:tcW w:w="943" w:type="dxa"/>
            <w:tcBorders>
              <w:top w:val="single" w:sz="6" w:space="0" w:color="auto"/>
              <w:left w:val="single" w:sz="6" w:space="0" w:color="auto"/>
              <w:bottom w:val="single" w:sz="6" w:space="0" w:color="auto"/>
              <w:right w:val="single" w:sz="6" w:space="0" w:color="auto"/>
            </w:tcBorders>
            <w:vAlign w:val="center"/>
            <w:hideMark/>
          </w:tcPr>
          <w:p w14:paraId="4506A4CC" w14:textId="298033F3" w:rsidR="005F66A2" w:rsidRPr="00421CEB" w:rsidRDefault="005F66A2" w:rsidP="00061A17">
            <w:pPr>
              <w:jc w:val="center"/>
              <w:rPr>
                <w:b/>
                <w:bCs/>
                <w:color w:val="000000"/>
                <w:sz w:val="20"/>
              </w:rPr>
            </w:pPr>
            <w:r>
              <w:rPr>
                <w:b/>
                <w:bCs/>
                <w:color w:val="000000"/>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2AECFB9B" w14:textId="3655B5D6" w:rsidR="005F66A2" w:rsidRPr="00421CEB" w:rsidRDefault="005F66A2" w:rsidP="00061A17">
            <w:pPr>
              <w:jc w:val="center"/>
              <w:rPr>
                <w:color w:val="000000"/>
                <w:sz w:val="20"/>
              </w:rPr>
            </w:pPr>
            <w:r>
              <w:rPr>
                <w:color w:val="000000"/>
                <w:sz w:val="20"/>
              </w:rPr>
              <w:t>−</w:t>
            </w:r>
            <w:r w:rsidRPr="00421CEB">
              <w:rPr>
                <w:color w:val="000000"/>
                <w:sz w:val="20"/>
              </w:rPr>
              <w:t>24.1%</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7D2673" w14:textId="112DB44D" w:rsidR="005F66A2" w:rsidRPr="00421CEB" w:rsidRDefault="005F66A2" w:rsidP="00061A17">
            <w:pPr>
              <w:jc w:val="center"/>
              <w:rPr>
                <w:color w:val="000000"/>
                <w:sz w:val="20"/>
              </w:rPr>
            </w:pPr>
            <w:r>
              <w:rPr>
                <w:color w:val="000000"/>
                <w:sz w:val="20"/>
              </w:rPr>
              <w:t>−</w:t>
            </w:r>
            <w:r w:rsidRPr="00421CEB">
              <w:rPr>
                <w:color w:val="000000"/>
                <w:sz w:val="20"/>
              </w:rPr>
              <w:t>29.2%</w:t>
            </w:r>
          </w:p>
        </w:tc>
        <w:tc>
          <w:tcPr>
            <w:tcW w:w="768" w:type="dxa"/>
            <w:tcBorders>
              <w:top w:val="single" w:sz="6" w:space="0" w:color="auto"/>
              <w:left w:val="single" w:sz="6" w:space="0" w:color="auto"/>
              <w:bottom w:val="single" w:sz="6" w:space="0" w:color="auto"/>
              <w:right w:val="single" w:sz="6" w:space="0" w:color="auto"/>
            </w:tcBorders>
            <w:vAlign w:val="center"/>
            <w:hideMark/>
          </w:tcPr>
          <w:p w14:paraId="3C38EC02" w14:textId="76D56D17" w:rsidR="005F66A2" w:rsidRPr="00421CEB" w:rsidRDefault="005F66A2" w:rsidP="00061A17">
            <w:pPr>
              <w:jc w:val="center"/>
              <w:rPr>
                <w:color w:val="000000"/>
                <w:sz w:val="20"/>
              </w:rPr>
            </w:pPr>
            <w:r w:rsidRPr="00421CEB">
              <w:rPr>
                <w:color w:val="000000"/>
                <w:sz w:val="20"/>
              </w:rPr>
              <w:t>100%</w:t>
            </w:r>
          </w:p>
        </w:tc>
        <w:tc>
          <w:tcPr>
            <w:tcW w:w="770" w:type="dxa"/>
            <w:tcBorders>
              <w:top w:val="single" w:sz="6" w:space="0" w:color="auto"/>
              <w:left w:val="single" w:sz="6" w:space="0" w:color="auto"/>
              <w:bottom w:val="single" w:sz="6" w:space="0" w:color="auto"/>
              <w:right w:val="single" w:sz="6" w:space="0" w:color="auto"/>
            </w:tcBorders>
            <w:vAlign w:val="center"/>
            <w:hideMark/>
          </w:tcPr>
          <w:p w14:paraId="6EC2E795" w14:textId="11921007" w:rsidR="005F66A2" w:rsidRPr="00421CEB" w:rsidRDefault="005F66A2" w:rsidP="00061A17">
            <w:pPr>
              <w:jc w:val="center"/>
              <w:rPr>
                <w:color w:val="000000"/>
                <w:sz w:val="20"/>
              </w:rPr>
            </w:pPr>
            <w:r w:rsidRPr="00421CEB">
              <w:rPr>
                <w:color w:val="000000"/>
                <w:sz w:val="20"/>
              </w:rPr>
              <w:t>98%</w:t>
            </w:r>
          </w:p>
        </w:tc>
        <w:tc>
          <w:tcPr>
            <w:tcW w:w="780" w:type="dxa"/>
            <w:tcBorders>
              <w:top w:val="single" w:sz="6" w:space="0" w:color="auto"/>
              <w:left w:val="single" w:sz="6" w:space="0" w:color="auto"/>
              <w:bottom w:val="single" w:sz="6" w:space="0" w:color="auto"/>
              <w:right w:val="single" w:sz="6" w:space="0" w:color="auto"/>
            </w:tcBorders>
            <w:vAlign w:val="center"/>
            <w:hideMark/>
          </w:tcPr>
          <w:p w14:paraId="463B3DAF" w14:textId="216AB47B" w:rsidR="005F66A2" w:rsidRPr="00421CEB" w:rsidRDefault="005F66A2" w:rsidP="00061A17">
            <w:pPr>
              <w:jc w:val="center"/>
              <w:rPr>
                <w:b/>
                <w:bCs/>
                <w:color w:val="000000"/>
                <w:sz w:val="20"/>
              </w:rPr>
            </w:pPr>
            <w:r w:rsidRPr="00421CEB">
              <w:rPr>
                <w:sz w:val="20"/>
              </w:rPr>
              <w:t>−</w:t>
            </w:r>
            <w:r w:rsidRPr="00421CEB">
              <w:rPr>
                <w:b/>
                <w:bCs/>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69BA3478" w14:textId="159AA99A"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77BCDE4" w14:textId="69694765" w:rsidR="005F66A2" w:rsidRPr="00421CEB" w:rsidRDefault="005F66A2" w:rsidP="00061A17">
            <w:pPr>
              <w:jc w:val="center"/>
              <w:rPr>
                <w:color w:val="000000"/>
                <w:sz w:val="20"/>
              </w:rPr>
            </w:pPr>
            <w:r>
              <w:rPr>
                <w:color w:val="000000"/>
                <w:sz w:val="20"/>
              </w:rPr>
              <w:t>−</w:t>
            </w:r>
            <w:r w:rsidRPr="00421CEB">
              <w:rPr>
                <w:color w:val="000000"/>
                <w:sz w:val="20"/>
              </w:rPr>
              <w:t>6.9%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39665B0" w14:textId="27185CFB" w:rsidR="005F66A2" w:rsidRPr="00421CEB" w:rsidRDefault="005F66A2" w:rsidP="00061A17">
            <w:pPr>
              <w:jc w:val="center"/>
              <w:rPr>
                <w:color w:val="000000"/>
                <w:sz w:val="20"/>
              </w:rPr>
            </w:pPr>
            <w:r w:rsidRPr="00421CEB">
              <w:rPr>
                <w:color w:val="000000"/>
                <w:sz w:val="20"/>
              </w:rPr>
              <w:t>101%</w:t>
            </w:r>
          </w:p>
        </w:tc>
        <w:tc>
          <w:tcPr>
            <w:tcW w:w="949" w:type="dxa"/>
            <w:tcBorders>
              <w:top w:val="single" w:sz="6" w:space="0" w:color="auto"/>
              <w:left w:val="single" w:sz="6" w:space="0" w:color="auto"/>
              <w:bottom w:val="single" w:sz="6" w:space="0" w:color="auto"/>
              <w:right w:val="single" w:sz="6" w:space="0" w:color="auto"/>
            </w:tcBorders>
            <w:vAlign w:val="center"/>
            <w:hideMark/>
          </w:tcPr>
          <w:p w14:paraId="4BC8042D" w14:textId="4761E52B" w:rsidR="005F66A2" w:rsidRPr="00421CEB" w:rsidRDefault="005F66A2" w:rsidP="00061A17">
            <w:pPr>
              <w:jc w:val="center"/>
              <w:rPr>
                <w:color w:val="000000"/>
                <w:sz w:val="20"/>
              </w:rPr>
            </w:pPr>
            <w:r w:rsidRPr="00421CEB">
              <w:rPr>
                <w:color w:val="000000"/>
                <w:sz w:val="20"/>
              </w:rPr>
              <w:t>98%</w:t>
            </w:r>
          </w:p>
        </w:tc>
      </w:tr>
      <w:tr w:rsidR="005F66A2" w:rsidRPr="00421CEB" w14:paraId="7196E000"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D8070F" w14:textId="77777777" w:rsidR="005F66A2" w:rsidRPr="00421CEB" w:rsidRDefault="005F66A2" w:rsidP="00061A17">
            <w:pPr>
              <w:rPr>
                <w:color w:val="000000"/>
                <w:sz w:val="20"/>
              </w:rPr>
            </w:pPr>
            <w:r w:rsidRPr="00421CEB">
              <w:rPr>
                <w:color w:val="000000"/>
                <w:sz w:val="20"/>
              </w:rPr>
              <w:t>NSST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4937E3A" w14:textId="0E4C7BFD" w:rsidR="005F66A2" w:rsidRPr="00421CEB" w:rsidRDefault="005F66A2" w:rsidP="00061A17">
            <w:pPr>
              <w:jc w:val="center"/>
              <w:rPr>
                <w:b/>
                <w:bCs/>
                <w:color w:val="000000"/>
                <w:sz w:val="20"/>
              </w:rPr>
            </w:pPr>
            <w:r w:rsidRPr="00421CEB">
              <w:rPr>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195E3E42" w14:textId="74B6CE7F" w:rsidR="005F66A2" w:rsidRPr="00421CEB" w:rsidRDefault="005F66A2" w:rsidP="00061A17">
            <w:pPr>
              <w:jc w:val="center"/>
              <w:rPr>
                <w:color w:val="000000"/>
                <w:sz w:val="20"/>
              </w:rPr>
            </w:pPr>
            <w:r w:rsidRPr="00421CEB">
              <w:rPr>
                <w:sz w:val="20"/>
              </w:rPr>
              <w:t>−</w:t>
            </w:r>
            <w:r w:rsidRPr="00421CEB">
              <w:rPr>
                <w:color w:val="000000"/>
                <w:sz w:val="20"/>
              </w:rPr>
              <w:t>3.6%</w:t>
            </w:r>
          </w:p>
        </w:tc>
        <w:tc>
          <w:tcPr>
            <w:tcW w:w="846" w:type="dxa"/>
            <w:tcBorders>
              <w:top w:val="single" w:sz="6" w:space="0" w:color="auto"/>
              <w:left w:val="single" w:sz="6" w:space="0" w:color="auto"/>
              <w:bottom w:val="single" w:sz="6" w:space="0" w:color="auto"/>
              <w:right w:val="single" w:sz="6" w:space="0" w:color="auto"/>
            </w:tcBorders>
            <w:vAlign w:val="center"/>
            <w:hideMark/>
          </w:tcPr>
          <w:p w14:paraId="4F872385" w14:textId="029BC095" w:rsidR="005F66A2" w:rsidRPr="00421CEB" w:rsidRDefault="005F66A2" w:rsidP="00061A17">
            <w:pPr>
              <w:jc w:val="center"/>
              <w:rPr>
                <w:color w:val="000000"/>
                <w:sz w:val="20"/>
              </w:rPr>
            </w:pPr>
            <w:r w:rsidRPr="00421CEB">
              <w:rPr>
                <w:sz w:val="20"/>
              </w:rPr>
              <w:t>−</w:t>
            </w:r>
            <w:r w:rsidRPr="00421CEB">
              <w:rPr>
                <w:color w:val="000000"/>
                <w:sz w:val="20"/>
              </w:rPr>
              <w:t>4.0%</w:t>
            </w:r>
          </w:p>
        </w:tc>
        <w:tc>
          <w:tcPr>
            <w:tcW w:w="768" w:type="dxa"/>
            <w:tcBorders>
              <w:top w:val="single" w:sz="6" w:space="0" w:color="auto"/>
              <w:left w:val="single" w:sz="6" w:space="0" w:color="auto"/>
              <w:bottom w:val="single" w:sz="6" w:space="0" w:color="auto"/>
              <w:right w:val="single" w:sz="6" w:space="0" w:color="auto"/>
            </w:tcBorders>
            <w:vAlign w:val="center"/>
            <w:hideMark/>
          </w:tcPr>
          <w:p w14:paraId="0E6A9257" w14:textId="7036D668" w:rsidR="005F66A2" w:rsidRPr="00421CEB" w:rsidRDefault="005F66A2" w:rsidP="00061A17">
            <w:pPr>
              <w:jc w:val="center"/>
              <w:rPr>
                <w:color w:val="000000"/>
                <w:sz w:val="20"/>
              </w:rPr>
            </w:pPr>
            <w:r w:rsidRPr="00421CEB">
              <w:rPr>
                <w:color w:val="000000"/>
                <w:sz w:val="20"/>
              </w:rPr>
              <w:t>119%</w:t>
            </w:r>
          </w:p>
        </w:tc>
        <w:tc>
          <w:tcPr>
            <w:tcW w:w="770" w:type="dxa"/>
            <w:tcBorders>
              <w:top w:val="single" w:sz="6" w:space="0" w:color="auto"/>
              <w:left w:val="single" w:sz="6" w:space="0" w:color="auto"/>
              <w:bottom w:val="single" w:sz="6" w:space="0" w:color="auto"/>
              <w:right w:val="single" w:sz="6" w:space="0" w:color="auto"/>
            </w:tcBorders>
            <w:vAlign w:val="center"/>
            <w:hideMark/>
          </w:tcPr>
          <w:p w14:paraId="297CD219" w14:textId="71F890B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94CF4A" w14:textId="06E4CE5A" w:rsidR="005F66A2" w:rsidRPr="00421CEB" w:rsidRDefault="005F66A2" w:rsidP="00061A17">
            <w:pPr>
              <w:jc w:val="center"/>
              <w:rPr>
                <w:b/>
                <w:bCs/>
                <w:color w:val="000000"/>
                <w:sz w:val="20"/>
              </w:rPr>
            </w:pPr>
            <w:r w:rsidRPr="00421CEB">
              <w:rPr>
                <w:sz w:val="20"/>
              </w:rPr>
              <w:t>−</w:t>
            </w:r>
            <w:r w:rsidRPr="00421CEB">
              <w:rPr>
                <w:b/>
                <w:bCs/>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E12B4A" w14:textId="12CD1250" w:rsidR="005F66A2" w:rsidRPr="00421CEB" w:rsidRDefault="005F66A2" w:rsidP="00061A17">
            <w:pPr>
              <w:jc w:val="center"/>
              <w:rPr>
                <w:color w:val="000000"/>
                <w:sz w:val="20"/>
              </w:rPr>
            </w:pPr>
            <w:r>
              <w:rPr>
                <w:color w:val="000000"/>
                <w:sz w:val="20"/>
              </w:rPr>
              <w:t>−</w:t>
            </w:r>
            <w:r w:rsidRPr="00421CEB">
              <w:rPr>
                <w:color w:val="000000"/>
                <w:sz w:val="20"/>
              </w:rPr>
              <w:t>5.1%</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4694D2" w14:textId="604442B4" w:rsidR="005F66A2" w:rsidRPr="00421CEB" w:rsidRDefault="005F66A2" w:rsidP="00061A17">
            <w:pPr>
              <w:jc w:val="center"/>
              <w:rPr>
                <w:color w:val="000000"/>
                <w:sz w:val="20"/>
              </w:rPr>
            </w:pPr>
            <w:r>
              <w:rPr>
                <w:color w:val="000000"/>
                <w:sz w:val="20"/>
              </w:rPr>
              <w:t>−</w:t>
            </w:r>
            <w:r w:rsidRPr="00421CEB">
              <w:rPr>
                <w:color w:val="000000"/>
                <w:sz w:val="20"/>
              </w:rPr>
              <w:t>5.4%</w:t>
            </w:r>
          </w:p>
        </w:tc>
        <w:tc>
          <w:tcPr>
            <w:tcW w:w="733" w:type="dxa"/>
            <w:tcBorders>
              <w:top w:val="single" w:sz="6" w:space="0" w:color="auto"/>
              <w:left w:val="single" w:sz="6" w:space="0" w:color="auto"/>
              <w:bottom w:val="single" w:sz="6" w:space="0" w:color="auto"/>
              <w:right w:val="single" w:sz="6" w:space="0" w:color="auto"/>
            </w:tcBorders>
            <w:vAlign w:val="center"/>
            <w:hideMark/>
          </w:tcPr>
          <w:p w14:paraId="66C7F515" w14:textId="34A67826"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121AB2" w14:textId="7699A511" w:rsidR="005F66A2" w:rsidRPr="00421CEB" w:rsidRDefault="005F66A2" w:rsidP="00061A17">
            <w:pPr>
              <w:jc w:val="center"/>
              <w:rPr>
                <w:color w:val="000000"/>
                <w:sz w:val="20"/>
              </w:rPr>
            </w:pPr>
            <w:r w:rsidRPr="00421CEB">
              <w:rPr>
                <w:color w:val="000000"/>
                <w:sz w:val="20"/>
              </w:rPr>
              <w:t>100%</w:t>
            </w:r>
          </w:p>
        </w:tc>
      </w:tr>
    </w:tbl>
    <w:p w14:paraId="4EE78B7D" w14:textId="77777777" w:rsidR="003A071B" w:rsidRDefault="003A071B" w:rsidP="00FA1DE6">
      <w:pPr>
        <w:rPr>
          <w:szCs w:val="22"/>
        </w:rPr>
      </w:pPr>
    </w:p>
    <w:p w14:paraId="139E0D64" w14:textId="7DD1C77F" w:rsidR="00BF7D94" w:rsidRPr="00421CEB" w:rsidRDefault="00DC32C6" w:rsidP="00DC32C6">
      <w:pPr>
        <w:jc w:val="center"/>
        <w:rPr>
          <w:szCs w:val="22"/>
        </w:rPr>
      </w:pPr>
      <w:r w:rsidRPr="00421CEB">
        <w:rPr>
          <w:szCs w:val="22"/>
        </w:rPr>
        <w:t>[</w:t>
      </w:r>
      <w:proofErr w:type="gramStart"/>
      <w:r w:rsidRPr="00421CEB">
        <w:rPr>
          <w:szCs w:val="22"/>
        </w:rPr>
        <w:t>end</w:t>
      </w:r>
      <w:proofErr w:type="gramEnd"/>
      <w:r w:rsidRPr="00421CEB">
        <w:rPr>
          <w:szCs w:val="22"/>
        </w:rPr>
        <w:t xml:space="preserve">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43591C" w14:textId="77777777" w:rsidR="00372D17" w:rsidRDefault="00372D17">
      <w:r>
        <w:separator/>
      </w:r>
    </w:p>
  </w:endnote>
  <w:endnote w:type="continuationSeparator" w:id="0">
    <w:p w14:paraId="7894E735" w14:textId="77777777" w:rsidR="00372D17" w:rsidRDefault="00372D17">
      <w:r>
        <w:continuationSeparator/>
      </w:r>
    </w:p>
  </w:endnote>
  <w:endnote w:type="continuationNotice" w:id="1">
    <w:p w14:paraId="00143BC7" w14:textId="77777777" w:rsidR="00372D17" w:rsidRDefault="00372D1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宋体"/>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等线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353267B" w:rsidR="00E7366E" w:rsidRPr="00C00DDE" w:rsidRDefault="00E7366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171536">
      <w:rPr>
        <w:rStyle w:val="a5"/>
        <w:noProof/>
      </w:rPr>
      <w:t>11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A8598A">
      <w:rPr>
        <w:rStyle w:val="a5"/>
        <w:noProof/>
      </w:rPr>
      <w:t>2018-04-03</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0D1274" w14:textId="77777777" w:rsidR="00372D17" w:rsidRDefault="00372D17">
      <w:r>
        <w:separator/>
      </w:r>
    </w:p>
  </w:footnote>
  <w:footnote w:type="continuationSeparator" w:id="0">
    <w:p w14:paraId="3A797218" w14:textId="77777777" w:rsidR="00372D17" w:rsidRDefault="00372D17">
      <w:r>
        <w:continuationSeparator/>
      </w:r>
    </w:p>
  </w:footnote>
  <w:footnote w:type="continuationNotice" w:id="1">
    <w:p w14:paraId="02CE1D24" w14:textId="77777777" w:rsidR="00372D17" w:rsidRDefault="00372D17">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3"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6"/>
  </w:num>
  <w:num w:numId="4">
    <w:abstractNumId w:val="14"/>
  </w:num>
  <w:num w:numId="5">
    <w:abstractNumId w:val="15"/>
  </w:num>
  <w:num w:numId="6">
    <w:abstractNumId w:val="9"/>
  </w:num>
  <w:num w:numId="7">
    <w:abstractNumId w:val="10"/>
  </w:num>
  <w:num w:numId="8">
    <w:abstractNumId w:val="9"/>
  </w:num>
  <w:num w:numId="9">
    <w:abstractNumId w:val="2"/>
  </w:num>
  <w:num w:numId="10">
    <w:abstractNumId w:val="8"/>
  </w:num>
  <w:num w:numId="11">
    <w:abstractNumId w:val="5"/>
  </w:num>
  <w:num w:numId="12">
    <w:abstractNumId w:val="19"/>
  </w:num>
  <w:num w:numId="13">
    <w:abstractNumId w:val="1"/>
  </w:num>
  <w:num w:numId="14">
    <w:abstractNumId w:val="3"/>
  </w:num>
  <w:num w:numId="15">
    <w:abstractNumId w:val="11"/>
  </w:num>
  <w:num w:numId="16">
    <w:abstractNumId w:val="12"/>
  </w:num>
  <w:num w:numId="17">
    <w:abstractNumId w:val="7"/>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21"/>
  </w:num>
  <w:num w:numId="23">
    <w:abstractNumId w:val="13"/>
  </w:num>
  <w:num w:numId="24">
    <w:abstractNumId w:val="6"/>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294"/>
    <w:rsid w:val="000013CC"/>
    <w:rsid w:val="00007D04"/>
    <w:rsid w:val="0001086B"/>
    <w:rsid w:val="00011057"/>
    <w:rsid w:val="000156AD"/>
    <w:rsid w:val="00021854"/>
    <w:rsid w:val="00021E57"/>
    <w:rsid w:val="00022875"/>
    <w:rsid w:val="00024E70"/>
    <w:rsid w:val="00024F3F"/>
    <w:rsid w:val="000308A3"/>
    <w:rsid w:val="00030DBB"/>
    <w:rsid w:val="00031DAD"/>
    <w:rsid w:val="000406D6"/>
    <w:rsid w:val="000407C8"/>
    <w:rsid w:val="00042B6A"/>
    <w:rsid w:val="00042F65"/>
    <w:rsid w:val="000458BC"/>
    <w:rsid w:val="00045C41"/>
    <w:rsid w:val="00046C03"/>
    <w:rsid w:val="000473BD"/>
    <w:rsid w:val="00050CE4"/>
    <w:rsid w:val="00053A9C"/>
    <w:rsid w:val="000560DA"/>
    <w:rsid w:val="0005634F"/>
    <w:rsid w:val="00056A25"/>
    <w:rsid w:val="00061A17"/>
    <w:rsid w:val="00062779"/>
    <w:rsid w:val="00062BED"/>
    <w:rsid w:val="00065039"/>
    <w:rsid w:val="00066D98"/>
    <w:rsid w:val="000672A5"/>
    <w:rsid w:val="000754EE"/>
    <w:rsid w:val="00075F0A"/>
    <w:rsid w:val="0007614F"/>
    <w:rsid w:val="0007699E"/>
    <w:rsid w:val="000812CC"/>
    <w:rsid w:val="00082A90"/>
    <w:rsid w:val="00083424"/>
    <w:rsid w:val="00083A16"/>
    <w:rsid w:val="0008434F"/>
    <w:rsid w:val="000870EB"/>
    <w:rsid w:val="000968E7"/>
    <w:rsid w:val="000B0C0F"/>
    <w:rsid w:val="000B1C6B"/>
    <w:rsid w:val="000B3F93"/>
    <w:rsid w:val="000B4FF9"/>
    <w:rsid w:val="000B6626"/>
    <w:rsid w:val="000C0187"/>
    <w:rsid w:val="000C07EF"/>
    <w:rsid w:val="000C09AC"/>
    <w:rsid w:val="000C3EDF"/>
    <w:rsid w:val="000C7FAE"/>
    <w:rsid w:val="000D4539"/>
    <w:rsid w:val="000D7012"/>
    <w:rsid w:val="000D794F"/>
    <w:rsid w:val="000E00F3"/>
    <w:rsid w:val="000E2722"/>
    <w:rsid w:val="000E44F2"/>
    <w:rsid w:val="000E4772"/>
    <w:rsid w:val="000E4A56"/>
    <w:rsid w:val="000F1056"/>
    <w:rsid w:val="000F158C"/>
    <w:rsid w:val="000F2238"/>
    <w:rsid w:val="000F7653"/>
    <w:rsid w:val="00100F2A"/>
    <w:rsid w:val="001016CD"/>
    <w:rsid w:val="001025FB"/>
    <w:rsid w:val="00102F3D"/>
    <w:rsid w:val="001049E0"/>
    <w:rsid w:val="00105789"/>
    <w:rsid w:val="00106B5C"/>
    <w:rsid w:val="0011129A"/>
    <w:rsid w:val="00112519"/>
    <w:rsid w:val="00124C40"/>
    <w:rsid w:val="00124DB5"/>
    <w:rsid w:val="00124E38"/>
    <w:rsid w:val="0012580B"/>
    <w:rsid w:val="00126F7A"/>
    <w:rsid w:val="00131C9A"/>
    <w:rsid w:val="00131F90"/>
    <w:rsid w:val="001320D4"/>
    <w:rsid w:val="0013458C"/>
    <w:rsid w:val="0013526E"/>
    <w:rsid w:val="001361DD"/>
    <w:rsid w:val="00136715"/>
    <w:rsid w:val="00137442"/>
    <w:rsid w:val="001403D3"/>
    <w:rsid w:val="001408B6"/>
    <w:rsid w:val="00141351"/>
    <w:rsid w:val="00146152"/>
    <w:rsid w:val="00146885"/>
    <w:rsid w:val="0015288A"/>
    <w:rsid w:val="00154247"/>
    <w:rsid w:val="00154297"/>
    <w:rsid w:val="00154C48"/>
    <w:rsid w:val="00155526"/>
    <w:rsid w:val="001626CD"/>
    <w:rsid w:val="00163DF6"/>
    <w:rsid w:val="00165668"/>
    <w:rsid w:val="001656C8"/>
    <w:rsid w:val="00166ABE"/>
    <w:rsid w:val="00171371"/>
    <w:rsid w:val="00171536"/>
    <w:rsid w:val="001724BF"/>
    <w:rsid w:val="00175A24"/>
    <w:rsid w:val="0017782B"/>
    <w:rsid w:val="00177DCE"/>
    <w:rsid w:val="00186342"/>
    <w:rsid w:val="0018727C"/>
    <w:rsid w:val="00187E58"/>
    <w:rsid w:val="00190099"/>
    <w:rsid w:val="00191EA3"/>
    <w:rsid w:val="0019263B"/>
    <w:rsid w:val="00193D0A"/>
    <w:rsid w:val="00194BE1"/>
    <w:rsid w:val="00197C24"/>
    <w:rsid w:val="001A03DF"/>
    <w:rsid w:val="001A2431"/>
    <w:rsid w:val="001A297E"/>
    <w:rsid w:val="001A368E"/>
    <w:rsid w:val="001A3850"/>
    <w:rsid w:val="001A504C"/>
    <w:rsid w:val="001A52EB"/>
    <w:rsid w:val="001A7329"/>
    <w:rsid w:val="001A792F"/>
    <w:rsid w:val="001B11ED"/>
    <w:rsid w:val="001B3412"/>
    <w:rsid w:val="001B4430"/>
    <w:rsid w:val="001B4484"/>
    <w:rsid w:val="001B4E28"/>
    <w:rsid w:val="001C2741"/>
    <w:rsid w:val="001C3525"/>
    <w:rsid w:val="001C3AFB"/>
    <w:rsid w:val="001C60F3"/>
    <w:rsid w:val="001C76FB"/>
    <w:rsid w:val="001C7884"/>
    <w:rsid w:val="001D0974"/>
    <w:rsid w:val="001D161F"/>
    <w:rsid w:val="001D1BD2"/>
    <w:rsid w:val="001D3E49"/>
    <w:rsid w:val="001D6FA2"/>
    <w:rsid w:val="001E02BE"/>
    <w:rsid w:val="001E38EC"/>
    <w:rsid w:val="001E3B37"/>
    <w:rsid w:val="001E7A6D"/>
    <w:rsid w:val="001F08C6"/>
    <w:rsid w:val="001F2594"/>
    <w:rsid w:val="001F2E5F"/>
    <w:rsid w:val="0020053F"/>
    <w:rsid w:val="0020056E"/>
    <w:rsid w:val="00201D8F"/>
    <w:rsid w:val="00203B8F"/>
    <w:rsid w:val="00204974"/>
    <w:rsid w:val="002055A6"/>
    <w:rsid w:val="00205912"/>
    <w:rsid w:val="00205C39"/>
    <w:rsid w:val="00206460"/>
    <w:rsid w:val="002069B4"/>
    <w:rsid w:val="0021178F"/>
    <w:rsid w:val="00212F34"/>
    <w:rsid w:val="002154C5"/>
    <w:rsid w:val="00215DFC"/>
    <w:rsid w:val="00216F65"/>
    <w:rsid w:val="002212DF"/>
    <w:rsid w:val="002217D6"/>
    <w:rsid w:val="00222CD4"/>
    <w:rsid w:val="00223604"/>
    <w:rsid w:val="00225016"/>
    <w:rsid w:val="002264A6"/>
    <w:rsid w:val="00227BA7"/>
    <w:rsid w:val="0023011C"/>
    <w:rsid w:val="00230C07"/>
    <w:rsid w:val="00231294"/>
    <w:rsid w:val="00234C0D"/>
    <w:rsid w:val="002375C1"/>
    <w:rsid w:val="00237FC1"/>
    <w:rsid w:val="0024570F"/>
    <w:rsid w:val="002542B5"/>
    <w:rsid w:val="00256216"/>
    <w:rsid w:val="0026329B"/>
    <w:rsid w:val="00263398"/>
    <w:rsid w:val="00263510"/>
    <w:rsid w:val="00263997"/>
    <w:rsid w:val="00264F84"/>
    <w:rsid w:val="00265403"/>
    <w:rsid w:val="00266079"/>
    <w:rsid w:val="002664C8"/>
    <w:rsid w:val="0026659F"/>
    <w:rsid w:val="00266F06"/>
    <w:rsid w:val="002712AA"/>
    <w:rsid w:val="00275BCF"/>
    <w:rsid w:val="002774A2"/>
    <w:rsid w:val="0028293E"/>
    <w:rsid w:val="00287297"/>
    <w:rsid w:val="00291AFE"/>
    <w:rsid w:val="00291DB8"/>
    <w:rsid w:val="00291E36"/>
    <w:rsid w:val="00292257"/>
    <w:rsid w:val="002938F9"/>
    <w:rsid w:val="0029438B"/>
    <w:rsid w:val="002A231A"/>
    <w:rsid w:val="002A54E0"/>
    <w:rsid w:val="002A56DC"/>
    <w:rsid w:val="002A5743"/>
    <w:rsid w:val="002A6718"/>
    <w:rsid w:val="002B1595"/>
    <w:rsid w:val="002B1691"/>
    <w:rsid w:val="002B191D"/>
    <w:rsid w:val="002C2161"/>
    <w:rsid w:val="002C5889"/>
    <w:rsid w:val="002C6D87"/>
    <w:rsid w:val="002C6E11"/>
    <w:rsid w:val="002D0AF6"/>
    <w:rsid w:val="002D226D"/>
    <w:rsid w:val="002D38DC"/>
    <w:rsid w:val="002D4345"/>
    <w:rsid w:val="002E1033"/>
    <w:rsid w:val="002E7427"/>
    <w:rsid w:val="002F1368"/>
    <w:rsid w:val="002F164D"/>
    <w:rsid w:val="002F3B67"/>
    <w:rsid w:val="002F3EFF"/>
    <w:rsid w:val="002F5B5F"/>
    <w:rsid w:val="002F6DEA"/>
    <w:rsid w:val="002F6F61"/>
    <w:rsid w:val="00300105"/>
    <w:rsid w:val="00302028"/>
    <w:rsid w:val="003021BC"/>
    <w:rsid w:val="0030269F"/>
    <w:rsid w:val="003027CC"/>
    <w:rsid w:val="003032B5"/>
    <w:rsid w:val="003037C1"/>
    <w:rsid w:val="00306206"/>
    <w:rsid w:val="0030684D"/>
    <w:rsid w:val="00306F53"/>
    <w:rsid w:val="0030793E"/>
    <w:rsid w:val="003109E6"/>
    <w:rsid w:val="00312991"/>
    <w:rsid w:val="00316792"/>
    <w:rsid w:val="00316CD6"/>
    <w:rsid w:val="00317D85"/>
    <w:rsid w:val="00320DAA"/>
    <w:rsid w:val="00321183"/>
    <w:rsid w:val="0032149C"/>
    <w:rsid w:val="0032178A"/>
    <w:rsid w:val="0032184D"/>
    <w:rsid w:val="00322EB5"/>
    <w:rsid w:val="00324A18"/>
    <w:rsid w:val="00327C56"/>
    <w:rsid w:val="003315A1"/>
    <w:rsid w:val="003323FF"/>
    <w:rsid w:val="00332FB5"/>
    <w:rsid w:val="003332F3"/>
    <w:rsid w:val="00333302"/>
    <w:rsid w:val="0033479F"/>
    <w:rsid w:val="00334E24"/>
    <w:rsid w:val="00335A2C"/>
    <w:rsid w:val="003373EC"/>
    <w:rsid w:val="00342FF4"/>
    <w:rsid w:val="00343337"/>
    <w:rsid w:val="00346148"/>
    <w:rsid w:val="00351A2F"/>
    <w:rsid w:val="00352C61"/>
    <w:rsid w:val="003531BD"/>
    <w:rsid w:val="003547CC"/>
    <w:rsid w:val="00360157"/>
    <w:rsid w:val="003605A3"/>
    <w:rsid w:val="003669EA"/>
    <w:rsid w:val="00366D42"/>
    <w:rsid w:val="00367DC0"/>
    <w:rsid w:val="003706CC"/>
    <w:rsid w:val="00371A7A"/>
    <w:rsid w:val="00372D17"/>
    <w:rsid w:val="00377710"/>
    <w:rsid w:val="00377CCB"/>
    <w:rsid w:val="00382DD9"/>
    <w:rsid w:val="0038595B"/>
    <w:rsid w:val="00387C62"/>
    <w:rsid w:val="00391F81"/>
    <w:rsid w:val="0039291C"/>
    <w:rsid w:val="0039425E"/>
    <w:rsid w:val="00394CAC"/>
    <w:rsid w:val="003A071B"/>
    <w:rsid w:val="003A261D"/>
    <w:rsid w:val="003A2D8E"/>
    <w:rsid w:val="003A4568"/>
    <w:rsid w:val="003A4805"/>
    <w:rsid w:val="003A6981"/>
    <w:rsid w:val="003A6FDF"/>
    <w:rsid w:val="003A732E"/>
    <w:rsid w:val="003A7CE6"/>
    <w:rsid w:val="003B1AB7"/>
    <w:rsid w:val="003B4053"/>
    <w:rsid w:val="003B78B0"/>
    <w:rsid w:val="003C0476"/>
    <w:rsid w:val="003C20E4"/>
    <w:rsid w:val="003C214D"/>
    <w:rsid w:val="003C3BD0"/>
    <w:rsid w:val="003C6D41"/>
    <w:rsid w:val="003C6F83"/>
    <w:rsid w:val="003D0292"/>
    <w:rsid w:val="003D0AAB"/>
    <w:rsid w:val="003D13E8"/>
    <w:rsid w:val="003D14D3"/>
    <w:rsid w:val="003D6342"/>
    <w:rsid w:val="003D7315"/>
    <w:rsid w:val="003D7D04"/>
    <w:rsid w:val="003E0558"/>
    <w:rsid w:val="003E0C83"/>
    <w:rsid w:val="003E2EF0"/>
    <w:rsid w:val="003E329B"/>
    <w:rsid w:val="003E4FDE"/>
    <w:rsid w:val="003E6229"/>
    <w:rsid w:val="003E6F90"/>
    <w:rsid w:val="003E7271"/>
    <w:rsid w:val="003F2CB3"/>
    <w:rsid w:val="003F42C0"/>
    <w:rsid w:val="003F5D0F"/>
    <w:rsid w:val="003F5E4E"/>
    <w:rsid w:val="00401BE7"/>
    <w:rsid w:val="0040259A"/>
    <w:rsid w:val="00402F41"/>
    <w:rsid w:val="00405408"/>
    <w:rsid w:val="00405EE9"/>
    <w:rsid w:val="004060D8"/>
    <w:rsid w:val="0040699E"/>
    <w:rsid w:val="00412537"/>
    <w:rsid w:val="00413641"/>
    <w:rsid w:val="00414101"/>
    <w:rsid w:val="00414481"/>
    <w:rsid w:val="00416551"/>
    <w:rsid w:val="004171A6"/>
    <w:rsid w:val="004219CF"/>
    <w:rsid w:val="00421CEB"/>
    <w:rsid w:val="004234F0"/>
    <w:rsid w:val="004243EC"/>
    <w:rsid w:val="00424E7A"/>
    <w:rsid w:val="00427D50"/>
    <w:rsid w:val="0043066C"/>
    <w:rsid w:val="00430D79"/>
    <w:rsid w:val="004323A0"/>
    <w:rsid w:val="00433DDB"/>
    <w:rsid w:val="00434D69"/>
    <w:rsid w:val="00435A29"/>
    <w:rsid w:val="0043759E"/>
    <w:rsid w:val="00437619"/>
    <w:rsid w:val="00442516"/>
    <w:rsid w:val="00442895"/>
    <w:rsid w:val="00442FD4"/>
    <w:rsid w:val="00444526"/>
    <w:rsid w:val="0044613B"/>
    <w:rsid w:val="004508A4"/>
    <w:rsid w:val="00451015"/>
    <w:rsid w:val="00463A58"/>
    <w:rsid w:val="0046558F"/>
    <w:rsid w:val="00465A1E"/>
    <w:rsid w:val="00473D2E"/>
    <w:rsid w:val="0048220A"/>
    <w:rsid w:val="00486426"/>
    <w:rsid w:val="004908AE"/>
    <w:rsid w:val="00492B72"/>
    <w:rsid w:val="00493BE2"/>
    <w:rsid w:val="00493E43"/>
    <w:rsid w:val="004954E8"/>
    <w:rsid w:val="00497A1D"/>
    <w:rsid w:val="004A0FC2"/>
    <w:rsid w:val="004A20B3"/>
    <w:rsid w:val="004A2A63"/>
    <w:rsid w:val="004B210C"/>
    <w:rsid w:val="004B6E04"/>
    <w:rsid w:val="004B7125"/>
    <w:rsid w:val="004C5D1F"/>
    <w:rsid w:val="004C72BC"/>
    <w:rsid w:val="004C746B"/>
    <w:rsid w:val="004C7DF3"/>
    <w:rsid w:val="004D004A"/>
    <w:rsid w:val="004D405F"/>
    <w:rsid w:val="004D4E7C"/>
    <w:rsid w:val="004D6917"/>
    <w:rsid w:val="004E16EF"/>
    <w:rsid w:val="004E24DA"/>
    <w:rsid w:val="004E2C99"/>
    <w:rsid w:val="004E3339"/>
    <w:rsid w:val="004E3671"/>
    <w:rsid w:val="004E4F4F"/>
    <w:rsid w:val="004E6789"/>
    <w:rsid w:val="004E7D04"/>
    <w:rsid w:val="004F15F5"/>
    <w:rsid w:val="004F30F8"/>
    <w:rsid w:val="004F55F5"/>
    <w:rsid w:val="004F61E3"/>
    <w:rsid w:val="00501A77"/>
    <w:rsid w:val="00502E10"/>
    <w:rsid w:val="00507941"/>
    <w:rsid w:val="00507CEB"/>
    <w:rsid w:val="0051015C"/>
    <w:rsid w:val="00512009"/>
    <w:rsid w:val="00516CF1"/>
    <w:rsid w:val="0052066C"/>
    <w:rsid w:val="005215D2"/>
    <w:rsid w:val="005215EF"/>
    <w:rsid w:val="00522635"/>
    <w:rsid w:val="005230BD"/>
    <w:rsid w:val="00524995"/>
    <w:rsid w:val="00530735"/>
    <w:rsid w:val="00531AE9"/>
    <w:rsid w:val="00531E1C"/>
    <w:rsid w:val="005424B6"/>
    <w:rsid w:val="005478B7"/>
    <w:rsid w:val="005505BD"/>
    <w:rsid w:val="00550807"/>
    <w:rsid w:val="00550A66"/>
    <w:rsid w:val="0055179A"/>
    <w:rsid w:val="0055220A"/>
    <w:rsid w:val="005544BA"/>
    <w:rsid w:val="005565DB"/>
    <w:rsid w:val="005567D1"/>
    <w:rsid w:val="00557146"/>
    <w:rsid w:val="00560876"/>
    <w:rsid w:val="00560B83"/>
    <w:rsid w:val="005615B9"/>
    <w:rsid w:val="005615BC"/>
    <w:rsid w:val="00567EC7"/>
    <w:rsid w:val="00570013"/>
    <w:rsid w:val="00570C0F"/>
    <w:rsid w:val="00571807"/>
    <w:rsid w:val="005768CB"/>
    <w:rsid w:val="005801A2"/>
    <w:rsid w:val="005872CD"/>
    <w:rsid w:val="00591B5C"/>
    <w:rsid w:val="00592EAA"/>
    <w:rsid w:val="005934DB"/>
    <w:rsid w:val="00593BE5"/>
    <w:rsid w:val="0059497F"/>
    <w:rsid w:val="005952A5"/>
    <w:rsid w:val="005A176A"/>
    <w:rsid w:val="005A33A1"/>
    <w:rsid w:val="005A65DD"/>
    <w:rsid w:val="005B0568"/>
    <w:rsid w:val="005B0A81"/>
    <w:rsid w:val="005B217D"/>
    <w:rsid w:val="005B450B"/>
    <w:rsid w:val="005B527D"/>
    <w:rsid w:val="005B5B9D"/>
    <w:rsid w:val="005C36B9"/>
    <w:rsid w:val="005C385F"/>
    <w:rsid w:val="005C4CF4"/>
    <w:rsid w:val="005D2CAD"/>
    <w:rsid w:val="005D389E"/>
    <w:rsid w:val="005D3DE8"/>
    <w:rsid w:val="005D48F4"/>
    <w:rsid w:val="005D4B62"/>
    <w:rsid w:val="005D4CF5"/>
    <w:rsid w:val="005D5498"/>
    <w:rsid w:val="005E1A53"/>
    <w:rsid w:val="005E1AC6"/>
    <w:rsid w:val="005E57DA"/>
    <w:rsid w:val="005E62E6"/>
    <w:rsid w:val="005F1AB4"/>
    <w:rsid w:val="005F32EF"/>
    <w:rsid w:val="005F5D6E"/>
    <w:rsid w:val="005F66A2"/>
    <w:rsid w:val="005F6F1B"/>
    <w:rsid w:val="005F71E9"/>
    <w:rsid w:val="005F7CF4"/>
    <w:rsid w:val="00602FDB"/>
    <w:rsid w:val="00603E40"/>
    <w:rsid w:val="0061174C"/>
    <w:rsid w:val="00611A43"/>
    <w:rsid w:val="00615995"/>
    <w:rsid w:val="00621079"/>
    <w:rsid w:val="00622108"/>
    <w:rsid w:val="006221D5"/>
    <w:rsid w:val="00622A0E"/>
    <w:rsid w:val="00622A39"/>
    <w:rsid w:val="00622CB7"/>
    <w:rsid w:val="0062367C"/>
    <w:rsid w:val="00624B33"/>
    <w:rsid w:val="006256A3"/>
    <w:rsid w:val="006256ED"/>
    <w:rsid w:val="0062685F"/>
    <w:rsid w:val="00627084"/>
    <w:rsid w:val="0063041A"/>
    <w:rsid w:val="00630AA2"/>
    <w:rsid w:val="00631B02"/>
    <w:rsid w:val="0063226E"/>
    <w:rsid w:val="0063297D"/>
    <w:rsid w:val="00632C0B"/>
    <w:rsid w:val="0063398E"/>
    <w:rsid w:val="0063708C"/>
    <w:rsid w:val="006371D9"/>
    <w:rsid w:val="0064024C"/>
    <w:rsid w:val="00641292"/>
    <w:rsid w:val="006442AF"/>
    <w:rsid w:val="00645D27"/>
    <w:rsid w:val="00646707"/>
    <w:rsid w:val="00650592"/>
    <w:rsid w:val="006524FF"/>
    <w:rsid w:val="00652F83"/>
    <w:rsid w:val="0065300E"/>
    <w:rsid w:val="00654409"/>
    <w:rsid w:val="006555E5"/>
    <w:rsid w:val="00655EB7"/>
    <w:rsid w:val="00657F7E"/>
    <w:rsid w:val="00662E58"/>
    <w:rsid w:val="006637F2"/>
    <w:rsid w:val="006642A5"/>
    <w:rsid w:val="00664CF1"/>
    <w:rsid w:val="00664DCF"/>
    <w:rsid w:val="0066656F"/>
    <w:rsid w:val="00667787"/>
    <w:rsid w:val="00667816"/>
    <w:rsid w:val="00671A38"/>
    <w:rsid w:val="00671A4F"/>
    <w:rsid w:val="00671C4D"/>
    <w:rsid w:val="006720D9"/>
    <w:rsid w:val="00672A3D"/>
    <w:rsid w:val="00673353"/>
    <w:rsid w:val="006744EA"/>
    <w:rsid w:val="00680634"/>
    <w:rsid w:val="00680DC2"/>
    <w:rsid w:val="00680F8D"/>
    <w:rsid w:val="00683329"/>
    <w:rsid w:val="0068398A"/>
    <w:rsid w:val="00687999"/>
    <w:rsid w:val="00693185"/>
    <w:rsid w:val="006971A4"/>
    <w:rsid w:val="00697911"/>
    <w:rsid w:val="006A052B"/>
    <w:rsid w:val="006A0DFA"/>
    <w:rsid w:val="006A1424"/>
    <w:rsid w:val="006A151C"/>
    <w:rsid w:val="006A5C3F"/>
    <w:rsid w:val="006A7304"/>
    <w:rsid w:val="006A7665"/>
    <w:rsid w:val="006B07DA"/>
    <w:rsid w:val="006B323D"/>
    <w:rsid w:val="006B5126"/>
    <w:rsid w:val="006B6891"/>
    <w:rsid w:val="006C03B4"/>
    <w:rsid w:val="006C2046"/>
    <w:rsid w:val="006C5D39"/>
    <w:rsid w:val="006D4507"/>
    <w:rsid w:val="006D4FAF"/>
    <w:rsid w:val="006D6D9B"/>
    <w:rsid w:val="006E078D"/>
    <w:rsid w:val="006E272D"/>
    <w:rsid w:val="006E2810"/>
    <w:rsid w:val="006E5417"/>
    <w:rsid w:val="006E5578"/>
    <w:rsid w:val="006E5CFB"/>
    <w:rsid w:val="006F713A"/>
    <w:rsid w:val="007023DE"/>
    <w:rsid w:val="0070410C"/>
    <w:rsid w:val="0070457D"/>
    <w:rsid w:val="007063DE"/>
    <w:rsid w:val="00707E0D"/>
    <w:rsid w:val="007108DF"/>
    <w:rsid w:val="00712F60"/>
    <w:rsid w:val="0071544D"/>
    <w:rsid w:val="00716E0A"/>
    <w:rsid w:val="00717B8C"/>
    <w:rsid w:val="007202AD"/>
    <w:rsid w:val="00720E3B"/>
    <w:rsid w:val="007226A1"/>
    <w:rsid w:val="00722D31"/>
    <w:rsid w:val="00723243"/>
    <w:rsid w:val="00723FD4"/>
    <w:rsid w:val="0072496A"/>
    <w:rsid w:val="007256C7"/>
    <w:rsid w:val="0073211F"/>
    <w:rsid w:val="007341E9"/>
    <w:rsid w:val="00735143"/>
    <w:rsid w:val="007407D7"/>
    <w:rsid w:val="0074393F"/>
    <w:rsid w:val="00744176"/>
    <w:rsid w:val="00745F6B"/>
    <w:rsid w:val="00747240"/>
    <w:rsid w:val="00747B73"/>
    <w:rsid w:val="00750488"/>
    <w:rsid w:val="00750A44"/>
    <w:rsid w:val="00750CCB"/>
    <w:rsid w:val="007510DF"/>
    <w:rsid w:val="00751814"/>
    <w:rsid w:val="00754274"/>
    <w:rsid w:val="0075585E"/>
    <w:rsid w:val="00756110"/>
    <w:rsid w:val="00757A10"/>
    <w:rsid w:val="00770571"/>
    <w:rsid w:val="00771120"/>
    <w:rsid w:val="007715C4"/>
    <w:rsid w:val="00775069"/>
    <w:rsid w:val="00776186"/>
    <w:rsid w:val="007768FF"/>
    <w:rsid w:val="007775BD"/>
    <w:rsid w:val="007824D3"/>
    <w:rsid w:val="007857B6"/>
    <w:rsid w:val="00786E16"/>
    <w:rsid w:val="00793E49"/>
    <w:rsid w:val="00794B8F"/>
    <w:rsid w:val="00796EE3"/>
    <w:rsid w:val="007A0270"/>
    <w:rsid w:val="007A0989"/>
    <w:rsid w:val="007A293E"/>
    <w:rsid w:val="007A323E"/>
    <w:rsid w:val="007A48E3"/>
    <w:rsid w:val="007A4C18"/>
    <w:rsid w:val="007A63AB"/>
    <w:rsid w:val="007A6F19"/>
    <w:rsid w:val="007A7987"/>
    <w:rsid w:val="007A7D29"/>
    <w:rsid w:val="007B1D5A"/>
    <w:rsid w:val="007B4AB8"/>
    <w:rsid w:val="007B50D8"/>
    <w:rsid w:val="007B6C2E"/>
    <w:rsid w:val="007B70B7"/>
    <w:rsid w:val="007B71E5"/>
    <w:rsid w:val="007C01D4"/>
    <w:rsid w:val="007C0604"/>
    <w:rsid w:val="007C2010"/>
    <w:rsid w:val="007C65E2"/>
    <w:rsid w:val="007D1181"/>
    <w:rsid w:val="007D4821"/>
    <w:rsid w:val="007D662E"/>
    <w:rsid w:val="007D7AFF"/>
    <w:rsid w:val="007D7EB9"/>
    <w:rsid w:val="007E01A3"/>
    <w:rsid w:val="007E67FE"/>
    <w:rsid w:val="007F1F8B"/>
    <w:rsid w:val="007F67A1"/>
    <w:rsid w:val="007F7B8A"/>
    <w:rsid w:val="00806817"/>
    <w:rsid w:val="008115E0"/>
    <w:rsid w:val="00811C05"/>
    <w:rsid w:val="008133BC"/>
    <w:rsid w:val="008154EE"/>
    <w:rsid w:val="008160DF"/>
    <w:rsid w:val="008206C8"/>
    <w:rsid w:val="008213B6"/>
    <w:rsid w:val="00834DB2"/>
    <w:rsid w:val="00835B1F"/>
    <w:rsid w:val="00836CEF"/>
    <w:rsid w:val="00840EF4"/>
    <w:rsid w:val="00842835"/>
    <w:rsid w:val="00843515"/>
    <w:rsid w:val="00844C33"/>
    <w:rsid w:val="008458FC"/>
    <w:rsid w:val="008473A6"/>
    <w:rsid w:val="00854D9F"/>
    <w:rsid w:val="00856963"/>
    <w:rsid w:val="00862EBC"/>
    <w:rsid w:val="0086387C"/>
    <w:rsid w:val="00863FA5"/>
    <w:rsid w:val="00866F96"/>
    <w:rsid w:val="008670A5"/>
    <w:rsid w:val="00870709"/>
    <w:rsid w:val="00874778"/>
    <w:rsid w:val="00874A6C"/>
    <w:rsid w:val="00875004"/>
    <w:rsid w:val="00876C65"/>
    <w:rsid w:val="00876DB4"/>
    <w:rsid w:val="00876E27"/>
    <w:rsid w:val="008773CE"/>
    <w:rsid w:val="00877605"/>
    <w:rsid w:val="0088287D"/>
    <w:rsid w:val="00886CBD"/>
    <w:rsid w:val="00887179"/>
    <w:rsid w:val="00893B15"/>
    <w:rsid w:val="00894FBD"/>
    <w:rsid w:val="00897B40"/>
    <w:rsid w:val="008A1B05"/>
    <w:rsid w:val="008A2599"/>
    <w:rsid w:val="008A4B4C"/>
    <w:rsid w:val="008A7327"/>
    <w:rsid w:val="008B34C0"/>
    <w:rsid w:val="008C04D8"/>
    <w:rsid w:val="008C239F"/>
    <w:rsid w:val="008C3945"/>
    <w:rsid w:val="008D2CC9"/>
    <w:rsid w:val="008D4526"/>
    <w:rsid w:val="008E041A"/>
    <w:rsid w:val="008E28EA"/>
    <w:rsid w:val="008E418C"/>
    <w:rsid w:val="008E480C"/>
    <w:rsid w:val="008F0C17"/>
    <w:rsid w:val="008F7F0B"/>
    <w:rsid w:val="009015D3"/>
    <w:rsid w:val="00902E2C"/>
    <w:rsid w:val="00907757"/>
    <w:rsid w:val="00910EB6"/>
    <w:rsid w:val="009210DF"/>
    <w:rsid w:val="009212B0"/>
    <w:rsid w:val="0092179E"/>
    <w:rsid w:val="00921FA1"/>
    <w:rsid w:val="00922D30"/>
    <w:rsid w:val="0092314A"/>
    <w:rsid w:val="009234A5"/>
    <w:rsid w:val="00923A6E"/>
    <w:rsid w:val="009245DE"/>
    <w:rsid w:val="0092482C"/>
    <w:rsid w:val="00925057"/>
    <w:rsid w:val="00925867"/>
    <w:rsid w:val="0092649B"/>
    <w:rsid w:val="00926F05"/>
    <w:rsid w:val="00927F11"/>
    <w:rsid w:val="009310AA"/>
    <w:rsid w:val="00932AF1"/>
    <w:rsid w:val="009333F5"/>
    <w:rsid w:val="00933453"/>
    <w:rsid w:val="009336F7"/>
    <w:rsid w:val="0093636C"/>
    <w:rsid w:val="009374A7"/>
    <w:rsid w:val="00937A61"/>
    <w:rsid w:val="00937F6A"/>
    <w:rsid w:val="00943EF8"/>
    <w:rsid w:val="009446B7"/>
    <w:rsid w:val="00944CB4"/>
    <w:rsid w:val="00947BC4"/>
    <w:rsid w:val="009547E1"/>
    <w:rsid w:val="00955F6D"/>
    <w:rsid w:val="00956BCE"/>
    <w:rsid w:val="00956CEC"/>
    <w:rsid w:val="009646C7"/>
    <w:rsid w:val="0097132C"/>
    <w:rsid w:val="00972A13"/>
    <w:rsid w:val="00974958"/>
    <w:rsid w:val="009764D5"/>
    <w:rsid w:val="00977C16"/>
    <w:rsid w:val="00980320"/>
    <w:rsid w:val="009817BA"/>
    <w:rsid w:val="0098551D"/>
    <w:rsid w:val="009915B8"/>
    <w:rsid w:val="00991909"/>
    <w:rsid w:val="0099518F"/>
    <w:rsid w:val="009A1757"/>
    <w:rsid w:val="009A51BD"/>
    <w:rsid w:val="009A523D"/>
    <w:rsid w:val="009A61BD"/>
    <w:rsid w:val="009B02A1"/>
    <w:rsid w:val="009B2EAF"/>
    <w:rsid w:val="009B7459"/>
    <w:rsid w:val="009C0260"/>
    <w:rsid w:val="009C051F"/>
    <w:rsid w:val="009C33C7"/>
    <w:rsid w:val="009C720C"/>
    <w:rsid w:val="009C7E92"/>
    <w:rsid w:val="009D05F9"/>
    <w:rsid w:val="009D128C"/>
    <w:rsid w:val="009D2BC7"/>
    <w:rsid w:val="009D3B6C"/>
    <w:rsid w:val="009D4FA5"/>
    <w:rsid w:val="009D5930"/>
    <w:rsid w:val="009D663D"/>
    <w:rsid w:val="009D6C8C"/>
    <w:rsid w:val="009D7CE6"/>
    <w:rsid w:val="009E06E3"/>
    <w:rsid w:val="009E3D7F"/>
    <w:rsid w:val="009E51EC"/>
    <w:rsid w:val="009E5766"/>
    <w:rsid w:val="009E5C32"/>
    <w:rsid w:val="009F3554"/>
    <w:rsid w:val="009F496B"/>
    <w:rsid w:val="00A013DB"/>
    <w:rsid w:val="00A01439"/>
    <w:rsid w:val="00A02328"/>
    <w:rsid w:val="00A02E61"/>
    <w:rsid w:val="00A04145"/>
    <w:rsid w:val="00A05CFF"/>
    <w:rsid w:val="00A06BA4"/>
    <w:rsid w:val="00A10D46"/>
    <w:rsid w:val="00A13048"/>
    <w:rsid w:val="00A21996"/>
    <w:rsid w:val="00A25BC0"/>
    <w:rsid w:val="00A32EBE"/>
    <w:rsid w:val="00A3314F"/>
    <w:rsid w:val="00A3409E"/>
    <w:rsid w:val="00A370F7"/>
    <w:rsid w:val="00A45182"/>
    <w:rsid w:val="00A45A32"/>
    <w:rsid w:val="00A46843"/>
    <w:rsid w:val="00A47B58"/>
    <w:rsid w:val="00A50C36"/>
    <w:rsid w:val="00A52034"/>
    <w:rsid w:val="00A5612B"/>
    <w:rsid w:val="00A56B97"/>
    <w:rsid w:val="00A57C08"/>
    <w:rsid w:val="00A6093D"/>
    <w:rsid w:val="00A611B5"/>
    <w:rsid w:val="00A617DD"/>
    <w:rsid w:val="00A67BB6"/>
    <w:rsid w:val="00A72453"/>
    <w:rsid w:val="00A73492"/>
    <w:rsid w:val="00A767DC"/>
    <w:rsid w:val="00A76A6D"/>
    <w:rsid w:val="00A76B9D"/>
    <w:rsid w:val="00A83253"/>
    <w:rsid w:val="00A851DD"/>
    <w:rsid w:val="00A8598A"/>
    <w:rsid w:val="00A87269"/>
    <w:rsid w:val="00A87E2C"/>
    <w:rsid w:val="00A9094B"/>
    <w:rsid w:val="00A90D32"/>
    <w:rsid w:val="00A96D38"/>
    <w:rsid w:val="00AA047B"/>
    <w:rsid w:val="00AA5156"/>
    <w:rsid w:val="00AA517C"/>
    <w:rsid w:val="00AA5583"/>
    <w:rsid w:val="00AA6E84"/>
    <w:rsid w:val="00AB1A1C"/>
    <w:rsid w:val="00AB544A"/>
    <w:rsid w:val="00AB6753"/>
    <w:rsid w:val="00AB6E9C"/>
    <w:rsid w:val="00AC1BC1"/>
    <w:rsid w:val="00AC428F"/>
    <w:rsid w:val="00AC5A79"/>
    <w:rsid w:val="00AC6ACF"/>
    <w:rsid w:val="00AD0120"/>
    <w:rsid w:val="00AD0178"/>
    <w:rsid w:val="00AD029D"/>
    <w:rsid w:val="00AD05A8"/>
    <w:rsid w:val="00AD3596"/>
    <w:rsid w:val="00AD5596"/>
    <w:rsid w:val="00AD79D1"/>
    <w:rsid w:val="00AE0F19"/>
    <w:rsid w:val="00AE2866"/>
    <w:rsid w:val="00AE341B"/>
    <w:rsid w:val="00AE3E72"/>
    <w:rsid w:val="00AE4E8A"/>
    <w:rsid w:val="00AE50C0"/>
    <w:rsid w:val="00AE545A"/>
    <w:rsid w:val="00AE6AF1"/>
    <w:rsid w:val="00AE6B15"/>
    <w:rsid w:val="00AF2E67"/>
    <w:rsid w:val="00AF6F76"/>
    <w:rsid w:val="00AF7EBD"/>
    <w:rsid w:val="00B02AC6"/>
    <w:rsid w:val="00B033DD"/>
    <w:rsid w:val="00B03C4B"/>
    <w:rsid w:val="00B05545"/>
    <w:rsid w:val="00B07CA7"/>
    <w:rsid w:val="00B11E06"/>
    <w:rsid w:val="00B1279A"/>
    <w:rsid w:val="00B203E8"/>
    <w:rsid w:val="00B2123B"/>
    <w:rsid w:val="00B22F63"/>
    <w:rsid w:val="00B2741A"/>
    <w:rsid w:val="00B31651"/>
    <w:rsid w:val="00B32858"/>
    <w:rsid w:val="00B3351F"/>
    <w:rsid w:val="00B3413A"/>
    <w:rsid w:val="00B34B79"/>
    <w:rsid w:val="00B379AE"/>
    <w:rsid w:val="00B40270"/>
    <w:rsid w:val="00B4194A"/>
    <w:rsid w:val="00B42D86"/>
    <w:rsid w:val="00B43212"/>
    <w:rsid w:val="00B437E8"/>
    <w:rsid w:val="00B44C53"/>
    <w:rsid w:val="00B4649C"/>
    <w:rsid w:val="00B5222E"/>
    <w:rsid w:val="00B53179"/>
    <w:rsid w:val="00B55E16"/>
    <w:rsid w:val="00B600CD"/>
    <w:rsid w:val="00B615F3"/>
    <w:rsid w:val="00B61C96"/>
    <w:rsid w:val="00B61F1A"/>
    <w:rsid w:val="00B65115"/>
    <w:rsid w:val="00B66760"/>
    <w:rsid w:val="00B677EF"/>
    <w:rsid w:val="00B73A2A"/>
    <w:rsid w:val="00B75A51"/>
    <w:rsid w:val="00B80972"/>
    <w:rsid w:val="00B827C6"/>
    <w:rsid w:val="00B83BCC"/>
    <w:rsid w:val="00B84868"/>
    <w:rsid w:val="00B85517"/>
    <w:rsid w:val="00B86A91"/>
    <w:rsid w:val="00B9025A"/>
    <w:rsid w:val="00B903C3"/>
    <w:rsid w:val="00B93E6C"/>
    <w:rsid w:val="00B94B06"/>
    <w:rsid w:val="00B94C28"/>
    <w:rsid w:val="00B95ECE"/>
    <w:rsid w:val="00B9618D"/>
    <w:rsid w:val="00B969C8"/>
    <w:rsid w:val="00BA25E3"/>
    <w:rsid w:val="00BA270F"/>
    <w:rsid w:val="00BA3395"/>
    <w:rsid w:val="00BA66FF"/>
    <w:rsid w:val="00BB20BE"/>
    <w:rsid w:val="00BB3949"/>
    <w:rsid w:val="00BB5310"/>
    <w:rsid w:val="00BB64F6"/>
    <w:rsid w:val="00BB6A47"/>
    <w:rsid w:val="00BB6E33"/>
    <w:rsid w:val="00BC10BA"/>
    <w:rsid w:val="00BC118F"/>
    <w:rsid w:val="00BC1F52"/>
    <w:rsid w:val="00BC237C"/>
    <w:rsid w:val="00BC2742"/>
    <w:rsid w:val="00BC3A70"/>
    <w:rsid w:val="00BC4240"/>
    <w:rsid w:val="00BC5AFD"/>
    <w:rsid w:val="00BD2334"/>
    <w:rsid w:val="00BD2672"/>
    <w:rsid w:val="00BD38E8"/>
    <w:rsid w:val="00BD5CCB"/>
    <w:rsid w:val="00BD6435"/>
    <w:rsid w:val="00BD776D"/>
    <w:rsid w:val="00BD7D2D"/>
    <w:rsid w:val="00BE12B9"/>
    <w:rsid w:val="00BE58D0"/>
    <w:rsid w:val="00BE7D6E"/>
    <w:rsid w:val="00BF6497"/>
    <w:rsid w:val="00BF695E"/>
    <w:rsid w:val="00BF777D"/>
    <w:rsid w:val="00BF7D75"/>
    <w:rsid w:val="00BF7D94"/>
    <w:rsid w:val="00C00722"/>
    <w:rsid w:val="00C00DDE"/>
    <w:rsid w:val="00C01B3A"/>
    <w:rsid w:val="00C0330D"/>
    <w:rsid w:val="00C04F43"/>
    <w:rsid w:val="00C05EE6"/>
    <w:rsid w:val="00C0609D"/>
    <w:rsid w:val="00C06765"/>
    <w:rsid w:val="00C115AB"/>
    <w:rsid w:val="00C14585"/>
    <w:rsid w:val="00C16D5F"/>
    <w:rsid w:val="00C20B3E"/>
    <w:rsid w:val="00C20C61"/>
    <w:rsid w:val="00C24D4D"/>
    <w:rsid w:val="00C26CCB"/>
    <w:rsid w:val="00C30249"/>
    <w:rsid w:val="00C340B8"/>
    <w:rsid w:val="00C36FA2"/>
    <w:rsid w:val="00C3723B"/>
    <w:rsid w:val="00C40AFC"/>
    <w:rsid w:val="00C40BF0"/>
    <w:rsid w:val="00C40ED7"/>
    <w:rsid w:val="00C42466"/>
    <w:rsid w:val="00C427B0"/>
    <w:rsid w:val="00C455E4"/>
    <w:rsid w:val="00C4570E"/>
    <w:rsid w:val="00C46FF6"/>
    <w:rsid w:val="00C501F2"/>
    <w:rsid w:val="00C523D7"/>
    <w:rsid w:val="00C524AF"/>
    <w:rsid w:val="00C57E7F"/>
    <w:rsid w:val="00C606C9"/>
    <w:rsid w:val="00C7132F"/>
    <w:rsid w:val="00C726E2"/>
    <w:rsid w:val="00C76A1A"/>
    <w:rsid w:val="00C80288"/>
    <w:rsid w:val="00C80CBA"/>
    <w:rsid w:val="00C81ABF"/>
    <w:rsid w:val="00C8395D"/>
    <w:rsid w:val="00C84003"/>
    <w:rsid w:val="00C8496C"/>
    <w:rsid w:val="00C86CC3"/>
    <w:rsid w:val="00C90133"/>
    <w:rsid w:val="00C90650"/>
    <w:rsid w:val="00C92115"/>
    <w:rsid w:val="00C9369E"/>
    <w:rsid w:val="00C95973"/>
    <w:rsid w:val="00C97D78"/>
    <w:rsid w:val="00CA0FEB"/>
    <w:rsid w:val="00CA149A"/>
    <w:rsid w:val="00CA3F5F"/>
    <w:rsid w:val="00CA6B26"/>
    <w:rsid w:val="00CB14D8"/>
    <w:rsid w:val="00CB4534"/>
    <w:rsid w:val="00CC10C3"/>
    <w:rsid w:val="00CC1931"/>
    <w:rsid w:val="00CC29B9"/>
    <w:rsid w:val="00CC2AAE"/>
    <w:rsid w:val="00CC3247"/>
    <w:rsid w:val="00CC5A42"/>
    <w:rsid w:val="00CC606E"/>
    <w:rsid w:val="00CD0EAB"/>
    <w:rsid w:val="00CD2A93"/>
    <w:rsid w:val="00CD4031"/>
    <w:rsid w:val="00CD4B5C"/>
    <w:rsid w:val="00CD7C49"/>
    <w:rsid w:val="00CE41BD"/>
    <w:rsid w:val="00CE496B"/>
    <w:rsid w:val="00CE5E02"/>
    <w:rsid w:val="00CF34DB"/>
    <w:rsid w:val="00CF3F5C"/>
    <w:rsid w:val="00CF506E"/>
    <w:rsid w:val="00CF558F"/>
    <w:rsid w:val="00D00F9A"/>
    <w:rsid w:val="00D010C0"/>
    <w:rsid w:val="00D01BC3"/>
    <w:rsid w:val="00D01E69"/>
    <w:rsid w:val="00D02A0E"/>
    <w:rsid w:val="00D02D65"/>
    <w:rsid w:val="00D03AAB"/>
    <w:rsid w:val="00D0696E"/>
    <w:rsid w:val="00D073E2"/>
    <w:rsid w:val="00D07A0C"/>
    <w:rsid w:val="00D12E41"/>
    <w:rsid w:val="00D1427F"/>
    <w:rsid w:val="00D14C7C"/>
    <w:rsid w:val="00D23BCC"/>
    <w:rsid w:val="00D249DD"/>
    <w:rsid w:val="00D25570"/>
    <w:rsid w:val="00D2719A"/>
    <w:rsid w:val="00D3134A"/>
    <w:rsid w:val="00D31424"/>
    <w:rsid w:val="00D328B0"/>
    <w:rsid w:val="00D32CD3"/>
    <w:rsid w:val="00D35ACA"/>
    <w:rsid w:val="00D37F56"/>
    <w:rsid w:val="00D4086B"/>
    <w:rsid w:val="00D43863"/>
    <w:rsid w:val="00D446EC"/>
    <w:rsid w:val="00D465DB"/>
    <w:rsid w:val="00D51BF0"/>
    <w:rsid w:val="00D531DB"/>
    <w:rsid w:val="00D55942"/>
    <w:rsid w:val="00D603DC"/>
    <w:rsid w:val="00D61DED"/>
    <w:rsid w:val="00D61F63"/>
    <w:rsid w:val="00D658C7"/>
    <w:rsid w:val="00D74E52"/>
    <w:rsid w:val="00D76189"/>
    <w:rsid w:val="00D807BF"/>
    <w:rsid w:val="00D80850"/>
    <w:rsid w:val="00D8238B"/>
    <w:rsid w:val="00D82FCC"/>
    <w:rsid w:val="00D84809"/>
    <w:rsid w:val="00D919C4"/>
    <w:rsid w:val="00D9386B"/>
    <w:rsid w:val="00D93EA9"/>
    <w:rsid w:val="00D940AF"/>
    <w:rsid w:val="00D94B94"/>
    <w:rsid w:val="00D95071"/>
    <w:rsid w:val="00D9680D"/>
    <w:rsid w:val="00D96DB4"/>
    <w:rsid w:val="00D97A9A"/>
    <w:rsid w:val="00DA0359"/>
    <w:rsid w:val="00DA17FC"/>
    <w:rsid w:val="00DA2782"/>
    <w:rsid w:val="00DA2CE7"/>
    <w:rsid w:val="00DA4131"/>
    <w:rsid w:val="00DA535A"/>
    <w:rsid w:val="00DA6492"/>
    <w:rsid w:val="00DA7887"/>
    <w:rsid w:val="00DA7A4F"/>
    <w:rsid w:val="00DB11F5"/>
    <w:rsid w:val="00DB15FE"/>
    <w:rsid w:val="00DB2C26"/>
    <w:rsid w:val="00DB2D89"/>
    <w:rsid w:val="00DC028C"/>
    <w:rsid w:val="00DC32C6"/>
    <w:rsid w:val="00DC3EBA"/>
    <w:rsid w:val="00DC78D3"/>
    <w:rsid w:val="00DD02F4"/>
    <w:rsid w:val="00DD2F89"/>
    <w:rsid w:val="00DD32AB"/>
    <w:rsid w:val="00DD4096"/>
    <w:rsid w:val="00DD4171"/>
    <w:rsid w:val="00DD4D8D"/>
    <w:rsid w:val="00DD52AC"/>
    <w:rsid w:val="00DD6622"/>
    <w:rsid w:val="00DE053D"/>
    <w:rsid w:val="00DE1C7C"/>
    <w:rsid w:val="00DE30FF"/>
    <w:rsid w:val="00DE32CA"/>
    <w:rsid w:val="00DE354B"/>
    <w:rsid w:val="00DE50C2"/>
    <w:rsid w:val="00DE6210"/>
    <w:rsid w:val="00DE627B"/>
    <w:rsid w:val="00DE6B43"/>
    <w:rsid w:val="00DF0642"/>
    <w:rsid w:val="00DF0C43"/>
    <w:rsid w:val="00DF654D"/>
    <w:rsid w:val="00DF6D17"/>
    <w:rsid w:val="00E0339B"/>
    <w:rsid w:val="00E04885"/>
    <w:rsid w:val="00E078D8"/>
    <w:rsid w:val="00E10191"/>
    <w:rsid w:val="00E11923"/>
    <w:rsid w:val="00E14BC4"/>
    <w:rsid w:val="00E262D4"/>
    <w:rsid w:val="00E31744"/>
    <w:rsid w:val="00E321CD"/>
    <w:rsid w:val="00E32D2A"/>
    <w:rsid w:val="00E36250"/>
    <w:rsid w:val="00E42194"/>
    <w:rsid w:val="00E42220"/>
    <w:rsid w:val="00E4267F"/>
    <w:rsid w:val="00E44939"/>
    <w:rsid w:val="00E4566A"/>
    <w:rsid w:val="00E525B1"/>
    <w:rsid w:val="00E52C85"/>
    <w:rsid w:val="00E52E48"/>
    <w:rsid w:val="00E54511"/>
    <w:rsid w:val="00E55072"/>
    <w:rsid w:val="00E55359"/>
    <w:rsid w:val="00E56AF0"/>
    <w:rsid w:val="00E57BA1"/>
    <w:rsid w:val="00E60107"/>
    <w:rsid w:val="00E61DAC"/>
    <w:rsid w:val="00E64C37"/>
    <w:rsid w:val="00E65FFD"/>
    <w:rsid w:val="00E667D1"/>
    <w:rsid w:val="00E67F4B"/>
    <w:rsid w:val="00E67FF1"/>
    <w:rsid w:val="00E708B1"/>
    <w:rsid w:val="00E72403"/>
    <w:rsid w:val="00E72918"/>
    <w:rsid w:val="00E72B80"/>
    <w:rsid w:val="00E7366E"/>
    <w:rsid w:val="00E742E4"/>
    <w:rsid w:val="00E758F0"/>
    <w:rsid w:val="00E75E82"/>
    <w:rsid w:val="00E75FE3"/>
    <w:rsid w:val="00E776ED"/>
    <w:rsid w:val="00E77F8C"/>
    <w:rsid w:val="00E8062E"/>
    <w:rsid w:val="00E8078D"/>
    <w:rsid w:val="00E817C6"/>
    <w:rsid w:val="00E82E6E"/>
    <w:rsid w:val="00E85938"/>
    <w:rsid w:val="00E86C4C"/>
    <w:rsid w:val="00E90081"/>
    <w:rsid w:val="00E907A3"/>
    <w:rsid w:val="00E94232"/>
    <w:rsid w:val="00E97EEF"/>
    <w:rsid w:val="00EA1C08"/>
    <w:rsid w:val="00EA2723"/>
    <w:rsid w:val="00EA3C8B"/>
    <w:rsid w:val="00EA4BA9"/>
    <w:rsid w:val="00EA5AE0"/>
    <w:rsid w:val="00EA61C4"/>
    <w:rsid w:val="00EA799E"/>
    <w:rsid w:val="00EB06AD"/>
    <w:rsid w:val="00EB56E1"/>
    <w:rsid w:val="00EB712D"/>
    <w:rsid w:val="00EB7AB1"/>
    <w:rsid w:val="00EC11F3"/>
    <w:rsid w:val="00EC265F"/>
    <w:rsid w:val="00EC2C9E"/>
    <w:rsid w:val="00EC2E22"/>
    <w:rsid w:val="00EC6DB1"/>
    <w:rsid w:val="00ED0833"/>
    <w:rsid w:val="00ED2080"/>
    <w:rsid w:val="00ED5A9B"/>
    <w:rsid w:val="00ED65C1"/>
    <w:rsid w:val="00ED75B5"/>
    <w:rsid w:val="00EE6455"/>
    <w:rsid w:val="00EE67FA"/>
    <w:rsid w:val="00EE7686"/>
    <w:rsid w:val="00EE7CD8"/>
    <w:rsid w:val="00EF06DB"/>
    <w:rsid w:val="00EF48CC"/>
    <w:rsid w:val="00F00801"/>
    <w:rsid w:val="00F01AB4"/>
    <w:rsid w:val="00F037DF"/>
    <w:rsid w:val="00F03E97"/>
    <w:rsid w:val="00F06D13"/>
    <w:rsid w:val="00F12324"/>
    <w:rsid w:val="00F1282A"/>
    <w:rsid w:val="00F13AF6"/>
    <w:rsid w:val="00F14AF9"/>
    <w:rsid w:val="00F1561D"/>
    <w:rsid w:val="00F15D51"/>
    <w:rsid w:val="00F15EEF"/>
    <w:rsid w:val="00F17FAD"/>
    <w:rsid w:val="00F2305A"/>
    <w:rsid w:val="00F2488D"/>
    <w:rsid w:val="00F24C1B"/>
    <w:rsid w:val="00F27348"/>
    <w:rsid w:val="00F325F8"/>
    <w:rsid w:val="00F37AEE"/>
    <w:rsid w:val="00F44EAB"/>
    <w:rsid w:val="00F4565E"/>
    <w:rsid w:val="00F464BC"/>
    <w:rsid w:val="00F47C9F"/>
    <w:rsid w:val="00F51CCB"/>
    <w:rsid w:val="00F54AC0"/>
    <w:rsid w:val="00F54CB1"/>
    <w:rsid w:val="00F559B7"/>
    <w:rsid w:val="00F57BCC"/>
    <w:rsid w:val="00F601A0"/>
    <w:rsid w:val="00F626F5"/>
    <w:rsid w:val="00F6757D"/>
    <w:rsid w:val="00F67618"/>
    <w:rsid w:val="00F6765E"/>
    <w:rsid w:val="00F70B11"/>
    <w:rsid w:val="00F7114D"/>
    <w:rsid w:val="00F7235B"/>
    <w:rsid w:val="00F72468"/>
    <w:rsid w:val="00F73032"/>
    <w:rsid w:val="00F74B3D"/>
    <w:rsid w:val="00F74CFB"/>
    <w:rsid w:val="00F74E37"/>
    <w:rsid w:val="00F75724"/>
    <w:rsid w:val="00F763B6"/>
    <w:rsid w:val="00F77E1A"/>
    <w:rsid w:val="00F82679"/>
    <w:rsid w:val="00F833A9"/>
    <w:rsid w:val="00F848FC"/>
    <w:rsid w:val="00F906F6"/>
    <w:rsid w:val="00F90EC8"/>
    <w:rsid w:val="00F92466"/>
    <w:rsid w:val="00F9282A"/>
    <w:rsid w:val="00F94813"/>
    <w:rsid w:val="00F96BAD"/>
    <w:rsid w:val="00FA0610"/>
    <w:rsid w:val="00FA139D"/>
    <w:rsid w:val="00FA1DE6"/>
    <w:rsid w:val="00FA23DD"/>
    <w:rsid w:val="00FA27D3"/>
    <w:rsid w:val="00FA2E68"/>
    <w:rsid w:val="00FA2EC3"/>
    <w:rsid w:val="00FA33CB"/>
    <w:rsid w:val="00FA47B3"/>
    <w:rsid w:val="00FA4CC7"/>
    <w:rsid w:val="00FB0E84"/>
    <w:rsid w:val="00FB1554"/>
    <w:rsid w:val="00FB2E00"/>
    <w:rsid w:val="00FB3546"/>
    <w:rsid w:val="00FB4E27"/>
    <w:rsid w:val="00FB5D66"/>
    <w:rsid w:val="00FC11B3"/>
    <w:rsid w:val="00FC27AC"/>
    <w:rsid w:val="00FC2FC9"/>
    <w:rsid w:val="00FC51B2"/>
    <w:rsid w:val="00FC56CD"/>
    <w:rsid w:val="00FC7698"/>
    <w:rsid w:val="00FD01C2"/>
    <w:rsid w:val="00FD1631"/>
    <w:rsid w:val="00FD1FC0"/>
    <w:rsid w:val="00FD661E"/>
    <w:rsid w:val="00FE24E0"/>
    <w:rsid w:val="00FE595C"/>
    <w:rsid w:val="00FE6429"/>
    <w:rsid w:val="00FE6F51"/>
    <w:rsid w:val="00FE758B"/>
    <w:rsid w:val="00FF0CE3"/>
    <w:rsid w:val="00FF3061"/>
    <w:rsid w:val="00FF5F50"/>
    <w:rsid w:val="00FF77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582ECAE-FE09-42A1-A9AD-C5A7578F3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BF695E"/>
    <w:rPr>
      <w:b/>
      <w:bCs/>
      <w:i/>
      <w:iCs/>
      <w:sz w:val="28"/>
      <w:szCs w:val="28"/>
    </w:rPr>
  </w:style>
  <w:style w:type="character" w:customStyle="1" w:styleId="3Char">
    <w:name w:val="标题 3 Char"/>
    <w:link w:val="3"/>
    <w:rsid w:val="00BF695E"/>
    <w:rPr>
      <w:b/>
      <w:bCs/>
      <w:sz w:val="26"/>
      <w:szCs w:val="26"/>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uiPriority w:val="99"/>
    <w:rsid w:val="00BF7D94"/>
    <w:rPr>
      <w:sz w:val="16"/>
      <w:szCs w:val="16"/>
    </w:rPr>
  </w:style>
  <w:style w:type="paragraph" w:styleId="ab">
    <w:name w:val="annotation text"/>
    <w:basedOn w:val="a"/>
    <w:link w:val="Char0"/>
    <w:uiPriority w:val="99"/>
    <w:rsid w:val="00BF7D94"/>
    <w:rPr>
      <w:rFonts w:eastAsia="宋体"/>
      <w:sz w:val="20"/>
    </w:rPr>
  </w:style>
  <w:style w:type="character" w:customStyle="1" w:styleId="Char0">
    <w:name w:val="批注文字 Char"/>
    <w:link w:val="ab"/>
    <w:uiPriority w:val="99"/>
    <w:rsid w:val="00BF7D94"/>
    <w:rPr>
      <w:rFonts w:eastAsia="宋体"/>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宋体"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styleId="af0">
    <w:name w:val="Placeholder Text"/>
    <w:basedOn w:val="a0"/>
    <w:uiPriority w:val="99"/>
    <w:semiHidden/>
    <w:rsid w:val="00106B5C"/>
    <w:rPr>
      <w:color w:val="808080"/>
    </w:rPr>
  </w:style>
  <w:style w:type="paragraph" w:customStyle="1" w:styleId="tableheading">
    <w:name w:val="table heading"/>
    <w:basedOn w:val="a"/>
    <w:rsid w:val="007D662E"/>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syntax">
    <w:name w:val="table syntax"/>
    <w:basedOn w:val="a"/>
    <w:link w:val="tablesyntaxChar"/>
    <w:rsid w:val="007D662E"/>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lang w:val="en-GB"/>
    </w:rPr>
  </w:style>
  <w:style w:type="character" w:customStyle="1" w:styleId="tablesyntaxChar">
    <w:name w:val="table syntax Char"/>
    <w:link w:val="tablesyntax"/>
    <w:locked/>
    <w:rsid w:val="007D662E"/>
    <w:rPr>
      <w:rFonts w:ascii="Times" w:eastAsia="Malgun Gothic" w:hAnsi="Times"/>
      <w:lang w:val="en-GB"/>
    </w:rPr>
  </w:style>
  <w:style w:type="paragraph" w:customStyle="1" w:styleId="tablecell">
    <w:name w:val="table cell"/>
    <w:basedOn w:val="a"/>
    <w:rsid w:val="00D02D65"/>
    <w:pPr>
      <w:keepNext/>
      <w:keepLines/>
      <w:overflowPunct w:val="0"/>
      <w:autoSpaceDE w:val="0"/>
      <w:autoSpaceDN w:val="0"/>
      <w:adjustRightInd w:val="0"/>
      <w:spacing w:before="0" w:after="60"/>
      <w:jc w:val="both"/>
      <w:textAlignment w:val="baseline"/>
    </w:pPr>
    <w:rPr>
      <w:rFonts w:eastAsia="Malgun Gothic"/>
      <w:sz w:val="20"/>
      <w:lang w:val="en-GB"/>
    </w:rPr>
  </w:style>
  <w:style w:type="character" w:customStyle="1" w:styleId="apple-converted-space">
    <w:name w:val="apple-converted-space"/>
    <w:basedOn w:val="a0"/>
    <w:rsid w:val="00282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40698547">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82247652">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21837054">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811618">
      <w:bodyDiv w:val="1"/>
      <w:marLeft w:val="0"/>
      <w:marRight w:val="0"/>
      <w:marTop w:val="0"/>
      <w:marBottom w:val="0"/>
      <w:divBdr>
        <w:top w:val="none" w:sz="0" w:space="0" w:color="auto"/>
        <w:left w:val="none" w:sz="0" w:space="0" w:color="auto"/>
        <w:bottom w:val="none" w:sz="0" w:space="0" w:color="auto"/>
        <w:right w:val="none" w:sz="0" w:space="0" w:color="auto"/>
      </w:divBdr>
    </w:div>
    <w:div w:id="189932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__3.vsdx"/><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package" Target="embeddings/Microsoft_Visio___2.vsdx"/><Relationship Id="rId20" Type="http://schemas.openxmlformats.org/officeDocument/2006/relationships/chart" Target="charts/chart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24" Type="http://schemas.openxmlformats.org/officeDocument/2006/relationships/chart" Target="charts/chart6.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hyperlink" Target="mailto:sunyule@zju.edu.cn" TargetMode="Externa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__1.vsdx"/><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Results'!$D$5:$D$8</c:f>
              <c:numCache>
                <c:formatCode>0.00_ </c:formatCode>
                <c:ptCount val="4"/>
                <c:pt idx="0">
                  <c:v>9988.3407999999999</c:v>
                </c:pt>
                <c:pt idx="1">
                  <c:v>5994.1103999999996</c:v>
                </c:pt>
                <c:pt idx="2">
                  <c:v>3299.8575999999998</c:v>
                </c:pt>
                <c:pt idx="3">
                  <c:v>1995.248</c:v>
                </c:pt>
              </c:numCache>
            </c:numRef>
          </c:xVal>
          <c:yVal>
            <c:numRef>
              <c:f>'CS1 Results'!$E$5:$E$8</c:f>
              <c:numCache>
                <c:formatCode>0.00_ </c:formatCode>
                <c:ptCount val="4"/>
                <c:pt idx="0">
                  <c:v>38.8277</c:v>
                </c:pt>
                <c:pt idx="1">
                  <c:v>37.108499999999999</c:v>
                </c:pt>
                <c:pt idx="2">
                  <c:v>35.171500000000002</c:v>
                </c:pt>
                <c:pt idx="3">
                  <c:v>33.5304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851571984"/>
        <c:axId val="1129904688"/>
      </c:scatterChart>
      <c:valAx>
        <c:axId val="8515719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29904688"/>
        <c:crosses val="autoZero"/>
        <c:crossBetween val="midCat"/>
      </c:valAx>
      <c:valAx>
        <c:axId val="1129904688"/>
        <c:scaling>
          <c:orientation val="minMax"/>
          <c:min val="3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1571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Results'!$AO$25:$AO$28</c:f>
              <c:numCache>
                <c:formatCode>0.00_ </c:formatCode>
                <c:ptCount val="4"/>
                <c:pt idx="0">
                  <c:v>6965.9327999999996</c:v>
                </c:pt>
                <c:pt idx="1">
                  <c:v>3965.1152000000002</c:v>
                </c:pt>
                <c:pt idx="2">
                  <c:v>2386.6848</c:v>
                </c:pt>
                <c:pt idx="3">
                  <c:v>1494.1744000000001</c:v>
                </c:pt>
              </c:numCache>
            </c:numRef>
          </c:xVal>
          <c:yVal>
            <c:numRef>
              <c:f>'CS1 Results'!$AP$25:$AP$28</c:f>
              <c:numCache>
                <c:formatCode>0.00_ </c:formatCode>
                <c:ptCount val="4"/>
                <c:pt idx="0">
                  <c:v>38.749600000000001</c:v>
                </c:pt>
                <c:pt idx="1">
                  <c:v>36.452100000000002</c:v>
                </c:pt>
                <c:pt idx="2">
                  <c:v>34.258200000000002</c:v>
                </c:pt>
                <c:pt idx="3">
                  <c:v>32.355800000000002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1202706112"/>
        <c:axId val="1202706672"/>
      </c:scatterChart>
      <c:valAx>
        <c:axId val="1202706112"/>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2706672"/>
        <c:crosses val="autoZero"/>
        <c:crossBetween val="midCat"/>
      </c:valAx>
      <c:valAx>
        <c:axId val="1202706672"/>
        <c:scaling>
          <c:orientation val="minMax"/>
          <c:min val="3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27061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Results'!$D$10:$D$13</c:f>
              <c:numCache>
                <c:formatCode>0.00_ </c:formatCode>
                <c:ptCount val="4"/>
                <c:pt idx="0">
                  <c:v>6960.4840000000004</c:v>
                </c:pt>
                <c:pt idx="1">
                  <c:v>3994.1976</c:v>
                </c:pt>
                <c:pt idx="2">
                  <c:v>2378.2503999999999</c:v>
                </c:pt>
                <c:pt idx="3">
                  <c:v>1497.4344000000001</c:v>
                </c:pt>
              </c:numCache>
            </c:numRef>
          </c:xVal>
          <c:yVal>
            <c:numRef>
              <c:f>'CS1 Results'!$E$10:$E$13</c:f>
              <c:numCache>
                <c:formatCode>0.00_ </c:formatCode>
                <c:ptCount val="4"/>
                <c:pt idx="0">
                  <c:v>39.333599999999997</c:v>
                </c:pt>
                <c:pt idx="1">
                  <c:v>37.660800000000002</c:v>
                </c:pt>
                <c:pt idx="2">
                  <c:v>36.172400000000003</c:v>
                </c:pt>
                <c:pt idx="3">
                  <c:v>34.964100000000002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850897040"/>
        <c:axId val="850899280"/>
      </c:scatterChart>
      <c:valAx>
        <c:axId val="850897040"/>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0899280"/>
        <c:crosses val="autoZero"/>
        <c:crossBetween val="midCat"/>
      </c:valAx>
      <c:valAx>
        <c:axId val="850899280"/>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08970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Results'!$D$15:$D$18</c:f>
              <c:numCache>
                <c:formatCode>0.00_ </c:formatCode>
                <c:ptCount val="4"/>
                <c:pt idx="0">
                  <c:v>6994.5295999999998</c:v>
                </c:pt>
                <c:pt idx="1">
                  <c:v>3978.0272</c:v>
                </c:pt>
                <c:pt idx="2">
                  <c:v>2396.5383999999999</c:v>
                </c:pt>
                <c:pt idx="3">
                  <c:v>1199.856</c:v>
                </c:pt>
              </c:numCache>
            </c:numRef>
          </c:xVal>
          <c:yVal>
            <c:numRef>
              <c:f>'CS1 Results'!$E$15:$E$18</c:f>
              <c:numCache>
                <c:formatCode>0.00_ </c:formatCode>
                <c:ptCount val="4"/>
                <c:pt idx="0">
                  <c:v>36.826500000000003</c:v>
                </c:pt>
                <c:pt idx="1">
                  <c:v>34.467700000000001</c:v>
                </c:pt>
                <c:pt idx="2">
                  <c:v>32.474699999999999</c:v>
                </c:pt>
                <c:pt idx="3">
                  <c:v>30.084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1065335984"/>
        <c:axId val="1065336544"/>
      </c:scatterChart>
      <c:valAx>
        <c:axId val="1065335984"/>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5336544"/>
        <c:crosses val="autoZero"/>
        <c:crossBetween val="midCat"/>
      </c:valAx>
      <c:valAx>
        <c:axId val="1065336544"/>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5335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Results'!$D$20:$D$23</c:f>
              <c:numCache>
                <c:formatCode>0.00_ </c:formatCode>
                <c:ptCount val="4"/>
                <c:pt idx="0">
                  <c:v>3279.7264</c:v>
                </c:pt>
                <c:pt idx="1">
                  <c:v>1990.5832</c:v>
                </c:pt>
                <c:pt idx="2">
                  <c:v>1194.4656</c:v>
                </c:pt>
                <c:pt idx="3">
                  <c:v>699.94240000000002</c:v>
                </c:pt>
              </c:numCache>
            </c:numRef>
          </c:xVal>
          <c:yVal>
            <c:numRef>
              <c:f>'CS1 Results'!$E$20:$E$23</c:f>
              <c:numCache>
                <c:formatCode>0.00_ </c:formatCode>
                <c:ptCount val="4"/>
                <c:pt idx="0">
                  <c:v>40.452800000000003</c:v>
                </c:pt>
                <c:pt idx="1">
                  <c:v>38.840200000000003</c:v>
                </c:pt>
                <c:pt idx="2">
                  <c:v>37.1387</c:v>
                </c:pt>
                <c:pt idx="3">
                  <c:v>35.330300000000001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1065339344"/>
        <c:axId val="1202658480"/>
      </c:scatterChart>
      <c:valAx>
        <c:axId val="1065339344"/>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2658480"/>
        <c:crosses val="autoZero"/>
        <c:crossBetween val="midCat"/>
      </c:valAx>
      <c:valAx>
        <c:axId val="1202658480"/>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53393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Results'!$D$25:$D$28</c:f>
              <c:numCache>
                <c:formatCode>0.00_ </c:formatCode>
                <c:ptCount val="4"/>
                <c:pt idx="0">
                  <c:v>6992.0223999999998</c:v>
                </c:pt>
                <c:pt idx="1">
                  <c:v>3990.828</c:v>
                </c:pt>
                <c:pt idx="2">
                  <c:v>2394.7775999999999</c:v>
                </c:pt>
                <c:pt idx="3">
                  <c:v>1487.1279999999999</c:v>
                </c:pt>
              </c:numCache>
            </c:numRef>
          </c:xVal>
          <c:yVal>
            <c:numRef>
              <c:f>'CS1 Results'!$E$25:$E$28</c:f>
              <c:numCache>
                <c:formatCode>0.00_ </c:formatCode>
                <c:ptCount val="4"/>
                <c:pt idx="0">
                  <c:v>38.168300000000002</c:v>
                </c:pt>
                <c:pt idx="1">
                  <c:v>35.731200000000001</c:v>
                </c:pt>
                <c:pt idx="2">
                  <c:v>33.513800000000003</c:v>
                </c:pt>
                <c:pt idx="3">
                  <c:v>31.632000000000001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1202661280"/>
        <c:axId val="1202661840"/>
      </c:scatterChart>
      <c:valAx>
        <c:axId val="1202661280"/>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2661840"/>
        <c:crosses val="autoZero"/>
        <c:crossBetween val="midCat"/>
      </c:valAx>
      <c:valAx>
        <c:axId val="1202661840"/>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26612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Results'!$AO$5:$AO$8</c:f>
              <c:numCache>
                <c:formatCode>0.00_ </c:formatCode>
                <c:ptCount val="4"/>
                <c:pt idx="0">
                  <c:v>9988.0992000000006</c:v>
                </c:pt>
                <c:pt idx="1">
                  <c:v>5988.2968000000001</c:v>
                </c:pt>
                <c:pt idx="2">
                  <c:v>3281.0239999999999</c:v>
                </c:pt>
                <c:pt idx="3">
                  <c:v>1996.3735999999999</c:v>
                </c:pt>
              </c:numCache>
            </c:numRef>
          </c:xVal>
          <c:yVal>
            <c:numRef>
              <c:f>'CS1 Results'!$AP$5:$AP$8</c:f>
              <c:numCache>
                <c:formatCode>0.00_ </c:formatCode>
                <c:ptCount val="4"/>
                <c:pt idx="0">
                  <c:v>40.075699999999998</c:v>
                </c:pt>
                <c:pt idx="1">
                  <c:v>38.542099999999998</c:v>
                </c:pt>
                <c:pt idx="2">
                  <c:v>36.6355</c:v>
                </c:pt>
                <c:pt idx="3">
                  <c:v>35.112900000000003</c:v>
                </c:pt>
              </c:numCache>
            </c:numRef>
          </c:yVal>
          <c:smooth val="1"/>
        </c:ser>
        <c:ser>
          <c:idx val="1"/>
          <c:order val="1"/>
          <c:tx>
            <c:v>Proposed</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842650608"/>
        <c:axId val="842651168"/>
      </c:scatterChart>
      <c:valAx>
        <c:axId val="842650608"/>
        <c:scaling>
          <c:orientation val="minMax"/>
          <c:max val="11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2651168"/>
        <c:crosses val="autoZero"/>
        <c:crossBetween val="midCat"/>
      </c:valAx>
      <c:valAx>
        <c:axId val="842651168"/>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26506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Results'!$AO$10:$AO$13</c:f>
              <c:numCache>
                <c:formatCode>0.00_ </c:formatCode>
                <c:ptCount val="4"/>
                <c:pt idx="0">
                  <c:v>6941.9984000000004</c:v>
                </c:pt>
                <c:pt idx="1">
                  <c:v>3985.8688000000002</c:v>
                </c:pt>
                <c:pt idx="2">
                  <c:v>2392.6232</c:v>
                </c:pt>
                <c:pt idx="3">
                  <c:v>1491.5896</c:v>
                </c:pt>
              </c:numCache>
            </c:numRef>
          </c:xVal>
          <c:yVal>
            <c:numRef>
              <c:f>'CS1 Results'!$AP$10:$AP$13</c:f>
              <c:numCache>
                <c:formatCode>0.00_ </c:formatCode>
                <c:ptCount val="4"/>
                <c:pt idx="0">
                  <c:v>40.3874</c:v>
                </c:pt>
                <c:pt idx="1">
                  <c:v>38.749299999999998</c:v>
                </c:pt>
                <c:pt idx="2">
                  <c:v>37.247999999999998</c:v>
                </c:pt>
                <c:pt idx="3">
                  <c:v>35.9621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842653968"/>
        <c:axId val="842654528"/>
      </c:scatterChart>
      <c:valAx>
        <c:axId val="842653968"/>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2654528"/>
        <c:crosses val="autoZero"/>
        <c:crossBetween val="midCat"/>
      </c:valAx>
      <c:valAx>
        <c:axId val="842654528"/>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4265396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Results'!$AO$15:$AO$18</c:f>
              <c:numCache>
                <c:formatCode>0.00_ </c:formatCode>
                <c:ptCount val="4"/>
                <c:pt idx="0">
                  <c:v>6990.5816000000004</c:v>
                </c:pt>
                <c:pt idx="1">
                  <c:v>3971.4935999999998</c:v>
                </c:pt>
                <c:pt idx="2">
                  <c:v>2378.0151999999998</c:v>
                </c:pt>
                <c:pt idx="3">
                  <c:v>1195.3864000000001</c:v>
                </c:pt>
              </c:numCache>
            </c:numRef>
          </c:xVal>
          <c:yVal>
            <c:numRef>
              <c:f>'CS1 Results'!$AP$15:$AP$18</c:f>
              <c:numCache>
                <c:formatCode>0.00_ </c:formatCode>
                <c:ptCount val="4"/>
                <c:pt idx="0">
                  <c:v>37.523400000000002</c:v>
                </c:pt>
                <c:pt idx="1">
                  <c:v>35.233400000000003</c:v>
                </c:pt>
                <c:pt idx="2">
                  <c:v>33.209200000000003</c:v>
                </c:pt>
                <c:pt idx="3">
                  <c:v>30.767299999999999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1201455248"/>
        <c:axId val="1201455808"/>
      </c:scatterChart>
      <c:valAx>
        <c:axId val="1201455248"/>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1455808"/>
        <c:crosses val="autoZero"/>
        <c:crossBetween val="midCat"/>
      </c:valAx>
      <c:valAx>
        <c:axId val="1201455808"/>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14552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Results'!$AO$20:$AO$23</c:f>
              <c:numCache>
                <c:formatCode>0.00_ </c:formatCode>
                <c:ptCount val="4"/>
                <c:pt idx="0">
                  <c:v>3282.7159999999999</c:v>
                </c:pt>
                <c:pt idx="1">
                  <c:v>1996.9744000000001</c:v>
                </c:pt>
                <c:pt idx="2">
                  <c:v>1194.4728</c:v>
                </c:pt>
                <c:pt idx="3">
                  <c:v>696.48479999999995</c:v>
                </c:pt>
              </c:numCache>
            </c:numRef>
          </c:xVal>
          <c:yVal>
            <c:numRef>
              <c:f>'CS1 Results'!$AP$20:$AP$23</c:f>
              <c:numCache>
                <c:formatCode>0.00_ </c:formatCode>
                <c:ptCount val="4"/>
                <c:pt idx="0">
                  <c:v>41.083100000000002</c:v>
                </c:pt>
                <c:pt idx="1">
                  <c:v>39.569000000000003</c:v>
                </c:pt>
                <c:pt idx="2">
                  <c:v>37.9009</c:v>
                </c:pt>
                <c:pt idx="3">
                  <c:v>36.145299999999999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1201458608"/>
        <c:axId val="1201459168"/>
      </c:scatterChart>
      <c:valAx>
        <c:axId val="1201458608"/>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1459168"/>
        <c:crosses val="autoZero"/>
        <c:crossBetween val="midCat"/>
      </c:valAx>
      <c:valAx>
        <c:axId val="1201459168"/>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014586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CAC00A-46E7-40FF-A0EE-F289EAD03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3002</TotalTime>
  <Pages>25</Pages>
  <Words>6457</Words>
  <Characters>36811</Characters>
  <Application>Microsoft Office Word</Application>
  <DocSecurity>0</DocSecurity>
  <Lines>306</Lines>
  <Paragraphs>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43182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JVET-J0033</dc:title>
  <dc:subject/>
  <dc:creator>Sun Yule</dc:creator>
  <dc:description/>
  <cp:lastModifiedBy>Sun Yule</cp:lastModifiedBy>
  <cp:revision>5</cp:revision>
  <cp:lastPrinted>1901-01-01T08:00:00Z</cp:lastPrinted>
  <dcterms:created xsi:type="dcterms:W3CDTF">2018-02-02T01:31:00Z</dcterms:created>
  <dcterms:modified xsi:type="dcterms:W3CDTF">2018-04-08T03:35:00Z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