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xlsm" ContentType="application/vnd.ms-excel.sheet.macroEnabled.12"/>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ayout w:type="fixed"/>
        <w:tblLook w:val="0000"/>
      </w:tblPr>
      <w:tblGrid>
        <w:gridCol w:w="6408"/>
        <w:gridCol w:w="3168"/>
      </w:tblGrid>
      <w:tr w:rsidR="00E61DAC" w:rsidRPr="001B4C54">
        <w:tc>
          <w:tcPr>
            <w:tcW w:w="6408" w:type="dxa"/>
          </w:tcPr>
          <w:p w:rsidR="006C5D39" w:rsidRPr="001B4C54" w:rsidRDefault="00FE6D19" w:rsidP="00C97D78">
            <w:pPr>
              <w:tabs>
                <w:tab w:val="left" w:pos="7200"/>
              </w:tabs>
              <w:spacing w:before="0"/>
              <w:rPr>
                <w:b/>
                <w:szCs w:val="22"/>
                <w:lang w:val="en-CA"/>
              </w:rPr>
            </w:pPr>
            <w:r w:rsidRPr="00FE6D19">
              <w:rPr>
                <w:b/>
                <w:szCs w:val="22"/>
                <w:lang w:val="en-CA"/>
              </w:rPr>
              <w:pict>
                <v:group id="_x0000_s1026" style="position:absolute;margin-left:-4.15pt;margin-top:-27.5pt;width:23.3pt;height:24.6pt;z-index:251656704" coordorigin="9,2" coordsize="466,492">
                  <v:line id="_x0000_s1027" style="position:absolute" from="9,9" to="10,489" strokecolor="white" strokeweight="36e-5mm"/>
                  <v:line id="_x0000_s1028" style="position:absolute" from="9,493" to="474,494" strokecolor="white" strokeweight="36e-5mm"/>
                  <v:line id="_x0000_s1029" style="position:absolute;flip:y" from="474,9" to="475,493" strokecolor="white" strokeweight="36e-5mm"/>
                  <v:line id="_x0000_s1030" style="position:absolute;flip:x" from="9,9" to="471,10" strokecolor="white" strokeweight="36e-5mm"/>
                  <v:line id="_x0000_s1031" style="position:absolute" from="9,9" to="10,10" strokecolor="white" strokeweight="36e-5mm"/>
                  <v:shape id="_x0000_s1032" style="position:absolute;left:74;top:104;width:309;height:297" coordsize="309,297"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v:shape>
                  <v:shape id="_x0000_s1033" style="position:absolute;left:171;top:48;width:171;height:411" coordsize="171,411"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v:shape>
                  <v:shape id="_x0000_s1034" style="position:absolute;left:254;top:67;width:126;height:101" coordsize="126,101"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v:shape>
                  <v:shape id="_x0000_s1035" style="position:absolute;left:146;top:46;width:293;height:234" coordsize="293,234"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v:shape>
                  <v:shape id="_x0000_s1036" style="position:absolute;left:90;top:67;width:349;height:244" coordsize="349,244"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v:shape>
                  <v:shape id="_x0000_s1037" style="position:absolute;left:21;top:40;width:425;height:427" coordsize="425,427"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v:shape>
                  <v:shape id="_x0000_s1038" style="position:absolute;left:21;top:43;width:337;height:421" coordsize="337,421"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v:shape>
                  <v:shape id="_x0000_s1039" style="position:absolute;left:17;top:40;width:425;height:386" coordsize="425,386"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v:shape>
                  <v:shape id="_x0000_s1040" style="position:absolute;left:21;top:70;width:425;height:397" coordsize="425,397"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v:shape>
                  <v:shape id="_x0000_s1041" style="position:absolute;left:68;top:99;width:366;height:274" coordsize="366,274"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v:shape>
                  <v:shape id="_x0000_s1042" style="position:absolute;left:27;top:196;width:346;height:244" coordsize="346,244"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v:shape>
                  <v:shape id="_x0000_s1043" style="position:absolute;left:64;top:2;width:382;height:469" coordsize="382,469"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v:shape>
                  <v:shape id="_x0000_s1044" style="position:absolute;left:273;top:181;width:132;height:145" coordsize="132,145"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v:shape>
                  <v:shape id="_x0000_s1045" style="position:absolute;left:276;top:184;width:126;height:140" coordsize="126,14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v:shape>
                  <v:shape id="_x0000_s1046" style="position:absolute;left:68;top:181;width:65;height:143" coordsize="65,143" path="m56,124r,2l56,126r,4l65,130r,13l,143,,130r10,l10,126r,l10,126r3,l13,15r-3,l10,15r,l10,15,,15,,,65,r,15l56,15r,l56,15r,109xe" stroked="f">
                    <v:path arrowok="t"/>
                  </v:shape>
                  <v:shape id="_x0000_s1047" style="position:absolute;left:74;top:184;width:57;height:136" coordsize="57,136" path="m44,123r,l47,123r,4l47,127r,l47,127r,l47,127r,3l50,130r,l57,130r,6l,136r,-6l4,130r,l7,130r,-3l7,127r3,l10,127r,l10,123r,l10,123r,l10,12r,l10,9r,l10,9,7,9,7,6r,l7,6,,6,,,57,r,6l47,6r,l47,6r,3l47,9r,l47,9r,3l44,12r,111l44,123xe" fillcolor="black" stroked="f">
                    <v:path arrowok="t"/>
                  </v:shape>
                  <v:shape id="_x0000_s1048" style="position:absolute;left:146;top:181;width:118;height:143" coordsize="118,143" path="m87,130r,l87,143r-58,l29,130r5,l34,126r,l34,126r3,l37,27r-8,l29,27r-4,l25,31r-3,l22,31r-3,l19,31r,l19,31r,l16,34r,l16,34r,l16,37r,l16,40r-4,l12,40r,3l12,49,,49,,,118,r,49l105,49r,-9l105,40r,-3l105,37r,l102,34r,l102,34r,l100,31r,l100,31r,l100,31r-4,l96,31r-3,l93,27r-3,l90,27r-7,l83,126r,l83,126r,l83,130r4,xe" stroked="f">
                    <v:path arrowok="t"/>
                  </v:shape>
                  <v:shape id="_x0000_s1049" style="position:absolute;left:150;top:184;width:111;height:136" coordsize="111,136"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v:shape>
                </v:group>
              </w:pict>
            </w:r>
            <w:r w:rsidR="00F6645A">
              <w:rPr>
                <w:b/>
                <w:noProof/>
                <w:szCs w:val="22"/>
                <w:lang w:val="ru-RU" w:eastAsia="ru-RU"/>
              </w:rPr>
              <w:drawing>
                <wp:anchor distT="0" distB="0" distL="114300" distR="114300" simplePos="0" relativeHeight="251658752" behindDoc="0" locked="0" layoutInCell="1" allowOverlap="1">
                  <wp:simplePos x="0" y="0"/>
                  <wp:positionH relativeFrom="column">
                    <wp:posOffset>610235</wp:posOffset>
                  </wp:positionH>
                  <wp:positionV relativeFrom="paragraph">
                    <wp:posOffset>-318770</wp:posOffset>
                  </wp:positionV>
                  <wp:extent cx="293370" cy="267335"/>
                  <wp:effectExtent l="1905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srcRect/>
                          <a:stretch>
                            <a:fillRect/>
                          </a:stretch>
                        </pic:blipFill>
                        <pic:spPr bwMode="auto">
                          <a:xfrm>
                            <a:off x="0" y="0"/>
                            <a:ext cx="293370" cy="267335"/>
                          </a:xfrm>
                          <a:prstGeom prst="rect">
                            <a:avLst/>
                          </a:prstGeom>
                          <a:noFill/>
                          <a:ln w="9525">
                            <a:noFill/>
                            <a:miter lim="800000"/>
                            <a:headEnd/>
                            <a:tailEnd/>
                          </a:ln>
                        </pic:spPr>
                      </pic:pic>
                    </a:graphicData>
                  </a:graphic>
                </wp:anchor>
              </w:drawing>
            </w:r>
            <w:r w:rsidR="00F6645A">
              <w:rPr>
                <w:b/>
                <w:noProof/>
                <w:szCs w:val="22"/>
                <w:lang w:val="ru-RU" w:eastAsia="ru-RU"/>
              </w:rPr>
              <w:drawing>
                <wp:anchor distT="0" distB="0" distL="114300" distR="114300" simplePos="0" relativeHeight="251657728" behindDoc="0" locked="0" layoutInCell="1" allowOverlap="1">
                  <wp:simplePos x="0" y="0"/>
                  <wp:positionH relativeFrom="column">
                    <wp:posOffset>268605</wp:posOffset>
                  </wp:positionH>
                  <wp:positionV relativeFrom="paragraph">
                    <wp:posOffset>-318770</wp:posOffset>
                  </wp:positionV>
                  <wp:extent cx="294640" cy="267335"/>
                  <wp:effectExtent l="1905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srcRect/>
                          <a:stretch>
                            <a:fillRect/>
                          </a:stretch>
                        </pic:blipFill>
                        <pic:spPr bwMode="auto">
                          <a:xfrm>
                            <a:off x="0" y="0"/>
                            <a:ext cx="294640" cy="267335"/>
                          </a:xfrm>
                          <a:prstGeom prst="rect">
                            <a:avLst/>
                          </a:prstGeom>
                          <a:noFill/>
                          <a:ln w="9525">
                            <a:noFill/>
                            <a:miter lim="800000"/>
                            <a:headEnd/>
                            <a:tailEnd/>
                          </a:ln>
                        </pic:spPr>
                      </pic:pic>
                    </a:graphicData>
                  </a:graphic>
                </wp:anchor>
              </w:drawing>
            </w:r>
            <w:r w:rsidR="00E61DAC" w:rsidRPr="001B4C54">
              <w:rPr>
                <w:b/>
                <w:szCs w:val="22"/>
                <w:lang w:val="en-CA"/>
              </w:rPr>
              <w:t xml:space="preserve">Joint </w:t>
            </w:r>
            <w:r w:rsidR="006C5D39" w:rsidRPr="001B4C54">
              <w:rPr>
                <w:b/>
                <w:szCs w:val="22"/>
                <w:lang w:val="en-CA"/>
              </w:rPr>
              <w:t xml:space="preserve">Video </w:t>
            </w:r>
            <w:r w:rsidR="009D7CE6" w:rsidRPr="001B4C54">
              <w:rPr>
                <w:b/>
                <w:szCs w:val="22"/>
                <w:lang w:val="en-CA"/>
              </w:rPr>
              <w:t>Exploration Team</w:t>
            </w:r>
            <w:r w:rsidR="006C5D39" w:rsidRPr="001B4C54">
              <w:rPr>
                <w:b/>
                <w:szCs w:val="22"/>
                <w:lang w:val="en-CA"/>
              </w:rPr>
              <w:t xml:space="preserve"> (</w:t>
            </w:r>
            <w:r w:rsidR="009D7CE6" w:rsidRPr="001B4C54">
              <w:rPr>
                <w:b/>
                <w:szCs w:val="22"/>
                <w:lang w:val="en-CA"/>
              </w:rPr>
              <w:t>JVET</w:t>
            </w:r>
            <w:r w:rsidR="006C5D39" w:rsidRPr="001B4C54">
              <w:rPr>
                <w:b/>
                <w:szCs w:val="22"/>
                <w:lang w:val="en-CA"/>
              </w:rPr>
              <w:t>)</w:t>
            </w:r>
          </w:p>
          <w:p w:rsidR="00E61DAC" w:rsidRPr="001B4C54" w:rsidRDefault="00E54511" w:rsidP="00C97D78">
            <w:pPr>
              <w:tabs>
                <w:tab w:val="left" w:pos="7200"/>
              </w:tabs>
              <w:spacing w:before="0"/>
              <w:rPr>
                <w:b/>
                <w:szCs w:val="22"/>
                <w:lang w:val="en-CA"/>
              </w:rPr>
            </w:pPr>
            <w:r w:rsidRPr="001B4C54">
              <w:rPr>
                <w:b/>
                <w:szCs w:val="22"/>
                <w:lang w:val="en-CA"/>
              </w:rPr>
              <w:t xml:space="preserve">of </w:t>
            </w:r>
            <w:r w:rsidR="007F1F8B" w:rsidRPr="001B4C54">
              <w:rPr>
                <w:b/>
                <w:szCs w:val="22"/>
                <w:lang w:val="en-CA"/>
              </w:rPr>
              <w:t>ITU-T SG</w:t>
            </w:r>
            <w:r w:rsidR="005E1AC6" w:rsidRPr="001B4C54">
              <w:rPr>
                <w:b/>
                <w:szCs w:val="22"/>
                <w:lang w:val="en-CA"/>
              </w:rPr>
              <w:t> </w:t>
            </w:r>
            <w:r w:rsidR="007F1F8B" w:rsidRPr="001B4C54">
              <w:rPr>
                <w:b/>
                <w:szCs w:val="22"/>
                <w:lang w:val="en-CA"/>
              </w:rPr>
              <w:t>16 WP</w:t>
            </w:r>
            <w:r w:rsidR="005E1AC6" w:rsidRPr="001B4C54">
              <w:rPr>
                <w:b/>
                <w:szCs w:val="22"/>
                <w:lang w:val="en-CA"/>
              </w:rPr>
              <w:t> </w:t>
            </w:r>
            <w:r w:rsidR="007F1F8B" w:rsidRPr="001B4C54">
              <w:rPr>
                <w:b/>
                <w:szCs w:val="22"/>
                <w:lang w:val="en-CA"/>
              </w:rPr>
              <w:t>3 and ISO/IEC JTC</w:t>
            </w:r>
            <w:r w:rsidR="005E1AC6" w:rsidRPr="001B4C54">
              <w:rPr>
                <w:b/>
                <w:szCs w:val="22"/>
                <w:lang w:val="en-CA"/>
              </w:rPr>
              <w:t> </w:t>
            </w:r>
            <w:r w:rsidR="007F1F8B" w:rsidRPr="001B4C54">
              <w:rPr>
                <w:b/>
                <w:szCs w:val="22"/>
                <w:lang w:val="en-CA"/>
              </w:rPr>
              <w:t>1/SC</w:t>
            </w:r>
            <w:r w:rsidR="005E1AC6" w:rsidRPr="001B4C54">
              <w:rPr>
                <w:b/>
                <w:szCs w:val="22"/>
                <w:lang w:val="en-CA"/>
              </w:rPr>
              <w:t> </w:t>
            </w:r>
            <w:r w:rsidR="007F1F8B" w:rsidRPr="001B4C54">
              <w:rPr>
                <w:b/>
                <w:szCs w:val="22"/>
                <w:lang w:val="en-CA"/>
              </w:rPr>
              <w:t>29/WG</w:t>
            </w:r>
            <w:r w:rsidR="005E1AC6" w:rsidRPr="001B4C54">
              <w:rPr>
                <w:b/>
                <w:szCs w:val="22"/>
                <w:lang w:val="en-CA"/>
              </w:rPr>
              <w:t> </w:t>
            </w:r>
            <w:r w:rsidR="007F1F8B" w:rsidRPr="001B4C54">
              <w:rPr>
                <w:b/>
                <w:szCs w:val="22"/>
                <w:lang w:val="en-CA"/>
              </w:rPr>
              <w:t>11</w:t>
            </w:r>
          </w:p>
          <w:p w:rsidR="00E61DAC" w:rsidRPr="001B4C54" w:rsidRDefault="00B600CD" w:rsidP="009D7CE6">
            <w:pPr>
              <w:tabs>
                <w:tab w:val="left" w:pos="7200"/>
              </w:tabs>
              <w:spacing w:before="0"/>
              <w:rPr>
                <w:b/>
                <w:szCs w:val="22"/>
                <w:lang w:val="en-CA"/>
              </w:rPr>
            </w:pPr>
            <w:r w:rsidRPr="001B4C54">
              <w:t>2</w:t>
            </w:r>
            <w:r w:rsidR="009D7CE6" w:rsidRPr="001B4C54">
              <w:t>n</w:t>
            </w:r>
            <w:r w:rsidR="00A46843" w:rsidRPr="001B4C54">
              <w:t>d</w:t>
            </w:r>
            <w:r w:rsidR="00A767DC" w:rsidRPr="001B4C54">
              <w:t xml:space="preserve"> Meeting: </w:t>
            </w:r>
            <w:r w:rsidR="00657F7E" w:rsidRPr="001B4C54">
              <w:rPr>
                <w:lang w:val="en-CA"/>
              </w:rPr>
              <w:t xml:space="preserve">San Diego, USA, </w:t>
            </w:r>
            <w:r w:rsidR="009D7CE6" w:rsidRPr="001B4C54">
              <w:rPr>
                <w:lang w:val="en-CA"/>
              </w:rPr>
              <w:t>20</w:t>
            </w:r>
            <w:r w:rsidR="00657F7E" w:rsidRPr="001B4C54">
              <w:rPr>
                <w:lang w:val="en-CA"/>
              </w:rPr>
              <w:t>–26 February 2016</w:t>
            </w:r>
          </w:p>
        </w:tc>
        <w:tc>
          <w:tcPr>
            <w:tcW w:w="3168" w:type="dxa"/>
          </w:tcPr>
          <w:p w:rsidR="008A4B4C" w:rsidRPr="001B4C54" w:rsidRDefault="00E61DAC" w:rsidP="007561D2">
            <w:pPr>
              <w:tabs>
                <w:tab w:val="left" w:pos="7200"/>
              </w:tabs>
              <w:rPr>
                <w:u w:val="single"/>
                <w:lang w:val="en-CA" w:eastAsia="ja-JP"/>
              </w:rPr>
            </w:pPr>
            <w:r w:rsidRPr="001B4C54">
              <w:rPr>
                <w:lang w:val="en-CA"/>
              </w:rPr>
              <w:t>Document</w:t>
            </w:r>
            <w:r w:rsidR="006C5D39" w:rsidRPr="001B4C54">
              <w:rPr>
                <w:lang w:val="en-CA"/>
              </w:rPr>
              <w:t xml:space="preserve">: </w:t>
            </w:r>
            <w:r w:rsidR="009D7CE6" w:rsidRPr="001B4C54">
              <w:rPr>
                <w:lang w:val="en-CA"/>
              </w:rPr>
              <w:t>JVET</w:t>
            </w:r>
            <w:r w:rsidRPr="001B4C54">
              <w:rPr>
                <w:lang w:val="en-CA"/>
              </w:rPr>
              <w:t>-</w:t>
            </w:r>
            <w:r w:rsidR="009D7CE6" w:rsidRPr="001B4C54">
              <w:rPr>
                <w:lang w:val="en-CA"/>
              </w:rPr>
              <w:t>B</w:t>
            </w:r>
            <w:r w:rsidR="00896712">
              <w:rPr>
                <w:rFonts w:hint="eastAsia"/>
                <w:u w:val="single"/>
                <w:lang w:val="en-CA" w:eastAsia="ja-JP"/>
              </w:rPr>
              <w:t>00</w:t>
            </w:r>
            <w:r w:rsidR="007561D2">
              <w:rPr>
                <w:u w:val="single"/>
                <w:lang w:val="en-CA" w:eastAsia="ja-JP"/>
              </w:rPr>
              <w:t>55</w:t>
            </w:r>
          </w:p>
        </w:tc>
      </w:tr>
    </w:tbl>
    <w:p w:rsidR="006D6572" w:rsidRPr="005B217D" w:rsidRDefault="006D6572" w:rsidP="006D6572">
      <w:pPr>
        <w:spacing w:before="0"/>
        <w:rPr>
          <w:lang w:val="en-CA"/>
        </w:rPr>
      </w:pPr>
    </w:p>
    <w:tbl>
      <w:tblPr>
        <w:tblW w:w="0" w:type="auto"/>
        <w:tblLayout w:type="fixed"/>
        <w:tblLook w:val="0000"/>
      </w:tblPr>
      <w:tblGrid>
        <w:gridCol w:w="1458"/>
        <w:gridCol w:w="4050"/>
        <w:gridCol w:w="900"/>
        <w:gridCol w:w="3168"/>
      </w:tblGrid>
      <w:tr w:rsidR="006D6572" w:rsidRPr="001B4C54" w:rsidTr="001B4C54">
        <w:tc>
          <w:tcPr>
            <w:tcW w:w="1458" w:type="dxa"/>
          </w:tcPr>
          <w:p w:rsidR="006D6572" w:rsidRPr="001B4C54" w:rsidRDefault="006D6572" w:rsidP="001B4C54">
            <w:pPr>
              <w:spacing w:before="60" w:after="60"/>
              <w:rPr>
                <w:i/>
                <w:szCs w:val="22"/>
                <w:lang w:val="en-CA"/>
              </w:rPr>
            </w:pPr>
            <w:r w:rsidRPr="001B4C54">
              <w:rPr>
                <w:i/>
                <w:szCs w:val="22"/>
                <w:lang w:val="en-CA"/>
              </w:rPr>
              <w:t>Title:</w:t>
            </w:r>
          </w:p>
        </w:tc>
        <w:tc>
          <w:tcPr>
            <w:tcW w:w="8118" w:type="dxa"/>
            <w:gridSpan w:val="3"/>
          </w:tcPr>
          <w:p w:rsidR="006D6572" w:rsidRPr="001B4C54" w:rsidRDefault="007561D2" w:rsidP="007561D2">
            <w:pPr>
              <w:spacing w:before="60" w:after="60"/>
              <w:rPr>
                <w:b/>
                <w:szCs w:val="22"/>
                <w:lang w:val="en-CA"/>
              </w:rPr>
            </w:pPr>
            <w:r>
              <w:rPr>
                <w:b/>
                <w:lang w:eastAsia="ja-JP"/>
              </w:rPr>
              <w:t>Netflix Chimera test</w:t>
            </w:r>
            <w:r w:rsidR="006D6572" w:rsidRPr="001B4C54">
              <w:rPr>
                <w:rFonts w:hint="eastAsia"/>
                <w:b/>
                <w:lang w:eastAsia="ja-JP"/>
              </w:rPr>
              <w:t xml:space="preserve"> sequence</w:t>
            </w:r>
            <w:r>
              <w:rPr>
                <w:b/>
                <w:lang w:eastAsia="ja-JP"/>
              </w:rPr>
              <w:t>s</w:t>
            </w:r>
            <w:r w:rsidR="006D6572" w:rsidRPr="001B4C54">
              <w:rPr>
                <w:rFonts w:hint="eastAsia"/>
                <w:b/>
                <w:lang w:eastAsia="ja-JP"/>
              </w:rPr>
              <w:t xml:space="preserve"> </w:t>
            </w:r>
            <w:r>
              <w:rPr>
                <w:b/>
                <w:lang w:eastAsia="ja-JP"/>
              </w:rPr>
              <w:t>evaluation report</w:t>
            </w:r>
          </w:p>
        </w:tc>
      </w:tr>
      <w:tr w:rsidR="006D6572" w:rsidRPr="001B4C54" w:rsidTr="001B4C54">
        <w:tc>
          <w:tcPr>
            <w:tcW w:w="1458" w:type="dxa"/>
          </w:tcPr>
          <w:p w:rsidR="006D6572" w:rsidRPr="001B4C54" w:rsidRDefault="006D6572" w:rsidP="001B4C54">
            <w:pPr>
              <w:spacing w:before="60" w:after="60"/>
              <w:rPr>
                <w:i/>
                <w:szCs w:val="22"/>
                <w:lang w:val="en-CA"/>
              </w:rPr>
            </w:pPr>
            <w:r w:rsidRPr="001B4C54">
              <w:rPr>
                <w:i/>
                <w:szCs w:val="22"/>
                <w:lang w:val="en-CA"/>
              </w:rPr>
              <w:t>Status:</w:t>
            </w:r>
          </w:p>
        </w:tc>
        <w:tc>
          <w:tcPr>
            <w:tcW w:w="8118" w:type="dxa"/>
            <w:gridSpan w:val="3"/>
          </w:tcPr>
          <w:p w:rsidR="006D6572" w:rsidRPr="001B4C54" w:rsidRDefault="006D6572" w:rsidP="001B4C54">
            <w:pPr>
              <w:spacing w:before="60" w:after="60"/>
              <w:jc w:val="both"/>
              <w:rPr>
                <w:szCs w:val="22"/>
                <w:lang w:val="en-CA"/>
              </w:rPr>
            </w:pPr>
            <w:r w:rsidRPr="001B4C54">
              <w:rPr>
                <w:szCs w:val="22"/>
                <w:lang w:val="en-CA"/>
              </w:rPr>
              <w:t>Input Document to JVET</w:t>
            </w:r>
          </w:p>
        </w:tc>
      </w:tr>
      <w:tr w:rsidR="006D6572" w:rsidRPr="001B4C54" w:rsidTr="001B4C54">
        <w:tc>
          <w:tcPr>
            <w:tcW w:w="1458" w:type="dxa"/>
          </w:tcPr>
          <w:p w:rsidR="006D6572" w:rsidRPr="001B4C54" w:rsidRDefault="006D6572" w:rsidP="001B4C54">
            <w:pPr>
              <w:spacing w:before="60" w:after="60"/>
              <w:rPr>
                <w:i/>
                <w:szCs w:val="22"/>
                <w:lang w:val="en-CA"/>
              </w:rPr>
            </w:pPr>
            <w:r w:rsidRPr="001B4C54">
              <w:rPr>
                <w:i/>
                <w:szCs w:val="22"/>
                <w:lang w:val="en-CA"/>
              </w:rPr>
              <w:t>Purpose:</w:t>
            </w:r>
          </w:p>
        </w:tc>
        <w:tc>
          <w:tcPr>
            <w:tcW w:w="8118" w:type="dxa"/>
            <w:gridSpan w:val="3"/>
          </w:tcPr>
          <w:p w:rsidR="006D6572" w:rsidRPr="001B4C54" w:rsidRDefault="006D6572" w:rsidP="001B4C54">
            <w:pPr>
              <w:spacing w:before="60" w:after="60"/>
              <w:rPr>
                <w:szCs w:val="22"/>
                <w:lang w:val="en-CA"/>
              </w:rPr>
            </w:pPr>
            <w:r w:rsidRPr="001B4C54">
              <w:rPr>
                <w:szCs w:val="22"/>
                <w:lang w:val="en-CA"/>
              </w:rPr>
              <w:t>Proposal</w:t>
            </w:r>
          </w:p>
        </w:tc>
      </w:tr>
      <w:tr w:rsidR="006D6572" w:rsidRPr="001B4C54" w:rsidTr="001B4C54">
        <w:tc>
          <w:tcPr>
            <w:tcW w:w="1458" w:type="dxa"/>
          </w:tcPr>
          <w:p w:rsidR="006D6572" w:rsidRPr="001B4C54" w:rsidRDefault="006D6572" w:rsidP="001B4C54">
            <w:pPr>
              <w:spacing w:before="60" w:after="60"/>
              <w:rPr>
                <w:i/>
                <w:szCs w:val="22"/>
                <w:lang w:val="en-CA"/>
              </w:rPr>
            </w:pPr>
            <w:r w:rsidRPr="001B4C54">
              <w:rPr>
                <w:i/>
                <w:szCs w:val="22"/>
                <w:lang w:val="en-CA"/>
              </w:rPr>
              <w:t>Author(s) or</w:t>
            </w:r>
            <w:r w:rsidRPr="001B4C54">
              <w:rPr>
                <w:i/>
                <w:szCs w:val="22"/>
                <w:lang w:val="en-CA"/>
              </w:rPr>
              <w:br/>
              <w:t>Contact(s):</w:t>
            </w:r>
          </w:p>
        </w:tc>
        <w:tc>
          <w:tcPr>
            <w:tcW w:w="4050" w:type="dxa"/>
          </w:tcPr>
          <w:p w:rsidR="006D6572" w:rsidRPr="001B4C54" w:rsidRDefault="007561D2" w:rsidP="001B4C54">
            <w:pPr>
              <w:spacing w:before="60" w:after="60"/>
              <w:rPr>
                <w:szCs w:val="22"/>
                <w:lang w:val="en-CA" w:eastAsia="ja-JP"/>
              </w:rPr>
            </w:pPr>
            <w:r>
              <w:rPr>
                <w:szCs w:val="22"/>
                <w:lang w:val="en-CA" w:eastAsia="ja-JP"/>
              </w:rPr>
              <w:t xml:space="preserve">Maxim </w:t>
            </w:r>
            <w:proofErr w:type="spellStart"/>
            <w:r>
              <w:rPr>
                <w:szCs w:val="22"/>
                <w:lang w:val="en-CA" w:eastAsia="ja-JP"/>
              </w:rPr>
              <w:t>Sychev</w:t>
            </w:r>
            <w:proofErr w:type="spellEnd"/>
            <w:r w:rsidR="006D6572" w:rsidRPr="001B4C54">
              <w:rPr>
                <w:szCs w:val="22"/>
                <w:lang w:val="en-CA" w:eastAsia="ja-JP"/>
              </w:rPr>
              <w:br/>
            </w:r>
            <w:proofErr w:type="spellStart"/>
            <w:r>
              <w:rPr>
                <w:szCs w:val="22"/>
                <w:lang w:val="en-CA" w:eastAsia="ja-JP"/>
              </w:rPr>
              <w:t>Huanbang</w:t>
            </w:r>
            <w:proofErr w:type="spellEnd"/>
            <w:r>
              <w:rPr>
                <w:szCs w:val="22"/>
                <w:lang w:val="en-CA" w:eastAsia="ja-JP"/>
              </w:rPr>
              <w:t xml:space="preserve"> Chen</w:t>
            </w:r>
          </w:p>
          <w:p w:rsidR="006D6572" w:rsidRPr="001B4C54" w:rsidRDefault="006D6572" w:rsidP="001B4C54">
            <w:pPr>
              <w:spacing w:before="60" w:after="60"/>
              <w:rPr>
                <w:szCs w:val="22"/>
                <w:lang w:val="en-CA"/>
              </w:rPr>
            </w:pPr>
          </w:p>
        </w:tc>
        <w:tc>
          <w:tcPr>
            <w:tcW w:w="900" w:type="dxa"/>
          </w:tcPr>
          <w:p w:rsidR="006D6572" w:rsidRPr="001B4C54" w:rsidRDefault="006D6572" w:rsidP="001B4C54">
            <w:pPr>
              <w:spacing w:before="60" w:after="60"/>
              <w:rPr>
                <w:szCs w:val="22"/>
                <w:lang w:val="en-CA"/>
              </w:rPr>
            </w:pPr>
            <w:r w:rsidRPr="001B4C54">
              <w:rPr>
                <w:szCs w:val="22"/>
                <w:lang w:val="en-CA"/>
              </w:rPr>
              <w:br/>
              <w:t>Tel:</w:t>
            </w:r>
            <w:r w:rsidRPr="001B4C54">
              <w:rPr>
                <w:szCs w:val="22"/>
                <w:lang w:val="en-CA"/>
              </w:rPr>
              <w:br/>
              <w:t>Email:</w:t>
            </w:r>
          </w:p>
        </w:tc>
        <w:tc>
          <w:tcPr>
            <w:tcW w:w="3168" w:type="dxa"/>
          </w:tcPr>
          <w:p w:rsidR="006D6572" w:rsidRPr="001B4C54" w:rsidRDefault="006D6572" w:rsidP="007561D2">
            <w:pPr>
              <w:spacing w:before="60" w:after="60"/>
              <w:rPr>
                <w:szCs w:val="22"/>
                <w:lang w:val="en-CA"/>
              </w:rPr>
            </w:pPr>
            <w:r w:rsidRPr="001B4C54">
              <w:rPr>
                <w:szCs w:val="22"/>
                <w:lang w:val="en-CA"/>
              </w:rPr>
              <w:br/>
            </w:r>
            <w:r w:rsidRPr="001B4C54">
              <w:rPr>
                <w:rFonts w:hint="eastAsia"/>
                <w:szCs w:val="22"/>
                <w:lang w:eastAsia="ja-JP"/>
              </w:rPr>
              <w:t>+</w:t>
            </w:r>
            <w:r w:rsidR="007561D2">
              <w:rPr>
                <w:szCs w:val="22"/>
                <w:lang w:eastAsia="ja-JP"/>
              </w:rPr>
              <w:t>7 925 0081124</w:t>
            </w:r>
            <w:r w:rsidRPr="001B4C54">
              <w:rPr>
                <w:szCs w:val="22"/>
                <w:lang w:eastAsia="ja-JP"/>
              </w:rPr>
              <w:br/>
            </w:r>
            <w:hyperlink r:id="rId10" w:history="1">
              <w:r w:rsidR="007561D2" w:rsidRPr="00DD317A">
                <w:rPr>
                  <w:rStyle w:val="Hyperlink"/>
                  <w:szCs w:val="22"/>
                  <w:lang w:val="en-CA"/>
                </w:rPr>
                <w:t>sychev.maxim@huawei.com</w:t>
              </w:r>
            </w:hyperlink>
            <w:r w:rsidRPr="001B4C54">
              <w:rPr>
                <w:rFonts w:hint="eastAsia"/>
                <w:szCs w:val="22"/>
                <w:lang w:eastAsia="ja-JP"/>
              </w:rPr>
              <w:br/>
            </w:r>
            <w:hyperlink r:id="rId11" w:history="1">
              <w:r w:rsidR="007561D2" w:rsidRPr="006B1FC2">
                <w:rPr>
                  <w:rStyle w:val="Hyperlink"/>
                  <w:szCs w:val="22"/>
                  <w:lang w:val="en-CA"/>
                </w:rPr>
                <w:t>chenhuanbang@huawei.com</w:t>
              </w:r>
            </w:hyperlink>
          </w:p>
        </w:tc>
      </w:tr>
      <w:tr w:rsidR="006D6572" w:rsidRPr="001B4C54" w:rsidTr="001B4C54">
        <w:tc>
          <w:tcPr>
            <w:tcW w:w="1458" w:type="dxa"/>
          </w:tcPr>
          <w:p w:rsidR="006D6572" w:rsidRPr="001B4C54" w:rsidRDefault="006D6572" w:rsidP="001B4C54">
            <w:pPr>
              <w:spacing w:before="60" w:after="60"/>
              <w:rPr>
                <w:i/>
                <w:szCs w:val="22"/>
                <w:lang w:val="en-CA"/>
              </w:rPr>
            </w:pPr>
            <w:r w:rsidRPr="001B4C54">
              <w:rPr>
                <w:i/>
                <w:szCs w:val="22"/>
                <w:lang w:val="en-CA"/>
              </w:rPr>
              <w:t>Source:</w:t>
            </w:r>
          </w:p>
        </w:tc>
        <w:tc>
          <w:tcPr>
            <w:tcW w:w="8118" w:type="dxa"/>
            <w:gridSpan w:val="3"/>
          </w:tcPr>
          <w:p w:rsidR="006D6572" w:rsidRPr="001B4C54" w:rsidRDefault="007561D2" w:rsidP="001B4C54">
            <w:pPr>
              <w:spacing w:before="60" w:after="60"/>
              <w:rPr>
                <w:szCs w:val="22"/>
                <w:lang w:val="en-CA"/>
              </w:rPr>
            </w:pPr>
            <w:r>
              <w:rPr>
                <w:szCs w:val="22"/>
                <w:lang w:val="en-CA" w:eastAsia="ja-JP"/>
              </w:rPr>
              <w:t>Huawei Technologies Co., LTD. (Russia)</w:t>
            </w:r>
          </w:p>
        </w:tc>
      </w:tr>
    </w:tbl>
    <w:p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rsidR="00275BCF" w:rsidRDefault="00275BCF" w:rsidP="009234A5">
      <w:pPr>
        <w:pStyle w:val="Heading1"/>
        <w:numPr>
          <w:ilvl w:val="0"/>
          <w:numId w:val="0"/>
        </w:numPr>
        <w:ind w:left="432" w:hanging="432"/>
        <w:rPr>
          <w:lang w:val="en-CA" w:eastAsia="ja-JP"/>
        </w:rPr>
      </w:pPr>
      <w:r w:rsidRPr="005B217D">
        <w:rPr>
          <w:lang w:val="en-CA"/>
        </w:rPr>
        <w:t>Abstract</w:t>
      </w:r>
    </w:p>
    <w:p w:rsidR="005B4F2A" w:rsidRDefault="007561D2" w:rsidP="007561D2">
      <w:pPr>
        <w:rPr>
          <w:lang w:val="en-CA" w:eastAsia="ja-JP"/>
        </w:rPr>
      </w:pPr>
      <w:r w:rsidRPr="007561D2">
        <w:rPr>
          <w:lang w:val="en-CA" w:eastAsia="ja-JP"/>
        </w:rPr>
        <w:t>This is an evaluation results report of 4K resolution test sequences (</w:t>
      </w:r>
      <w:r>
        <w:rPr>
          <w:lang w:val="en-CA" w:eastAsia="ja-JP"/>
        </w:rPr>
        <w:t>9</w:t>
      </w:r>
      <w:r w:rsidRPr="007561D2">
        <w:rPr>
          <w:lang w:val="en-CA" w:eastAsia="ja-JP"/>
        </w:rPr>
        <w:t xml:space="preserve"> segments) taken from </w:t>
      </w:r>
      <w:r>
        <w:rPr>
          <w:lang w:val="en-CA" w:eastAsia="ja-JP"/>
        </w:rPr>
        <w:t>Chimera</w:t>
      </w:r>
      <w:r w:rsidRPr="007561D2">
        <w:rPr>
          <w:lang w:val="en-CA" w:eastAsia="ja-JP"/>
        </w:rPr>
        <w:t xml:space="preserve"> video provided by Netflix. Both objective and subjective evaluation</w:t>
      </w:r>
      <w:r w:rsidR="0000715A">
        <w:rPr>
          <w:lang w:val="en-CA" w:eastAsia="ja-JP"/>
        </w:rPr>
        <w:t>s</w:t>
      </w:r>
      <w:r w:rsidRPr="007561D2">
        <w:rPr>
          <w:lang w:val="en-CA" w:eastAsia="ja-JP"/>
        </w:rPr>
        <w:t xml:space="preserve"> were performed. For objective evaluation, the HM-16.</w:t>
      </w:r>
      <w:r>
        <w:rPr>
          <w:lang w:val="en-CA" w:eastAsia="ja-JP"/>
        </w:rPr>
        <w:t>6</w:t>
      </w:r>
      <w:r w:rsidRPr="007561D2">
        <w:rPr>
          <w:lang w:val="en-CA" w:eastAsia="ja-JP"/>
        </w:rPr>
        <w:t xml:space="preserve"> </w:t>
      </w:r>
      <w:r>
        <w:rPr>
          <w:lang w:val="en-CA" w:eastAsia="ja-JP"/>
        </w:rPr>
        <w:t xml:space="preserve">and JEM-1.0 </w:t>
      </w:r>
      <w:r w:rsidRPr="007561D2">
        <w:rPr>
          <w:lang w:val="en-CA" w:eastAsia="ja-JP"/>
        </w:rPr>
        <w:t>reference software</w:t>
      </w:r>
      <w:r w:rsidR="0000715A">
        <w:rPr>
          <w:lang w:val="en-CA" w:eastAsia="ja-JP"/>
        </w:rPr>
        <w:t xml:space="preserve"> were</w:t>
      </w:r>
      <w:r w:rsidRPr="007561D2">
        <w:rPr>
          <w:lang w:val="en-CA" w:eastAsia="ja-JP"/>
        </w:rPr>
        <w:t xml:space="preserve"> used. All the obtained results of objective evaluation can be found in the attached Excel table. In addition, some examples of subjective distortions are presented. Encoded streams are available can be provided by the authors on demand for evaluation or cross-check. The decoded YUV sequences </w:t>
      </w:r>
      <w:r w:rsidR="0000715A">
        <w:rPr>
          <w:lang w:val="en-CA" w:eastAsia="ja-JP"/>
        </w:rPr>
        <w:t xml:space="preserve">are </w:t>
      </w:r>
      <w:r w:rsidRPr="007561D2">
        <w:rPr>
          <w:lang w:val="en-CA" w:eastAsia="ja-JP"/>
        </w:rPr>
        <w:t>available as well.</w:t>
      </w:r>
    </w:p>
    <w:p w:rsidR="00941FF4" w:rsidRPr="005B4F2A" w:rsidRDefault="00941FF4" w:rsidP="005B4F2A">
      <w:pPr>
        <w:rPr>
          <w:lang w:val="en-CA" w:eastAsia="ja-JP"/>
        </w:rPr>
      </w:pPr>
    </w:p>
    <w:p w:rsidR="00F268E4" w:rsidRDefault="00F268E4" w:rsidP="00F268E4">
      <w:pPr>
        <w:pStyle w:val="Heading1"/>
        <w:tabs>
          <w:tab w:val="clear" w:pos="360"/>
          <w:tab w:val="clear" w:pos="720"/>
          <w:tab w:val="clear" w:pos="1080"/>
          <w:tab w:val="clear" w:pos="1440"/>
        </w:tabs>
        <w:overflowPunct/>
        <w:autoSpaceDE/>
        <w:autoSpaceDN/>
        <w:adjustRightInd/>
        <w:ind w:left="432" w:hanging="432"/>
        <w:jc w:val="both"/>
        <w:textAlignment w:val="auto"/>
        <w:rPr>
          <w:lang w:val="en-CA"/>
        </w:rPr>
      </w:pPr>
      <w:r>
        <w:rPr>
          <w:lang w:val="en-CA"/>
        </w:rPr>
        <w:t>Test configuration</w:t>
      </w:r>
    </w:p>
    <w:p w:rsidR="00F268E4" w:rsidRPr="00F70B01" w:rsidRDefault="00F268E4" w:rsidP="00F268E4">
      <w:pPr>
        <w:pStyle w:val="Heading2"/>
        <w:tabs>
          <w:tab w:val="clear" w:pos="720"/>
          <w:tab w:val="clear" w:pos="1080"/>
          <w:tab w:val="clear" w:pos="1440"/>
        </w:tabs>
        <w:overflowPunct/>
        <w:autoSpaceDE/>
        <w:autoSpaceDN/>
        <w:adjustRightInd/>
        <w:ind w:left="576" w:hanging="576"/>
        <w:jc w:val="both"/>
        <w:textAlignment w:val="auto"/>
        <w:rPr>
          <w:lang w:val="en-CA"/>
        </w:rPr>
      </w:pPr>
      <w:r>
        <w:rPr>
          <w:lang w:val="en-CA"/>
        </w:rPr>
        <w:t>Netflix set of sequences conversion</w:t>
      </w:r>
    </w:p>
    <w:p w:rsidR="00EB308B" w:rsidRDefault="00EB308B" w:rsidP="00EB308B">
      <w:pPr>
        <w:rPr>
          <w:lang w:val="en-CA" w:eastAsia="ja-JP"/>
        </w:rPr>
      </w:pPr>
      <w:r>
        <w:rPr>
          <w:lang w:val="en-CA" w:eastAsia="ja-JP"/>
        </w:rPr>
        <w:t>Fro</w:t>
      </w:r>
      <w:r>
        <w:rPr>
          <w:rFonts w:hint="eastAsia"/>
          <w:lang w:val="en-CA" w:eastAsia="ja-JP"/>
        </w:rPr>
        <w:t xml:space="preserve">m the original </w:t>
      </w:r>
      <w:r>
        <w:rPr>
          <w:lang w:val="en-CA" w:eastAsia="ja-JP"/>
        </w:rPr>
        <w:t xml:space="preserve">“Chimera” </w:t>
      </w:r>
      <w:r>
        <w:rPr>
          <w:rFonts w:hint="eastAsia"/>
          <w:lang w:val="en-CA" w:eastAsia="ja-JP"/>
        </w:rPr>
        <w:t xml:space="preserve">sequence, </w:t>
      </w:r>
      <w:r>
        <w:rPr>
          <w:lang w:val="en-CA" w:eastAsia="ja-JP"/>
        </w:rPr>
        <w:t>nine</w:t>
      </w:r>
      <w:r>
        <w:rPr>
          <w:rFonts w:hint="eastAsia"/>
          <w:lang w:val="en-CA" w:eastAsia="ja-JP"/>
        </w:rPr>
        <w:t xml:space="preserve"> 10-second </w:t>
      </w:r>
      <w:r>
        <w:rPr>
          <w:lang w:val="en-CA" w:eastAsia="ja-JP"/>
        </w:rPr>
        <w:t>sequences</w:t>
      </w:r>
      <w:r>
        <w:rPr>
          <w:rFonts w:hint="eastAsia"/>
          <w:lang w:val="en-CA" w:eastAsia="ja-JP"/>
        </w:rPr>
        <w:t xml:space="preserve"> (each 600 frames) selected as suggested by Netflix. A </w:t>
      </w:r>
      <w:r>
        <w:rPr>
          <w:lang w:val="en-CA" w:eastAsia="ja-JP"/>
        </w:rPr>
        <w:t xml:space="preserve">script for </w:t>
      </w:r>
      <w:r>
        <w:rPr>
          <w:rFonts w:hint="eastAsia"/>
          <w:lang w:val="en-CA" w:eastAsia="ja-JP"/>
        </w:rPr>
        <w:t>conver</w:t>
      </w:r>
      <w:r>
        <w:rPr>
          <w:lang w:val="en-CA" w:eastAsia="ja-JP"/>
        </w:rPr>
        <w:t>ting from the source format to YUV 4:2:0 is</w:t>
      </w:r>
      <w:r>
        <w:rPr>
          <w:rFonts w:hint="eastAsia"/>
          <w:lang w:val="en-CA" w:eastAsia="ja-JP"/>
        </w:rPr>
        <w:t xml:space="preserve"> </w:t>
      </w:r>
      <w:r>
        <w:rPr>
          <w:lang w:val="en-CA" w:eastAsia="ja-JP"/>
        </w:rPr>
        <w:t>as follows:</w:t>
      </w:r>
    </w:p>
    <w:p w:rsidR="00EB308B" w:rsidRDefault="00EB308B" w:rsidP="00EB308B">
      <w:pPr>
        <w:rPr>
          <w:rFonts w:ascii="Courier New" w:hAnsi="Courier New" w:cs="Courier New"/>
          <w:szCs w:val="22"/>
        </w:rPr>
      </w:pPr>
      <w:proofErr w:type="gramStart"/>
      <w:r>
        <w:rPr>
          <w:rFonts w:ascii="Courier New" w:hAnsi="Courier New" w:cs="Courier New"/>
          <w:szCs w:val="22"/>
        </w:rPr>
        <w:t>ffmpeg.exe  -</w:t>
      </w:r>
      <w:proofErr w:type="gramEnd"/>
      <w:r>
        <w:rPr>
          <w:rFonts w:ascii="Courier New" w:hAnsi="Courier New" w:cs="Courier New"/>
          <w:szCs w:val="22"/>
        </w:rPr>
        <w:t xml:space="preserve">f </w:t>
      </w:r>
      <w:proofErr w:type="spellStart"/>
      <w:r>
        <w:rPr>
          <w:rFonts w:ascii="Courier New" w:hAnsi="Courier New" w:cs="Courier New"/>
          <w:szCs w:val="22"/>
        </w:rPr>
        <w:t>rawvideo</w:t>
      </w:r>
      <w:proofErr w:type="spellEnd"/>
      <w:r>
        <w:rPr>
          <w:rFonts w:ascii="Courier New" w:hAnsi="Courier New" w:cs="Courier New"/>
          <w:szCs w:val="22"/>
        </w:rPr>
        <w:t xml:space="preserve"> -s 4096</w:t>
      </w:r>
      <w:r w:rsidRPr="00711A73">
        <w:rPr>
          <w:rFonts w:ascii="Courier New" w:hAnsi="Courier New" w:cs="Courier New"/>
          <w:szCs w:val="22"/>
        </w:rPr>
        <w:t>x2160 -</w:t>
      </w:r>
      <w:proofErr w:type="spellStart"/>
      <w:r w:rsidRPr="00711A73">
        <w:rPr>
          <w:rFonts w:ascii="Courier New" w:hAnsi="Courier New" w:cs="Courier New"/>
          <w:szCs w:val="22"/>
        </w:rPr>
        <w:t>pix_fmt</w:t>
      </w:r>
      <w:proofErr w:type="spellEnd"/>
      <w:r w:rsidRPr="00711A73">
        <w:rPr>
          <w:rFonts w:ascii="Courier New" w:hAnsi="Courier New" w:cs="Courier New"/>
          <w:szCs w:val="22"/>
        </w:rPr>
        <w:t xml:space="preserve"> yuv444p10le -</w:t>
      </w:r>
      <w:proofErr w:type="spellStart"/>
      <w:r w:rsidRPr="00711A73">
        <w:rPr>
          <w:rFonts w:ascii="Courier New" w:hAnsi="Courier New" w:cs="Courier New"/>
          <w:szCs w:val="22"/>
        </w:rPr>
        <w:t>i</w:t>
      </w:r>
      <w:proofErr w:type="spellEnd"/>
      <w:r w:rsidRPr="00711A73">
        <w:rPr>
          <w:rFonts w:ascii="Courier New" w:hAnsi="Courier New" w:cs="Courier New"/>
          <w:szCs w:val="22"/>
        </w:rPr>
        <w:t xml:space="preserve"> *_444.yuv -f </w:t>
      </w:r>
      <w:proofErr w:type="spellStart"/>
      <w:r w:rsidRPr="00711A73">
        <w:rPr>
          <w:rFonts w:ascii="Courier New" w:hAnsi="Courier New" w:cs="Courier New"/>
          <w:szCs w:val="22"/>
        </w:rPr>
        <w:t>rawvideo</w:t>
      </w:r>
      <w:proofErr w:type="spellEnd"/>
      <w:r w:rsidRPr="00711A73">
        <w:rPr>
          <w:rFonts w:ascii="Courier New" w:hAnsi="Courier New" w:cs="Courier New"/>
          <w:szCs w:val="22"/>
        </w:rPr>
        <w:t xml:space="preserve"> </w:t>
      </w:r>
      <w:r>
        <w:rPr>
          <w:rFonts w:ascii="Courier New" w:hAnsi="Courier New" w:cs="Courier New"/>
          <w:szCs w:val="22"/>
        </w:rPr>
        <w:t>-</w:t>
      </w:r>
      <w:proofErr w:type="spellStart"/>
      <w:r>
        <w:rPr>
          <w:rFonts w:ascii="Courier New" w:hAnsi="Courier New" w:cs="Courier New"/>
          <w:szCs w:val="22"/>
        </w:rPr>
        <w:t>pix_fmt</w:t>
      </w:r>
      <w:proofErr w:type="spellEnd"/>
      <w:r>
        <w:rPr>
          <w:rFonts w:ascii="Courier New" w:hAnsi="Courier New" w:cs="Courier New"/>
          <w:szCs w:val="22"/>
        </w:rPr>
        <w:t xml:space="preserve"> yuv420p10le *_420.yuv</w:t>
      </w:r>
    </w:p>
    <w:p w:rsidR="00EB308B" w:rsidRDefault="00EB308B" w:rsidP="00EB308B">
      <w:pPr>
        <w:rPr>
          <w:lang w:val="en-CA" w:eastAsia="ja-JP"/>
        </w:rPr>
      </w:pPr>
      <w:r>
        <w:rPr>
          <w:lang w:val="en-CA" w:eastAsia="ja-JP"/>
        </w:rPr>
        <w:t>Later it was matched with uploaded converted ones.</w:t>
      </w:r>
    </w:p>
    <w:p w:rsidR="00EB308B" w:rsidRPr="00711A73" w:rsidRDefault="00EB308B" w:rsidP="00EB308B">
      <w:pPr>
        <w:rPr>
          <w:rFonts w:ascii="Courier New" w:hAnsi="Courier New" w:cs="Courier New"/>
          <w:szCs w:val="22"/>
        </w:rPr>
      </w:pPr>
    </w:p>
    <w:tbl>
      <w:tblPr>
        <w:tblW w:w="0" w:type="auto"/>
        <w:tblCellMar>
          <w:left w:w="0" w:type="dxa"/>
          <w:right w:w="0" w:type="dxa"/>
        </w:tblCellMar>
        <w:tblLook w:val="04A0"/>
      </w:tblPr>
      <w:tblGrid>
        <w:gridCol w:w="436"/>
        <w:gridCol w:w="5050"/>
        <w:gridCol w:w="4057"/>
      </w:tblGrid>
      <w:tr w:rsidR="00F268E4" w:rsidRPr="00B93410" w:rsidTr="00F268E4">
        <w:tc>
          <w:tcPr>
            <w:tcW w:w="4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268E4" w:rsidRPr="00B93410" w:rsidRDefault="00F268E4" w:rsidP="0092084C">
            <w:pPr>
              <w:rPr>
                <w:rFonts w:eastAsia="Calibri"/>
              </w:rPr>
            </w:pPr>
            <w:r w:rsidRPr="00B93410">
              <w:t>#</w:t>
            </w:r>
          </w:p>
        </w:tc>
        <w:tc>
          <w:tcPr>
            <w:tcW w:w="505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268E4" w:rsidRPr="00B93410" w:rsidRDefault="00F268E4" w:rsidP="0092084C">
            <w:pPr>
              <w:jc w:val="center"/>
              <w:rPr>
                <w:rFonts w:eastAsia="Calibri"/>
                <w:b/>
                <w:bCs/>
              </w:rPr>
            </w:pPr>
            <w:r w:rsidRPr="00B93410">
              <w:rPr>
                <w:b/>
                <w:bCs/>
              </w:rPr>
              <w:t>Sequence Name</w:t>
            </w:r>
          </w:p>
        </w:tc>
        <w:tc>
          <w:tcPr>
            <w:tcW w:w="405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268E4" w:rsidRPr="00B93410" w:rsidRDefault="00F268E4" w:rsidP="0092084C">
            <w:pPr>
              <w:jc w:val="center"/>
              <w:rPr>
                <w:rFonts w:eastAsia="Calibri"/>
                <w:b/>
                <w:bCs/>
              </w:rPr>
            </w:pPr>
            <w:r w:rsidRPr="00B93410">
              <w:rPr>
                <w:b/>
                <w:bCs/>
              </w:rPr>
              <w:t>Md5 sum</w:t>
            </w:r>
          </w:p>
        </w:tc>
      </w:tr>
      <w:tr w:rsidR="00F268E4" w:rsidRPr="00B93410" w:rsidTr="0092084C">
        <w:tc>
          <w:tcPr>
            <w:tcW w:w="43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F268E4" w:rsidRPr="00B93410" w:rsidRDefault="00F268E4" w:rsidP="0092084C">
            <w:pPr>
              <w:rPr>
                <w:rFonts w:eastAsia="Calibri"/>
              </w:rPr>
            </w:pPr>
            <w:r w:rsidRPr="00B93410">
              <w:t>1</w:t>
            </w:r>
          </w:p>
        </w:tc>
        <w:tc>
          <w:tcPr>
            <w:tcW w:w="505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268E4" w:rsidRPr="00872133" w:rsidRDefault="00F268E4" w:rsidP="00F268E4">
            <w:pPr>
              <w:spacing w:before="0"/>
              <w:rPr>
                <w:lang w:val="en-CA" w:eastAsia="ko-KR"/>
              </w:rPr>
            </w:pPr>
            <w:r w:rsidRPr="00872133">
              <w:rPr>
                <w:rFonts w:hint="eastAsia"/>
                <w:lang w:val="en-CA"/>
              </w:rPr>
              <w:t>Ae</w:t>
            </w:r>
            <w:r w:rsidRPr="00872133">
              <w:rPr>
                <w:rFonts w:hint="eastAsia"/>
                <w:lang w:val="en-CA" w:eastAsia="ko-KR"/>
              </w:rPr>
              <w:t>rial</w:t>
            </w:r>
          </w:p>
        </w:tc>
        <w:tc>
          <w:tcPr>
            <w:tcW w:w="405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268E4" w:rsidRPr="00872133" w:rsidRDefault="00F268E4" w:rsidP="0092084C">
            <w:pPr>
              <w:spacing w:before="0"/>
              <w:jc w:val="center"/>
            </w:pPr>
            <w:r w:rsidRPr="00872133">
              <w:t>e5135189aae0a87a190a8a53e03c0eb5</w:t>
            </w:r>
          </w:p>
        </w:tc>
      </w:tr>
      <w:tr w:rsidR="00F268E4" w:rsidRPr="00B93410" w:rsidTr="0092084C">
        <w:tc>
          <w:tcPr>
            <w:tcW w:w="43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F268E4" w:rsidRPr="00B93410" w:rsidRDefault="00F268E4" w:rsidP="0092084C">
            <w:pPr>
              <w:rPr>
                <w:rFonts w:eastAsia="Calibri"/>
              </w:rPr>
            </w:pPr>
            <w:r w:rsidRPr="00B93410">
              <w:t>2</w:t>
            </w:r>
          </w:p>
        </w:tc>
        <w:tc>
          <w:tcPr>
            <w:tcW w:w="505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268E4" w:rsidRPr="00872133" w:rsidRDefault="00F268E4" w:rsidP="00F268E4">
            <w:pPr>
              <w:spacing w:before="0"/>
              <w:rPr>
                <w:lang w:val="en-CA" w:eastAsia="ko-KR"/>
              </w:rPr>
            </w:pPr>
            <w:proofErr w:type="spellStart"/>
            <w:r w:rsidRPr="00872133">
              <w:rPr>
                <w:rFonts w:hint="eastAsia"/>
                <w:lang w:val="en-CA" w:eastAsia="ko-KR"/>
              </w:rPr>
              <w:t>BarScene</w:t>
            </w:r>
            <w:proofErr w:type="spellEnd"/>
          </w:p>
        </w:tc>
        <w:tc>
          <w:tcPr>
            <w:tcW w:w="405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268E4" w:rsidRPr="00872133" w:rsidRDefault="00F268E4" w:rsidP="0092084C">
            <w:pPr>
              <w:spacing w:before="0"/>
              <w:jc w:val="center"/>
            </w:pPr>
            <w:r w:rsidRPr="00872133">
              <w:t>6832ad82b16f7fc6bbfc01184d979d56</w:t>
            </w:r>
          </w:p>
        </w:tc>
      </w:tr>
      <w:tr w:rsidR="00F268E4" w:rsidRPr="00B93410" w:rsidTr="0092084C">
        <w:tc>
          <w:tcPr>
            <w:tcW w:w="43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F268E4" w:rsidRPr="00B93410" w:rsidRDefault="00F268E4" w:rsidP="0092084C">
            <w:pPr>
              <w:rPr>
                <w:rFonts w:eastAsia="Calibri"/>
              </w:rPr>
            </w:pPr>
            <w:r w:rsidRPr="00B93410">
              <w:t>3</w:t>
            </w:r>
          </w:p>
        </w:tc>
        <w:tc>
          <w:tcPr>
            <w:tcW w:w="505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268E4" w:rsidRPr="00872133" w:rsidRDefault="00F268E4" w:rsidP="00F268E4">
            <w:pPr>
              <w:spacing w:before="0"/>
              <w:rPr>
                <w:lang w:val="en-CA" w:eastAsia="ko-KR"/>
              </w:rPr>
            </w:pPr>
            <w:r w:rsidRPr="00872133">
              <w:rPr>
                <w:rFonts w:hint="eastAsia"/>
                <w:lang w:val="en-CA" w:eastAsia="ko-KR"/>
              </w:rPr>
              <w:t>Dancers</w:t>
            </w:r>
          </w:p>
        </w:tc>
        <w:tc>
          <w:tcPr>
            <w:tcW w:w="405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268E4" w:rsidRPr="00872133" w:rsidRDefault="00F268E4" w:rsidP="0092084C">
            <w:pPr>
              <w:spacing w:before="0"/>
              <w:jc w:val="center"/>
            </w:pPr>
            <w:r w:rsidRPr="00872133">
              <w:t>57edb8ef05c47678db51c9b7c8270631</w:t>
            </w:r>
          </w:p>
        </w:tc>
      </w:tr>
      <w:tr w:rsidR="00F268E4" w:rsidRPr="00B93410" w:rsidTr="0092084C">
        <w:tc>
          <w:tcPr>
            <w:tcW w:w="43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F268E4" w:rsidRPr="00B93410" w:rsidRDefault="00F268E4" w:rsidP="0092084C">
            <w:pPr>
              <w:rPr>
                <w:rFonts w:eastAsia="Calibri"/>
              </w:rPr>
            </w:pPr>
            <w:r w:rsidRPr="00B93410">
              <w:t>4</w:t>
            </w:r>
          </w:p>
        </w:tc>
        <w:tc>
          <w:tcPr>
            <w:tcW w:w="505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268E4" w:rsidRPr="00872133" w:rsidRDefault="00F268E4" w:rsidP="00F268E4">
            <w:pPr>
              <w:spacing w:before="0"/>
              <w:rPr>
                <w:lang w:val="en-CA" w:eastAsia="ko-KR"/>
              </w:rPr>
            </w:pPr>
            <w:proofErr w:type="spellStart"/>
            <w:r w:rsidRPr="00872133">
              <w:rPr>
                <w:rFonts w:hint="eastAsia"/>
                <w:lang w:val="en-CA" w:eastAsia="ko-KR"/>
              </w:rPr>
              <w:t>DinnerScene</w:t>
            </w:r>
            <w:proofErr w:type="spellEnd"/>
          </w:p>
        </w:tc>
        <w:tc>
          <w:tcPr>
            <w:tcW w:w="405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268E4" w:rsidRPr="00872133" w:rsidRDefault="00F268E4" w:rsidP="0092084C">
            <w:pPr>
              <w:spacing w:before="0"/>
              <w:jc w:val="center"/>
            </w:pPr>
            <w:r w:rsidRPr="00872133">
              <w:t>0444909099af36134a04bcfcaa8845b4</w:t>
            </w:r>
          </w:p>
        </w:tc>
      </w:tr>
      <w:tr w:rsidR="00F268E4" w:rsidRPr="00B93410" w:rsidTr="0092084C">
        <w:tc>
          <w:tcPr>
            <w:tcW w:w="43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F268E4" w:rsidRPr="00B93410" w:rsidRDefault="00F268E4" w:rsidP="0092084C">
            <w:pPr>
              <w:rPr>
                <w:rFonts w:eastAsia="Calibri"/>
              </w:rPr>
            </w:pPr>
            <w:r w:rsidRPr="00B93410">
              <w:t>5</w:t>
            </w:r>
          </w:p>
        </w:tc>
        <w:tc>
          <w:tcPr>
            <w:tcW w:w="505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268E4" w:rsidRPr="00872133" w:rsidRDefault="00F268E4" w:rsidP="00F268E4">
            <w:pPr>
              <w:spacing w:before="0"/>
              <w:rPr>
                <w:lang w:val="en-CA" w:eastAsia="ko-KR"/>
              </w:rPr>
            </w:pPr>
            <w:proofErr w:type="spellStart"/>
            <w:r w:rsidRPr="00872133">
              <w:rPr>
                <w:rFonts w:hint="eastAsia"/>
                <w:lang w:val="en-CA" w:eastAsia="ko-KR"/>
              </w:rPr>
              <w:t>DrivingPOV</w:t>
            </w:r>
            <w:proofErr w:type="spellEnd"/>
          </w:p>
        </w:tc>
        <w:tc>
          <w:tcPr>
            <w:tcW w:w="405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268E4" w:rsidRPr="00872133" w:rsidRDefault="00F268E4" w:rsidP="0092084C">
            <w:pPr>
              <w:spacing w:before="0"/>
              <w:jc w:val="center"/>
            </w:pPr>
            <w:r w:rsidRPr="00872133">
              <w:t>43f0c38cd43620c55290b54a0ef69300</w:t>
            </w:r>
          </w:p>
        </w:tc>
      </w:tr>
      <w:tr w:rsidR="00F268E4" w:rsidRPr="00B93410" w:rsidTr="0092084C">
        <w:tc>
          <w:tcPr>
            <w:tcW w:w="43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F268E4" w:rsidRPr="00B93410" w:rsidRDefault="00F268E4" w:rsidP="0092084C">
            <w:pPr>
              <w:rPr>
                <w:rFonts w:eastAsia="Calibri"/>
              </w:rPr>
            </w:pPr>
            <w:r w:rsidRPr="00B93410">
              <w:t>6</w:t>
            </w:r>
          </w:p>
        </w:tc>
        <w:tc>
          <w:tcPr>
            <w:tcW w:w="505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268E4" w:rsidRPr="00872133" w:rsidRDefault="00F268E4" w:rsidP="00F268E4">
            <w:pPr>
              <w:spacing w:before="0"/>
              <w:rPr>
                <w:lang w:val="en-CA" w:eastAsia="ko-KR"/>
              </w:rPr>
            </w:pPr>
            <w:proofErr w:type="spellStart"/>
            <w:r w:rsidRPr="00872133">
              <w:rPr>
                <w:rFonts w:hint="eastAsia"/>
                <w:lang w:val="en-CA" w:eastAsia="ko-KR"/>
              </w:rPr>
              <w:t>PierSeaside</w:t>
            </w:r>
            <w:proofErr w:type="spellEnd"/>
          </w:p>
        </w:tc>
        <w:tc>
          <w:tcPr>
            <w:tcW w:w="405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268E4" w:rsidRPr="00872133" w:rsidRDefault="00F268E4" w:rsidP="0092084C">
            <w:pPr>
              <w:spacing w:before="0"/>
              <w:jc w:val="center"/>
            </w:pPr>
            <w:r w:rsidRPr="00872133">
              <w:t>0dd24b7cf6553d1e4190262adc228423</w:t>
            </w:r>
          </w:p>
        </w:tc>
      </w:tr>
      <w:tr w:rsidR="00F268E4" w:rsidRPr="00B93410" w:rsidTr="0092084C">
        <w:tc>
          <w:tcPr>
            <w:tcW w:w="43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F268E4" w:rsidRPr="00B93410" w:rsidRDefault="00F268E4" w:rsidP="0092084C">
            <w:pPr>
              <w:rPr>
                <w:rFonts w:eastAsia="Calibri"/>
              </w:rPr>
            </w:pPr>
            <w:r w:rsidRPr="00B93410">
              <w:t>7</w:t>
            </w:r>
          </w:p>
        </w:tc>
        <w:tc>
          <w:tcPr>
            <w:tcW w:w="505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268E4" w:rsidRPr="00872133" w:rsidRDefault="00F268E4" w:rsidP="00F268E4">
            <w:pPr>
              <w:spacing w:before="0"/>
              <w:rPr>
                <w:lang w:val="en-CA" w:eastAsia="ko-KR"/>
              </w:rPr>
            </w:pPr>
            <w:proofErr w:type="spellStart"/>
            <w:r w:rsidRPr="00872133">
              <w:rPr>
                <w:rFonts w:hint="eastAsia"/>
                <w:lang w:val="en-CA" w:eastAsia="ko-KR"/>
              </w:rPr>
              <w:t>RollerCoaster</w:t>
            </w:r>
            <w:proofErr w:type="spellEnd"/>
          </w:p>
        </w:tc>
        <w:tc>
          <w:tcPr>
            <w:tcW w:w="405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268E4" w:rsidRPr="00872133" w:rsidRDefault="00F268E4" w:rsidP="0092084C">
            <w:pPr>
              <w:spacing w:before="0"/>
              <w:jc w:val="center"/>
            </w:pPr>
            <w:r w:rsidRPr="00872133">
              <w:t>6632b92cfa52a5bb43b01b82c231d951</w:t>
            </w:r>
          </w:p>
        </w:tc>
      </w:tr>
      <w:tr w:rsidR="00F268E4" w:rsidRPr="00B93410" w:rsidTr="0092084C">
        <w:tc>
          <w:tcPr>
            <w:tcW w:w="43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F268E4" w:rsidRPr="00B93410" w:rsidRDefault="00F268E4" w:rsidP="0092084C">
            <w:pPr>
              <w:rPr>
                <w:rFonts w:eastAsia="Calibri"/>
              </w:rPr>
            </w:pPr>
            <w:r w:rsidRPr="00B93410">
              <w:t>8</w:t>
            </w:r>
          </w:p>
        </w:tc>
        <w:tc>
          <w:tcPr>
            <w:tcW w:w="505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268E4" w:rsidRPr="00872133" w:rsidRDefault="00F268E4" w:rsidP="00F268E4">
            <w:pPr>
              <w:spacing w:before="0"/>
              <w:rPr>
                <w:lang w:val="en-CA" w:eastAsia="ko-KR"/>
              </w:rPr>
            </w:pPr>
            <w:proofErr w:type="spellStart"/>
            <w:r w:rsidRPr="00872133">
              <w:rPr>
                <w:rFonts w:hint="eastAsia"/>
                <w:lang w:val="en-CA" w:eastAsia="ko-KR"/>
              </w:rPr>
              <w:t>ToddlerFountain</w:t>
            </w:r>
            <w:proofErr w:type="spellEnd"/>
          </w:p>
        </w:tc>
        <w:tc>
          <w:tcPr>
            <w:tcW w:w="405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268E4" w:rsidRPr="00872133" w:rsidRDefault="00F268E4" w:rsidP="0092084C">
            <w:pPr>
              <w:spacing w:before="0"/>
              <w:jc w:val="center"/>
            </w:pPr>
            <w:r w:rsidRPr="00872133">
              <w:t>9aaf6e6a55488717513d15a003898523</w:t>
            </w:r>
          </w:p>
        </w:tc>
      </w:tr>
      <w:tr w:rsidR="00F268E4" w:rsidRPr="00B93410" w:rsidTr="0092084C">
        <w:tc>
          <w:tcPr>
            <w:tcW w:w="43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F268E4" w:rsidRPr="00B93410" w:rsidRDefault="00F268E4" w:rsidP="0092084C">
            <w:r w:rsidRPr="00B93410">
              <w:t>9</w:t>
            </w:r>
          </w:p>
        </w:tc>
        <w:tc>
          <w:tcPr>
            <w:tcW w:w="505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268E4" w:rsidRPr="00872133" w:rsidRDefault="00F268E4" w:rsidP="00F268E4">
            <w:pPr>
              <w:spacing w:before="0"/>
              <w:rPr>
                <w:lang w:val="en-CA" w:eastAsia="ko-KR"/>
              </w:rPr>
            </w:pPr>
            <w:proofErr w:type="spellStart"/>
            <w:r w:rsidRPr="00872133">
              <w:rPr>
                <w:rFonts w:hint="eastAsia"/>
                <w:lang w:val="en-CA" w:eastAsia="ko-KR"/>
              </w:rPr>
              <w:t>WindAndNature</w:t>
            </w:r>
            <w:proofErr w:type="spellEnd"/>
          </w:p>
        </w:tc>
        <w:tc>
          <w:tcPr>
            <w:tcW w:w="405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268E4" w:rsidRPr="00872133" w:rsidRDefault="00F268E4" w:rsidP="0092084C">
            <w:pPr>
              <w:spacing w:before="0"/>
              <w:jc w:val="center"/>
            </w:pPr>
            <w:r w:rsidRPr="00872133">
              <w:t>79f8164a38a5233733df67754675b3a0</w:t>
            </w:r>
          </w:p>
        </w:tc>
      </w:tr>
    </w:tbl>
    <w:p w:rsidR="00F268E4" w:rsidRPr="0008101F" w:rsidRDefault="00F268E4" w:rsidP="00F268E4">
      <w:r>
        <w:lastRenderedPageBreak/>
        <w:t xml:space="preserve">We used </w:t>
      </w:r>
      <w:proofErr w:type="spellStart"/>
      <w:r w:rsidRPr="0008101F">
        <w:t>ffmpeg</w:t>
      </w:r>
      <w:proofErr w:type="spellEnd"/>
      <w:r>
        <w:t xml:space="preserve"> software (</w:t>
      </w:r>
      <w:r w:rsidRPr="0008101F">
        <w:t xml:space="preserve">Copyright (c) 2000-2015 the </w:t>
      </w:r>
      <w:proofErr w:type="spellStart"/>
      <w:r w:rsidRPr="0008101F">
        <w:t>FFmpeg</w:t>
      </w:r>
      <w:proofErr w:type="spellEnd"/>
      <w:r w:rsidRPr="0008101F">
        <w:t xml:space="preserve"> developers</w:t>
      </w:r>
      <w:r>
        <w:t xml:space="preserve">) of </w:t>
      </w:r>
      <w:r w:rsidRPr="0008101F">
        <w:t>version N-71737-gb410c69 built with GCC 4.9.2</w:t>
      </w:r>
      <w:r>
        <w:t xml:space="preserve"> [3]</w:t>
      </w:r>
    </w:p>
    <w:p w:rsidR="00F268E4" w:rsidRPr="00C31936" w:rsidRDefault="00F268E4" w:rsidP="00F268E4"/>
    <w:p w:rsidR="00F268E4" w:rsidRDefault="00F268E4" w:rsidP="00F268E4">
      <w:pPr>
        <w:pStyle w:val="Heading1"/>
        <w:tabs>
          <w:tab w:val="clear" w:pos="360"/>
          <w:tab w:val="clear" w:pos="720"/>
          <w:tab w:val="clear" w:pos="1080"/>
          <w:tab w:val="clear" w:pos="1440"/>
        </w:tabs>
        <w:overflowPunct/>
        <w:autoSpaceDE/>
        <w:autoSpaceDN/>
        <w:adjustRightInd/>
        <w:ind w:left="432" w:hanging="432"/>
        <w:jc w:val="both"/>
        <w:textAlignment w:val="auto"/>
        <w:rPr>
          <w:rFonts w:eastAsia="Times New Roman"/>
          <w:lang w:val="en-CA" w:eastAsia="ja-JP"/>
        </w:rPr>
      </w:pPr>
      <w:r>
        <w:rPr>
          <w:rFonts w:hint="eastAsia"/>
          <w:lang w:val="en-CA" w:eastAsia="ja-JP"/>
        </w:rPr>
        <w:t>Test sequence evaluation</w:t>
      </w:r>
    </w:p>
    <w:p w:rsidR="00F268E4" w:rsidRDefault="00F268E4" w:rsidP="00F268E4">
      <w:pPr>
        <w:pStyle w:val="Heading2"/>
        <w:tabs>
          <w:tab w:val="clear" w:pos="720"/>
          <w:tab w:val="clear" w:pos="1080"/>
          <w:tab w:val="clear" w:pos="1440"/>
        </w:tabs>
        <w:overflowPunct/>
        <w:autoSpaceDE/>
        <w:autoSpaceDN/>
        <w:adjustRightInd/>
        <w:ind w:left="576" w:hanging="576"/>
        <w:jc w:val="both"/>
        <w:textAlignment w:val="auto"/>
        <w:rPr>
          <w:rFonts w:eastAsia="Times New Roman"/>
          <w:lang w:val="en-CA" w:eastAsia="ja-JP"/>
        </w:rPr>
      </w:pPr>
      <w:r w:rsidRPr="003749E8">
        <w:rPr>
          <w:rFonts w:eastAsia="Times New Roman" w:hint="eastAsia"/>
          <w:lang w:val="en-CA" w:eastAsia="ja-JP"/>
        </w:rPr>
        <w:t>Objective evaluation</w:t>
      </w:r>
    </w:p>
    <w:p w:rsidR="00F268E4" w:rsidRDefault="00F268E4" w:rsidP="00F268E4">
      <w:pPr>
        <w:pStyle w:val="Heading3"/>
        <w:tabs>
          <w:tab w:val="clear" w:pos="360"/>
          <w:tab w:val="clear" w:pos="720"/>
          <w:tab w:val="clear" w:pos="1080"/>
          <w:tab w:val="clear" w:pos="1440"/>
        </w:tabs>
        <w:overflowPunct/>
        <w:autoSpaceDE/>
        <w:autoSpaceDN/>
        <w:adjustRightInd/>
        <w:jc w:val="both"/>
        <w:textAlignment w:val="auto"/>
        <w:rPr>
          <w:lang w:val="en-CA" w:eastAsia="ja-JP"/>
        </w:rPr>
      </w:pPr>
      <w:r>
        <w:rPr>
          <w:rFonts w:hint="eastAsia"/>
          <w:lang w:val="en-CA" w:eastAsia="ja-JP"/>
        </w:rPr>
        <w:t>Encoding condition</w:t>
      </w:r>
    </w:p>
    <w:p w:rsidR="00EB308B" w:rsidRDefault="00EB308B" w:rsidP="00EB308B">
      <w:pPr>
        <w:jc w:val="both"/>
        <w:rPr>
          <w:lang w:eastAsia="ja-JP"/>
        </w:rPr>
      </w:pPr>
      <w:r>
        <w:rPr>
          <w:lang w:eastAsia="ja-JP"/>
        </w:rPr>
        <w:t>HM-16.6 [6] is used to obtain encode results</w:t>
      </w:r>
      <w:r w:rsidRPr="0026737F">
        <w:rPr>
          <w:lang w:eastAsia="ja-JP"/>
        </w:rPr>
        <w:t xml:space="preserve"> </w:t>
      </w:r>
      <w:r>
        <w:rPr>
          <w:lang w:eastAsia="ja-JP"/>
        </w:rPr>
        <w:t>with recommended in w15453 [1] adjustments.</w:t>
      </w:r>
    </w:p>
    <w:p w:rsidR="00EB308B" w:rsidRDefault="00EB308B" w:rsidP="00EB308B">
      <w:pPr>
        <w:jc w:val="both"/>
        <w:rPr>
          <w:lang w:eastAsia="ja-JP"/>
        </w:rPr>
      </w:pPr>
      <w:r>
        <w:rPr>
          <w:lang w:eastAsia="ja-JP"/>
        </w:rPr>
        <w:t xml:space="preserve">A simulation is conducted under CTC AI, LD-B, LD-P, and RA settings [7]. There only 300 frames were used for evaluation according an agreement and recommendation of </w:t>
      </w:r>
      <w:r w:rsidRPr="00865E4E">
        <w:rPr>
          <w:lang w:eastAsia="ja-JP"/>
        </w:rPr>
        <w:t>work plan in W15791/TD-WP3-212</w:t>
      </w:r>
      <w:r>
        <w:rPr>
          <w:lang w:eastAsia="ja-JP"/>
        </w:rPr>
        <w:t>.</w:t>
      </w:r>
    </w:p>
    <w:p w:rsidR="00EB308B" w:rsidRDefault="00EB308B" w:rsidP="00EB308B">
      <w:pPr>
        <w:jc w:val="both"/>
        <w:rPr>
          <w:lang w:eastAsia="ja-JP"/>
        </w:rPr>
      </w:pPr>
      <w:r>
        <w:rPr>
          <w:lang w:eastAsia="ja-JP"/>
        </w:rPr>
        <w:t xml:space="preserve">The default Main10 configurations provided in the HM16.6 software package </w:t>
      </w:r>
      <w:proofErr w:type="gramStart"/>
      <w:r>
        <w:rPr>
          <w:lang w:eastAsia="ja-JP"/>
        </w:rPr>
        <w:t>are</w:t>
      </w:r>
      <w:proofErr w:type="gramEnd"/>
      <w:r>
        <w:rPr>
          <w:lang w:eastAsia="ja-JP"/>
        </w:rPr>
        <w:t xml:space="preserve"> set for the 420 sequence.</w:t>
      </w:r>
    </w:p>
    <w:p w:rsidR="00EB308B" w:rsidRDefault="00EB308B" w:rsidP="00EB308B">
      <w:pPr>
        <w:jc w:val="both"/>
        <w:rPr>
          <w:lang w:eastAsia="ja-JP"/>
        </w:rPr>
      </w:pPr>
      <w:r>
        <w:rPr>
          <w:lang w:eastAsia="ja-JP"/>
        </w:rPr>
        <w:t>Additionally, the JVET conditions were used with corresponded JVET10 configurations provided in the JEM1.0 software package are set for the 420 sequence.</w:t>
      </w:r>
    </w:p>
    <w:p w:rsidR="00EB308B" w:rsidRDefault="00EB308B" w:rsidP="00EB308B">
      <w:pPr>
        <w:jc w:val="both"/>
        <w:rPr>
          <w:lang w:eastAsia="ja-JP"/>
        </w:rPr>
      </w:pPr>
      <w:r>
        <w:rPr>
          <w:lang w:eastAsia="ja-JP"/>
        </w:rPr>
        <w:t xml:space="preserve">Tested QP range is from 12 to 42 with 5 steps. It covers wider </w:t>
      </w:r>
      <w:proofErr w:type="spellStart"/>
      <w:r>
        <w:rPr>
          <w:lang w:eastAsia="ja-JP"/>
        </w:rPr>
        <w:t>bitrate</w:t>
      </w:r>
      <w:proofErr w:type="spellEnd"/>
      <w:r>
        <w:rPr>
          <w:lang w:eastAsia="ja-JP"/>
        </w:rPr>
        <w:t xml:space="preserve"> range than CTC that tests 22, 27, 32, and 37.</w:t>
      </w:r>
    </w:p>
    <w:p w:rsidR="00F268E4" w:rsidRDefault="00F268E4" w:rsidP="00F268E4">
      <w:pPr>
        <w:pStyle w:val="Heading2"/>
        <w:tabs>
          <w:tab w:val="clear" w:pos="720"/>
          <w:tab w:val="clear" w:pos="1080"/>
          <w:tab w:val="clear" w:pos="1440"/>
        </w:tabs>
        <w:overflowPunct/>
        <w:autoSpaceDE/>
        <w:autoSpaceDN/>
        <w:adjustRightInd/>
        <w:ind w:left="576" w:hanging="576"/>
        <w:jc w:val="both"/>
        <w:textAlignment w:val="auto"/>
        <w:rPr>
          <w:rFonts w:eastAsia="Times New Roman"/>
          <w:lang w:val="en-CA" w:eastAsia="ja-JP"/>
        </w:rPr>
      </w:pPr>
      <w:r>
        <w:rPr>
          <w:rFonts w:eastAsia="Times New Roman"/>
          <w:lang w:val="en-CA" w:eastAsia="ja-JP"/>
        </w:rPr>
        <w:t>Subjective</w:t>
      </w:r>
      <w:r w:rsidRPr="003749E8">
        <w:rPr>
          <w:rFonts w:eastAsia="Times New Roman" w:hint="eastAsia"/>
          <w:lang w:val="en-CA" w:eastAsia="ja-JP"/>
        </w:rPr>
        <w:t xml:space="preserve"> evaluation</w:t>
      </w:r>
    </w:p>
    <w:p w:rsidR="00F268E4" w:rsidRDefault="00F268E4" w:rsidP="00F268E4">
      <w:pPr>
        <w:pStyle w:val="Heading3"/>
        <w:tabs>
          <w:tab w:val="clear" w:pos="360"/>
          <w:tab w:val="clear" w:pos="720"/>
          <w:tab w:val="clear" w:pos="1080"/>
          <w:tab w:val="clear" w:pos="1440"/>
        </w:tabs>
        <w:overflowPunct/>
        <w:autoSpaceDE/>
        <w:autoSpaceDN/>
        <w:adjustRightInd/>
        <w:jc w:val="both"/>
        <w:textAlignment w:val="auto"/>
        <w:rPr>
          <w:lang w:val="en-CA" w:eastAsia="ja-JP"/>
        </w:rPr>
      </w:pPr>
      <w:r>
        <w:rPr>
          <w:rFonts w:hint="eastAsia"/>
          <w:lang w:val="en-CA" w:eastAsia="ja-JP"/>
        </w:rPr>
        <w:t xml:space="preserve">Viewing </w:t>
      </w:r>
      <w:r>
        <w:rPr>
          <w:lang w:val="en-CA" w:eastAsia="ja-JP"/>
        </w:rPr>
        <w:t>equipment and methodology</w:t>
      </w:r>
    </w:p>
    <w:p w:rsidR="00F268E4" w:rsidRDefault="00F268E4" w:rsidP="00090637">
      <w:pPr>
        <w:jc w:val="both"/>
        <w:rPr>
          <w:lang w:val="en-CA" w:eastAsia="ja-JP"/>
        </w:rPr>
      </w:pPr>
      <w:r>
        <w:rPr>
          <w:lang w:val="en-CA" w:eastAsia="ja-JP"/>
        </w:rPr>
        <w:t xml:space="preserve">Samsung </w:t>
      </w:r>
      <w:r w:rsidRPr="00671F11">
        <w:rPr>
          <w:lang w:val="en-CA" w:eastAsia="ja-JP"/>
        </w:rPr>
        <w:t xml:space="preserve">78" JS9500 9 Series SUHD 4K </w:t>
      </w:r>
      <w:proofErr w:type="spellStart"/>
      <w:r w:rsidRPr="00671F11">
        <w:rPr>
          <w:lang w:val="en-CA" w:eastAsia="ja-JP"/>
        </w:rPr>
        <w:t>Nano</w:t>
      </w:r>
      <w:proofErr w:type="spellEnd"/>
      <w:r w:rsidRPr="00671F11">
        <w:rPr>
          <w:lang w:val="en-CA" w:eastAsia="ja-JP"/>
        </w:rPr>
        <w:t xml:space="preserve"> Crystal Smart 3D TV</w:t>
      </w:r>
      <w:r>
        <w:rPr>
          <w:lang w:val="en-CA" w:eastAsia="ja-JP"/>
        </w:rPr>
        <w:t xml:space="preserve"> was used for subjective evaluation of decoded video. </w:t>
      </w:r>
      <w:r w:rsidR="00090637">
        <w:rPr>
          <w:lang w:val="en-CA" w:eastAsia="ja-JP"/>
        </w:rPr>
        <w:t xml:space="preserve">Additionally ASUS UX501V laptop with 4K resolution display was used. </w:t>
      </w:r>
      <w:r>
        <w:rPr>
          <w:lang w:val="en-CA" w:eastAsia="ja-JP"/>
        </w:rPr>
        <w:t>Video sequences were viewed in two modes:</w:t>
      </w:r>
    </w:p>
    <w:p w:rsidR="00F268E4" w:rsidRDefault="00090637" w:rsidP="00F268E4">
      <w:pPr>
        <w:pStyle w:val="ListParagraph"/>
        <w:numPr>
          <w:ilvl w:val="0"/>
          <w:numId w:val="22"/>
        </w:numPr>
        <w:rPr>
          <w:lang w:val="en-CA" w:eastAsia="ja-JP"/>
        </w:rPr>
      </w:pPr>
      <w:r>
        <w:rPr>
          <w:lang w:val="en-CA" w:eastAsia="ja-JP"/>
        </w:rPr>
        <w:t>real-time mode</w:t>
      </w:r>
      <w:r w:rsidR="00F268E4">
        <w:rPr>
          <w:lang w:val="en-CA" w:eastAsia="ja-JP"/>
        </w:rPr>
        <w:t>,</w:t>
      </w:r>
    </w:p>
    <w:p w:rsidR="00F268E4" w:rsidRDefault="00F268E4" w:rsidP="00F268E4">
      <w:pPr>
        <w:pStyle w:val="ListParagraph"/>
        <w:numPr>
          <w:ilvl w:val="0"/>
          <w:numId w:val="22"/>
        </w:numPr>
        <w:rPr>
          <w:lang w:val="en-CA" w:eastAsia="ja-JP"/>
        </w:rPr>
      </w:pPr>
      <w:proofErr w:type="gramStart"/>
      <w:r>
        <w:rPr>
          <w:lang w:val="en-CA" w:eastAsia="ja-JP"/>
        </w:rPr>
        <w:t>frame-by-frame</w:t>
      </w:r>
      <w:proofErr w:type="gramEnd"/>
      <w:r>
        <w:rPr>
          <w:lang w:val="en-CA" w:eastAsia="ja-JP"/>
        </w:rPr>
        <w:t xml:space="preserve"> mode.</w:t>
      </w:r>
    </w:p>
    <w:p w:rsidR="00F268E4" w:rsidRDefault="00F268E4" w:rsidP="00F268E4">
      <w:pPr>
        <w:rPr>
          <w:lang w:val="en-CA" w:eastAsia="ja-JP"/>
        </w:rPr>
      </w:pPr>
      <w:r>
        <w:rPr>
          <w:lang w:val="en-CA" w:eastAsia="ja-JP"/>
        </w:rPr>
        <w:t>Several people took part in this experiment.</w:t>
      </w:r>
    </w:p>
    <w:p w:rsidR="00F268E4" w:rsidRDefault="00F268E4" w:rsidP="00F268E4">
      <w:pPr>
        <w:pStyle w:val="Heading2"/>
        <w:tabs>
          <w:tab w:val="clear" w:pos="720"/>
          <w:tab w:val="clear" w:pos="1080"/>
          <w:tab w:val="clear" w:pos="1440"/>
        </w:tabs>
        <w:overflowPunct/>
        <w:autoSpaceDE/>
        <w:autoSpaceDN/>
        <w:adjustRightInd/>
        <w:ind w:left="576" w:hanging="576"/>
        <w:jc w:val="both"/>
        <w:textAlignment w:val="auto"/>
        <w:rPr>
          <w:lang w:val="en-CA" w:eastAsia="ja-JP"/>
        </w:rPr>
      </w:pPr>
      <w:r>
        <w:rPr>
          <w:lang w:val="en-CA" w:eastAsia="ja-JP"/>
        </w:rPr>
        <w:t>Results</w:t>
      </w:r>
    </w:p>
    <w:p w:rsidR="00F268E4" w:rsidRDefault="00F268E4" w:rsidP="00FC1679">
      <w:pPr>
        <w:jc w:val="both"/>
        <w:rPr>
          <w:lang w:val="en-CA" w:eastAsia="ja-JP"/>
        </w:rPr>
      </w:pPr>
      <w:r>
        <w:rPr>
          <w:lang w:val="en-CA" w:eastAsia="ja-JP"/>
        </w:rPr>
        <w:t>The attached Excel tables contain all the simulation results. In this document, the RD-curves obtained as a result of objective evaluation are presented sequence by sequence below. The curves obtained by averaging bit-rate and PSNR values are also shown on the graphs. Some visual artefacts found while performing subjective evaluation are shown after the RD-curves that characterize this sequence. In addition, we commented artefacts for each sequence.</w:t>
      </w:r>
    </w:p>
    <w:p w:rsidR="001B3A45" w:rsidRDefault="00E8047F" w:rsidP="001B3A45">
      <w:pPr>
        <w:jc w:val="both"/>
        <w:rPr>
          <w:lang w:val="en-CA" w:eastAsia="ja-JP"/>
        </w:rPr>
      </w:pPr>
      <w:r>
        <w:rPr>
          <w:lang w:val="en-CA" w:eastAsia="ja-JP"/>
        </w:rPr>
        <w:t xml:space="preserve">Unfortunately, for this set of new sequences the averaged RD-curves are not very useful, because of some abnormal behaviour </w:t>
      </w:r>
      <w:r w:rsidR="001B3A45">
        <w:rPr>
          <w:lang w:val="en-CA" w:eastAsia="ja-JP"/>
        </w:rPr>
        <w:t>for some sequences. The decision will be made individually sequence by sequence.</w:t>
      </w:r>
    </w:p>
    <w:p w:rsidR="00F268E4" w:rsidRDefault="00F268E4" w:rsidP="001B3A45">
      <w:pPr>
        <w:pStyle w:val="Heading3"/>
        <w:rPr>
          <w:noProof/>
          <w:lang w:eastAsia="ja-JP"/>
        </w:rPr>
      </w:pPr>
      <w:r>
        <w:rPr>
          <w:noProof/>
          <w:lang w:eastAsia="ja-JP"/>
        </w:rPr>
        <w:lastRenderedPageBreak/>
        <w:t>Netflix sequence by sequence</w:t>
      </w:r>
    </w:p>
    <w:p w:rsidR="00F268E4" w:rsidRDefault="00F268E4" w:rsidP="00F268E4">
      <w:pPr>
        <w:pStyle w:val="Heading5"/>
        <w:tabs>
          <w:tab w:val="clear" w:pos="360"/>
          <w:tab w:val="clear" w:pos="720"/>
          <w:tab w:val="clear" w:pos="1080"/>
          <w:tab w:val="clear" w:pos="1440"/>
        </w:tabs>
        <w:overflowPunct/>
        <w:autoSpaceDE/>
        <w:autoSpaceDN/>
        <w:adjustRightInd/>
        <w:ind w:left="1009" w:hanging="1009"/>
        <w:jc w:val="both"/>
        <w:textAlignment w:val="auto"/>
        <w:rPr>
          <w:lang w:eastAsia="ja-JP"/>
        </w:rPr>
      </w:pPr>
      <w:r>
        <w:rPr>
          <w:lang w:eastAsia="ja-JP"/>
        </w:rPr>
        <w:t xml:space="preserve"> Aerial</w:t>
      </w:r>
    </w:p>
    <w:p w:rsidR="00F268E4" w:rsidRDefault="00F268E4" w:rsidP="00F268E4">
      <w:pPr>
        <w:jc w:val="center"/>
        <w:rPr>
          <w:noProof/>
        </w:rPr>
      </w:pPr>
      <w:r>
        <w:rPr>
          <w:noProof/>
        </w:rPr>
        <w:object w:dxaOrig="9415" w:dyaOrig="67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75pt;height:338.5pt" o:ole="">
            <v:imagedata r:id="rId12" o:title=""/>
          </v:shape>
          <o:OLEObject Type="Embed" ProgID="Excel.SheetMacroEnabled.12" ShapeID="_x0000_i1025" DrawAspect="Content" ObjectID="_1517546762" r:id="rId13"/>
        </w:object>
      </w:r>
      <w:r>
        <w:rPr>
          <w:noProof/>
        </w:rPr>
        <w:object w:dxaOrig="4597" w:dyaOrig="4890">
          <v:shape id="_x0000_i1026" type="#_x0000_t75" style="width:229.75pt;height:244.5pt" o:ole="">
            <v:imagedata r:id="rId14" o:title=""/>
          </v:shape>
          <o:OLEObject Type="Embed" ProgID="Excel.SheetMacroEnabled.12" ShapeID="_x0000_i1026" DrawAspect="Content" ObjectID="_1517546763" r:id="rId15"/>
        </w:object>
      </w:r>
      <w:r w:rsidR="00F6645A">
        <w:rPr>
          <w:noProof/>
        </w:rPr>
        <w:object w:dxaOrig="4728" w:dyaOrig="4795">
          <v:shape id="_x0000_i1027" type="#_x0000_t75" style="width:236.5pt;height:239.75pt" o:ole="">
            <v:imagedata r:id="rId16" o:title=""/>
          </v:shape>
          <o:OLEObject Type="Embed" ProgID="Excel.SheetMacroEnabled.12" ShapeID="_x0000_i1027" DrawAspect="Content" ObjectID="_1517546764" r:id="rId17"/>
        </w:object>
      </w:r>
    </w:p>
    <w:p w:rsidR="00E8047F" w:rsidRDefault="00E8047F" w:rsidP="00F268E4">
      <w:pPr>
        <w:jc w:val="both"/>
        <w:rPr>
          <w:lang w:val="en-CA" w:eastAsia="ja-JP"/>
        </w:rPr>
      </w:pPr>
      <w:r>
        <w:rPr>
          <w:lang w:val="en-CA" w:eastAsia="ja-JP"/>
        </w:rPr>
        <w:t>The RD curves behaviour is quite normal and below the averages curves.</w:t>
      </w:r>
    </w:p>
    <w:p w:rsidR="00F268E4" w:rsidRDefault="00F268E4" w:rsidP="00F268E4">
      <w:pPr>
        <w:jc w:val="both"/>
        <w:rPr>
          <w:lang w:val="en-CA" w:eastAsia="ja-JP"/>
        </w:rPr>
      </w:pPr>
      <w:r>
        <w:rPr>
          <w:lang w:val="en-CA" w:eastAsia="ja-JP"/>
        </w:rPr>
        <w:t xml:space="preserve">This sequence contains a global motion lot of </w:t>
      </w:r>
      <w:r w:rsidRPr="004A5617">
        <w:rPr>
          <w:lang w:val="en-CA" w:eastAsia="ja-JP"/>
        </w:rPr>
        <w:t>texture</w:t>
      </w:r>
      <w:r>
        <w:rPr>
          <w:lang w:val="en-CA" w:eastAsia="ja-JP"/>
        </w:rPr>
        <w:t>s (e.g., dry grass at the ground</w:t>
      </w:r>
      <w:r w:rsidRPr="004A5617">
        <w:rPr>
          <w:lang w:val="en-CA" w:eastAsia="ja-JP"/>
        </w:rPr>
        <w:t>, leaves</w:t>
      </w:r>
      <w:r>
        <w:rPr>
          <w:lang w:val="en-CA" w:eastAsia="ja-JP"/>
        </w:rPr>
        <w:t>)</w:t>
      </w:r>
      <w:r w:rsidRPr="004A5617">
        <w:rPr>
          <w:lang w:val="en-CA" w:eastAsia="ja-JP"/>
        </w:rPr>
        <w:t>. The s</w:t>
      </w:r>
      <w:r>
        <w:rPr>
          <w:lang w:val="en-CA" w:eastAsia="ja-JP"/>
        </w:rPr>
        <w:t>cene</w:t>
      </w:r>
      <w:r w:rsidRPr="004A5617">
        <w:rPr>
          <w:lang w:val="en-CA" w:eastAsia="ja-JP"/>
        </w:rPr>
        <w:t xml:space="preserve"> </w:t>
      </w:r>
      <w:r>
        <w:rPr>
          <w:lang w:val="en-CA" w:eastAsia="ja-JP"/>
        </w:rPr>
        <w:t>is</w:t>
      </w:r>
      <w:r w:rsidRPr="004A5617">
        <w:rPr>
          <w:lang w:val="en-CA" w:eastAsia="ja-JP"/>
        </w:rPr>
        <w:t xml:space="preserve"> almost static</w:t>
      </w:r>
      <w:r w:rsidR="00F130F2">
        <w:rPr>
          <w:lang w:val="en-CA" w:eastAsia="ja-JP"/>
        </w:rPr>
        <w:t xml:space="preserve"> excluding </w:t>
      </w:r>
      <w:r w:rsidR="00EB23A1">
        <w:rPr>
          <w:lang w:val="en-CA" w:eastAsia="ja-JP"/>
        </w:rPr>
        <w:t>full frame rotation and shaking</w:t>
      </w:r>
      <w:r w:rsidRPr="004A5617">
        <w:rPr>
          <w:lang w:val="en-CA" w:eastAsia="ja-JP"/>
        </w:rPr>
        <w:t xml:space="preserve">. </w:t>
      </w:r>
      <w:r>
        <w:rPr>
          <w:lang w:val="en-CA" w:eastAsia="ja-JP"/>
        </w:rPr>
        <w:t xml:space="preserve">Below, some examples are presented. They were </w:t>
      </w:r>
      <w:r>
        <w:rPr>
          <w:lang w:val="en-CA" w:eastAsia="ja-JP"/>
        </w:rPr>
        <w:lastRenderedPageBreak/>
        <w:t>taken from dec</w:t>
      </w:r>
      <w:r w:rsidR="00E8047F">
        <w:rPr>
          <w:lang w:val="en-CA" w:eastAsia="ja-JP"/>
        </w:rPr>
        <w:t>oded sequence (RA, JEM1.0, QP=37</w:t>
      </w:r>
      <w:r>
        <w:rPr>
          <w:lang w:val="en-CA" w:eastAsia="ja-JP"/>
        </w:rPr>
        <w:t xml:space="preserve">). </w:t>
      </w:r>
      <w:r w:rsidR="00A36FE7">
        <w:rPr>
          <w:lang w:val="en-CA" w:eastAsia="ja-JP"/>
        </w:rPr>
        <w:t xml:space="preserve"> Subjectively, many distortions, blurring artefacts and color distortions with propagation through the sequence </w:t>
      </w:r>
      <w:r>
        <w:rPr>
          <w:lang w:val="en-CA" w:eastAsia="ja-JP"/>
        </w:rPr>
        <w:t xml:space="preserve">appear due </w:t>
      </w:r>
      <w:r w:rsidR="00A36FE7">
        <w:rPr>
          <w:lang w:val="en-CA" w:eastAsia="ja-JP"/>
        </w:rPr>
        <w:t>to directional intra prediction</w:t>
      </w:r>
      <w:r>
        <w:rPr>
          <w:lang w:val="en-CA" w:eastAsia="ja-JP"/>
        </w:rPr>
        <w:t>.</w:t>
      </w:r>
    </w:p>
    <w:p w:rsidR="00F268E4" w:rsidRDefault="00F6645A" w:rsidP="00F268E4">
      <w:pPr>
        <w:keepNext/>
        <w:rPr>
          <w:b/>
          <w:lang w:val="en-CA" w:eastAsia="ja-JP"/>
        </w:rPr>
      </w:pPr>
      <w:r>
        <w:rPr>
          <w:b/>
          <w:noProof/>
          <w:lang w:val="ru-RU" w:eastAsia="ru-RU"/>
        </w:rPr>
        <w:drawing>
          <wp:inline distT="0" distB="0" distL="0" distR="0">
            <wp:extent cx="5933440" cy="3589020"/>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srcRect/>
                    <a:stretch>
                      <a:fillRect/>
                    </a:stretch>
                  </pic:blipFill>
                  <pic:spPr bwMode="auto">
                    <a:xfrm>
                      <a:off x="0" y="0"/>
                      <a:ext cx="5933440" cy="3589020"/>
                    </a:xfrm>
                    <a:prstGeom prst="rect">
                      <a:avLst/>
                    </a:prstGeom>
                    <a:noFill/>
                    <a:ln w="9525">
                      <a:noFill/>
                      <a:miter lim="800000"/>
                      <a:headEnd/>
                      <a:tailEnd/>
                    </a:ln>
                  </pic:spPr>
                </pic:pic>
              </a:graphicData>
            </a:graphic>
          </wp:inline>
        </w:drawing>
      </w:r>
    </w:p>
    <w:p w:rsidR="00F268E4" w:rsidRPr="00F268E4" w:rsidRDefault="00F268E4" w:rsidP="00F268E4">
      <w:pPr>
        <w:keepNext/>
      </w:pPr>
      <w:r w:rsidRPr="00126435">
        <w:rPr>
          <w:b/>
          <w:lang w:val="en-CA" w:eastAsia="ja-JP"/>
        </w:rPr>
        <w:t xml:space="preserve">Frame </w:t>
      </w:r>
      <w:r>
        <w:rPr>
          <w:b/>
          <w:lang w:val="en-CA" w:eastAsia="ja-JP"/>
        </w:rPr>
        <w:t xml:space="preserve">#1 </w:t>
      </w:r>
      <w:r>
        <w:rPr>
          <w:lang w:val="en-CA" w:eastAsia="ja-JP"/>
        </w:rPr>
        <w:t xml:space="preserve">– Color artefacts on the operator face and ringing around head, highly blurred region instead of </w:t>
      </w:r>
      <w:proofErr w:type="spellStart"/>
      <w:r>
        <w:rPr>
          <w:lang w:val="en-CA" w:eastAsia="ja-JP"/>
        </w:rPr>
        <w:t>texturised</w:t>
      </w:r>
      <w:proofErr w:type="spellEnd"/>
      <w:r>
        <w:rPr>
          <w:lang w:val="en-CA" w:eastAsia="ja-JP"/>
        </w:rPr>
        <w:t xml:space="preserve"> background, some diagonal artefacts from directional prediction</w:t>
      </w:r>
    </w:p>
    <w:p w:rsidR="00F268E4" w:rsidRPr="00126435" w:rsidRDefault="00F6645A" w:rsidP="00F268E4">
      <w:pPr>
        <w:keepNext/>
        <w:rPr>
          <w:b/>
          <w:lang w:val="en-CA" w:eastAsia="ja-JP"/>
        </w:rPr>
      </w:pPr>
      <w:r>
        <w:rPr>
          <w:b/>
          <w:noProof/>
          <w:lang w:val="ru-RU" w:eastAsia="ru-RU"/>
        </w:rPr>
        <w:drawing>
          <wp:inline distT="0" distB="0" distL="0" distR="0">
            <wp:extent cx="5942330" cy="3592195"/>
            <wp:effectExtent l="19050" t="0" r="12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srcRect/>
                    <a:stretch>
                      <a:fillRect/>
                    </a:stretch>
                  </pic:blipFill>
                  <pic:spPr bwMode="auto">
                    <a:xfrm>
                      <a:off x="0" y="0"/>
                      <a:ext cx="5942330" cy="3592195"/>
                    </a:xfrm>
                    <a:prstGeom prst="rect">
                      <a:avLst/>
                    </a:prstGeom>
                    <a:noFill/>
                    <a:ln w="9525">
                      <a:noFill/>
                      <a:miter lim="800000"/>
                      <a:headEnd/>
                      <a:tailEnd/>
                    </a:ln>
                  </pic:spPr>
                </pic:pic>
              </a:graphicData>
            </a:graphic>
          </wp:inline>
        </w:drawing>
      </w:r>
    </w:p>
    <w:p w:rsidR="00F268E4" w:rsidRDefault="00F268E4" w:rsidP="00F268E4">
      <w:pPr>
        <w:rPr>
          <w:lang w:val="en-CA"/>
        </w:rPr>
      </w:pPr>
      <w:r w:rsidRPr="00126435">
        <w:rPr>
          <w:b/>
          <w:lang w:val="en-CA"/>
        </w:rPr>
        <w:t>Frame #</w:t>
      </w:r>
      <w:r>
        <w:rPr>
          <w:b/>
          <w:lang w:val="en-CA"/>
        </w:rPr>
        <w:t>48</w:t>
      </w:r>
      <w:r>
        <w:rPr>
          <w:lang w:val="en-CA"/>
        </w:rPr>
        <w:t xml:space="preserve"> – color distortion propagation from temporal prediction at the left marked region and color artefacts at the leg kept from the beginning.</w:t>
      </w:r>
    </w:p>
    <w:p w:rsidR="00F268E4" w:rsidRDefault="00F268E4" w:rsidP="00F268E4">
      <w:pPr>
        <w:pStyle w:val="Heading5"/>
        <w:tabs>
          <w:tab w:val="clear" w:pos="360"/>
          <w:tab w:val="clear" w:pos="720"/>
          <w:tab w:val="clear" w:pos="1080"/>
          <w:tab w:val="clear" w:pos="1440"/>
        </w:tabs>
        <w:overflowPunct/>
        <w:autoSpaceDE/>
        <w:autoSpaceDN/>
        <w:adjustRightInd/>
        <w:ind w:left="1009" w:hanging="1009"/>
        <w:jc w:val="both"/>
        <w:textAlignment w:val="auto"/>
        <w:rPr>
          <w:lang w:eastAsia="ja-JP"/>
        </w:rPr>
      </w:pPr>
      <w:r>
        <w:rPr>
          <w:lang w:eastAsia="ja-JP"/>
        </w:rPr>
        <w:lastRenderedPageBreak/>
        <w:t>BarScene</w:t>
      </w:r>
    </w:p>
    <w:p w:rsidR="00F268E4" w:rsidRDefault="00F268E4" w:rsidP="00F268E4">
      <w:pPr>
        <w:jc w:val="center"/>
        <w:rPr>
          <w:noProof/>
        </w:rPr>
      </w:pPr>
      <w:r>
        <w:rPr>
          <w:noProof/>
        </w:rPr>
        <w:object w:dxaOrig="9415" w:dyaOrig="6768">
          <v:shape id="_x0000_i1028" type="#_x0000_t75" style="width:470.75pt;height:338.5pt" o:ole="">
            <v:imagedata r:id="rId20" o:title=""/>
          </v:shape>
          <o:OLEObject Type="Embed" ProgID="Excel.SheetMacroEnabled.12" ShapeID="_x0000_i1028" DrawAspect="Content" ObjectID="_1517546765" r:id="rId21"/>
        </w:object>
      </w:r>
      <w:r>
        <w:rPr>
          <w:noProof/>
        </w:rPr>
        <w:object w:dxaOrig="4597" w:dyaOrig="4890">
          <v:shape id="_x0000_i1029" type="#_x0000_t75" style="width:229.75pt;height:244.5pt" o:ole="">
            <v:imagedata r:id="rId22" o:title=""/>
          </v:shape>
          <o:OLEObject Type="Embed" ProgID="Excel.SheetMacroEnabled.12" ShapeID="_x0000_i1029" DrawAspect="Content" ObjectID="_1517546766" r:id="rId23"/>
        </w:object>
      </w:r>
      <w:r>
        <w:rPr>
          <w:noProof/>
        </w:rPr>
        <w:object w:dxaOrig="4762" w:dyaOrig="4907">
          <v:shape id="_x0000_i1030" type="#_x0000_t75" style="width:238pt;height:245.25pt" o:ole="">
            <v:imagedata r:id="rId24" o:title=""/>
          </v:shape>
          <o:OLEObject Type="Embed" ProgID="Excel.SheetMacroEnabled.12" ShapeID="_x0000_i1030" DrawAspect="Content" ObjectID="_1517546767" r:id="rId25"/>
        </w:object>
      </w:r>
    </w:p>
    <w:p w:rsidR="00F268E4" w:rsidRDefault="00F268E4" w:rsidP="00F268E4">
      <w:pPr>
        <w:jc w:val="center"/>
        <w:rPr>
          <w:noProof/>
        </w:rPr>
      </w:pPr>
    </w:p>
    <w:p w:rsidR="00F268E4" w:rsidRDefault="00F268E4" w:rsidP="00F268E4">
      <w:pPr>
        <w:jc w:val="both"/>
        <w:rPr>
          <w:lang w:val="en-CA" w:eastAsia="ja-JP"/>
        </w:rPr>
      </w:pPr>
      <w:r>
        <w:rPr>
          <w:lang w:val="en-CA" w:eastAsia="ja-JP"/>
        </w:rPr>
        <w:t xml:space="preserve">This sequence contains </w:t>
      </w:r>
      <w:r w:rsidRPr="004A5617">
        <w:rPr>
          <w:lang w:val="en-CA" w:eastAsia="ja-JP"/>
        </w:rPr>
        <w:t>texture</w:t>
      </w:r>
      <w:r>
        <w:rPr>
          <w:lang w:val="en-CA" w:eastAsia="ja-JP"/>
        </w:rPr>
        <w:t>s</w:t>
      </w:r>
      <w:r w:rsidR="00090637">
        <w:rPr>
          <w:lang w:val="en-CA" w:eastAsia="ja-JP"/>
        </w:rPr>
        <w:t xml:space="preserve"> at the background with softly shifting focal length with increasing sharpness of foreground objects</w:t>
      </w:r>
      <w:r w:rsidRPr="004A5617">
        <w:rPr>
          <w:lang w:val="en-CA" w:eastAsia="ja-JP"/>
        </w:rPr>
        <w:t xml:space="preserve">. </w:t>
      </w:r>
      <w:r>
        <w:rPr>
          <w:lang w:val="en-CA" w:eastAsia="ja-JP"/>
        </w:rPr>
        <w:t>Subjective</w:t>
      </w:r>
      <w:r w:rsidR="00090637">
        <w:rPr>
          <w:lang w:val="en-CA" w:eastAsia="ja-JP"/>
        </w:rPr>
        <w:t>ly, many</w:t>
      </w:r>
      <w:r>
        <w:rPr>
          <w:lang w:val="en-CA" w:eastAsia="ja-JP"/>
        </w:rPr>
        <w:t xml:space="preserve"> blurring artefacts</w:t>
      </w:r>
      <w:r w:rsidR="00E205F4">
        <w:rPr>
          <w:lang w:val="en-CA" w:eastAsia="ja-JP"/>
        </w:rPr>
        <w:t xml:space="preserve"> on </w:t>
      </w:r>
      <w:proofErr w:type="spellStart"/>
      <w:r w:rsidR="00E205F4">
        <w:rPr>
          <w:lang w:val="en-CA" w:eastAsia="ja-JP"/>
        </w:rPr>
        <w:t>texturised</w:t>
      </w:r>
      <w:proofErr w:type="spellEnd"/>
      <w:r w:rsidR="00E205F4">
        <w:rPr>
          <w:lang w:val="en-CA" w:eastAsia="ja-JP"/>
        </w:rPr>
        <w:t xml:space="preserve"> areas</w:t>
      </w:r>
      <w:r>
        <w:rPr>
          <w:lang w:val="en-CA" w:eastAsia="ja-JP"/>
        </w:rPr>
        <w:t xml:space="preserve"> and color distortions with propagation through the sequence</w:t>
      </w:r>
      <w:r w:rsidR="00E205F4">
        <w:rPr>
          <w:lang w:val="en-CA" w:eastAsia="ja-JP"/>
        </w:rPr>
        <w:t xml:space="preserve"> are observed</w:t>
      </w:r>
      <w:r>
        <w:rPr>
          <w:lang w:val="en-CA" w:eastAsia="ja-JP"/>
        </w:rPr>
        <w:t>.</w:t>
      </w:r>
    </w:p>
    <w:p w:rsidR="00C17D93" w:rsidRPr="00FC1679" w:rsidRDefault="00C17D93" w:rsidP="00C17D93">
      <w:pPr>
        <w:keepNext/>
        <w:jc w:val="center"/>
        <w:rPr>
          <w:b/>
          <w:lang w:eastAsia="ja-JP"/>
        </w:rPr>
      </w:pPr>
    </w:p>
    <w:p w:rsidR="00D81AB0" w:rsidRDefault="00D81AB0" w:rsidP="00C17D93">
      <w:pPr>
        <w:keepNext/>
        <w:jc w:val="center"/>
        <w:rPr>
          <w:b/>
          <w:lang w:val="ru-RU" w:eastAsia="ja-JP"/>
        </w:rPr>
      </w:pPr>
      <w:r>
        <w:rPr>
          <w:b/>
          <w:noProof/>
          <w:lang w:val="ru-RU" w:eastAsia="ru-RU"/>
        </w:rPr>
        <w:drawing>
          <wp:inline distT="0" distB="0" distL="0" distR="0">
            <wp:extent cx="5715042" cy="3214712"/>
            <wp:effectExtent l="1905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6" cstate="print"/>
                    <a:srcRect/>
                    <a:stretch>
                      <a:fillRect/>
                    </a:stretch>
                  </pic:blipFill>
                  <pic:spPr bwMode="auto">
                    <a:xfrm>
                      <a:off x="0" y="0"/>
                      <a:ext cx="5715042" cy="3214712"/>
                    </a:xfrm>
                    <a:prstGeom prst="rect">
                      <a:avLst/>
                    </a:prstGeom>
                    <a:noFill/>
                    <a:ln w="9525">
                      <a:noFill/>
                      <a:miter lim="800000"/>
                      <a:headEnd/>
                      <a:tailEnd/>
                    </a:ln>
                  </pic:spPr>
                </pic:pic>
              </a:graphicData>
            </a:graphic>
          </wp:inline>
        </w:drawing>
      </w:r>
    </w:p>
    <w:p w:rsidR="00847842" w:rsidRPr="00847842" w:rsidRDefault="00847842" w:rsidP="00C17D93">
      <w:pPr>
        <w:keepNext/>
        <w:jc w:val="center"/>
        <w:rPr>
          <w:b/>
          <w:lang w:val="ru-RU" w:eastAsia="ja-JP"/>
        </w:rPr>
      </w:pPr>
      <w:r>
        <w:rPr>
          <w:b/>
          <w:noProof/>
          <w:lang w:val="ru-RU" w:eastAsia="ru-RU"/>
        </w:rPr>
        <w:drawing>
          <wp:inline distT="0" distB="0" distL="0" distR="0">
            <wp:extent cx="5715042" cy="3207567"/>
            <wp:effectExtent l="1905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7" cstate="print"/>
                    <a:srcRect/>
                    <a:stretch>
                      <a:fillRect/>
                    </a:stretch>
                  </pic:blipFill>
                  <pic:spPr bwMode="auto">
                    <a:xfrm>
                      <a:off x="0" y="0"/>
                      <a:ext cx="5715042" cy="3207567"/>
                    </a:xfrm>
                    <a:prstGeom prst="rect">
                      <a:avLst/>
                    </a:prstGeom>
                    <a:noFill/>
                    <a:ln w="9525">
                      <a:noFill/>
                      <a:miter lim="800000"/>
                      <a:headEnd/>
                      <a:tailEnd/>
                    </a:ln>
                  </pic:spPr>
                </pic:pic>
              </a:graphicData>
            </a:graphic>
          </wp:inline>
        </w:drawing>
      </w:r>
    </w:p>
    <w:p w:rsidR="00C17D93" w:rsidRDefault="00C17D93" w:rsidP="00C17D93">
      <w:pPr>
        <w:keepNext/>
        <w:jc w:val="center"/>
        <w:rPr>
          <w:b/>
          <w:lang w:val="en-CA" w:eastAsia="ja-JP"/>
        </w:rPr>
      </w:pPr>
    </w:p>
    <w:p w:rsidR="00F268E4" w:rsidRPr="0004577D" w:rsidRDefault="00F268E4" w:rsidP="00F268E4">
      <w:pPr>
        <w:keepNext/>
        <w:rPr>
          <w:lang w:val="ru-RU"/>
        </w:rPr>
      </w:pPr>
      <w:r w:rsidRPr="00126435">
        <w:rPr>
          <w:b/>
          <w:lang w:val="en-CA" w:eastAsia="ja-JP"/>
        </w:rPr>
        <w:t xml:space="preserve">Frame </w:t>
      </w:r>
      <w:r>
        <w:rPr>
          <w:b/>
          <w:lang w:val="en-CA" w:eastAsia="ja-JP"/>
        </w:rPr>
        <w:t xml:space="preserve">#1 </w:t>
      </w:r>
      <w:r w:rsidR="00D81AB0">
        <w:rPr>
          <w:lang w:val="en-CA" w:eastAsia="ja-JP"/>
        </w:rPr>
        <w:t xml:space="preserve">– Color </w:t>
      </w:r>
      <w:r w:rsidR="00D81AB0">
        <w:rPr>
          <w:lang w:eastAsia="ja-JP"/>
        </w:rPr>
        <w:t xml:space="preserve">differ from original – due to color </w:t>
      </w:r>
      <w:proofErr w:type="spellStart"/>
      <w:r w:rsidR="00D81AB0">
        <w:rPr>
          <w:lang w:eastAsia="ja-JP"/>
        </w:rPr>
        <w:t>denoising</w:t>
      </w:r>
      <w:proofErr w:type="spellEnd"/>
      <w:r w:rsidR="00D81AB0">
        <w:rPr>
          <w:lang w:eastAsia="ja-JP"/>
        </w:rPr>
        <w:t xml:space="preserve"> and blurring (original color looks more brown)</w:t>
      </w:r>
      <w:r>
        <w:rPr>
          <w:lang w:val="en-CA" w:eastAsia="ja-JP"/>
        </w:rPr>
        <w:t xml:space="preserve">, highly blurred region instead of </w:t>
      </w:r>
      <w:proofErr w:type="spellStart"/>
      <w:r>
        <w:rPr>
          <w:lang w:val="en-CA" w:eastAsia="ja-JP"/>
        </w:rPr>
        <w:t>texturised</w:t>
      </w:r>
      <w:proofErr w:type="spellEnd"/>
      <w:r>
        <w:rPr>
          <w:lang w:val="en-CA" w:eastAsia="ja-JP"/>
        </w:rPr>
        <w:t xml:space="preserve"> background</w:t>
      </w:r>
      <w:r w:rsidR="00D81AB0">
        <w:rPr>
          <w:lang w:val="en-CA" w:eastAsia="ja-JP"/>
        </w:rPr>
        <w:t xml:space="preserve">. </w:t>
      </w:r>
      <w:r w:rsidR="0004577D">
        <w:rPr>
          <w:lang w:val="en-CA" w:eastAsia="ja-JP"/>
        </w:rPr>
        <w:t>Artefacts propagated through a long time period.</w:t>
      </w:r>
    </w:p>
    <w:p w:rsidR="00F268E4" w:rsidRDefault="00DB5C49" w:rsidP="00F268E4">
      <w:pPr>
        <w:pStyle w:val="Heading5"/>
        <w:tabs>
          <w:tab w:val="clear" w:pos="360"/>
          <w:tab w:val="clear" w:pos="720"/>
          <w:tab w:val="clear" w:pos="1080"/>
          <w:tab w:val="clear" w:pos="1440"/>
        </w:tabs>
        <w:overflowPunct/>
        <w:autoSpaceDE/>
        <w:autoSpaceDN/>
        <w:adjustRightInd/>
        <w:ind w:left="1009" w:hanging="1009"/>
        <w:jc w:val="both"/>
        <w:textAlignment w:val="auto"/>
        <w:rPr>
          <w:lang w:eastAsia="ja-JP"/>
        </w:rPr>
      </w:pPr>
      <w:r>
        <w:rPr>
          <w:lang w:eastAsia="ja-JP"/>
        </w:rPr>
        <w:br w:type="column"/>
      </w:r>
      <w:r w:rsidR="00F268E4">
        <w:rPr>
          <w:lang w:eastAsia="ja-JP"/>
        </w:rPr>
        <w:lastRenderedPageBreak/>
        <w:t>Dancers</w:t>
      </w:r>
    </w:p>
    <w:p w:rsidR="00F268E4" w:rsidRDefault="00F268E4" w:rsidP="00F268E4">
      <w:pPr>
        <w:jc w:val="center"/>
        <w:rPr>
          <w:noProof/>
        </w:rPr>
      </w:pPr>
      <w:r>
        <w:rPr>
          <w:noProof/>
        </w:rPr>
        <w:object w:dxaOrig="9415" w:dyaOrig="6768">
          <v:shape id="_x0000_i1031" type="#_x0000_t75" style="width:470.75pt;height:338.5pt" o:ole="">
            <v:imagedata r:id="rId28" o:title=""/>
          </v:shape>
          <o:OLEObject Type="Embed" ProgID="Excel.SheetMacroEnabled.12" ShapeID="_x0000_i1031" DrawAspect="Content" ObjectID="_1517546768" r:id="rId29"/>
        </w:object>
      </w:r>
      <w:r>
        <w:rPr>
          <w:noProof/>
        </w:rPr>
        <w:object w:dxaOrig="4597" w:dyaOrig="4890">
          <v:shape id="_x0000_i1032" type="#_x0000_t75" style="width:229.75pt;height:244.5pt" o:ole="">
            <v:imagedata r:id="rId30" o:title=""/>
          </v:shape>
          <o:OLEObject Type="Embed" ProgID="Excel.SheetMacroEnabled.12" ShapeID="_x0000_i1032" DrawAspect="Content" ObjectID="_1517546769" r:id="rId31"/>
        </w:object>
      </w:r>
      <w:r>
        <w:rPr>
          <w:noProof/>
        </w:rPr>
        <w:object w:dxaOrig="4762" w:dyaOrig="4907">
          <v:shape id="_x0000_i1033" type="#_x0000_t75" style="width:238pt;height:245.25pt" o:ole="">
            <v:imagedata r:id="rId32" o:title=""/>
          </v:shape>
          <o:OLEObject Type="Embed" ProgID="Excel.SheetMacroEnabled.12" ShapeID="_x0000_i1033" DrawAspect="Content" ObjectID="_1517546770" r:id="rId33"/>
        </w:object>
      </w:r>
    </w:p>
    <w:p w:rsidR="00F268E4" w:rsidRDefault="00F268E4" w:rsidP="00F268E4">
      <w:pPr>
        <w:jc w:val="both"/>
        <w:rPr>
          <w:lang w:val="en-CA" w:eastAsia="ja-JP"/>
        </w:rPr>
      </w:pPr>
      <w:r>
        <w:rPr>
          <w:lang w:val="en-CA" w:eastAsia="ja-JP"/>
        </w:rPr>
        <w:t xml:space="preserve">This </w:t>
      </w:r>
      <w:r w:rsidR="00F130F2">
        <w:rPr>
          <w:lang w:val="en-CA" w:eastAsia="ja-JP"/>
        </w:rPr>
        <w:t xml:space="preserve">most part of </w:t>
      </w:r>
      <w:r>
        <w:rPr>
          <w:lang w:val="en-CA" w:eastAsia="ja-JP"/>
        </w:rPr>
        <w:t xml:space="preserve">sequence contains </w:t>
      </w:r>
      <w:r w:rsidR="00F130F2">
        <w:rPr>
          <w:lang w:val="en-CA" w:eastAsia="ja-JP"/>
        </w:rPr>
        <w:t>dark black and noisy background</w:t>
      </w:r>
      <w:r w:rsidRPr="004A5617">
        <w:rPr>
          <w:lang w:val="en-CA" w:eastAsia="ja-JP"/>
        </w:rPr>
        <w:t>. The s</w:t>
      </w:r>
      <w:r>
        <w:rPr>
          <w:lang w:val="en-CA" w:eastAsia="ja-JP"/>
        </w:rPr>
        <w:t>cene</w:t>
      </w:r>
      <w:r w:rsidRPr="004A5617">
        <w:rPr>
          <w:lang w:val="en-CA" w:eastAsia="ja-JP"/>
        </w:rPr>
        <w:t xml:space="preserve"> </w:t>
      </w:r>
      <w:r>
        <w:rPr>
          <w:lang w:val="en-CA" w:eastAsia="ja-JP"/>
        </w:rPr>
        <w:t>is</w:t>
      </w:r>
      <w:r w:rsidRPr="004A5617">
        <w:rPr>
          <w:lang w:val="en-CA" w:eastAsia="ja-JP"/>
        </w:rPr>
        <w:t xml:space="preserve"> almost static. </w:t>
      </w:r>
      <w:r>
        <w:rPr>
          <w:lang w:val="en-CA" w:eastAsia="ja-JP"/>
        </w:rPr>
        <w:t xml:space="preserve">Below, some examples are presented. </w:t>
      </w:r>
      <w:r w:rsidR="00DB5C49">
        <w:rPr>
          <w:lang w:val="en-CA" w:eastAsia="ja-JP"/>
        </w:rPr>
        <w:t>Pictures</w:t>
      </w:r>
      <w:r>
        <w:rPr>
          <w:lang w:val="en-CA" w:eastAsia="ja-JP"/>
        </w:rPr>
        <w:t xml:space="preserve"> were taken from decoded sequence (RA, JEM1.0, QP=</w:t>
      </w:r>
      <w:r w:rsidR="00DB5C49">
        <w:rPr>
          <w:lang w:val="en-CA" w:eastAsia="ja-JP"/>
        </w:rPr>
        <w:t>37</w:t>
      </w:r>
      <w:proofErr w:type="gramStart"/>
      <w:r w:rsidR="00DB5C49">
        <w:rPr>
          <w:lang w:val="en-CA" w:eastAsia="ja-JP"/>
        </w:rPr>
        <w:t>,</w:t>
      </w:r>
      <w:r>
        <w:rPr>
          <w:lang w:val="en-CA" w:eastAsia="ja-JP"/>
        </w:rPr>
        <w:t>42</w:t>
      </w:r>
      <w:proofErr w:type="gramEnd"/>
      <w:r>
        <w:rPr>
          <w:lang w:val="en-CA" w:eastAsia="ja-JP"/>
        </w:rPr>
        <w:t xml:space="preserve">).  </w:t>
      </w:r>
      <w:r w:rsidR="002B4095">
        <w:rPr>
          <w:lang w:eastAsia="ja-JP"/>
        </w:rPr>
        <w:t>In</w:t>
      </w:r>
      <w:r w:rsidR="00DB5C49" w:rsidRPr="00DB5C49">
        <w:rPr>
          <w:lang w:val="en-CA" w:eastAsia="ja-JP"/>
        </w:rPr>
        <w:t xml:space="preserve">spite </w:t>
      </w:r>
      <w:r w:rsidR="00A36FE7">
        <w:rPr>
          <w:lang w:val="en-CA" w:eastAsia="ja-JP"/>
        </w:rPr>
        <w:t xml:space="preserve">of </w:t>
      </w:r>
      <w:r w:rsidR="00DB5C49" w:rsidRPr="00DB5C49">
        <w:rPr>
          <w:lang w:val="en-CA" w:eastAsia="ja-JP"/>
        </w:rPr>
        <w:t>the large amount of dark areas</w:t>
      </w:r>
      <w:r w:rsidR="00DB5C49">
        <w:rPr>
          <w:lang w:val="en-CA" w:eastAsia="ja-JP"/>
        </w:rPr>
        <w:t xml:space="preserve"> in frames the ROI quality is very bad</w:t>
      </w:r>
      <w:r w:rsidR="00EB12B7">
        <w:rPr>
          <w:lang w:val="en-CA" w:eastAsia="ja-JP"/>
        </w:rPr>
        <w:t xml:space="preserve"> because of blurriness</w:t>
      </w:r>
      <w:r>
        <w:rPr>
          <w:lang w:val="en-CA" w:eastAsia="ja-JP"/>
        </w:rPr>
        <w:t>.</w:t>
      </w:r>
    </w:p>
    <w:p w:rsidR="00F6645A" w:rsidRDefault="00F6645A" w:rsidP="00F6645A">
      <w:pPr>
        <w:keepNext/>
        <w:jc w:val="center"/>
        <w:rPr>
          <w:b/>
          <w:lang w:val="en-CA" w:eastAsia="ja-JP"/>
        </w:rPr>
      </w:pPr>
      <w:r>
        <w:rPr>
          <w:b/>
          <w:noProof/>
          <w:lang w:val="ru-RU" w:eastAsia="ru-RU"/>
        </w:rPr>
        <w:lastRenderedPageBreak/>
        <w:drawing>
          <wp:inline distT="0" distB="0" distL="0" distR="0">
            <wp:extent cx="2618105" cy="3809365"/>
            <wp:effectExtent l="1905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4" cstate="print"/>
                    <a:srcRect/>
                    <a:stretch>
                      <a:fillRect/>
                    </a:stretch>
                  </pic:blipFill>
                  <pic:spPr bwMode="auto">
                    <a:xfrm>
                      <a:off x="0" y="0"/>
                      <a:ext cx="2618105" cy="3809365"/>
                    </a:xfrm>
                    <a:prstGeom prst="rect">
                      <a:avLst/>
                    </a:prstGeom>
                    <a:noFill/>
                    <a:ln w="9525">
                      <a:noFill/>
                      <a:miter lim="800000"/>
                      <a:headEnd/>
                      <a:tailEnd/>
                    </a:ln>
                  </pic:spPr>
                </pic:pic>
              </a:graphicData>
            </a:graphic>
          </wp:inline>
        </w:drawing>
      </w:r>
      <w:r>
        <w:rPr>
          <w:b/>
          <w:lang w:val="en-CA" w:eastAsia="ja-JP"/>
        </w:rPr>
        <w:t xml:space="preserve"> </w:t>
      </w:r>
      <w:r>
        <w:rPr>
          <w:b/>
          <w:noProof/>
          <w:lang w:val="ru-RU" w:eastAsia="ru-RU"/>
        </w:rPr>
        <w:drawing>
          <wp:inline distT="0" distB="0" distL="0" distR="0">
            <wp:extent cx="2618105" cy="3809365"/>
            <wp:effectExtent l="1905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5" cstate="print"/>
                    <a:srcRect/>
                    <a:stretch>
                      <a:fillRect/>
                    </a:stretch>
                  </pic:blipFill>
                  <pic:spPr bwMode="auto">
                    <a:xfrm>
                      <a:off x="0" y="0"/>
                      <a:ext cx="2618105" cy="3809365"/>
                    </a:xfrm>
                    <a:prstGeom prst="rect">
                      <a:avLst/>
                    </a:prstGeom>
                    <a:noFill/>
                    <a:ln w="9525">
                      <a:noFill/>
                      <a:miter lim="800000"/>
                      <a:headEnd/>
                      <a:tailEnd/>
                    </a:ln>
                  </pic:spPr>
                </pic:pic>
              </a:graphicData>
            </a:graphic>
          </wp:inline>
        </w:drawing>
      </w:r>
    </w:p>
    <w:p w:rsidR="00847842" w:rsidRPr="00F130F2" w:rsidRDefault="00847842" w:rsidP="00847842">
      <w:pPr>
        <w:keepNext/>
      </w:pPr>
      <w:r w:rsidRPr="00126435">
        <w:rPr>
          <w:b/>
          <w:lang w:val="en-CA" w:eastAsia="ja-JP"/>
        </w:rPr>
        <w:t xml:space="preserve">Frame </w:t>
      </w:r>
      <w:r>
        <w:rPr>
          <w:b/>
          <w:lang w:val="en-CA" w:eastAsia="ja-JP"/>
        </w:rPr>
        <w:t xml:space="preserve">#1 </w:t>
      </w:r>
      <w:r>
        <w:rPr>
          <w:lang w:val="en-CA" w:eastAsia="ja-JP"/>
        </w:rPr>
        <w:t xml:space="preserve">– </w:t>
      </w:r>
      <w:r w:rsidR="00F130F2">
        <w:rPr>
          <w:lang w:eastAsia="ja-JP"/>
        </w:rPr>
        <w:t xml:space="preserve">More than 80% of frame is </w:t>
      </w:r>
      <w:r w:rsidR="00EB12B7">
        <w:rPr>
          <w:lang w:eastAsia="ja-JP"/>
        </w:rPr>
        <w:t xml:space="preserve">a </w:t>
      </w:r>
      <w:r w:rsidR="00F130F2">
        <w:rPr>
          <w:lang w:eastAsia="ja-JP"/>
        </w:rPr>
        <w:t>dark black area, but the quality of ROI is very bad. (QP=37 at the left picture, QP=42 at the right picture)</w:t>
      </w:r>
    </w:p>
    <w:p w:rsidR="00F6645A" w:rsidRDefault="00847842" w:rsidP="00F6645A">
      <w:pPr>
        <w:keepNext/>
        <w:jc w:val="center"/>
        <w:rPr>
          <w:b/>
          <w:lang w:val="en-CA" w:eastAsia="ja-JP"/>
        </w:rPr>
      </w:pPr>
      <w:r>
        <w:rPr>
          <w:b/>
          <w:noProof/>
          <w:lang w:val="ru-RU" w:eastAsia="ru-RU"/>
        </w:rPr>
        <w:drawing>
          <wp:inline distT="0" distB="0" distL="0" distR="0">
            <wp:extent cx="2618105" cy="3809365"/>
            <wp:effectExtent l="1905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6" cstate="print"/>
                    <a:srcRect/>
                    <a:stretch>
                      <a:fillRect/>
                    </a:stretch>
                  </pic:blipFill>
                  <pic:spPr bwMode="auto">
                    <a:xfrm>
                      <a:off x="0" y="0"/>
                      <a:ext cx="2618105" cy="3809365"/>
                    </a:xfrm>
                    <a:prstGeom prst="rect">
                      <a:avLst/>
                    </a:prstGeom>
                    <a:noFill/>
                    <a:ln w="9525">
                      <a:noFill/>
                      <a:miter lim="800000"/>
                      <a:headEnd/>
                      <a:tailEnd/>
                    </a:ln>
                  </pic:spPr>
                </pic:pic>
              </a:graphicData>
            </a:graphic>
          </wp:inline>
        </w:drawing>
      </w:r>
      <w:r w:rsidR="00F6645A">
        <w:rPr>
          <w:b/>
          <w:noProof/>
          <w:lang w:val="ru-RU" w:eastAsia="ru-RU"/>
        </w:rPr>
        <w:drawing>
          <wp:inline distT="0" distB="0" distL="0" distR="0">
            <wp:extent cx="2618105" cy="3809365"/>
            <wp:effectExtent l="1905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 cstate="print"/>
                    <a:srcRect/>
                    <a:stretch>
                      <a:fillRect/>
                    </a:stretch>
                  </pic:blipFill>
                  <pic:spPr bwMode="auto">
                    <a:xfrm>
                      <a:off x="0" y="0"/>
                      <a:ext cx="2618105" cy="3809365"/>
                    </a:xfrm>
                    <a:prstGeom prst="rect">
                      <a:avLst/>
                    </a:prstGeom>
                    <a:noFill/>
                    <a:ln w="9525">
                      <a:noFill/>
                      <a:miter lim="800000"/>
                      <a:headEnd/>
                      <a:tailEnd/>
                    </a:ln>
                  </pic:spPr>
                </pic:pic>
              </a:graphicData>
            </a:graphic>
          </wp:inline>
        </w:drawing>
      </w:r>
    </w:p>
    <w:p w:rsidR="00F268E4" w:rsidRDefault="00F268E4" w:rsidP="00F268E4">
      <w:pPr>
        <w:rPr>
          <w:lang w:val="en-CA"/>
        </w:rPr>
      </w:pPr>
      <w:r w:rsidRPr="00126435">
        <w:rPr>
          <w:b/>
          <w:lang w:val="en-CA"/>
        </w:rPr>
        <w:t>Frame #</w:t>
      </w:r>
      <w:r w:rsidR="00847842" w:rsidRPr="00847842">
        <w:rPr>
          <w:b/>
        </w:rPr>
        <w:t>35</w:t>
      </w:r>
      <w:r>
        <w:rPr>
          <w:lang w:val="en-CA"/>
        </w:rPr>
        <w:t xml:space="preserve"> – </w:t>
      </w:r>
      <w:r w:rsidR="00F130F2">
        <w:rPr>
          <w:lang w:val="en-CA"/>
        </w:rPr>
        <w:t>Bad</w:t>
      </w:r>
      <w:r>
        <w:rPr>
          <w:lang w:val="en-CA"/>
        </w:rPr>
        <w:t xml:space="preserve"> </w:t>
      </w:r>
      <w:r w:rsidR="00F130F2">
        <w:rPr>
          <w:lang w:val="en-CA"/>
        </w:rPr>
        <w:t xml:space="preserve">quality </w:t>
      </w:r>
      <w:r>
        <w:rPr>
          <w:lang w:val="en-CA"/>
        </w:rPr>
        <w:t>propagation kept from the beginning.</w:t>
      </w:r>
      <w:r w:rsidR="00F130F2">
        <w:rPr>
          <w:lang w:val="en-CA"/>
        </w:rPr>
        <w:t xml:space="preserve"> QP offset for inter frames does not improve quality</w:t>
      </w:r>
    </w:p>
    <w:p w:rsidR="00F268E4" w:rsidRDefault="00F268E4" w:rsidP="00F268E4">
      <w:pPr>
        <w:pStyle w:val="Heading5"/>
        <w:tabs>
          <w:tab w:val="clear" w:pos="360"/>
          <w:tab w:val="clear" w:pos="720"/>
          <w:tab w:val="clear" w:pos="1080"/>
          <w:tab w:val="clear" w:pos="1440"/>
        </w:tabs>
        <w:overflowPunct/>
        <w:autoSpaceDE/>
        <w:autoSpaceDN/>
        <w:adjustRightInd/>
        <w:ind w:left="1009" w:hanging="1009"/>
        <w:jc w:val="both"/>
        <w:textAlignment w:val="auto"/>
        <w:rPr>
          <w:lang w:eastAsia="ja-JP"/>
        </w:rPr>
      </w:pPr>
      <w:r w:rsidRPr="00F268E4">
        <w:rPr>
          <w:lang w:eastAsia="ja-JP"/>
        </w:rPr>
        <w:lastRenderedPageBreak/>
        <w:t>DinnerScene</w:t>
      </w:r>
    </w:p>
    <w:p w:rsidR="00F268E4" w:rsidRDefault="00F268E4" w:rsidP="00F268E4">
      <w:pPr>
        <w:jc w:val="center"/>
        <w:rPr>
          <w:noProof/>
        </w:rPr>
      </w:pPr>
      <w:r>
        <w:rPr>
          <w:noProof/>
        </w:rPr>
        <w:object w:dxaOrig="9415" w:dyaOrig="6768">
          <v:shape id="_x0000_i1034" type="#_x0000_t75" style="width:470.75pt;height:338.5pt" o:ole="">
            <v:imagedata r:id="rId38" o:title=""/>
          </v:shape>
          <o:OLEObject Type="Embed" ProgID="Excel.SheetMacroEnabled.12" ShapeID="_x0000_i1034" DrawAspect="Content" ObjectID="_1517546771" r:id="rId39"/>
        </w:object>
      </w:r>
      <w:r>
        <w:rPr>
          <w:noProof/>
        </w:rPr>
        <w:object w:dxaOrig="4597" w:dyaOrig="4890">
          <v:shape id="_x0000_i1035" type="#_x0000_t75" style="width:229.75pt;height:244.5pt" o:ole="">
            <v:imagedata r:id="rId40" o:title=""/>
          </v:shape>
          <o:OLEObject Type="Embed" ProgID="Excel.SheetMacroEnabled.12" ShapeID="_x0000_i1035" DrawAspect="Content" ObjectID="_1517546772" r:id="rId41"/>
        </w:object>
      </w:r>
      <w:r>
        <w:rPr>
          <w:noProof/>
        </w:rPr>
        <w:object w:dxaOrig="4762" w:dyaOrig="4907">
          <v:shape id="_x0000_i1036" type="#_x0000_t75" style="width:238pt;height:245.25pt" o:ole="">
            <v:imagedata r:id="rId42" o:title=""/>
          </v:shape>
          <o:OLEObject Type="Embed" ProgID="Excel.SheetMacroEnabled.12" ShapeID="_x0000_i1036" DrawAspect="Content" ObjectID="_1517546773" r:id="rId43"/>
        </w:object>
      </w:r>
    </w:p>
    <w:p w:rsidR="00F268E4" w:rsidRDefault="00EB12B7" w:rsidP="00F268E4">
      <w:pPr>
        <w:jc w:val="both"/>
        <w:rPr>
          <w:lang w:val="en-CA" w:eastAsia="ja-JP"/>
        </w:rPr>
      </w:pPr>
      <w:r>
        <w:rPr>
          <w:lang w:val="en-CA" w:eastAsia="ja-JP"/>
        </w:rPr>
        <w:t>The global horizontal camera rotation goes to translation motion of the whole frame</w:t>
      </w:r>
      <w:r w:rsidR="00F268E4" w:rsidRPr="004A5617">
        <w:rPr>
          <w:lang w:val="en-CA" w:eastAsia="ja-JP"/>
        </w:rPr>
        <w:t xml:space="preserve">. </w:t>
      </w:r>
      <w:r>
        <w:rPr>
          <w:lang w:val="en-CA" w:eastAsia="ja-JP"/>
        </w:rPr>
        <w:t>Some examples can be found below</w:t>
      </w:r>
      <w:r w:rsidR="00F268E4">
        <w:rPr>
          <w:lang w:val="en-CA" w:eastAsia="ja-JP"/>
        </w:rPr>
        <w:t>. They were taken from dec</w:t>
      </w:r>
      <w:r>
        <w:rPr>
          <w:lang w:val="en-CA" w:eastAsia="ja-JP"/>
        </w:rPr>
        <w:t>oded sequence (RA, JEM1.0, QP=37 and 42</w:t>
      </w:r>
      <w:r w:rsidR="00F268E4">
        <w:rPr>
          <w:lang w:val="en-CA" w:eastAsia="ja-JP"/>
        </w:rPr>
        <w:t xml:space="preserve">).  Subjectively, </w:t>
      </w:r>
      <w:r w:rsidR="004A6BED">
        <w:rPr>
          <w:lang w:val="en-CA" w:eastAsia="ja-JP"/>
        </w:rPr>
        <w:t>some distortions appear due to overlapping of some background area of interest by foreground objects. Some object borders in low contrast areas are disappeared at all.</w:t>
      </w:r>
    </w:p>
    <w:p w:rsidR="00F268E4" w:rsidRDefault="00EB23A1" w:rsidP="00EB23A1">
      <w:pPr>
        <w:keepNext/>
        <w:jc w:val="center"/>
        <w:rPr>
          <w:b/>
          <w:lang w:val="en-CA" w:eastAsia="ja-JP"/>
        </w:rPr>
      </w:pPr>
      <w:r>
        <w:rPr>
          <w:b/>
          <w:noProof/>
          <w:lang w:val="ru-RU" w:eastAsia="ru-RU"/>
        </w:rPr>
        <w:lastRenderedPageBreak/>
        <w:drawing>
          <wp:inline distT="0" distB="0" distL="0" distR="0">
            <wp:extent cx="5715042" cy="4286282"/>
            <wp:effectExtent l="1905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4" cstate="print"/>
                    <a:srcRect/>
                    <a:stretch>
                      <a:fillRect/>
                    </a:stretch>
                  </pic:blipFill>
                  <pic:spPr bwMode="auto">
                    <a:xfrm>
                      <a:off x="0" y="0"/>
                      <a:ext cx="5715042" cy="4286282"/>
                    </a:xfrm>
                    <a:prstGeom prst="rect">
                      <a:avLst/>
                    </a:prstGeom>
                    <a:noFill/>
                    <a:ln w="9525">
                      <a:noFill/>
                      <a:miter lim="800000"/>
                      <a:headEnd/>
                      <a:tailEnd/>
                    </a:ln>
                  </pic:spPr>
                </pic:pic>
              </a:graphicData>
            </a:graphic>
          </wp:inline>
        </w:drawing>
      </w:r>
    </w:p>
    <w:p w:rsidR="00F268E4" w:rsidRPr="00677A8A" w:rsidRDefault="00F268E4" w:rsidP="00F268E4">
      <w:pPr>
        <w:keepNext/>
      </w:pPr>
      <w:r w:rsidRPr="00126435">
        <w:rPr>
          <w:b/>
          <w:lang w:val="en-CA" w:eastAsia="ja-JP"/>
        </w:rPr>
        <w:t xml:space="preserve">Frame </w:t>
      </w:r>
      <w:r w:rsidR="00C4123D">
        <w:rPr>
          <w:b/>
          <w:lang w:val="en-CA" w:eastAsia="ja-JP"/>
        </w:rPr>
        <w:t>#80</w:t>
      </w:r>
      <w:r>
        <w:rPr>
          <w:b/>
          <w:lang w:val="en-CA" w:eastAsia="ja-JP"/>
        </w:rPr>
        <w:t xml:space="preserve"> </w:t>
      </w:r>
      <w:r>
        <w:rPr>
          <w:lang w:val="en-CA" w:eastAsia="ja-JP"/>
        </w:rPr>
        <w:t xml:space="preserve">– </w:t>
      </w:r>
      <w:r w:rsidR="00E24A82">
        <w:rPr>
          <w:lang w:val="en-CA" w:eastAsia="ja-JP"/>
        </w:rPr>
        <w:t xml:space="preserve">(QP=37) </w:t>
      </w:r>
      <w:proofErr w:type="gramStart"/>
      <w:r w:rsidR="00C4123D">
        <w:rPr>
          <w:lang w:val="en-CA" w:eastAsia="ja-JP"/>
        </w:rPr>
        <w:t>The</w:t>
      </w:r>
      <w:proofErr w:type="gramEnd"/>
      <w:r w:rsidR="00C4123D">
        <w:rPr>
          <w:lang w:val="en-CA" w:eastAsia="ja-JP"/>
        </w:rPr>
        <w:t xml:space="preserve"> vase is not recognisable during long time period due to blurring distortions on the border. Occasionally blocking artefacts </w:t>
      </w:r>
      <w:r w:rsidR="00E24A82">
        <w:rPr>
          <w:lang w:val="en-CA" w:eastAsia="ja-JP"/>
        </w:rPr>
        <w:t>appear</w:t>
      </w:r>
      <w:r w:rsidR="00C4123D">
        <w:rPr>
          <w:lang w:val="en-CA" w:eastAsia="ja-JP"/>
        </w:rPr>
        <w:t>.</w:t>
      </w:r>
      <w:r w:rsidR="00E24A82">
        <w:rPr>
          <w:lang w:val="en-CA" w:eastAsia="ja-JP"/>
        </w:rPr>
        <w:t xml:space="preserve"> Dynamically, there are a lot of distortions on the face behind the </w:t>
      </w:r>
      <w:r w:rsidR="00677A8A">
        <w:rPr>
          <w:lang w:eastAsia="ja-JP"/>
        </w:rPr>
        <w:t>chair</w:t>
      </w:r>
      <w:r w:rsidR="00677A8A" w:rsidRPr="00677A8A">
        <w:rPr>
          <w:lang w:eastAsia="ja-JP"/>
        </w:rPr>
        <w:t xml:space="preserve"> </w:t>
      </w:r>
      <w:r w:rsidR="00677A8A">
        <w:rPr>
          <w:lang w:eastAsia="ja-JP"/>
        </w:rPr>
        <w:t>back.</w:t>
      </w:r>
    </w:p>
    <w:p w:rsidR="00F268E4" w:rsidRDefault="00677A8A" w:rsidP="00F268E4">
      <w:pPr>
        <w:pStyle w:val="Heading5"/>
        <w:tabs>
          <w:tab w:val="clear" w:pos="360"/>
          <w:tab w:val="clear" w:pos="720"/>
          <w:tab w:val="clear" w:pos="1080"/>
          <w:tab w:val="clear" w:pos="1440"/>
        </w:tabs>
        <w:overflowPunct/>
        <w:autoSpaceDE/>
        <w:autoSpaceDN/>
        <w:adjustRightInd/>
        <w:ind w:left="1009" w:hanging="1009"/>
        <w:jc w:val="both"/>
        <w:textAlignment w:val="auto"/>
        <w:rPr>
          <w:lang w:eastAsia="ja-JP"/>
        </w:rPr>
      </w:pPr>
      <w:r>
        <w:rPr>
          <w:lang w:eastAsia="ja-JP"/>
        </w:rPr>
        <w:br w:type="column"/>
      </w:r>
      <w:r w:rsidR="00F268E4" w:rsidRPr="00F268E4">
        <w:rPr>
          <w:lang w:eastAsia="ja-JP"/>
        </w:rPr>
        <w:lastRenderedPageBreak/>
        <w:t>DrivingPOV</w:t>
      </w:r>
    </w:p>
    <w:p w:rsidR="00F268E4" w:rsidRDefault="00F268E4" w:rsidP="00F268E4">
      <w:pPr>
        <w:jc w:val="center"/>
        <w:rPr>
          <w:noProof/>
        </w:rPr>
      </w:pPr>
      <w:r>
        <w:rPr>
          <w:noProof/>
        </w:rPr>
        <w:object w:dxaOrig="9415" w:dyaOrig="6768">
          <v:shape id="_x0000_i1037" type="#_x0000_t75" style="width:470.75pt;height:338.5pt" o:ole="">
            <v:imagedata r:id="rId45" o:title=""/>
          </v:shape>
          <o:OLEObject Type="Embed" ProgID="Excel.SheetMacroEnabled.12" ShapeID="_x0000_i1037" DrawAspect="Content" ObjectID="_1517546774" r:id="rId46"/>
        </w:object>
      </w:r>
      <w:r>
        <w:rPr>
          <w:noProof/>
        </w:rPr>
        <w:object w:dxaOrig="4597" w:dyaOrig="4890">
          <v:shape id="_x0000_i1038" type="#_x0000_t75" style="width:229.75pt;height:244.5pt" o:ole="">
            <v:imagedata r:id="rId47" o:title=""/>
          </v:shape>
          <o:OLEObject Type="Embed" ProgID="Excel.SheetMacroEnabled.12" ShapeID="_x0000_i1038" DrawAspect="Content" ObjectID="_1517546775" r:id="rId48"/>
        </w:object>
      </w:r>
      <w:r>
        <w:rPr>
          <w:noProof/>
        </w:rPr>
        <w:object w:dxaOrig="4762" w:dyaOrig="4907">
          <v:shape id="_x0000_i1039" type="#_x0000_t75" style="width:238pt;height:245.25pt" o:ole="">
            <v:imagedata r:id="rId49" o:title=""/>
          </v:shape>
          <o:OLEObject Type="Embed" ProgID="Excel.SheetMacroEnabled.12" ShapeID="_x0000_i1039" DrawAspect="Content" ObjectID="_1517546776" r:id="rId50"/>
        </w:object>
      </w:r>
    </w:p>
    <w:p w:rsidR="00F268E4" w:rsidRDefault="00F268E4" w:rsidP="00F268E4">
      <w:pPr>
        <w:jc w:val="center"/>
        <w:rPr>
          <w:noProof/>
        </w:rPr>
      </w:pPr>
    </w:p>
    <w:p w:rsidR="00F268E4" w:rsidRDefault="00F268E4" w:rsidP="00F268E4">
      <w:pPr>
        <w:jc w:val="both"/>
        <w:rPr>
          <w:lang w:val="en-CA" w:eastAsia="ja-JP"/>
        </w:rPr>
      </w:pPr>
      <w:r>
        <w:rPr>
          <w:lang w:val="en-CA" w:eastAsia="ja-JP"/>
        </w:rPr>
        <w:t xml:space="preserve">This sequence contains a global </w:t>
      </w:r>
      <w:r w:rsidR="00FB2265">
        <w:rPr>
          <w:lang w:val="en-CA" w:eastAsia="ja-JP"/>
        </w:rPr>
        <w:t xml:space="preserve">perspective zooming, the highly </w:t>
      </w:r>
      <w:proofErr w:type="spellStart"/>
      <w:r w:rsidR="00FB2265">
        <w:rPr>
          <w:lang w:val="en-CA" w:eastAsia="ja-JP"/>
        </w:rPr>
        <w:t>texturized</w:t>
      </w:r>
      <w:proofErr w:type="spellEnd"/>
      <w:r w:rsidR="00FB2265">
        <w:rPr>
          <w:lang w:val="en-CA" w:eastAsia="ja-JP"/>
        </w:rPr>
        <w:t xml:space="preserve"> </w:t>
      </w:r>
      <w:r w:rsidR="00FB2265">
        <w:rPr>
          <w:lang w:eastAsia="ja-JP"/>
        </w:rPr>
        <w:t xml:space="preserve">asphalt </w:t>
      </w:r>
      <w:r w:rsidR="00FB2265">
        <w:rPr>
          <w:lang w:val="en-CA" w:eastAsia="ja-JP"/>
        </w:rPr>
        <w:t>ground. S</w:t>
      </w:r>
      <w:r>
        <w:rPr>
          <w:lang w:val="en-CA" w:eastAsia="ja-JP"/>
        </w:rPr>
        <w:t>ome examp</w:t>
      </w:r>
      <w:r w:rsidR="00FB2265">
        <w:rPr>
          <w:lang w:val="en-CA" w:eastAsia="ja-JP"/>
        </w:rPr>
        <w:t>les of distortions</w:t>
      </w:r>
      <w:r w:rsidR="002B4095">
        <w:rPr>
          <w:lang w:val="en-CA" w:eastAsia="ja-JP"/>
        </w:rPr>
        <w:t xml:space="preserve"> are</w:t>
      </w:r>
      <w:r w:rsidR="00FB2265">
        <w:rPr>
          <w:lang w:val="en-CA" w:eastAsia="ja-JP"/>
        </w:rPr>
        <w:t xml:space="preserve"> shown below</w:t>
      </w:r>
      <w:r>
        <w:rPr>
          <w:lang w:val="en-CA" w:eastAsia="ja-JP"/>
        </w:rPr>
        <w:t>. They were taken from dec</w:t>
      </w:r>
      <w:r w:rsidR="00FB2265">
        <w:rPr>
          <w:lang w:val="en-CA" w:eastAsia="ja-JP"/>
        </w:rPr>
        <w:t>oded sequence (RA, JEM1.0, QP=37</w:t>
      </w:r>
      <w:r>
        <w:rPr>
          <w:lang w:val="en-CA" w:eastAsia="ja-JP"/>
        </w:rPr>
        <w:t xml:space="preserve">).  Subjectively, </w:t>
      </w:r>
      <w:r w:rsidR="00FB2265">
        <w:rPr>
          <w:lang w:val="en-CA" w:eastAsia="ja-JP"/>
        </w:rPr>
        <w:t>road is fully blurred and asphalt is not recognizable</w:t>
      </w:r>
      <w:r>
        <w:rPr>
          <w:lang w:val="en-CA" w:eastAsia="ja-JP"/>
        </w:rPr>
        <w:t>.</w:t>
      </w:r>
    </w:p>
    <w:p w:rsidR="00F268E4" w:rsidRDefault="00366E68" w:rsidP="00677A8A">
      <w:pPr>
        <w:keepNext/>
        <w:jc w:val="center"/>
        <w:rPr>
          <w:b/>
          <w:lang w:val="en-CA" w:eastAsia="ja-JP"/>
        </w:rPr>
      </w:pPr>
      <w:r>
        <w:rPr>
          <w:b/>
          <w:noProof/>
          <w:lang w:val="ru-RU" w:eastAsia="ru-RU"/>
        </w:rPr>
        <w:lastRenderedPageBreak/>
        <w:drawing>
          <wp:inline distT="0" distB="0" distL="0" distR="0">
            <wp:extent cx="2385695" cy="2856230"/>
            <wp:effectExtent l="1905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1" cstate="print"/>
                    <a:srcRect/>
                    <a:stretch>
                      <a:fillRect/>
                    </a:stretch>
                  </pic:blipFill>
                  <pic:spPr bwMode="auto">
                    <a:xfrm>
                      <a:off x="0" y="0"/>
                      <a:ext cx="2385695" cy="2856230"/>
                    </a:xfrm>
                    <a:prstGeom prst="rect">
                      <a:avLst/>
                    </a:prstGeom>
                    <a:noFill/>
                    <a:ln w="9525">
                      <a:noFill/>
                      <a:miter lim="800000"/>
                      <a:headEnd/>
                      <a:tailEnd/>
                    </a:ln>
                  </pic:spPr>
                </pic:pic>
              </a:graphicData>
            </a:graphic>
          </wp:inline>
        </w:drawing>
      </w:r>
      <w:r>
        <w:rPr>
          <w:b/>
          <w:noProof/>
          <w:lang w:val="ru-RU" w:eastAsia="ru-RU"/>
        </w:rPr>
        <w:drawing>
          <wp:inline distT="0" distB="0" distL="0" distR="0">
            <wp:extent cx="2379980" cy="2853690"/>
            <wp:effectExtent l="19050" t="0" r="127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2" cstate="print"/>
                    <a:srcRect/>
                    <a:stretch>
                      <a:fillRect/>
                    </a:stretch>
                  </pic:blipFill>
                  <pic:spPr bwMode="auto">
                    <a:xfrm>
                      <a:off x="0" y="0"/>
                      <a:ext cx="2379980" cy="2853690"/>
                    </a:xfrm>
                    <a:prstGeom prst="rect">
                      <a:avLst/>
                    </a:prstGeom>
                    <a:noFill/>
                    <a:ln w="9525">
                      <a:noFill/>
                      <a:miter lim="800000"/>
                      <a:headEnd/>
                      <a:tailEnd/>
                    </a:ln>
                  </pic:spPr>
                </pic:pic>
              </a:graphicData>
            </a:graphic>
          </wp:inline>
        </w:drawing>
      </w:r>
    </w:p>
    <w:p w:rsidR="00F268E4" w:rsidRPr="00F268E4" w:rsidRDefault="00F268E4" w:rsidP="00F268E4">
      <w:pPr>
        <w:keepNext/>
      </w:pPr>
      <w:r w:rsidRPr="00126435">
        <w:rPr>
          <w:b/>
          <w:lang w:val="en-CA" w:eastAsia="ja-JP"/>
        </w:rPr>
        <w:t xml:space="preserve">Frame </w:t>
      </w:r>
      <w:r>
        <w:rPr>
          <w:b/>
          <w:lang w:val="en-CA" w:eastAsia="ja-JP"/>
        </w:rPr>
        <w:t>#1</w:t>
      </w:r>
      <w:r w:rsidR="00BD10F9">
        <w:rPr>
          <w:b/>
          <w:lang w:val="en-CA" w:eastAsia="ja-JP"/>
        </w:rPr>
        <w:t>11</w:t>
      </w:r>
      <w:r>
        <w:rPr>
          <w:b/>
          <w:lang w:val="en-CA" w:eastAsia="ja-JP"/>
        </w:rPr>
        <w:t xml:space="preserve"> </w:t>
      </w:r>
      <w:r>
        <w:rPr>
          <w:lang w:val="en-CA" w:eastAsia="ja-JP"/>
        </w:rPr>
        <w:t xml:space="preserve">– </w:t>
      </w:r>
      <w:r w:rsidR="00BD10F9">
        <w:rPr>
          <w:lang w:val="en-CA" w:eastAsia="ja-JP"/>
        </w:rPr>
        <w:t xml:space="preserve">Lights disappear for some period of time after trees moved in front of them </w:t>
      </w:r>
    </w:p>
    <w:p w:rsidR="00F268E4" w:rsidRDefault="00BD10F9" w:rsidP="00F268E4">
      <w:pPr>
        <w:rPr>
          <w:b/>
          <w:lang w:val="en-CA" w:eastAsia="ja-JP"/>
        </w:rPr>
      </w:pPr>
      <w:r>
        <w:rPr>
          <w:b/>
          <w:noProof/>
          <w:lang w:val="ru-RU" w:eastAsia="ru-RU"/>
        </w:rPr>
        <w:drawing>
          <wp:inline distT="0" distB="0" distL="0" distR="0">
            <wp:extent cx="5939155" cy="3416300"/>
            <wp:effectExtent l="19050" t="0" r="444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3" cstate="print"/>
                    <a:srcRect/>
                    <a:stretch>
                      <a:fillRect/>
                    </a:stretch>
                  </pic:blipFill>
                  <pic:spPr bwMode="auto">
                    <a:xfrm>
                      <a:off x="0" y="0"/>
                      <a:ext cx="5939155" cy="3416300"/>
                    </a:xfrm>
                    <a:prstGeom prst="rect">
                      <a:avLst/>
                    </a:prstGeom>
                    <a:noFill/>
                    <a:ln w="9525">
                      <a:noFill/>
                      <a:miter lim="800000"/>
                      <a:headEnd/>
                      <a:tailEnd/>
                    </a:ln>
                  </pic:spPr>
                </pic:pic>
              </a:graphicData>
            </a:graphic>
          </wp:inline>
        </w:drawing>
      </w:r>
    </w:p>
    <w:p w:rsidR="00F268E4" w:rsidRDefault="00F268E4" w:rsidP="00F268E4">
      <w:pPr>
        <w:rPr>
          <w:lang w:val="en-CA"/>
        </w:rPr>
      </w:pPr>
      <w:r w:rsidRPr="00126435">
        <w:rPr>
          <w:b/>
          <w:lang w:val="en-CA"/>
        </w:rPr>
        <w:t>Frame #</w:t>
      </w:r>
      <w:r>
        <w:rPr>
          <w:b/>
          <w:lang w:val="en-CA"/>
        </w:rPr>
        <w:t>48</w:t>
      </w:r>
      <w:r>
        <w:rPr>
          <w:lang w:val="en-CA"/>
        </w:rPr>
        <w:t xml:space="preserve"> – </w:t>
      </w:r>
      <w:r w:rsidR="00FB2265">
        <w:rPr>
          <w:lang w:val="en-CA"/>
        </w:rPr>
        <w:t>(QP=37) Almost all ground surface not recognizable due to highly blurring</w:t>
      </w:r>
      <w:r>
        <w:rPr>
          <w:lang w:val="en-CA"/>
        </w:rPr>
        <w:t>.</w:t>
      </w:r>
    </w:p>
    <w:p w:rsidR="00F268E4" w:rsidRDefault="00F268E4" w:rsidP="00F268E4">
      <w:pPr>
        <w:pStyle w:val="Heading5"/>
        <w:tabs>
          <w:tab w:val="clear" w:pos="360"/>
          <w:tab w:val="clear" w:pos="720"/>
          <w:tab w:val="clear" w:pos="1080"/>
          <w:tab w:val="clear" w:pos="1440"/>
        </w:tabs>
        <w:overflowPunct/>
        <w:autoSpaceDE/>
        <w:autoSpaceDN/>
        <w:adjustRightInd/>
        <w:ind w:left="1009" w:hanging="1009"/>
        <w:jc w:val="both"/>
        <w:textAlignment w:val="auto"/>
        <w:rPr>
          <w:lang w:eastAsia="ja-JP"/>
        </w:rPr>
      </w:pPr>
      <w:r w:rsidRPr="00F268E4">
        <w:rPr>
          <w:lang w:eastAsia="ja-JP"/>
        </w:rPr>
        <w:lastRenderedPageBreak/>
        <w:t>PierSeaside</w:t>
      </w:r>
    </w:p>
    <w:p w:rsidR="00F268E4" w:rsidRDefault="00F268E4" w:rsidP="00F268E4">
      <w:pPr>
        <w:jc w:val="center"/>
        <w:rPr>
          <w:noProof/>
        </w:rPr>
      </w:pPr>
      <w:r>
        <w:rPr>
          <w:noProof/>
        </w:rPr>
        <w:object w:dxaOrig="9415" w:dyaOrig="6768">
          <v:shape id="_x0000_i1040" type="#_x0000_t75" style="width:470.75pt;height:338.5pt" o:ole="">
            <v:imagedata r:id="rId54" o:title=""/>
          </v:shape>
          <o:OLEObject Type="Embed" ProgID="Excel.SheetMacroEnabled.12" ShapeID="_x0000_i1040" DrawAspect="Content" ObjectID="_1517546777" r:id="rId55"/>
        </w:object>
      </w:r>
      <w:r>
        <w:rPr>
          <w:noProof/>
        </w:rPr>
        <w:object w:dxaOrig="4597" w:dyaOrig="4890">
          <v:shape id="_x0000_i1041" type="#_x0000_t75" style="width:229.75pt;height:244.5pt" o:ole="">
            <v:imagedata r:id="rId56" o:title=""/>
          </v:shape>
          <o:OLEObject Type="Embed" ProgID="Excel.SheetMacroEnabled.12" ShapeID="_x0000_i1041" DrawAspect="Content" ObjectID="_1517546778" r:id="rId57"/>
        </w:object>
      </w:r>
      <w:r>
        <w:rPr>
          <w:noProof/>
        </w:rPr>
        <w:object w:dxaOrig="4762" w:dyaOrig="4907">
          <v:shape id="_x0000_i1042" type="#_x0000_t75" style="width:238pt;height:245.25pt" o:ole="">
            <v:imagedata r:id="rId58" o:title=""/>
          </v:shape>
          <o:OLEObject Type="Embed" ProgID="Excel.SheetMacroEnabled.12" ShapeID="_x0000_i1042" DrawAspect="Content" ObjectID="_1517546779" r:id="rId59"/>
        </w:object>
      </w:r>
    </w:p>
    <w:p w:rsidR="00F268E4" w:rsidRDefault="00F268E4" w:rsidP="00F268E4">
      <w:pPr>
        <w:jc w:val="both"/>
        <w:rPr>
          <w:lang w:val="en-CA" w:eastAsia="ja-JP"/>
        </w:rPr>
      </w:pPr>
      <w:r>
        <w:rPr>
          <w:lang w:val="en-CA" w:eastAsia="ja-JP"/>
        </w:rPr>
        <w:t xml:space="preserve">This sequence contains a global </w:t>
      </w:r>
      <w:r w:rsidR="00FB2265">
        <w:rPr>
          <w:lang w:val="en-CA" w:eastAsia="ja-JP"/>
        </w:rPr>
        <w:t>zooming, contains a lots of small details and the sea surface</w:t>
      </w:r>
      <w:r w:rsidRPr="004A5617">
        <w:rPr>
          <w:lang w:val="en-CA" w:eastAsia="ja-JP"/>
        </w:rPr>
        <w:t>. The s</w:t>
      </w:r>
      <w:r>
        <w:rPr>
          <w:lang w:val="en-CA" w:eastAsia="ja-JP"/>
        </w:rPr>
        <w:t>cene</w:t>
      </w:r>
      <w:r w:rsidRPr="004A5617">
        <w:rPr>
          <w:lang w:val="en-CA" w:eastAsia="ja-JP"/>
        </w:rPr>
        <w:t xml:space="preserve"> </w:t>
      </w:r>
      <w:r>
        <w:rPr>
          <w:lang w:val="en-CA" w:eastAsia="ja-JP"/>
        </w:rPr>
        <w:t>is</w:t>
      </w:r>
      <w:r w:rsidRPr="004A5617">
        <w:rPr>
          <w:lang w:val="en-CA" w:eastAsia="ja-JP"/>
        </w:rPr>
        <w:t xml:space="preserve"> almost static. </w:t>
      </w:r>
      <w:r w:rsidR="00FB2265">
        <w:rPr>
          <w:lang w:val="en-CA" w:eastAsia="ja-JP"/>
        </w:rPr>
        <w:t xml:space="preserve">Some examples </w:t>
      </w:r>
      <w:r w:rsidR="002B4095">
        <w:rPr>
          <w:lang w:val="en-CA" w:eastAsia="ja-JP"/>
        </w:rPr>
        <w:t xml:space="preserve">are </w:t>
      </w:r>
      <w:r w:rsidR="00FB2265">
        <w:rPr>
          <w:lang w:val="en-CA" w:eastAsia="ja-JP"/>
        </w:rPr>
        <w:t>presented below</w:t>
      </w:r>
      <w:r>
        <w:rPr>
          <w:lang w:val="en-CA" w:eastAsia="ja-JP"/>
        </w:rPr>
        <w:t>. They were taken from dec</w:t>
      </w:r>
      <w:r w:rsidR="00FB2265">
        <w:rPr>
          <w:lang w:val="en-CA" w:eastAsia="ja-JP"/>
        </w:rPr>
        <w:t xml:space="preserve">oded sequence </w:t>
      </w:r>
      <w:r w:rsidR="00F66849">
        <w:rPr>
          <w:lang w:val="en-CA" w:eastAsia="ja-JP"/>
        </w:rPr>
        <w:t>with QP equal to 42, because for higher QP amount of distortion is low enough</w:t>
      </w:r>
      <w:r>
        <w:rPr>
          <w:lang w:val="en-CA" w:eastAsia="ja-JP"/>
        </w:rPr>
        <w:t xml:space="preserve">.  Subjectively, </w:t>
      </w:r>
      <w:r w:rsidR="00F66849">
        <w:rPr>
          <w:lang w:val="en-CA" w:eastAsia="ja-JP"/>
        </w:rPr>
        <w:t>some blocking/blurring</w:t>
      </w:r>
      <w:r>
        <w:rPr>
          <w:lang w:val="en-CA" w:eastAsia="ja-JP"/>
        </w:rPr>
        <w:t xml:space="preserve"> distortions appear </w:t>
      </w:r>
      <w:r w:rsidR="00F66849">
        <w:rPr>
          <w:lang w:val="en-CA" w:eastAsia="ja-JP"/>
        </w:rPr>
        <w:t>at the water surface and some thin details disappeared occasionally</w:t>
      </w:r>
      <w:r>
        <w:rPr>
          <w:lang w:val="en-CA" w:eastAsia="ja-JP"/>
        </w:rPr>
        <w:t>.</w:t>
      </w:r>
    </w:p>
    <w:p w:rsidR="00DA3CA6" w:rsidRDefault="00DA3CA6" w:rsidP="00DA3CA6">
      <w:pPr>
        <w:keepNext/>
        <w:jc w:val="center"/>
        <w:rPr>
          <w:b/>
          <w:lang w:val="en-CA" w:eastAsia="ja-JP"/>
        </w:rPr>
      </w:pPr>
      <w:r>
        <w:rPr>
          <w:b/>
          <w:noProof/>
          <w:lang w:val="ru-RU" w:eastAsia="ru-RU"/>
        </w:rPr>
        <w:lastRenderedPageBreak/>
        <w:drawing>
          <wp:inline distT="0" distB="0" distL="0" distR="0">
            <wp:extent cx="3181350" cy="4875530"/>
            <wp:effectExtent l="1905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0" cstate="print"/>
                    <a:srcRect/>
                    <a:stretch>
                      <a:fillRect/>
                    </a:stretch>
                  </pic:blipFill>
                  <pic:spPr bwMode="auto">
                    <a:xfrm>
                      <a:off x="0" y="0"/>
                      <a:ext cx="3181350" cy="4875530"/>
                    </a:xfrm>
                    <a:prstGeom prst="rect">
                      <a:avLst/>
                    </a:prstGeom>
                    <a:noFill/>
                    <a:ln w="9525">
                      <a:noFill/>
                      <a:miter lim="800000"/>
                      <a:headEnd/>
                      <a:tailEnd/>
                    </a:ln>
                  </pic:spPr>
                </pic:pic>
              </a:graphicData>
            </a:graphic>
          </wp:inline>
        </w:drawing>
      </w:r>
    </w:p>
    <w:p w:rsidR="00F268E4" w:rsidRDefault="00F268E4" w:rsidP="00F66849">
      <w:pPr>
        <w:keepNext/>
        <w:jc w:val="both"/>
        <w:rPr>
          <w:lang w:val="en-CA"/>
        </w:rPr>
      </w:pPr>
      <w:r w:rsidRPr="00126435">
        <w:rPr>
          <w:b/>
          <w:lang w:val="en-CA" w:eastAsia="ja-JP"/>
        </w:rPr>
        <w:t xml:space="preserve">Frame </w:t>
      </w:r>
      <w:r w:rsidR="00DA3CA6">
        <w:rPr>
          <w:b/>
          <w:lang w:val="en-CA" w:eastAsia="ja-JP"/>
        </w:rPr>
        <w:t>#299</w:t>
      </w:r>
      <w:r>
        <w:rPr>
          <w:b/>
          <w:lang w:val="en-CA" w:eastAsia="ja-JP"/>
        </w:rPr>
        <w:t xml:space="preserve"> </w:t>
      </w:r>
      <w:r>
        <w:rPr>
          <w:lang w:val="en-CA" w:eastAsia="ja-JP"/>
        </w:rPr>
        <w:t xml:space="preserve">– </w:t>
      </w:r>
      <w:r w:rsidR="00DA3CA6">
        <w:rPr>
          <w:lang w:val="en-CA" w:eastAsia="ja-JP"/>
        </w:rPr>
        <w:t xml:space="preserve">(QP=42) </w:t>
      </w:r>
      <w:proofErr w:type="gramStart"/>
      <w:r w:rsidR="00DA3CA6">
        <w:rPr>
          <w:lang w:val="en-CA" w:eastAsia="ja-JP"/>
        </w:rPr>
        <w:t>This</w:t>
      </w:r>
      <w:proofErr w:type="gramEnd"/>
      <w:r w:rsidR="00DA3CA6">
        <w:rPr>
          <w:lang w:val="en-CA" w:eastAsia="ja-JP"/>
        </w:rPr>
        <w:t xml:space="preserve"> sequence quality is pretty good in terms of subjective quality and </w:t>
      </w:r>
      <w:proofErr w:type="spellStart"/>
      <w:r w:rsidR="00DA3CA6">
        <w:rPr>
          <w:lang w:val="en-CA" w:eastAsia="ja-JP"/>
        </w:rPr>
        <w:t>bitrate</w:t>
      </w:r>
      <w:proofErr w:type="spellEnd"/>
      <w:r w:rsidR="00DA3CA6">
        <w:rPr>
          <w:lang w:val="en-CA" w:eastAsia="ja-JP"/>
        </w:rPr>
        <w:t xml:space="preserve"> reduction</w:t>
      </w:r>
      <w:r>
        <w:rPr>
          <w:lang w:val="en-CA"/>
        </w:rPr>
        <w:t>.</w:t>
      </w:r>
      <w:r w:rsidR="00DA3CA6">
        <w:rPr>
          <w:lang w:val="en-CA"/>
        </w:rPr>
        <w:t xml:space="preserve"> There is only for QP=42 some blocking artefacts </w:t>
      </w:r>
      <w:proofErr w:type="gramStart"/>
      <w:r w:rsidR="00DA3CA6">
        <w:rPr>
          <w:lang w:val="en-CA"/>
        </w:rPr>
        <w:t>appears</w:t>
      </w:r>
      <w:proofErr w:type="gramEnd"/>
      <w:r w:rsidR="00DA3CA6">
        <w:rPr>
          <w:lang w:val="en-CA"/>
        </w:rPr>
        <w:t xml:space="preserve"> at water, and the robe is disappeare</w:t>
      </w:r>
      <w:r w:rsidR="00362BA5">
        <w:rPr>
          <w:lang w:val="en-CA"/>
        </w:rPr>
        <w:t>d.</w:t>
      </w:r>
    </w:p>
    <w:p w:rsidR="00F268E4" w:rsidRDefault="00362BA5" w:rsidP="00F268E4">
      <w:pPr>
        <w:pStyle w:val="Heading5"/>
        <w:tabs>
          <w:tab w:val="clear" w:pos="360"/>
          <w:tab w:val="clear" w:pos="720"/>
          <w:tab w:val="clear" w:pos="1080"/>
          <w:tab w:val="clear" w:pos="1440"/>
        </w:tabs>
        <w:overflowPunct/>
        <w:autoSpaceDE/>
        <w:autoSpaceDN/>
        <w:adjustRightInd/>
        <w:ind w:left="1009" w:hanging="1009"/>
        <w:jc w:val="both"/>
        <w:textAlignment w:val="auto"/>
        <w:rPr>
          <w:lang w:eastAsia="ja-JP"/>
        </w:rPr>
      </w:pPr>
      <w:r>
        <w:rPr>
          <w:lang w:eastAsia="ja-JP"/>
        </w:rPr>
        <w:br w:type="column"/>
      </w:r>
      <w:r w:rsidR="00F268E4" w:rsidRPr="00F268E4">
        <w:rPr>
          <w:lang w:eastAsia="ja-JP"/>
        </w:rPr>
        <w:lastRenderedPageBreak/>
        <w:t>RollerCoaster</w:t>
      </w:r>
    </w:p>
    <w:p w:rsidR="00F268E4" w:rsidRDefault="00F268E4" w:rsidP="00F268E4">
      <w:pPr>
        <w:jc w:val="center"/>
        <w:rPr>
          <w:noProof/>
        </w:rPr>
      </w:pPr>
      <w:r>
        <w:rPr>
          <w:noProof/>
        </w:rPr>
        <w:object w:dxaOrig="9415" w:dyaOrig="6768">
          <v:shape id="_x0000_i1043" type="#_x0000_t75" style="width:470.75pt;height:338.5pt" o:ole="">
            <v:imagedata r:id="rId61" o:title=""/>
          </v:shape>
          <o:OLEObject Type="Embed" ProgID="Excel.SheetMacroEnabled.12" ShapeID="_x0000_i1043" DrawAspect="Content" ObjectID="_1517546780" r:id="rId62"/>
        </w:object>
      </w:r>
      <w:r>
        <w:rPr>
          <w:noProof/>
        </w:rPr>
        <w:object w:dxaOrig="4597" w:dyaOrig="4890">
          <v:shape id="_x0000_i1044" type="#_x0000_t75" style="width:229.75pt;height:244.5pt" o:ole="">
            <v:imagedata r:id="rId63" o:title=""/>
          </v:shape>
          <o:OLEObject Type="Embed" ProgID="Excel.SheetMacroEnabled.12" ShapeID="_x0000_i1044" DrawAspect="Content" ObjectID="_1517546781" r:id="rId64"/>
        </w:object>
      </w:r>
      <w:r>
        <w:rPr>
          <w:noProof/>
        </w:rPr>
        <w:object w:dxaOrig="4762" w:dyaOrig="4907">
          <v:shape id="_x0000_i1045" type="#_x0000_t75" style="width:238pt;height:245.25pt" o:ole="">
            <v:imagedata r:id="rId65" o:title=""/>
          </v:shape>
          <o:OLEObject Type="Embed" ProgID="Excel.SheetMacroEnabled.12" ShapeID="_x0000_i1045" DrawAspect="Content" ObjectID="_1517546782" r:id="rId66"/>
        </w:object>
      </w:r>
    </w:p>
    <w:p w:rsidR="00F268E4" w:rsidRDefault="00F268E4" w:rsidP="00F268E4">
      <w:pPr>
        <w:jc w:val="both"/>
        <w:rPr>
          <w:lang w:val="en-CA" w:eastAsia="ja-JP"/>
        </w:rPr>
      </w:pPr>
      <w:r>
        <w:rPr>
          <w:lang w:val="en-CA" w:eastAsia="ja-JP"/>
        </w:rPr>
        <w:t>This sequence contains a</w:t>
      </w:r>
      <w:r w:rsidR="00F66849">
        <w:rPr>
          <w:lang w:val="en-CA" w:eastAsia="ja-JP"/>
        </w:rPr>
        <w:t xml:space="preserve"> wide range of different non translational </w:t>
      </w:r>
      <w:r>
        <w:rPr>
          <w:lang w:val="en-CA" w:eastAsia="ja-JP"/>
        </w:rPr>
        <w:t xml:space="preserve">global motion </w:t>
      </w:r>
      <w:r w:rsidR="00F66849">
        <w:rPr>
          <w:lang w:val="en-CA" w:eastAsia="ja-JP"/>
        </w:rPr>
        <w:t>like zooming (with perspective), rotation, shaking and other warping (like on the flag)</w:t>
      </w:r>
      <w:r w:rsidRPr="004A5617">
        <w:rPr>
          <w:lang w:val="en-CA" w:eastAsia="ja-JP"/>
        </w:rPr>
        <w:t xml:space="preserve">. </w:t>
      </w:r>
      <w:r w:rsidR="00F66849">
        <w:rPr>
          <w:lang w:val="en-CA" w:eastAsia="ja-JP"/>
        </w:rPr>
        <w:t>S</w:t>
      </w:r>
      <w:r>
        <w:rPr>
          <w:lang w:val="en-CA" w:eastAsia="ja-JP"/>
        </w:rPr>
        <w:t xml:space="preserve">ome examples </w:t>
      </w:r>
      <w:r w:rsidR="00F66849">
        <w:rPr>
          <w:lang w:val="en-CA" w:eastAsia="ja-JP"/>
        </w:rPr>
        <w:t xml:space="preserve">of typical distortions </w:t>
      </w:r>
      <w:r>
        <w:rPr>
          <w:lang w:val="en-CA" w:eastAsia="ja-JP"/>
        </w:rPr>
        <w:t>are presented</w:t>
      </w:r>
      <w:r w:rsidR="00F66849">
        <w:rPr>
          <w:lang w:val="en-CA" w:eastAsia="ja-JP"/>
        </w:rPr>
        <w:t xml:space="preserve"> below</w:t>
      </w:r>
      <w:r>
        <w:rPr>
          <w:lang w:val="en-CA" w:eastAsia="ja-JP"/>
        </w:rPr>
        <w:t>. They were taken from dec</w:t>
      </w:r>
      <w:r w:rsidR="00F66849">
        <w:rPr>
          <w:lang w:val="en-CA" w:eastAsia="ja-JP"/>
        </w:rPr>
        <w:t>oded sequence (RA, JEM1.0, QP=37</w:t>
      </w:r>
      <w:r>
        <w:rPr>
          <w:lang w:val="en-CA" w:eastAsia="ja-JP"/>
        </w:rPr>
        <w:t xml:space="preserve">).  Subjectively, </w:t>
      </w:r>
      <w:r w:rsidR="00F66849">
        <w:rPr>
          <w:lang w:val="en-CA" w:eastAsia="ja-JP"/>
        </w:rPr>
        <w:t>some blocking artefacts appeared</w:t>
      </w:r>
      <w:r>
        <w:rPr>
          <w:lang w:val="en-CA" w:eastAsia="ja-JP"/>
        </w:rPr>
        <w:t>.</w:t>
      </w:r>
    </w:p>
    <w:p w:rsidR="00F268E4" w:rsidRDefault="00E50E14" w:rsidP="00362BA5">
      <w:pPr>
        <w:keepNext/>
        <w:jc w:val="center"/>
        <w:rPr>
          <w:b/>
          <w:lang w:val="en-CA" w:eastAsia="ja-JP"/>
        </w:rPr>
      </w:pPr>
      <w:r>
        <w:rPr>
          <w:b/>
          <w:noProof/>
          <w:lang w:val="ru-RU" w:eastAsia="ru-RU"/>
        </w:rPr>
        <w:lastRenderedPageBreak/>
        <w:drawing>
          <wp:inline distT="0" distB="0" distL="0" distR="0">
            <wp:extent cx="2952750" cy="2476500"/>
            <wp:effectExtent l="1905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7" cstate="print"/>
                    <a:srcRect/>
                    <a:stretch>
                      <a:fillRect/>
                    </a:stretch>
                  </pic:blipFill>
                  <pic:spPr bwMode="auto">
                    <a:xfrm>
                      <a:off x="0" y="0"/>
                      <a:ext cx="2952750" cy="2476500"/>
                    </a:xfrm>
                    <a:prstGeom prst="rect">
                      <a:avLst/>
                    </a:prstGeom>
                    <a:noFill/>
                    <a:ln w="9525">
                      <a:noFill/>
                      <a:miter lim="800000"/>
                      <a:headEnd/>
                      <a:tailEnd/>
                    </a:ln>
                  </pic:spPr>
                </pic:pic>
              </a:graphicData>
            </a:graphic>
          </wp:inline>
        </w:drawing>
      </w:r>
    </w:p>
    <w:p w:rsidR="00F268E4" w:rsidRPr="00F268E4" w:rsidRDefault="00F268E4" w:rsidP="00F268E4">
      <w:pPr>
        <w:keepNext/>
      </w:pPr>
      <w:r w:rsidRPr="00126435">
        <w:rPr>
          <w:b/>
          <w:lang w:val="en-CA" w:eastAsia="ja-JP"/>
        </w:rPr>
        <w:t xml:space="preserve">Frame </w:t>
      </w:r>
      <w:r w:rsidR="00E50E14">
        <w:rPr>
          <w:b/>
          <w:lang w:val="en-CA" w:eastAsia="ja-JP"/>
        </w:rPr>
        <w:t>#93</w:t>
      </w:r>
      <w:r>
        <w:rPr>
          <w:b/>
          <w:lang w:val="en-CA" w:eastAsia="ja-JP"/>
        </w:rPr>
        <w:t xml:space="preserve"> </w:t>
      </w:r>
      <w:r>
        <w:rPr>
          <w:lang w:val="en-CA" w:eastAsia="ja-JP"/>
        </w:rPr>
        <w:t xml:space="preserve">– </w:t>
      </w:r>
      <w:r w:rsidR="00E50E14">
        <w:rPr>
          <w:lang w:val="en-CA" w:eastAsia="ja-JP"/>
        </w:rPr>
        <w:t>(QP=37) There is a number of blocking artefacts on flag.</w:t>
      </w:r>
    </w:p>
    <w:p w:rsidR="00F268E4" w:rsidRDefault="00E50E14" w:rsidP="00F268E4">
      <w:pPr>
        <w:pStyle w:val="Heading5"/>
        <w:tabs>
          <w:tab w:val="clear" w:pos="360"/>
          <w:tab w:val="clear" w:pos="720"/>
          <w:tab w:val="clear" w:pos="1080"/>
          <w:tab w:val="clear" w:pos="1440"/>
        </w:tabs>
        <w:overflowPunct/>
        <w:autoSpaceDE/>
        <w:autoSpaceDN/>
        <w:adjustRightInd/>
        <w:ind w:left="1009" w:hanging="1009"/>
        <w:jc w:val="both"/>
        <w:textAlignment w:val="auto"/>
        <w:rPr>
          <w:lang w:eastAsia="ja-JP"/>
        </w:rPr>
      </w:pPr>
      <w:r>
        <w:rPr>
          <w:lang w:eastAsia="ja-JP"/>
        </w:rPr>
        <w:br w:type="column"/>
      </w:r>
      <w:r w:rsidR="00F268E4" w:rsidRPr="00F268E4">
        <w:rPr>
          <w:lang w:eastAsia="ja-JP"/>
        </w:rPr>
        <w:lastRenderedPageBreak/>
        <w:t>ToddlerFountain</w:t>
      </w:r>
    </w:p>
    <w:p w:rsidR="00F268E4" w:rsidRDefault="00F268E4" w:rsidP="00F268E4">
      <w:pPr>
        <w:jc w:val="center"/>
        <w:rPr>
          <w:noProof/>
        </w:rPr>
      </w:pPr>
      <w:r>
        <w:rPr>
          <w:noProof/>
        </w:rPr>
        <w:object w:dxaOrig="9415" w:dyaOrig="6768">
          <v:shape id="_x0000_i1046" type="#_x0000_t75" style="width:470.75pt;height:338.5pt" o:ole="">
            <v:imagedata r:id="rId68" o:title=""/>
          </v:shape>
          <o:OLEObject Type="Embed" ProgID="Excel.SheetMacroEnabled.12" ShapeID="_x0000_i1046" DrawAspect="Content" ObjectID="_1517546783" r:id="rId69"/>
        </w:object>
      </w:r>
      <w:r>
        <w:rPr>
          <w:noProof/>
        </w:rPr>
        <w:object w:dxaOrig="4597" w:dyaOrig="4890">
          <v:shape id="_x0000_i1047" type="#_x0000_t75" style="width:229.75pt;height:244.5pt" o:ole="">
            <v:imagedata r:id="rId70" o:title=""/>
          </v:shape>
          <o:OLEObject Type="Embed" ProgID="Excel.SheetMacroEnabled.12" ShapeID="_x0000_i1047" DrawAspect="Content" ObjectID="_1517546784" r:id="rId71"/>
        </w:object>
      </w:r>
      <w:r>
        <w:rPr>
          <w:noProof/>
        </w:rPr>
        <w:object w:dxaOrig="4762" w:dyaOrig="4907">
          <v:shape id="_x0000_i1048" type="#_x0000_t75" style="width:238pt;height:245.25pt" o:ole="">
            <v:imagedata r:id="rId72" o:title=""/>
          </v:shape>
          <o:OLEObject Type="Embed" ProgID="Excel.SheetMacroEnabled.12" ShapeID="_x0000_i1048" DrawAspect="Content" ObjectID="_1517546785" r:id="rId73"/>
        </w:object>
      </w:r>
    </w:p>
    <w:p w:rsidR="00F268E4" w:rsidRDefault="00F268E4" w:rsidP="00F268E4">
      <w:pPr>
        <w:jc w:val="center"/>
        <w:rPr>
          <w:noProof/>
        </w:rPr>
      </w:pPr>
    </w:p>
    <w:p w:rsidR="00F268E4" w:rsidRDefault="00F268E4" w:rsidP="00F268E4">
      <w:pPr>
        <w:jc w:val="both"/>
        <w:rPr>
          <w:lang w:val="en-CA" w:eastAsia="ja-JP"/>
        </w:rPr>
      </w:pPr>
      <w:r>
        <w:rPr>
          <w:lang w:val="en-CA" w:eastAsia="ja-JP"/>
        </w:rPr>
        <w:t xml:space="preserve">This sequence contains a lot of </w:t>
      </w:r>
      <w:r w:rsidR="00F66849">
        <w:rPr>
          <w:lang w:val="en-CA" w:eastAsia="ja-JP"/>
        </w:rPr>
        <w:t>high frequency details which are very dynamical changing</w:t>
      </w:r>
      <w:r w:rsidRPr="004A5617">
        <w:rPr>
          <w:lang w:val="en-CA" w:eastAsia="ja-JP"/>
        </w:rPr>
        <w:t>.</w:t>
      </w:r>
      <w:r w:rsidR="00F66849">
        <w:rPr>
          <w:lang w:val="en-CA" w:eastAsia="ja-JP"/>
        </w:rPr>
        <w:t xml:space="preserve"> A lot of water drops and splashes in front of scene</w:t>
      </w:r>
      <w:r w:rsidRPr="004A5617">
        <w:rPr>
          <w:lang w:val="en-CA" w:eastAsia="ja-JP"/>
        </w:rPr>
        <w:t xml:space="preserve">. </w:t>
      </w:r>
      <w:r>
        <w:rPr>
          <w:lang w:val="en-CA" w:eastAsia="ja-JP"/>
        </w:rPr>
        <w:t xml:space="preserve">Below, some </w:t>
      </w:r>
      <w:r w:rsidR="00F66849">
        <w:rPr>
          <w:lang w:val="en-CA" w:eastAsia="ja-JP"/>
        </w:rPr>
        <w:t xml:space="preserve">typical </w:t>
      </w:r>
      <w:r>
        <w:rPr>
          <w:lang w:val="en-CA" w:eastAsia="ja-JP"/>
        </w:rPr>
        <w:t>examples are presented. They were taken from dec</w:t>
      </w:r>
      <w:r w:rsidR="00F66849">
        <w:rPr>
          <w:lang w:val="en-CA" w:eastAsia="ja-JP"/>
        </w:rPr>
        <w:t>oded sequence (RA, JEM1.0, QP=37</w:t>
      </w:r>
      <w:r>
        <w:rPr>
          <w:lang w:val="en-CA" w:eastAsia="ja-JP"/>
        </w:rPr>
        <w:t>).  Subjective</w:t>
      </w:r>
      <w:r w:rsidR="00F66849">
        <w:rPr>
          <w:lang w:val="en-CA" w:eastAsia="ja-JP"/>
        </w:rPr>
        <w:t>ly, many distortions can be observed</w:t>
      </w:r>
      <w:r w:rsidR="00AF7738">
        <w:rPr>
          <w:lang w:val="en-CA" w:eastAsia="ja-JP"/>
        </w:rPr>
        <w:t xml:space="preserve"> especially </w:t>
      </w:r>
      <w:r w:rsidR="00AF7738">
        <w:rPr>
          <w:lang w:val="en-CA" w:eastAsia="ja-JP"/>
        </w:rPr>
        <w:lastRenderedPageBreak/>
        <w:t>due to highly dynamic content</w:t>
      </w:r>
      <w:r>
        <w:rPr>
          <w:lang w:val="en-CA" w:eastAsia="ja-JP"/>
        </w:rPr>
        <w:t>.</w:t>
      </w:r>
      <w:r w:rsidR="00AF7738">
        <w:rPr>
          <w:lang w:val="en-CA" w:eastAsia="ja-JP"/>
        </w:rPr>
        <w:t xml:space="preserve"> Sometimes the quality of neighbour frames is very different due to inter QP offset.</w:t>
      </w:r>
    </w:p>
    <w:p w:rsidR="00F268E4" w:rsidRDefault="009A5EA0" w:rsidP="009A5EA0">
      <w:pPr>
        <w:keepNext/>
        <w:jc w:val="center"/>
        <w:rPr>
          <w:b/>
          <w:lang w:val="en-CA" w:eastAsia="ja-JP"/>
        </w:rPr>
      </w:pPr>
      <w:r>
        <w:rPr>
          <w:b/>
          <w:noProof/>
          <w:lang w:val="ru-RU" w:eastAsia="ru-RU"/>
        </w:rPr>
        <w:drawing>
          <wp:inline distT="0" distB="0" distL="0" distR="0">
            <wp:extent cx="2986109" cy="5429290"/>
            <wp:effectExtent l="19050" t="0" r="4741"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4" cstate="print"/>
                    <a:srcRect/>
                    <a:stretch>
                      <a:fillRect/>
                    </a:stretch>
                  </pic:blipFill>
                  <pic:spPr bwMode="auto">
                    <a:xfrm>
                      <a:off x="0" y="0"/>
                      <a:ext cx="2986109" cy="5429290"/>
                    </a:xfrm>
                    <a:prstGeom prst="rect">
                      <a:avLst/>
                    </a:prstGeom>
                    <a:noFill/>
                    <a:ln w="9525">
                      <a:noFill/>
                      <a:miter lim="800000"/>
                      <a:headEnd/>
                      <a:tailEnd/>
                    </a:ln>
                  </pic:spPr>
                </pic:pic>
              </a:graphicData>
            </a:graphic>
          </wp:inline>
        </w:drawing>
      </w:r>
      <w:r w:rsidR="00F7155C">
        <w:rPr>
          <w:b/>
          <w:noProof/>
          <w:lang w:val="ru-RU" w:eastAsia="ru-RU"/>
        </w:rPr>
        <w:drawing>
          <wp:inline distT="0" distB="0" distL="0" distR="0">
            <wp:extent cx="2809657" cy="5429290"/>
            <wp:effectExtent l="1905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5" cstate="print"/>
                    <a:srcRect/>
                    <a:stretch>
                      <a:fillRect/>
                    </a:stretch>
                  </pic:blipFill>
                  <pic:spPr bwMode="auto">
                    <a:xfrm>
                      <a:off x="0" y="0"/>
                      <a:ext cx="2809657" cy="5429290"/>
                    </a:xfrm>
                    <a:prstGeom prst="rect">
                      <a:avLst/>
                    </a:prstGeom>
                    <a:noFill/>
                    <a:ln w="9525">
                      <a:noFill/>
                      <a:miter lim="800000"/>
                      <a:headEnd/>
                      <a:tailEnd/>
                    </a:ln>
                  </pic:spPr>
                </pic:pic>
              </a:graphicData>
            </a:graphic>
          </wp:inline>
        </w:drawing>
      </w:r>
    </w:p>
    <w:p w:rsidR="00F268E4" w:rsidRDefault="00F268E4" w:rsidP="00F7155C">
      <w:pPr>
        <w:keepNext/>
        <w:rPr>
          <w:lang w:val="en-CA"/>
        </w:rPr>
      </w:pPr>
      <w:r w:rsidRPr="00126435">
        <w:rPr>
          <w:b/>
          <w:lang w:val="en-CA" w:eastAsia="ja-JP"/>
        </w:rPr>
        <w:t xml:space="preserve">Frame </w:t>
      </w:r>
      <w:r w:rsidR="00F7155C">
        <w:rPr>
          <w:b/>
          <w:lang w:val="en-CA" w:eastAsia="ja-JP"/>
        </w:rPr>
        <w:t>#96 and 97</w:t>
      </w:r>
      <w:r>
        <w:rPr>
          <w:b/>
          <w:lang w:val="en-CA" w:eastAsia="ja-JP"/>
        </w:rPr>
        <w:t xml:space="preserve"> </w:t>
      </w:r>
      <w:r>
        <w:rPr>
          <w:lang w:val="en-CA" w:eastAsia="ja-JP"/>
        </w:rPr>
        <w:t xml:space="preserve">– </w:t>
      </w:r>
      <w:r w:rsidR="00F7155C">
        <w:rPr>
          <w:lang w:val="en-CA" w:eastAsia="ja-JP"/>
        </w:rPr>
        <w:t>Two sequential frames have</w:t>
      </w:r>
      <w:r w:rsidR="00C277DF">
        <w:rPr>
          <w:lang w:val="en-CA" w:eastAsia="ja-JP"/>
        </w:rPr>
        <w:t xml:space="preserve"> big enough difference due to QP difference</w:t>
      </w:r>
      <w:r>
        <w:rPr>
          <w:lang w:val="en-CA"/>
        </w:rPr>
        <w:t>.</w:t>
      </w:r>
    </w:p>
    <w:p w:rsidR="00F268E4" w:rsidRDefault="009457BB" w:rsidP="00F268E4">
      <w:pPr>
        <w:pStyle w:val="Heading5"/>
        <w:tabs>
          <w:tab w:val="clear" w:pos="360"/>
          <w:tab w:val="clear" w:pos="720"/>
          <w:tab w:val="clear" w:pos="1080"/>
          <w:tab w:val="clear" w:pos="1440"/>
        </w:tabs>
        <w:overflowPunct/>
        <w:autoSpaceDE/>
        <w:autoSpaceDN/>
        <w:adjustRightInd/>
        <w:ind w:left="1009" w:hanging="1009"/>
        <w:jc w:val="both"/>
        <w:textAlignment w:val="auto"/>
        <w:rPr>
          <w:lang w:eastAsia="ja-JP"/>
        </w:rPr>
      </w:pPr>
      <w:r>
        <w:rPr>
          <w:lang w:eastAsia="ja-JP"/>
        </w:rPr>
        <w:br w:type="column"/>
      </w:r>
      <w:r w:rsidR="00F268E4" w:rsidRPr="00F268E4">
        <w:rPr>
          <w:lang w:eastAsia="ja-JP"/>
        </w:rPr>
        <w:lastRenderedPageBreak/>
        <w:t>WindAndNature</w:t>
      </w:r>
    </w:p>
    <w:p w:rsidR="00F268E4" w:rsidRDefault="00F268E4" w:rsidP="00F268E4">
      <w:pPr>
        <w:jc w:val="center"/>
        <w:rPr>
          <w:noProof/>
        </w:rPr>
      </w:pPr>
      <w:r>
        <w:rPr>
          <w:noProof/>
        </w:rPr>
        <w:object w:dxaOrig="9415" w:dyaOrig="6768">
          <v:shape id="_x0000_i1049" type="#_x0000_t75" style="width:470.75pt;height:338.5pt" o:ole="">
            <v:imagedata r:id="rId76" o:title=""/>
          </v:shape>
          <o:OLEObject Type="Embed" ProgID="Excel.SheetMacroEnabled.12" ShapeID="_x0000_i1049" DrawAspect="Content" ObjectID="_1517546786" r:id="rId77"/>
        </w:object>
      </w:r>
      <w:r>
        <w:rPr>
          <w:noProof/>
        </w:rPr>
        <w:object w:dxaOrig="4597" w:dyaOrig="4890">
          <v:shape id="_x0000_i1050" type="#_x0000_t75" style="width:229.75pt;height:244.5pt" o:ole="">
            <v:imagedata r:id="rId78" o:title=""/>
          </v:shape>
          <o:OLEObject Type="Embed" ProgID="Excel.SheetMacroEnabled.12" ShapeID="_x0000_i1050" DrawAspect="Content" ObjectID="_1517546787" r:id="rId79"/>
        </w:object>
      </w:r>
      <w:r>
        <w:rPr>
          <w:noProof/>
        </w:rPr>
        <w:object w:dxaOrig="4762" w:dyaOrig="4907">
          <v:shape id="_x0000_i1051" type="#_x0000_t75" style="width:238pt;height:245.25pt" o:ole="">
            <v:imagedata r:id="rId80" o:title=""/>
          </v:shape>
          <o:OLEObject Type="Embed" ProgID="Excel.SheetMacroEnabled.12" ShapeID="_x0000_i1051" DrawAspect="Content" ObjectID="_1517546788" r:id="rId81"/>
        </w:object>
      </w:r>
    </w:p>
    <w:p w:rsidR="00F268E4" w:rsidRDefault="00AF7738" w:rsidP="00F268E4">
      <w:pPr>
        <w:jc w:val="both"/>
        <w:rPr>
          <w:lang w:val="en-CA" w:eastAsia="ja-JP"/>
        </w:rPr>
      </w:pPr>
      <w:r>
        <w:rPr>
          <w:lang w:eastAsia="ja-JP"/>
        </w:rPr>
        <w:t>There is a static scene with large amount of small dynamic objects</w:t>
      </w:r>
      <w:r>
        <w:rPr>
          <w:lang w:val="en-CA" w:eastAsia="ja-JP"/>
        </w:rPr>
        <w:t>. Highly contrast foreground and very smooth background</w:t>
      </w:r>
      <w:r w:rsidR="00F268E4" w:rsidRPr="004A5617">
        <w:rPr>
          <w:lang w:val="en-CA" w:eastAsia="ja-JP"/>
        </w:rPr>
        <w:t xml:space="preserve">. </w:t>
      </w:r>
      <w:r w:rsidR="00F268E4">
        <w:rPr>
          <w:lang w:val="en-CA" w:eastAsia="ja-JP"/>
        </w:rPr>
        <w:t>Below, some examples are presented. They were taken from dec</w:t>
      </w:r>
      <w:r>
        <w:rPr>
          <w:lang w:val="en-CA" w:eastAsia="ja-JP"/>
        </w:rPr>
        <w:t>oded sequence (RA, JEM1.0, QP=37</w:t>
      </w:r>
      <w:r w:rsidR="00F268E4">
        <w:rPr>
          <w:lang w:val="en-CA" w:eastAsia="ja-JP"/>
        </w:rPr>
        <w:t xml:space="preserve">).  </w:t>
      </w:r>
      <w:r>
        <w:rPr>
          <w:lang w:val="en-CA" w:eastAsia="ja-JP"/>
        </w:rPr>
        <w:t xml:space="preserve">Sometimes small objects are disappeared or not recognizable due to blurring and </w:t>
      </w:r>
      <w:proofErr w:type="spellStart"/>
      <w:r>
        <w:rPr>
          <w:lang w:val="en-CA" w:eastAsia="ja-JP"/>
        </w:rPr>
        <w:t>deblocking</w:t>
      </w:r>
      <w:proofErr w:type="spellEnd"/>
      <w:r>
        <w:rPr>
          <w:lang w:val="en-CA" w:eastAsia="ja-JP"/>
        </w:rPr>
        <w:t xml:space="preserve"> artefacts</w:t>
      </w:r>
      <w:r w:rsidR="00F268E4">
        <w:rPr>
          <w:lang w:val="en-CA" w:eastAsia="ja-JP"/>
        </w:rPr>
        <w:t>.</w:t>
      </w:r>
    </w:p>
    <w:p w:rsidR="009457BB" w:rsidRDefault="003D674E" w:rsidP="009457BB">
      <w:pPr>
        <w:keepNext/>
        <w:jc w:val="center"/>
        <w:rPr>
          <w:b/>
          <w:lang w:val="en-CA" w:eastAsia="ja-JP"/>
        </w:rPr>
      </w:pPr>
      <w:r>
        <w:rPr>
          <w:b/>
          <w:noProof/>
          <w:lang w:val="ru-RU" w:eastAsia="ru-RU"/>
        </w:rPr>
        <w:lastRenderedPageBreak/>
        <w:drawing>
          <wp:inline distT="0" distB="0" distL="0" distR="0">
            <wp:extent cx="1905000" cy="1905000"/>
            <wp:effectExtent l="1905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2" cstate="print"/>
                    <a:srcRect/>
                    <a:stretch>
                      <a:fillRect/>
                    </a:stretch>
                  </pic:blipFill>
                  <pic:spPr bwMode="auto">
                    <a:xfrm>
                      <a:off x="0" y="0"/>
                      <a:ext cx="1905000" cy="1905000"/>
                    </a:xfrm>
                    <a:prstGeom prst="rect">
                      <a:avLst/>
                    </a:prstGeom>
                    <a:noFill/>
                    <a:ln w="9525">
                      <a:noFill/>
                      <a:miter lim="800000"/>
                      <a:headEnd/>
                      <a:tailEnd/>
                    </a:ln>
                  </pic:spPr>
                </pic:pic>
              </a:graphicData>
            </a:graphic>
          </wp:inline>
        </w:drawing>
      </w:r>
      <w:r>
        <w:rPr>
          <w:b/>
          <w:noProof/>
          <w:lang w:val="ru-RU" w:eastAsia="ru-RU"/>
        </w:rPr>
        <w:drawing>
          <wp:inline distT="0" distB="0" distL="0" distR="0">
            <wp:extent cx="1905000" cy="1905000"/>
            <wp:effectExtent l="1905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3" cstate="print"/>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p w:rsidR="00F268E4" w:rsidRDefault="00F268E4" w:rsidP="00F268E4">
      <w:pPr>
        <w:keepNext/>
        <w:rPr>
          <w:lang w:val="en-CA" w:eastAsia="ja-JP"/>
        </w:rPr>
      </w:pPr>
      <w:r w:rsidRPr="00126435">
        <w:rPr>
          <w:b/>
          <w:lang w:val="en-CA" w:eastAsia="ja-JP"/>
        </w:rPr>
        <w:t xml:space="preserve">Frame </w:t>
      </w:r>
      <w:r w:rsidR="003D674E">
        <w:rPr>
          <w:b/>
          <w:lang w:val="en-CA" w:eastAsia="ja-JP"/>
        </w:rPr>
        <w:t>#3</w:t>
      </w:r>
      <w:r>
        <w:rPr>
          <w:b/>
          <w:lang w:val="en-CA" w:eastAsia="ja-JP"/>
        </w:rPr>
        <w:t xml:space="preserve"> </w:t>
      </w:r>
      <w:r>
        <w:rPr>
          <w:lang w:val="en-CA" w:eastAsia="ja-JP"/>
        </w:rPr>
        <w:t xml:space="preserve">– </w:t>
      </w:r>
      <w:r w:rsidR="003D674E">
        <w:rPr>
          <w:lang w:val="en-CA" w:eastAsia="ja-JP"/>
        </w:rPr>
        <w:t>(QP=37 for right picture) occasionally the objects disappear from frame.</w:t>
      </w:r>
    </w:p>
    <w:p w:rsidR="008D3F63" w:rsidRDefault="008D3F63" w:rsidP="003D674E">
      <w:pPr>
        <w:keepNext/>
        <w:jc w:val="center"/>
        <w:rPr>
          <w:noProof/>
          <w:lang w:eastAsia="ru-RU"/>
        </w:rPr>
      </w:pPr>
      <w:r>
        <w:rPr>
          <w:noProof/>
          <w:lang w:val="ru-RU" w:eastAsia="ru-RU"/>
        </w:rPr>
        <w:drawing>
          <wp:inline distT="0" distB="0" distL="0" distR="0">
            <wp:extent cx="4044950" cy="2190750"/>
            <wp:effectExtent l="1905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4" cstate="print"/>
                    <a:srcRect/>
                    <a:stretch>
                      <a:fillRect/>
                    </a:stretch>
                  </pic:blipFill>
                  <pic:spPr bwMode="auto">
                    <a:xfrm>
                      <a:off x="0" y="0"/>
                      <a:ext cx="4044950" cy="2190750"/>
                    </a:xfrm>
                    <a:prstGeom prst="rect">
                      <a:avLst/>
                    </a:prstGeom>
                    <a:noFill/>
                    <a:ln w="9525">
                      <a:noFill/>
                      <a:miter lim="800000"/>
                      <a:headEnd/>
                      <a:tailEnd/>
                    </a:ln>
                  </pic:spPr>
                </pic:pic>
              </a:graphicData>
            </a:graphic>
          </wp:inline>
        </w:drawing>
      </w:r>
    </w:p>
    <w:p w:rsidR="00F268E4" w:rsidRDefault="00F268E4" w:rsidP="00F268E4">
      <w:pPr>
        <w:rPr>
          <w:lang w:val="en-CA"/>
        </w:rPr>
      </w:pPr>
      <w:r w:rsidRPr="00126435">
        <w:rPr>
          <w:b/>
          <w:lang w:val="en-CA"/>
        </w:rPr>
        <w:t>Frame #</w:t>
      </w:r>
      <w:r w:rsidR="008D3F63">
        <w:rPr>
          <w:b/>
          <w:lang w:val="en-CA"/>
        </w:rPr>
        <w:t>3</w:t>
      </w:r>
      <w:r>
        <w:rPr>
          <w:lang w:val="en-CA"/>
        </w:rPr>
        <w:t xml:space="preserve"> – </w:t>
      </w:r>
      <w:r w:rsidR="008D3F63">
        <w:rPr>
          <w:lang w:val="en-CA"/>
        </w:rPr>
        <w:t>static and dynamic ringing artefacts mostly at low contrast areas</w:t>
      </w:r>
      <w:r>
        <w:rPr>
          <w:lang w:val="en-CA"/>
        </w:rPr>
        <w:t>.</w:t>
      </w:r>
      <w:r w:rsidR="00597E4B">
        <w:rPr>
          <w:lang w:val="en-CA"/>
        </w:rPr>
        <w:t xml:space="preserve"> Sometimes objects are not recognisable.</w:t>
      </w:r>
    </w:p>
    <w:p w:rsidR="00597E4B" w:rsidRPr="00597E4B" w:rsidRDefault="00EC3582" w:rsidP="00597E4B">
      <w:pPr>
        <w:pStyle w:val="Heading1"/>
        <w:rPr>
          <w:lang w:val="en-CA" w:eastAsia="ja-JP"/>
        </w:rPr>
      </w:pPr>
      <w:r>
        <w:rPr>
          <w:lang w:val="en-CA" w:eastAsia="ja-JP"/>
        </w:rPr>
        <w:br w:type="column"/>
      </w:r>
      <w:r w:rsidR="00597E4B">
        <w:rPr>
          <w:lang w:val="en-CA" w:eastAsia="ja-JP"/>
        </w:rPr>
        <w:lastRenderedPageBreak/>
        <w:t>List of 4K sequences with descriptions</w:t>
      </w:r>
    </w:p>
    <w:tbl>
      <w:tblPr>
        <w:tblW w:w="5000" w:type="pct"/>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114"/>
        <w:gridCol w:w="6356"/>
      </w:tblGrid>
      <w:tr w:rsidR="00F268E4" w:rsidTr="00597E4B">
        <w:trPr>
          <w:tblCellSpacing w:w="15" w:type="dxa"/>
          <w:jc w:val="center"/>
        </w:trPr>
        <w:tc>
          <w:tcPr>
            <w:tcW w:w="1620" w:type="pct"/>
            <w:tcMar>
              <w:top w:w="15" w:type="dxa"/>
              <w:left w:w="15" w:type="dxa"/>
              <w:bottom w:w="15" w:type="dxa"/>
              <w:right w:w="15" w:type="dxa"/>
            </w:tcMar>
            <w:vAlign w:val="center"/>
            <w:hideMark/>
          </w:tcPr>
          <w:p w:rsidR="00F268E4" w:rsidRDefault="00F6645A">
            <w:pPr>
              <w:rPr>
                <w:rFonts w:eastAsia="Calibri"/>
                <w:sz w:val="24"/>
                <w:szCs w:val="24"/>
              </w:rPr>
            </w:pPr>
            <w:r>
              <w:rPr>
                <w:noProof/>
                <w:lang w:val="ru-RU" w:eastAsia="ru-RU"/>
              </w:rPr>
              <w:drawing>
                <wp:inline distT="0" distB="0" distL="0" distR="0">
                  <wp:extent cx="1828800" cy="962025"/>
                  <wp:effectExtent l="19050" t="0" r="0" b="0"/>
                  <wp:docPr id="35" name="Picture 5" descr="Netflix_Aer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etflix_Aerial"/>
                          <pic:cNvPicPr>
                            <a:picLocks noChangeAspect="1" noChangeArrowheads="1"/>
                          </pic:cNvPicPr>
                        </pic:nvPicPr>
                        <pic:blipFill>
                          <a:blip r:embed="rId85" r:link="rId86" cstate="print"/>
                          <a:srcRect/>
                          <a:stretch>
                            <a:fillRect/>
                          </a:stretch>
                        </pic:blipFill>
                        <pic:spPr bwMode="auto">
                          <a:xfrm>
                            <a:off x="0" y="0"/>
                            <a:ext cx="1828800" cy="962025"/>
                          </a:xfrm>
                          <a:prstGeom prst="rect">
                            <a:avLst/>
                          </a:prstGeom>
                          <a:noFill/>
                          <a:ln w="9525">
                            <a:noFill/>
                            <a:miter lim="800000"/>
                            <a:headEnd/>
                            <a:tailEnd/>
                          </a:ln>
                        </pic:spPr>
                      </pic:pic>
                    </a:graphicData>
                  </a:graphic>
                </wp:inline>
              </w:drawing>
            </w:r>
          </w:p>
        </w:tc>
        <w:tc>
          <w:tcPr>
            <w:tcW w:w="3332" w:type="pct"/>
            <w:tcMar>
              <w:top w:w="15" w:type="dxa"/>
              <w:left w:w="15" w:type="dxa"/>
              <w:bottom w:w="15" w:type="dxa"/>
              <w:right w:w="15" w:type="dxa"/>
            </w:tcMar>
            <w:vAlign w:val="center"/>
            <w:hideMark/>
          </w:tcPr>
          <w:p w:rsidR="00F268E4" w:rsidRDefault="00F268E4" w:rsidP="00F268E4">
            <w:pPr>
              <w:spacing w:before="100" w:beforeAutospacing="1" w:after="100" w:afterAutospacing="1"/>
            </w:pPr>
            <w:proofErr w:type="spellStart"/>
            <w:r>
              <w:rPr>
                <w:b/>
                <w:bCs/>
              </w:rPr>
              <w:t>Netflix_Aerial</w:t>
            </w:r>
            <w:proofErr w:type="spellEnd"/>
            <w:r>
              <w:t xml:space="preserve"> </w:t>
            </w:r>
          </w:p>
          <w:p w:rsidR="00F268E4" w:rsidRDefault="00F268E4">
            <w:pPr>
              <w:spacing w:before="100" w:beforeAutospacing="1" w:after="100" w:afterAutospacing="1"/>
              <w:rPr>
                <w:rFonts w:eastAsia="Calibri"/>
                <w:sz w:val="24"/>
                <w:szCs w:val="24"/>
              </w:rPr>
            </w:pPr>
            <w:r>
              <w:t xml:space="preserve"> </w:t>
            </w:r>
          </w:p>
        </w:tc>
      </w:tr>
      <w:tr w:rsidR="00F268E4" w:rsidTr="00597E4B">
        <w:trPr>
          <w:tblCellSpacing w:w="15" w:type="dxa"/>
          <w:jc w:val="center"/>
        </w:trPr>
        <w:tc>
          <w:tcPr>
            <w:tcW w:w="1620" w:type="pct"/>
            <w:tcMar>
              <w:top w:w="15" w:type="dxa"/>
              <w:left w:w="15" w:type="dxa"/>
              <w:bottom w:w="15" w:type="dxa"/>
              <w:right w:w="15" w:type="dxa"/>
            </w:tcMar>
            <w:vAlign w:val="center"/>
            <w:hideMark/>
          </w:tcPr>
          <w:p w:rsidR="00F268E4" w:rsidRDefault="00F6645A">
            <w:pPr>
              <w:rPr>
                <w:rFonts w:eastAsia="Calibri"/>
                <w:sz w:val="24"/>
                <w:szCs w:val="24"/>
              </w:rPr>
            </w:pPr>
            <w:r>
              <w:rPr>
                <w:noProof/>
                <w:lang w:val="ru-RU" w:eastAsia="ru-RU"/>
              </w:rPr>
              <w:drawing>
                <wp:inline distT="0" distB="0" distL="0" distR="0">
                  <wp:extent cx="1828800" cy="962025"/>
                  <wp:effectExtent l="19050" t="0" r="0" b="0"/>
                  <wp:docPr id="36" name="Picture 6" descr="Netflix_DinnerS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etflix_DinnerScene"/>
                          <pic:cNvPicPr>
                            <a:picLocks noChangeAspect="1" noChangeArrowheads="1"/>
                          </pic:cNvPicPr>
                        </pic:nvPicPr>
                        <pic:blipFill>
                          <a:blip r:embed="rId87" r:link="rId88" cstate="print"/>
                          <a:srcRect/>
                          <a:stretch>
                            <a:fillRect/>
                          </a:stretch>
                        </pic:blipFill>
                        <pic:spPr bwMode="auto">
                          <a:xfrm>
                            <a:off x="0" y="0"/>
                            <a:ext cx="1828800" cy="962025"/>
                          </a:xfrm>
                          <a:prstGeom prst="rect">
                            <a:avLst/>
                          </a:prstGeom>
                          <a:noFill/>
                          <a:ln w="9525">
                            <a:noFill/>
                            <a:miter lim="800000"/>
                            <a:headEnd/>
                            <a:tailEnd/>
                          </a:ln>
                        </pic:spPr>
                      </pic:pic>
                    </a:graphicData>
                  </a:graphic>
                </wp:inline>
              </w:drawing>
            </w:r>
          </w:p>
        </w:tc>
        <w:tc>
          <w:tcPr>
            <w:tcW w:w="3332" w:type="pct"/>
            <w:tcMar>
              <w:top w:w="15" w:type="dxa"/>
              <w:left w:w="15" w:type="dxa"/>
              <w:bottom w:w="15" w:type="dxa"/>
              <w:right w:w="15" w:type="dxa"/>
            </w:tcMar>
            <w:vAlign w:val="center"/>
            <w:hideMark/>
          </w:tcPr>
          <w:p w:rsidR="00F268E4" w:rsidRDefault="00F268E4" w:rsidP="00F268E4">
            <w:pPr>
              <w:spacing w:before="100" w:beforeAutospacing="1" w:after="100" w:afterAutospacing="1"/>
              <w:rPr>
                <w:rFonts w:eastAsia="Calibri"/>
                <w:sz w:val="24"/>
                <w:szCs w:val="24"/>
              </w:rPr>
            </w:pPr>
            <w:proofErr w:type="spellStart"/>
            <w:r>
              <w:rPr>
                <w:b/>
                <w:bCs/>
              </w:rPr>
              <w:t>Netflix_DinnerScene</w:t>
            </w:r>
            <w:proofErr w:type="spellEnd"/>
            <w:r>
              <w:t xml:space="preserve"> </w:t>
            </w:r>
          </w:p>
          <w:p w:rsidR="00F268E4" w:rsidRDefault="00F268E4">
            <w:pPr>
              <w:spacing w:before="100" w:beforeAutospacing="1" w:after="100" w:afterAutospacing="1"/>
              <w:rPr>
                <w:rFonts w:eastAsia="Calibri"/>
                <w:sz w:val="24"/>
                <w:szCs w:val="24"/>
              </w:rPr>
            </w:pPr>
          </w:p>
        </w:tc>
      </w:tr>
      <w:tr w:rsidR="00F268E4" w:rsidTr="00597E4B">
        <w:trPr>
          <w:tblCellSpacing w:w="15" w:type="dxa"/>
          <w:jc w:val="center"/>
        </w:trPr>
        <w:tc>
          <w:tcPr>
            <w:tcW w:w="1620" w:type="pct"/>
            <w:tcMar>
              <w:top w:w="15" w:type="dxa"/>
              <w:left w:w="15" w:type="dxa"/>
              <w:bottom w:w="15" w:type="dxa"/>
              <w:right w:w="15" w:type="dxa"/>
            </w:tcMar>
            <w:vAlign w:val="center"/>
            <w:hideMark/>
          </w:tcPr>
          <w:p w:rsidR="00F268E4" w:rsidRDefault="00F6645A">
            <w:pPr>
              <w:rPr>
                <w:rFonts w:eastAsia="Calibri"/>
                <w:sz w:val="24"/>
                <w:szCs w:val="24"/>
              </w:rPr>
            </w:pPr>
            <w:r>
              <w:rPr>
                <w:noProof/>
                <w:lang w:val="ru-RU" w:eastAsia="ru-RU"/>
              </w:rPr>
              <w:drawing>
                <wp:inline distT="0" distB="0" distL="0" distR="0">
                  <wp:extent cx="1828800" cy="962025"/>
                  <wp:effectExtent l="19050" t="0" r="0" b="0"/>
                  <wp:docPr id="37" name="Picture 7" descr="Netflix_RollerCoas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Netflix_RollerCoaster"/>
                          <pic:cNvPicPr>
                            <a:picLocks noChangeAspect="1" noChangeArrowheads="1"/>
                          </pic:cNvPicPr>
                        </pic:nvPicPr>
                        <pic:blipFill>
                          <a:blip r:embed="rId89" r:link="rId90" cstate="print"/>
                          <a:srcRect/>
                          <a:stretch>
                            <a:fillRect/>
                          </a:stretch>
                        </pic:blipFill>
                        <pic:spPr bwMode="auto">
                          <a:xfrm>
                            <a:off x="0" y="0"/>
                            <a:ext cx="1828800" cy="962025"/>
                          </a:xfrm>
                          <a:prstGeom prst="rect">
                            <a:avLst/>
                          </a:prstGeom>
                          <a:noFill/>
                          <a:ln w="9525">
                            <a:noFill/>
                            <a:miter lim="800000"/>
                            <a:headEnd/>
                            <a:tailEnd/>
                          </a:ln>
                        </pic:spPr>
                      </pic:pic>
                    </a:graphicData>
                  </a:graphic>
                </wp:inline>
              </w:drawing>
            </w:r>
          </w:p>
        </w:tc>
        <w:tc>
          <w:tcPr>
            <w:tcW w:w="3332" w:type="pct"/>
            <w:tcMar>
              <w:top w:w="15" w:type="dxa"/>
              <w:left w:w="15" w:type="dxa"/>
              <w:bottom w:w="15" w:type="dxa"/>
              <w:right w:w="15" w:type="dxa"/>
            </w:tcMar>
            <w:vAlign w:val="center"/>
            <w:hideMark/>
          </w:tcPr>
          <w:p w:rsidR="00F268E4" w:rsidRDefault="00F268E4" w:rsidP="00F268E4">
            <w:pPr>
              <w:spacing w:before="100" w:beforeAutospacing="1" w:after="100" w:afterAutospacing="1"/>
              <w:rPr>
                <w:rFonts w:eastAsia="Calibri"/>
                <w:sz w:val="24"/>
                <w:szCs w:val="24"/>
              </w:rPr>
            </w:pPr>
            <w:proofErr w:type="spellStart"/>
            <w:r>
              <w:rPr>
                <w:b/>
                <w:bCs/>
              </w:rPr>
              <w:t>Netflix_RollerCoaster</w:t>
            </w:r>
            <w:proofErr w:type="spellEnd"/>
            <w:r>
              <w:t xml:space="preserve"> </w:t>
            </w:r>
          </w:p>
          <w:p w:rsidR="00F268E4" w:rsidRDefault="00F268E4">
            <w:pPr>
              <w:spacing w:before="100" w:beforeAutospacing="1" w:after="100" w:afterAutospacing="1"/>
              <w:rPr>
                <w:rFonts w:eastAsia="Calibri"/>
                <w:sz w:val="24"/>
                <w:szCs w:val="24"/>
              </w:rPr>
            </w:pPr>
          </w:p>
        </w:tc>
      </w:tr>
      <w:tr w:rsidR="00F268E4" w:rsidTr="00597E4B">
        <w:trPr>
          <w:tblCellSpacing w:w="15" w:type="dxa"/>
          <w:jc w:val="center"/>
        </w:trPr>
        <w:tc>
          <w:tcPr>
            <w:tcW w:w="1620" w:type="pct"/>
            <w:tcMar>
              <w:top w:w="15" w:type="dxa"/>
              <w:left w:w="15" w:type="dxa"/>
              <w:bottom w:w="15" w:type="dxa"/>
              <w:right w:w="15" w:type="dxa"/>
            </w:tcMar>
            <w:vAlign w:val="center"/>
            <w:hideMark/>
          </w:tcPr>
          <w:p w:rsidR="00F268E4" w:rsidRDefault="00F6645A">
            <w:pPr>
              <w:rPr>
                <w:rFonts w:eastAsia="Calibri"/>
                <w:sz w:val="24"/>
                <w:szCs w:val="24"/>
              </w:rPr>
            </w:pPr>
            <w:r>
              <w:rPr>
                <w:noProof/>
                <w:lang w:val="ru-RU" w:eastAsia="ru-RU"/>
              </w:rPr>
              <w:drawing>
                <wp:inline distT="0" distB="0" distL="0" distR="0">
                  <wp:extent cx="1828800" cy="962025"/>
                  <wp:effectExtent l="19050" t="0" r="0" b="0"/>
                  <wp:docPr id="38" name="Picture 8" descr="Netflix_BarS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Netflix_BarScene"/>
                          <pic:cNvPicPr>
                            <a:picLocks noChangeAspect="1" noChangeArrowheads="1"/>
                          </pic:cNvPicPr>
                        </pic:nvPicPr>
                        <pic:blipFill>
                          <a:blip r:embed="rId91" r:link="rId92" cstate="print"/>
                          <a:srcRect/>
                          <a:stretch>
                            <a:fillRect/>
                          </a:stretch>
                        </pic:blipFill>
                        <pic:spPr bwMode="auto">
                          <a:xfrm>
                            <a:off x="0" y="0"/>
                            <a:ext cx="1828800" cy="962025"/>
                          </a:xfrm>
                          <a:prstGeom prst="rect">
                            <a:avLst/>
                          </a:prstGeom>
                          <a:noFill/>
                          <a:ln w="9525">
                            <a:noFill/>
                            <a:miter lim="800000"/>
                            <a:headEnd/>
                            <a:tailEnd/>
                          </a:ln>
                        </pic:spPr>
                      </pic:pic>
                    </a:graphicData>
                  </a:graphic>
                </wp:inline>
              </w:drawing>
            </w:r>
          </w:p>
        </w:tc>
        <w:tc>
          <w:tcPr>
            <w:tcW w:w="3332" w:type="pct"/>
            <w:tcMar>
              <w:top w:w="15" w:type="dxa"/>
              <w:left w:w="15" w:type="dxa"/>
              <w:bottom w:w="15" w:type="dxa"/>
              <w:right w:w="15" w:type="dxa"/>
            </w:tcMar>
            <w:vAlign w:val="center"/>
            <w:hideMark/>
          </w:tcPr>
          <w:p w:rsidR="00F268E4" w:rsidRDefault="00F268E4" w:rsidP="00F268E4">
            <w:pPr>
              <w:spacing w:before="100" w:beforeAutospacing="1" w:after="100" w:afterAutospacing="1"/>
              <w:rPr>
                <w:rFonts w:eastAsia="Calibri"/>
                <w:sz w:val="24"/>
                <w:szCs w:val="24"/>
              </w:rPr>
            </w:pPr>
            <w:proofErr w:type="spellStart"/>
            <w:r>
              <w:rPr>
                <w:b/>
                <w:bCs/>
              </w:rPr>
              <w:t>Netflix_BarScene</w:t>
            </w:r>
            <w:proofErr w:type="spellEnd"/>
            <w:r>
              <w:t xml:space="preserve"> </w:t>
            </w:r>
          </w:p>
        </w:tc>
      </w:tr>
      <w:tr w:rsidR="00F268E4" w:rsidTr="00597E4B">
        <w:trPr>
          <w:tblCellSpacing w:w="15" w:type="dxa"/>
          <w:jc w:val="center"/>
        </w:trPr>
        <w:tc>
          <w:tcPr>
            <w:tcW w:w="1620" w:type="pct"/>
            <w:tcMar>
              <w:top w:w="15" w:type="dxa"/>
              <w:left w:w="15" w:type="dxa"/>
              <w:bottom w:w="15" w:type="dxa"/>
              <w:right w:w="15" w:type="dxa"/>
            </w:tcMar>
            <w:vAlign w:val="center"/>
            <w:hideMark/>
          </w:tcPr>
          <w:p w:rsidR="00F268E4" w:rsidRDefault="00F6645A">
            <w:pPr>
              <w:rPr>
                <w:rFonts w:eastAsia="Calibri"/>
                <w:sz w:val="24"/>
                <w:szCs w:val="24"/>
              </w:rPr>
            </w:pPr>
            <w:r>
              <w:rPr>
                <w:noProof/>
                <w:lang w:val="ru-RU" w:eastAsia="ru-RU"/>
              </w:rPr>
              <w:drawing>
                <wp:inline distT="0" distB="0" distL="0" distR="0">
                  <wp:extent cx="1828800" cy="962025"/>
                  <wp:effectExtent l="19050" t="0" r="0" b="0"/>
                  <wp:docPr id="39" name="Picture 9" descr="Netflix_DrivingP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etflix_DrivingPOV"/>
                          <pic:cNvPicPr>
                            <a:picLocks noChangeAspect="1" noChangeArrowheads="1"/>
                          </pic:cNvPicPr>
                        </pic:nvPicPr>
                        <pic:blipFill>
                          <a:blip r:embed="rId93" r:link="rId94" cstate="print"/>
                          <a:srcRect/>
                          <a:stretch>
                            <a:fillRect/>
                          </a:stretch>
                        </pic:blipFill>
                        <pic:spPr bwMode="auto">
                          <a:xfrm>
                            <a:off x="0" y="0"/>
                            <a:ext cx="1828800" cy="962025"/>
                          </a:xfrm>
                          <a:prstGeom prst="rect">
                            <a:avLst/>
                          </a:prstGeom>
                          <a:noFill/>
                          <a:ln w="9525">
                            <a:noFill/>
                            <a:miter lim="800000"/>
                            <a:headEnd/>
                            <a:tailEnd/>
                          </a:ln>
                        </pic:spPr>
                      </pic:pic>
                    </a:graphicData>
                  </a:graphic>
                </wp:inline>
              </w:drawing>
            </w:r>
          </w:p>
        </w:tc>
        <w:tc>
          <w:tcPr>
            <w:tcW w:w="3332" w:type="pct"/>
            <w:tcMar>
              <w:top w:w="15" w:type="dxa"/>
              <w:left w:w="15" w:type="dxa"/>
              <w:bottom w:w="15" w:type="dxa"/>
              <w:right w:w="15" w:type="dxa"/>
            </w:tcMar>
            <w:vAlign w:val="center"/>
            <w:hideMark/>
          </w:tcPr>
          <w:p w:rsidR="00F268E4" w:rsidRDefault="00F268E4" w:rsidP="00F268E4">
            <w:pPr>
              <w:spacing w:before="100" w:beforeAutospacing="1" w:after="100" w:afterAutospacing="1"/>
            </w:pPr>
            <w:proofErr w:type="spellStart"/>
            <w:r>
              <w:rPr>
                <w:b/>
                <w:bCs/>
              </w:rPr>
              <w:t>Netflix_DrivingPOV</w:t>
            </w:r>
            <w:proofErr w:type="spellEnd"/>
          </w:p>
          <w:p w:rsidR="00F268E4" w:rsidRDefault="00F268E4">
            <w:pPr>
              <w:spacing w:before="100" w:beforeAutospacing="1" w:after="100" w:afterAutospacing="1"/>
              <w:rPr>
                <w:rFonts w:eastAsia="Calibri"/>
                <w:sz w:val="24"/>
                <w:szCs w:val="24"/>
              </w:rPr>
            </w:pPr>
            <w:r>
              <w:t xml:space="preserve"> </w:t>
            </w:r>
          </w:p>
        </w:tc>
      </w:tr>
      <w:tr w:rsidR="00F268E4" w:rsidTr="00597E4B">
        <w:trPr>
          <w:tblCellSpacing w:w="15" w:type="dxa"/>
          <w:jc w:val="center"/>
        </w:trPr>
        <w:tc>
          <w:tcPr>
            <w:tcW w:w="1620" w:type="pct"/>
            <w:tcMar>
              <w:top w:w="15" w:type="dxa"/>
              <w:left w:w="15" w:type="dxa"/>
              <w:bottom w:w="15" w:type="dxa"/>
              <w:right w:w="15" w:type="dxa"/>
            </w:tcMar>
            <w:vAlign w:val="center"/>
            <w:hideMark/>
          </w:tcPr>
          <w:p w:rsidR="00F268E4" w:rsidRDefault="00F6645A">
            <w:pPr>
              <w:rPr>
                <w:rFonts w:eastAsia="Calibri"/>
                <w:sz w:val="24"/>
                <w:szCs w:val="24"/>
              </w:rPr>
            </w:pPr>
            <w:r>
              <w:rPr>
                <w:noProof/>
                <w:lang w:val="ru-RU" w:eastAsia="ru-RU"/>
              </w:rPr>
              <w:drawing>
                <wp:inline distT="0" distB="0" distL="0" distR="0">
                  <wp:extent cx="1828800" cy="962025"/>
                  <wp:effectExtent l="19050" t="0" r="0" b="0"/>
                  <wp:docPr id="40" name="Picture 10" descr="Netflix_ToddlerFount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Netflix_ToddlerFountain"/>
                          <pic:cNvPicPr>
                            <a:picLocks noChangeAspect="1" noChangeArrowheads="1"/>
                          </pic:cNvPicPr>
                        </pic:nvPicPr>
                        <pic:blipFill>
                          <a:blip r:embed="rId95" r:link="rId96" cstate="print"/>
                          <a:srcRect/>
                          <a:stretch>
                            <a:fillRect/>
                          </a:stretch>
                        </pic:blipFill>
                        <pic:spPr bwMode="auto">
                          <a:xfrm>
                            <a:off x="0" y="0"/>
                            <a:ext cx="1828800" cy="962025"/>
                          </a:xfrm>
                          <a:prstGeom prst="rect">
                            <a:avLst/>
                          </a:prstGeom>
                          <a:noFill/>
                          <a:ln w="9525">
                            <a:noFill/>
                            <a:miter lim="800000"/>
                            <a:headEnd/>
                            <a:tailEnd/>
                          </a:ln>
                        </pic:spPr>
                      </pic:pic>
                    </a:graphicData>
                  </a:graphic>
                </wp:inline>
              </w:drawing>
            </w:r>
          </w:p>
        </w:tc>
        <w:tc>
          <w:tcPr>
            <w:tcW w:w="3332" w:type="pct"/>
            <w:tcMar>
              <w:top w:w="15" w:type="dxa"/>
              <w:left w:w="15" w:type="dxa"/>
              <w:bottom w:w="15" w:type="dxa"/>
              <w:right w:w="15" w:type="dxa"/>
            </w:tcMar>
            <w:vAlign w:val="center"/>
            <w:hideMark/>
          </w:tcPr>
          <w:p w:rsidR="00F268E4" w:rsidRDefault="00F268E4" w:rsidP="00F268E4">
            <w:pPr>
              <w:spacing w:before="100" w:beforeAutospacing="1" w:after="100" w:afterAutospacing="1"/>
              <w:rPr>
                <w:rFonts w:eastAsia="Calibri"/>
                <w:sz w:val="24"/>
                <w:szCs w:val="24"/>
              </w:rPr>
            </w:pPr>
            <w:proofErr w:type="spellStart"/>
            <w:r>
              <w:rPr>
                <w:b/>
                <w:bCs/>
              </w:rPr>
              <w:t>Netflix_ToddlerFountain</w:t>
            </w:r>
            <w:proofErr w:type="spellEnd"/>
            <w:r>
              <w:t xml:space="preserve"> </w:t>
            </w:r>
          </w:p>
          <w:p w:rsidR="00F268E4" w:rsidRDefault="00F268E4">
            <w:pPr>
              <w:spacing w:before="100" w:beforeAutospacing="1" w:after="100" w:afterAutospacing="1"/>
              <w:rPr>
                <w:rFonts w:eastAsia="Calibri"/>
                <w:sz w:val="24"/>
                <w:szCs w:val="24"/>
              </w:rPr>
            </w:pPr>
          </w:p>
        </w:tc>
      </w:tr>
      <w:tr w:rsidR="00F268E4" w:rsidTr="00597E4B">
        <w:trPr>
          <w:tblCellSpacing w:w="15" w:type="dxa"/>
          <w:jc w:val="center"/>
        </w:trPr>
        <w:tc>
          <w:tcPr>
            <w:tcW w:w="1620" w:type="pct"/>
            <w:tcMar>
              <w:top w:w="15" w:type="dxa"/>
              <w:left w:w="15" w:type="dxa"/>
              <w:bottom w:w="15" w:type="dxa"/>
              <w:right w:w="15" w:type="dxa"/>
            </w:tcMar>
            <w:vAlign w:val="center"/>
            <w:hideMark/>
          </w:tcPr>
          <w:p w:rsidR="00F268E4" w:rsidRDefault="00F6645A">
            <w:pPr>
              <w:rPr>
                <w:rFonts w:eastAsia="Calibri"/>
                <w:sz w:val="24"/>
                <w:szCs w:val="24"/>
              </w:rPr>
            </w:pPr>
            <w:r>
              <w:rPr>
                <w:noProof/>
                <w:lang w:val="ru-RU" w:eastAsia="ru-RU"/>
              </w:rPr>
              <w:drawing>
                <wp:inline distT="0" distB="0" distL="0" distR="0">
                  <wp:extent cx="1828800" cy="962025"/>
                  <wp:effectExtent l="19050" t="0" r="0" b="0"/>
                  <wp:docPr id="41" name="Picture 11" descr="Netflix_Danc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Netflix_Dancers"/>
                          <pic:cNvPicPr>
                            <a:picLocks noChangeAspect="1" noChangeArrowheads="1"/>
                          </pic:cNvPicPr>
                        </pic:nvPicPr>
                        <pic:blipFill>
                          <a:blip r:embed="rId97" r:link="rId98" cstate="print"/>
                          <a:srcRect/>
                          <a:stretch>
                            <a:fillRect/>
                          </a:stretch>
                        </pic:blipFill>
                        <pic:spPr bwMode="auto">
                          <a:xfrm>
                            <a:off x="0" y="0"/>
                            <a:ext cx="1828800" cy="962025"/>
                          </a:xfrm>
                          <a:prstGeom prst="rect">
                            <a:avLst/>
                          </a:prstGeom>
                          <a:noFill/>
                          <a:ln w="9525">
                            <a:noFill/>
                            <a:miter lim="800000"/>
                            <a:headEnd/>
                            <a:tailEnd/>
                          </a:ln>
                        </pic:spPr>
                      </pic:pic>
                    </a:graphicData>
                  </a:graphic>
                </wp:inline>
              </w:drawing>
            </w:r>
          </w:p>
        </w:tc>
        <w:tc>
          <w:tcPr>
            <w:tcW w:w="3332" w:type="pct"/>
            <w:tcMar>
              <w:top w:w="15" w:type="dxa"/>
              <w:left w:w="15" w:type="dxa"/>
              <w:bottom w:w="15" w:type="dxa"/>
              <w:right w:w="15" w:type="dxa"/>
            </w:tcMar>
            <w:vAlign w:val="center"/>
            <w:hideMark/>
          </w:tcPr>
          <w:p w:rsidR="00F268E4" w:rsidRDefault="00F268E4" w:rsidP="00F268E4">
            <w:pPr>
              <w:spacing w:before="100" w:beforeAutospacing="1" w:after="100" w:afterAutospacing="1"/>
              <w:rPr>
                <w:rFonts w:eastAsia="Calibri"/>
                <w:sz w:val="24"/>
                <w:szCs w:val="24"/>
              </w:rPr>
            </w:pPr>
            <w:proofErr w:type="spellStart"/>
            <w:r>
              <w:rPr>
                <w:b/>
                <w:bCs/>
              </w:rPr>
              <w:t>Netflix_Dancers</w:t>
            </w:r>
            <w:proofErr w:type="spellEnd"/>
            <w:r>
              <w:t xml:space="preserve"> </w:t>
            </w:r>
          </w:p>
          <w:p w:rsidR="00F268E4" w:rsidRDefault="00F268E4">
            <w:pPr>
              <w:spacing w:before="100" w:beforeAutospacing="1" w:after="100" w:afterAutospacing="1"/>
              <w:rPr>
                <w:rFonts w:eastAsia="Calibri"/>
                <w:sz w:val="24"/>
                <w:szCs w:val="24"/>
              </w:rPr>
            </w:pPr>
          </w:p>
        </w:tc>
      </w:tr>
      <w:tr w:rsidR="00F268E4" w:rsidTr="00597E4B">
        <w:trPr>
          <w:tblCellSpacing w:w="15" w:type="dxa"/>
          <w:jc w:val="center"/>
        </w:trPr>
        <w:tc>
          <w:tcPr>
            <w:tcW w:w="1620" w:type="pct"/>
            <w:tcMar>
              <w:top w:w="15" w:type="dxa"/>
              <w:left w:w="15" w:type="dxa"/>
              <w:bottom w:w="15" w:type="dxa"/>
              <w:right w:w="15" w:type="dxa"/>
            </w:tcMar>
            <w:vAlign w:val="center"/>
            <w:hideMark/>
          </w:tcPr>
          <w:p w:rsidR="00F268E4" w:rsidRDefault="00F6645A">
            <w:pPr>
              <w:rPr>
                <w:rFonts w:eastAsia="Calibri"/>
                <w:sz w:val="24"/>
                <w:szCs w:val="24"/>
              </w:rPr>
            </w:pPr>
            <w:r>
              <w:rPr>
                <w:noProof/>
                <w:lang w:val="ru-RU" w:eastAsia="ru-RU"/>
              </w:rPr>
              <w:lastRenderedPageBreak/>
              <w:drawing>
                <wp:inline distT="0" distB="0" distL="0" distR="0">
                  <wp:extent cx="1828800" cy="962025"/>
                  <wp:effectExtent l="19050" t="0" r="0" b="0"/>
                  <wp:docPr id="42" name="Picture 12" descr="Netflix_PierSeas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Netflix_PierSeaside"/>
                          <pic:cNvPicPr>
                            <a:picLocks noChangeAspect="1" noChangeArrowheads="1"/>
                          </pic:cNvPicPr>
                        </pic:nvPicPr>
                        <pic:blipFill>
                          <a:blip r:embed="rId99" r:link="rId100" cstate="print"/>
                          <a:srcRect/>
                          <a:stretch>
                            <a:fillRect/>
                          </a:stretch>
                        </pic:blipFill>
                        <pic:spPr bwMode="auto">
                          <a:xfrm>
                            <a:off x="0" y="0"/>
                            <a:ext cx="1828800" cy="962025"/>
                          </a:xfrm>
                          <a:prstGeom prst="rect">
                            <a:avLst/>
                          </a:prstGeom>
                          <a:noFill/>
                          <a:ln w="9525">
                            <a:noFill/>
                            <a:miter lim="800000"/>
                            <a:headEnd/>
                            <a:tailEnd/>
                          </a:ln>
                        </pic:spPr>
                      </pic:pic>
                    </a:graphicData>
                  </a:graphic>
                </wp:inline>
              </w:drawing>
            </w:r>
          </w:p>
        </w:tc>
        <w:tc>
          <w:tcPr>
            <w:tcW w:w="3332" w:type="pct"/>
            <w:tcMar>
              <w:top w:w="15" w:type="dxa"/>
              <w:left w:w="15" w:type="dxa"/>
              <w:bottom w:w="15" w:type="dxa"/>
              <w:right w:w="15" w:type="dxa"/>
            </w:tcMar>
            <w:vAlign w:val="center"/>
            <w:hideMark/>
          </w:tcPr>
          <w:p w:rsidR="00F268E4" w:rsidRDefault="00F268E4" w:rsidP="00F268E4">
            <w:pPr>
              <w:spacing w:before="100" w:beforeAutospacing="1" w:after="100" w:afterAutospacing="1"/>
              <w:rPr>
                <w:rFonts w:eastAsia="Calibri"/>
                <w:sz w:val="24"/>
                <w:szCs w:val="24"/>
              </w:rPr>
            </w:pPr>
            <w:proofErr w:type="spellStart"/>
            <w:r>
              <w:rPr>
                <w:b/>
                <w:bCs/>
              </w:rPr>
              <w:t>Netflix_PierSeaside</w:t>
            </w:r>
            <w:proofErr w:type="spellEnd"/>
            <w:r>
              <w:t xml:space="preserve"> </w:t>
            </w:r>
          </w:p>
          <w:p w:rsidR="00F268E4" w:rsidRDefault="00F268E4">
            <w:pPr>
              <w:spacing w:before="100" w:beforeAutospacing="1" w:after="100" w:afterAutospacing="1"/>
              <w:rPr>
                <w:rFonts w:eastAsia="Calibri"/>
                <w:sz w:val="24"/>
                <w:szCs w:val="24"/>
              </w:rPr>
            </w:pPr>
          </w:p>
        </w:tc>
      </w:tr>
      <w:tr w:rsidR="00F268E4" w:rsidTr="00597E4B">
        <w:trPr>
          <w:tblCellSpacing w:w="15" w:type="dxa"/>
          <w:jc w:val="center"/>
        </w:trPr>
        <w:tc>
          <w:tcPr>
            <w:tcW w:w="1620" w:type="pct"/>
            <w:tcMar>
              <w:top w:w="15" w:type="dxa"/>
              <w:left w:w="15" w:type="dxa"/>
              <w:bottom w:w="15" w:type="dxa"/>
              <w:right w:w="15" w:type="dxa"/>
            </w:tcMar>
            <w:vAlign w:val="center"/>
            <w:hideMark/>
          </w:tcPr>
          <w:p w:rsidR="00F268E4" w:rsidRDefault="00F6645A">
            <w:pPr>
              <w:rPr>
                <w:rFonts w:eastAsia="Calibri"/>
                <w:sz w:val="24"/>
                <w:szCs w:val="24"/>
              </w:rPr>
            </w:pPr>
            <w:r>
              <w:rPr>
                <w:noProof/>
                <w:lang w:val="ru-RU" w:eastAsia="ru-RU"/>
              </w:rPr>
              <w:drawing>
                <wp:inline distT="0" distB="0" distL="0" distR="0">
                  <wp:extent cx="1828800" cy="962025"/>
                  <wp:effectExtent l="19050" t="0" r="0" b="0"/>
                  <wp:docPr id="43" name="Picture 13" descr="Netflix_WindAnd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Netflix_WindAndNature"/>
                          <pic:cNvPicPr>
                            <a:picLocks noChangeAspect="1" noChangeArrowheads="1"/>
                          </pic:cNvPicPr>
                        </pic:nvPicPr>
                        <pic:blipFill>
                          <a:blip r:embed="rId101" r:link="rId102" cstate="print"/>
                          <a:srcRect/>
                          <a:stretch>
                            <a:fillRect/>
                          </a:stretch>
                        </pic:blipFill>
                        <pic:spPr bwMode="auto">
                          <a:xfrm>
                            <a:off x="0" y="0"/>
                            <a:ext cx="1828800" cy="962025"/>
                          </a:xfrm>
                          <a:prstGeom prst="rect">
                            <a:avLst/>
                          </a:prstGeom>
                          <a:noFill/>
                          <a:ln w="9525">
                            <a:noFill/>
                            <a:miter lim="800000"/>
                            <a:headEnd/>
                            <a:tailEnd/>
                          </a:ln>
                        </pic:spPr>
                      </pic:pic>
                    </a:graphicData>
                  </a:graphic>
                </wp:inline>
              </w:drawing>
            </w:r>
          </w:p>
        </w:tc>
        <w:tc>
          <w:tcPr>
            <w:tcW w:w="3332" w:type="pct"/>
            <w:tcMar>
              <w:top w:w="15" w:type="dxa"/>
              <w:left w:w="15" w:type="dxa"/>
              <w:bottom w:w="15" w:type="dxa"/>
              <w:right w:w="15" w:type="dxa"/>
            </w:tcMar>
            <w:vAlign w:val="center"/>
            <w:hideMark/>
          </w:tcPr>
          <w:p w:rsidR="00F268E4" w:rsidRDefault="00F268E4" w:rsidP="00F268E4">
            <w:pPr>
              <w:spacing w:before="100" w:beforeAutospacing="1" w:after="100" w:afterAutospacing="1"/>
              <w:rPr>
                <w:rFonts w:eastAsia="Calibri"/>
                <w:sz w:val="24"/>
                <w:szCs w:val="24"/>
              </w:rPr>
            </w:pPr>
            <w:proofErr w:type="spellStart"/>
            <w:r>
              <w:rPr>
                <w:b/>
                <w:bCs/>
              </w:rPr>
              <w:t>Netflix_WindAndNature</w:t>
            </w:r>
            <w:proofErr w:type="spellEnd"/>
            <w:r>
              <w:t xml:space="preserve"> </w:t>
            </w:r>
          </w:p>
          <w:p w:rsidR="00F268E4" w:rsidRDefault="00F268E4">
            <w:pPr>
              <w:spacing w:before="100" w:beforeAutospacing="1" w:after="100" w:afterAutospacing="1"/>
              <w:rPr>
                <w:rFonts w:eastAsia="Calibri"/>
                <w:sz w:val="24"/>
                <w:szCs w:val="24"/>
              </w:rPr>
            </w:pPr>
          </w:p>
        </w:tc>
      </w:tr>
    </w:tbl>
    <w:p w:rsidR="00F268E4" w:rsidRDefault="00F268E4" w:rsidP="00964AB4">
      <w:pPr>
        <w:ind w:left="360"/>
        <w:rPr>
          <w:lang w:val="en-CA" w:eastAsia="ja-JP"/>
        </w:rPr>
      </w:pPr>
    </w:p>
    <w:p w:rsidR="001E6840" w:rsidRDefault="006A13DC" w:rsidP="001E6840">
      <w:pPr>
        <w:pStyle w:val="Heading1"/>
        <w:rPr>
          <w:lang w:val="en-CA" w:eastAsia="ja-JP"/>
        </w:rPr>
      </w:pPr>
      <w:r>
        <w:rPr>
          <w:rFonts w:hint="eastAsia"/>
          <w:lang w:val="en-CA" w:eastAsia="ja-JP"/>
        </w:rPr>
        <w:t>Experimental</w:t>
      </w:r>
      <w:r w:rsidR="001E6840">
        <w:rPr>
          <w:rFonts w:hint="eastAsia"/>
          <w:lang w:val="en-CA" w:eastAsia="ja-JP"/>
        </w:rPr>
        <w:t xml:space="preserve"> results</w:t>
      </w:r>
    </w:p>
    <w:p w:rsidR="00692917" w:rsidRDefault="0049477F" w:rsidP="005A2B31">
      <w:pPr>
        <w:rPr>
          <w:lang w:val="en-CA" w:eastAsia="ja-JP"/>
        </w:rPr>
      </w:pPr>
      <w:r>
        <w:rPr>
          <w:lang w:val="en-CA" w:eastAsia="ja-JP"/>
        </w:rPr>
        <w:t>E</w:t>
      </w:r>
      <w:r w:rsidR="00FB74C7">
        <w:rPr>
          <w:rFonts w:hint="eastAsia"/>
          <w:lang w:val="en-CA" w:eastAsia="ja-JP"/>
        </w:rPr>
        <w:t xml:space="preserve">xcel </w:t>
      </w:r>
      <w:r>
        <w:rPr>
          <w:lang w:val="en-CA" w:eastAsia="ja-JP"/>
        </w:rPr>
        <w:t xml:space="preserve">table with </w:t>
      </w:r>
      <w:r w:rsidR="000C6844">
        <w:rPr>
          <w:rFonts w:hint="eastAsia"/>
          <w:lang w:val="en-CA" w:eastAsia="ja-JP"/>
        </w:rPr>
        <w:t>HM</w:t>
      </w:r>
      <w:r>
        <w:rPr>
          <w:lang w:val="en-CA" w:eastAsia="ja-JP"/>
        </w:rPr>
        <w:t>16.6 and JEM1.0</w:t>
      </w:r>
      <w:r w:rsidR="000C6844">
        <w:rPr>
          <w:rFonts w:hint="eastAsia"/>
          <w:lang w:val="en-CA" w:eastAsia="ja-JP"/>
        </w:rPr>
        <w:t xml:space="preserve"> </w:t>
      </w:r>
      <w:r w:rsidR="00FB74C7">
        <w:rPr>
          <w:rFonts w:hint="eastAsia"/>
          <w:lang w:val="en-CA" w:eastAsia="ja-JP"/>
        </w:rPr>
        <w:t xml:space="preserve">encoding </w:t>
      </w:r>
      <w:r w:rsidR="000C6844">
        <w:rPr>
          <w:rFonts w:hint="eastAsia"/>
          <w:lang w:val="en-CA" w:eastAsia="ja-JP"/>
        </w:rPr>
        <w:t>results for the Netflix</w:t>
      </w:r>
      <w:r>
        <w:rPr>
          <w:lang w:val="en-CA" w:eastAsia="ja-JP"/>
        </w:rPr>
        <w:t xml:space="preserve"> sequence</w:t>
      </w:r>
      <w:r w:rsidR="000C6844">
        <w:rPr>
          <w:rFonts w:hint="eastAsia"/>
          <w:lang w:val="en-CA" w:eastAsia="ja-JP"/>
        </w:rPr>
        <w:t xml:space="preserve"> </w:t>
      </w:r>
      <w:r w:rsidR="000C6844">
        <w:rPr>
          <w:lang w:val="en-CA" w:eastAsia="ja-JP"/>
        </w:rPr>
        <w:t>“</w:t>
      </w:r>
      <w:r w:rsidR="00D569F9">
        <w:rPr>
          <w:rFonts w:hint="eastAsia"/>
          <w:lang w:val="en-CA" w:eastAsia="ja-JP"/>
        </w:rPr>
        <w:t>Chi</w:t>
      </w:r>
      <w:r w:rsidR="000C6844">
        <w:rPr>
          <w:rFonts w:hint="eastAsia"/>
          <w:lang w:val="en-CA" w:eastAsia="ja-JP"/>
        </w:rPr>
        <w:t>m</w:t>
      </w:r>
      <w:r w:rsidR="00D569F9">
        <w:rPr>
          <w:lang w:val="en-CA" w:eastAsia="ja-JP"/>
        </w:rPr>
        <w:t>e</w:t>
      </w:r>
      <w:r w:rsidR="000C6844">
        <w:rPr>
          <w:rFonts w:hint="eastAsia"/>
          <w:lang w:val="en-CA" w:eastAsia="ja-JP"/>
        </w:rPr>
        <w:t>ra</w:t>
      </w:r>
      <w:r w:rsidR="00097E45">
        <w:rPr>
          <w:lang w:val="en-CA" w:eastAsia="ja-JP"/>
        </w:rPr>
        <w:t>”</w:t>
      </w:r>
      <w:r>
        <w:rPr>
          <w:lang w:val="en-CA" w:eastAsia="ja-JP"/>
        </w:rPr>
        <w:t xml:space="preserve"> is attached t</w:t>
      </w:r>
      <w:r w:rsidR="002B4095">
        <w:rPr>
          <w:lang w:val="en-CA" w:eastAsia="ja-JP"/>
        </w:rPr>
        <w:t>o</w:t>
      </w:r>
      <w:r w:rsidR="00D569F9">
        <w:rPr>
          <w:lang w:val="en-CA" w:eastAsia="ja-JP"/>
        </w:rPr>
        <w:t xml:space="preserve"> this evaluation report</w:t>
      </w:r>
      <w:r w:rsidR="000C6844">
        <w:rPr>
          <w:rFonts w:hint="eastAsia"/>
          <w:lang w:val="en-CA" w:eastAsia="ja-JP"/>
        </w:rPr>
        <w:t>.</w:t>
      </w:r>
    </w:p>
    <w:p w:rsidR="0049477F" w:rsidRDefault="0049477F" w:rsidP="005A2B31">
      <w:pPr>
        <w:rPr>
          <w:lang w:val="en-CA" w:eastAsia="ja-JP"/>
        </w:rPr>
      </w:pPr>
      <w:r>
        <w:rPr>
          <w:lang w:val="en-CA" w:eastAsia="ja-JP"/>
        </w:rPr>
        <w:t>The tables below present JEM1.0 encoding results vs. HM16.6.</w:t>
      </w:r>
    </w:p>
    <w:p w:rsidR="001713A1" w:rsidRDefault="001713A1" w:rsidP="005A2B31">
      <w:pPr>
        <w:rPr>
          <w:lang w:val="en-CA" w:eastAsia="ja-JP"/>
        </w:rPr>
      </w:pPr>
      <w:r w:rsidRPr="00981AB3">
        <w:rPr>
          <w:lang w:val="en-CA" w:eastAsia="ja-JP"/>
        </w:rPr>
        <w:object w:dxaOrig="12167" w:dyaOrig="4217">
          <v:shape id="_x0000_i1052" type="#_x0000_t75" style="width:472.75pt;height:163.75pt" o:ole="">
            <v:imagedata r:id="rId103" o:title=""/>
          </v:shape>
          <o:OLEObject Type="Embed" ProgID="Excel.SheetMacroEnabled.12" ShapeID="_x0000_i1052" DrawAspect="Content" ObjectID="_1517546789" r:id="rId104"/>
        </w:object>
      </w:r>
    </w:p>
    <w:p w:rsidR="001713A1" w:rsidRDefault="001713A1" w:rsidP="005A2B31">
      <w:pPr>
        <w:rPr>
          <w:lang w:val="en-CA" w:eastAsia="ja-JP"/>
        </w:rPr>
      </w:pPr>
      <w:r w:rsidRPr="00981AB3">
        <w:rPr>
          <w:lang w:val="en-CA" w:eastAsia="ja-JP"/>
        </w:rPr>
        <w:object w:dxaOrig="12167" w:dyaOrig="4030">
          <v:shape id="_x0000_i1053" type="#_x0000_t75" style="width:467.75pt;height:155pt" o:ole="">
            <v:imagedata r:id="rId105" o:title=""/>
          </v:shape>
          <o:OLEObject Type="Embed" ProgID="Excel.SheetMacroEnabled.12" ShapeID="_x0000_i1053" DrawAspect="Content" ObjectID="_1517546790" r:id="rId106"/>
        </w:object>
      </w:r>
    </w:p>
    <w:p w:rsidR="0049477F" w:rsidRDefault="0049477F" w:rsidP="005A2B31">
      <w:pPr>
        <w:rPr>
          <w:lang w:val="en-CA" w:eastAsia="ja-JP"/>
        </w:rPr>
      </w:pPr>
    </w:p>
    <w:p w:rsidR="0049477F" w:rsidRDefault="0049477F" w:rsidP="005A2B31">
      <w:pPr>
        <w:rPr>
          <w:lang w:val="en-CA" w:eastAsia="ja-JP"/>
        </w:rPr>
      </w:pPr>
      <w:r w:rsidRPr="00981AB3">
        <w:rPr>
          <w:lang w:val="en-CA" w:eastAsia="ja-JP"/>
        </w:rPr>
        <w:object w:dxaOrig="12167" w:dyaOrig="3975">
          <v:shape id="_x0000_i1054" type="#_x0000_t75" style="width:472.75pt;height:154.5pt" o:ole="">
            <v:imagedata r:id="rId107" o:title=""/>
          </v:shape>
          <o:OLEObject Type="Embed" ProgID="Excel.SheetMacroEnabled.12" ShapeID="_x0000_i1054" DrawAspect="Content" ObjectID="_1517546791" r:id="rId108"/>
        </w:object>
      </w:r>
    </w:p>
    <w:p w:rsidR="0049477F" w:rsidRDefault="0049477F" w:rsidP="005A2B31">
      <w:pPr>
        <w:rPr>
          <w:lang w:val="en-CA" w:eastAsia="ja-JP"/>
        </w:rPr>
      </w:pPr>
      <w:r w:rsidRPr="00981AB3">
        <w:rPr>
          <w:lang w:val="en-CA" w:eastAsia="ja-JP"/>
        </w:rPr>
        <w:object w:dxaOrig="12167" w:dyaOrig="3975">
          <v:shape id="_x0000_i1055" type="#_x0000_t75" style="width:472.75pt;height:154.5pt;mso-position-vertical:absolute" o:ole="">
            <v:imagedata r:id="rId109" o:title=""/>
          </v:shape>
          <o:OLEObject Type="Embed" ProgID="Excel.SheetMacroEnabled.12" ShapeID="_x0000_i1055" DrawAspect="Content" ObjectID="_1517546792" r:id="rId110"/>
        </w:object>
      </w:r>
    </w:p>
    <w:p w:rsidR="00EC3582" w:rsidRDefault="00EC3582" w:rsidP="00EC3582">
      <w:pPr>
        <w:pStyle w:val="Heading1"/>
        <w:rPr>
          <w:lang w:val="en-CA" w:eastAsia="ja-JP"/>
        </w:rPr>
      </w:pPr>
      <w:r>
        <w:rPr>
          <w:lang w:val="en-CA" w:eastAsia="ja-JP"/>
        </w:rPr>
        <w:t xml:space="preserve">Sequence </w:t>
      </w:r>
      <w:proofErr w:type="spellStart"/>
      <w:r>
        <w:rPr>
          <w:lang w:val="en-CA" w:eastAsia="ja-JP"/>
        </w:rPr>
        <w:t>preselection</w:t>
      </w:r>
      <w:proofErr w:type="spellEnd"/>
      <w:r>
        <w:rPr>
          <w:lang w:val="en-CA" w:eastAsia="ja-JP"/>
        </w:rPr>
        <w:t xml:space="preserve"> </w:t>
      </w:r>
    </w:p>
    <w:p w:rsidR="00631D22" w:rsidRDefault="00631D22" w:rsidP="00631D22">
      <w:pPr>
        <w:rPr>
          <w:lang w:eastAsia="ja-JP"/>
        </w:rPr>
      </w:pPr>
      <w:r>
        <w:rPr>
          <w:lang w:val="en-CA" w:eastAsia="ja-JP"/>
        </w:rPr>
        <w:t xml:space="preserve">The table </w:t>
      </w:r>
      <w:r>
        <w:rPr>
          <w:lang w:eastAsia="ja-JP"/>
        </w:rPr>
        <w:t>below summarize results and observations of this evaluation</w:t>
      </w:r>
      <w:r w:rsidR="00475DF3">
        <w:rPr>
          <w:lang w:eastAsia="ja-JP"/>
        </w:rPr>
        <w:t xml:space="preserve"> green marked cells in favor of choice</w:t>
      </w:r>
      <w:r>
        <w:rPr>
          <w:lang w:eastAsia="ja-JP"/>
        </w:rPr>
        <w:t>:</w:t>
      </w:r>
    </w:p>
    <w:tbl>
      <w:tblPr>
        <w:tblStyle w:val="TableGrid"/>
        <w:tblW w:w="10205" w:type="dxa"/>
        <w:tblLook w:val="04A0"/>
      </w:tblPr>
      <w:tblGrid>
        <w:gridCol w:w="1695"/>
        <w:gridCol w:w="1768"/>
        <w:gridCol w:w="1253"/>
        <w:gridCol w:w="1878"/>
        <w:gridCol w:w="1382"/>
        <w:gridCol w:w="1096"/>
        <w:gridCol w:w="1133"/>
      </w:tblGrid>
      <w:tr w:rsidR="00564897" w:rsidTr="00564897">
        <w:trPr>
          <w:cantSplit/>
        </w:trPr>
        <w:tc>
          <w:tcPr>
            <w:tcW w:w="1695" w:type="dxa"/>
            <w:vAlign w:val="bottom"/>
          </w:tcPr>
          <w:p w:rsidR="00564897" w:rsidRDefault="00564897" w:rsidP="00475DF3">
            <w:pPr>
              <w:jc w:val="center"/>
              <w:rPr>
                <w:lang w:eastAsia="ja-JP"/>
              </w:rPr>
            </w:pPr>
            <w:r>
              <w:rPr>
                <w:lang w:eastAsia="ja-JP"/>
              </w:rPr>
              <w:t>Sequence name</w:t>
            </w:r>
          </w:p>
        </w:tc>
        <w:tc>
          <w:tcPr>
            <w:tcW w:w="1768" w:type="dxa"/>
            <w:vAlign w:val="bottom"/>
          </w:tcPr>
          <w:p w:rsidR="00564897" w:rsidRDefault="00564897" w:rsidP="00475DF3">
            <w:pPr>
              <w:jc w:val="center"/>
              <w:rPr>
                <w:lang w:eastAsia="ja-JP"/>
              </w:rPr>
            </w:pPr>
            <w:proofErr w:type="spellStart"/>
            <w:r>
              <w:rPr>
                <w:lang w:eastAsia="ja-JP"/>
              </w:rPr>
              <w:t>Bitrate</w:t>
            </w:r>
            <w:proofErr w:type="spellEnd"/>
            <w:r>
              <w:rPr>
                <w:lang w:eastAsia="ja-JP"/>
              </w:rPr>
              <w:t xml:space="preserve"> max</w:t>
            </w:r>
          </w:p>
          <w:p w:rsidR="00564897" w:rsidRDefault="00564897" w:rsidP="00475DF3">
            <w:pPr>
              <w:jc w:val="center"/>
              <w:rPr>
                <w:lang w:eastAsia="ja-JP"/>
              </w:rPr>
            </w:pPr>
            <w:r>
              <w:rPr>
                <w:lang w:eastAsia="ja-JP"/>
              </w:rPr>
              <w:t>HM/JEM, Mbps</w:t>
            </w:r>
          </w:p>
        </w:tc>
        <w:tc>
          <w:tcPr>
            <w:tcW w:w="1253" w:type="dxa"/>
            <w:vAlign w:val="bottom"/>
          </w:tcPr>
          <w:p w:rsidR="00564897" w:rsidRDefault="00564897" w:rsidP="00475DF3">
            <w:pPr>
              <w:jc w:val="center"/>
              <w:rPr>
                <w:lang w:eastAsia="ja-JP"/>
              </w:rPr>
            </w:pPr>
            <w:r>
              <w:rPr>
                <w:lang w:eastAsia="ja-JP"/>
              </w:rPr>
              <w:t>Subjective distortions</w:t>
            </w:r>
          </w:p>
        </w:tc>
        <w:tc>
          <w:tcPr>
            <w:tcW w:w="1878" w:type="dxa"/>
            <w:vAlign w:val="bottom"/>
          </w:tcPr>
          <w:p w:rsidR="00564897" w:rsidRPr="00631D22" w:rsidRDefault="00564897" w:rsidP="00475DF3">
            <w:pPr>
              <w:jc w:val="center"/>
              <w:rPr>
                <w:lang w:eastAsia="ja-JP"/>
              </w:rPr>
            </w:pPr>
            <w:r>
              <w:rPr>
                <w:lang w:eastAsia="ja-JP"/>
              </w:rPr>
              <w:t>Widespread presence</w:t>
            </w:r>
          </w:p>
        </w:tc>
        <w:tc>
          <w:tcPr>
            <w:tcW w:w="1382" w:type="dxa"/>
            <w:vAlign w:val="bottom"/>
          </w:tcPr>
          <w:p w:rsidR="00564897" w:rsidRDefault="00564897" w:rsidP="00475DF3">
            <w:pPr>
              <w:jc w:val="center"/>
              <w:rPr>
                <w:lang w:eastAsia="ja-JP"/>
              </w:rPr>
            </w:pPr>
            <w:r>
              <w:rPr>
                <w:lang w:eastAsia="ja-JP"/>
              </w:rPr>
              <w:t>Compression efficiency distribution</w:t>
            </w:r>
          </w:p>
        </w:tc>
        <w:tc>
          <w:tcPr>
            <w:tcW w:w="1096" w:type="dxa"/>
            <w:vAlign w:val="bottom"/>
          </w:tcPr>
          <w:p w:rsidR="00564897" w:rsidRDefault="00564897" w:rsidP="00475DF3">
            <w:pPr>
              <w:jc w:val="center"/>
              <w:rPr>
                <w:lang w:eastAsia="ja-JP"/>
              </w:rPr>
            </w:pPr>
            <w:r>
              <w:rPr>
                <w:lang w:eastAsia="ja-JP"/>
              </w:rPr>
              <w:t>RD-</w:t>
            </w:r>
            <w:proofErr w:type="spellStart"/>
            <w:r>
              <w:rPr>
                <w:lang w:eastAsia="ja-JP"/>
              </w:rPr>
              <w:t>behaviour</w:t>
            </w:r>
            <w:proofErr w:type="spellEnd"/>
          </w:p>
        </w:tc>
        <w:tc>
          <w:tcPr>
            <w:tcW w:w="1133" w:type="dxa"/>
            <w:vAlign w:val="bottom"/>
          </w:tcPr>
          <w:p w:rsidR="00564897" w:rsidRDefault="00564897" w:rsidP="00475DF3">
            <w:pPr>
              <w:jc w:val="center"/>
              <w:rPr>
                <w:lang w:eastAsia="ja-JP"/>
              </w:rPr>
            </w:pPr>
            <w:r>
              <w:rPr>
                <w:lang w:eastAsia="ja-JP"/>
              </w:rPr>
              <w:t>Potencies for improving</w:t>
            </w:r>
          </w:p>
        </w:tc>
      </w:tr>
      <w:tr w:rsidR="0063001B" w:rsidTr="00445402">
        <w:tc>
          <w:tcPr>
            <w:tcW w:w="1695" w:type="dxa"/>
            <w:shd w:val="clear" w:color="auto" w:fill="DAEEF3" w:themeFill="accent5" w:themeFillTint="33"/>
            <w:vAlign w:val="center"/>
          </w:tcPr>
          <w:p w:rsidR="0063001B" w:rsidRPr="00872133" w:rsidRDefault="0063001B" w:rsidP="00631D22">
            <w:pPr>
              <w:spacing w:before="0"/>
              <w:rPr>
                <w:lang w:val="en-CA" w:eastAsia="ko-KR"/>
              </w:rPr>
            </w:pPr>
            <w:r w:rsidRPr="00872133">
              <w:rPr>
                <w:rFonts w:hint="eastAsia"/>
                <w:lang w:val="en-CA"/>
              </w:rPr>
              <w:t>Ae</w:t>
            </w:r>
            <w:r w:rsidRPr="00872133">
              <w:rPr>
                <w:rFonts w:hint="eastAsia"/>
                <w:lang w:val="en-CA" w:eastAsia="ko-KR"/>
              </w:rPr>
              <w:t>rial</w:t>
            </w:r>
          </w:p>
        </w:tc>
        <w:tc>
          <w:tcPr>
            <w:tcW w:w="1768" w:type="dxa"/>
            <w:shd w:val="clear" w:color="auto" w:fill="92D050"/>
          </w:tcPr>
          <w:p w:rsidR="0063001B" w:rsidRDefault="0063001B" w:rsidP="00564897">
            <w:pPr>
              <w:jc w:val="center"/>
              <w:rPr>
                <w:lang w:eastAsia="ja-JP"/>
              </w:rPr>
            </w:pPr>
            <w:r>
              <w:rPr>
                <w:lang w:eastAsia="ja-JP"/>
              </w:rPr>
              <w:t>54/50</w:t>
            </w:r>
          </w:p>
        </w:tc>
        <w:tc>
          <w:tcPr>
            <w:tcW w:w="1253" w:type="dxa"/>
            <w:shd w:val="clear" w:color="auto" w:fill="D6E3BC" w:themeFill="accent3" w:themeFillTint="66"/>
          </w:tcPr>
          <w:p w:rsidR="0063001B" w:rsidRDefault="0063001B" w:rsidP="00631D22">
            <w:pPr>
              <w:rPr>
                <w:lang w:eastAsia="ja-JP"/>
              </w:rPr>
            </w:pPr>
            <w:r>
              <w:rPr>
                <w:lang w:eastAsia="ja-JP"/>
              </w:rPr>
              <w:t>middle</w:t>
            </w:r>
          </w:p>
        </w:tc>
        <w:tc>
          <w:tcPr>
            <w:tcW w:w="1878" w:type="dxa"/>
            <w:shd w:val="clear" w:color="auto" w:fill="92D050"/>
          </w:tcPr>
          <w:p w:rsidR="0063001B" w:rsidRDefault="0063001B" w:rsidP="00631D22">
            <w:pPr>
              <w:rPr>
                <w:lang w:eastAsia="ja-JP"/>
              </w:rPr>
            </w:pPr>
            <w:r>
              <w:rPr>
                <w:lang w:eastAsia="ja-JP"/>
              </w:rPr>
              <w:t>widely/UGC</w:t>
            </w:r>
          </w:p>
        </w:tc>
        <w:tc>
          <w:tcPr>
            <w:tcW w:w="1382" w:type="dxa"/>
            <w:shd w:val="clear" w:color="auto" w:fill="D99594" w:themeFill="accent2" w:themeFillTint="99"/>
          </w:tcPr>
          <w:p w:rsidR="0063001B" w:rsidRDefault="0063001B" w:rsidP="001513F3">
            <w:pPr>
              <w:rPr>
                <w:lang w:eastAsia="ja-JP"/>
              </w:rPr>
            </w:pPr>
            <w:r>
              <w:rPr>
                <w:lang w:eastAsia="ja-JP"/>
              </w:rPr>
              <w:t>abnormal</w:t>
            </w:r>
          </w:p>
        </w:tc>
        <w:tc>
          <w:tcPr>
            <w:tcW w:w="1096" w:type="dxa"/>
            <w:shd w:val="clear" w:color="auto" w:fill="92D050"/>
          </w:tcPr>
          <w:p w:rsidR="0063001B" w:rsidRDefault="0063001B" w:rsidP="00631D22">
            <w:pPr>
              <w:rPr>
                <w:lang w:eastAsia="ja-JP"/>
              </w:rPr>
            </w:pPr>
            <w:r>
              <w:rPr>
                <w:lang w:eastAsia="ja-JP"/>
              </w:rPr>
              <w:t>normal</w:t>
            </w:r>
          </w:p>
        </w:tc>
        <w:tc>
          <w:tcPr>
            <w:tcW w:w="1133" w:type="dxa"/>
            <w:shd w:val="clear" w:color="auto" w:fill="D6E3BC" w:themeFill="accent3" w:themeFillTint="66"/>
          </w:tcPr>
          <w:p w:rsidR="0063001B" w:rsidRDefault="0063001B" w:rsidP="00745EEE">
            <w:pPr>
              <w:rPr>
                <w:lang w:eastAsia="ja-JP"/>
              </w:rPr>
            </w:pPr>
            <w:r>
              <w:rPr>
                <w:lang w:eastAsia="ja-JP"/>
              </w:rPr>
              <w:t>below normal</w:t>
            </w:r>
          </w:p>
        </w:tc>
      </w:tr>
      <w:tr w:rsidR="00445402" w:rsidTr="00445402">
        <w:tc>
          <w:tcPr>
            <w:tcW w:w="1695" w:type="dxa"/>
            <w:vAlign w:val="center"/>
          </w:tcPr>
          <w:p w:rsidR="0063001B" w:rsidRPr="00872133" w:rsidRDefault="0063001B" w:rsidP="00631D22">
            <w:pPr>
              <w:spacing w:before="0"/>
              <w:rPr>
                <w:lang w:val="en-CA" w:eastAsia="ko-KR"/>
              </w:rPr>
            </w:pPr>
            <w:proofErr w:type="spellStart"/>
            <w:r w:rsidRPr="00872133">
              <w:rPr>
                <w:rFonts w:hint="eastAsia"/>
                <w:lang w:val="en-CA" w:eastAsia="ko-KR"/>
              </w:rPr>
              <w:t>BarScene</w:t>
            </w:r>
            <w:proofErr w:type="spellEnd"/>
          </w:p>
        </w:tc>
        <w:tc>
          <w:tcPr>
            <w:tcW w:w="1768" w:type="dxa"/>
            <w:shd w:val="clear" w:color="auto" w:fill="92D050"/>
          </w:tcPr>
          <w:p w:rsidR="0063001B" w:rsidRDefault="0063001B" w:rsidP="00564897">
            <w:pPr>
              <w:jc w:val="center"/>
              <w:rPr>
                <w:lang w:eastAsia="ja-JP"/>
              </w:rPr>
            </w:pPr>
            <w:r>
              <w:rPr>
                <w:lang w:eastAsia="ja-JP"/>
              </w:rPr>
              <w:t>45/48</w:t>
            </w:r>
          </w:p>
        </w:tc>
        <w:tc>
          <w:tcPr>
            <w:tcW w:w="1253" w:type="dxa"/>
            <w:shd w:val="clear" w:color="auto" w:fill="F2DBDB" w:themeFill="accent2" w:themeFillTint="33"/>
          </w:tcPr>
          <w:p w:rsidR="0063001B" w:rsidRDefault="0063001B" w:rsidP="00631D22">
            <w:pPr>
              <w:rPr>
                <w:lang w:eastAsia="ja-JP"/>
              </w:rPr>
            </w:pPr>
            <w:r>
              <w:rPr>
                <w:lang w:eastAsia="ja-JP"/>
              </w:rPr>
              <w:t>specific</w:t>
            </w:r>
          </w:p>
        </w:tc>
        <w:tc>
          <w:tcPr>
            <w:tcW w:w="1878" w:type="dxa"/>
            <w:shd w:val="clear" w:color="auto" w:fill="F2DBDB" w:themeFill="accent2" w:themeFillTint="33"/>
          </w:tcPr>
          <w:p w:rsidR="0063001B" w:rsidRDefault="0063001B" w:rsidP="00631D22">
            <w:pPr>
              <w:rPr>
                <w:lang w:eastAsia="ja-JP"/>
              </w:rPr>
            </w:pPr>
            <w:r>
              <w:rPr>
                <w:lang w:eastAsia="ja-JP"/>
              </w:rPr>
              <w:t>special effect</w:t>
            </w:r>
          </w:p>
        </w:tc>
        <w:tc>
          <w:tcPr>
            <w:tcW w:w="1382" w:type="dxa"/>
            <w:shd w:val="clear" w:color="auto" w:fill="D99594" w:themeFill="accent2" w:themeFillTint="99"/>
          </w:tcPr>
          <w:p w:rsidR="0063001B" w:rsidRDefault="0063001B" w:rsidP="00631D22">
            <w:pPr>
              <w:rPr>
                <w:lang w:eastAsia="ja-JP"/>
              </w:rPr>
            </w:pPr>
            <w:r>
              <w:rPr>
                <w:lang w:eastAsia="ja-JP"/>
              </w:rPr>
              <w:t>abnormal</w:t>
            </w:r>
          </w:p>
        </w:tc>
        <w:tc>
          <w:tcPr>
            <w:tcW w:w="1096" w:type="dxa"/>
            <w:shd w:val="clear" w:color="auto" w:fill="D99594" w:themeFill="accent2" w:themeFillTint="99"/>
          </w:tcPr>
          <w:p w:rsidR="0063001B" w:rsidRDefault="0063001B" w:rsidP="00631D22">
            <w:pPr>
              <w:rPr>
                <w:lang w:eastAsia="ja-JP"/>
              </w:rPr>
            </w:pPr>
            <w:r>
              <w:rPr>
                <w:lang w:eastAsia="ja-JP"/>
              </w:rPr>
              <w:t>abnormal</w:t>
            </w:r>
          </w:p>
        </w:tc>
        <w:tc>
          <w:tcPr>
            <w:tcW w:w="1133" w:type="dxa"/>
            <w:shd w:val="clear" w:color="auto" w:fill="D6E3BC" w:themeFill="accent3" w:themeFillTint="66"/>
          </w:tcPr>
          <w:p w:rsidR="0063001B" w:rsidRDefault="0063001B" w:rsidP="00631D22">
            <w:pPr>
              <w:rPr>
                <w:lang w:eastAsia="ja-JP"/>
              </w:rPr>
            </w:pPr>
            <w:r>
              <w:rPr>
                <w:lang w:eastAsia="ja-JP"/>
              </w:rPr>
              <w:t>below normal</w:t>
            </w:r>
          </w:p>
        </w:tc>
      </w:tr>
      <w:tr w:rsidR="00445402" w:rsidTr="00445402">
        <w:tc>
          <w:tcPr>
            <w:tcW w:w="1695" w:type="dxa"/>
            <w:vAlign w:val="center"/>
          </w:tcPr>
          <w:p w:rsidR="0063001B" w:rsidRPr="00872133" w:rsidRDefault="0063001B" w:rsidP="00631D22">
            <w:pPr>
              <w:spacing w:before="0"/>
              <w:rPr>
                <w:lang w:val="en-CA" w:eastAsia="ko-KR"/>
              </w:rPr>
            </w:pPr>
            <w:r w:rsidRPr="00872133">
              <w:rPr>
                <w:rFonts w:hint="eastAsia"/>
                <w:lang w:val="en-CA" w:eastAsia="ko-KR"/>
              </w:rPr>
              <w:t>Dancers</w:t>
            </w:r>
          </w:p>
        </w:tc>
        <w:tc>
          <w:tcPr>
            <w:tcW w:w="1768" w:type="dxa"/>
            <w:shd w:val="clear" w:color="auto" w:fill="F2DBDB" w:themeFill="accent2" w:themeFillTint="33"/>
          </w:tcPr>
          <w:p w:rsidR="0063001B" w:rsidRDefault="0063001B" w:rsidP="00564897">
            <w:pPr>
              <w:jc w:val="center"/>
              <w:rPr>
                <w:lang w:eastAsia="ja-JP"/>
              </w:rPr>
            </w:pPr>
            <w:r>
              <w:rPr>
                <w:lang w:eastAsia="ja-JP"/>
              </w:rPr>
              <w:t>27/30</w:t>
            </w:r>
          </w:p>
        </w:tc>
        <w:tc>
          <w:tcPr>
            <w:tcW w:w="1253" w:type="dxa"/>
            <w:shd w:val="clear" w:color="auto" w:fill="92D050"/>
          </w:tcPr>
          <w:p w:rsidR="0063001B" w:rsidRDefault="0063001B" w:rsidP="00631D22">
            <w:pPr>
              <w:rPr>
                <w:lang w:eastAsia="ja-JP"/>
              </w:rPr>
            </w:pPr>
            <w:r>
              <w:rPr>
                <w:lang w:eastAsia="ja-JP"/>
              </w:rPr>
              <w:t>typical</w:t>
            </w:r>
          </w:p>
        </w:tc>
        <w:tc>
          <w:tcPr>
            <w:tcW w:w="1878" w:type="dxa"/>
            <w:shd w:val="clear" w:color="auto" w:fill="F2DBDB" w:themeFill="accent2" w:themeFillTint="33"/>
          </w:tcPr>
          <w:p w:rsidR="0063001B" w:rsidRDefault="0063001B" w:rsidP="00631D22">
            <w:pPr>
              <w:rPr>
                <w:lang w:eastAsia="ja-JP"/>
              </w:rPr>
            </w:pPr>
            <w:r>
              <w:rPr>
                <w:lang w:eastAsia="ja-JP"/>
              </w:rPr>
              <w:t>specific</w:t>
            </w:r>
          </w:p>
        </w:tc>
        <w:tc>
          <w:tcPr>
            <w:tcW w:w="1382" w:type="dxa"/>
            <w:shd w:val="clear" w:color="auto" w:fill="D99594" w:themeFill="accent2" w:themeFillTint="99"/>
          </w:tcPr>
          <w:p w:rsidR="0063001B" w:rsidRDefault="0063001B" w:rsidP="00631D22">
            <w:pPr>
              <w:rPr>
                <w:lang w:eastAsia="ja-JP"/>
              </w:rPr>
            </w:pPr>
            <w:r>
              <w:rPr>
                <w:lang w:eastAsia="ja-JP"/>
              </w:rPr>
              <w:t>abnormal</w:t>
            </w:r>
          </w:p>
        </w:tc>
        <w:tc>
          <w:tcPr>
            <w:tcW w:w="1096" w:type="dxa"/>
            <w:shd w:val="clear" w:color="auto" w:fill="D99594" w:themeFill="accent2" w:themeFillTint="99"/>
          </w:tcPr>
          <w:p w:rsidR="0063001B" w:rsidRDefault="0063001B" w:rsidP="00631D22">
            <w:pPr>
              <w:rPr>
                <w:lang w:eastAsia="ja-JP"/>
              </w:rPr>
            </w:pPr>
            <w:r>
              <w:rPr>
                <w:lang w:eastAsia="ja-JP"/>
              </w:rPr>
              <w:t>abnormal</w:t>
            </w:r>
          </w:p>
        </w:tc>
        <w:tc>
          <w:tcPr>
            <w:tcW w:w="1133" w:type="dxa"/>
            <w:shd w:val="clear" w:color="auto" w:fill="92D050"/>
          </w:tcPr>
          <w:p w:rsidR="0063001B" w:rsidRDefault="0063001B" w:rsidP="00631D22">
            <w:pPr>
              <w:rPr>
                <w:lang w:eastAsia="ja-JP"/>
              </w:rPr>
            </w:pPr>
            <w:r>
              <w:rPr>
                <w:lang w:eastAsia="ja-JP"/>
              </w:rPr>
              <w:t>normal</w:t>
            </w:r>
          </w:p>
        </w:tc>
      </w:tr>
      <w:tr w:rsidR="0063001B" w:rsidTr="00445402">
        <w:tc>
          <w:tcPr>
            <w:tcW w:w="1695" w:type="dxa"/>
            <w:vAlign w:val="center"/>
          </w:tcPr>
          <w:p w:rsidR="0063001B" w:rsidRPr="00872133" w:rsidRDefault="0063001B" w:rsidP="00631D22">
            <w:pPr>
              <w:spacing w:before="0"/>
              <w:rPr>
                <w:lang w:val="en-CA" w:eastAsia="ko-KR"/>
              </w:rPr>
            </w:pPr>
            <w:proofErr w:type="spellStart"/>
            <w:r w:rsidRPr="00872133">
              <w:rPr>
                <w:rFonts w:hint="eastAsia"/>
                <w:lang w:val="en-CA" w:eastAsia="ko-KR"/>
              </w:rPr>
              <w:t>DinnerScene</w:t>
            </w:r>
            <w:proofErr w:type="spellEnd"/>
          </w:p>
        </w:tc>
        <w:tc>
          <w:tcPr>
            <w:tcW w:w="1768" w:type="dxa"/>
            <w:shd w:val="clear" w:color="auto" w:fill="F2DBDB" w:themeFill="accent2" w:themeFillTint="33"/>
          </w:tcPr>
          <w:p w:rsidR="0063001B" w:rsidRDefault="0063001B" w:rsidP="00564897">
            <w:pPr>
              <w:jc w:val="center"/>
              <w:rPr>
                <w:lang w:eastAsia="ja-JP"/>
              </w:rPr>
            </w:pPr>
            <w:r>
              <w:rPr>
                <w:lang w:eastAsia="ja-JP"/>
              </w:rPr>
              <w:t>32/34</w:t>
            </w:r>
          </w:p>
        </w:tc>
        <w:tc>
          <w:tcPr>
            <w:tcW w:w="1253" w:type="dxa"/>
            <w:shd w:val="clear" w:color="auto" w:fill="D6E3BC" w:themeFill="accent3" w:themeFillTint="66"/>
          </w:tcPr>
          <w:p w:rsidR="0063001B" w:rsidRDefault="0063001B" w:rsidP="00631D22">
            <w:pPr>
              <w:rPr>
                <w:lang w:eastAsia="ja-JP"/>
              </w:rPr>
            </w:pPr>
            <w:r>
              <w:rPr>
                <w:lang w:eastAsia="ja-JP"/>
              </w:rPr>
              <w:t>typical and specific</w:t>
            </w:r>
          </w:p>
        </w:tc>
        <w:tc>
          <w:tcPr>
            <w:tcW w:w="1878" w:type="dxa"/>
            <w:shd w:val="clear" w:color="auto" w:fill="D6E3BC" w:themeFill="accent3" w:themeFillTint="66"/>
          </w:tcPr>
          <w:p w:rsidR="0063001B" w:rsidRDefault="0063001B" w:rsidP="00631D22">
            <w:pPr>
              <w:rPr>
                <w:lang w:eastAsia="ja-JP"/>
              </w:rPr>
            </w:pPr>
            <w:r>
              <w:rPr>
                <w:lang w:eastAsia="ja-JP"/>
              </w:rPr>
              <w:t>quite widely</w:t>
            </w:r>
          </w:p>
        </w:tc>
        <w:tc>
          <w:tcPr>
            <w:tcW w:w="1382" w:type="dxa"/>
            <w:shd w:val="clear" w:color="auto" w:fill="D99594" w:themeFill="accent2" w:themeFillTint="99"/>
          </w:tcPr>
          <w:p w:rsidR="0063001B" w:rsidRDefault="0063001B" w:rsidP="008B4AE4">
            <w:pPr>
              <w:rPr>
                <w:lang w:eastAsia="ja-JP"/>
              </w:rPr>
            </w:pPr>
            <w:r>
              <w:rPr>
                <w:lang w:eastAsia="ja-JP"/>
              </w:rPr>
              <w:t>abnormal</w:t>
            </w:r>
          </w:p>
        </w:tc>
        <w:tc>
          <w:tcPr>
            <w:tcW w:w="1096" w:type="dxa"/>
            <w:shd w:val="clear" w:color="auto" w:fill="D99594" w:themeFill="accent2" w:themeFillTint="99"/>
          </w:tcPr>
          <w:p w:rsidR="0063001B" w:rsidRDefault="0063001B" w:rsidP="008B4AE4">
            <w:pPr>
              <w:rPr>
                <w:lang w:eastAsia="ja-JP"/>
              </w:rPr>
            </w:pPr>
            <w:r>
              <w:rPr>
                <w:lang w:eastAsia="ja-JP"/>
              </w:rPr>
              <w:t>abnormal</w:t>
            </w:r>
          </w:p>
        </w:tc>
        <w:tc>
          <w:tcPr>
            <w:tcW w:w="1133" w:type="dxa"/>
            <w:shd w:val="clear" w:color="auto" w:fill="D6E3BC" w:themeFill="accent3" w:themeFillTint="66"/>
          </w:tcPr>
          <w:p w:rsidR="0063001B" w:rsidRDefault="0063001B" w:rsidP="00631D22">
            <w:pPr>
              <w:rPr>
                <w:lang w:eastAsia="ja-JP"/>
              </w:rPr>
            </w:pPr>
            <w:r>
              <w:rPr>
                <w:lang w:eastAsia="ja-JP"/>
              </w:rPr>
              <w:t>below normal</w:t>
            </w:r>
          </w:p>
        </w:tc>
      </w:tr>
      <w:tr w:rsidR="0063001B" w:rsidTr="00445402">
        <w:tc>
          <w:tcPr>
            <w:tcW w:w="1695" w:type="dxa"/>
            <w:shd w:val="clear" w:color="auto" w:fill="B6DDE8" w:themeFill="accent5" w:themeFillTint="66"/>
            <w:vAlign w:val="center"/>
          </w:tcPr>
          <w:p w:rsidR="0063001B" w:rsidRPr="00872133" w:rsidRDefault="0063001B" w:rsidP="00631D22">
            <w:pPr>
              <w:spacing w:before="0"/>
              <w:rPr>
                <w:lang w:val="en-CA" w:eastAsia="ko-KR"/>
              </w:rPr>
            </w:pPr>
            <w:proofErr w:type="spellStart"/>
            <w:r w:rsidRPr="00872133">
              <w:rPr>
                <w:rFonts w:hint="eastAsia"/>
                <w:lang w:val="en-CA" w:eastAsia="ko-KR"/>
              </w:rPr>
              <w:t>DrivingPOV</w:t>
            </w:r>
            <w:proofErr w:type="spellEnd"/>
          </w:p>
        </w:tc>
        <w:tc>
          <w:tcPr>
            <w:tcW w:w="1768" w:type="dxa"/>
            <w:shd w:val="clear" w:color="auto" w:fill="92D050"/>
          </w:tcPr>
          <w:p w:rsidR="0063001B" w:rsidRDefault="0063001B" w:rsidP="00564897">
            <w:pPr>
              <w:jc w:val="center"/>
              <w:rPr>
                <w:lang w:eastAsia="ja-JP"/>
              </w:rPr>
            </w:pPr>
            <w:r>
              <w:rPr>
                <w:lang w:eastAsia="ja-JP"/>
              </w:rPr>
              <w:t>55/50</w:t>
            </w:r>
          </w:p>
        </w:tc>
        <w:tc>
          <w:tcPr>
            <w:tcW w:w="1253" w:type="dxa"/>
            <w:shd w:val="clear" w:color="auto" w:fill="D6E3BC" w:themeFill="accent3" w:themeFillTint="66"/>
          </w:tcPr>
          <w:p w:rsidR="0063001B" w:rsidRDefault="0063001B" w:rsidP="00631D22">
            <w:pPr>
              <w:rPr>
                <w:lang w:eastAsia="ja-JP"/>
              </w:rPr>
            </w:pPr>
            <w:r>
              <w:rPr>
                <w:lang w:eastAsia="ja-JP"/>
              </w:rPr>
              <w:t>typical and specific</w:t>
            </w:r>
          </w:p>
        </w:tc>
        <w:tc>
          <w:tcPr>
            <w:tcW w:w="1878" w:type="dxa"/>
            <w:shd w:val="clear" w:color="auto" w:fill="92D050"/>
          </w:tcPr>
          <w:p w:rsidR="0063001B" w:rsidRDefault="0063001B" w:rsidP="00631D22">
            <w:pPr>
              <w:rPr>
                <w:lang w:eastAsia="ja-JP"/>
              </w:rPr>
            </w:pPr>
            <w:r>
              <w:rPr>
                <w:lang w:eastAsia="ja-JP"/>
              </w:rPr>
              <w:t>widely/</w:t>
            </w:r>
            <w:proofErr w:type="spellStart"/>
            <w:r>
              <w:rPr>
                <w:lang w:eastAsia="ja-JP"/>
              </w:rPr>
              <w:t>surveilance</w:t>
            </w:r>
            <w:proofErr w:type="spellEnd"/>
          </w:p>
        </w:tc>
        <w:tc>
          <w:tcPr>
            <w:tcW w:w="1382" w:type="dxa"/>
            <w:shd w:val="clear" w:color="auto" w:fill="92D050"/>
          </w:tcPr>
          <w:p w:rsidR="0063001B" w:rsidRDefault="0063001B" w:rsidP="00631D22">
            <w:pPr>
              <w:rPr>
                <w:lang w:eastAsia="ja-JP"/>
              </w:rPr>
            </w:pPr>
            <w:r>
              <w:rPr>
                <w:lang w:eastAsia="ja-JP"/>
              </w:rPr>
              <w:t>normal</w:t>
            </w:r>
          </w:p>
        </w:tc>
        <w:tc>
          <w:tcPr>
            <w:tcW w:w="1096" w:type="dxa"/>
            <w:shd w:val="clear" w:color="auto" w:fill="92D050"/>
          </w:tcPr>
          <w:p w:rsidR="0063001B" w:rsidRDefault="0063001B" w:rsidP="00631D22">
            <w:pPr>
              <w:rPr>
                <w:lang w:eastAsia="ja-JP"/>
              </w:rPr>
            </w:pPr>
            <w:r>
              <w:rPr>
                <w:lang w:eastAsia="ja-JP"/>
              </w:rPr>
              <w:t>normal</w:t>
            </w:r>
          </w:p>
        </w:tc>
        <w:tc>
          <w:tcPr>
            <w:tcW w:w="1133" w:type="dxa"/>
            <w:shd w:val="clear" w:color="auto" w:fill="00B050"/>
          </w:tcPr>
          <w:p w:rsidR="0063001B" w:rsidRDefault="0063001B" w:rsidP="00631D22">
            <w:pPr>
              <w:rPr>
                <w:lang w:eastAsia="ja-JP"/>
              </w:rPr>
            </w:pPr>
            <w:r>
              <w:rPr>
                <w:lang w:eastAsia="ja-JP"/>
              </w:rPr>
              <w:t>above normal</w:t>
            </w:r>
          </w:p>
        </w:tc>
      </w:tr>
      <w:tr w:rsidR="00445402" w:rsidTr="00445402">
        <w:tc>
          <w:tcPr>
            <w:tcW w:w="1695" w:type="dxa"/>
            <w:vAlign w:val="center"/>
          </w:tcPr>
          <w:p w:rsidR="0063001B" w:rsidRPr="00872133" w:rsidRDefault="0063001B" w:rsidP="00631D22">
            <w:pPr>
              <w:spacing w:before="0"/>
              <w:rPr>
                <w:lang w:val="en-CA" w:eastAsia="ko-KR"/>
              </w:rPr>
            </w:pPr>
            <w:proofErr w:type="spellStart"/>
            <w:r w:rsidRPr="00872133">
              <w:rPr>
                <w:rFonts w:hint="eastAsia"/>
                <w:lang w:val="en-CA" w:eastAsia="ko-KR"/>
              </w:rPr>
              <w:t>PierSeaside</w:t>
            </w:r>
            <w:proofErr w:type="spellEnd"/>
          </w:p>
        </w:tc>
        <w:tc>
          <w:tcPr>
            <w:tcW w:w="1768" w:type="dxa"/>
            <w:shd w:val="clear" w:color="auto" w:fill="D99594" w:themeFill="accent2" w:themeFillTint="99"/>
          </w:tcPr>
          <w:p w:rsidR="0063001B" w:rsidRDefault="0063001B" w:rsidP="00564897">
            <w:pPr>
              <w:jc w:val="center"/>
              <w:rPr>
                <w:lang w:eastAsia="ja-JP"/>
              </w:rPr>
            </w:pPr>
            <w:r>
              <w:rPr>
                <w:lang w:eastAsia="ja-JP"/>
              </w:rPr>
              <w:t>20/18</w:t>
            </w:r>
          </w:p>
        </w:tc>
        <w:tc>
          <w:tcPr>
            <w:tcW w:w="1253" w:type="dxa"/>
            <w:shd w:val="clear" w:color="auto" w:fill="D99594" w:themeFill="accent2" w:themeFillTint="99"/>
          </w:tcPr>
          <w:p w:rsidR="0063001B" w:rsidRDefault="0063001B" w:rsidP="00631D22">
            <w:pPr>
              <w:rPr>
                <w:lang w:eastAsia="ja-JP"/>
              </w:rPr>
            </w:pPr>
            <w:r>
              <w:rPr>
                <w:lang w:eastAsia="ja-JP"/>
              </w:rPr>
              <w:t>low</w:t>
            </w:r>
          </w:p>
        </w:tc>
        <w:tc>
          <w:tcPr>
            <w:tcW w:w="1878" w:type="dxa"/>
            <w:shd w:val="clear" w:color="auto" w:fill="E5B8B7" w:themeFill="accent2" w:themeFillTint="66"/>
          </w:tcPr>
          <w:p w:rsidR="0063001B" w:rsidRDefault="0063001B" w:rsidP="00631D22">
            <w:pPr>
              <w:rPr>
                <w:lang w:eastAsia="ja-JP"/>
              </w:rPr>
            </w:pPr>
            <w:r>
              <w:rPr>
                <w:lang w:eastAsia="ja-JP"/>
              </w:rPr>
              <w:t>rare</w:t>
            </w:r>
          </w:p>
        </w:tc>
        <w:tc>
          <w:tcPr>
            <w:tcW w:w="1382" w:type="dxa"/>
            <w:shd w:val="clear" w:color="auto" w:fill="92D050"/>
          </w:tcPr>
          <w:p w:rsidR="0063001B" w:rsidRDefault="0063001B" w:rsidP="00631D22">
            <w:pPr>
              <w:rPr>
                <w:lang w:eastAsia="ja-JP"/>
              </w:rPr>
            </w:pPr>
            <w:r>
              <w:rPr>
                <w:lang w:eastAsia="ja-JP"/>
              </w:rPr>
              <w:t>normal</w:t>
            </w:r>
          </w:p>
        </w:tc>
        <w:tc>
          <w:tcPr>
            <w:tcW w:w="1096" w:type="dxa"/>
            <w:shd w:val="clear" w:color="auto" w:fill="92D050"/>
          </w:tcPr>
          <w:p w:rsidR="0063001B" w:rsidRDefault="0063001B" w:rsidP="00631D22">
            <w:pPr>
              <w:rPr>
                <w:lang w:eastAsia="ja-JP"/>
              </w:rPr>
            </w:pPr>
            <w:r>
              <w:rPr>
                <w:lang w:eastAsia="ja-JP"/>
              </w:rPr>
              <w:t>normal</w:t>
            </w:r>
          </w:p>
        </w:tc>
        <w:tc>
          <w:tcPr>
            <w:tcW w:w="1133" w:type="dxa"/>
            <w:shd w:val="clear" w:color="auto" w:fill="92D050"/>
          </w:tcPr>
          <w:p w:rsidR="0063001B" w:rsidRDefault="0063001B" w:rsidP="00631D22">
            <w:pPr>
              <w:rPr>
                <w:lang w:eastAsia="ja-JP"/>
              </w:rPr>
            </w:pPr>
            <w:r>
              <w:rPr>
                <w:lang w:eastAsia="ja-JP"/>
              </w:rPr>
              <w:t>normal</w:t>
            </w:r>
          </w:p>
        </w:tc>
      </w:tr>
      <w:tr w:rsidR="0063001B" w:rsidTr="00445402">
        <w:tc>
          <w:tcPr>
            <w:tcW w:w="1695" w:type="dxa"/>
            <w:shd w:val="clear" w:color="auto" w:fill="B6DDE8" w:themeFill="accent5" w:themeFillTint="66"/>
            <w:vAlign w:val="center"/>
          </w:tcPr>
          <w:p w:rsidR="0063001B" w:rsidRPr="00872133" w:rsidRDefault="0063001B" w:rsidP="00631D22">
            <w:pPr>
              <w:spacing w:before="0"/>
              <w:rPr>
                <w:lang w:val="en-CA" w:eastAsia="ko-KR"/>
              </w:rPr>
            </w:pPr>
            <w:proofErr w:type="spellStart"/>
            <w:r w:rsidRPr="00872133">
              <w:rPr>
                <w:rFonts w:hint="eastAsia"/>
                <w:lang w:val="en-CA" w:eastAsia="ko-KR"/>
              </w:rPr>
              <w:t>RollerCoaster</w:t>
            </w:r>
            <w:proofErr w:type="spellEnd"/>
          </w:p>
        </w:tc>
        <w:tc>
          <w:tcPr>
            <w:tcW w:w="1768" w:type="dxa"/>
            <w:shd w:val="clear" w:color="auto" w:fill="D99594" w:themeFill="accent2" w:themeFillTint="99"/>
          </w:tcPr>
          <w:p w:rsidR="0063001B" w:rsidRDefault="0063001B" w:rsidP="00564897">
            <w:pPr>
              <w:jc w:val="center"/>
              <w:rPr>
                <w:lang w:eastAsia="ja-JP"/>
              </w:rPr>
            </w:pPr>
            <w:r>
              <w:rPr>
                <w:lang w:eastAsia="ja-JP"/>
              </w:rPr>
              <w:t>17/15</w:t>
            </w:r>
          </w:p>
        </w:tc>
        <w:tc>
          <w:tcPr>
            <w:tcW w:w="1253" w:type="dxa"/>
            <w:shd w:val="clear" w:color="auto" w:fill="92D050"/>
          </w:tcPr>
          <w:p w:rsidR="0063001B" w:rsidRDefault="0063001B" w:rsidP="00631D22">
            <w:pPr>
              <w:rPr>
                <w:lang w:eastAsia="ja-JP"/>
              </w:rPr>
            </w:pPr>
            <w:r>
              <w:rPr>
                <w:lang w:eastAsia="ja-JP"/>
              </w:rPr>
              <w:t>typical</w:t>
            </w:r>
          </w:p>
        </w:tc>
        <w:tc>
          <w:tcPr>
            <w:tcW w:w="1878" w:type="dxa"/>
            <w:shd w:val="clear" w:color="auto" w:fill="92D050"/>
          </w:tcPr>
          <w:p w:rsidR="0063001B" w:rsidRDefault="0063001B" w:rsidP="00631D22">
            <w:pPr>
              <w:rPr>
                <w:lang w:eastAsia="ja-JP"/>
              </w:rPr>
            </w:pPr>
            <w:r>
              <w:rPr>
                <w:lang w:eastAsia="ja-JP"/>
              </w:rPr>
              <w:t>widely/UGC</w:t>
            </w:r>
          </w:p>
        </w:tc>
        <w:tc>
          <w:tcPr>
            <w:tcW w:w="1382" w:type="dxa"/>
            <w:shd w:val="clear" w:color="auto" w:fill="92D050"/>
          </w:tcPr>
          <w:p w:rsidR="0063001B" w:rsidRDefault="0063001B" w:rsidP="00631D22">
            <w:pPr>
              <w:rPr>
                <w:lang w:eastAsia="ja-JP"/>
              </w:rPr>
            </w:pPr>
            <w:r>
              <w:rPr>
                <w:lang w:eastAsia="ja-JP"/>
              </w:rPr>
              <w:t>normal</w:t>
            </w:r>
          </w:p>
        </w:tc>
        <w:tc>
          <w:tcPr>
            <w:tcW w:w="1096" w:type="dxa"/>
            <w:shd w:val="clear" w:color="auto" w:fill="92D050"/>
          </w:tcPr>
          <w:p w:rsidR="0063001B" w:rsidRDefault="0063001B" w:rsidP="00631D22">
            <w:pPr>
              <w:rPr>
                <w:lang w:eastAsia="ja-JP"/>
              </w:rPr>
            </w:pPr>
            <w:r>
              <w:rPr>
                <w:lang w:eastAsia="ja-JP"/>
              </w:rPr>
              <w:t>normal</w:t>
            </w:r>
          </w:p>
        </w:tc>
        <w:tc>
          <w:tcPr>
            <w:tcW w:w="1133" w:type="dxa"/>
            <w:shd w:val="clear" w:color="auto" w:fill="00B050"/>
          </w:tcPr>
          <w:p w:rsidR="0063001B" w:rsidRDefault="0063001B" w:rsidP="00631D22">
            <w:pPr>
              <w:rPr>
                <w:lang w:eastAsia="ja-JP"/>
              </w:rPr>
            </w:pPr>
            <w:r>
              <w:rPr>
                <w:lang w:eastAsia="ja-JP"/>
              </w:rPr>
              <w:t>above normal</w:t>
            </w:r>
          </w:p>
        </w:tc>
      </w:tr>
      <w:tr w:rsidR="0063001B" w:rsidTr="00445402">
        <w:tc>
          <w:tcPr>
            <w:tcW w:w="1695" w:type="dxa"/>
            <w:shd w:val="clear" w:color="auto" w:fill="B6DDE8" w:themeFill="accent5" w:themeFillTint="66"/>
            <w:vAlign w:val="center"/>
          </w:tcPr>
          <w:p w:rsidR="0063001B" w:rsidRPr="00872133" w:rsidRDefault="0063001B" w:rsidP="00631D22">
            <w:pPr>
              <w:spacing w:before="0"/>
              <w:rPr>
                <w:lang w:val="en-CA" w:eastAsia="ko-KR"/>
              </w:rPr>
            </w:pPr>
            <w:proofErr w:type="spellStart"/>
            <w:r w:rsidRPr="00872133">
              <w:rPr>
                <w:rFonts w:hint="eastAsia"/>
                <w:lang w:val="en-CA" w:eastAsia="ko-KR"/>
              </w:rPr>
              <w:t>ToddlerFountain</w:t>
            </w:r>
            <w:proofErr w:type="spellEnd"/>
          </w:p>
        </w:tc>
        <w:tc>
          <w:tcPr>
            <w:tcW w:w="1768" w:type="dxa"/>
            <w:shd w:val="clear" w:color="auto" w:fill="92D050"/>
          </w:tcPr>
          <w:p w:rsidR="0063001B" w:rsidRDefault="0063001B" w:rsidP="00564897">
            <w:pPr>
              <w:jc w:val="center"/>
              <w:rPr>
                <w:lang w:eastAsia="ja-JP"/>
              </w:rPr>
            </w:pPr>
            <w:r>
              <w:rPr>
                <w:lang w:eastAsia="ja-JP"/>
              </w:rPr>
              <w:t>235/#</w:t>
            </w:r>
          </w:p>
        </w:tc>
        <w:tc>
          <w:tcPr>
            <w:tcW w:w="1253" w:type="dxa"/>
            <w:shd w:val="clear" w:color="auto" w:fill="00B050"/>
          </w:tcPr>
          <w:p w:rsidR="0063001B" w:rsidRDefault="0063001B" w:rsidP="00631D22">
            <w:pPr>
              <w:rPr>
                <w:lang w:eastAsia="ja-JP"/>
              </w:rPr>
            </w:pPr>
            <w:r>
              <w:rPr>
                <w:lang w:eastAsia="ja-JP"/>
              </w:rPr>
              <w:t>very high</w:t>
            </w:r>
          </w:p>
        </w:tc>
        <w:tc>
          <w:tcPr>
            <w:tcW w:w="1878" w:type="dxa"/>
            <w:shd w:val="clear" w:color="auto" w:fill="D99594" w:themeFill="accent2" w:themeFillTint="99"/>
          </w:tcPr>
          <w:p w:rsidR="0063001B" w:rsidRDefault="0063001B" w:rsidP="00631D22">
            <w:pPr>
              <w:rPr>
                <w:lang w:eastAsia="ja-JP"/>
              </w:rPr>
            </w:pPr>
            <w:r>
              <w:rPr>
                <w:lang w:eastAsia="ja-JP"/>
              </w:rPr>
              <w:t>rare/special effect</w:t>
            </w:r>
          </w:p>
        </w:tc>
        <w:tc>
          <w:tcPr>
            <w:tcW w:w="1382" w:type="dxa"/>
            <w:shd w:val="clear" w:color="auto" w:fill="92D050"/>
          </w:tcPr>
          <w:p w:rsidR="0063001B" w:rsidRDefault="0063001B" w:rsidP="00631D22">
            <w:pPr>
              <w:rPr>
                <w:lang w:eastAsia="ja-JP"/>
              </w:rPr>
            </w:pPr>
            <w:r>
              <w:rPr>
                <w:lang w:eastAsia="ja-JP"/>
              </w:rPr>
              <w:t>normal</w:t>
            </w:r>
          </w:p>
        </w:tc>
        <w:tc>
          <w:tcPr>
            <w:tcW w:w="1096" w:type="dxa"/>
            <w:shd w:val="clear" w:color="auto" w:fill="D6E3BC" w:themeFill="accent3" w:themeFillTint="66"/>
          </w:tcPr>
          <w:p w:rsidR="0063001B" w:rsidRDefault="0063001B" w:rsidP="00631D22">
            <w:pPr>
              <w:rPr>
                <w:lang w:eastAsia="ja-JP"/>
              </w:rPr>
            </w:pPr>
            <w:r>
              <w:rPr>
                <w:lang w:eastAsia="ja-JP"/>
              </w:rPr>
              <w:t>below normal</w:t>
            </w:r>
          </w:p>
        </w:tc>
        <w:tc>
          <w:tcPr>
            <w:tcW w:w="1133" w:type="dxa"/>
            <w:shd w:val="clear" w:color="auto" w:fill="92D050"/>
          </w:tcPr>
          <w:p w:rsidR="0063001B" w:rsidRDefault="0063001B" w:rsidP="00631D22">
            <w:pPr>
              <w:rPr>
                <w:lang w:eastAsia="ja-JP"/>
              </w:rPr>
            </w:pPr>
            <w:r>
              <w:rPr>
                <w:lang w:eastAsia="ja-JP"/>
              </w:rPr>
              <w:t>normal</w:t>
            </w:r>
          </w:p>
        </w:tc>
      </w:tr>
      <w:tr w:rsidR="0063001B" w:rsidTr="00445402">
        <w:tc>
          <w:tcPr>
            <w:tcW w:w="1695" w:type="dxa"/>
            <w:shd w:val="clear" w:color="auto" w:fill="B6DDE8" w:themeFill="accent5" w:themeFillTint="66"/>
            <w:vAlign w:val="center"/>
          </w:tcPr>
          <w:p w:rsidR="0063001B" w:rsidRPr="00872133" w:rsidRDefault="0063001B" w:rsidP="00631D22">
            <w:pPr>
              <w:spacing w:before="0"/>
              <w:rPr>
                <w:lang w:val="en-CA" w:eastAsia="ko-KR"/>
              </w:rPr>
            </w:pPr>
            <w:proofErr w:type="spellStart"/>
            <w:r w:rsidRPr="00872133">
              <w:rPr>
                <w:rFonts w:hint="eastAsia"/>
                <w:lang w:val="en-CA" w:eastAsia="ko-KR"/>
              </w:rPr>
              <w:t>WindAndNature</w:t>
            </w:r>
            <w:proofErr w:type="spellEnd"/>
          </w:p>
        </w:tc>
        <w:tc>
          <w:tcPr>
            <w:tcW w:w="1768" w:type="dxa"/>
            <w:shd w:val="clear" w:color="auto" w:fill="D99594" w:themeFill="accent2" w:themeFillTint="99"/>
          </w:tcPr>
          <w:p w:rsidR="0063001B" w:rsidRDefault="0063001B" w:rsidP="00564897">
            <w:pPr>
              <w:jc w:val="center"/>
              <w:rPr>
                <w:lang w:eastAsia="ja-JP"/>
              </w:rPr>
            </w:pPr>
            <w:r>
              <w:rPr>
                <w:lang w:eastAsia="ja-JP"/>
              </w:rPr>
              <w:t>19/17</w:t>
            </w:r>
          </w:p>
        </w:tc>
        <w:tc>
          <w:tcPr>
            <w:tcW w:w="1253" w:type="dxa"/>
            <w:shd w:val="clear" w:color="auto" w:fill="92D050"/>
          </w:tcPr>
          <w:p w:rsidR="0063001B" w:rsidRDefault="0063001B" w:rsidP="00631D22">
            <w:pPr>
              <w:rPr>
                <w:lang w:eastAsia="ja-JP"/>
              </w:rPr>
            </w:pPr>
            <w:r>
              <w:rPr>
                <w:lang w:eastAsia="ja-JP"/>
              </w:rPr>
              <w:t>typical</w:t>
            </w:r>
          </w:p>
        </w:tc>
        <w:tc>
          <w:tcPr>
            <w:tcW w:w="1878" w:type="dxa"/>
            <w:shd w:val="clear" w:color="auto" w:fill="D6E3BC" w:themeFill="accent3" w:themeFillTint="66"/>
          </w:tcPr>
          <w:p w:rsidR="0063001B" w:rsidRDefault="0063001B" w:rsidP="00631D22">
            <w:pPr>
              <w:rPr>
                <w:lang w:eastAsia="ja-JP"/>
              </w:rPr>
            </w:pPr>
            <w:r>
              <w:rPr>
                <w:lang w:eastAsia="ja-JP"/>
              </w:rPr>
              <w:t>quite widely</w:t>
            </w:r>
          </w:p>
        </w:tc>
        <w:tc>
          <w:tcPr>
            <w:tcW w:w="1382" w:type="dxa"/>
            <w:shd w:val="clear" w:color="auto" w:fill="92D050"/>
          </w:tcPr>
          <w:p w:rsidR="0063001B" w:rsidRDefault="0063001B" w:rsidP="00081F47">
            <w:pPr>
              <w:rPr>
                <w:lang w:eastAsia="ja-JP"/>
              </w:rPr>
            </w:pPr>
            <w:r>
              <w:rPr>
                <w:lang w:eastAsia="ja-JP"/>
              </w:rPr>
              <w:t>normal</w:t>
            </w:r>
          </w:p>
        </w:tc>
        <w:tc>
          <w:tcPr>
            <w:tcW w:w="1096" w:type="dxa"/>
            <w:shd w:val="clear" w:color="auto" w:fill="92D050"/>
          </w:tcPr>
          <w:p w:rsidR="0063001B" w:rsidRDefault="0063001B" w:rsidP="00081F47">
            <w:pPr>
              <w:rPr>
                <w:lang w:eastAsia="ja-JP"/>
              </w:rPr>
            </w:pPr>
            <w:r>
              <w:rPr>
                <w:lang w:eastAsia="ja-JP"/>
              </w:rPr>
              <w:t>normal</w:t>
            </w:r>
          </w:p>
        </w:tc>
        <w:tc>
          <w:tcPr>
            <w:tcW w:w="1133" w:type="dxa"/>
            <w:shd w:val="clear" w:color="auto" w:fill="92D050"/>
          </w:tcPr>
          <w:p w:rsidR="0063001B" w:rsidRDefault="0063001B" w:rsidP="00631D22">
            <w:pPr>
              <w:rPr>
                <w:lang w:eastAsia="ja-JP"/>
              </w:rPr>
            </w:pPr>
            <w:r>
              <w:rPr>
                <w:lang w:eastAsia="ja-JP"/>
              </w:rPr>
              <w:t>normal</w:t>
            </w:r>
          </w:p>
        </w:tc>
      </w:tr>
    </w:tbl>
    <w:p w:rsidR="00631D22" w:rsidRPr="00631D22" w:rsidRDefault="00631D22" w:rsidP="00631D22">
      <w:pPr>
        <w:rPr>
          <w:lang w:eastAsia="ja-JP"/>
        </w:rPr>
      </w:pPr>
    </w:p>
    <w:p w:rsidR="00EC3582" w:rsidRDefault="006802C5" w:rsidP="00A405E0">
      <w:pPr>
        <w:jc w:val="both"/>
        <w:rPr>
          <w:lang w:val="en-CA" w:eastAsia="ja-JP"/>
        </w:rPr>
      </w:pPr>
      <w:r>
        <w:rPr>
          <w:lang w:val="en-CA" w:eastAsia="ja-JP"/>
        </w:rPr>
        <w:t>According to this evaluation report it is suggested to consider the following 4K sequences as candidates for new CTC</w:t>
      </w:r>
      <w:r w:rsidR="00EC3582">
        <w:rPr>
          <w:rFonts w:hint="eastAsia"/>
          <w:lang w:val="en-CA" w:eastAsia="ja-JP"/>
        </w:rPr>
        <w:t>.</w:t>
      </w:r>
    </w:p>
    <w:p w:rsidR="00F025CD" w:rsidRDefault="00F025CD" w:rsidP="00A405E0">
      <w:pPr>
        <w:jc w:val="both"/>
        <w:rPr>
          <w:lang w:val="en-CA" w:eastAsia="ja-JP"/>
        </w:rPr>
      </w:pPr>
      <w:r>
        <w:rPr>
          <w:lang w:val="en-CA" w:eastAsia="ja-JP"/>
        </w:rPr>
        <w:t xml:space="preserve">Highly recommended fine </w:t>
      </w:r>
      <w:proofErr w:type="spellStart"/>
      <w:r>
        <w:rPr>
          <w:lang w:val="en-CA" w:eastAsia="ja-JP"/>
        </w:rPr>
        <w:t>chroma</w:t>
      </w:r>
      <w:proofErr w:type="spellEnd"/>
      <w:r>
        <w:rPr>
          <w:lang w:val="en-CA" w:eastAsia="ja-JP"/>
        </w:rPr>
        <w:t xml:space="preserve"> QP adjustment according to presented result for some of sequences.</w:t>
      </w:r>
    </w:p>
    <w:p w:rsidR="000968B5" w:rsidRPr="000968B5" w:rsidRDefault="00F025CD" w:rsidP="00A405E0">
      <w:pPr>
        <w:jc w:val="both"/>
        <w:rPr>
          <w:lang w:eastAsia="ja-JP"/>
        </w:rPr>
      </w:pPr>
      <w:r w:rsidRPr="00A405E0">
        <w:rPr>
          <w:b/>
          <w:lang w:val="en-CA" w:eastAsia="ja-JP"/>
        </w:rPr>
        <w:t>Suggested to establish a special extension as an additional class of sequences in CTC with specific content</w:t>
      </w:r>
      <w:r>
        <w:rPr>
          <w:lang w:val="en-CA" w:eastAsia="ja-JP"/>
        </w:rPr>
        <w:t xml:space="preserve"> which </w:t>
      </w:r>
      <w:r w:rsidR="00927554">
        <w:rPr>
          <w:lang w:val="en-CA" w:eastAsia="ja-JP"/>
        </w:rPr>
        <w:t>undoubted</w:t>
      </w:r>
      <w:proofErr w:type="spellStart"/>
      <w:r w:rsidR="00927554">
        <w:rPr>
          <w:lang w:eastAsia="ja-JP"/>
        </w:rPr>
        <w:t>ly</w:t>
      </w:r>
      <w:proofErr w:type="spellEnd"/>
      <w:r w:rsidR="00927554">
        <w:rPr>
          <w:lang w:eastAsia="ja-JP"/>
        </w:rPr>
        <w:t xml:space="preserve"> very complicated for vastly</w:t>
      </w:r>
      <w:r w:rsidR="00927554">
        <w:rPr>
          <w:lang w:val="en-CA" w:eastAsia="ja-JP"/>
        </w:rPr>
        <w:t xml:space="preserve"> </w:t>
      </w:r>
      <w:r w:rsidR="00927554">
        <w:rPr>
          <w:lang w:eastAsia="ja-JP"/>
        </w:rPr>
        <w:t xml:space="preserve">improving compression efficiency, but very reasonable to care about subjective quality neither than bit-rate reduction. </w:t>
      </w:r>
      <w:r w:rsidR="000968B5">
        <w:rPr>
          <w:lang w:eastAsia="ja-JP"/>
        </w:rPr>
        <w:t xml:space="preserve">There are several sequences from previous evaluation suggested to include to this class: </w:t>
      </w:r>
      <w:r w:rsidR="000968B5" w:rsidRPr="000968B5">
        <w:rPr>
          <w:lang w:eastAsia="ja-JP"/>
        </w:rPr>
        <w:t>Sparkler</w:t>
      </w:r>
      <w:r w:rsidR="000968B5">
        <w:rPr>
          <w:lang w:eastAsia="ja-JP"/>
        </w:rPr>
        <w:t xml:space="preserve">, </w:t>
      </w:r>
      <w:proofErr w:type="spellStart"/>
      <w:r w:rsidR="000968B5" w:rsidRPr="000968B5">
        <w:rPr>
          <w:lang w:eastAsia="ja-JP"/>
        </w:rPr>
        <w:t>BricksBushesStatic</w:t>
      </w:r>
      <w:proofErr w:type="spellEnd"/>
      <w:r w:rsidR="000968B5">
        <w:rPr>
          <w:lang w:eastAsia="ja-JP"/>
        </w:rPr>
        <w:t xml:space="preserve">, </w:t>
      </w:r>
      <w:proofErr w:type="spellStart"/>
      <w:proofErr w:type="gramStart"/>
      <w:r w:rsidR="00A405E0" w:rsidRPr="00A405E0">
        <w:rPr>
          <w:lang w:eastAsia="ja-JP"/>
        </w:rPr>
        <w:t>BricksBushesStatic</w:t>
      </w:r>
      <w:proofErr w:type="spellEnd"/>
      <w:proofErr w:type="gramEnd"/>
      <w:r w:rsidR="00A405E0">
        <w:rPr>
          <w:lang w:eastAsia="ja-JP"/>
        </w:rPr>
        <w:t>.</w:t>
      </w:r>
    </w:p>
    <w:p w:rsidR="00EC3582" w:rsidRPr="000968B5" w:rsidRDefault="00EC3582" w:rsidP="00EC3582">
      <w:pPr>
        <w:rPr>
          <w:b/>
          <w:lang w:val="en-CA" w:eastAsia="ja-JP"/>
        </w:rPr>
      </w:pPr>
      <w:r w:rsidRPr="000968B5">
        <w:rPr>
          <w:rFonts w:hint="eastAsia"/>
          <w:b/>
          <w:lang w:val="en-CA" w:eastAsia="ja-JP"/>
        </w:rPr>
        <w:t>Suggestion for the further consideration:</w:t>
      </w:r>
    </w:p>
    <w:p w:rsidR="00EC3582" w:rsidRPr="00941FF4" w:rsidRDefault="00EC3582" w:rsidP="00EC3582">
      <w:pPr>
        <w:numPr>
          <w:ilvl w:val="0"/>
          <w:numId w:val="13"/>
        </w:numPr>
        <w:rPr>
          <w:lang w:val="en-CA" w:eastAsia="ja-JP"/>
        </w:rPr>
      </w:pPr>
      <w:proofErr w:type="spellStart"/>
      <w:r w:rsidRPr="00941FF4">
        <w:rPr>
          <w:rFonts w:hint="eastAsia"/>
          <w:lang w:val="en-CA" w:eastAsia="ja-JP"/>
        </w:rPr>
        <w:t>ToddlerFountain</w:t>
      </w:r>
      <w:proofErr w:type="spellEnd"/>
      <w:r w:rsidRPr="00EC3582">
        <w:rPr>
          <w:b/>
          <w:lang w:val="en-CA" w:eastAsia="ja-JP"/>
        </w:rPr>
        <w:t>*</w:t>
      </w:r>
      <w:r w:rsidR="00F025CD">
        <w:rPr>
          <w:b/>
          <w:lang w:val="en-CA" w:eastAsia="ja-JP"/>
        </w:rPr>
        <w:t xml:space="preserve"> </w:t>
      </w:r>
      <w:r w:rsidR="00F025CD">
        <w:rPr>
          <w:lang w:val="en-CA" w:eastAsia="ja-JP"/>
        </w:rPr>
        <w:t xml:space="preserve">- include </w:t>
      </w:r>
      <w:proofErr w:type="spellStart"/>
      <w:r w:rsidR="00F025CD">
        <w:rPr>
          <w:lang w:val="en-CA" w:eastAsia="ja-JP"/>
        </w:rPr>
        <w:t>to</w:t>
      </w:r>
      <w:proofErr w:type="spellEnd"/>
      <w:r w:rsidR="00F025CD">
        <w:rPr>
          <w:lang w:val="en-CA" w:eastAsia="ja-JP"/>
        </w:rPr>
        <w:t xml:space="preserve"> special set for subjective evaluation (as extension of CTC)</w:t>
      </w:r>
    </w:p>
    <w:p w:rsidR="00EC3582" w:rsidRDefault="00EC3582" w:rsidP="00EC3582">
      <w:pPr>
        <w:numPr>
          <w:ilvl w:val="0"/>
          <w:numId w:val="13"/>
        </w:numPr>
        <w:rPr>
          <w:lang w:val="en-CA" w:eastAsia="ja-JP"/>
        </w:rPr>
      </w:pPr>
      <w:proofErr w:type="spellStart"/>
      <w:r w:rsidRPr="00941FF4">
        <w:rPr>
          <w:rFonts w:hint="eastAsia"/>
          <w:lang w:val="en-CA" w:eastAsia="ja-JP"/>
        </w:rPr>
        <w:t>DrivingPOV</w:t>
      </w:r>
      <w:proofErr w:type="spellEnd"/>
    </w:p>
    <w:p w:rsidR="00EC3582" w:rsidRDefault="00EC3582" w:rsidP="00EC3582">
      <w:pPr>
        <w:numPr>
          <w:ilvl w:val="0"/>
          <w:numId w:val="13"/>
        </w:numPr>
        <w:rPr>
          <w:lang w:val="en-CA" w:eastAsia="ja-JP"/>
        </w:rPr>
      </w:pPr>
      <w:proofErr w:type="spellStart"/>
      <w:r>
        <w:rPr>
          <w:lang w:val="en-CA" w:eastAsia="ja-JP"/>
        </w:rPr>
        <w:t>WindandNature</w:t>
      </w:r>
      <w:proofErr w:type="spellEnd"/>
      <w:r w:rsidR="001713A1">
        <w:rPr>
          <w:lang w:val="en-CA" w:eastAsia="ja-JP"/>
        </w:rPr>
        <w:t xml:space="preserve"> (include shading part of sequence)</w:t>
      </w:r>
    </w:p>
    <w:p w:rsidR="00EC3582" w:rsidRPr="00941FF4" w:rsidRDefault="00EC3582" w:rsidP="00EC3582">
      <w:pPr>
        <w:numPr>
          <w:ilvl w:val="0"/>
          <w:numId w:val="13"/>
        </w:numPr>
        <w:rPr>
          <w:lang w:val="en-CA" w:eastAsia="ja-JP"/>
        </w:rPr>
      </w:pPr>
      <w:proofErr w:type="spellStart"/>
      <w:r w:rsidRPr="00941FF4">
        <w:rPr>
          <w:rFonts w:hint="eastAsia"/>
          <w:lang w:val="en-CA" w:eastAsia="ja-JP"/>
        </w:rPr>
        <w:t>RollerCoaster</w:t>
      </w:r>
      <w:proofErr w:type="spellEnd"/>
      <w:r w:rsidR="00631D22">
        <w:rPr>
          <w:lang w:val="en-CA" w:eastAsia="ja-JP"/>
        </w:rPr>
        <w:t xml:space="preserve"> is a good alternative to Netflix </w:t>
      </w:r>
      <w:proofErr w:type="spellStart"/>
      <w:r w:rsidR="00631D22">
        <w:rPr>
          <w:lang w:val="en-CA" w:eastAsia="ja-JP"/>
        </w:rPr>
        <w:t>Elfuente</w:t>
      </w:r>
      <w:proofErr w:type="spellEnd"/>
      <w:r w:rsidR="00631D22">
        <w:rPr>
          <w:lang w:val="en-CA" w:eastAsia="ja-JP"/>
        </w:rPr>
        <w:t xml:space="preserve"> Tunnel sequence</w:t>
      </w:r>
      <w:r>
        <w:rPr>
          <w:lang w:val="en-CA" w:eastAsia="ja-JP"/>
        </w:rPr>
        <w:t xml:space="preserve"> (not from the starting point – shaking part is not interested)</w:t>
      </w:r>
    </w:p>
    <w:p w:rsidR="00EC3582" w:rsidRPr="00941FF4" w:rsidRDefault="006802C5" w:rsidP="00EC3582">
      <w:pPr>
        <w:rPr>
          <w:lang w:val="en-CA" w:eastAsia="ja-JP"/>
        </w:rPr>
      </w:pPr>
      <w:r>
        <w:rPr>
          <w:lang w:val="en-CA" w:eastAsia="ja-JP"/>
        </w:rPr>
        <w:t xml:space="preserve">The </w:t>
      </w:r>
      <w:r w:rsidR="007448F4">
        <w:rPr>
          <w:lang w:val="en-CA" w:eastAsia="ja-JP"/>
        </w:rPr>
        <w:t>following two</w:t>
      </w:r>
      <w:r>
        <w:rPr>
          <w:lang w:val="en-CA" w:eastAsia="ja-JP"/>
        </w:rPr>
        <w:t xml:space="preserve"> sequences </w:t>
      </w:r>
      <w:r w:rsidR="00A641E4">
        <w:rPr>
          <w:lang w:val="en-CA" w:eastAsia="ja-JP"/>
        </w:rPr>
        <w:t xml:space="preserve">have </w:t>
      </w:r>
      <w:r w:rsidR="007448F4">
        <w:rPr>
          <w:lang w:val="en-CA" w:eastAsia="ja-JP"/>
        </w:rPr>
        <w:t xml:space="preserve">quite interesting content </w:t>
      </w:r>
      <w:r w:rsidR="00445402">
        <w:rPr>
          <w:lang w:val="en-CA" w:eastAsia="ja-JP"/>
        </w:rPr>
        <w:t xml:space="preserve">but further study is required because of quite abnormal compression </w:t>
      </w:r>
      <w:r w:rsidR="00F025CD">
        <w:rPr>
          <w:lang w:val="en-CA" w:eastAsia="ja-JP"/>
        </w:rPr>
        <w:t>behaviour</w:t>
      </w:r>
      <w:r w:rsidR="00EC3582" w:rsidRPr="00941FF4">
        <w:rPr>
          <w:rFonts w:hint="eastAsia"/>
          <w:lang w:val="en-CA" w:eastAsia="ja-JP"/>
        </w:rPr>
        <w:t>:</w:t>
      </w:r>
    </w:p>
    <w:p w:rsidR="00EC3582" w:rsidRPr="00941FF4" w:rsidRDefault="00EC3582" w:rsidP="00EC3582">
      <w:pPr>
        <w:numPr>
          <w:ilvl w:val="0"/>
          <w:numId w:val="12"/>
        </w:numPr>
        <w:rPr>
          <w:lang w:val="en-CA" w:eastAsia="ja-JP"/>
        </w:rPr>
      </w:pPr>
      <w:r w:rsidRPr="00941FF4">
        <w:rPr>
          <w:rFonts w:hint="eastAsia"/>
          <w:lang w:val="en-CA" w:eastAsia="ja-JP"/>
        </w:rPr>
        <w:t>Aerial</w:t>
      </w:r>
    </w:p>
    <w:p w:rsidR="00EC3582" w:rsidRDefault="00EC3582" w:rsidP="00EC3582">
      <w:pPr>
        <w:numPr>
          <w:ilvl w:val="0"/>
          <w:numId w:val="17"/>
        </w:numPr>
        <w:rPr>
          <w:lang w:val="en-CA" w:eastAsia="ja-JP"/>
        </w:rPr>
      </w:pPr>
      <w:proofErr w:type="spellStart"/>
      <w:r>
        <w:rPr>
          <w:rFonts w:hint="eastAsia"/>
          <w:lang w:val="en-CA" w:eastAsia="ja-JP"/>
        </w:rPr>
        <w:t>BarScene</w:t>
      </w:r>
      <w:proofErr w:type="spellEnd"/>
    </w:p>
    <w:p w:rsidR="007448F4" w:rsidRPr="007448F4" w:rsidRDefault="007448F4" w:rsidP="007448F4">
      <w:pPr>
        <w:rPr>
          <w:lang w:val="en-CA" w:eastAsia="ja-JP"/>
        </w:rPr>
      </w:pPr>
      <w:r w:rsidRPr="007448F4">
        <w:rPr>
          <w:lang w:val="en-CA" w:eastAsia="ja-JP"/>
        </w:rPr>
        <w:t>The rest set of sequences have enough small bit-rate and quite similar content</w:t>
      </w:r>
      <w:r>
        <w:rPr>
          <w:lang w:val="en-CA" w:eastAsia="ja-JP"/>
        </w:rPr>
        <w:t xml:space="preserve"> with little bit higher </w:t>
      </w:r>
      <w:proofErr w:type="spellStart"/>
      <w:r>
        <w:rPr>
          <w:lang w:val="en-CA" w:eastAsia="ja-JP"/>
        </w:rPr>
        <w:t>bitrate</w:t>
      </w:r>
      <w:proofErr w:type="spellEnd"/>
      <w:r>
        <w:rPr>
          <w:lang w:val="en-CA" w:eastAsia="ja-JP"/>
        </w:rPr>
        <w:t xml:space="preserve"> can be encoded without big distortions</w:t>
      </w:r>
      <w:r w:rsidRPr="007448F4">
        <w:rPr>
          <w:rFonts w:hint="eastAsia"/>
          <w:lang w:val="en-CA" w:eastAsia="ja-JP"/>
        </w:rPr>
        <w:t>:</w:t>
      </w:r>
    </w:p>
    <w:p w:rsidR="00EC3582" w:rsidRDefault="00EC3582" w:rsidP="00EC3582">
      <w:pPr>
        <w:numPr>
          <w:ilvl w:val="0"/>
          <w:numId w:val="17"/>
        </w:numPr>
        <w:rPr>
          <w:lang w:val="en-CA" w:eastAsia="ja-JP"/>
        </w:rPr>
      </w:pPr>
      <w:proofErr w:type="spellStart"/>
      <w:r>
        <w:rPr>
          <w:rFonts w:hint="eastAsia"/>
          <w:lang w:val="en-CA" w:eastAsia="ja-JP"/>
        </w:rPr>
        <w:t>DinnerScene</w:t>
      </w:r>
      <w:proofErr w:type="spellEnd"/>
    </w:p>
    <w:p w:rsidR="00EC3582" w:rsidRDefault="00EC3582" w:rsidP="00EC3582">
      <w:pPr>
        <w:numPr>
          <w:ilvl w:val="0"/>
          <w:numId w:val="17"/>
        </w:numPr>
        <w:rPr>
          <w:lang w:val="en-CA" w:eastAsia="ja-JP"/>
        </w:rPr>
      </w:pPr>
      <w:r w:rsidRPr="00941FF4">
        <w:rPr>
          <w:rFonts w:hint="eastAsia"/>
          <w:lang w:val="en-CA" w:eastAsia="ja-JP"/>
        </w:rPr>
        <w:t>Dancers</w:t>
      </w:r>
    </w:p>
    <w:p w:rsidR="00F81B85" w:rsidRDefault="007448F4" w:rsidP="001E6840">
      <w:pPr>
        <w:numPr>
          <w:ilvl w:val="0"/>
          <w:numId w:val="17"/>
        </w:numPr>
        <w:rPr>
          <w:lang w:val="en-CA" w:eastAsia="ja-JP"/>
        </w:rPr>
      </w:pPr>
      <w:proofErr w:type="spellStart"/>
      <w:r>
        <w:rPr>
          <w:lang w:val="en-CA" w:eastAsia="ja-JP"/>
        </w:rPr>
        <w:t>PierSeaside</w:t>
      </w:r>
      <w:proofErr w:type="spellEnd"/>
    </w:p>
    <w:p w:rsidR="00B8374D" w:rsidRPr="00B8374D" w:rsidRDefault="00B8374D" w:rsidP="00B8374D">
      <w:pPr>
        <w:ind w:left="720"/>
        <w:rPr>
          <w:lang w:val="en-CA" w:eastAsia="ja-JP"/>
        </w:rPr>
      </w:pPr>
    </w:p>
    <w:p w:rsidR="00097E45" w:rsidRPr="00797CEB" w:rsidRDefault="00097E45" w:rsidP="00097E45">
      <w:pPr>
        <w:pStyle w:val="Heading1"/>
        <w:tabs>
          <w:tab w:val="clear" w:pos="360"/>
          <w:tab w:val="clear" w:pos="720"/>
          <w:tab w:val="clear" w:pos="1080"/>
          <w:tab w:val="clear" w:pos="1440"/>
        </w:tabs>
        <w:overflowPunct/>
        <w:autoSpaceDE/>
        <w:autoSpaceDN/>
        <w:adjustRightInd/>
        <w:ind w:left="432" w:hanging="432"/>
        <w:jc w:val="both"/>
        <w:textAlignment w:val="auto"/>
        <w:rPr>
          <w:lang w:val="en-CA" w:eastAsia="ja-JP"/>
        </w:rPr>
      </w:pPr>
      <w:r>
        <w:rPr>
          <w:rFonts w:hint="eastAsia"/>
          <w:lang w:val="en-CA" w:eastAsia="ja-JP"/>
        </w:rPr>
        <w:t>Reference</w:t>
      </w:r>
    </w:p>
    <w:p w:rsidR="00097E45" w:rsidRPr="00A471F0" w:rsidRDefault="00097E45" w:rsidP="00097E45">
      <w:pPr>
        <w:pStyle w:val="ListParagraph"/>
        <w:numPr>
          <w:ilvl w:val="0"/>
          <w:numId w:val="19"/>
        </w:numPr>
        <w:rPr>
          <w:sz w:val="22"/>
          <w:lang w:val="de-AT" w:eastAsia="ja-JP"/>
        </w:rPr>
      </w:pPr>
      <w:bookmarkStart w:id="0" w:name="_Ref440547314"/>
      <w:bookmarkStart w:id="1" w:name="_Ref429397285"/>
      <w:r>
        <w:rPr>
          <w:rFonts w:hint="eastAsia"/>
          <w:sz w:val="22"/>
          <w:lang w:val="de-AT" w:eastAsia="ja-JP"/>
        </w:rPr>
        <w:t>N15791, "</w:t>
      </w:r>
      <w:r>
        <w:t>Work Plan for Investigation of Test Sequence Encoding</w:t>
      </w:r>
      <w:r>
        <w:rPr>
          <w:rFonts w:hint="eastAsia"/>
          <w:lang w:eastAsia="ja-JP"/>
        </w:rPr>
        <w:t>,</w:t>
      </w:r>
      <w:r>
        <w:rPr>
          <w:lang w:eastAsia="ja-JP"/>
        </w:rPr>
        <w:t>”</w:t>
      </w:r>
      <w:r>
        <w:rPr>
          <w:rFonts w:hint="eastAsia"/>
          <w:lang w:eastAsia="ja-JP"/>
        </w:rPr>
        <w:t xml:space="preserve"> MPEG, Oct. 2015</w:t>
      </w:r>
      <w:bookmarkEnd w:id="0"/>
    </w:p>
    <w:p w:rsidR="00097E45" w:rsidRPr="00097E45" w:rsidRDefault="00097E45" w:rsidP="00097E45">
      <w:pPr>
        <w:pStyle w:val="ListParagraph"/>
        <w:numPr>
          <w:ilvl w:val="0"/>
          <w:numId w:val="19"/>
        </w:numPr>
        <w:rPr>
          <w:sz w:val="22"/>
          <w:lang w:val="de-AT" w:eastAsia="ja-JP"/>
        </w:rPr>
      </w:pPr>
      <w:bookmarkStart w:id="2" w:name="_Ref442340614"/>
      <w:r>
        <w:rPr>
          <w:rFonts w:hint="eastAsia"/>
          <w:lang w:eastAsia="ja-JP"/>
        </w:rPr>
        <w:t xml:space="preserve">JVET test sequence ftp site, </w:t>
      </w:r>
      <w:hyperlink r:id="rId111" w:history="1">
        <w:r>
          <w:rPr>
            <w:rStyle w:val="Hyperlink"/>
            <w:lang w:eastAsia="zh-CN"/>
          </w:rPr>
          <w:t>ftp://ftp.ient.rwth-aachen.de/</w:t>
        </w:r>
      </w:hyperlink>
      <w:bookmarkEnd w:id="2"/>
    </w:p>
    <w:p w:rsidR="00097E45" w:rsidRPr="00F268E4" w:rsidRDefault="00097E45" w:rsidP="00097E45">
      <w:pPr>
        <w:pStyle w:val="ListParagraph"/>
        <w:numPr>
          <w:ilvl w:val="0"/>
          <w:numId w:val="19"/>
        </w:numPr>
        <w:rPr>
          <w:sz w:val="22"/>
          <w:lang w:val="de-AT" w:eastAsia="ja-JP"/>
        </w:rPr>
      </w:pPr>
      <w:bookmarkStart w:id="3" w:name="_Ref440619335"/>
      <w:r w:rsidRPr="00F93FEB">
        <w:rPr>
          <w:sz w:val="22"/>
        </w:rPr>
        <w:t>JCTVC-P1006</w:t>
      </w:r>
      <w:r w:rsidRPr="00F93FEB">
        <w:rPr>
          <w:rFonts w:hint="eastAsia"/>
          <w:sz w:val="22"/>
          <w:lang w:eastAsia="ja-JP"/>
        </w:rPr>
        <w:t>,</w:t>
      </w:r>
      <w:r w:rsidRPr="00F93FEB">
        <w:rPr>
          <w:sz w:val="22"/>
        </w:rPr>
        <w:t> </w:t>
      </w:r>
      <w:r w:rsidRPr="00F93FEB">
        <w:rPr>
          <w:sz w:val="22"/>
          <w:lang w:eastAsia="ja-JP"/>
        </w:rPr>
        <w:t>“</w:t>
      </w:r>
      <w:r w:rsidRPr="00F93FEB">
        <w:rPr>
          <w:sz w:val="22"/>
        </w:rPr>
        <w:t>Common test conditions and software reference configurations for HEVC range extensions</w:t>
      </w:r>
      <w:r w:rsidRPr="00F93FEB">
        <w:rPr>
          <w:rFonts w:hint="eastAsia"/>
          <w:sz w:val="22"/>
          <w:lang w:eastAsia="ja-JP"/>
        </w:rPr>
        <w:t>,</w:t>
      </w:r>
      <w:r w:rsidRPr="00F93FEB">
        <w:rPr>
          <w:sz w:val="22"/>
          <w:lang w:eastAsia="ja-JP"/>
        </w:rPr>
        <w:t>”</w:t>
      </w:r>
      <w:bookmarkEnd w:id="1"/>
      <w:r w:rsidRPr="00F93FEB">
        <w:rPr>
          <w:rFonts w:hint="eastAsia"/>
          <w:sz w:val="22"/>
          <w:lang w:eastAsia="ja-JP"/>
        </w:rPr>
        <w:t xml:space="preserve"> Jan. 2014</w:t>
      </w:r>
      <w:bookmarkEnd w:id="3"/>
    </w:p>
    <w:p w:rsidR="00F268E4" w:rsidRDefault="00F268E4" w:rsidP="00097E45">
      <w:pPr>
        <w:pStyle w:val="ListParagraph"/>
        <w:numPr>
          <w:ilvl w:val="0"/>
          <w:numId w:val="19"/>
        </w:numPr>
        <w:rPr>
          <w:sz w:val="22"/>
          <w:lang w:val="de-AT" w:eastAsia="ja-JP"/>
        </w:rPr>
      </w:pPr>
      <w:r w:rsidRPr="00F268E4">
        <w:rPr>
          <w:sz w:val="22"/>
          <w:lang w:val="de-AT" w:eastAsia="ja-JP"/>
        </w:rPr>
        <w:t>T13-SG16-151012-TD-WP3-0213!!MSW</w:t>
      </w:r>
      <w:r>
        <w:rPr>
          <w:sz w:val="22"/>
          <w:lang w:val="de-AT" w:eastAsia="ja-JP"/>
        </w:rPr>
        <w:t xml:space="preserve"> JEM Draft</w:t>
      </w:r>
    </w:p>
    <w:p w:rsidR="00F268E4" w:rsidRPr="00B8374D" w:rsidRDefault="00F268E4" w:rsidP="00B8374D">
      <w:pPr>
        <w:pStyle w:val="ListParagraph"/>
        <w:numPr>
          <w:ilvl w:val="0"/>
          <w:numId w:val="19"/>
        </w:numPr>
        <w:rPr>
          <w:sz w:val="22"/>
          <w:lang w:val="de-AT" w:eastAsia="ja-JP"/>
        </w:rPr>
      </w:pPr>
      <w:r w:rsidRPr="00F268E4">
        <w:rPr>
          <w:sz w:val="22"/>
          <w:lang w:val="de-AT" w:eastAsia="ja-JP"/>
        </w:rPr>
        <w:t>T13-SG16-151012-TD-WP3-0212!R1!MSW-E_test_sequence_selection</w:t>
      </w:r>
    </w:p>
    <w:p w:rsidR="00F81B85" w:rsidRPr="00097E45" w:rsidRDefault="00F81B85" w:rsidP="001E6840">
      <w:pPr>
        <w:rPr>
          <w:lang w:val="de-AT" w:eastAsia="ja-JP"/>
        </w:rPr>
      </w:pPr>
    </w:p>
    <w:p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rsidR="00342FF4" w:rsidRPr="005B217D" w:rsidRDefault="00B8374D" w:rsidP="009234A5">
      <w:pPr>
        <w:jc w:val="both"/>
        <w:rPr>
          <w:szCs w:val="22"/>
          <w:lang w:val="en-CA"/>
        </w:rPr>
      </w:pPr>
      <w:proofErr w:type="spellStart"/>
      <w:r>
        <w:rPr>
          <w:b/>
          <w:szCs w:val="22"/>
          <w:lang w:val="en-CA"/>
        </w:rPr>
        <w:t>Huawei</w:t>
      </w:r>
      <w:proofErr w:type="spellEnd"/>
      <w:r>
        <w:rPr>
          <w:b/>
          <w:szCs w:val="22"/>
          <w:lang w:val="en-CA"/>
        </w:rPr>
        <w:t xml:space="preserve"> </w:t>
      </w:r>
      <w:r w:rsidRPr="005B217D">
        <w:rPr>
          <w:b/>
          <w:szCs w:val="22"/>
          <w:lang w:val="en-CA"/>
        </w:rPr>
        <w:t>does not have any current or pending patent rights relating to the technology described in this contribution</w:t>
      </w:r>
      <w:r w:rsidR="001F2594" w:rsidRPr="005B217D">
        <w:rPr>
          <w:b/>
          <w:szCs w:val="22"/>
          <w:lang w:val="en-CA"/>
        </w:rPr>
        <w:t>.</w:t>
      </w:r>
    </w:p>
    <w:p w:rsidR="007F1F8B" w:rsidRPr="005B217D" w:rsidRDefault="007F1F8B" w:rsidP="009234A5">
      <w:pPr>
        <w:jc w:val="both"/>
        <w:rPr>
          <w:szCs w:val="22"/>
          <w:lang w:val="en-CA"/>
        </w:rPr>
      </w:pPr>
    </w:p>
    <w:sectPr w:rsidR="007F1F8B" w:rsidRPr="005B217D" w:rsidSect="00A01439">
      <w:footerReference w:type="default" r:id="rId112"/>
      <w:pgSz w:w="12240" w:h="15840" w:code="1"/>
      <w:pgMar w:top="864" w:right="1440" w:bottom="864" w:left="1440" w:header="432" w:footer="432"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24495" w:rsidRDefault="00324495">
      <w:r>
        <w:separator/>
      </w:r>
    </w:p>
  </w:endnote>
  <w:endnote w:type="continuationSeparator" w:id="0">
    <w:p w:rsidR="00324495" w:rsidRDefault="0032449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CC"/>
    <w:family w:val="swiss"/>
    <w:pitch w:val="variable"/>
    <w:sig w:usb0="E00002FF" w:usb1="4000ACFF" w:usb2="00000001" w:usb3="00000000" w:csb0="0000019F" w:csb1="00000000"/>
  </w:font>
  <w:font w:name="Times New Roman Bold">
    <w:altName w:val="Times New Roman"/>
    <w:charset w:val="00"/>
    <w:family w:val="roman"/>
    <w:pitch w:val="variable"/>
    <w:sig w:usb0="00003A87" w:usb1="00000000" w:usb2="00000000" w:usb3="00000000" w:csb0="000000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D22" w:rsidRDefault="00631D22"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B8374D">
      <w:rPr>
        <w:rStyle w:val="PageNumber"/>
        <w:noProof/>
      </w:rPr>
      <w:t>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Pr>
        <w:rStyle w:val="PageNumber"/>
        <w:noProof/>
      </w:rPr>
      <w:t>2016-02-21</w:t>
    </w:r>
    <w:r>
      <w:rPr>
        <w:rStyle w:val="PageNumber"/>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24495" w:rsidRDefault="00324495">
      <w:r>
        <w:separator/>
      </w:r>
    </w:p>
  </w:footnote>
  <w:footnote w:type="continuationSeparator" w:id="0">
    <w:p w:rsidR="00324495" w:rsidRDefault="0032449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B88A0226"/>
    <w:lvl w:ilvl="0">
      <w:numFmt w:val="decimal"/>
      <w:lvlText w:val="*"/>
      <w:lvlJc w:val="left"/>
    </w:lvl>
  </w:abstractNum>
  <w:abstractNum w:abstractNumId="1">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FF04AE"/>
    <w:multiLevelType w:val="hybridMultilevel"/>
    <w:tmpl w:val="4D540F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C9F5F6E"/>
    <w:multiLevelType w:val="hybridMultilevel"/>
    <w:tmpl w:val="76C85450"/>
    <w:lvl w:ilvl="0" w:tplc="04070001">
      <w:start w:val="1"/>
      <w:numFmt w:val="bullet"/>
      <w:pStyle w:val="Style1"/>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Aria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Arial"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Arial"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894237F"/>
    <w:multiLevelType w:val="hybridMultilevel"/>
    <w:tmpl w:val="D38E73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9417F36"/>
    <w:multiLevelType w:val="hybridMultilevel"/>
    <w:tmpl w:val="2C5895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9">
    <w:nsid w:val="25114775"/>
    <w:multiLevelType w:val="hybridMultilevel"/>
    <w:tmpl w:val="0CD24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C3D356D"/>
    <w:multiLevelType w:val="hybridMultilevel"/>
    <w:tmpl w:val="CD2489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1AA4E74"/>
    <w:multiLevelType w:val="hybridMultilevel"/>
    <w:tmpl w:val="790EA5F2"/>
    <w:lvl w:ilvl="0" w:tplc="566AB474">
      <w:start w:val="38"/>
      <w:numFmt w:val="bullet"/>
      <w:lvlText w:val="★"/>
      <w:lvlJc w:val="left"/>
      <w:pPr>
        <w:ind w:left="720" w:hanging="360"/>
      </w:pPr>
      <w:rPr>
        <w:rFonts w:ascii="MS Mincho" w:eastAsia="MS Mincho" w:hAnsi="MS Mincho" w:cs="Calibri" w:hint="eastAsia"/>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58DD60A5"/>
    <w:multiLevelType w:val="hybridMultilevel"/>
    <w:tmpl w:val="AC888D3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nsid w:val="5B0104CA"/>
    <w:multiLevelType w:val="hybridMultilevel"/>
    <w:tmpl w:val="DCC2AB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EE66DEE"/>
    <w:multiLevelType w:val="hybridMultilevel"/>
    <w:tmpl w:val="40C2A050"/>
    <w:lvl w:ilvl="0" w:tplc="3986599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F563F85"/>
    <w:multiLevelType w:val="hybridMultilevel"/>
    <w:tmpl w:val="8B0CEB12"/>
    <w:lvl w:ilvl="0" w:tplc="181A01F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ACD1617"/>
    <w:multiLevelType w:val="hybridMultilevel"/>
    <w:tmpl w:val="3B56AA1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1"/>
  </w:num>
  <w:num w:numId="3">
    <w:abstractNumId w:val="15"/>
  </w:num>
  <w:num w:numId="4">
    <w:abstractNumId w:val="13"/>
  </w:num>
  <w:num w:numId="5">
    <w:abstractNumId w:val="14"/>
  </w:num>
  <w:num w:numId="6">
    <w:abstractNumId w:val="8"/>
  </w:num>
  <w:num w:numId="7">
    <w:abstractNumId w:val="10"/>
  </w:num>
  <w:num w:numId="8">
    <w:abstractNumId w:val="8"/>
  </w:num>
  <w:num w:numId="9">
    <w:abstractNumId w:val="1"/>
  </w:num>
  <w:num w:numId="10">
    <w:abstractNumId w:val="7"/>
  </w:num>
  <w:num w:numId="11">
    <w:abstractNumId w:val="4"/>
  </w:num>
  <w:num w:numId="12">
    <w:abstractNumId w:val="11"/>
  </w:num>
  <w:num w:numId="13">
    <w:abstractNumId w:val="6"/>
  </w:num>
  <w:num w:numId="14">
    <w:abstractNumId w:val="16"/>
  </w:num>
  <w:num w:numId="15">
    <w:abstractNumId w:val="9"/>
  </w:num>
  <w:num w:numId="16">
    <w:abstractNumId w:val="2"/>
  </w:num>
  <w:num w:numId="17">
    <w:abstractNumId w:val="5"/>
  </w:num>
  <w:num w:numId="18">
    <w:abstractNumId w:val="12"/>
  </w:num>
  <w:num w:numId="19">
    <w:abstractNumId w:val="18"/>
  </w:num>
  <w:num w:numId="20">
    <w:abstractNumId w:val="3"/>
  </w:num>
  <w:num w:numId="21">
    <w:abstractNumId w:val="17"/>
  </w:num>
  <w:num w:numId="22">
    <w:abstractNumId w:val="19"/>
  </w:num>
  <w:num w:numId="23">
    <w:abstractNumId w:val="2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grammar="clean"/>
  <w:stylePaneFormatFilter w:val="3F01"/>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9218"/>
  </w:hdrShapeDefaults>
  <w:footnotePr>
    <w:footnote w:id="-1"/>
    <w:footnote w:id="0"/>
  </w:footnotePr>
  <w:endnotePr>
    <w:endnote w:id="-1"/>
    <w:endnote w:id="0"/>
  </w:endnotePr>
  <w:compat>
    <w:spaceForUL/>
    <w:balanceSingleByteDoubleByteWidth/>
    <w:doNotLeaveBackslashAlone/>
    <w:ulTrailSpace/>
    <w:doNotExpandShiftReturn/>
    <w:useFELayout/>
  </w:compat>
  <w:rsids>
    <w:rsidRoot w:val="006C5D39"/>
    <w:rsid w:val="000016E0"/>
    <w:rsid w:val="0000715A"/>
    <w:rsid w:val="000135C4"/>
    <w:rsid w:val="000308A3"/>
    <w:rsid w:val="0004577D"/>
    <w:rsid w:val="000458BC"/>
    <w:rsid w:val="00045C41"/>
    <w:rsid w:val="00046C03"/>
    <w:rsid w:val="00065039"/>
    <w:rsid w:val="000745B2"/>
    <w:rsid w:val="0007614F"/>
    <w:rsid w:val="00086E24"/>
    <w:rsid w:val="00090637"/>
    <w:rsid w:val="000968B5"/>
    <w:rsid w:val="00097E45"/>
    <w:rsid w:val="00097F0D"/>
    <w:rsid w:val="000B0C0F"/>
    <w:rsid w:val="000B1C6B"/>
    <w:rsid w:val="000B4FF9"/>
    <w:rsid w:val="000C09AC"/>
    <w:rsid w:val="000C6844"/>
    <w:rsid w:val="000E00F3"/>
    <w:rsid w:val="000E342B"/>
    <w:rsid w:val="000F158C"/>
    <w:rsid w:val="00102F3D"/>
    <w:rsid w:val="00124E38"/>
    <w:rsid w:val="0012580B"/>
    <w:rsid w:val="00131F90"/>
    <w:rsid w:val="0013526E"/>
    <w:rsid w:val="001365DB"/>
    <w:rsid w:val="00146152"/>
    <w:rsid w:val="00157A64"/>
    <w:rsid w:val="0016382B"/>
    <w:rsid w:val="00171371"/>
    <w:rsid w:val="001713A1"/>
    <w:rsid w:val="0017254C"/>
    <w:rsid w:val="00175A24"/>
    <w:rsid w:val="00180DB5"/>
    <w:rsid w:val="00187E58"/>
    <w:rsid w:val="001A22EA"/>
    <w:rsid w:val="001A297E"/>
    <w:rsid w:val="001A368E"/>
    <w:rsid w:val="001A7329"/>
    <w:rsid w:val="001A792F"/>
    <w:rsid w:val="001B278B"/>
    <w:rsid w:val="001B3A45"/>
    <w:rsid w:val="001B4C54"/>
    <w:rsid w:val="001B4E28"/>
    <w:rsid w:val="001C3525"/>
    <w:rsid w:val="001C3AFB"/>
    <w:rsid w:val="001D1BD2"/>
    <w:rsid w:val="001E02BE"/>
    <w:rsid w:val="001E3B37"/>
    <w:rsid w:val="001E6840"/>
    <w:rsid w:val="001F2594"/>
    <w:rsid w:val="00202076"/>
    <w:rsid w:val="00202A31"/>
    <w:rsid w:val="002055A6"/>
    <w:rsid w:val="00206460"/>
    <w:rsid w:val="002069B4"/>
    <w:rsid w:val="00215DFC"/>
    <w:rsid w:val="002212DF"/>
    <w:rsid w:val="00222CD4"/>
    <w:rsid w:val="00225016"/>
    <w:rsid w:val="002264A6"/>
    <w:rsid w:val="00227BA7"/>
    <w:rsid w:val="0023011C"/>
    <w:rsid w:val="00233A51"/>
    <w:rsid w:val="002375C1"/>
    <w:rsid w:val="00263398"/>
    <w:rsid w:val="00266F06"/>
    <w:rsid w:val="0026737F"/>
    <w:rsid w:val="00275BCF"/>
    <w:rsid w:val="00291E36"/>
    <w:rsid w:val="00292257"/>
    <w:rsid w:val="00294D78"/>
    <w:rsid w:val="002A54E0"/>
    <w:rsid w:val="002B0A83"/>
    <w:rsid w:val="002B1595"/>
    <w:rsid w:val="002B191D"/>
    <w:rsid w:val="002B4095"/>
    <w:rsid w:val="002D0AF6"/>
    <w:rsid w:val="002F164D"/>
    <w:rsid w:val="00306206"/>
    <w:rsid w:val="00317D85"/>
    <w:rsid w:val="003213BE"/>
    <w:rsid w:val="00324495"/>
    <w:rsid w:val="00327C56"/>
    <w:rsid w:val="003315A1"/>
    <w:rsid w:val="003373EC"/>
    <w:rsid w:val="00342FF4"/>
    <w:rsid w:val="00346148"/>
    <w:rsid w:val="0035044D"/>
    <w:rsid w:val="00362BA5"/>
    <w:rsid w:val="00364083"/>
    <w:rsid w:val="003669EA"/>
    <w:rsid w:val="00366E68"/>
    <w:rsid w:val="003706CC"/>
    <w:rsid w:val="00377710"/>
    <w:rsid w:val="003A2D8E"/>
    <w:rsid w:val="003A3A8A"/>
    <w:rsid w:val="003A7CE6"/>
    <w:rsid w:val="003C20E4"/>
    <w:rsid w:val="003D6342"/>
    <w:rsid w:val="003D674E"/>
    <w:rsid w:val="003E6F90"/>
    <w:rsid w:val="003F5D0F"/>
    <w:rsid w:val="00414101"/>
    <w:rsid w:val="00415AF9"/>
    <w:rsid w:val="004234F0"/>
    <w:rsid w:val="00433DDB"/>
    <w:rsid w:val="00437619"/>
    <w:rsid w:val="00445402"/>
    <w:rsid w:val="00456429"/>
    <w:rsid w:val="004579D6"/>
    <w:rsid w:val="00465A1E"/>
    <w:rsid w:val="00475DF3"/>
    <w:rsid w:val="004776D6"/>
    <w:rsid w:val="0049477F"/>
    <w:rsid w:val="004A2A63"/>
    <w:rsid w:val="004A6BED"/>
    <w:rsid w:val="004B10F1"/>
    <w:rsid w:val="004B210C"/>
    <w:rsid w:val="004D405F"/>
    <w:rsid w:val="004E0812"/>
    <w:rsid w:val="004E4F4F"/>
    <w:rsid w:val="004E6789"/>
    <w:rsid w:val="004F05E7"/>
    <w:rsid w:val="004F61E3"/>
    <w:rsid w:val="00502E10"/>
    <w:rsid w:val="0051015C"/>
    <w:rsid w:val="00516CF1"/>
    <w:rsid w:val="00531AE9"/>
    <w:rsid w:val="00550A66"/>
    <w:rsid w:val="00553CE5"/>
    <w:rsid w:val="00564897"/>
    <w:rsid w:val="00567EC7"/>
    <w:rsid w:val="00570013"/>
    <w:rsid w:val="005801A2"/>
    <w:rsid w:val="00580C35"/>
    <w:rsid w:val="005952A5"/>
    <w:rsid w:val="00597E4B"/>
    <w:rsid w:val="005A2B31"/>
    <w:rsid w:val="005A33A1"/>
    <w:rsid w:val="005B117F"/>
    <w:rsid w:val="005B1F43"/>
    <w:rsid w:val="005B217D"/>
    <w:rsid w:val="005B4F2A"/>
    <w:rsid w:val="005B5ECF"/>
    <w:rsid w:val="005C385F"/>
    <w:rsid w:val="005C5A83"/>
    <w:rsid w:val="005E1AC6"/>
    <w:rsid w:val="005F6F1B"/>
    <w:rsid w:val="00624B33"/>
    <w:rsid w:val="0063001B"/>
    <w:rsid w:val="0063041A"/>
    <w:rsid w:val="00630AA2"/>
    <w:rsid w:val="00631D22"/>
    <w:rsid w:val="00646707"/>
    <w:rsid w:val="00657F7E"/>
    <w:rsid w:val="00662E58"/>
    <w:rsid w:val="00664DCF"/>
    <w:rsid w:val="00677A8A"/>
    <w:rsid w:val="006802C5"/>
    <w:rsid w:val="00692917"/>
    <w:rsid w:val="006A13DC"/>
    <w:rsid w:val="006C5D39"/>
    <w:rsid w:val="006D492A"/>
    <w:rsid w:val="006D6572"/>
    <w:rsid w:val="006D6D9B"/>
    <w:rsid w:val="006E2810"/>
    <w:rsid w:val="006E5417"/>
    <w:rsid w:val="007023DE"/>
    <w:rsid w:val="00712F60"/>
    <w:rsid w:val="00714988"/>
    <w:rsid w:val="00720E3B"/>
    <w:rsid w:val="007260F2"/>
    <w:rsid w:val="0074393F"/>
    <w:rsid w:val="007448F4"/>
    <w:rsid w:val="00745F6B"/>
    <w:rsid w:val="0075585E"/>
    <w:rsid w:val="007561D2"/>
    <w:rsid w:val="00770571"/>
    <w:rsid w:val="007768FF"/>
    <w:rsid w:val="00780545"/>
    <w:rsid w:val="007824D3"/>
    <w:rsid w:val="007855FC"/>
    <w:rsid w:val="00796EE3"/>
    <w:rsid w:val="007A7D29"/>
    <w:rsid w:val="007A7EF5"/>
    <w:rsid w:val="007B4AB8"/>
    <w:rsid w:val="007C03D8"/>
    <w:rsid w:val="007D1181"/>
    <w:rsid w:val="007E01A3"/>
    <w:rsid w:val="007F1F8B"/>
    <w:rsid w:val="007F67A1"/>
    <w:rsid w:val="00811C05"/>
    <w:rsid w:val="008206C8"/>
    <w:rsid w:val="00840D4F"/>
    <w:rsid w:val="00843216"/>
    <w:rsid w:val="00847842"/>
    <w:rsid w:val="00853191"/>
    <w:rsid w:val="0086387C"/>
    <w:rsid w:val="00874A6C"/>
    <w:rsid w:val="00876C65"/>
    <w:rsid w:val="00882E02"/>
    <w:rsid w:val="00895892"/>
    <w:rsid w:val="00896712"/>
    <w:rsid w:val="008A4B4C"/>
    <w:rsid w:val="008A6171"/>
    <w:rsid w:val="008B3F34"/>
    <w:rsid w:val="008C239F"/>
    <w:rsid w:val="008D3F63"/>
    <w:rsid w:val="008E480C"/>
    <w:rsid w:val="00907757"/>
    <w:rsid w:val="0092084C"/>
    <w:rsid w:val="009212B0"/>
    <w:rsid w:val="00921FA1"/>
    <w:rsid w:val="009234A5"/>
    <w:rsid w:val="00927554"/>
    <w:rsid w:val="00933453"/>
    <w:rsid w:val="009336F7"/>
    <w:rsid w:val="0093636C"/>
    <w:rsid w:val="009374A7"/>
    <w:rsid w:val="00941FF4"/>
    <w:rsid w:val="009457BB"/>
    <w:rsid w:val="00955F6D"/>
    <w:rsid w:val="00964AB4"/>
    <w:rsid w:val="00981AB3"/>
    <w:rsid w:val="0098551D"/>
    <w:rsid w:val="0099518F"/>
    <w:rsid w:val="009A523D"/>
    <w:rsid w:val="009A5EA0"/>
    <w:rsid w:val="009B02A1"/>
    <w:rsid w:val="009D5C4A"/>
    <w:rsid w:val="009D7CE6"/>
    <w:rsid w:val="009F496B"/>
    <w:rsid w:val="00A01439"/>
    <w:rsid w:val="00A02E61"/>
    <w:rsid w:val="00A05CFF"/>
    <w:rsid w:val="00A07300"/>
    <w:rsid w:val="00A10337"/>
    <w:rsid w:val="00A13048"/>
    <w:rsid w:val="00A36FE7"/>
    <w:rsid w:val="00A405E0"/>
    <w:rsid w:val="00A46843"/>
    <w:rsid w:val="00A510B6"/>
    <w:rsid w:val="00A5238D"/>
    <w:rsid w:val="00A56B97"/>
    <w:rsid w:val="00A6093D"/>
    <w:rsid w:val="00A641E4"/>
    <w:rsid w:val="00A65EC4"/>
    <w:rsid w:val="00A767DC"/>
    <w:rsid w:val="00A76A6D"/>
    <w:rsid w:val="00A819C0"/>
    <w:rsid w:val="00A83253"/>
    <w:rsid w:val="00AA6E84"/>
    <w:rsid w:val="00AB0144"/>
    <w:rsid w:val="00AC7210"/>
    <w:rsid w:val="00AD05A8"/>
    <w:rsid w:val="00AE341B"/>
    <w:rsid w:val="00AF7738"/>
    <w:rsid w:val="00B043AF"/>
    <w:rsid w:val="00B07CA7"/>
    <w:rsid w:val="00B10EBC"/>
    <w:rsid w:val="00B1279A"/>
    <w:rsid w:val="00B243F2"/>
    <w:rsid w:val="00B4194A"/>
    <w:rsid w:val="00B5222E"/>
    <w:rsid w:val="00B53179"/>
    <w:rsid w:val="00B600CD"/>
    <w:rsid w:val="00B61C96"/>
    <w:rsid w:val="00B73A2A"/>
    <w:rsid w:val="00B8374D"/>
    <w:rsid w:val="00B94B06"/>
    <w:rsid w:val="00B94C28"/>
    <w:rsid w:val="00BB4D47"/>
    <w:rsid w:val="00BC10BA"/>
    <w:rsid w:val="00BC5AFD"/>
    <w:rsid w:val="00BD10F9"/>
    <w:rsid w:val="00BD5546"/>
    <w:rsid w:val="00C04F43"/>
    <w:rsid w:val="00C0609D"/>
    <w:rsid w:val="00C115AB"/>
    <w:rsid w:val="00C17D93"/>
    <w:rsid w:val="00C20624"/>
    <w:rsid w:val="00C26CCB"/>
    <w:rsid w:val="00C277DF"/>
    <w:rsid w:val="00C30249"/>
    <w:rsid w:val="00C3723B"/>
    <w:rsid w:val="00C4123D"/>
    <w:rsid w:val="00C42466"/>
    <w:rsid w:val="00C45019"/>
    <w:rsid w:val="00C606C9"/>
    <w:rsid w:val="00C80288"/>
    <w:rsid w:val="00C84003"/>
    <w:rsid w:val="00C90650"/>
    <w:rsid w:val="00C90F33"/>
    <w:rsid w:val="00C92AD0"/>
    <w:rsid w:val="00C97D78"/>
    <w:rsid w:val="00CC2AAE"/>
    <w:rsid w:val="00CC5A42"/>
    <w:rsid w:val="00CD0EAB"/>
    <w:rsid w:val="00CE5E02"/>
    <w:rsid w:val="00CF34DB"/>
    <w:rsid w:val="00CF558F"/>
    <w:rsid w:val="00D010C0"/>
    <w:rsid w:val="00D073E2"/>
    <w:rsid w:val="00D16755"/>
    <w:rsid w:val="00D402FF"/>
    <w:rsid w:val="00D446EC"/>
    <w:rsid w:val="00D4685F"/>
    <w:rsid w:val="00D47E57"/>
    <w:rsid w:val="00D51BF0"/>
    <w:rsid w:val="00D55942"/>
    <w:rsid w:val="00D569F9"/>
    <w:rsid w:val="00D807BF"/>
    <w:rsid w:val="00D81AB0"/>
    <w:rsid w:val="00D82FCC"/>
    <w:rsid w:val="00D84459"/>
    <w:rsid w:val="00DA17FC"/>
    <w:rsid w:val="00DA3CA6"/>
    <w:rsid w:val="00DA7887"/>
    <w:rsid w:val="00DB2C26"/>
    <w:rsid w:val="00DB5C49"/>
    <w:rsid w:val="00DD02F4"/>
    <w:rsid w:val="00DE1C7C"/>
    <w:rsid w:val="00DE6B43"/>
    <w:rsid w:val="00E11923"/>
    <w:rsid w:val="00E205F4"/>
    <w:rsid w:val="00E24A82"/>
    <w:rsid w:val="00E262D4"/>
    <w:rsid w:val="00E3074A"/>
    <w:rsid w:val="00E36250"/>
    <w:rsid w:val="00E41C68"/>
    <w:rsid w:val="00E50E14"/>
    <w:rsid w:val="00E54511"/>
    <w:rsid w:val="00E55734"/>
    <w:rsid w:val="00E572C5"/>
    <w:rsid w:val="00E61DAC"/>
    <w:rsid w:val="00E72B80"/>
    <w:rsid w:val="00E75FE3"/>
    <w:rsid w:val="00E8047F"/>
    <w:rsid w:val="00E86C4C"/>
    <w:rsid w:val="00E907A3"/>
    <w:rsid w:val="00EA5AE0"/>
    <w:rsid w:val="00EB11BB"/>
    <w:rsid w:val="00EB12B7"/>
    <w:rsid w:val="00EB23A1"/>
    <w:rsid w:val="00EB308B"/>
    <w:rsid w:val="00EB7AB1"/>
    <w:rsid w:val="00EC3582"/>
    <w:rsid w:val="00EE7CD8"/>
    <w:rsid w:val="00EF48CC"/>
    <w:rsid w:val="00EF6B33"/>
    <w:rsid w:val="00F00801"/>
    <w:rsid w:val="00F025CD"/>
    <w:rsid w:val="00F12513"/>
    <w:rsid w:val="00F130F2"/>
    <w:rsid w:val="00F268E4"/>
    <w:rsid w:val="00F6645A"/>
    <w:rsid w:val="00F66849"/>
    <w:rsid w:val="00F7155C"/>
    <w:rsid w:val="00F73032"/>
    <w:rsid w:val="00F730BC"/>
    <w:rsid w:val="00F81B85"/>
    <w:rsid w:val="00F848FC"/>
    <w:rsid w:val="00F9282A"/>
    <w:rsid w:val="00F96BAD"/>
    <w:rsid w:val="00FA139D"/>
    <w:rsid w:val="00FB0E84"/>
    <w:rsid w:val="00FB2265"/>
    <w:rsid w:val="00FB32CA"/>
    <w:rsid w:val="00FB529D"/>
    <w:rsid w:val="00FB74C7"/>
    <w:rsid w:val="00FC1679"/>
    <w:rsid w:val="00FD01C2"/>
    <w:rsid w:val="00FE595C"/>
    <w:rsid w:val="00FE6D19"/>
    <w:rsid w:val="00FF0CE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val="en-US" w:eastAsia="en-US"/>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981AB3"/>
    <w:pPr>
      <w:tabs>
        <w:tab w:val="center" w:pos="4320"/>
        <w:tab w:val="right" w:pos="8640"/>
      </w:tabs>
    </w:pPr>
  </w:style>
  <w:style w:type="paragraph" w:styleId="Footer">
    <w:name w:val="footer"/>
    <w:basedOn w:val="Normal"/>
    <w:rsid w:val="00981AB3"/>
    <w:pPr>
      <w:tabs>
        <w:tab w:val="center" w:pos="4320"/>
        <w:tab w:val="right" w:pos="8640"/>
      </w:tabs>
    </w:pPr>
  </w:style>
  <w:style w:type="character" w:styleId="PageNumber">
    <w:name w:val="page number"/>
    <w:basedOn w:val="DefaultParagraphFont"/>
    <w:rsid w:val="00981AB3"/>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basedOn w:val="Normal"/>
    <w:next w:val="Normal"/>
    <w:unhideWhenUsed/>
    <w:qFormat/>
    <w:rsid w:val="004E0812"/>
    <w:rPr>
      <w:b/>
      <w:bCs/>
      <w:sz w:val="20"/>
    </w:rPr>
  </w:style>
  <w:style w:type="paragraph" w:styleId="ListParagraph">
    <w:name w:val="List Paragraph"/>
    <w:basedOn w:val="Normal"/>
    <w:uiPriority w:val="34"/>
    <w:qFormat/>
    <w:rsid w:val="00097E45"/>
    <w:pPr>
      <w:tabs>
        <w:tab w:val="clear" w:pos="360"/>
        <w:tab w:val="clear" w:pos="720"/>
        <w:tab w:val="clear" w:pos="1080"/>
        <w:tab w:val="clear" w:pos="1440"/>
      </w:tabs>
      <w:overflowPunct/>
      <w:autoSpaceDE/>
      <w:autoSpaceDN/>
      <w:adjustRightInd/>
      <w:spacing w:before="0"/>
      <w:ind w:left="720"/>
      <w:contextualSpacing/>
      <w:jc w:val="both"/>
      <w:textAlignment w:val="auto"/>
    </w:pPr>
    <w:rPr>
      <w:sz w:val="24"/>
      <w:szCs w:val="24"/>
    </w:rPr>
  </w:style>
  <w:style w:type="paragraph" w:customStyle="1" w:styleId="Style1">
    <w:name w:val="Style1"/>
    <w:basedOn w:val="Normal"/>
    <w:rsid w:val="00097E45"/>
    <w:pPr>
      <w:numPr>
        <w:numId w:val="20"/>
      </w:numPr>
      <w:tabs>
        <w:tab w:val="clear" w:pos="360"/>
        <w:tab w:val="clear" w:pos="1080"/>
        <w:tab w:val="clear" w:pos="1440"/>
      </w:tabs>
      <w:overflowPunct/>
      <w:autoSpaceDE/>
      <w:autoSpaceDN/>
      <w:adjustRightInd/>
      <w:spacing w:before="100" w:beforeAutospacing="1" w:after="100" w:afterAutospacing="1"/>
      <w:jc w:val="both"/>
      <w:textAlignment w:val="auto"/>
    </w:pPr>
    <w:rPr>
      <w:rFonts w:ascii="Arial" w:hAnsi="Arial"/>
      <w:sz w:val="24"/>
      <w:szCs w:val="24"/>
    </w:rPr>
  </w:style>
  <w:style w:type="paragraph" w:styleId="HTMLPreformatted">
    <w:name w:val="HTML Preformatted"/>
    <w:basedOn w:val="Normal"/>
    <w:link w:val="HTMLPreformattedChar"/>
    <w:uiPriority w:val="99"/>
    <w:unhideWhenUsed/>
    <w:rsid w:val="00F268E4"/>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Courier New" w:eastAsia="Times New Roman" w:hAnsi="Courier New" w:cs="Courier New"/>
      <w:sz w:val="20"/>
    </w:rPr>
  </w:style>
  <w:style w:type="character" w:customStyle="1" w:styleId="HTMLPreformattedChar">
    <w:name w:val="HTML Preformatted Char"/>
    <w:basedOn w:val="DefaultParagraphFont"/>
    <w:link w:val="HTMLPreformatted"/>
    <w:uiPriority w:val="99"/>
    <w:rsid w:val="00F268E4"/>
    <w:rPr>
      <w:rFonts w:ascii="Courier New" w:eastAsia="Times New Roman" w:hAnsi="Courier New" w:cs="Courier New"/>
    </w:rPr>
  </w:style>
  <w:style w:type="character" w:styleId="Emphasis">
    <w:name w:val="Emphasis"/>
    <w:basedOn w:val="DefaultParagraphFont"/>
    <w:qFormat/>
    <w:rsid w:val="001B3A45"/>
    <w:rPr>
      <w:i/>
      <w:iCs/>
    </w:rPr>
  </w:style>
  <w:style w:type="table" w:styleId="TableGrid">
    <w:name w:val="Table Grid"/>
    <w:basedOn w:val="TableNormal"/>
    <w:rsid w:val="00631D2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592277177">
      <w:bodyDiv w:val="1"/>
      <w:marLeft w:val="0"/>
      <w:marRight w:val="0"/>
      <w:marTop w:val="0"/>
      <w:marBottom w:val="0"/>
      <w:divBdr>
        <w:top w:val="none" w:sz="0" w:space="0" w:color="auto"/>
        <w:left w:val="none" w:sz="0" w:space="0" w:color="auto"/>
        <w:bottom w:val="none" w:sz="0" w:space="0" w:color="auto"/>
        <w:right w:val="none" w:sz="0" w:space="0" w:color="auto"/>
      </w:divBdr>
    </w:div>
    <w:div w:id="751968201">
      <w:bodyDiv w:val="1"/>
      <w:marLeft w:val="0"/>
      <w:marRight w:val="0"/>
      <w:marTop w:val="0"/>
      <w:marBottom w:val="0"/>
      <w:divBdr>
        <w:top w:val="none" w:sz="0" w:space="0" w:color="auto"/>
        <w:left w:val="none" w:sz="0" w:space="0" w:color="auto"/>
        <w:bottom w:val="none" w:sz="0" w:space="0" w:color="auto"/>
        <w:right w:val="none" w:sz="0" w:space="0" w:color="auto"/>
      </w:divBdr>
    </w:div>
    <w:div w:id="822545677">
      <w:bodyDiv w:val="1"/>
      <w:marLeft w:val="0"/>
      <w:marRight w:val="0"/>
      <w:marTop w:val="0"/>
      <w:marBottom w:val="0"/>
      <w:divBdr>
        <w:top w:val="none" w:sz="0" w:space="0" w:color="auto"/>
        <w:left w:val="none" w:sz="0" w:space="0" w:color="auto"/>
        <w:bottom w:val="none" w:sz="0" w:space="0" w:color="auto"/>
        <w:right w:val="none" w:sz="0" w:space="0" w:color="auto"/>
      </w:divBdr>
    </w:div>
    <w:div w:id="85376564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package" Target="embeddings/Microsoft_Office_Excel_Macro-Enabled_Worksheet4.xlsm"/><Relationship Id="rId42" Type="http://schemas.openxmlformats.org/officeDocument/2006/relationships/image" Target="media/image22.emf"/><Relationship Id="rId47" Type="http://schemas.openxmlformats.org/officeDocument/2006/relationships/image" Target="media/image25.emf"/><Relationship Id="rId63" Type="http://schemas.openxmlformats.org/officeDocument/2006/relationships/image" Target="media/image35.emf"/><Relationship Id="rId68" Type="http://schemas.openxmlformats.org/officeDocument/2006/relationships/image" Target="media/image38.emf"/><Relationship Id="rId84" Type="http://schemas.openxmlformats.org/officeDocument/2006/relationships/image" Target="media/image48.png"/><Relationship Id="rId89" Type="http://schemas.openxmlformats.org/officeDocument/2006/relationships/image" Target="media/image51.jpeg"/><Relationship Id="rId1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package" Target="embeddings/Microsoft_Office_Excel_Macro-Enabled_Worksheet7.xlsm"/><Relationship Id="rId107" Type="http://schemas.openxmlformats.org/officeDocument/2006/relationships/image" Target="media/image60.emf"/><Relationship Id="rId11" Type="http://schemas.openxmlformats.org/officeDocument/2006/relationships/hyperlink" Target="mailto:chenhuanbang@huawei.com" TargetMode="External"/><Relationship Id="rId24" Type="http://schemas.openxmlformats.org/officeDocument/2006/relationships/image" Target="media/image10.emf"/><Relationship Id="rId32" Type="http://schemas.openxmlformats.org/officeDocument/2006/relationships/image" Target="media/image15.emf"/><Relationship Id="rId37" Type="http://schemas.openxmlformats.org/officeDocument/2006/relationships/image" Target="media/image19.png"/><Relationship Id="rId40" Type="http://schemas.openxmlformats.org/officeDocument/2006/relationships/image" Target="media/image21.emf"/><Relationship Id="rId45" Type="http://schemas.openxmlformats.org/officeDocument/2006/relationships/image" Target="media/image24.emf"/><Relationship Id="rId53" Type="http://schemas.openxmlformats.org/officeDocument/2006/relationships/image" Target="media/image29.png"/><Relationship Id="rId58" Type="http://schemas.openxmlformats.org/officeDocument/2006/relationships/image" Target="media/image32.emf"/><Relationship Id="rId66" Type="http://schemas.openxmlformats.org/officeDocument/2006/relationships/package" Target="embeddings/Microsoft_Office_Excel_Macro-Enabled_Worksheet21.xlsm"/><Relationship Id="rId74" Type="http://schemas.openxmlformats.org/officeDocument/2006/relationships/image" Target="media/image41.png"/><Relationship Id="rId79" Type="http://schemas.openxmlformats.org/officeDocument/2006/relationships/package" Target="embeddings/Microsoft_Office_Excel_Macro-Enabled_Worksheet26.xlsm"/><Relationship Id="rId87" Type="http://schemas.openxmlformats.org/officeDocument/2006/relationships/image" Target="media/image50.jpeg"/><Relationship Id="rId102" Type="http://schemas.openxmlformats.org/officeDocument/2006/relationships/image" Target="cid:image009.jpg@01D13BE6.46D89150" TargetMode="External"/><Relationship Id="rId110" Type="http://schemas.openxmlformats.org/officeDocument/2006/relationships/package" Target="embeddings/Microsoft_Office_Excel_Macro-Enabled_Worksheet31.xlsm"/><Relationship Id="rId5" Type="http://schemas.openxmlformats.org/officeDocument/2006/relationships/webSettings" Target="webSettings.xml"/><Relationship Id="rId61" Type="http://schemas.openxmlformats.org/officeDocument/2006/relationships/image" Target="media/image34.emf"/><Relationship Id="rId82" Type="http://schemas.openxmlformats.org/officeDocument/2006/relationships/image" Target="media/image46.png"/><Relationship Id="rId90" Type="http://schemas.openxmlformats.org/officeDocument/2006/relationships/image" Target="cid:image003.jpg@01D13BE6.46D89150" TargetMode="External"/><Relationship Id="rId95" Type="http://schemas.openxmlformats.org/officeDocument/2006/relationships/image" Target="media/image54.jpeg"/><Relationship Id="rId19" Type="http://schemas.openxmlformats.org/officeDocument/2006/relationships/image" Target="media/image7.jpeg"/><Relationship Id="rId14" Type="http://schemas.openxmlformats.org/officeDocument/2006/relationships/image" Target="media/image4.emf"/><Relationship Id="rId22" Type="http://schemas.openxmlformats.org/officeDocument/2006/relationships/image" Target="media/image9.emf"/><Relationship Id="rId27" Type="http://schemas.openxmlformats.org/officeDocument/2006/relationships/image" Target="media/image12.png"/><Relationship Id="rId30" Type="http://schemas.openxmlformats.org/officeDocument/2006/relationships/image" Target="media/image14.emf"/><Relationship Id="rId35" Type="http://schemas.openxmlformats.org/officeDocument/2006/relationships/image" Target="media/image17.png"/><Relationship Id="rId43" Type="http://schemas.openxmlformats.org/officeDocument/2006/relationships/package" Target="embeddings/Microsoft_Office_Excel_Macro-Enabled_Worksheet12.xlsm"/><Relationship Id="rId48" Type="http://schemas.openxmlformats.org/officeDocument/2006/relationships/package" Target="embeddings/Microsoft_Office_Excel_Macro-Enabled_Worksheet14.xlsm"/><Relationship Id="rId56" Type="http://schemas.openxmlformats.org/officeDocument/2006/relationships/image" Target="media/image31.emf"/><Relationship Id="rId64" Type="http://schemas.openxmlformats.org/officeDocument/2006/relationships/package" Target="embeddings/Microsoft_Office_Excel_Macro-Enabled_Worksheet20.xlsm"/><Relationship Id="rId69" Type="http://schemas.openxmlformats.org/officeDocument/2006/relationships/package" Target="embeddings/Microsoft_Office_Excel_Macro-Enabled_Worksheet22.xlsm"/><Relationship Id="rId77" Type="http://schemas.openxmlformats.org/officeDocument/2006/relationships/package" Target="embeddings/Microsoft_Office_Excel_Macro-Enabled_Worksheet25.xlsm"/><Relationship Id="rId100" Type="http://schemas.openxmlformats.org/officeDocument/2006/relationships/image" Target="cid:image008.jpg@01D13BE6.46D89150" TargetMode="External"/><Relationship Id="rId105" Type="http://schemas.openxmlformats.org/officeDocument/2006/relationships/image" Target="media/image59.emf"/><Relationship Id="rId113"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27.png"/><Relationship Id="rId72" Type="http://schemas.openxmlformats.org/officeDocument/2006/relationships/image" Target="media/image40.emf"/><Relationship Id="rId80" Type="http://schemas.openxmlformats.org/officeDocument/2006/relationships/image" Target="media/image45.emf"/><Relationship Id="rId85" Type="http://schemas.openxmlformats.org/officeDocument/2006/relationships/image" Target="media/image49.jpeg"/><Relationship Id="rId93" Type="http://schemas.openxmlformats.org/officeDocument/2006/relationships/image" Target="media/image53.jpeg"/><Relationship Id="rId98" Type="http://schemas.openxmlformats.org/officeDocument/2006/relationships/image" Target="cid:image007.jpg@01D13BE6.46D89150" TargetMode="Externa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Office_Excel_Macro-Enabled_Worksheet3.xlsm"/><Relationship Id="rId25" Type="http://schemas.openxmlformats.org/officeDocument/2006/relationships/package" Target="embeddings/Microsoft_Office_Excel_Macro-Enabled_Worksheet6.xlsm"/><Relationship Id="rId33" Type="http://schemas.openxmlformats.org/officeDocument/2006/relationships/package" Target="embeddings/Microsoft_Office_Excel_Macro-Enabled_Worksheet9.xlsm"/><Relationship Id="rId38" Type="http://schemas.openxmlformats.org/officeDocument/2006/relationships/image" Target="media/image20.emf"/><Relationship Id="rId46" Type="http://schemas.openxmlformats.org/officeDocument/2006/relationships/package" Target="embeddings/Microsoft_Office_Excel_Macro-Enabled_Worksheet13.xlsm"/><Relationship Id="rId59" Type="http://schemas.openxmlformats.org/officeDocument/2006/relationships/package" Target="embeddings/Microsoft_Office_Excel_Macro-Enabled_Worksheet18.xlsm"/><Relationship Id="rId67" Type="http://schemas.openxmlformats.org/officeDocument/2006/relationships/image" Target="media/image37.png"/><Relationship Id="rId103" Type="http://schemas.openxmlformats.org/officeDocument/2006/relationships/image" Target="media/image58.emf"/><Relationship Id="rId108" Type="http://schemas.openxmlformats.org/officeDocument/2006/relationships/package" Target="embeddings/Microsoft_Office_Excel_Macro-Enabled_Worksheet30.xlsm"/><Relationship Id="rId20" Type="http://schemas.openxmlformats.org/officeDocument/2006/relationships/image" Target="media/image8.emf"/><Relationship Id="rId41" Type="http://schemas.openxmlformats.org/officeDocument/2006/relationships/package" Target="embeddings/Microsoft_Office_Excel_Macro-Enabled_Worksheet11.xlsm"/><Relationship Id="rId54" Type="http://schemas.openxmlformats.org/officeDocument/2006/relationships/image" Target="media/image30.emf"/><Relationship Id="rId62" Type="http://schemas.openxmlformats.org/officeDocument/2006/relationships/package" Target="embeddings/Microsoft_Office_Excel_Macro-Enabled_Worksheet19.xlsm"/><Relationship Id="rId70" Type="http://schemas.openxmlformats.org/officeDocument/2006/relationships/image" Target="media/image39.emf"/><Relationship Id="rId75" Type="http://schemas.openxmlformats.org/officeDocument/2006/relationships/image" Target="media/image42.png"/><Relationship Id="rId83" Type="http://schemas.openxmlformats.org/officeDocument/2006/relationships/image" Target="media/image47.png"/><Relationship Id="rId88" Type="http://schemas.openxmlformats.org/officeDocument/2006/relationships/image" Target="cid:image002.jpg@01D13BE6.46D89150" TargetMode="External"/><Relationship Id="rId91" Type="http://schemas.openxmlformats.org/officeDocument/2006/relationships/image" Target="media/image52.jpeg"/><Relationship Id="rId96" Type="http://schemas.openxmlformats.org/officeDocument/2006/relationships/image" Target="cid:image006.jpg@01D13BE6.46D89150" TargetMode="External"/><Relationship Id="rId111" Type="http://schemas.openxmlformats.org/officeDocument/2006/relationships/hyperlink" Target="ftp://ftp.ient.rwth-aachen.de/"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Office_Excel_Macro-Enabled_Worksheet2.xlsm"/><Relationship Id="rId23" Type="http://schemas.openxmlformats.org/officeDocument/2006/relationships/package" Target="embeddings/Microsoft_Office_Excel_Macro-Enabled_Worksheet5.xlsm"/><Relationship Id="rId28" Type="http://schemas.openxmlformats.org/officeDocument/2006/relationships/image" Target="media/image13.emf"/><Relationship Id="rId36" Type="http://schemas.openxmlformats.org/officeDocument/2006/relationships/image" Target="media/image18.png"/><Relationship Id="rId49" Type="http://schemas.openxmlformats.org/officeDocument/2006/relationships/image" Target="media/image26.emf"/><Relationship Id="rId57" Type="http://schemas.openxmlformats.org/officeDocument/2006/relationships/package" Target="embeddings/Microsoft_Office_Excel_Macro-Enabled_Worksheet17.xlsm"/><Relationship Id="rId106" Type="http://schemas.openxmlformats.org/officeDocument/2006/relationships/package" Target="embeddings/Microsoft_Office_Excel_Macro-Enabled_Worksheet29.xlsm"/><Relationship Id="rId114" Type="http://schemas.openxmlformats.org/officeDocument/2006/relationships/theme" Target="theme/theme1.xml"/><Relationship Id="rId10" Type="http://schemas.openxmlformats.org/officeDocument/2006/relationships/hyperlink" Target="mailto:sychev.maxim@huawei.com" TargetMode="External"/><Relationship Id="rId31" Type="http://schemas.openxmlformats.org/officeDocument/2006/relationships/package" Target="embeddings/Microsoft_Office_Excel_Macro-Enabled_Worksheet8.xlsm"/><Relationship Id="rId44" Type="http://schemas.openxmlformats.org/officeDocument/2006/relationships/image" Target="media/image23.png"/><Relationship Id="rId52" Type="http://schemas.openxmlformats.org/officeDocument/2006/relationships/image" Target="media/image28.png"/><Relationship Id="rId60" Type="http://schemas.openxmlformats.org/officeDocument/2006/relationships/image" Target="media/image33.png"/><Relationship Id="rId65" Type="http://schemas.openxmlformats.org/officeDocument/2006/relationships/image" Target="media/image36.emf"/><Relationship Id="rId73" Type="http://schemas.openxmlformats.org/officeDocument/2006/relationships/package" Target="embeddings/Microsoft_Office_Excel_Macro-Enabled_Worksheet24.xlsm"/><Relationship Id="rId78" Type="http://schemas.openxmlformats.org/officeDocument/2006/relationships/image" Target="media/image44.emf"/><Relationship Id="rId81" Type="http://schemas.openxmlformats.org/officeDocument/2006/relationships/package" Target="embeddings/Microsoft_Office_Excel_Macro-Enabled_Worksheet27.xlsm"/><Relationship Id="rId86" Type="http://schemas.openxmlformats.org/officeDocument/2006/relationships/image" Target="cid:image001.jpg@01D13BE6.46D89150" TargetMode="External"/><Relationship Id="rId94" Type="http://schemas.openxmlformats.org/officeDocument/2006/relationships/image" Target="cid:image005.jpg@01D13BE6.46D89150" TargetMode="External"/><Relationship Id="rId99" Type="http://schemas.openxmlformats.org/officeDocument/2006/relationships/image" Target="media/image56.jpeg"/><Relationship Id="rId101" Type="http://schemas.openxmlformats.org/officeDocument/2006/relationships/image" Target="media/image57.jpe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package" Target="embeddings/Microsoft_Office_Excel_Macro-Enabled_Worksheet1.xlsm"/><Relationship Id="rId18" Type="http://schemas.openxmlformats.org/officeDocument/2006/relationships/image" Target="media/image6.jpeg"/><Relationship Id="rId39" Type="http://schemas.openxmlformats.org/officeDocument/2006/relationships/package" Target="embeddings/Microsoft_Office_Excel_Macro-Enabled_Worksheet10.xlsm"/><Relationship Id="rId109" Type="http://schemas.openxmlformats.org/officeDocument/2006/relationships/image" Target="media/image61.emf"/><Relationship Id="rId34" Type="http://schemas.openxmlformats.org/officeDocument/2006/relationships/image" Target="media/image16.png"/><Relationship Id="rId50" Type="http://schemas.openxmlformats.org/officeDocument/2006/relationships/package" Target="embeddings/Microsoft_Office_Excel_Macro-Enabled_Worksheet15.xlsm"/><Relationship Id="rId55" Type="http://schemas.openxmlformats.org/officeDocument/2006/relationships/package" Target="embeddings/Microsoft_Office_Excel_Macro-Enabled_Worksheet16.xlsm"/><Relationship Id="rId76" Type="http://schemas.openxmlformats.org/officeDocument/2006/relationships/image" Target="media/image43.emf"/><Relationship Id="rId97" Type="http://schemas.openxmlformats.org/officeDocument/2006/relationships/image" Target="media/image55.jpeg"/><Relationship Id="rId104" Type="http://schemas.openxmlformats.org/officeDocument/2006/relationships/package" Target="embeddings/Microsoft_Office_Excel_Macro-Enabled_Worksheet28.xlsm"/><Relationship Id="rId7" Type="http://schemas.openxmlformats.org/officeDocument/2006/relationships/endnotes" Target="endnotes.xml"/><Relationship Id="rId71" Type="http://schemas.openxmlformats.org/officeDocument/2006/relationships/package" Target="embeddings/Microsoft_Office_Excel_Macro-Enabled_Worksheet23.xlsm"/><Relationship Id="rId92" Type="http://schemas.openxmlformats.org/officeDocument/2006/relationships/image" Target="cid:image004.jpg@01D13BE6.46D8915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FAEC5D68-E4A2-437E-AF34-812608CA24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24</Pages>
  <Words>2007</Words>
  <Characters>11444</Characters>
  <Application>Microsoft Office Word</Application>
  <DocSecurity>0</DocSecurity>
  <Lines>95</Lines>
  <Paragraphs>26</Paragraphs>
  <ScaleCrop>false</ScaleCrop>
  <HeadingPairs>
    <vt:vector size="6" baseType="variant">
      <vt:variant>
        <vt:lpstr>Title</vt:lpstr>
      </vt:variant>
      <vt:variant>
        <vt:i4>1</vt:i4>
      </vt:variant>
      <vt:variant>
        <vt:lpstr>タイトル</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13425</CharactersWithSpaces>
  <SharedDoc>false</SharedDoc>
  <HLinks>
    <vt:vector size="72" baseType="variant">
      <vt:variant>
        <vt:i4>2949173</vt:i4>
      </vt:variant>
      <vt:variant>
        <vt:i4>123</vt:i4>
      </vt:variant>
      <vt:variant>
        <vt:i4>0</vt:i4>
      </vt:variant>
      <vt:variant>
        <vt:i4>5</vt:i4>
      </vt:variant>
      <vt:variant>
        <vt:lpwstr>ftp://ftp.ient.rwth-aachen.de/</vt:lpwstr>
      </vt:variant>
      <vt:variant>
        <vt:lpwstr/>
      </vt:variant>
      <vt:variant>
        <vt:i4>4456572</vt:i4>
      </vt:variant>
      <vt:variant>
        <vt:i4>3</vt:i4>
      </vt:variant>
      <vt:variant>
        <vt:i4>0</vt:i4>
      </vt:variant>
      <vt:variant>
        <vt:i4>5</vt:i4>
      </vt:variant>
      <vt:variant>
        <vt:lpwstr>mailto:chenhuanbang@huawei.com</vt:lpwstr>
      </vt:variant>
      <vt:variant>
        <vt:lpwstr/>
      </vt:variant>
      <vt:variant>
        <vt:i4>1310840</vt:i4>
      </vt:variant>
      <vt:variant>
        <vt:i4>0</vt:i4>
      </vt:variant>
      <vt:variant>
        <vt:i4>0</vt:i4>
      </vt:variant>
      <vt:variant>
        <vt:i4>5</vt:i4>
      </vt:variant>
      <vt:variant>
        <vt:lpwstr>mailto:sychev.maxim@huawei.com</vt:lpwstr>
      </vt:variant>
      <vt:variant>
        <vt:lpwstr/>
      </vt:variant>
      <vt:variant>
        <vt:i4>7733324</vt:i4>
      </vt:variant>
      <vt:variant>
        <vt:i4>14482</vt:i4>
      </vt:variant>
      <vt:variant>
        <vt:i4>1056</vt:i4>
      </vt:variant>
      <vt:variant>
        <vt:i4>1</vt:i4>
      </vt:variant>
      <vt:variant>
        <vt:lpwstr>cid:image001.jpg@01D13BE6.46D89150</vt:lpwstr>
      </vt:variant>
      <vt:variant>
        <vt:lpwstr/>
      </vt:variant>
      <vt:variant>
        <vt:i4>7667788</vt:i4>
      </vt:variant>
      <vt:variant>
        <vt:i4>14579</vt:i4>
      </vt:variant>
      <vt:variant>
        <vt:i4>1057</vt:i4>
      </vt:variant>
      <vt:variant>
        <vt:i4>1</vt:i4>
      </vt:variant>
      <vt:variant>
        <vt:lpwstr>cid:image002.jpg@01D13BE6.46D89150</vt:lpwstr>
      </vt:variant>
      <vt:variant>
        <vt:lpwstr/>
      </vt:variant>
      <vt:variant>
        <vt:i4>7602252</vt:i4>
      </vt:variant>
      <vt:variant>
        <vt:i4>14680</vt:i4>
      </vt:variant>
      <vt:variant>
        <vt:i4>1058</vt:i4>
      </vt:variant>
      <vt:variant>
        <vt:i4>1</vt:i4>
      </vt:variant>
      <vt:variant>
        <vt:lpwstr>cid:image003.jpg@01D13BE6.46D89150</vt:lpwstr>
      </vt:variant>
      <vt:variant>
        <vt:lpwstr/>
      </vt:variant>
      <vt:variant>
        <vt:i4>7536716</vt:i4>
      </vt:variant>
      <vt:variant>
        <vt:i4>14783</vt:i4>
      </vt:variant>
      <vt:variant>
        <vt:i4>1059</vt:i4>
      </vt:variant>
      <vt:variant>
        <vt:i4>1</vt:i4>
      </vt:variant>
      <vt:variant>
        <vt:lpwstr>cid:image004.jpg@01D13BE6.46D89150</vt:lpwstr>
      </vt:variant>
      <vt:variant>
        <vt:lpwstr/>
      </vt:variant>
      <vt:variant>
        <vt:i4>7471180</vt:i4>
      </vt:variant>
      <vt:variant>
        <vt:i4>14880</vt:i4>
      </vt:variant>
      <vt:variant>
        <vt:i4>1060</vt:i4>
      </vt:variant>
      <vt:variant>
        <vt:i4>1</vt:i4>
      </vt:variant>
      <vt:variant>
        <vt:lpwstr>cid:image005.jpg@01D13BE6.46D89150</vt:lpwstr>
      </vt:variant>
      <vt:variant>
        <vt:lpwstr/>
      </vt:variant>
      <vt:variant>
        <vt:i4>7405644</vt:i4>
      </vt:variant>
      <vt:variant>
        <vt:i4>14980</vt:i4>
      </vt:variant>
      <vt:variant>
        <vt:i4>1061</vt:i4>
      </vt:variant>
      <vt:variant>
        <vt:i4>1</vt:i4>
      </vt:variant>
      <vt:variant>
        <vt:lpwstr>cid:image006.jpg@01D13BE6.46D89150</vt:lpwstr>
      </vt:variant>
      <vt:variant>
        <vt:lpwstr/>
      </vt:variant>
      <vt:variant>
        <vt:i4>7340108</vt:i4>
      </vt:variant>
      <vt:variant>
        <vt:i4>15085</vt:i4>
      </vt:variant>
      <vt:variant>
        <vt:i4>1062</vt:i4>
      </vt:variant>
      <vt:variant>
        <vt:i4>1</vt:i4>
      </vt:variant>
      <vt:variant>
        <vt:lpwstr>cid:image007.jpg@01D13BE6.46D89150</vt:lpwstr>
      </vt:variant>
      <vt:variant>
        <vt:lpwstr/>
      </vt:variant>
      <vt:variant>
        <vt:i4>8323148</vt:i4>
      </vt:variant>
      <vt:variant>
        <vt:i4>15182</vt:i4>
      </vt:variant>
      <vt:variant>
        <vt:i4>1063</vt:i4>
      </vt:variant>
      <vt:variant>
        <vt:i4>1</vt:i4>
      </vt:variant>
      <vt:variant>
        <vt:lpwstr>cid:image008.jpg@01D13BE6.46D89150</vt:lpwstr>
      </vt:variant>
      <vt:variant>
        <vt:lpwstr/>
      </vt:variant>
      <vt:variant>
        <vt:i4>8257612</vt:i4>
      </vt:variant>
      <vt:variant>
        <vt:i4>15283</vt:i4>
      </vt:variant>
      <vt:variant>
        <vt:i4>1064</vt:i4>
      </vt:variant>
      <vt:variant>
        <vt:i4>1</vt:i4>
      </vt:variant>
      <vt:variant>
        <vt:lpwstr>cid:image009.jpg@01D13BE6.46D89150</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S00741497</cp:lastModifiedBy>
  <cp:revision>3</cp:revision>
  <cp:lastPrinted>2016-02-21T02:23:00Z</cp:lastPrinted>
  <dcterms:created xsi:type="dcterms:W3CDTF">2016-02-21T15:49:00Z</dcterms:created>
  <dcterms:modified xsi:type="dcterms:W3CDTF">2016-02-21T15:54:00Z</dcterms:modified>
</cp:coreProperties>
</file>