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17"/>
        <w:gridCol w:w="3030"/>
        <w:gridCol w:w="210"/>
        <w:gridCol w:w="1440"/>
        <w:gridCol w:w="3626"/>
      </w:tblGrid>
      <w:tr w:rsidR="0032213A" w:rsidRPr="003A510D">
        <w:trPr>
          <w:cantSplit/>
        </w:trPr>
        <w:tc>
          <w:tcPr>
            <w:tcW w:w="6297" w:type="dxa"/>
            <w:gridSpan w:val="4"/>
            <w:vAlign w:val="center"/>
          </w:tcPr>
          <w:p w:rsidR="0032213A" w:rsidRPr="003A510D" w:rsidRDefault="0032213A" w:rsidP="00677DB3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/>
            <w:bookmarkStart w:id="1" w:name="dtableau"/>
            <w:bookmarkStart w:id="2" w:name="_GoBack"/>
            <w:r w:rsidRPr="003A510D">
              <w:rPr>
                <w:b/>
                <w:smallCaps/>
                <w:sz w:val="20"/>
                <w:szCs w:val="19"/>
              </w:rPr>
              <w:t>Rapporteur Meeting of Questions  21,</w:t>
            </w:r>
            <w:r>
              <w:rPr>
                <w:b/>
                <w:smallCaps/>
                <w:sz w:val="20"/>
                <w:szCs w:val="19"/>
                <w:lang w:eastAsia="ja-JP"/>
              </w:rPr>
              <w:t xml:space="preserve"> and</w:t>
            </w:r>
            <w:r w:rsidRPr="003A510D">
              <w:rPr>
                <w:b/>
                <w:smallCaps/>
                <w:sz w:val="20"/>
                <w:szCs w:val="19"/>
              </w:rPr>
              <w:t xml:space="preserve"> 22</w:t>
            </w:r>
          </w:p>
        </w:tc>
        <w:tc>
          <w:tcPr>
            <w:tcW w:w="3626" w:type="dxa"/>
            <w:vAlign w:val="center"/>
          </w:tcPr>
          <w:p w:rsidR="0032213A" w:rsidRPr="00D35643" w:rsidRDefault="0032213A" w:rsidP="00CD27BB">
            <w:pPr>
              <w:spacing w:before="0"/>
              <w:jc w:val="right"/>
              <w:rPr>
                <w:b/>
                <w:bCs/>
                <w:sz w:val="40"/>
                <w:lang w:eastAsia="ja-JP"/>
              </w:rPr>
            </w:pPr>
            <w:bookmarkStart w:id="3" w:name="docnumber"/>
            <w:r w:rsidRPr="00CD27BB">
              <w:rPr>
                <w:b/>
                <w:bCs/>
                <w:sz w:val="40"/>
              </w:rPr>
              <w:t>TD-</w:t>
            </w:r>
            <w:bookmarkEnd w:id="3"/>
            <w:r w:rsidR="00CD27BB" w:rsidRPr="00CD27BB">
              <w:rPr>
                <w:rFonts w:eastAsiaTheme="minorEastAsia" w:hint="eastAsia"/>
                <w:b/>
                <w:bCs/>
                <w:sz w:val="40"/>
                <w:lang w:eastAsia="ko-KR"/>
              </w:rPr>
              <w:t>0</w:t>
            </w:r>
            <w:r w:rsidR="00D35643">
              <w:rPr>
                <w:rFonts w:hint="eastAsia"/>
                <w:b/>
                <w:bCs/>
                <w:sz w:val="40"/>
                <w:lang w:eastAsia="ja-JP"/>
              </w:rPr>
              <w:t>1</w:t>
            </w:r>
          </w:p>
        </w:tc>
      </w:tr>
      <w:tr w:rsidR="0032213A" w:rsidRPr="003A510D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32213A" w:rsidRPr="003A510D" w:rsidRDefault="0032213A" w:rsidP="006C499C">
            <w:pPr>
              <w:rPr>
                <w:b/>
                <w:bCs/>
                <w:sz w:val="26"/>
              </w:rPr>
            </w:pPr>
            <w:bookmarkStart w:id="4" w:name="dnum" w:colFirst="1" w:colLast="1"/>
            <w:bookmarkEnd w:id="0"/>
            <w:r w:rsidRPr="003A510D">
              <w:rPr>
                <w:b/>
                <w:bCs/>
                <w:sz w:val="26"/>
              </w:rPr>
              <w:t>TELECOMMUNICATION</w:t>
            </w:r>
            <w:r w:rsidRPr="003A510D">
              <w:rPr>
                <w:b/>
                <w:bCs/>
                <w:sz w:val="26"/>
              </w:rPr>
              <w:br/>
              <w:t>STANDARDIZATION SECTOR</w:t>
            </w:r>
          </w:p>
          <w:p w:rsidR="0032213A" w:rsidRPr="003A510D" w:rsidRDefault="0032213A" w:rsidP="00D0565D">
            <w:pPr>
              <w:rPr>
                <w:smallCaps/>
                <w:sz w:val="20"/>
              </w:rPr>
            </w:pPr>
            <w:r w:rsidRPr="003A510D">
              <w:rPr>
                <w:sz w:val="20"/>
              </w:rPr>
              <w:t>STUDY PERIOD 2009-2012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32213A" w:rsidRPr="003A510D" w:rsidRDefault="0032213A" w:rsidP="006C499C">
            <w:pPr>
              <w:jc w:val="right"/>
              <w:rPr>
                <w:b/>
                <w:bCs/>
                <w:sz w:val="40"/>
              </w:rPr>
            </w:pPr>
            <w:r w:rsidRPr="003A510D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32213A" w:rsidRPr="003A510D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32213A" w:rsidRPr="003A510D" w:rsidRDefault="0032213A" w:rsidP="006C499C">
            <w:pPr>
              <w:rPr>
                <w:b/>
                <w:bCs/>
                <w:sz w:val="26"/>
              </w:rPr>
            </w:pPr>
            <w:bookmarkStart w:id="5" w:name="dorlang" w:colFirst="1" w:colLast="1"/>
            <w:bookmarkEnd w:id="4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32213A" w:rsidRPr="003A510D" w:rsidRDefault="0032213A" w:rsidP="006C499C">
            <w:pPr>
              <w:jc w:val="right"/>
              <w:rPr>
                <w:b/>
                <w:bCs/>
                <w:sz w:val="28"/>
              </w:rPr>
            </w:pPr>
            <w:r w:rsidRPr="003A510D">
              <w:rPr>
                <w:b/>
                <w:bCs/>
                <w:sz w:val="28"/>
              </w:rPr>
              <w:t>Original: English</w:t>
            </w:r>
          </w:p>
        </w:tc>
      </w:tr>
      <w:tr w:rsidR="0032213A" w:rsidRPr="003A510D" w:rsidTr="00C03EC3">
        <w:trPr>
          <w:cantSplit/>
          <w:trHeight w:val="357"/>
        </w:trPr>
        <w:tc>
          <w:tcPr>
            <w:tcW w:w="1617" w:type="dxa"/>
          </w:tcPr>
          <w:p w:rsidR="0032213A" w:rsidRPr="003A510D" w:rsidRDefault="0032213A" w:rsidP="006C499C">
            <w:pPr>
              <w:rPr>
                <w:b/>
                <w:bCs/>
              </w:rPr>
            </w:pPr>
            <w:bookmarkStart w:id="6" w:name="dmeeting" w:colFirst="2" w:colLast="2"/>
            <w:bookmarkStart w:id="7" w:name="dbluepink" w:colFirst="1" w:colLast="1"/>
            <w:bookmarkEnd w:id="5"/>
            <w:r w:rsidRPr="003A510D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32213A" w:rsidRPr="003A510D" w:rsidRDefault="0032213A" w:rsidP="006C499C">
            <w:pPr>
              <w:rPr>
                <w:lang w:eastAsia="ja-JP"/>
              </w:rPr>
            </w:pPr>
            <w:r w:rsidRPr="00AD05F8">
              <w:rPr>
                <w:lang w:eastAsia="ja-JP"/>
              </w:rPr>
              <w:t>20, 21</w:t>
            </w:r>
          </w:p>
        </w:tc>
        <w:tc>
          <w:tcPr>
            <w:tcW w:w="5276" w:type="dxa"/>
            <w:gridSpan w:val="3"/>
          </w:tcPr>
          <w:p w:rsidR="0032213A" w:rsidRPr="003A510D" w:rsidRDefault="000D15CD" w:rsidP="006E76ED">
            <w:pPr>
              <w:wordWrap w:val="0"/>
              <w:jc w:val="right"/>
              <w:rPr>
                <w:szCs w:val="24"/>
              </w:rPr>
            </w:pPr>
            <w:r>
              <w:rPr>
                <w:rFonts w:hint="eastAsia"/>
                <w:szCs w:val="24"/>
                <w:lang w:eastAsia="ja-JP"/>
              </w:rPr>
              <w:t>Electronic Meeting</w:t>
            </w:r>
            <w:r w:rsidR="0032213A" w:rsidRPr="003A510D">
              <w:rPr>
                <w:szCs w:val="24"/>
              </w:rPr>
              <w:t xml:space="preserve">, </w:t>
            </w:r>
            <w:r w:rsidR="0032213A">
              <w:rPr>
                <w:szCs w:val="24"/>
                <w:lang w:eastAsia="ja-JP"/>
              </w:rPr>
              <w:t>17</w:t>
            </w:r>
            <w:r w:rsidR="006E76ED">
              <w:rPr>
                <w:rFonts w:hint="eastAsia"/>
                <w:szCs w:val="24"/>
                <w:lang w:eastAsia="ja-JP"/>
              </w:rPr>
              <w:t xml:space="preserve"> </w:t>
            </w:r>
            <w:r w:rsidR="006E76ED">
              <w:rPr>
                <w:szCs w:val="24"/>
                <w:lang w:eastAsia="ja-JP"/>
              </w:rPr>
              <w:t>–</w:t>
            </w:r>
            <w:r w:rsidR="006E76ED">
              <w:rPr>
                <w:rFonts w:hint="eastAsia"/>
                <w:szCs w:val="24"/>
                <w:lang w:eastAsia="ja-JP"/>
              </w:rPr>
              <w:t xml:space="preserve"> </w:t>
            </w:r>
            <w:r w:rsidR="0032213A">
              <w:rPr>
                <w:szCs w:val="24"/>
                <w:lang w:eastAsia="ja-JP"/>
              </w:rPr>
              <w:t>18</w:t>
            </w:r>
            <w:r w:rsidR="006E76ED">
              <w:rPr>
                <w:rFonts w:hint="eastAsia"/>
                <w:szCs w:val="24"/>
                <w:lang w:eastAsia="ja-JP"/>
              </w:rPr>
              <w:t xml:space="preserve"> </w:t>
            </w:r>
            <w:r w:rsidR="0032213A">
              <w:rPr>
                <w:szCs w:val="24"/>
                <w:lang w:eastAsia="ja-JP"/>
              </w:rPr>
              <w:t xml:space="preserve"> October</w:t>
            </w:r>
            <w:r w:rsidR="0032213A" w:rsidRPr="00A14FB6">
              <w:rPr>
                <w:rFonts w:eastAsia="Malgun Gothic"/>
                <w:szCs w:val="24"/>
                <w:lang w:eastAsia="ko-KR"/>
              </w:rPr>
              <w:t xml:space="preserve"> 2011</w:t>
            </w:r>
          </w:p>
        </w:tc>
      </w:tr>
      <w:tr w:rsidR="0032213A" w:rsidRPr="003A510D">
        <w:trPr>
          <w:cantSplit/>
          <w:trHeight w:val="357"/>
        </w:trPr>
        <w:tc>
          <w:tcPr>
            <w:tcW w:w="9923" w:type="dxa"/>
            <w:gridSpan w:val="5"/>
          </w:tcPr>
          <w:p w:rsidR="0032213A" w:rsidRPr="003A510D" w:rsidRDefault="0032213A" w:rsidP="006C499C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6"/>
            <w:bookmarkEnd w:id="7"/>
            <w:r w:rsidRPr="003A510D">
              <w:rPr>
                <w:b/>
                <w:bCs/>
              </w:rPr>
              <w:t>RAPPORTEUR MEETING DOCUMENT</w:t>
            </w:r>
          </w:p>
        </w:tc>
      </w:tr>
      <w:tr w:rsidR="0032213A" w:rsidRPr="003A510D">
        <w:trPr>
          <w:cantSplit/>
          <w:trHeight w:val="357"/>
        </w:trPr>
        <w:tc>
          <w:tcPr>
            <w:tcW w:w="1617" w:type="dxa"/>
          </w:tcPr>
          <w:p w:rsidR="0032213A" w:rsidRPr="003A510D" w:rsidRDefault="0032213A" w:rsidP="006C499C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3A510D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32213A" w:rsidRPr="00AD05F8" w:rsidRDefault="00987BFB" w:rsidP="006C499C">
            <w:r>
              <w:rPr>
                <w:rFonts w:hint="eastAsia"/>
                <w:lang w:eastAsia="ko-KR"/>
              </w:rPr>
              <w:t>Q.21 and Q.22 Rapporteur (acting)</w:t>
            </w:r>
          </w:p>
        </w:tc>
      </w:tr>
      <w:tr w:rsidR="0032213A" w:rsidRPr="003A510D">
        <w:trPr>
          <w:cantSplit/>
          <w:trHeight w:val="357"/>
        </w:trPr>
        <w:tc>
          <w:tcPr>
            <w:tcW w:w="1617" w:type="dxa"/>
          </w:tcPr>
          <w:p w:rsidR="0032213A" w:rsidRPr="003A510D" w:rsidRDefault="0032213A" w:rsidP="006C499C">
            <w:pPr>
              <w:spacing w:after="120"/>
            </w:pPr>
            <w:bookmarkStart w:id="10" w:name="dtitle1" w:colFirst="1" w:colLast="1"/>
            <w:bookmarkEnd w:id="9"/>
            <w:r w:rsidRPr="003A510D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32213A" w:rsidRPr="003A510D" w:rsidRDefault="00AD05F8" w:rsidP="006C499C">
            <w:pPr>
              <w:spacing w:after="120"/>
            </w:pPr>
            <w:r>
              <w:rPr>
                <w:rFonts w:eastAsiaTheme="minorEastAsia" w:hint="eastAsia"/>
                <w:lang w:eastAsia="ko-KR"/>
              </w:rPr>
              <w:t>Draft agenda for Q21/16 and Q22/16 meeting</w:t>
            </w:r>
          </w:p>
        </w:tc>
      </w:tr>
      <w:tr w:rsidR="0032213A" w:rsidRPr="003A510D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32213A" w:rsidRPr="003A510D" w:rsidRDefault="0032213A" w:rsidP="006C499C">
            <w:pPr>
              <w:spacing w:after="120"/>
            </w:pPr>
            <w:r w:rsidRPr="003A510D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32213A" w:rsidRPr="003A510D" w:rsidRDefault="0032213A" w:rsidP="00AD05F8">
            <w:pPr>
              <w:spacing w:after="120"/>
            </w:pPr>
            <w:r w:rsidRPr="00AD05F8">
              <w:t>Information</w:t>
            </w:r>
          </w:p>
        </w:tc>
      </w:tr>
    </w:tbl>
    <w:bookmarkEnd w:id="1"/>
    <w:bookmarkEnd w:id="10"/>
    <w:p w:rsidR="00BB3F18" w:rsidRPr="00BB3F18" w:rsidRDefault="00BB3F18" w:rsidP="00BB3F18">
      <w:pPr>
        <w:keepNext/>
        <w:keepLines/>
        <w:tabs>
          <w:tab w:val="clear" w:pos="794"/>
          <w:tab w:val="left" w:pos="810"/>
        </w:tabs>
        <w:spacing w:before="360"/>
        <w:ind w:left="811" w:hangingChars="338" w:hanging="811"/>
        <w:outlineLvl w:val="0"/>
        <w:rPr>
          <w:rFonts w:eastAsia="Malgun Gothic"/>
          <w:b/>
          <w:lang w:val="en-US" w:eastAsia="ko-KR"/>
        </w:rPr>
      </w:pPr>
      <w:r w:rsidRPr="00BB3F18">
        <w:rPr>
          <w:rFonts w:eastAsia="Malgun Gothic"/>
          <w:b/>
          <w:lang w:val="en-US" w:eastAsia="ko-KR"/>
        </w:rPr>
        <w:t>1</w:t>
      </w:r>
      <w:r w:rsidRPr="00BB3F18">
        <w:rPr>
          <w:rFonts w:eastAsia="Malgun Gothic" w:hint="eastAsia"/>
          <w:b/>
          <w:lang w:val="en-US" w:eastAsia="ko-KR"/>
        </w:rPr>
        <w:t>.</w:t>
      </w:r>
      <w:r w:rsidRPr="00BB3F18">
        <w:rPr>
          <w:rFonts w:eastAsia="Malgun Gothic" w:hint="eastAsia"/>
          <w:b/>
          <w:lang w:val="en-US" w:eastAsia="ko-KR"/>
        </w:rPr>
        <w:tab/>
      </w:r>
      <w:r w:rsidRPr="00BB3F18">
        <w:rPr>
          <w:rFonts w:eastAsia="Malgun Gothic"/>
          <w:b/>
          <w:lang w:val="en-US" w:eastAsia="ko-KR"/>
        </w:rPr>
        <w:t xml:space="preserve">Question </w:t>
      </w:r>
      <w:r w:rsidRPr="00BB3F18">
        <w:rPr>
          <w:rFonts w:eastAsia="Malgun Gothic" w:hint="eastAsia"/>
          <w:b/>
          <w:lang w:val="en-US" w:eastAsia="ko-KR"/>
        </w:rPr>
        <w:t>21</w:t>
      </w:r>
      <w:r w:rsidRPr="00BB3F18">
        <w:rPr>
          <w:rFonts w:eastAsia="Malgun Gothic"/>
          <w:b/>
          <w:lang w:val="en-US" w:eastAsia="ko-KR"/>
        </w:rPr>
        <w:t>/16</w:t>
      </w:r>
      <w:r w:rsidRPr="00BB3F18">
        <w:rPr>
          <w:rFonts w:eastAsia="Malgun Gothic" w:hint="eastAsia"/>
          <w:b/>
          <w:lang w:val="en-US" w:eastAsia="ko-KR"/>
        </w:rPr>
        <w:t xml:space="preserve"> (</w:t>
      </w:r>
      <w:r w:rsidRPr="00BB3F18">
        <w:rPr>
          <w:rFonts w:eastAsia="Malgun Gothic"/>
          <w:b/>
          <w:lang w:val="en-US" w:eastAsia="ko-KR"/>
        </w:rPr>
        <w:t>Multimedia architecture</w:t>
      </w:r>
      <w:r w:rsidRPr="00BB3F18">
        <w:rPr>
          <w:rFonts w:eastAsia="Malgun Gothic" w:hint="eastAsia"/>
          <w:b/>
          <w:lang w:val="en-US" w:eastAsia="ko-KR"/>
        </w:rPr>
        <w:t>) and Q22/16 (</w:t>
      </w:r>
      <w:r w:rsidRPr="00BB3F18">
        <w:rPr>
          <w:rFonts w:eastAsia="Malgun Gothic"/>
          <w:b/>
          <w:lang w:val="en-US" w:eastAsia="ko-KR"/>
        </w:rPr>
        <w:t>Multimedia applications and services</w:t>
      </w:r>
      <w:r w:rsidRPr="00BB3F18">
        <w:rPr>
          <w:rFonts w:eastAsia="Malgun Gothic" w:hint="eastAsia"/>
          <w:b/>
          <w:lang w:val="en-US" w:eastAsia="ko-KR"/>
        </w:rPr>
        <w:t>)</w:t>
      </w:r>
    </w:p>
    <w:p w:rsidR="00BB3F18" w:rsidRPr="00685F59" w:rsidRDefault="00BB3F18" w:rsidP="00BB3F18">
      <w:pPr>
        <w:rPr>
          <w:lang w:eastAsia="ja-JP"/>
        </w:rPr>
      </w:pPr>
      <w:r w:rsidRPr="00685F59">
        <w:t>The objectives for this meeting are:</w:t>
      </w:r>
    </w:p>
    <w:p w:rsidR="00BB3F18" w:rsidRPr="00685F59" w:rsidRDefault="00BB3F18" w:rsidP="00BB3F18">
      <w:pPr>
        <w:numPr>
          <w:ilvl w:val="0"/>
          <w:numId w:val="7"/>
        </w:numPr>
        <w:rPr>
          <w:lang w:eastAsia="ja-JP"/>
        </w:rPr>
      </w:pPr>
      <w:r w:rsidRPr="00685F59">
        <w:rPr>
          <w:lang w:eastAsia="ja-JP"/>
        </w:rPr>
        <w:t>Coordination with other SDOs, Questions and Study Groups</w:t>
      </w:r>
    </w:p>
    <w:p w:rsidR="00BB3F18" w:rsidRPr="00685F59" w:rsidRDefault="00BB3F18" w:rsidP="00BB3F18">
      <w:pPr>
        <w:numPr>
          <w:ilvl w:val="0"/>
          <w:numId w:val="7"/>
        </w:numPr>
        <w:rPr>
          <w:lang w:eastAsia="ja-JP"/>
        </w:rPr>
      </w:pPr>
      <w:r w:rsidRPr="00685F59">
        <w:rPr>
          <w:rFonts w:eastAsia="Malgun Gothic" w:hint="eastAsia"/>
          <w:lang w:eastAsia="ko-KR"/>
        </w:rPr>
        <w:t>Make</w:t>
      </w:r>
      <w:r w:rsidRPr="00685F59">
        <w:rPr>
          <w:lang w:eastAsia="ja-JP"/>
        </w:rPr>
        <w:t xml:space="preserve"> progress on</w:t>
      </w:r>
      <w:r w:rsidRPr="00685F59">
        <w:rPr>
          <w:rFonts w:hint="eastAsia"/>
          <w:lang w:eastAsia="ja-JP"/>
        </w:rPr>
        <w:t>:</w:t>
      </w:r>
    </w:p>
    <w:p w:rsidR="00BB3F18" w:rsidRPr="00BB3F18" w:rsidRDefault="00BB3F18" w:rsidP="00BB3F18">
      <w:pPr>
        <w:numPr>
          <w:ilvl w:val="1"/>
          <w:numId w:val="8"/>
        </w:numPr>
        <w:tabs>
          <w:tab w:val="clear" w:pos="794"/>
          <w:tab w:val="left" w:pos="851"/>
        </w:tabs>
        <w:ind w:left="851" w:hanging="284"/>
        <w:rPr>
          <w:lang w:eastAsia="ko-KR"/>
        </w:rPr>
      </w:pPr>
      <w:r w:rsidRPr="00BB3F18">
        <w:rPr>
          <w:lang w:eastAsia="ko-KR"/>
        </w:rPr>
        <w:t>ID scheme for multimedia information access triggered by tag-based identification</w:t>
      </w:r>
      <w:r w:rsidRPr="00BB3F18">
        <w:rPr>
          <w:rFonts w:hint="eastAsia"/>
          <w:lang w:eastAsia="ko-KR"/>
        </w:rPr>
        <w:t xml:space="preserve"> (H.IDscheme)</w:t>
      </w:r>
    </w:p>
    <w:p w:rsidR="00BB3F18" w:rsidRPr="00BB3F18" w:rsidRDefault="00BB3F18" w:rsidP="00BB3F18">
      <w:pPr>
        <w:numPr>
          <w:ilvl w:val="1"/>
          <w:numId w:val="8"/>
        </w:numPr>
        <w:tabs>
          <w:tab w:val="clear" w:pos="794"/>
          <w:tab w:val="left" w:pos="851"/>
        </w:tabs>
        <w:rPr>
          <w:lang w:eastAsia="ja-JP"/>
        </w:rPr>
      </w:pPr>
      <w:r w:rsidRPr="00BB3F18">
        <w:rPr>
          <w:lang w:eastAsia="ko-KR"/>
        </w:rPr>
        <w:t>Registration procedure for ITU-T H.IDscheme</w:t>
      </w:r>
      <w:r w:rsidRPr="00BB3F18">
        <w:rPr>
          <w:rFonts w:eastAsia="Malgun Gothic" w:hint="eastAsia"/>
          <w:lang w:eastAsia="ko-KR"/>
        </w:rPr>
        <w:t xml:space="preserve"> (H.ID-RA)</w:t>
      </w:r>
    </w:p>
    <w:p w:rsidR="00BB3F18" w:rsidRPr="00685F59" w:rsidRDefault="00BB3F18" w:rsidP="00BB3F18">
      <w:pPr>
        <w:numPr>
          <w:ilvl w:val="1"/>
          <w:numId w:val="8"/>
        </w:numPr>
        <w:tabs>
          <w:tab w:val="clear" w:pos="794"/>
          <w:tab w:val="left" w:pos="851"/>
        </w:tabs>
        <w:ind w:left="851" w:hanging="284"/>
        <w:rPr>
          <w:lang w:eastAsia="ja-JP"/>
        </w:rPr>
      </w:pPr>
      <w:r w:rsidRPr="00BB3F18">
        <w:rPr>
          <w:lang w:eastAsia="ko-KR"/>
        </w:rPr>
        <w:t>ID resolution protocol for multimedia information access triggered by tag-based identification</w:t>
      </w:r>
      <w:r w:rsidRPr="00BB3F18">
        <w:rPr>
          <w:rFonts w:hint="eastAsia"/>
          <w:lang w:eastAsia="ko-KR"/>
        </w:rPr>
        <w:t xml:space="preserve"> (</w:t>
      </w:r>
      <w:r w:rsidRPr="00BB3F18">
        <w:rPr>
          <w:rFonts w:eastAsia="Malgun Gothic" w:hint="eastAsia"/>
          <w:lang w:eastAsia="ko-KR"/>
        </w:rPr>
        <w:t>H.IRP</w:t>
      </w:r>
      <w:r w:rsidRPr="00BB3F18">
        <w:rPr>
          <w:rFonts w:hint="eastAsia"/>
          <w:lang w:eastAsia="ko-KR"/>
        </w:rPr>
        <w:t>)</w:t>
      </w:r>
    </w:p>
    <w:p w:rsidR="00BB3F18" w:rsidRPr="00685F59" w:rsidRDefault="00BB3F18" w:rsidP="00BB3F18">
      <w:pPr>
        <w:keepNext/>
        <w:keepLines/>
        <w:tabs>
          <w:tab w:val="clear" w:pos="794"/>
          <w:tab w:val="left" w:pos="810"/>
        </w:tabs>
        <w:spacing w:before="360"/>
        <w:outlineLvl w:val="0"/>
        <w:rPr>
          <w:b/>
          <w:lang w:val="en-US" w:eastAsia="ja-JP"/>
        </w:rPr>
      </w:pPr>
      <w:r w:rsidRPr="00685F59">
        <w:rPr>
          <w:rFonts w:eastAsia="Malgun Gothic" w:hint="eastAsia"/>
          <w:b/>
          <w:lang w:val="en-US" w:eastAsia="ko-KR"/>
        </w:rPr>
        <w:t>2.</w:t>
      </w:r>
      <w:r w:rsidRPr="00685F59">
        <w:rPr>
          <w:rFonts w:eastAsia="Malgun Gothic" w:hint="eastAsia"/>
          <w:b/>
          <w:lang w:val="en-US" w:eastAsia="ko-KR"/>
        </w:rPr>
        <w:tab/>
      </w:r>
      <w:r w:rsidRPr="00685F59">
        <w:rPr>
          <w:b/>
          <w:lang w:val="en-US" w:eastAsia="ja-JP"/>
        </w:rPr>
        <w:t>D</w:t>
      </w:r>
      <w:r w:rsidRPr="00685F59">
        <w:rPr>
          <w:rFonts w:hint="eastAsia"/>
          <w:b/>
          <w:lang w:val="en-US" w:eastAsia="ja-JP"/>
        </w:rPr>
        <w:t>ocumentation</w:t>
      </w:r>
    </w:p>
    <w:p w:rsidR="00BB3F18" w:rsidRPr="00BB3F18" w:rsidRDefault="00BB3F18" w:rsidP="00BB3F18">
      <w:pPr>
        <w:numPr>
          <w:ilvl w:val="0"/>
          <w:numId w:val="7"/>
        </w:numPr>
        <w:rPr>
          <w:lang w:eastAsia="ja-JP"/>
        </w:rPr>
      </w:pPr>
      <w:r w:rsidRPr="00842BA5">
        <w:rPr>
          <w:rFonts w:hint="eastAsia"/>
        </w:rPr>
        <w:t>AVD-</w:t>
      </w:r>
      <w:r w:rsidR="00842BA5" w:rsidRPr="00842BA5">
        <w:rPr>
          <w:rFonts w:hint="eastAsia"/>
        </w:rPr>
        <w:t>415</w:t>
      </w:r>
      <w:r w:rsidR="008E257B">
        <w:rPr>
          <w:rFonts w:eastAsiaTheme="minorEastAsia" w:hint="eastAsia"/>
          <w:lang w:eastAsia="ko-KR"/>
        </w:rPr>
        <w:t>7</w:t>
      </w:r>
      <w:r w:rsidRPr="00685F59">
        <w:rPr>
          <w:rFonts w:hint="eastAsia"/>
        </w:rPr>
        <w:t xml:space="preserve"> </w:t>
      </w:r>
      <w:r w:rsidRPr="00842BA5">
        <w:t>–</w:t>
      </w:r>
      <w:r w:rsidRPr="00685F59">
        <w:t xml:space="preserve"> </w:t>
      </w:r>
      <w:r w:rsidRPr="00C7458A">
        <w:t>Proposed FCD ballot comments for ISO/IEC 29177</w:t>
      </w:r>
      <w:r w:rsidRPr="00685F59">
        <w:rPr>
          <w:rFonts w:hint="eastAsia"/>
          <w:lang w:eastAsia="ja-JP"/>
        </w:rPr>
        <w:t xml:space="preserve"> [</w:t>
      </w:r>
      <w:r w:rsidRPr="00685F59">
        <w:rPr>
          <w:rFonts w:eastAsia="Malgun Gothic" w:hint="eastAsia"/>
          <w:lang w:eastAsia="ko-KR"/>
        </w:rPr>
        <w:t>ETRI</w:t>
      </w:r>
      <w:r>
        <w:rPr>
          <w:rFonts w:eastAsia="Malgun Gothic" w:hint="eastAsia"/>
          <w:lang w:eastAsia="ko-KR"/>
        </w:rPr>
        <w:t>, YRP</w:t>
      </w:r>
      <w:r w:rsidRPr="00685F59">
        <w:rPr>
          <w:rFonts w:hint="eastAsia"/>
          <w:lang w:eastAsia="ja-JP"/>
        </w:rPr>
        <w:t>]</w:t>
      </w:r>
    </w:p>
    <w:p w:rsidR="00BB3F18" w:rsidRPr="00BB3F18" w:rsidRDefault="002962D5" w:rsidP="00BB3F18">
      <w:pPr>
        <w:numPr>
          <w:ilvl w:val="0"/>
          <w:numId w:val="7"/>
        </w:numPr>
        <w:rPr>
          <w:lang w:eastAsia="ja-JP"/>
        </w:rPr>
      </w:pPr>
      <w:hyperlink r:id="rId7" w:history="1">
        <w:r w:rsidR="00BB3F18" w:rsidRPr="00842BA5">
          <w:rPr>
            <w:rFonts w:hint="eastAsia"/>
          </w:rPr>
          <w:t>AVD-</w:t>
        </w:r>
        <w:r w:rsidR="00842BA5" w:rsidRPr="00842BA5">
          <w:rPr>
            <w:rFonts w:hint="eastAsia"/>
          </w:rPr>
          <w:t>4158</w:t>
        </w:r>
      </w:hyperlink>
      <w:r w:rsidR="00BB3F18" w:rsidRPr="00685F59">
        <w:rPr>
          <w:rFonts w:hint="eastAsia"/>
        </w:rPr>
        <w:t xml:space="preserve"> </w:t>
      </w:r>
      <w:r w:rsidR="00BB3F18" w:rsidRPr="00842BA5">
        <w:t>–</w:t>
      </w:r>
      <w:r w:rsidR="00BB3F18" w:rsidRPr="00685F59">
        <w:t xml:space="preserve"> </w:t>
      </w:r>
      <w:r w:rsidR="00BB3F18">
        <w:rPr>
          <w:rFonts w:hint="eastAsia"/>
        </w:rPr>
        <w:t>Discussion material for new H.IDscheme draft</w:t>
      </w:r>
      <w:r w:rsidR="00BB3F18" w:rsidRPr="00685F59">
        <w:rPr>
          <w:rFonts w:hint="eastAsia"/>
          <w:lang w:eastAsia="ja-JP"/>
        </w:rPr>
        <w:t xml:space="preserve"> [</w:t>
      </w:r>
      <w:r w:rsidR="00BB3F18" w:rsidRPr="00685F59">
        <w:rPr>
          <w:rFonts w:eastAsia="Malgun Gothic" w:hint="eastAsia"/>
          <w:lang w:eastAsia="ko-KR"/>
        </w:rPr>
        <w:t>ETRI</w:t>
      </w:r>
      <w:r w:rsidR="00BB3F18">
        <w:rPr>
          <w:rFonts w:eastAsia="Malgun Gothic" w:hint="eastAsia"/>
          <w:lang w:eastAsia="ko-KR"/>
        </w:rPr>
        <w:t>, YRP</w:t>
      </w:r>
      <w:r w:rsidR="00BB3F18" w:rsidRPr="00685F59">
        <w:rPr>
          <w:rFonts w:hint="eastAsia"/>
          <w:lang w:eastAsia="ja-JP"/>
        </w:rPr>
        <w:t>]</w:t>
      </w:r>
    </w:p>
    <w:p w:rsidR="00BB3F18" w:rsidRPr="00685F59" w:rsidRDefault="002962D5" w:rsidP="00BB3F18">
      <w:pPr>
        <w:numPr>
          <w:ilvl w:val="0"/>
          <w:numId w:val="7"/>
        </w:numPr>
        <w:rPr>
          <w:lang w:eastAsia="ja-JP"/>
        </w:rPr>
      </w:pPr>
      <w:hyperlink r:id="rId8" w:history="1">
        <w:r w:rsidR="00BB3F18" w:rsidRPr="00842BA5">
          <w:rPr>
            <w:rFonts w:hint="eastAsia"/>
          </w:rPr>
          <w:t>AVD-</w:t>
        </w:r>
        <w:r w:rsidR="00842BA5" w:rsidRPr="00842BA5">
          <w:rPr>
            <w:rFonts w:hint="eastAsia"/>
          </w:rPr>
          <w:t>4159</w:t>
        </w:r>
      </w:hyperlink>
      <w:r w:rsidR="00BB3F18" w:rsidRPr="00685F59">
        <w:rPr>
          <w:rFonts w:hint="eastAsia"/>
        </w:rPr>
        <w:t xml:space="preserve"> </w:t>
      </w:r>
      <w:r w:rsidR="00BB3F18" w:rsidRPr="00842BA5">
        <w:t>–</w:t>
      </w:r>
      <w:r w:rsidR="00BB3F18" w:rsidRPr="00685F59">
        <w:t xml:space="preserve"> </w:t>
      </w:r>
      <w:r w:rsidR="00BB3F18">
        <w:rPr>
          <w:rFonts w:hint="eastAsia"/>
        </w:rPr>
        <w:t>Discussion material for new H.ID-RA draft</w:t>
      </w:r>
      <w:r w:rsidR="00BB3F18" w:rsidRPr="00685F59">
        <w:rPr>
          <w:rFonts w:hint="eastAsia"/>
          <w:lang w:eastAsia="ja-JP"/>
        </w:rPr>
        <w:t xml:space="preserve"> [</w:t>
      </w:r>
      <w:r w:rsidR="00BB3F18" w:rsidRPr="00685F59">
        <w:rPr>
          <w:rFonts w:eastAsia="Malgun Gothic" w:hint="eastAsia"/>
          <w:lang w:eastAsia="ko-KR"/>
        </w:rPr>
        <w:t>ETRI</w:t>
      </w:r>
      <w:r w:rsidR="00BB3F18">
        <w:rPr>
          <w:rFonts w:eastAsia="Malgun Gothic" w:hint="eastAsia"/>
          <w:lang w:eastAsia="ko-KR"/>
        </w:rPr>
        <w:t>, YRP</w:t>
      </w:r>
      <w:r w:rsidR="00BB3F18" w:rsidRPr="00685F59">
        <w:rPr>
          <w:rFonts w:hint="eastAsia"/>
          <w:lang w:eastAsia="ja-JP"/>
        </w:rPr>
        <w:t>]</w:t>
      </w:r>
    </w:p>
    <w:p w:rsidR="00AD05F8" w:rsidRPr="00BB3F18" w:rsidRDefault="00AD05F8" w:rsidP="006C499C">
      <w:pPr>
        <w:rPr>
          <w:rFonts w:eastAsia="Malgun Gothic"/>
          <w:lang w:eastAsia="ko-KR"/>
        </w:rPr>
      </w:pPr>
    </w:p>
    <w:p w:rsidR="0032213A" w:rsidRPr="00A14FB6" w:rsidRDefault="0032213A" w:rsidP="006C499C">
      <w:pPr>
        <w:jc w:val="center"/>
      </w:pPr>
      <w:r w:rsidRPr="00A14FB6">
        <w:t>__________________</w:t>
      </w:r>
      <w:bookmarkEnd w:id="2"/>
    </w:p>
    <w:sectPr w:rsidR="0032213A" w:rsidRPr="00A14FB6" w:rsidSect="006C499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0EEB" w:rsidRDefault="00400EEB">
      <w:r>
        <w:separator/>
      </w:r>
    </w:p>
  </w:endnote>
  <w:endnote w:type="continuationSeparator" w:id="0">
    <w:p w:rsidR="00400EEB" w:rsidRDefault="00400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F18" w:rsidRDefault="00BB3F18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F18" w:rsidRDefault="00BB3F18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tblLayout w:type="fixed"/>
      <w:tblCellMar>
        <w:left w:w="57" w:type="dxa"/>
        <w:right w:w="57" w:type="dxa"/>
      </w:tblCellMar>
      <w:tblLook w:val="0000"/>
    </w:tblPr>
    <w:tblGrid>
      <w:gridCol w:w="1617"/>
      <w:gridCol w:w="4394"/>
      <w:gridCol w:w="3912"/>
    </w:tblGrid>
    <w:tr w:rsidR="0032213A" w:rsidRPr="003A510D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32213A" w:rsidRPr="003A510D" w:rsidRDefault="0032213A" w:rsidP="006C499C">
          <w:pPr>
            <w:rPr>
              <w:b/>
              <w:bCs/>
              <w:sz w:val="20"/>
            </w:rPr>
          </w:pPr>
          <w:bookmarkStart w:id="11" w:name="dcontact"/>
          <w:r w:rsidRPr="003A510D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AD05F8" w:rsidRPr="00F26340" w:rsidRDefault="00AD05F8" w:rsidP="00AD05F8">
          <w:pPr>
            <w:rPr>
              <w:rFonts w:eastAsiaTheme="minorEastAsia"/>
              <w:sz w:val="20"/>
              <w:lang w:eastAsia="ko-KR"/>
            </w:rPr>
          </w:pPr>
          <w:r w:rsidRPr="00F26340">
            <w:rPr>
              <w:rFonts w:eastAsiaTheme="minorEastAsia" w:hint="eastAsia"/>
              <w:sz w:val="20"/>
              <w:lang w:eastAsia="ko-KR"/>
            </w:rPr>
            <w:t>Jun Seob LEE</w:t>
          </w:r>
        </w:p>
        <w:p w:rsidR="00AD05F8" w:rsidRPr="00F26340" w:rsidRDefault="00AD05F8" w:rsidP="00AD05F8">
          <w:pPr>
            <w:spacing w:before="0"/>
            <w:rPr>
              <w:rFonts w:eastAsiaTheme="minorEastAsia"/>
              <w:sz w:val="20"/>
              <w:lang w:eastAsia="ko-KR"/>
            </w:rPr>
          </w:pPr>
          <w:r w:rsidRPr="00F26340">
            <w:rPr>
              <w:rFonts w:eastAsiaTheme="minorEastAsia" w:hint="eastAsia"/>
              <w:sz w:val="20"/>
              <w:lang w:eastAsia="ko-KR"/>
            </w:rPr>
            <w:t>ETRI</w:t>
          </w:r>
        </w:p>
        <w:p w:rsidR="0032213A" w:rsidRPr="003A510D" w:rsidRDefault="00AD05F8" w:rsidP="00AD05F8">
          <w:pPr>
            <w:spacing w:before="0"/>
            <w:rPr>
              <w:sz w:val="20"/>
            </w:rPr>
          </w:pPr>
          <w:r w:rsidRPr="00F26340">
            <w:rPr>
              <w:rFonts w:eastAsiaTheme="minorEastAsia" w:hint="eastAsia"/>
              <w:sz w:val="20"/>
              <w:lang w:eastAsia="ko-KR"/>
            </w:rPr>
            <w:t>Korea (Republic of)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32213A" w:rsidRPr="00AD05F8" w:rsidRDefault="0032213A" w:rsidP="006C499C">
          <w:pPr>
            <w:rPr>
              <w:rFonts w:eastAsia="Malgun Gothic"/>
              <w:sz w:val="20"/>
              <w:lang w:eastAsia="ko-KR"/>
            </w:rPr>
          </w:pPr>
          <w:r w:rsidRPr="003A510D">
            <w:rPr>
              <w:sz w:val="20"/>
            </w:rPr>
            <w:t>Tel: +</w:t>
          </w:r>
          <w:r w:rsidR="00AD05F8">
            <w:rPr>
              <w:rFonts w:eastAsia="Malgun Gothic" w:hint="eastAsia"/>
              <w:sz w:val="20"/>
              <w:lang w:eastAsia="ko-KR"/>
            </w:rPr>
            <w:t>82 42 860 3859</w:t>
          </w:r>
        </w:p>
        <w:p w:rsidR="0032213A" w:rsidRPr="00AD05F8" w:rsidRDefault="0032213A" w:rsidP="006C499C">
          <w:pPr>
            <w:spacing w:before="0"/>
            <w:rPr>
              <w:rFonts w:eastAsia="Malgun Gothic"/>
              <w:sz w:val="20"/>
              <w:lang w:eastAsia="ko-KR"/>
            </w:rPr>
          </w:pPr>
          <w:r w:rsidRPr="003A510D">
            <w:rPr>
              <w:sz w:val="20"/>
            </w:rPr>
            <w:t>Fax: +</w:t>
          </w:r>
          <w:r w:rsidR="00AD05F8">
            <w:rPr>
              <w:rFonts w:eastAsia="Malgun Gothic" w:hint="eastAsia"/>
              <w:sz w:val="20"/>
              <w:lang w:eastAsia="ko-KR"/>
            </w:rPr>
            <w:t>82 42 861 5404</w:t>
          </w:r>
        </w:p>
        <w:p w:rsidR="0032213A" w:rsidRPr="00AD05F8" w:rsidRDefault="0032213A" w:rsidP="006C499C">
          <w:pPr>
            <w:spacing w:before="0"/>
            <w:rPr>
              <w:rFonts w:eastAsia="Malgun Gothic"/>
              <w:sz w:val="20"/>
              <w:lang w:eastAsia="ko-KR"/>
            </w:rPr>
          </w:pPr>
          <w:r w:rsidRPr="003A510D">
            <w:rPr>
              <w:sz w:val="20"/>
            </w:rPr>
            <w:t xml:space="preserve">Email: </w:t>
          </w:r>
          <w:hyperlink r:id="rId1" w:history="1">
            <w:r w:rsidR="00AD05F8" w:rsidRPr="00AC37CE">
              <w:rPr>
                <w:rStyle w:val="ac"/>
                <w:rFonts w:eastAsia="Malgun Gothic" w:hint="eastAsia"/>
                <w:color w:val="0000FF" w:themeColor="hyperlink"/>
                <w:sz w:val="20"/>
                <w:lang w:eastAsia="ko-KR"/>
              </w:rPr>
              <w:t>juns@etri.re.kr</w:t>
            </w:r>
          </w:hyperlink>
        </w:p>
      </w:tc>
    </w:tr>
    <w:bookmarkEnd w:id="11"/>
  </w:tbl>
  <w:p w:rsidR="0032213A" w:rsidRPr="00981DCE" w:rsidRDefault="0032213A" w:rsidP="006C499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0EEB" w:rsidRDefault="00400EEB">
      <w:r>
        <w:separator/>
      </w:r>
    </w:p>
  </w:footnote>
  <w:footnote w:type="continuationSeparator" w:id="0">
    <w:p w:rsidR="00400EEB" w:rsidRDefault="00400E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F18" w:rsidRDefault="00BB3F18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13A" w:rsidRPr="00981DCE" w:rsidRDefault="0032213A" w:rsidP="006C499C">
    <w:pPr>
      <w:pStyle w:val="a8"/>
    </w:pPr>
    <w:r w:rsidRPr="00981DCE">
      <w:t xml:space="preserve">- </w:t>
    </w:r>
    <w:fldSimple w:instr=" PAGE  \* MERGEFORMAT ">
      <w:r w:rsidR="00BB3F18">
        <w:rPr>
          <w:noProof/>
        </w:rPr>
        <w:t>2</w:t>
      </w:r>
    </w:fldSimple>
    <w:r w:rsidRPr="00981DCE">
      <w:t xml:space="preserve"> -</w:t>
    </w:r>
  </w:p>
  <w:p w:rsidR="0032213A" w:rsidRPr="00711FE1" w:rsidRDefault="0032213A" w:rsidP="006C499C">
    <w:pPr>
      <w:pStyle w:val="a8"/>
    </w:pPr>
    <w:r w:rsidRPr="00FE5E43">
      <w:rPr>
        <w:highlight w:val="yellow"/>
      </w:rPr>
      <w:t>{TD|AVD}-XXXX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F18" w:rsidRDefault="00BB3F1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0930363B"/>
    <w:multiLevelType w:val="hybridMultilevel"/>
    <w:tmpl w:val="44E44268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0CCF5D4">
      <w:start w:val="1"/>
      <w:numFmt w:val="bullet"/>
      <w:lvlText w:val=""/>
      <w:lvlJc w:val="left"/>
      <w:pPr>
        <w:tabs>
          <w:tab w:val="num" w:pos="1020"/>
        </w:tabs>
        <w:ind w:left="1020" w:hanging="42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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2">
    <w:nsid w:val="16F43B03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3">
    <w:nsid w:val="2B976C43"/>
    <w:multiLevelType w:val="hybridMultilevel"/>
    <w:tmpl w:val="469635A8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3"/>
  <w:printFractionalCharacterWidth/>
  <w:embedSystemFonts/>
  <w:bordersDoNotSurroundHeader/>
  <w:bordersDoNotSurroundFooter/>
  <w:proofState w:spelling="clean" w:grammar="clean"/>
  <w:attachedTemplate r:id="rId1"/>
  <w:stylePaneFormatFilter w:val="3F01"/>
  <w:doNotTrackMoves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4578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2E0E"/>
    <w:rsid w:val="000C27E9"/>
    <w:rsid w:val="000D15CD"/>
    <w:rsid w:val="002444E1"/>
    <w:rsid w:val="002962D5"/>
    <w:rsid w:val="0032213A"/>
    <w:rsid w:val="00334781"/>
    <w:rsid w:val="003A510D"/>
    <w:rsid w:val="003C79BA"/>
    <w:rsid w:val="00400EEB"/>
    <w:rsid w:val="00445F93"/>
    <w:rsid w:val="004F6D40"/>
    <w:rsid w:val="005267E7"/>
    <w:rsid w:val="00602AA7"/>
    <w:rsid w:val="006469E2"/>
    <w:rsid w:val="0067042E"/>
    <w:rsid w:val="00677DB3"/>
    <w:rsid w:val="00682BBD"/>
    <w:rsid w:val="0068394C"/>
    <w:rsid w:val="006C499C"/>
    <w:rsid w:val="006E68A9"/>
    <w:rsid w:val="006E76ED"/>
    <w:rsid w:val="006F3EE7"/>
    <w:rsid w:val="00711FE1"/>
    <w:rsid w:val="007570DD"/>
    <w:rsid w:val="00762E0E"/>
    <w:rsid w:val="0077413D"/>
    <w:rsid w:val="007B331C"/>
    <w:rsid w:val="007D433E"/>
    <w:rsid w:val="00815129"/>
    <w:rsid w:val="00842BA5"/>
    <w:rsid w:val="00853E83"/>
    <w:rsid w:val="00891D47"/>
    <w:rsid w:val="008E257B"/>
    <w:rsid w:val="009001A1"/>
    <w:rsid w:val="009026BC"/>
    <w:rsid w:val="00917215"/>
    <w:rsid w:val="00937BCE"/>
    <w:rsid w:val="009417FF"/>
    <w:rsid w:val="00981DCE"/>
    <w:rsid w:val="00987BFB"/>
    <w:rsid w:val="009C724D"/>
    <w:rsid w:val="00A14FB6"/>
    <w:rsid w:val="00A3354A"/>
    <w:rsid w:val="00A55B09"/>
    <w:rsid w:val="00A65213"/>
    <w:rsid w:val="00AC26B2"/>
    <w:rsid w:val="00AC37CE"/>
    <w:rsid w:val="00AC4F4B"/>
    <w:rsid w:val="00AD05F8"/>
    <w:rsid w:val="00AE68B3"/>
    <w:rsid w:val="00BB3F18"/>
    <w:rsid w:val="00C03EC3"/>
    <w:rsid w:val="00C2315B"/>
    <w:rsid w:val="00C27061"/>
    <w:rsid w:val="00CA0A04"/>
    <w:rsid w:val="00CC667A"/>
    <w:rsid w:val="00CD27BB"/>
    <w:rsid w:val="00CD45EE"/>
    <w:rsid w:val="00D0565D"/>
    <w:rsid w:val="00D24663"/>
    <w:rsid w:val="00D35643"/>
    <w:rsid w:val="00DB1662"/>
    <w:rsid w:val="00DD2178"/>
    <w:rsid w:val="00EB6B2D"/>
    <w:rsid w:val="00FA2B2B"/>
    <w:rsid w:val="00FA692B"/>
    <w:rsid w:val="00FE5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54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1">
    <w:name w:val="heading 1"/>
    <w:basedOn w:val="a"/>
    <w:next w:val="a"/>
    <w:link w:val="10"/>
    <w:uiPriority w:val="99"/>
    <w:qFormat/>
    <w:rsid w:val="00A3354A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A3354A"/>
    <w:pPr>
      <w:numPr>
        <w:ilvl w:val="1"/>
      </w:numPr>
      <w:spacing w:before="240"/>
      <w:outlineLvl w:val="1"/>
    </w:pPr>
  </w:style>
  <w:style w:type="paragraph" w:styleId="3">
    <w:name w:val="heading 3"/>
    <w:basedOn w:val="1"/>
    <w:next w:val="a"/>
    <w:link w:val="30"/>
    <w:uiPriority w:val="99"/>
    <w:qFormat/>
    <w:rsid w:val="00A3354A"/>
    <w:pPr>
      <w:numPr>
        <w:ilvl w:val="2"/>
      </w:numPr>
      <w:spacing w:before="160"/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A3354A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5">
    <w:name w:val="heading 5"/>
    <w:basedOn w:val="4"/>
    <w:next w:val="a"/>
    <w:link w:val="50"/>
    <w:uiPriority w:val="99"/>
    <w:qFormat/>
    <w:rsid w:val="00A3354A"/>
    <w:pPr>
      <w:numPr>
        <w:ilvl w:val="4"/>
      </w:numPr>
      <w:outlineLvl w:val="4"/>
    </w:pPr>
  </w:style>
  <w:style w:type="paragraph" w:styleId="6">
    <w:name w:val="heading 6"/>
    <w:basedOn w:val="4"/>
    <w:next w:val="a"/>
    <w:link w:val="60"/>
    <w:uiPriority w:val="99"/>
    <w:qFormat/>
    <w:rsid w:val="00A3354A"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7">
    <w:name w:val="heading 7"/>
    <w:basedOn w:val="6"/>
    <w:next w:val="a"/>
    <w:link w:val="70"/>
    <w:uiPriority w:val="99"/>
    <w:qFormat/>
    <w:rsid w:val="00A3354A"/>
    <w:pPr>
      <w:numPr>
        <w:ilvl w:val="6"/>
      </w:numPr>
      <w:outlineLvl w:val="6"/>
    </w:pPr>
  </w:style>
  <w:style w:type="paragraph" w:styleId="8">
    <w:name w:val="heading 8"/>
    <w:basedOn w:val="6"/>
    <w:next w:val="a"/>
    <w:link w:val="80"/>
    <w:uiPriority w:val="99"/>
    <w:qFormat/>
    <w:rsid w:val="00A3354A"/>
    <w:pPr>
      <w:numPr>
        <w:ilvl w:val="7"/>
      </w:numPr>
      <w:outlineLvl w:val="7"/>
    </w:pPr>
  </w:style>
  <w:style w:type="paragraph" w:styleId="9">
    <w:name w:val="heading 9"/>
    <w:basedOn w:val="6"/>
    <w:next w:val="a"/>
    <w:link w:val="90"/>
    <w:uiPriority w:val="99"/>
    <w:qFormat/>
    <w:rsid w:val="00A3354A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D33E4"/>
    <w:rPr>
      <w:rFonts w:ascii="Arial" w:eastAsia="MS Gothic" w:hAnsi="Arial" w:cs="Times New Roman"/>
      <w:kern w:val="0"/>
      <w:sz w:val="24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semiHidden/>
    <w:rsid w:val="00DD33E4"/>
    <w:rPr>
      <w:rFonts w:ascii="Arial" w:eastAsia="MS Gothic" w:hAnsi="Arial" w:cs="Times New Roman"/>
      <w:kern w:val="0"/>
      <w:sz w:val="24"/>
      <w:szCs w:val="20"/>
      <w:lang w:val="en-GB" w:eastAsia="en-US"/>
    </w:rPr>
  </w:style>
  <w:style w:type="character" w:customStyle="1" w:styleId="30">
    <w:name w:val="見出し 3 (文字)"/>
    <w:basedOn w:val="a0"/>
    <w:link w:val="3"/>
    <w:uiPriority w:val="9"/>
    <w:semiHidden/>
    <w:rsid w:val="00DD33E4"/>
    <w:rPr>
      <w:rFonts w:ascii="Arial" w:eastAsia="MS Gothic" w:hAnsi="Arial" w:cs="Times New Roman"/>
      <w:kern w:val="0"/>
      <w:sz w:val="24"/>
      <w:szCs w:val="20"/>
      <w:lang w:val="en-GB" w:eastAsia="en-US"/>
    </w:rPr>
  </w:style>
  <w:style w:type="character" w:customStyle="1" w:styleId="40">
    <w:name w:val="見出し 4 (文字)"/>
    <w:basedOn w:val="a0"/>
    <w:link w:val="4"/>
    <w:uiPriority w:val="9"/>
    <w:semiHidden/>
    <w:rsid w:val="00DD33E4"/>
    <w:rPr>
      <w:b/>
      <w:bCs/>
      <w:kern w:val="0"/>
      <w:sz w:val="24"/>
      <w:szCs w:val="20"/>
      <w:lang w:val="en-GB" w:eastAsia="en-US"/>
    </w:rPr>
  </w:style>
  <w:style w:type="character" w:customStyle="1" w:styleId="50">
    <w:name w:val="見出し 5 (文字)"/>
    <w:basedOn w:val="a0"/>
    <w:link w:val="5"/>
    <w:uiPriority w:val="9"/>
    <w:semiHidden/>
    <w:rsid w:val="00DD33E4"/>
    <w:rPr>
      <w:rFonts w:ascii="Arial" w:eastAsia="MS Gothic" w:hAnsi="Arial" w:cs="Times New Roman"/>
      <w:kern w:val="0"/>
      <w:sz w:val="24"/>
      <w:szCs w:val="20"/>
      <w:lang w:val="en-GB" w:eastAsia="en-US"/>
    </w:rPr>
  </w:style>
  <w:style w:type="character" w:customStyle="1" w:styleId="60">
    <w:name w:val="見出し 6 (文字)"/>
    <w:basedOn w:val="a0"/>
    <w:link w:val="6"/>
    <w:uiPriority w:val="9"/>
    <w:semiHidden/>
    <w:rsid w:val="00DD33E4"/>
    <w:rPr>
      <w:b/>
      <w:bCs/>
      <w:kern w:val="0"/>
      <w:sz w:val="24"/>
      <w:szCs w:val="20"/>
      <w:lang w:val="en-GB" w:eastAsia="en-US"/>
    </w:rPr>
  </w:style>
  <w:style w:type="character" w:customStyle="1" w:styleId="70">
    <w:name w:val="見出し 7 (文字)"/>
    <w:basedOn w:val="a0"/>
    <w:link w:val="7"/>
    <w:uiPriority w:val="9"/>
    <w:semiHidden/>
    <w:rsid w:val="00DD33E4"/>
    <w:rPr>
      <w:kern w:val="0"/>
      <w:sz w:val="24"/>
      <w:szCs w:val="20"/>
      <w:lang w:val="en-GB" w:eastAsia="en-US"/>
    </w:rPr>
  </w:style>
  <w:style w:type="character" w:customStyle="1" w:styleId="80">
    <w:name w:val="見出し 8 (文字)"/>
    <w:basedOn w:val="a0"/>
    <w:link w:val="8"/>
    <w:uiPriority w:val="9"/>
    <w:semiHidden/>
    <w:rsid w:val="00DD33E4"/>
    <w:rPr>
      <w:kern w:val="0"/>
      <w:sz w:val="24"/>
      <w:szCs w:val="20"/>
      <w:lang w:val="en-GB" w:eastAsia="en-US"/>
    </w:rPr>
  </w:style>
  <w:style w:type="character" w:customStyle="1" w:styleId="90">
    <w:name w:val="見出し 9 (文字)"/>
    <w:basedOn w:val="a0"/>
    <w:link w:val="9"/>
    <w:uiPriority w:val="9"/>
    <w:semiHidden/>
    <w:rsid w:val="00DD33E4"/>
    <w:rPr>
      <w:kern w:val="0"/>
      <w:sz w:val="24"/>
      <w:szCs w:val="20"/>
      <w:lang w:val="en-GB" w:eastAsia="en-US"/>
    </w:rPr>
  </w:style>
  <w:style w:type="paragraph" w:customStyle="1" w:styleId="AnnexNotitle">
    <w:name w:val="Annex_No &amp; title"/>
    <w:basedOn w:val="a"/>
    <w:next w:val="a"/>
    <w:uiPriority w:val="99"/>
    <w:rsid w:val="00A3354A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a"/>
    <w:uiPriority w:val="99"/>
    <w:rsid w:val="00A3354A"/>
  </w:style>
  <w:style w:type="paragraph" w:customStyle="1" w:styleId="ASN1">
    <w:name w:val="ASN.1"/>
    <w:basedOn w:val="a"/>
    <w:uiPriority w:val="99"/>
    <w:rsid w:val="00A3354A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a"/>
    <w:uiPriority w:val="99"/>
    <w:rsid w:val="00A3354A"/>
    <w:pPr>
      <w:spacing w:before="80"/>
      <w:ind w:left="794" w:hanging="794"/>
    </w:pPr>
  </w:style>
  <w:style w:type="paragraph" w:customStyle="1" w:styleId="enumlev2">
    <w:name w:val="enumlev2"/>
    <w:basedOn w:val="enumlev1"/>
    <w:uiPriority w:val="99"/>
    <w:rsid w:val="00A3354A"/>
    <w:pPr>
      <w:ind w:left="1191" w:hanging="397"/>
    </w:pPr>
  </w:style>
  <w:style w:type="paragraph" w:customStyle="1" w:styleId="enumlev3">
    <w:name w:val="enumlev3"/>
    <w:basedOn w:val="enumlev2"/>
    <w:uiPriority w:val="99"/>
    <w:rsid w:val="00A3354A"/>
    <w:pPr>
      <w:ind w:left="1588"/>
    </w:pPr>
  </w:style>
  <w:style w:type="paragraph" w:customStyle="1" w:styleId="FigureNotitle">
    <w:name w:val="Figure_No &amp; title"/>
    <w:basedOn w:val="a"/>
    <w:next w:val="a"/>
    <w:uiPriority w:val="99"/>
    <w:rsid w:val="00A3354A"/>
    <w:pPr>
      <w:keepLines/>
      <w:spacing w:before="240" w:after="120"/>
      <w:jc w:val="center"/>
    </w:pPr>
    <w:rPr>
      <w:b/>
    </w:rPr>
  </w:style>
  <w:style w:type="paragraph" w:styleId="a3">
    <w:name w:val="footer"/>
    <w:basedOn w:val="a"/>
    <w:link w:val="a4"/>
    <w:uiPriority w:val="99"/>
    <w:rsid w:val="00A3354A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a4">
    <w:name w:val="フッター (文字)"/>
    <w:basedOn w:val="a0"/>
    <w:link w:val="a3"/>
    <w:uiPriority w:val="99"/>
    <w:semiHidden/>
    <w:rsid w:val="00DD33E4"/>
    <w:rPr>
      <w:kern w:val="0"/>
      <w:sz w:val="24"/>
      <w:szCs w:val="20"/>
      <w:lang w:val="en-GB" w:eastAsia="en-US"/>
    </w:rPr>
  </w:style>
  <w:style w:type="character" w:styleId="a5">
    <w:name w:val="footnote reference"/>
    <w:basedOn w:val="a0"/>
    <w:uiPriority w:val="99"/>
    <w:semiHidden/>
    <w:rsid w:val="00A3354A"/>
    <w:rPr>
      <w:rFonts w:cs="Times New Roman"/>
      <w:position w:val="6"/>
      <w:sz w:val="18"/>
    </w:rPr>
  </w:style>
  <w:style w:type="paragraph" w:customStyle="1" w:styleId="Note">
    <w:name w:val="Note"/>
    <w:basedOn w:val="a"/>
    <w:uiPriority w:val="99"/>
    <w:rsid w:val="00A3354A"/>
    <w:pPr>
      <w:spacing w:before="80"/>
    </w:pPr>
  </w:style>
  <w:style w:type="paragraph" w:styleId="a6">
    <w:name w:val="footnote text"/>
    <w:basedOn w:val="Note"/>
    <w:link w:val="a7"/>
    <w:uiPriority w:val="99"/>
    <w:semiHidden/>
    <w:rsid w:val="00A3354A"/>
    <w:pPr>
      <w:keepLines/>
      <w:tabs>
        <w:tab w:val="left" w:pos="255"/>
      </w:tabs>
      <w:ind w:left="255" w:hanging="255"/>
    </w:pPr>
  </w:style>
  <w:style w:type="character" w:customStyle="1" w:styleId="a7">
    <w:name w:val="脚注文字列 (文字)"/>
    <w:basedOn w:val="a0"/>
    <w:link w:val="a6"/>
    <w:uiPriority w:val="99"/>
    <w:semiHidden/>
    <w:rsid w:val="00DD33E4"/>
    <w:rPr>
      <w:kern w:val="0"/>
      <w:sz w:val="24"/>
      <w:szCs w:val="20"/>
      <w:lang w:val="en-GB" w:eastAsia="en-US"/>
    </w:rPr>
  </w:style>
  <w:style w:type="paragraph" w:customStyle="1" w:styleId="Formal">
    <w:name w:val="Formal"/>
    <w:basedOn w:val="ASN1"/>
    <w:uiPriority w:val="99"/>
    <w:rsid w:val="00A3354A"/>
    <w:rPr>
      <w:b w:val="0"/>
    </w:rPr>
  </w:style>
  <w:style w:type="paragraph" w:styleId="a8">
    <w:name w:val="header"/>
    <w:basedOn w:val="a"/>
    <w:link w:val="a9"/>
    <w:uiPriority w:val="99"/>
    <w:rsid w:val="00A3354A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character" w:customStyle="1" w:styleId="a9">
    <w:name w:val="ヘッダー (文字)"/>
    <w:basedOn w:val="a0"/>
    <w:link w:val="a8"/>
    <w:uiPriority w:val="99"/>
    <w:semiHidden/>
    <w:rsid w:val="00DD33E4"/>
    <w:rPr>
      <w:kern w:val="0"/>
      <w:sz w:val="24"/>
      <w:szCs w:val="20"/>
      <w:lang w:val="en-GB" w:eastAsia="en-US"/>
    </w:rPr>
  </w:style>
  <w:style w:type="paragraph" w:customStyle="1" w:styleId="Headingb">
    <w:name w:val="Heading_b"/>
    <w:basedOn w:val="a"/>
    <w:next w:val="a"/>
    <w:uiPriority w:val="99"/>
    <w:rsid w:val="00A3354A"/>
    <w:pPr>
      <w:keepNext/>
      <w:spacing w:before="160"/>
    </w:pPr>
    <w:rPr>
      <w:b/>
    </w:rPr>
  </w:style>
  <w:style w:type="paragraph" w:customStyle="1" w:styleId="Headingi">
    <w:name w:val="Heading_i"/>
    <w:basedOn w:val="a"/>
    <w:next w:val="a"/>
    <w:uiPriority w:val="99"/>
    <w:rsid w:val="00A3354A"/>
    <w:pPr>
      <w:keepNext/>
      <w:spacing w:before="160"/>
    </w:pPr>
    <w:rPr>
      <w:i/>
    </w:rPr>
  </w:style>
  <w:style w:type="paragraph" w:customStyle="1" w:styleId="Normalaftertitle">
    <w:name w:val="Normal_after_title"/>
    <w:basedOn w:val="a"/>
    <w:next w:val="a"/>
    <w:uiPriority w:val="99"/>
    <w:rsid w:val="00A3354A"/>
    <w:pPr>
      <w:spacing w:before="360"/>
    </w:pPr>
  </w:style>
  <w:style w:type="character" w:styleId="aa">
    <w:name w:val="page number"/>
    <w:basedOn w:val="a0"/>
    <w:uiPriority w:val="99"/>
    <w:rsid w:val="00A3354A"/>
    <w:rPr>
      <w:rFonts w:cs="Times New Roman"/>
    </w:rPr>
  </w:style>
  <w:style w:type="table" w:styleId="ab">
    <w:name w:val="Table Grid"/>
    <w:basedOn w:val="a1"/>
    <w:uiPriority w:val="99"/>
    <w:rsid w:val="00445F9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a"/>
    <w:uiPriority w:val="99"/>
    <w:rsid w:val="00A3354A"/>
    <w:pPr>
      <w:ind w:left="794" w:hanging="794"/>
    </w:pPr>
  </w:style>
  <w:style w:type="paragraph" w:customStyle="1" w:styleId="Reftitle">
    <w:name w:val="Ref_title"/>
    <w:basedOn w:val="a"/>
    <w:next w:val="Reftext"/>
    <w:uiPriority w:val="99"/>
    <w:rsid w:val="00A3354A"/>
    <w:pPr>
      <w:spacing w:before="480"/>
      <w:jc w:val="center"/>
    </w:pPr>
    <w:rPr>
      <w:b/>
    </w:rPr>
  </w:style>
  <w:style w:type="paragraph" w:customStyle="1" w:styleId="Source">
    <w:name w:val="Source"/>
    <w:basedOn w:val="a"/>
    <w:next w:val="Normalaftertitle"/>
    <w:uiPriority w:val="99"/>
    <w:rsid w:val="00A3354A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a3"/>
    <w:uiPriority w:val="99"/>
    <w:rsid w:val="00A3354A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a"/>
    <w:next w:val="a"/>
    <w:uiPriority w:val="99"/>
    <w:rsid w:val="00A3354A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a"/>
    <w:next w:val="Tablehead"/>
    <w:uiPriority w:val="99"/>
    <w:rsid w:val="00A3354A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a"/>
    <w:uiPriority w:val="99"/>
    <w:rsid w:val="00A3354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a"/>
    <w:uiPriority w:val="99"/>
    <w:rsid w:val="00A3354A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a"/>
    <w:uiPriority w:val="99"/>
    <w:rsid w:val="00A3354A"/>
  </w:style>
  <w:style w:type="paragraph" w:customStyle="1" w:styleId="Title3">
    <w:name w:val="Title 3"/>
    <w:basedOn w:val="Title2"/>
    <w:next w:val="a"/>
    <w:uiPriority w:val="99"/>
    <w:rsid w:val="00A3354A"/>
    <w:rPr>
      <w:caps w:val="0"/>
    </w:rPr>
  </w:style>
  <w:style w:type="paragraph" w:customStyle="1" w:styleId="Title4">
    <w:name w:val="Title 4"/>
    <w:basedOn w:val="Title3"/>
    <w:next w:val="1"/>
    <w:uiPriority w:val="99"/>
    <w:rsid w:val="00A3354A"/>
    <w:rPr>
      <w:b/>
    </w:rPr>
  </w:style>
  <w:style w:type="paragraph" w:styleId="11">
    <w:name w:val="toc 1"/>
    <w:basedOn w:val="a"/>
    <w:uiPriority w:val="99"/>
    <w:semiHidden/>
    <w:rsid w:val="00A3354A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21">
    <w:name w:val="toc 2"/>
    <w:basedOn w:val="11"/>
    <w:uiPriority w:val="99"/>
    <w:semiHidden/>
    <w:rsid w:val="00A3354A"/>
    <w:pPr>
      <w:spacing w:before="80"/>
      <w:ind w:left="1531" w:hanging="851"/>
    </w:pPr>
  </w:style>
  <w:style w:type="paragraph" w:styleId="31">
    <w:name w:val="toc 3"/>
    <w:basedOn w:val="21"/>
    <w:uiPriority w:val="99"/>
    <w:semiHidden/>
    <w:rsid w:val="00A3354A"/>
  </w:style>
  <w:style w:type="paragraph" w:styleId="41">
    <w:name w:val="toc 4"/>
    <w:basedOn w:val="31"/>
    <w:uiPriority w:val="99"/>
    <w:semiHidden/>
    <w:rsid w:val="00A3354A"/>
  </w:style>
  <w:style w:type="paragraph" w:styleId="51">
    <w:name w:val="toc 5"/>
    <w:basedOn w:val="41"/>
    <w:uiPriority w:val="99"/>
    <w:semiHidden/>
    <w:rsid w:val="00A3354A"/>
  </w:style>
  <w:style w:type="paragraph" w:styleId="61">
    <w:name w:val="toc 6"/>
    <w:basedOn w:val="41"/>
    <w:uiPriority w:val="99"/>
    <w:semiHidden/>
    <w:rsid w:val="00A3354A"/>
  </w:style>
  <w:style w:type="paragraph" w:styleId="71">
    <w:name w:val="toc 7"/>
    <w:basedOn w:val="41"/>
    <w:uiPriority w:val="99"/>
    <w:semiHidden/>
    <w:rsid w:val="00A3354A"/>
  </w:style>
  <w:style w:type="paragraph" w:styleId="81">
    <w:name w:val="toc 8"/>
    <w:basedOn w:val="41"/>
    <w:uiPriority w:val="99"/>
    <w:semiHidden/>
    <w:rsid w:val="00A3354A"/>
  </w:style>
  <w:style w:type="character" w:styleId="ac">
    <w:name w:val="Hyperlink"/>
    <w:basedOn w:val="a0"/>
    <w:uiPriority w:val="99"/>
    <w:unhideWhenUsed/>
    <w:rsid w:val="00AD05F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ftp3.itu.int/av-arch/avc-site/2009-2012/1107_And/AVD-4128.zip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ftp3.itu.int/av-arch/avc-site/2009-2012/1107_And/AVD-4128.zip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juns@etri.re.kr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13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Rapporteur Meeting of ITU-T SG16 Questions 2, 3, 4, 5, 12, 21, 22, 24, and 25/16</vt:lpstr>
    </vt:vector>
  </TitlesOfParts>
  <Company>ITU</Company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2, 3, 4, 5, 12, 21, 22, 24, and 25/16</dc:title>
  <dc:subject/>
  <dc:creator>Paul E. Jones</dc:creator>
  <cp:keywords/>
  <dc:description/>
  <cp:lastModifiedBy>ci</cp:lastModifiedBy>
  <cp:revision>11</cp:revision>
  <cp:lastPrinted>2002-08-01T12:30:00Z</cp:lastPrinted>
  <dcterms:created xsi:type="dcterms:W3CDTF">2011-10-17T07:55:00Z</dcterms:created>
  <dcterms:modified xsi:type="dcterms:W3CDTF">2011-11-11T10:12:00Z</dcterms:modified>
</cp:coreProperties>
</file>