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77413D">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 24, and 25/16</w:t>
            </w:r>
          </w:p>
        </w:tc>
        <w:tc>
          <w:tcPr>
            <w:tcW w:w="3626" w:type="dxa"/>
            <w:vAlign w:val="center"/>
          </w:tcPr>
          <w:p w:rsidR="006C499C" w:rsidRPr="004B1336" w:rsidRDefault="004B627A" w:rsidP="00D97E3E">
            <w:pPr>
              <w:spacing w:before="0"/>
              <w:jc w:val="right"/>
              <w:rPr>
                <w:rFonts w:eastAsiaTheme="minorEastAsia"/>
                <w:b/>
                <w:bCs/>
                <w:sz w:val="40"/>
                <w:lang w:eastAsia="zh-CN"/>
              </w:rPr>
            </w:pPr>
            <w:bookmarkStart w:id="2" w:name="docnumber"/>
            <w:r w:rsidRPr="00FB4CA2">
              <w:rPr>
                <w:rFonts w:eastAsiaTheme="minorEastAsia" w:hint="eastAsia"/>
                <w:b/>
                <w:bCs/>
                <w:sz w:val="40"/>
                <w:lang w:eastAsia="zh-CN"/>
              </w:rPr>
              <w:t>TD</w:t>
            </w:r>
            <w:r w:rsidR="006C499C" w:rsidRPr="00FB4CA2">
              <w:rPr>
                <w:rFonts w:eastAsiaTheme="minorEastAsia"/>
                <w:b/>
                <w:bCs/>
                <w:sz w:val="40"/>
                <w:lang w:eastAsia="zh-CN"/>
              </w:rPr>
              <w:t>-</w:t>
            </w:r>
            <w:bookmarkEnd w:id="2"/>
            <w:r w:rsidR="00D97E3E">
              <w:rPr>
                <w:rFonts w:eastAsiaTheme="minorEastAsia"/>
                <w:b/>
                <w:bCs/>
                <w:sz w:val="40"/>
                <w:lang w:eastAsia="zh-CN"/>
              </w:rPr>
              <w:t>47</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5" w:name="dmeeting" w:colFirst="2" w:colLast="2"/>
            <w:bookmarkStart w:id="6" w:name="dbluepink" w:colFirst="1" w:colLast="1"/>
            <w:bookmarkEnd w:id="4"/>
            <w:r w:rsidRPr="00981DCE">
              <w:rPr>
                <w:b/>
                <w:bCs/>
              </w:rPr>
              <w:t>Question(s):</w:t>
            </w:r>
          </w:p>
        </w:tc>
        <w:tc>
          <w:tcPr>
            <w:tcW w:w="3030" w:type="dxa"/>
          </w:tcPr>
          <w:p w:rsidR="006C499C" w:rsidRPr="004B1336" w:rsidRDefault="002F774B" w:rsidP="006C499C">
            <w:pPr>
              <w:rPr>
                <w:rFonts w:eastAsiaTheme="minorEastAsia"/>
                <w:lang w:eastAsia="zh-CN"/>
              </w:rPr>
            </w:pPr>
            <w:r>
              <w:rPr>
                <w:rFonts w:eastAsiaTheme="minorEastAsia" w:hint="eastAsia"/>
                <w:lang w:eastAsia="zh-CN"/>
              </w:rPr>
              <w:t>21</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7" w:name="dtitle" w:colFirst="0" w:colLast="0"/>
            <w:bookmarkEnd w:id="5"/>
            <w:bookmarkEnd w:id="6"/>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8" w:name="dsource" w:colFirst="1" w:colLast="1"/>
            <w:bookmarkEnd w:id="7"/>
            <w:r w:rsidRPr="00981DCE">
              <w:rPr>
                <w:b/>
                <w:bCs/>
              </w:rPr>
              <w:t>Source:</w:t>
            </w:r>
          </w:p>
        </w:tc>
        <w:tc>
          <w:tcPr>
            <w:tcW w:w="8306" w:type="dxa"/>
            <w:gridSpan w:val="4"/>
          </w:tcPr>
          <w:p w:rsidR="006C499C" w:rsidRPr="004B1336" w:rsidRDefault="004B627A" w:rsidP="002F774B">
            <w:pPr>
              <w:rPr>
                <w:rFonts w:eastAsiaTheme="minorEastAsia"/>
                <w:lang w:eastAsia="zh-CN"/>
              </w:rPr>
            </w:pPr>
            <w:r>
              <w:rPr>
                <w:rFonts w:eastAsiaTheme="minorEastAsia" w:hint="eastAsia"/>
                <w:lang w:eastAsia="zh-CN"/>
              </w:rPr>
              <w:t>Editor</w:t>
            </w:r>
            <w:r w:rsidR="002F774B">
              <w:rPr>
                <w:rFonts w:eastAsiaTheme="minorEastAsia" w:hint="eastAsia"/>
                <w:lang w:eastAsia="zh-CN"/>
              </w:rPr>
              <w:t>s</w:t>
            </w:r>
          </w:p>
        </w:tc>
      </w:tr>
      <w:tr w:rsidR="0024291C" w:rsidRPr="002F774B" w:rsidTr="002F774B">
        <w:trPr>
          <w:cantSplit/>
          <w:trHeight w:val="357"/>
        </w:trPr>
        <w:tc>
          <w:tcPr>
            <w:tcW w:w="1617" w:type="dxa"/>
          </w:tcPr>
          <w:p w:rsidR="0024291C" w:rsidRPr="00981DCE" w:rsidRDefault="0024291C" w:rsidP="00E84697">
            <w:pPr>
              <w:spacing w:after="120"/>
            </w:pPr>
            <w:bookmarkStart w:id="9" w:name="dtitle1" w:colFirst="1" w:colLast="1"/>
            <w:bookmarkEnd w:id="8"/>
            <w:r w:rsidRPr="00981DCE">
              <w:rPr>
                <w:b/>
                <w:bCs/>
              </w:rPr>
              <w:t>Title:</w:t>
            </w:r>
          </w:p>
        </w:tc>
        <w:tc>
          <w:tcPr>
            <w:tcW w:w="8306" w:type="dxa"/>
            <w:gridSpan w:val="4"/>
          </w:tcPr>
          <w:p w:rsidR="0024291C" w:rsidRPr="004B1336" w:rsidRDefault="004F230A" w:rsidP="00A231AB">
            <w:pPr>
              <w:spacing w:after="120"/>
              <w:rPr>
                <w:rFonts w:eastAsiaTheme="minorEastAsia"/>
                <w:lang w:eastAsia="zh-CN"/>
              </w:rPr>
            </w:pPr>
            <w:proofErr w:type="spellStart"/>
            <w:r w:rsidRPr="003D4B41">
              <w:t>H.VSMarch</w:t>
            </w:r>
            <w:proofErr w:type="spellEnd"/>
            <w:r w:rsidRPr="003D4B41">
              <w:t xml:space="preserve"> </w:t>
            </w:r>
            <w:r w:rsidR="00A231AB">
              <w:t>“</w:t>
            </w:r>
            <w:bookmarkStart w:id="10" w:name="_GoBack"/>
            <w:bookmarkEnd w:id="10"/>
            <w:r w:rsidRPr="003D4B41">
              <w:t>Architectural requirements for mobile visual surveillance</w:t>
            </w:r>
            <w:r w:rsidR="00A231AB">
              <w:t>”</w:t>
            </w:r>
          </w:p>
        </w:tc>
      </w:tr>
      <w:tr w:rsidR="002F774B" w:rsidRPr="002F774B">
        <w:trPr>
          <w:cantSplit/>
          <w:trHeight w:val="357"/>
        </w:trPr>
        <w:tc>
          <w:tcPr>
            <w:tcW w:w="1617" w:type="dxa"/>
            <w:tcBorders>
              <w:bottom w:val="single" w:sz="12" w:space="0" w:color="auto"/>
            </w:tcBorders>
          </w:tcPr>
          <w:p w:rsidR="002F774B" w:rsidRPr="002F774B" w:rsidRDefault="002F774B" w:rsidP="00E84697">
            <w:pPr>
              <w:spacing w:after="120"/>
              <w:rPr>
                <w:rFonts w:eastAsiaTheme="minorEastAsia"/>
                <w:b/>
                <w:bCs/>
                <w:lang w:eastAsia="zh-CN"/>
              </w:rPr>
            </w:pPr>
            <w:r>
              <w:rPr>
                <w:b/>
                <w:bCs/>
              </w:rPr>
              <w:t>Purpose</w:t>
            </w:r>
            <w:r>
              <w:rPr>
                <w:rFonts w:eastAsiaTheme="minorEastAsia" w:hint="eastAsia"/>
                <w:b/>
                <w:bCs/>
                <w:lang w:eastAsia="zh-CN"/>
              </w:rPr>
              <w:t>:</w:t>
            </w:r>
          </w:p>
        </w:tc>
        <w:tc>
          <w:tcPr>
            <w:tcW w:w="8306" w:type="dxa"/>
            <w:gridSpan w:val="4"/>
            <w:tcBorders>
              <w:bottom w:val="single" w:sz="12" w:space="0" w:color="auto"/>
            </w:tcBorders>
          </w:tcPr>
          <w:p w:rsidR="002F774B" w:rsidRPr="009817A5" w:rsidRDefault="003A2250" w:rsidP="002F774B">
            <w:pPr>
              <w:spacing w:after="120"/>
            </w:pPr>
            <w:r>
              <w:rPr>
                <w:rFonts w:eastAsiaTheme="minorEastAsia"/>
                <w:lang w:eastAsia="zh-CN"/>
              </w:rPr>
              <w:t>Information</w:t>
            </w:r>
          </w:p>
        </w:tc>
      </w:tr>
      <w:bookmarkEnd w:id="1"/>
      <w:bookmarkEnd w:id="9"/>
    </w:tbl>
    <w:p w:rsidR="006C499C" w:rsidRPr="0024291C" w:rsidRDefault="006C499C" w:rsidP="0024291C">
      <w:pPr>
        <w:widowControl w:val="0"/>
        <w:tabs>
          <w:tab w:val="clear" w:pos="794"/>
          <w:tab w:val="clear" w:pos="1191"/>
          <w:tab w:val="clear" w:pos="1588"/>
          <w:tab w:val="clear" w:pos="1985"/>
        </w:tabs>
        <w:overflowPunct/>
        <w:spacing w:before="0"/>
        <w:textAlignment w:val="auto"/>
        <w:rPr>
          <w:rFonts w:eastAsia="SimSun"/>
          <w:color w:val="000000"/>
          <w:szCs w:val="24"/>
          <w:lang w:val="en-US"/>
        </w:rPr>
      </w:pPr>
    </w:p>
    <w:p w:rsidR="002F774B" w:rsidRDefault="002F774B" w:rsidP="002F774B">
      <w:pPr>
        <w:spacing w:before="240"/>
        <w:rPr>
          <w:rFonts w:eastAsiaTheme="minorEastAsia"/>
          <w:lang w:eastAsia="zh-CN"/>
        </w:rPr>
      </w:pPr>
      <w:r w:rsidRPr="0023356F">
        <w:t xml:space="preserve">This TD contains the clean version of the latest draft </w:t>
      </w:r>
      <w:r w:rsidRPr="0023356F">
        <w:rPr>
          <w:rFonts w:eastAsia="SimSun" w:hint="eastAsia"/>
          <w:lang w:eastAsia="zh-CN"/>
        </w:rPr>
        <w:t>new ITU-T</w:t>
      </w:r>
      <w:r w:rsidR="004F230A">
        <w:rPr>
          <w:rFonts w:eastAsia="SimSun" w:hint="eastAsia"/>
          <w:lang w:eastAsia="zh-CN"/>
        </w:rPr>
        <w:t xml:space="preserve"> </w:t>
      </w:r>
      <w:r w:rsidR="004F230A">
        <w:rPr>
          <w:rFonts w:eastAsiaTheme="minorEastAsia" w:hint="eastAsia"/>
          <w:lang w:eastAsia="zh-CN"/>
        </w:rPr>
        <w:t>Rec.</w:t>
      </w:r>
      <w:r w:rsidR="004F230A" w:rsidRPr="007E4FE5">
        <w:t xml:space="preserve"> </w:t>
      </w:r>
      <w:proofErr w:type="spellStart"/>
      <w:r w:rsidR="004F230A" w:rsidRPr="007E4FE5">
        <w:t>H.</w:t>
      </w:r>
      <w:r w:rsidR="004F230A" w:rsidRPr="007E4FE5">
        <w:rPr>
          <w:rFonts w:hint="eastAsia"/>
        </w:rPr>
        <w:t>V</w:t>
      </w:r>
      <w:r w:rsidR="004F230A" w:rsidRPr="007E4FE5">
        <w:t>S</w:t>
      </w:r>
      <w:r w:rsidR="004F230A" w:rsidRPr="007E4FE5">
        <w:rPr>
          <w:rFonts w:hint="eastAsia"/>
        </w:rPr>
        <w:t>M</w:t>
      </w:r>
      <w:r w:rsidR="004F230A" w:rsidRPr="007E4FE5">
        <w:t>arch</w:t>
      </w:r>
      <w:proofErr w:type="spellEnd"/>
      <w:r w:rsidR="004F230A" w:rsidRPr="007E4FE5">
        <w:t xml:space="preserve"> "Architectural requirements for mobile visual surveillance"</w:t>
      </w:r>
      <w:r w:rsidRPr="0023356F">
        <w:rPr>
          <w:rFonts w:eastAsia="SimSun"/>
          <w:lang w:eastAsia="zh-CN"/>
        </w:rPr>
        <w:t xml:space="preserve"> as output of the </w:t>
      </w:r>
      <w:r w:rsidRPr="0023356F">
        <w:rPr>
          <w:rFonts w:eastAsia="SimSun" w:hint="eastAsia"/>
          <w:lang w:eastAsia="zh-CN"/>
        </w:rPr>
        <w:t xml:space="preserve">ITU-T </w:t>
      </w:r>
      <w:r w:rsidR="00242B8A">
        <w:rPr>
          <w:rFonts w:eastAsia="SimSun" w:hint="eastAsia"/>
          <w:lang w:eastAsia="zh-CN"/>
        </w:rPr>
        <w:t>Q.21/16 Rapporteur</w:t>
      </w:r>
      <w:r w:rsidRPr="0023356F">
        <w:rPr>
          <w:rFonts w:eastAsia="Malgun Gothic" w:hint="eastAsia"/>
          <w:lang w:eastAsia="ko-KR"/>
        </w:rPr>
        <w:t xml:space="preserve"> </w:t>
      </w:r>
      <w:r w:rsidRPr="0023356F">
        <w:rPr>
          <w:rFonts w:eastAsia="SimSun" w:hint="eastAsia"/>
          <w:lang w:eastAsia="zh-CN"/>
        </w:rPr>
        <w:t>m</w:t>
      </w:r>
      <w:r w:rsidRPr="0023356F">
        <w:rPr>
          <w:rFonts w:eastAsia="Malgun Gothic" w:hint="eastAsia"/>
          <w:lang w:eastAsia="ko-KR"/>
        </w:rPr>
        <w:t xml:space="preserve">eeting </w:t>
      </w:r>
      <w:r w:rsidRPr="0023356F">
        <w:rPr>
          <w:rFonts w:hint="eastAsia"/>
          <w:lang w:eastAsia="ko-KR"/>
        </w:rPr>
        <w:t xml:space="preserve">which was held </w:t>
      </w:r>
      <w:r w:rsidRPr="0023356F">
        <w:rPr>
          <w:rFonts w:eastAsia="SimSun" w:hint="eastAsia"/>
          <w:lang w:eastAsia="zh-CN"/>
        </w:rPr>
        <w:t xml:space="preserve">in </w:t>
      </w:r>
      <w:r w:rsidR="00242B8A">
        <w:rPr>
          <w:rFonts w:eastAsia="SimSun" w:hint="eastAsia"/>
          <w:lang w:eastAsia="zh-CN"/>
        </w:rPr>
        <w:t>Andover</w:t>
      </w:r>
      <w:r w:rsidRPr="0023356F">
        <w:rPr>
          <w:rFonts w:eastAsia="SimSun" w:hint="eastAsia"/>
          <w:lang w:eastAsia="zh-CN"/>
        </w:rPr>
        <w:t>,</w:t>
      </w:r>
      <w:r w:rsidRPr="0023356F">
        <w:rPr>
          <w:rFonts w:hint="eastAsia"/>
          <w:lang w:eastAsia="ko-KR"/>
        </w:rPr>
        <w:t xml:space="preserve"> </w:t>
      </w:r>
      <w:r w:rsidR="00242B8A" w:rsidRPr="00DB1662">
        <w:rPr>
          <w:rFonts w:eastAsia="Malgun Gothic"/>
          <w:szCs w:val="24"/>
          <w:lang w:eastAsia="ko-KR"/>
        </w:rPr>
        <w:t>18 - 22 July 2011</w:t>
      </w:r>
      <w:r w:rsidRPr="0023356F">
        <w:rPr>
          <w:rFonts w:hint="eastAsia"/>
          <w:lang w:eastAsia="ko-KR"/>
        </w:rPr>
        <w:t>.</w:t>
      </w:r>
    </w:p>
    <w:p w:rsidR="004F230A" w:rsidRPr="007E4FE5" w:rsidRDefault="004F230A" w:rsidP="00976E5C">
      <w:pPr>
        <w:pStyle w:val="Heading1"/>
        <w:numPr>
          <w:ilvl w:val="0"/>
          <w:numId w:val="0"/>
        </w:numPr>
        <w:ind w:left="432" w:hanging="432"/>
        <w:rPr>
          <w:lang w:eastAsia="ja-JP"/>
        </w:rPr>
      </w:pPr>
      <w:bookmarkStart w:id="11" w:name="_Toc288150356"/>
      <w:bookmarkStart w:id="12" w:name="_Toc288150483"/>
      <w:bookmarkStart w:id="13" w:name="_Toc288427664"/>
      <w:bookmarkStart w:id="14" w:name="_Toc298969778"/>
      <w:r w:rsidRPr="007E4FE5">
        <w:rPr>
          <w:lang w:eastAsia="ja-JP"/>
        </w:rPr>
        <w:t>1.</w:t>
      </w:r>
      <w:r w:rsidRPr="007E4FE5">
        <w:rPr>
          <w:lang w:eastAsia="ja-JP"/>
        </w:rPr>
        <w:tab/>
        <w:t>Introduction</w:t>
      </w:r>
      <w:bookmarkEnd w:id="11"/>
      <w:bookmarkEnd w:id="12"/>
      <w:bookmarkEnd w:id="13"/>
      <w:bookmarkEnd w:id="14"/>
    </w:p>
    <w:p w:rsidR="004F230A" w:rsidRPr="007E4FE5" w:rsidRDefault="004F230A" w:rsidP="004F230A">
      <w:pPr>
        <w:rPr>
          <w:rFonts w:ascii="SimSun" w:hAnsi="SimSun"/>
          <w:lang w:eastAsia="zh-CN"/>
        </w:rPr>
      </w:pPr>
      <w:r w:rsidRPr="007E4FE5">
        <w:t>This</w:t>
      </w:r>
      <w:r w:rsidRPr="007E4FE5">
        <w:rPr>
          <w:rFonts w:hint="eastAsia"/>
        </w:rPr>
        <w:t xml:space="preserve"> ne</w:t>
      </w:r>
      <w:r w:rsidRPr="007E4FE5">
        <w:rPr>
          <w:rFonts w:hint="eastAsia"/>
          <w:lang w:eastAsia="zh-CN"/>
        </w:rPr>
        <w:t>w</w:t>
      </w:r>
      <w:r w:rsidRPr="007E4FE5">
        <w:t xml:space="preserve"> work item of </w:t>
      </w:r>
      <w:r w:rsidRPr="007E4FE5">
        <w:rPr>
          <w:rFonts w:hint="eastAsia"/>
          <w:lang w:eastAsia="ja-JP"/>
        </w:rPr>
        <w:t xml:space="preserve">Recommendation </w:t>
      </w:r>
      <w:proofErr w:type="spellStart"/>
      <w:r w:rsidRPr="007E4FE5">
        <w:t>H.VSMarch</w:t>
      </w:r>
      <w:proofErr w:type="spellEnd"/>
      <w:r w:rsidRPr="007E4FE5">
        <w:rPr>
          <w:lang w:eastAsia="zh-CN"/>
        </w:rPr>
        <w:t xml:space="preserve"> is based on the architecture defined in the </w:t>
      </w:r>
      <w:r w:rsidRPr="007E4FE5">
        <w:rPr>
          <w:rFonts w:hint="eastAsia"/>
          <w:lang w:eastAsia="ja-JP"/>
        </w:rPr>
        <w:t>Recommendation</w:t>
      </w:r>
      <w:r w:rsidRPr="007E4FE5">
        <w:rPr>
          <w:lang w:eastAsia="ja-JP"/>
        </w:rPr>
        <w:t xml:space="preserve"> </w:t>
      </w:r>
      <w:r w:rsidRPr="007E4FE5">
        <w:rPr>
          <w:lang w:eastAsia="zh-CN"/>
        </w:rPr>
        <w:t>ITU-T</w:t>
      </w:r>
      <w:r w:rsidRPr="007E4FE5">
        <w:rPr>
          <w:rFonts w:hint="eastAsia"/>
          <w:lang w:eastAsia="ja-JP"/>
        </w:rPr>
        <w:t xml:space="preserve"> </w:t>
      </w:r>
      <w:proofErr w:type="spellStart"/>
      <w:r w:rsidRPr="007E4FE5">
        <w:t>H.VSarch</w:t>
      </w:r>
      <w:proofErr w:type="spellEnd"/>
      <w:r w:rsidRPr="007E4FE5">
        <w:rPr>
          <w:rFonts w:ascii="SimSun" w:hAnsi="SimSun"/>
          <w:lang w:eastAsia="zh-CN"/>
        </w:rPr>
        <w:t>.</w:t>
      </w:r>
    </w:p>
    <w:p w:rsidR="004F230A" w:rsidRPr="007E4FE5" w:rsidRDefault="004F230A" w:rsidP="004F230A">
      <w:pPr>
        <w:rPr>
          <w:lang w:eastAsia="zh-CN"/>
        </w:rPr>
      </w:pPr>
      <w:r w:rsidRPr="007E4FE5">
        <w:rPr>
          <w:lang w:eastAsia="ja-JP"/>
        </w:rPr>
        <w:t xml:space="preserve">The </w:t>
      </w:r>
      <w:r w:rsidRPr="007E4FE5">
        <w:rPr>
          <w:rFonts w:hint="eastAsia"/>
          <w:lang w:eastAsia="ja-JP"/>
        </w:rPr>
        <w:t xml:space="preserve">Recommendation </w:t>
      </w:r>
      <w:proofErr w:type="spellStart"/>
      <w:r w:rsidRPr="007E4FE5">
        <w:t>H.VSMarch</w:t>
      </w:r>
      <w:proofErr w:type="spellEnd"/>
      <w:r w:rsidRPr="007E4FE5">
        <w:rPr>
          <w:lang w:eastAsia="zh-CN"/>
        </w:rPr>
        <w:t xml:space="preserve"> will focus on the architecture of a visual surveillance system with </w:t>
      </w:r>
      <w:r w:rsidRPr="007E4FE5">
        <w:rPr>
          <w:rFonts w:hint="eastAsia"/>
          <w:lang w:eastAsia="zh-CN"/>
        </w:rPr>
        <w:t xml:space="preserve">mobile </w:t>
      </w:r>
      <w:r w:rsidRPr="007E4FE5">
        <w:rPr>
          <w:lang w:eastAsia="zh-CN"/>
        </w:rPr>
        <w:t xml:space="preserve">units, such as mobile customer unit or </w:t>
      </w:r>
      <w:r w:rsidRPr="007E4FE5">
        <w:t>p</w:t>
      </w:r>
      <w:r w:rsidRPr="007E4FE5">
        <w:rPr>
          <w:rFonts w:hint="eastAsia"/>
        </w:rPr>
        <w:t xml:space="preserve">remises </w:t>
      </w:r>
      <w:r w:rsidRPr="007E4FE5">
        <w:rPr>
          <w:lang w:eastAsia="zh-CN"/>
        </w:rPr>
        <w:t xml:space="preserve">unit, as well as on the services flow related to </w:t>
      </w:r>
      <w:r w:rsidRPr="007E4FE5">
        <w:rPr>
          <w:rFonts w:hint="eastAsia"/>
          <w:lang w:eastAsia="zh-CN"/>
        </w:rPr>
        <w:t xml:space="preserve">mobile </w:t>
      </w:r>
      <w:r w:rsidRPr="007E4FE5">
        <w:rPr>
          <w:lang w:eastAsia="zh-CN"/>
        </w:rPr>
        <w:t>units, such as a mobile customer unit accessing real-time video stream from a visual surveillance system.</w:t>
      </w:r>
    </w:p>
    <w:p w:rsidR="004F230A" w:rsidRPr="007E4FE5" w:rsidRDefault="004F230A" w:rsidP="004F230A">
      <w:pPr>
        <w:rPr>
          <w:rFonts w:eastAsia="SimSun"/>
          <w:lang w:eastAsia="zh-CN"/>
        </w:rPr>
      </w:pPr>
    </w:p>
    <w:p w:rsidR="004F230A" w:rsidRPr="004F230A" w:rsidRDefault="004F230A">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lang w:eastAsia="zh-CN"/>
        </w:rPr>
        <w:br w:type="page"/>
      </w:r>
    </w:p>
    <w:p w:rsidR="00E40068" w:rsidRDefault="004F230A" w:rsidP="004F230A">
      <w:pPr>
        <w:jc w:val="center"/>
        <w:outlineLvl w:val="0"/>
        <w:rPr>
          <w:noProof/>
        </w:rPr>
      </w:pPr>
      <w:bookmarkStart w:id="15" w:name="_Toc286409429"/>
      <w:bookmarkStart w:id="16" w:name="_Toc286411181"/>
      <w:bookmarkStart w:id="17" w:name="_Toc288147485"/>
      <w:bookmarkStart w:id="18" w:name="_Toc288150358"/>
      <w:bookmarkStart w:id="19" w:name="_Toc288150484"/>
      <w:bookmarkStart w:id="20" w:name="_Toc293928021"/>
      <w:bookmarkStart w:id="21" w:name="_Toc297714402"/>
      <w:bookmarkStart w:id="22" w:name="_Toc297715677"/>
      <w:bookmarkStart w:id="23" w:name="_Toc297732742"/>
      <w:bookmarkStart w:id="24" w:name="_Toc298969779"/>
      <w:r w:rsidRPr="007E4FE5">
        <w:rPr>
          <w:b/>
          <w:bCs/>
          <w:lang w:eastAsia="zh-CN"/>
        </w:rPr>
        <w:lastRenderedPageBreak/>
        <w:t>CONTENTS</w:t>
      </w:r>
      <w:bookmarkEnd w:id="15"/>
      <w:bookmarkEnd w:id="16"/>
      <w:bookmarkEnd w:id="17"/>
      <w:bookmarkEnd w:id="18"/>
      <w:bookmarkEnd w:id="19"/>
      <w:bookmarkEnd w:id="20"/>
      <w:bookmarkEnd w:id="21"/>
      <w:bookmarkEnd w:id="22"/>
      <w:bookmarkEnd w:id="23"/>
      <w:bookmarkEnd w:id="24"/>
      <w:r>
        <w:rPr>
          <w:rFonts w:eastAsia="SimSun"/>
          <w:lang w:eastAsia="zh-CN"/>
        </w:rPr>
        <w:fldChar w:fldCharType="begin"/>
      </w:r>
      <w:r>
        <w:rPr>
          <w:rFonts w:eastAsia="SimSun"/>
          <w:lang w:eastAsia="zh-CN"/>
        </w:rPr>
        <w:instrText xml:space="preserve"> TOC \o "1-3" \h \z \u </w:instrText>
      </w:r>
      <w:r>
        <w:rPr>
          <w:rFonts w:eastAsia="SimSun"/>
          <w:lang w:eastAsia="zh-CN"/>
        </w:rPr>
        <w:fldChar w:fldCharType="separate"/>
      </w:r>
    </w:p>
    <w:p w:rsidR="00E40068" w:rsidRDefault="00FC6197">
      <w:pPr>
        <w:pStyle w:val="TOC1"/>
        <w:rPr>
          <w:rFonts w:asciiTheme="minorHAnsi" w:eastAsiaTheme="minorEastAsia" w:hAnsiTheme="minorHAnsi" w:cstheme="minorBidi"/>
          <w:noProof/>
          <w:kern w:val="2"/>
          <w:sz w:val="21"/>
          <w:szCs w:val="22"/>
          <w:lang w:val="en-US" w:eastAsia="zh-CN"/>
        </w:rPr>
      </w:pPr>
      <w:hyperlink w:anchor="_Toc298969781" w:history="1">
        <w:r w:rsidR="00E40068" w:rsidRPr="00E950B1">
          <w:rPr>
            <w:rStyle w:val="Hyperlink"/>
            <w:noProof/>
          </w:rPr>
          <w:t>1</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Scope</w:t>
        </w:r>
        <w:r w:rsidR="00E40068">
          <w:rPr>
            <w:noProof/>
            <w:webHidden/>
          </w:rPr>
          <w:tab/>
        </w:r>
        <w:r w:rsidR="00E40068">
          <w:rPr>
            <w:noProof/>
            <w:webHidden/>
          </w:rPr>
          <w:fldChar w:fldCharType="begin"/>
        </w:r>
        <w:r w:rsidR="00E40068">
          <w:rPr>
            <w:noProof/>
            <w:webHidden/>
          </w:rPr>
          <w:instrText xml:space="preserve"> PAGEREF _Toc298969781 \h </w:instrText>
        </w:r>
        <w:r w:rsidR="00E40068">
          <w:rPr>
            <w:noProof/>
            <w:webHidden/>
          </w:rPr>
        </w:r>
        <w:r w:rsidR="00E40068">
          <w:rPr>
            <w:noProof/>
            <w:webHidden/>
          </w:rPr>
          <w:fldChar w:fldCharType="separate"/>
        </w:r>
        <w:r w:rsidR="00E40068">
          <w:rPr>
            <w:noProof/>
            <w:webHidden/>
          </w:rPr>
          <w:t>3</w:t>
        </w:r>
        <w:r w:rsidR="00E40068">
          <w:rPr>
            <w:noProof/>
            <w:webHidden/>
          </w:rPr>
          <w:fldChar w:fldCharType="end"/>
        </w:r>
      </w:hyperlink>
    </w:p>
    <w:p w:rsidR="00E40068" w:rsidRDefault="00FC6197">
      <w:pPr>
        <w:pStyle w:val="TOC1"/>
        <w:rPr>
          <w:rFonts w:asciiTheme="minorHAnsi" w:eastAsiaTheme="minorEastAsia" w:hAnsiTheme="minorHAnsi" w:cstheme="minorBidi"/>
          <w:noProof/>
          <w:kern w:val="2"/>
          <w:sz w:val="21"/>
          <w:szCs w:val="22"/>
          <w:lang w:val="en-US" w:eastAsia="zh-CN"/>
        </w:rPr>
      </w:pPr>
      <w:hyperlink w:anchor="_Toc298969782" w:history="1">
        <w:r w:rsidR="00E40068" w:rsidRPr="00E950B1">
          <w:rPr>
            <w:rStyle w:val="Hyperlink"/>
            <w:noProof/>
          </w:rPr>
          <w:t>2</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References</w:t>
        </w:r>
        <w:r w:rsidR="00E40068">
          <w:rPr>
            <w:noProof/>
            <w:webHidden/>
          </w:rPr>
          <w:tab/>
        </w:r>
        <w:r w:rsidR="00E40068">
          <w:rPr>
            <w:noProof/>
            <w:webHidden/>
          </w:rPr>
          <w:fldChar w:fldCharType="begin"/>
        </w:r>
        <w:r w:rsidR="00E40068">
          <w:rPr>
            <w:noProof/>
            <w:webHidden/>
          </w:rPr>
          <w:instrText xml:space="preserve"> PAGEREF _Toc298969782 \h </w:instrText>
        </w:r>
        <w:r w:rsidR="00E40068">
          <w:rPr>
            <w:noProof/>
            <w:webHidden/>
          </w:rPr>
        </w:r>
        <w:r w:rsidR="00E40068">
          <w:rPr>
            <w:noProof/>
            <w:webHidden/>
          </w:rPr>
          <w:fldChar w:fldCharType="separate"/>
        </w:r>
        <w:r w:rsidR="00E40068">
          <w:rPr>
            <w:noProof/>
            <w:webHidden/>
          </w:rPr>
          <w:t>3</w:t>
        </w:r>
        <w:r w:rsidR="00E40068">
          <w:rPr>
            <w:noProof/>
            <w:webHidden/>
          </w:rPr>
          <w:fldChar w:fldCharType="end"/>
        </w:r>
      </w:hyperlink>
    </w:p>
    <w:p w:rsidR="00E40068" w:rsidRDefault="00FC6197">
      <w:pPr>
        <w:pStyle w:val="TOC1"/>
        <w:rPr>
          <w:rFonts w:asciiTheme="minorHAnsi" w:eastAsiaTheme="minorEastAsia" w:hAnsiTheme="minorHAnsi" w:cstheme="minorBidi"/>
          <w:noProof/>
          <w:kern w:val="2"/>
          <w:sz w:val="21"/>
          <w:szCs w:val="22"/>
          <w:lang w:val="en-US" w:eastAsia="zh-CN"/>
        </w:rPr>
      </w:pPr>
      <w:hyperlink w:anchor="_Toc298969783" w:history="1">
        <w:r w:rsidR="00E40068" w:rsidRPr="00E950B1">
          <w:rPr>
            <w:rStyle w:val="Hyperlink"/>
            <w:noProof/>
          </w:rPr>
          <w:t>3</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Definitions</w:t>
        </w:r>
        <w:r w:rsidR="00E40068">
          <w:rPr>
            <w:noProof/>
            <w:webHidden/>
          </w:rPr>
          <w:tab/>
        </w:r>
        <w:r w:rsidR="00E40068">
          <w:rPr>
            <w:noProof/>
            <w:webHidden/>
          </w:rPr>
          <w:fldChar w:fldCharType="begin"/>
        </w:r>
        <w:r w:rsidR="00E40068">
          <w:rPr>
            <w:noProof/>
            <w:webHidden/>
          </w:rPr>
          <w:instrText xml:space="preserve"> PAGEREF _Toc298969783 \h </w:instrText>
        </w:r>
        <w:r w:rsidR="00E40068">
          <w:rPr>
            <w:noProof/>
            <w:webHidden/>
          </w:rPr>
        </w:r>
        <w:r w:rsidR="00E40068">
          <w:rPr>
            <w:noProof/>
            <w:webHidden/>
          </w:rPr>
          <w:fldChar w:fldCharType="separate"/>
        </w:r>
        <w:r w:rsidR="00E40068">
          <w:rPr>
            <w:noProof/>
            <w:webHidden/>
          </w:rPr>
          <w:t>4</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84" w:history="1">
        <w:r w:rsidR="00E40068" w:rsidRPr="00E950B1">
          <w:rPr>
            <w:rStyle w:val="Hyperlink"/>
            <w:noProof/>
            <w:lang w:eastAsia="zh-CN"/>
          </w:rPr>
          <w:t>3.1</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Terms defined elsewhere</w:t>
        </w:r>
        <w:r w:rsidR="00E40068">
          <w:rPr>
            <w:noProof/>
            <w:webHidden/>
          </w:rPr>
          <w:tab/>
        </w:r>
        <w:r w:rsidR="00E40068">
          <w:rPr>
            <w:noProof/>
            <w:webHidden/>
          </w:rPr>
          <w:fldChar w:fldCharType="begin"/>
        </w:r>
        <w:r w:rsidR="00E40068">
          <w:rPr>
            <w:noProof/>
            <w:webHidden/>
          </w:rPr>
          <w:instrText xml:space="preserve"> PAGEREF _Toc298969784 \h </w:instrText>
        </w:r>
        <w:r w:rsidR="00E40068">
          <w:rPr>
            <w:noProof/>
            <w:webHidden/>
          </w:rPr>
        </w:r>
        <w:r w:rsidR="00E40068">
          <w:rPr>
            <w:noProof/>
            <w:webHidden/>
          </w:rPr>
          <w:fldChar w:fldCharType="separate"/>
        </w:r>
        <w:r w:rsidR="00E40068">
          <w:rPr>
            <w:noProof/>
            <w:webHidden/>
          </w:rPr>
          <w:t>4</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85" w:history="1">
        <w:r w:rsidR="00E40068" w:rsidRPr="00E950B1">
          <w:rPr>
            <w:rStyle w:val="Hyperlink"/>
            <w:noProof/>
          </w:rPr>
          <w:t>3.2</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Terms defined in this Recommendation</w:t>
        </w:r>
        <w:r w:rsidR="00E40068">
          <w:rPr>
            <w:noProof/>
            <w:webHidden/>
          </w:rPr>
          <w:tab/>
        </w:r>
        <w:r w:rsidR="00E40068">
          <w:rPr>
            <w:noProof/>
            <w:webHidden/>
          </w:rPr>
          <w:fldChar w:fldCharType="begin"/>
        </w:r>
        <w:r w:rsidR="00E40068">
          <w:rPr>
            <w:noProof/>
            <w:webHidden/>
          </w:rPr>
          <w:instrText xml:space="preserve"> PAGEREF _Toc298969785 \h </w:instrText>
        </w:r>
        <w:r w:rsidR="00E40068">
          <w:rPr>
            <w:noProof/>
            <w:webHidden/>
          </w:rPr>
        </w:r>
        <w:r w:rsidR="00E40068">
          <w:rPr>
            <w:noProof/>
            <w:webHidden/>
          </w:rPr>
          <w:fldChar w:fldCharType="separate"/>
        </w:r>
        <w:r w:rsidR="00E40068">
          <w:rPr>
            <w:noProof/>
            <w:webHidden/>
          </w:rPr>
          <w:t>5</w:t>
        </w:r>
        <w:r w:rsidR="00E40068">
          <w:rPr>
            <w:noProof/>
            <w:webHidden/>
          </w:rPr>
          <w:fldChar w:fldCharType="end"/>
        </w:r>
      </w:hyperlink>
    </w:p>
    <w:p w:rsidR="00E40068" w:rsidRDefault="00FC6197">
      <w:pPr>
        <w:pStyle w:val="TOC1"/>
        <w:rPr>
          <w:rFonts w:asciiTheme="minorHAnsi" w:eastAsiaTheme="minorEastAsia" w:hAnsiTheme="minorHAnsi" w:cstheme="minorBidi"/>
          <w:noProof/>
          <w:kern w:val="2"/>
          <w:sz w:val="21"/>
          <w:szCs w:val="22"/>
          <w:lang w:val="en-US" w:eastAsia="zh-CN"/>
        </w:rPr>
      </w:pPr>
      <w:hyperlink w:anchor="_Toc298969786" w:history="1">
        <w:r w:rsidR="00E40068" w:rsidRPr="00E950B1">
          <w:rPr>
            <w:rStyle w:val="Hyperlink"/>
            <w:rFonts w:eastAsia="SimSun"/>
            <w:noProof/>
            <w:lang w:eastAsia="zh-CN"/>
          </w:rPr>
          <w:t>4</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Abbreviations</w:t>
        </w:r>
        <w:r w:rsidR="00E40068">
          <w:rPr>
            <w:noProof/>
            <w:webHidden/>
          </w:rPr>
          <w:tab/>
        </w:r>
        <w:r w:rsidR="00E40068">
          <w:rPr>
            <w:noProof/>
            <w:webHidden/>
          </w:rPr>
          <w:fldChar w:fldCharType="begin"/>
        </w:r>
        <w:r w:rsidR="00E40068">
          <w:rPr>
            <w:noProof/>
            <w:webHidden/>
          </w:rPr>
          <w:instrText xml:space="preserve"> PAGEREF _Toc298969786 \h </w:instrText>
        </w:r>
        <w:r w:rsidR="00E40068">
          <w:rPr>
            <w:noProof/>
            <w:webHidden/>
          </w:rPr>
        </w:r>
        <w:r w:rsidR="00E40068">
          <w:rPr>
            <w:noProof/>
            <w:webHidden/>
          </w:rPr>
          <w:fldChar w:fldCharType="separate"/>
        </w:r>
        <w:r w:rsidR="00E40068">
          <w:rPr>
            <w:noProof/>
            <w:webHidden/>
          </w:rPr>
          <w:t>5</w:t>
        </w:r>
        <w:r w:rsidR="00E40068">
          <w:rPr>
            <w:noProof/>
            <w:webHidden/>
          </w:rPr>
          <w:fldChar w:fldCharType="end"/>
        </w:r>
      </w:hyperlink>
    </w:p>
    <w:p w:rsidR="00E40068" w:rsidRDefault="00FC6197">
      <w:pPr>
        <w:pStyle w:val="TOC1"/>
        <w:rPr>
          <w:rFonts w:asciiTheme="minorHAnsi" w:eastAsiaTheme="minorEastAsia" w:hAnsiTheme="minorHAnsi" w:cstheme="minorBidi"/>
          <w:noProof/>
          <w:kern w:val="2"/>
          <w:sz w:val="21"/>
          <w:szCs w:val="22"/>
          <w:lang w:val="en-US" w:eastAsia="zh-CN"/>
        </w:rPr>
      </w:pPr>
      <w:hyperlink w:anchor="_Toc298969787" w:history="1">
        <w:r w:rsidR="00E40068" w:rsidRPr="00E950B1">
          <w:rPr>
            <w:rStyle w:val="Hyperlink"/>
            <w:noProof/>
          </w:rPr>
          <w:t>5</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Conventions</w:t>
        </w:r>
        <w:r w:rsidR="00E40068">
          <w:rPr>
            <w:noProof/>
            <w:webHidden/>
          </w:rPr>
          <w:tab/>
        </w:r>
        <w:r w:rsidR="00E40068">
          <w:rPr>
            <w:noProof/>
            <w:webHidden/>
          </w:rPr>
          <w:fldChar w:fldCharType="begin"/>
        </w:r>
        <w:r w:rsidR="00E40068">
          <w:rPr>
            <w:noProof/>
            <w:webHidden/>
          </w:rPr>
          <w:instrText xml:space="preserve"> PAGEREF _Toc298969787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1"/>
        <w:rPr>
          <w:rFonts w:asciiTheme="minorHAnsi" w:eastAsiaTheme="minorEastAsia" w:hAnsiTheme="minorHAnsi" w:cstheme="minorBidi"/>
          <w:noProof/>
          <w:kern w:val="2"/>
          <w:sz w:val="21"/>
          <w:szCs w:val="22"/>
          <w:lang w:val="en-US" w:eastAsia="zh-CN"/>
        </w:rPr>
      </w:pPr>
      <w:hyperlink w:anchor="_Toc298969788" w:history="1">
        <w:r w:rsidR="00E40068" w:rsidRPr="00E950B1">
          <w:rPr>
            <w:rStyle w:val="Hyperlink"/>
            <w:noProof/>
          </w:rPr>
          <w:t>6</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Functional Requirements</w:t>
        </w:r>
        <w:r w:rsidR="00E40068">
          <w:rPr>
            <w:noProof/>
            <w:webHidden/>
          </w:rPr>
          <w:tab/>
        </w:r>
        <w:r w:rsidR="00E40068">
          <w:rPr>
            <w:noProof/>
            <w:webHidden/>
          </w:rPr>
          <w:fldChar w:fldCharType="begin"/>
        </w:r>
        <w:r w:rsidR="00E40068">
          <w:rPr>
            <w:noProof/>
            <w:webHidden/>
          </w:rPr>
          <w:instrText xml:space="preserve"> PAGEREF _Toc298969788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89" w:history="1">
        <w:r w:rsidR="00E40068" w:rsidRPr="00E950B1">
          <w:rPr>
            <w:rStyle w:val="Hyperlink"/>
            <w:noProof/>
          </w:rPr>
          <w:t>6.1</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Video/Audio Acquisition (VAA)</w:t>
        </w:r>
        <w:r w:rsidR="00E40068">
          <w:rPr>
            <w:noProof/>
            <w:webHidden/>
          </w:rPr>
          <w:tab/>
        </w:r>
        <w:r w:rsidR="00E40068">
          <w:rPr>
            <w:noProof/>
            <w:webHidden/>
          </w:rPr>
          <w:fldChar w:fldCharType="begin"/>
        </w:r>
        <w:r w:rsidR="00E40068">
          <w:rPr>
            <w:noProof/>
            <w:webHidden/>
          </w:rPr>
          <w:instrText xml:space="preserve"> PAGEREF _Toc298969789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0" w:history="1">
        <w:r w:rsidR="00E40068" w:rsidRPr="00E950B1">
          <w:rPr>
            <w:rStyle w:val="Hyperlink"/>
            <w:noProof/>
          </w:rPr>
          <w:t>6.2</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Instant Image Snapshot (IIS)</w:t>
        </w:r>
        <w:r w:rsidR="00E40068">
          <w:rPr>
            <w:noProof/>
            <w:webHidden/>
          </w:rPr>
          <w:tab/>
        </w:r>
        <w:r w:rsidR="00E40068">
          <w:rPr>
            <w:noProof/>
            <w:webHidden/>
          </w:rPr>
          <w:fldChar w:fldCharType="begin"/>
        </w:r>
        <w:r w:rsidR="00E40068">
          <w:rPr>
            <w:noProof/>
            <w:webHidden/>
          </w:rPr>
          <w:instrText xml:space="preserve"> PAGEREF _Toc298969790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1" w:history="1">
        <w:r w:rsidR="00E40068" w:rsidRPr="00E950B1">
          <w:rPr>
            <w:rStyle w:val="Hyperlink"/>
            <w:noProof/>
          </w:rPr>
          <w:t>6.3</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Recording and Playback (RnP)</w:t>
        </w:r>
        <w:r w:rsidR="00E40068">
          <w:rPr>
            <w:noProof/>
            <w:webHidden/>
          </w:rPr>
          <w:tab/>
        </w:r>
        <w:r w:rsidR="00E40068">
          <w:rPr>
            <w:noProof/>
            <w:webHidden/>
          </w:rPr>
          <w:fldChar w:fldCharType="begin"/>
        </w:r>
        <w:r w:rsidR="00E40068">
          <w:rPr>
            <w:noProof/>
            <w:webHidden/>
          </w:rPr>
          <w:instrText xml:space="preserve"> PAGEREF _Toc298969791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2" w:history="1">
        <w:r w:rsidR="00E40068" w:rsidRPr="00E950B1">
          <w:rPr>
            <w:rStyle w:val="Hyperlink"/>
            <w:noProof/>
          </w:rPr>
          <w:t>6.4</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PTZ Control</w:t>
        </w:r>
        <w:r w:rsidR="00E40068">
          <w:rPr>
            <w:noProof/>
            <w:webHidden/>
          </w:rPr>
          <w:tab/>
        </w:r>
        <w:r w:rsidR="00E40068">
          <w:rPr>
            <w:noProof/>
            <w:webHidden/>
          </w:rPr>
          <w:fldChar w:fldCharType="begin"/>
        </w:r>
        <w:r w:rsidR="00E40068">
          <w:rPr>
            <w:noProof/>
            <w:webHidden/>
          </w:rPr>
          <w:instrText xml:space="preserve"> PAGEREF _Toc298969792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3" w:history="1">
        <w:r w:rsidR="00E40068" w:rsidRPr="00E950B1">
          <w:rPr>
            <w:rStyle w:val="Hyperlink"/>
            <w:noProof/>
          </w:rPr>
          <w:t>6.5</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Alarming and Linkage Action (ALA)</w:t>
        </w:r>
        <w:r w:rsidR="00E40068">
          <w:rPr>
            <w:noProof/>
            <w:webHidden/>
          </w:rPr>
          <w:tab/>
        </w:r>
        <w:r w:rsidR="00E40068">
          <w:rPr>
            <w:noProof/>
            <w:webHidden/>
          </w:rPr>
          <w:fldChar w:fldCharType="begin"/>
        </w:r>
        <w:r w:rsidR="00E40068">
          <w:rPr>
            <w:noProof/>
            <w:webHidden/>
          </w:rPr>
          <w:instrText xml:space="preserve"> PAGEREF _Toc298969793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4" w:history="1">
        <w:r w:rsidR="00E40068" w:rsidRPr="00E950B1">
          <w:rPr>
            <w:rStyle w:val="Hyperlink"/>
            <w:noProof/>
          </w:rPr>
          <w:t>6.6</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Service Management</w:t>
        </w:r>
        <w:r w:rsidR="00E40068">
          <w:rPr>
            <w:noProof/>
            <w:webHidden/>
          </w:rPr>
          <w:tab/>
        </w:r>
        <w:r w:rsidR="00E40068">
          <w:rPr>
            <w:noProof/>
            <w:webHidden/>
          </w:rPr>
          <w:fldChar w:fldCharType="begin"/>
        </w:r>
        <w:r w:rsidR="00E40068">
          <w:rPr>
            <w:noProof/>
            <w:webHidden/>
          </w:rPr>
          <w:instrText xml:space="preserve"> PAGEREF _Toc298969794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1"/>
        <w:rPr>
          <w:rFonts w:asciiTheme="minorHAnsi" w:eastAsiaTheme="minorEastAsia" w:hAnsiTheme="minorHAnsi" w:cstheme="minorBidi"/>
          <w:noProof/>
          <w:kern w:val="2"/>
          <w:sz w:val="21"/>
          <w:szCs w:val="22"/>
          <w:lang w:val="en-US" w:eastAsia="zh-CN"/>
        </w:rPr>
      </w:pPr>
      <w:hyperlink w:anchor="_Toc298969795" w:history="1">
        <w:r w:rsidR="00E40068" w:rsidRPr="00E950B1">
          <w:rPr>
            <w:rStyle w:val="Hyperlink"/>
            <w:noProof/>
          </w:rPr>
          <w:t>7</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Functional Architecture</w:t>
        </w:r>
        <w:r w:rsidR="00E40068">
          <w:rPr>
            <w:noProof/>
            <w:webHidden/>
          </w:rPr>
          <w:tab/>
        </w:r>
        <w:r w:rsidR="00E40068">
          <w:rPr>
            <w:noProof/>
            <w:webHidden/>
          </w:rPr>
          <w:fldChar w:fldCharType="begin"/>
        </w:r>
        <w:r w:rsidR="00E40068">
          <w:rPr>
            <w:noProof/>
            <w:webHidden/>
          </w:rPr>
          <w:instrText xml:space="preserve"> PAGEREF _Toc298969795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6" w:history="1">
        <w:r w:rsidR="00E40068" w:rsidRPr="00E950B1">
          <w:rPr>
            <w:rStyle w:val="Hyperlink"/>
            <w:noProof/>
          </w:rPr>
          <w:t>7.1</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Functional Model</w:t>
        </w:r>
        <w:r w:rsidR="00E40068">
          <w:rPr>
            <w:noProof/>
            <w:webHidden/>
          </w:rPr>
          <w:tab/>
        </w:r>
        <w:r w:rsidR="00E40068">
          <w:rPr>
            <w:noProof/>
            <w:webHidden/>
          </w:rPr>
          <w:fldChar w:fldCharType="begin"/>
        </w:r>
        <w:r w:rsidR="00E40068">
          <w:rPr>
            <w:noProof/>
            <w:webHidden/>
          </w:rPr>
          <w:instrText xml:space="preserve"> PAGEREF _Toc298969796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7" w:history="1">
        <w:r w:rsidR="00E40068" w:rsidRPr="00E950B1">
          <w:rPr>
            <w:rStyle w:val="Hyperlink"/>
            <w:rFonts w:eastAsia="SimSun"/>
            <w:noProof/>
            <w:lang w:eastAsia="zh-CN"/>
          </w:rPr>
          <w:t>7.2</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Functional Architecture</w:t>
        </w:r>
        <w:r w:rsidR="00E40068" w:rsidRPr="00E950B1">
          <w:rPr>
            <w:rStyle w:val="Hyperlink"/>
            <w:rFonts w:eastAsia="SimSun"/>
            <w:noProof/>
            <w:lang w:eastAsia="zh-CN"/>
          </w:rPr>
          <w:t xml:space="preserve"> Framework</w:t>
        </w:r>
        <w:r w:rsidR="00E40068">
          <w:rPr>
            <w:noProof/>
            <w:webHidden/>
          </w:rPr>
          <w:tab/>
        </w:r>
        <w:r w:rsidR="00E40068">
          <w:rPr>
            <w:noProof/>
            <w:webHidden/>
          </w:rPr>
          <w:fldChar w:fldCharType="begin"/>
        </w:r>
        <w:r w:rsidR="00E40068">
          <w:rPr>
            <w:noProof/>
            <w:webHidden/>
          </w:rPr>
          <w:instrText xml:space="preserve"> PAGEREF _Toc298969797 \h </w:instrText>
        </w:r>
        <w:r w:rsidR="00E40068">
          <w:rPr>
            <w:noProof/>
            <w:webHidden/>
          </w:rPr>
        </w:r>
        <w:r w:rsidR="00E40068">
          <w:rPr>
            <w:noProof/>
            <w:webHidden/>
          </w:rPr>
          <w:fldChar w:fldCharType="separate"/>
        </w:r>
        <w:r w:rsidR="00E40068">
          <w:rPr>
            <w:noProof/>
            <w:webHidden/>
          </w:rPr>
          <w:t>6</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798" w:history="1">
        <w:r w:rsidR="00E40068" w:rsidRPr="00E950B1">
          <w:rPr>
            <w:rStyle w:val="Hyperlink"/>
            <w:noProof/>
          </w:rPr>
          <w:t>7.3</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Functional Entities</w:t>
        </w:r>
        <w:r w:rsidR="00E40068">
          <w:rPr>
            <w:noProof/>
            <w:webHidden/>
          </w:rPr>
          <w:tab/>
        </w:r>
        <w:r w:rsidR="00E40068">
          <w:rPr>
            <w:noProof/>
            <w:webHidden/>
          </w:rPr>
          <w:fldChar w:fldCharType="begin"/>
        </w:r>
        <w:r w:rsidR="00E40068">
          <w:rPr>
            <w:noProof/>
            <w:webHidden/>
          </w:rPr>
          <w:instrText xml:space="preserve"> PAGEREF _Toc298969798 \h </w:instrText>
        </w:r>
        <w:r w:rsidR="00E40068">
          <w:rPr>
            <w:noProof/>
            <w:webHidden/>
          </w:rPr>
        </w:r>
        <w:r w:rsidR="00E40068">
          <w:rPr>
            <w:noProof/>
            <w:webHidden/>
          </w:rPr>
          <w:fldChar w:fldCharType="separate"/>
        </w:r>
        <w:r w:rsidR="00E40068">
          <w:rPr>
            <w:noProof/>
            <w:webHidden/>
          </w:rPr>
          <w:t>7</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799" w:history="1">
        <w:r w:rsidR="00E40068" w:rsidRPr="00E950B1">
          <w:rPr>
            <w:rStyle w:val="Hyperlink"/>
            <w:rFonts w:eastAsia="SimSun"/>
            <w:noProof/>
            <w:lang w:val="en-US" w:eastAsia="zh-CN"/>
          </w:rPr>
          <w:t>7.3.1</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MSP</w:t>
        </w:r>
        <w:r w:rsidR="00E40068">
          <w:rPr>
            <w:noProof/>
            <w:webHidden/>
          </w:rPr>
          <w:tab/>
        </w:r>
        <w:r w:rsidR="00E40068">
          <w:rPr>
            <w:noProof/>
            <w:webHidden/>
          </w:rPr>
          <w:fldChar w:fldCharType="begin"/>
        </w:r>
        <w:r w:rsidR="00E40068">
          <w:rPr>
            <w:noProof/>
            <w:webHidden/>
          </w:rPr>
          <w:instrText xml:space="preserve"> PAGEREF _Toc298969799 \h </w:instrText>
        </w:r>
        <w:r w:rsidR="00E40068">
          <w:rPr>
            <w:noProof/>
            <w:webHidden/>
          </w:rPr>
        </w:r>
        <w:r w:rsidR="00E40068">
          <w:rPr>
            <w:noProof/>
            <w:webHidden/>
          </w:rPr>
          <w:fldChar w:fldCharType="separate"/>
        </w:r>
        <w:r w:rsidR="00E40068">
          <w:rPr>
            <w:noProof/>
            <w:webHidden/>
          </w:rPr>
          <w:t>7</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0" w:history="1">
        <w:r w:rsidR="00E40068" w:rsidRPr="00E950B1">
          <w:rPr>
            <w:rStyle w:val="Hyperlink"/>
            <w:rFonts w:eastAsia="SimSun"/>
            <w:noProof/>
            <w:lang w:eastAsia="zh-CN"/>
          </w:rPr>
          <w:t>7.3.2</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VAU</w:t>
        </w:r>
        <w:r w:rsidR="00E40068">
          <w:rPr>
            <w:noProof/>
            <w:webHidden/>
          </w:rPr>
          <w:tab/>
        </w:r>
        <w:r w:rsidR="00E40068">
          <w:rPr>
            <w:noProof/>
            <w:webHidden/>
          </w:rPr>
          <w:fldChar w:fldCharType="begin"/>
        </w:r>
        <w:r w:rsidR="00E40068">
          <w:rPr>
            <w:noProof/>
            <w:webHidden/>
          </w:rPr>
          <w:instrText xml:space="preserve"> PAGEREF _Toc298969800 \h </w:instrText>
        </w:r>
        <w:r w:rsidR="00E40068">
          <w:rPr>
            <w:noProof/>
            <w:webHidden/>
          </w:rPr>
        </w:r>
        <w:r w:rsidR="00E40068">
          <w:rPr>
            <w:noProof/>
            <w:webHidden/>
          </w:rPr>
          <w:fldChar w:fldCharType="separate"/>
        </w:r>
        <w:r w:rsidR="00E40068">
          <w:rPr>
            <w:noProof/>
            <w:webHidden/>
          </w:rPr>
          <w:t>7</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1" w:history="1">
        <w:r w:rsidR="00E40068" w:rsidRPr="00E950B1">
          <w:rPr>
            <w:rStyle w:val="Hyperlink"/>
            <w:rFonts w:eastAsia="SimSun"/>
            <w:noProof/>
            <w:lang w:eastAsia="zh-CN"/>
          </w:rPr>
          <w:t>7.3.3</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M_CU</w:t>
        </w:r>
        <w:r w:rsidR="00E40068">
          <w:rPr>
            <w:noProof/>
            <w:webHidden/>
          </w:rPr>
          <w:tab/>
        </w:r>
        <w:r w:rsidR="00E40068">
          <w:rPr>
            <w:noProof/>
            <w:webHidden/>
          </w:rPr>
          <w:fldChar w:fldCharType="begin"/>
        </w:r>
        <w:r w:rsidR="00E40068">
          <w:rPr>
            <w:noProof/>
            <w:webHidden/>
          </w:rPr>
          <w:instrText xml:space="preserve"> PAGEREF _Toc298969801 \h </w:instrText>
        </w:r>
        <w:r w:rsidR="00E40068">
          <w:rPr>
            <w:noProof/>
            <w:webHidden/>
          </w:rPr>
        </w:r>
        <w:r w:rsidR="00E40068">
          <w:rPr>
            <w:noProof/>
            <w:webHidden/>
          </w:rPr>
          <w:fldChar w:fldCharType="separate"/>
        </w:r>
        <w:r w:rsidR="00E40068">
          <w:rPr>
            <w:noProof/>
            <w:webHidden/>
          </w:rPr>
          <w:t>7</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802" w:history="1">
        <w:r w:rsidR="00E40068" w:rsidRPr="00E950B1">
          <w:rPr>
            <w:rStyle w:val="Hyperlink"/>
            <w:rFonts w:eastAsia="SimSun"/>
            <w:noProof/>
            <w:lang w:eastAsia="zh-CN"/>
          </w:rPr>
          <w:t>7.4</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Reference Points</w:t>
        </w:r>
        <w:r w:rsidR="00E40068">
          <w:rPr>
            <w:noProof/>
            <w:webHidden/>
          </w:rPr>
          <w:tab/>
        </w:r>
        <w:r w:rsidR="00E40068">
          <w:rPr>
            <w:noProof/>
            <w:webHidden/>
          </w:rPr>
          <w:fldChar w:fldCharType="begin"/>
        </w:r>
        <w:r w:rsidR="00E40068">
          <w:rPr>
            <w:noProof/>
            <w:webHidden/>
          </w:rPr>
          <w:instrText xml:space="preserve"> PAGEREF _Toc298969802 \h </w:instrText>
        </w:r>
        <w:r w:rsidR="00E40068">
          <w:rPr>
            <w:noProof/>
            <w:webHidden/>
          </w:rPr>
        </w:r>
        <w:r w:rsidR="00E40068">
          <w:rPr>
            <w:noProof/>
            <w:webHidden/>
          </w:rPr>
          <w:fldChar w:fldCharType="separate"/>
        </w:r>
        <w:r w:rsidR="00E40068">
          <w:rPr>
            <w:noProof/>
            <w:webHidden/>
          </w:rPr>
          <w:t>7</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3" w:history="1">
        <w:r w:rsidR="00E40068" w:rsidRPr="00E950B1">
          <w:rPr>
            <w:rStyle w:val="Hyperlink"/>
            <w:rFonts w:eastAsia="SimSun"/>
            <w:noProof/>
            <w:lang w:eastAsia="zh-CN"/>
          </w:rPr>
          <w:t>7.4.1</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MSP-CMU</w:t>
        </w:r>
        <w:r w:rsidR="00E40068">
          <w:rPr>
            <w:noProof/>
            <w:webHidden/>
          </w:rPr>
          <w:tab/>
        </w:r>
        <w:r w:rsidR="00E40068">
          <w:rPr>
            <w:noProof/>
            <w:webHidden/>
          </w:rPr>
          <w:fldChar w:fldCharType="begin"/>
        </w:r>
        <w:r w:rsidR="00E40068">
          <w:rPr>
            <w:noProof/>
            <w:webHidden/>
          </w:rPr>
          <w:instrText xml:space="preserve"> PAGEREF _Toc298969803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4" w:history="1">
        <w:r w:rsidR="00E40068" w:rsidRPr="00E950B1">
          <w:rPr>
            <w:rStyle w:val="Hyperlink"/>
            <w:noProof/>
          </w:rPr>
          <w:t>7.4.2</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MSP-SCU</w:t>
        </w:r>
        <w:r w:rsidR="00E40068">
          <w:rPr>
            <w:noProof/>
            <w:webHidden/>
          </w:rPr>
          <w:tab/>
        </w:r>
        <w:r w:rsidR="00E40068">
          <w:rPr>
            <w:noProof/>
            <w:webHidden/>
          </w:rPr>
          <w:fldChar w:fldCharType="begin"/>
        </w:r>
        <w:r w:rsidR="00E40068">
          <w:rPr>
            <w:noProof/>
            <w:webHidden/>
          </w:rPr>
          <w:instrText xml:space="preserve"> PAGEREF _Toc298969804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5" w:history="1">
        <w:r w:rsidR="00E40068" w:rsidRPr="00E950B1">
          <w:rPr>
            <w:rStyle w:val="Hyperlink"/>
            <w:noProof/>
          </w:rPr>
          <w:t>7.4.3</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MSP-M_CU</w:t>
        </w:r>
        <w:r w:rsidR="00E40068">
          <w:rPr>
            <w:noProof/>
            <w:webHidden/>
          </w:rPr>
          <w:tab/>
        </w:r>
        <w:r w:rsidR="00E40068">
          <w:rPr>
            <w:noProof/>
            <w:webHidden/>
          </w:rPr>
          <w:fldChar w:fldCharType="begin"/>
        </w:r>
        <w:r w:rsidR="00E40068">
          <w:rPr>
            <w:noProof/>
            <w:webHidden/>
          </w:rPr>
          <w:instrText xml:space="preserve"> PAGEREF _Toc298969805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6" w:history="1">
        <w:r w:rsidR="00E40068" w:rsidRPr="00E950B1">
          <w:rPr>
            <w:rStyle w:val="Hyperlink"/>
            <w:noProof/>
          </w:rPr>
          <w:t>7.4.4</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VAU– M_CU</w:t>
        </w:r>
        <w:r w:rsidR="00E40068">
          <w:rPr>
            <w:noProof/>
            <w:webHidden/>
          </w:rPr>
          <w:tab/>
        </w:r>
        <w:r w:rsidR="00E40068">
          <w:rPr>
            <w:noProof/>
            <w:webHidden/>
          </w:rPr>
          <w:fldChar w:fldCharType="begin"/>
        </w:r>
        <w:r w:rsidR="00E40068">
          <w:rPr>
            <w:noProof/>
            <w:webHidden/>
          </w:rPr>
          <w:instrText xml:space="preserve"> PAGEREF _Toc298969806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7" w:history="1">
        <w:r w:rsidR="00E40068" w:rsidRPr="00E950B1">
          <w:rPr>
            <w:rStyle w:val="Hyperlink"/>
            <w:noProof/>
          </w:rPr>
          <w:t>7.4.5</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rPr>
          <w:t>VAU-SCU</w:t>
        </w:r>
        <w:r w:rsidR="00E40068">
          <w:rPr>
            <w:noProof/>
            <w:webHidden/>
          </w:rPr>
          <w:tab/>
        </w:r>
        <w:r w:rsidR="00E40068">
          <w:rPr>
            <w:noProof/>
            <w:webHidden/>
          </w:rPr>
          <w:fldChar w:fldCharType="begin"/>
        </w:r>
        <w:r w:rsidR="00E40068">
          <w:rPr>
            <w:noProof/>
            <w:webHidden/>
          </w:rPr>
          <w:instrText xml:space="preserve"> PAGEREF _Toc298969807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8" w:history="1">
        <w:r w:rsidR="00E40068" w:rsidRPr="00E950B1">
          <w:rPr>
            <w:rStyle w:val="Hyperlink"/>
            <w:noProof/>
          </w:rPr>
          <w:t>7.4.6</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VAU</w:t>
        </w:r>
        <w:r w:rsidR="00E40068" w:rsidRPr="00E950B1">
          <w:rPr>
            <w:rStyle w:val="Hyperlink"/>
            <w:noProof/>
          </w:rPr>
          <w:t>-MDU</w:t>
        </w:r>
        <w:r w:rsidR="00E40068">
          <w:rPr>
            <w:noProof/>
            <w:webHidden/>
          </w:rPr>
          <w:tab/>
        </w:r>
        <w:r w:rsidR="00E40068">
          <w:rPr>
            <w:noProof/>
            <w:webHidden/>
          </w:rPr>
          <w:fldChar w:fldCharType="begin"/>
        </w:r>
        <w:r w:rsidR="00E40068">
          <w:rPr>
            <w:noProof/>
            <w:webHidden/>
          </w:rPr>
          <w:instrText xml:space="preserve"> PAGEREF _Toc298969808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09" w:history="1">
        <w:r w:rsidR="00E40068" w:rsidRPr="00E950B1">
          <w:rPr>
            <w:rStyle w:val="Hyperlink"/>
            <w:noProof/>
          </w:rPr>
          <w:t>7.4.7</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VAU</w:t>
        </w:r>
        <w:r w:rsidR="00E40068" w:rsidRPr="00E950B1">
          <w:rPr>
            <w:rStyle w:val="Hyperlink"/>
            <w:noProof/>
          </w:rPr>
          <w:t>-PU</w:t>
        </w:r>
        <w:r w:rsidR="00E40068">
          <w:rPr>
            <w:noProof/>
            <w:webHidden/>
          </w:rPr>
          <w:tab/>
        </w:r>
        <w:r w:rsidR="00E40068">
          <w:rPr>
            <w:noProof/>
            <w:webHidden/>
          </w:rPr>
          <w:fldChar w:fldCharType="begin"/>
        </w:r>
        <w:r w:rsidR="00E40068">
          <w:rPr>
            <w:noProof/>
            <w:webHidden/>
          </w:rPr>
          <w:instrText xml:space="preserve"> PAGEREF _Toc298969809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2"/>
        <w:rPr>
          <w:rFonts w:asciiTheme="minorHAnsi" w:eastAsiaTheme="minorEastAsia" w:hAnsiTheme="minorHAnsi" w:cstheme="minorBidi"/>
          <w:noProof/>
          <w:kern w:val="2"/>
          <w:sz w:val="21"/>
          <w:szCs w:val="22"/>
          <w:lang w:val="en-US" w:eastAsia="zh-CN"/>
        </w:rPr>
      </w:pPr>
      <w:hyperlink w:anchor="_Toc298969810" w:history="1">
        <w:r w:rsidR="00E40068" w:rsidRPr="00E950B1">
          <w:rPr>
            <w:rStyle w:val="Hyperlink"/>
            <w:rFonts w:eastAsia="SimSun"/>
            <w:noProof/>
            <w:lang w:eastAsia="zh-CN"/>
          </w:rPr>
          <w:t>7.5</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Service Control Flow and Signalling</w:t>
        </w:r>
        <w:r w:rsidR="00E40068">
          <w:rPr>
            <w:noProof/>
            <w:webHidden/>
          </w:rPr>
          <w:tab/>
        </w:r>
        <w:r w:rsidR="00E40068">
          <w:rPr>
            <w:noProof/>
            <w:webHidden/>
          </w:rPr>
          <w:fldChar w:fldCharType="begin"/>
        </w:r>
        <w:r w:rsidR="00E40068">
          <w:rPr>
            <w:noProof/>
            <w:webHidden/>
          </w:rPr>
          <w:instrText xml:space="preserve"> PAGEREF _Toc298969810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11" w:history="1">
        <w:r w:rsidR="00E40068" w:rsidRPr="00E950B1">
          <w:rPr>
            <w:rStyle w:val="Hyperlink"/>
            <w:noProof/>
          </w:rPr>
          <w:t>7.5.1</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Real-time Video/</w:t>
        </w:r>
        <w:r w:rsidR="00E40068" w:rsidRPr="00E950B1">
          <w:rPr>
            <w:rStyle w:val="Hyperlink"/>
            <w:noProof/>
            <w:lang w:eastAsia="zh-CN"/>
          </w:rPr>
          <w:t>Audio Acquisition</w:t>
        </w:r>
        <w:r w:rsidR="00E40068">
          <w:rPr>
            <w:noProof/>
            <w:webHidden/>
          </w:rPr>
          <w:tab/>
        </w:r>
        <w:r w:rsidR="00E40068">
          <w:rPr>
            <w:noProof/>
            <w:webHidden/>
          </w:rPr>
          <w:fldChar w:fldCharType="begin"/>
        </w:r>
        <w:r w:rsidR="00E40068">
          <w:rPr>
            <w:noProof/>
            <w:webHidden/>
          </w:rPr>
          <w:instrText xml:space="preserve"> PAGEREF _Toc298969811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12" w:history="1">
        <w:r w:rsidR="00E40068" w:rsidRPr="00E950B1">
          <w:rPr>
            <w:rStyle w:val="Hyperlink"/>
            <w:rFonts w:eastAsia="SimSun"/>
            <w:noProof/>
            <w:lang w:eastAsia="zh-CN"/>
          </w:rPr>
          <w:t>7.5.2</w:t>
        </w:r>
        <w:r w:rsidR="00E40068">
          <w:rPr>
            <w:rFonts w:asciiTheme="minorHAnsi" w:eastAsiaTheme="minorEastAsia" w:hAnsiTheme="minorHAnsi" w:cstheme="minorBidi"/>
            <w:noProof/>
            <w:kern w:val="2"/>
            <w:sz w:val="21"/>
            <w:szCs w:val="22"/>
            <w:lang w:val="en-US" w:eastAsia="zh-CN"/>
          </w:rPr>
          <w:tab/>
        </w:r>
        <w:r w:rsidR="00E40068" w:rsidRPr="00E950B1">
          <w:rPr>
            <w:rStyle w:val="Hyperlink"/>
            <w:noProof/>
            <w:lang w:eastAsia="zh-CN"/>
          </w:rPr>
          <w:t>Recording and Playback</w:t>
        </w:r>
        <w:r w:rsidR="00E40068">
          <w:rPr>
            <w:noProof/>
            <w:webHidden/>
          </w:rPr>
          <w:tab/>
        </w:r>
        <w:r w:rsidR="00E40068">
          <w:rPr>
            <w:noProof/>
            <w:webHidden/>
          </w:rPr>
          <w:fldChar w:fldCharType="begin"/>
        </w:r>
        <w:r w:rsidR="00E40068">
          <w:rPr>
            <w:noProof/>
            <w:webHidden/>
          </w:rPr>
          <w:instrText xml:space="preserve"> PAGEREF _Toc298969812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E40068" w:rsidRDefault="00FC6197">
      <w:pPr>
        <w:pStyle w:val="TOC3"/>
        <w:rPr>
          <w:rFonts w:asciiTheme="minorHAnsi" w:eastAsiaTheme="minorEastAsia" w:hAnsiTheme="minorHAnsi" w:cstheme="minorBidi"/>
          <w:noProof/>
          <w:kern w:val="2"/>
          <w:sz w:val="21"/>
          <w:szCs w:val="22"/>
          <w:lang w:val="en-US" w:eastAsia="zh-CN"/>
        </w:rPr>
      </w:pPr>
      <w:hyperlink w:anchor="_Toc298969813" w:history="1">
        <w:r w:rsidR="00E40068" w:rsidRPr="00E950B1">
          <w:rPr>
            <w:rStyle w:val="Hyperlink"/>
            <w:rFonts w:eastAsia="SimSun"/>
            <w:noProof/>
            <w:lang w:eastAsia="zh-CN"/>
          </w:rPr>
          <w:t>7.5.3</w:t>
        </w:r>
        <w:r w:rsidR="00E40068">
          <w:rPr>
            <w:rFonts w:asciiTheme="minorHAnsi" w:eastAsiaTheme="minorEastAsia" w:hAnsiTheme="minorHAnsi" w:cstheme="minorBidi"/>
            <w:noProof/>
            <w:kern w:val="2"/>
            <w:sz w:val="21"/>
            <w:szCs w:val="22"/>
            <w:lang w:val="en-US" w:eastAsia="zh-CN"/>
          </w:rPr>
          <w:tab/>
        </w:r>
        <w:r w:rsidR="00E40068" w:rsidRPr="00E950B1">
          <w:rPr>
            <w:rStyle w:val="Hyperlink"/>
            <w:rFonts w:eastAsia="SimSun"/>
            <w:noProof/>
            <w:lang w:eastAsia="zh-CN"/>
          </w:rPr>
          <w:t>PTZ Control</w:t>
        </w:r>
        <w:r w:rsidR="00E40068">
          <w:rPr>
            <w:noProof/>
            <w:webHidden/>
          </w:rPr>
          <w:tab/>
        </w:r>
        <w:r w:rsidR="00E40068">
          <w:rPr>
            <w:noProof/>
            <w:webHidden/>
          </w:rPr>
          <w:fldChar w:fldCharType="begin"/>
        </w:r>
        <w:r w:rsidR="00E40068">
          <w:rPr>
            <w:noProof/>
            <w:webHidden/>
          </w:rPr>
          <w:instrText xml:space="preserve"> PAGEREF _Toc298969813 \h </w:instrText>
        </w:r>
        <w:r w:rsidR="00E40068">
          <w:rPr>
            <w:noProof/>
            <w:webHidden/>
          </w:rPr>
        </w:r>
        <w:r w:rsidR="00E40068">
          <w:rPr>
            <w:noProof/>
            <w:webHidden/>
          </w:rPr>
          <w:fldChar w:fldCharType="separate"/>
        </w:r>
        <w:r w:rsidR="00E40068">
          <w:rPr>
            <w:noProof/>
            <w:webHidden/>
          </w:rPr>
          <w:t>8</w:t>
        </w:r>
        <w:r w:rsidR="00E40068">
          <w:rPr>
            <w:noProof/>
            <w:webHidden/>
          </w:rPr>
          <w:fldChar w:fldCharType="end"/>
        </w:r>
      </w:hyperlink>
    </w:p>
    <w:p w:rsidR="004F230A" w:rsidRPr="00055691" w:rsidRDefault="004F230A" w:rsidP="004F230A">
      <w:pPr>
        <w:outlineLvl w:val="0"/>
        <w:rPr>
          <w:rFonts w:eastAsia="SimSun"/>
          <w:b/>
          <w:bCs/>
          <w:sz w:val="28"/>
          <w:szCs w:val="28"/>
          <w:lang w:eastAsia="zh-CN"/>
        </w:rPr>
      </w:pPr>
      <w:r>
        <w:rPr>
          <w:rFonts w:eastAsia="SimSun"/>
          <w:lang w:eastAsia="zh-CN"/>
        </w:rPr>
        <w:fldChar w:fldCharType="end"/>
      </w:r>
      <w:bookmarkStart w:id="25" w:name="_Toc286409430"/>
      <w:bookmarkStart w:id="26" w:name="_Toc286411182"/>
      <w:r w:rsidRPr="007E4FE5">
        <w:rPr>
          <w:lang w:eastAsia="zh-CN"/>
        </w:rPr>
        <w:br w:type="page"/>
      </w:r>
      <w:bookmarkStart w:id="27" w:name="_Toc297714403"/>
      <w:bookmarkStart w:id="28" w:name="_Toc297715678"/>
      <w:bookmarkStart w:id="29" w:name="_Toc297732743"/>
      <w:bookmarkStart w:id="30" w:name="_Toc298969780"/>
      <w:bookmarkStart w:id="31" w:name="_Toc195727335"/>
      <w:bookmarkStart w:id="32" w:name="_Toc241291853"/>
      <w:bookmarkStart w:id="33" w:name="_Toc268082240"/>
      <w:bookmarkStart w:id="34" w:name="_Toc286165031"/>
      <w:bookmarkStart w:id="35" w:name="_Toc268095850"/>
      <w:bookmarkEnd w:id="25"/>
      <w:bookmarkEnd w:id="26"/>
      <w:r w:rsidRPr="00055691">
        <w:rPr>
          <w:rFonts w:eastAsia="SimSun"/>
          <w:b/>
          <w:bCs/>
          <w:sz w:val="28"/>
          <w:szCs w:val="28"/>
          <w:lang w:eastAsia="zh-CN"/>
        </w:rPr>
        <w:lastRenderedPageBreak/>
        <w:t xml:space="preserve">Draft new ITU-T Rec. </w:t>
      </w:r>
      <w:proofErr w:type="spellStart"/>
      <w:r w:rsidRPr="00055691">
        <w:rPr>
          <w:rFonts w:eastAsia="SimSun"/>
          <w:b/>
          <w:bCs/>
          <w:sz w:val="28"/>
          <w:szCs w:val="28"/>
          <w:lang w:eastAsia="zh-CN"/>
        </w:rPr>
        <w:t>H.VSMarch</w:t>
      </w:r>
      <w:bookmarkEnd w:id="27"/>
      <w:bookmarkEnd w:id="28"/>
      <w:bookmarkEnd w:id="29"/>
      <w:bookmarkEnd w:id="30"/>
      <w:proofErr w:type="spellEnd"/>
    </w:p>
    <w:p w:rsidR="004F230A" w:rsidRPr="007E4FE5" w:rsidRDefault="004F230A" w:rsidP="004F230A">
      <w:pPr>
        <w:pStyle w:val="Rectitle"/>
        <w:rPr>
          <w:snapToGrid w:val="0"/>
        </w:rPr>
      </w:pPr>
      <w:r w:rsidRPr="007E4FE5">
        <w:rPr>
          <w:lang w:eastAsia="zh-CN"/>
        </w:rPr>
        <w:t>Architectural requirements for mobile visual surveillance</w:t>
      </w:r>
    </w:p>
    <w:p w:rsidR="004F230A" w:rsidRPr="007E4FE5" w:rsidRDefault="004F230A" w:rsidP="004F230A">
      <w:pPr>
        <w:pStyle w:val="Normalaftertitle"/>
      </w:pPr>
    </w:p>
    <w:p w:rsidR="004F230A" w:rsidRPr="007E4FE5" w:rsidRDefault="004F230A" w:rsidP="004F230A">
      <w:pPr>
        <w:pStyle w:val="Headingb"/>
      </w:pPr>
      <w:bookmarkStart w:id="36" w:name="_Toc288150359"/>
      <w:bookmarkStart w:id="37" w:name="_Toc288150485"/>
      <w:bookmarkStart w:id="38" w:name="_Toc293928022"/>
      <w:r w:rsidRPr="007E4FE5">
        <w:t>AAP Summary</w:t>
      </w:r>
      <w:bookmarkEnd w:id="36"/>
      <w:bookmarkEnd w:id="37"/>
      <w:bookmarkEnd w:id="38"/>
    </w:p>
    <w:p w:rsidR="004F230A" w:rsidRDefault="004F230A" w:rsidP="004F230A">
      <w:pPr>
        <w:rPr>
          <w:rFonts w:eastAsia="SimSun"/>
          <w:lang w:eastAsia="zh-CN"/>
        </w:rPr>
      </w:pPr>
      <w:r w:rsidRPr="007E4FE5">
        <w:rPr>
          <w:highlight w:val="yellow"/>
        </w:rPr>
        <w:t>[To be provided before Consent]</w:t>
      </w:r>
    </w:p>
    <w:p w:rsidR="004F230A" w:rsidRPr="00901CAB" w:rsidRDefault="004F230A" w:rsidP="004F230A">
      <w:pPr>
        <w:rPr>
          <w:rFonts w:eastAsia="SimSun"/>
          <w:lang w:eastAsia="zh-CN"/>
        </w:rPr>
      </w:pPr>
    </w:p>
    <w:p w:rsidR="004F230A" w:rsidRPr="007E4FE5" w:rsidRDefault="004F230A" w:rsidP="004F230A">
      <w:pPr>
        <w:pStyle w:val="Headingb"/>
      </w:pPr>
      <w:bookmarkStart w:id="39" w:name="_Toc288150360"/>
      <w:bookmarkStart w:id="40" w:name="_Toc288150486"/>
      <w:bookmarkStart w:id="41" w:name="_Toc293928023"/>
      <w:r w:rsidRPr="007E4FE5">
        <w:t>Summary</w:t>
      </w:r>
      <w:bookmarkEnd w:id="39"/>
      <w:bookmarkEnd w:id="40"/>
      <w:bookmarkEnd w:id="41"/>
    </w:p>
    <w:p w:rsidR="004F230A" w:rsidRDefault="004F230A" w:rsidP="004F230A">
      <w:pPr>
        <w:jc w:val="both"/>
        <w:rPr>
          <w:lang w:eastAsia="zh-CN"/>
        </w:rPr>
      </w:pPr>
      <w:r w:rsidRPr="00860A98">
        <w:rPr>
          <w:lang w:eastAsia="zh-CN"/>
        </w:rPr>
        <w:t xml:space="preserve">The purpose of this Recommendation is to define a visual surveillance </w:t>
      </w:r>
      <w:bookmarkStart w:id="42" w:name="OLE_LINK10"/>
      <w:bookmarkStart w:id="43" w:name="OLE_LINK11"/>
      <w:r>
        <w:rPr>
          <w:lang w:eastAsia="zh-CN"/>
        </w:rPr>
        <w:t>system</w:t>
      </w:r>
      <w:r w:rsidRPr="00860A98">
        <w:rPr>
          <w:lang w:eastAsia="zh-CN"/>
        </w:rPr>
        <w:t xml:space="preserve"> </w:t>
      </w:r>
      <w:bookmarkEnd w:id="42"/>
      <w:bookmarkEnd w:id="43"/>
      <w:r w:rsidRPr="00957C0A">
        <w:rPr>
          <w:lang w:eastAsia="zh-CN"/>
        </w:rPr>
        <w:t>with mobile units</w:t>
      </w:r>
      <w:r w:rsidRPr="00860A98">
        <w:rPr>
          <w:lang w:eastAsia="zh-CN"/>
        </w:rPr>
        <w:t xml:space="preserve">. The </w:t>
      </w:r>
      <w:r w:rsidRPr="00957C0A">
        <w:rPr>
          <w:lang w:eastAsia="zh-CN"/>
        </w:rPr>
        <w:t xml:space="preserve">mobile </w:t>
      </w:r>
      <w:r w:rsidRPr="00860A98">
        <w:rPr>
          <w:lang w:eastAsia="zh-CN"/>
        </w:rPr>
        <w:t xml:space="preserve">visual surveillance </w:t>
      </w:r>
      <w:r>
        <w:rPr>
          <w:lang w:eastAsia="zh-CN"/>
        </w:rPr>
        <w:t xml:space="preserve">system </w:t>
      </w:r>
      <w:r w:rsidRPr="00860A98">
        <w:rPr>
          <w:lang w:eastAsia="zh-CN"/>
        </w:rPr>
        <w:t xml:space="preserve">provides the display </w:t>
      </w:r>
      <w:r w:rsidRPr="00957C0A">
        <w:rPr>
          <w:lang w:eastAsia="zh-CN"/>
        </w:rPr>
        <w:t xml:space="preserve">and storage </w:t>
      </w:r>
      <w:r w:rsidRPr="00860A98">
        <w:rPr>
          <w:lang w:eastAsia="zh-CN"/>
        </w:rPr>
        <w:t xml:space="preserve">of </w:t>
      </w:r>
      <w:r w:rsidRPr="00957C0A">
        <w:rPr>
          <w:lang w:eastAsia="zh-CN"/>
        </w:rPr>
        <w:t xml:space="preserve">the </w:t>
      </w:r>
      <w:r w:rsidRPr="004D7258">
        <w:rPr>
          <w:lang w:eastAsia="zh-CN"/>
        </w:rPr>
        <w:t>multimedia (such as</w:t>
      </w:r>
      <w:r w:rsidRPr="00957C0A">
        <w:rPr>
          <w:lang w:eastAsia="zh-CN"/>
        </w:rPr>
        <w:t xml:space="preserve"> </w:t>
      </w:r>
      <w:r w:rsidRPr="004D7258">
        <w:rPr>
          <w:lang w:eastAsia="zh-CN"/>
        </w:rPr>
        <w:t>video, audio, image)</w:t>
      </w:r>
      <w:r w:rsidRPr="00957C0A">
        <w:rPr>
          <w:lang w:eastAsia="zh-CN"/>
        </w:rPr>
        <w:t xml:space="preserve"> </w:t>
      </w:r>
      <w:r w:rsidRPr="00860A98">
        <w:rPr>
          <w:lang w:eastAsia="zh-CN"/>
        </w:rPr>
        <w:t xml:space="preserve">captured by multiple remote cameras over an IP network for </w:t>
      </w:r>
      <w:r w:rsidRPr="00957C0A">
        <w:rPr>
          <w:lang w:eastAsia="zh-CN"/>
        </w:rPr>
        <w:t>mobile</w:t>
      </w:r>
      <w:r w:rsidRPr="00860A98">
        <w:rPr>
          <w:lang w:eastAsia="zh-CN"/>
        </w:rPr>
        <w:t xml:space="preserve"> users. </w:t>
      </w:r>
      <w:r w:rsidRPr="00957C0A">
        <w:rPr>
          <w:lang w:eastAsia="zh-CN"/>
        </w:rPr>
        <w:t>It</w:t>
      </w:r>
      <w:r w:rsidRPr="00860A98">
        <w:rPr>
          <w:lang w:eastAsia="zh-CN"/>
        </w:rPr>
        <w:t xml:space="preserve"> also provides </w:t>
      </w:r>
      <w:r w:rsidRPr="00957C0A">
        <w:rPr>
          <w:lang w:eastAsia="zh-CN"/>
        </w:rPr>
        <w:t xml:space="preserve">other functionalities such as </w:t>
      </w:r>
      <w:r w:rsidRPr="00860A98">
        <w:rPr>
          <w:lang w:eastAsia="zh-CN"/>
        </w:rPr>
        <w:t>remote control</w:t>
      </w:r>
      <w:r w:rsidRPr="00957C0A">
        <w:rPr>
          <w:lang w:eastAsia="zh-CN"/>
        </w:rPr>
        <w:t>, alarming and linkage actions, recording and playback</w:t>
      </w:r>
      <w:r w:rsidRPr="00860A98">
        <w:rPr>
          <w:lang w:eastAsia="zh-CN"/>
        </w:rPr>
        <w:t xml:space="preserve">. </w:t>
      </w:r>
    </w:p>
    <w:p w:rsidR="004F230A" w:rsidRPr="00957C0A" w:rsidRDefault="004F230A" w:rsidP="004F230A">
      <w:pPr>
        <w:jc w:val="both"/>
        <w:rPr>
          <w:lang w:eastAsia="zh-CN"/>
        </w:rPr>
      </w:pPr>
      <w:r w:rsidRPr="004D7258">
        <w:rPr>
          <w:lang w:eastAsia="zh-CN"/>
        </w:rPr>
        <w:t xml:space="preserve">This </w:t>
      </w:r>
      <w:r>
        <w:rPr>
          <w:lang w:eastAsia="zh-CN"/>
        </w:rPr>
        <w:t>r</w:t>
      </w:r>
      <w:r w:rsidRPr="00860A98">
        <w:rPr>
          <w:lang w:eastAsia="zh-CN"/>
        </w:rPr>
        <w:t xml:space="preserve">ecommendation </w:t>
      </w:r>
      <w:r w:rsidRPr="004D7258">
        <w:rPr>
          <w:lang w:eastAsia="zh-CN"/>
        </w:rPr>
        <w:t>defines</w:t>
      </w:r>
      <w:r>
        <w:rPr>
          <w:lang w:eastAsia="zh-CN"/>
        </w:rPr>
        <w:t xml:space="preserve"> the </w:t>
      </w:r>
      <w:r w:rsidRPr="004D7258">
        <w:rPr>
          <w:lang w:eastAsia="zh-CN"/>
        </w:rPr>
        <w:t>functional requirements, model, architecture, entities, reference points and service control flow of the</w:t>
      </w:r>
      <w:r w:rsidRPr="00957C0A">
        <w:rPr>
          <w:lang w:eastAsia="zh-CN"/>
        </w:rPr>
        <w:t xml:space="preserve"> mobile</w:t>
      </w:r>
      <w:r w:rsidRPr="004D7258">
        <w:rPr>
          <w:lang w:eastAsia="zh-CN"/>
        </w:rPr>
        <w:t xml:space="preserve"> </w:t>
      </w:r>
      <w:r w:rsidRPr="00957C0A">
        <w:rPr>
          <w:lang w:eastAsia="zh-CN"/>
        </w:rPr>
        <w:t>v</w:t>
      </w:r>
      <w:r w:rsidRPr="004D7258">
        <w:rPr>
          <w:lang w:eastAsia="zh-CN"/>
        </w:rPr>
        <w:t xml:space="preserve">isual </w:t>
      </w:r>
      <w:r w:rsidRPr="00957C0A">
        <w:rPr>
          <w:lang w:eastAsia="zh-CN"/>
        </w:rPr>
        <w:t>s</w:t>
      </w:r>
      <w:r w:rsidRPr="004D7258">
        <w:rPr>
          <w:lang w:eastAsia="zh-CN"/>
        </w:rPr>
        <w:t>urveillance.</w:t>
      </w:r>
    </w:p>
    <w:p w:rsidR="004F230A" w:rsidRPr="00957C0A" w:rsidRDefault="004F230A" w:rsidP="004F230A">
      <w:pPr>
        <w:jc w:val="both"/>
        <w:rPr>
          <w:lang w:eastAsia="zh-CN"/>
        </w:rPr>
      </w:pPr>
    </w:p>
    <w:p w:rsidR="004F230A" w:rsidRPr="007E4FE5" w:rsidRDefault="004F230A" w:rsidP="004F230A">
      <w:pPr>
        <w:pStyle w:val="Headingb"/>
      </w:pPr>
      <w:bookmarkStart w:id="44" w:name="_Toc288150361"/>
      <w:bookmarkStart w:id="45" w:name="_Toc288150487"/>
      <w:bookmarkStart w:id="46" w:name="_Toc293928024"/>
      <w:r w:rsidRPr="007E4FE5">
        <w:t>Keywords</w:t>
      </w:r>
      <w:bookmarkEnd w:id="44"/>
      <w:bookmarkEnd w:id="45"/>
      <w:bookmarkEnd w:id="46"/>
    </w:p>
    <w:p w:rsidR="004F230A" w:rsidRPr="007E4FE5" w:rsidRDefault="004F230A" w:rsidP="004F230A">
      <w:pPr>
        <w:jc w:val="both"/>
        <w:rPr>
          <w:lang w:eastAsia="zh-CN"/>
        </w:rPr>
      </w:pPr>
      <w:r w:rsidRPr="007E4FE5">
        <w:rPr>
          <w:rFonts w:eastAsia="SimSun"/>
          <w:lang w:eastAsia="zh-CN"/>
        </w:rPr>
        <w:t xml:space="preserve">Mobile </w:t>
      </w:r>
      <w:r w:rsidRPr="007E4FE5">
        <w:rPr>
          <w:lang w:eastAsia="zh-CN"/>
        </w:rPr>
        <w:t>Visual Surveillance</w:t>
      </w:r>
      <w:r w:rsidRPr="00860A98">
        <w:rPr>
          <w:rFonts w:eastAsia="SimSun"/>
          <w:lang w:eastAsia="zh-CN"/>
        </w:rPr>
        <w:t xml:space="preserve">, Camera, Alarming, </w:t>
      </w:r>
      <w:r>
        <w:rPr>
          <w:rFonts w:eastAsia="SimSun"/>
          <w:lang w:eastAsia="zh-CN"/>
        </w:rPr>
        <w:t>PTZ</w:t>
      </w:r>
      <w:r w:rsidRPr="00860A98">
        <w:rPr>
          <w:rFonts w:eastAsia="SimSun"/>
          <w:lang w:eastAsia="zh-CN"/>
        </w:rPr>
        <w:t xml:space="preserve"> Control</w:t>
      </w:r>
      <w:r>
        <w:rPr>
          <w:rFonts w:eastAsia="SimSun"/>
          <w:lang w:eastAsia="zh-CN"/>
        </w:rPr>
        <w:t>, Recording and playback,</w:t>
      </w:r>
      <w:r w:rsidRPr="007E4FE5">
        <w:rPr>
          <w:lang w:eastAsia="zh-CN"/>
        </w:rPr>
        <w:t xml:space="preserve"> </w:t>
      </w:r>
      <w:r w:rsidRPr="007E4FE5">
        <w:t>Architectur</w:t>
      </w:r>
      <w:r w:rsidRPr="007E4FE5">
        <w:rPr>
          <w:rFonts w:ascii="SimSun" w:hAnsi="SimSun" w:cs="SimSun"/>
          <w:lang w:eastAsia="zh-CN"/>
        </w:rPr>
        <w:t>e</w:t>
      </w:r>
    </w:p>
    <w:p w:rsidR="004F230A" w:rsidRPr="008D5125" w:rsidRDefault="004F230A" w:rsidP="004F230A">
      <w:pPr>
        <w:rPr>
          <w:lang w:eastAsia="zh-CN"/>
        </w:rPr>
      </w:pPr>
    </w:p>
    <w:p w:rsidR="004F230A" w:rsidRPr="007E4FE5" w:rsidRDefault="004F230A" w:rsidP="004F230A">
      <w:pPr>
        <w:pStyle w:val="Heading1"/>
        <w:numPr>
          <w:ilvl w:val="0"/>
          <w:numId w:val="30"/>
        </w:numPr>
        <w:tabs>
          <w:tab w:val="num" w:pos="432"/>
        </w:tabs>
      </w:pPr>
      <w:bookmarkStart w:id="47" w:name="_Toc195727308"/>
      <w:bookmarkStart w:id="48" w:name="_Toc245028744"/>
      <w:bookmarkStart w:id="49" w:name="_Toc298969781"/>
      <w:r w:rsidRPr="007E4FE5">
        <w:t>Scope</w:t>
      </w:r>
      <w:bookmarkEnd w:id="47"/>
      <w:bookmarkEnd w:id="48"/>
      <w:bookmarkEnd w:id="49"/>
    </w:p>
    <w:p w:rsidR="004F230A" w:rsidRPr="007E4FE5" w:rsidRDefault="004F230A" w:rsidP="004F230A">
      <w:pPr>
        <w:jc w:val="both"/>
        <w:rPr>
          <w:lang w:eastAsia="zh-CN"/>
        </w:rPr>
      </w:pPr>
      <w:bookmarkStart w:id="50" w:name="_Toc195727309"/>
      <w:r w:rsidRPr="007E4FE5">
        <w:rPr>
          <w:lang w:eastAsia="zh-CN"/>
        </w:rPr>
        <w:t>The Visual Surveillance service is a telecommunication service focusing on video (audio included also) application technology, which is used to capture remotely multimedia (such as audio, video, image and various alarm signal) and present them to the end users with friendly manner, based on managed broadband network with ensured quality, security and reliability ensured.</w:t>
      </w:r>
    </w:p>
    <w:p w:rsidR="004F230A" w:rsidRPr="007E4FE5" w:rsidRDefault="004F230A" w:rsidP="004F230A">
      <w:pPr>
        <w:jc w:val="both"/>
        <w:rPr>
          <w:lang w:eastAsia="zh-CN"/>
        </w:rPr>
      </w:pPr>
      <w:r w:rsidRPr="007E4FE5">
        <w:rPr>
          <w:lang w:eastAsia="ja-JP"/>
        </w:rPr>
        <w:t xml:space="preserve">The Recommendation </w:t>
      </w:r>
      <w:proofErr w:type="spellStart"/>
      <w:r w:rsidRPr="007E4FE5">
        <w:t>H.VSMarch</w:t>
      </w:r>
      <w:proofErr w:type="spellEnd"/>
      <w:r w:rsidRPr="007E4FE5">
        <w:rPr>
          <w:lang w:eastAsia="zh-CN"/>
        </w:rPr>
        <w:t xml:space="preserve"> will focus on the architecture of a visual surveillance system with mobile units, such as mobile customer unit or </w:t>
      </w:r>
      <w:r w:rsidRPr="007E4FE5">
        <w:t xml:space="preserve">premises </w:t>
      </w:r>
      <w:r w:rsidRPr="007E4FE5">
        <w:rPr>
          <w:lang w:eastAsia="zh-CN"/>
        </w:rPr>
        <w:t xml:space="preserve">unit, as well as on the services flow related to mobile units, such as a mobile customer unit accessing real-time video stream from a visual surveillance system. This </w:t>
      </w:r>
      <w:r w:rsidRPr="007E4FE5">
        <w:rPr>
          <w:lang w:eastAsia="ja-JP"/>
        </w:rPr>
        <w:t xml:space="preserve">Recommendation </w:t>
      </w:r>
      <w:r w:rsidRPr="007E4FE5">
        <w:rPr>
          <w:lang w:eastAsia="zh-CN"/>
        </w:rPr>
        <w:t xml:space="preserve">defines the functional requirements, model, architecture, entities, and reference points of the mobile visual surveillance system, based on the architecture defined in the </w:t>
      </w:r>
      <w:r w:rsidRPr="007E4FE5">
        <w:rPr>
          <w:lang w:eastAsia="ja-JP"/>
        </w:rPr>
        <w:t xml:space="preserve">Recommendation </w:t>
      </w:r>
      <w:r w:rsidRPr="007E4FE5">
        <w:rPr>
          <w:rFonts w:eastAsia="SimSun"/>
          <w:lang w:eastAsia="zh-CN"/>
        </w:rPr>
        <w:t xml:space="preserve">ITU-T </w:t>
      </w:r>
      <w:proofErr w:type="spellStart"/>
      <w:r w:rsidRPr="007E4FE5">
        <w:t>H.VSarch</w:t>
      </w:r>
      <w:proofErr w:type="spellEnd"/>
      <w:r w:rsidRPr="007E4FE5">
        <w:t>.</w:t>
      </w:r>
    </w:p>
    <w:p w:rsidR="004F230A" w:rsidRPr="007E4FE5" w:rsidRDefault="004F230A" w:rsidP="004F230A">
      <w:pPr>
        <w:pStyle w:val="Heading1"/>
        <w:tabs>
          <w:tab w:val="num" w:pos="432"/>
        </w:tabs>
      </w:pPr>
      <w:bookmarkStart w:id="51" w:name="_Toc245028745"/>
      <w:bookmarkStart w:id="52" w:name="_Toc298969782"/>
      <w:r w:rsidRPr="007E4FE5">
        <w:t>References</w:t>
      </w:r>
      <w:bookmarkEnd w:id="50"/>
      <w:bookmarkEnd w:id="51"/>
      <w:bookmarkEnd w:id="52"/>
    </w:p>
    <w:p w:rsidR="004F230A" w:rsidRPr="007E4FE5" w:rsidRDefault="004F230A" w:rsidP="004F230A">
      <w:pPr>
        <w:jc w:val="both"/>
      </w:pPr>
      <w:r w:rsidRPr="007E4FE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F230A" w:rsidRPr="007E4FE5" w:rsidRDefault="004F230A" w:rsidP="004F230A">
      <w:pPr>
        <w:jc w:val="both"/>
        <w:rPr>
          <w:i/>
          <w:iCs/>
          <w:lang w:eastAsia="zh-CN"/>
        </w:rPr>
      </w:pPr>
      <w:r w:rsidRPr="007E4FE5">
        <w:lastRenderedPageBreak/>
        <w:t>The reference to a document within this Recommendation does not give it, as a stand-alone document, the status of a Recommendation.</w:t>
      </w:r>
      <w:bookmarkStart w:id="53" w:name="_Toc195727310"/>
    </w:p>
    <w:p w:rsidR="004F230A" w:rsidRPr="007E4FE5" w:rsidRDefault="004F230A" w:rsidP="004F230A">
      <w:pPr>
        <w:pStyle w:val="Reftext"/>
        <w:tabs>
          <w:tab w:val="clear" w:pos="794"/>
          <w:tab w:val="clear" w:pos="1191"/>
          <w:tab w:val="clear" w:pos="1588"/>
          <w:tab w:val="clear" w:pos="1985"/>
        </w:tabs>
        <w:ind w:left="2268" w:hanging="2268"/>
        <w:jc w:val="both"/>
        <w:rPr>
          <w:rFonts w:eastAsia="SimSun"/>
          <w:lang w:eastAsia="zh-CN"/>
        </w:rPr>
      </w:pPr>
      <w:r w:rsidRPr="007E4FE5">
        <w:rPr>
          <w:rFonts w:eastAsia="SimSun"/>
          <w:lang w:eastAsia="zh-CN"/>
        </w:rPr>
        <w:t>[ITU-T F.</w:t>
      </w:r>
      <w:r>
        <w:rPr>
          <w:rFonts w:eastAsia="SimSun"/>
          <w:lang w:eastAsia="zh-CN"/>
        </w:rPr>
        <w:t>743]</w:t>
      </w:r>
      <w:r>
        <w:rPr>
          <w:rFonts w:eastAsia="SimSun"/>
          <w:lang w:eastAsia="zh-CN"/>
        </w:rPr>
        <w:tab/>
      </w:r>
      <w:r w:rsidRPr="007E4FE5">
        <w:rPr>
          <w:rFonts w:eastAsia="SimSun"/>
          <w:lang w:eastAsia="zh-CN"/>
        </w:rPr>
        <w:t xml:space="preserve">Recommendation ITU-T F.743 (2009), </w:t>
      </w:r>
      <w:r w:rsidRPr="007E4FE5">
        <w:rPr>
          <w:i/>
          <w:iCs/>
        </w:rPr>
        <w:t>Requirements and service description for visual surveillance</w:t>
      </w:r>
    </w:p>
    <w:p w:rsidR="004F230A" w:rsidRPr="007E4FE5" w:rsidRDefault="004F230A" w:rsidP="004F230A">
      <w:pPr>
        <w:pStyle w:val="Reftext"/>
        <w:tabs>
          <w:tab w:val="clear" w:pos="794"/>
          <w:tab w:val="clear" w:pos="1191"/>
          <w:tab w:val="clear" w:pos="1588"/>
          <w:tab w:val="clear" w:pos="1985"/>
        </w:tabs>
        <w:ind w:left="2268" w:hanging="2268"/>
        <w:jc w:val="both"/>
      </w:pPr>
      <w:r w:rsidRPr="007E4FE5">
        <w:rPr>
          <w:lang w:eastAsia="zh-CN"/>
        </w:rPr>
        <w:t>[ITU-T H.VSARCH]</w:t>
      </w:r>
      <w:r>
        <w:rPr>
          <w:rFonts w:eastAsia="SimSun"/>
          <w:lang w:eastAsia="zh-CN"/>
        </w:rPr>
        <w:tab/>
      </w:r>
      <w:r w:rsidRPr="007E4FE5">
        <w:rPr>
          <w:lang w:eastAsia="zh-CN"/>
        </w:rPr>
        <w:t>Recommendation ITU-T H.VSARCH (</w:t>
      </w:r>
      <w:r w:rsidRPr="007E4FE5">
        <w:rPr>
          <w:rFonts w:eastAsia="SimSun"/>
          <w:lang w:eastAsia="zh-CN"/>
        </w:rPr>
        <w:t>2011</w:t>
      </w:r>
      <w:r w:rsidRPr="007E4FE5">
        <w:rPr>
          <w:lang w:eastAsia="zh-CN"/>
        </w:rPr>
        <w:t xml:space="preserve">), </w:t>
      </w:r>
      <w:r w:rsidRPr="007E4FE5">
        <w:rPr>
          <w:i/>
          <w:iCs/>
        </w:rPr>
        <w:t>Architectural requirements for visual surveillance</w:t>
      </w:r>
    </w:p>
    <w:p w:rsidR="004F230A" w:rsidRPr="007E4FE5" w:rsidRDefault="004F230A" w:rsidP="004F230A">
      <w:pPr>
        <w:pStyle w:val="Heading1"/>
        <w:tabs>
          <w:tab w:val="num" w:pos="432"/>
        </w:tabs>
      </w:pPr>
      <w:bookmarkStart w:id="54" w:name="_Toc245028746"/>
      <w:bookmarkStart w:id="55" w:name="_Toc298969783"/>
      <w:r w:rsidRPr="007E4FE5">
        <w:t>Definitions</w:t>
      </w:r>
      <w:bookmarkEnd w:id="53"/>
      <w:bookmarkEnd w:id="54"/>
      <w:bookmarkEnd w:id="55"/>
    </w:p>
    <w:p w:rsidR="004F230A" w:rsidRPr="007E4FE5" w:rsidRDefault="004F230A" w:rsidP="004F230A">
      <w:pPr>
        <w:pStyle w:val="Heading2"/>
        <w:tabs>
          <w:tab w:val="num" w:pos="576"/>
        </w:tabs>
        <w:rPr>
          <w:lang w:eastAsia="zh-CN"/>
        </w:rPr>
      </w:pPr>
      <w:bookmarkStart w:id="56" w:name="_Toc195727311"/>
      <w:bookmarkStart w:id="57" w:name="_Toc245028747"/>
      <w:bookmarkStart w:id="58" w:name="_Toc293927983"/>
      <w:bookmarkStart w:id="59" w:name="_Toc298969784"/>
      <w:r w:rsidRPr="007E4FE5">
        <w:t>Terms defined elsewhere</w:t>
      </w:r>
      <w:bookmarkEnd w:id="56"/>
      <w:bookmarkEnd w:id="57"/>
      <w:bookmarkEnd w:id="58"/>
      <w:bookmarkEnd w:id="59"/>
    </w:p>
    <w:p w:rsidR="004F230A" w:rsidRDefault="004F230A" w:rsidP="004F230A">
      <w:pPr>
        <w:jc w:val="both"/>
        <w:rPr>
          <w:rFonts w:eastAsia="SimSun"/>
          <w:lang w:eastAsia="zh-CN"/>
        </w:rPr>
      </w:pPr>
      <w:r w:rsidRPr="007E4FE5">
        <w:t xml:space="preserve">This Recommendation uses the following terms defined elsewhere: </w:t>
      </w:r>
    </w:p>
    <w:p w:rsidR="004F230A" w:rsidRPr="004D7258" w:rsidRDefault="004F230A" w:rsidP="004F230A">
      <w:pPr>
        <w:jc w:val="both"/>
        <w:rPr>
          <w:lang w:eastAsia="zh-CN"/>
        </w:rPr>
      </w:pPr>
      <w:bookmarkStart w:id="60" w:name="_Toc195727312"/>
      <w:bookmarkStart w:id="61" w:name="_Toc256114746"/>
      <w:bookmarkStart w:id="62" w:name="_Toc293927984"/>
      <w:r w:rsidRPr="004D7258">
        <w:rPr>
          <w:b/>
          <w:bCs/>
        </w:rPr>
        <w:t>3.1.</w:t>
      </w:r>
      <w:r w:rsidRPr="004D7258">
        <w:rPr>
          <w:b/>
          <w:bCs/>
          <w:lang w:eastAsia="zh-CN"/>
        </w:rPr>
        <w:t>1</w:t>
      </w:r>
      <w:r w:rsidRPr="004D7258">
        <w:rPr>
          <w:b/>
          <w:bCs/>
        </w:rPr>
        <w:tab/>
      </w:r>
      <w:r w:rsidRPr="004D7258">
        <w:rPr>
          <w:b/>
          <w:bCs/>
          <w:lang w:eastAsia="zh-CN"/>
        </w:rPr>
        <w:t xml:space="preserve">Application </w:t>
      </w:r>
      <w:r w:rsidRPr="004D7258">
        <w:t>[</w:t>
      </w:r>
      <w:r w:rsidRPr="004D7258">
        <w:rPr>
          <w:lang w:eastAsia="zh-CN"/>
        </w:rPr>
        <w:t>ITU-T Y.101</w:t>
      </w:r>
      <w:r w:rsidRPr="004D7258">
        <w:t>]: A structured set of capabilities, which provide value-added functionality supported by one or more</w:t>
      </w:r>
      <w:r w:rsidRPr="004D7258">
        <w:rPr>
          <w:lang w:eastAsia="zh-CN"/>
        </w:rPr>
        <w:t xml:space="preserve"> </w:t>
      </w:r>
      <w:r w:rsidRPr="004D7258">
        <w:t>services.</w:t>
      </w:r>
    </w:p>
    <w:p w:rsidR="004F230A" w:rsidRPr="004D7258" w:rsidRDefault="004F230A" w:rsidP="004F230A">
      <w:pPr>
        <w:jc w:val="both"/>
        <w:rPr>
          <w:lang w:eastAsia="zh-CN"/>
        </w:rPr>
      </w:pPr>
      <w:r w:rsidRPr="004D7258">
        <w:rPr>
          <w:b/>
          <w:bCs/>
        </w:rPr>
        <w:t>3.1.</w:t>
      </w:r>
      <w:r w:rsidRPr="004D7258">
        <w:rPr>
          <w:b/>
          <w:bCs/>
          <w:lang w:eastAsia="zh-CN"/>
        </w:rPr>
        <w:t>2</w:t>
      </w:r>
      <w:r w:rsidRPr="004D7258">
        <w:rPr>
          <w:b/>
          <w:bCs/>
        </w:rPr>
        <w:tab/>
        <w:t xml:space="preserve">Customer </w:t>
      </w:r>
      <w:r w:rsidRPr="004D7258">
        <w:t>[ITU-T M.60]: An entity which receives services offered by a service provider based on a contractual relationship. It may include the role of a network user.</w:t>
      </w:r>
    </w:p>
    <w:p w:rsidR="004F230A" w:rsidRPr="004D7258" w:rsidRDefault="004F230A" w:rsidP="004F230A">
      <w:pPr>
        <w:pStyle w:val="Note"/>
        <w:jc w:val="both"/>
        <w:rPr>
          <w:lang w:eastAsia="zh-CN"/>
        </w:rPr>
      </w:pPr>
      <w:r w:rsidRPr="004D7258">
        <w:rPr>
          <w:lang w:eastAsia="zh-CN"/>
        </w:rPr>
        <w:t xml:space="preserve">NOTE </w:t>
      </w:r>
      <w:r w:rsidRPr="004D7258">
        <w:t>–</w:t>
      </w:r>
      <w:r w:rsidRPr="004D7258">
        <w:rPr>
          <w:lang w:eastAsia="zh-CN"/>
        </w:rPr>
        <w:t xml:space="preserve"> In this document, Customer has the same meaning with End User.</w:t>
      </w:r>
    </w:p>
    <w:p w:rsidR="004F230A" w:rsidRPr="004D7258" w:rsidRDefault="004F230A" w:rsidP="004F230A">
      <w:pPr>
        <w:jc w:val="both"/>
        <w:rPr>
          <w:lang w:eastAsia="zh-CN"/>
        </w:rPr>
      </w:pPr>
      <w:r w:rsidRPr="004D7258">
        <w:rPr>
          <w:b/>
          <w:bCs/>
        </w:rPr>
        <w:t>3.1.</w:t>
      </w:r>
      <w:r w:rsidRPr="000067FA">
        <w:rPr>
          <w:rFonts w:eastAsia="SimSun" w:hint="eastAsia"/>
          <w:b/>
          <w:bCs/>
          <w:lang w:eastAsia="zh-CN"/>
        </w:rPr>
        <w:t>3</w:t>
      </w:r>
      <w:r w:rsidRPr="004D7258">
        <w:rPr>
          <w:b/>
          <w:bCs/>
        </w:rPr>
        <w:tab/>
      </w:r>
      <w:r w:rsidRPr="004D7258">
        <w:rPr>
          <w:b/>
          <w:bCs/>
          <w:lang w:eastAsia="zh-CN"/>
        </w:rPr>
        <w:t>Functional Architecture</w:t>
      </w:r>
      <w:r w:rsidRPr="004D7258">
        <w:rPr>
          <w:b/>
          <w:bCs/>
        </w:rPr>
        <w:t xml:space="preserve"> </w:t>
      </w:r>
      <w:r w:rsidRPr="004D7258">
        <w:rPr>
          <w:lang w:eastAsia="zh-CN"/>
        </w:rPr>
        <w:t xml:space="preserve">[ITU-T Y.2012]: A set of functional entities and the reference points between them used to describe the structure </w:t>
      </w:r>
      <w:r w:rsidRPr="00A74D0C">
        <w:rPr>
          <w:lang w:eastAsia="zh-CN"/>
        </w:rPr>
        <w:t>of an NGN.</w:t>
      </w:r>
      <w:r w:rsidRPr="004D7258">
        <w:rPr>
          <w:lang w:eastAsia="zh-CN"/>
        </w:rPr>
        <w:t xml:space="preserve"> These functional entities are separated by reference points, and thus, they define the distribution of functions. </w:t>
      </w:r>
    </w:p>
    <w:p w:rsidR="004F230A" w:rsidRPr="004D7258" w:rsidRDefault="004F230A" w:rsidP="004F230A">
      <w:pPr>
        <w:pStyle w:val="Note"/>
        <w:jc w:val="both"/>
        <w:rPr>
          <w:lang w:eastAsia="zh-CN"/>
        </w:rPr>
      </w:pPr>
      <w:r w:rsidRPr="004D7258">
        <w:rPr>
          <w:lang w:eastAsia="zh-CN"/>
        </w:rPr>
        <w:t xml:space="preserve">NOTE 1 </w:t>
      </w:r>
      <w:r w:rsidRPr="004D7258">
        <w:t>–</w:t>
      </w:r>
      <w:r w:rsidRPr="004D7258">
        <w:rPr>
          <w:lang w:eastAsia="zh-CN"/>
        </w:rPr>
        <w:t xml:space="preserve"> The functional entities can be used to describe a set of reference configurations.  These reference configurations identify which reference points are visible at the boundaries of equipment implementations and between administrative domains.</w:t>
      </w:r>
    </w:p>
    <w:p w:rsidR="004F230A" w:rsidRPr="004D7258" w:rsidRDefault="004F230A" w:rsidP="004F230A">
      <w:pPr>
        <w:pStyle w:val="Note"/>
        <w:jc w:val="both"/>
        <w:rPr>
          <w:lang w:eastAsia="zh-CN"/>
        </w:rPr>
      </w:pPr>
      <w:r w:rsidRPr="004D7258">
        <w:rPr>
          <w:lang w:eastAsia="zh-CN"/>
        </w:rPr>
        <w:t xml:space="preserve">NOTE 2 </w:t>
      </w:r>
      <w:r w:rsidRPr="004D7258">
        <w:t>–</w:t>
      </w:r>
      <w:r w:rsidRPr="004D7258">
        <w:rPr>
          <w:lang w:eastAsia="zh-CN"/>
        </w:rPr>
        <w:t xml:space="preserve"> The definition is not only applicable to NGN, but also to other IP packet switch based network.</w:t>
      </w:r>
    </w:p>
    <w:p w:rsidR="004F230A" w:rsidRPr="004D7258" w:rsidRDefault="004F230A" w:rsidP="004F230A">
      <w:pPr>
        <w:jc w:val="both"/>
        <w:rPr>
          <w:lang w:eastAsia="zh-CN"/>
        </w:rPr>
      </w:pPr>
      <w:r w:rsidRPr="004D7258">
        <w:rPr>
          <w:b/>
          <w:bCs/>
        </w:rPr>
        <w:t>3.1.</w:t>
      </w:r>
      <w:r w:rsidRPr="000067FA">
        <w:rPr>
          <w:rFonts w:eastAsia="SimSun" w:hint="eastAsia"/>
          <w:b/>
          <w:bCs/>
          <w:lang w:eastAsia="zh-CN"/>
        </w:rPr>
        <w:t>4</w:t>
      </w:r>
      <w:r w:rsidRPr="004D7258">
        <w:rPr>
          <w:b/>
          <w:bCs/>
        </w:rPr>
        <w:tab/>
      </w:r>
      <w:r w:rsidRPr="004D7258">
        <w:rPr>
          <w:b/>
          <w:bCs/>
          <w:lang w:eastAsia="zh-CN"/>
        </w:rPr>
        <w:t>Functional Entity</w:t>
      </w:r>
      <w:r w:rsidRPr="004D7258">
        <w:t xml:space="preserve"> </w:t>
      </w:r>
      <w:r w:rsidRPr="004D7258">
        <w:rPr>
          <w:lang w:eastAsia="zh-CN"/>
        </w:rPr>
        <w:t>[ITU-T Y.2012]: An entity that comprises an indivisible set of specific functions. Functional entities are logical concepts, while groupings of functional entities are used to describe practical, physical implementations.</w:t>
      </w:r>
    </w:p>
    <w:p w:rsidR="004F230A" w:rsidRPr="004D7258" w:rsidRDefault="004F230A" w:rsidP="004F230A">
      <w:pPr>
        <w:jc w:val="both"/>
      </w:pPr>
      <w:r w:rsidRPr="004D7258">
        <w:rPr>
          <w:b/>
          <w:bCs/>
        </w:rPr>
        <w:t>3.1.</w:t>
      </w:r>
      <w:r w:rsidRPr="000067FA">
        <w:rPr>
          <w:rFonts w:eastAsia="SimSun" w:hint="eastAsia"/>
          <w:b/>
          <w:bCs/>
          <w:lang w:eastAsia="zh-CN"/>
        </w:rPr>
        <w:t>5</w:t>
      </w:r>
      <w:r w:rsidRPr="004D7258">
        <w:rPr>
          <w:b/>
          <w:bCs/>
        </w:rPr>
        <w:tab/>
      </w:r>
      <w:r w:rsidRPr="004D7258">
        <w:rPr>
          <w:b/>
          <w:bCs/>
          <w:lang w:eastAsia="zh-CN"/>
        </w:rPr>
        <w:t xml:space="preserve">Interface </w:t>
      </w:r>
      <w:r w:rsidRPr="004D7258">
        <w:t>[</w:t>
      </w:r>
      <w:r w:rsidRPr="004D7258">
        <w:rPr>
          <w:lang w:eastAsia="zh-CN"/>
        </w:rPr>
        <w:t>ITU-T Y.101</w:t>
      </w:r>
      <w:r w:rsidRPr="004D7258">
        <w:t>]: A shared boundary between two functional units.</w:t>
      </w:r>
    </w:p>
    <w:p w:rsidR="004F230A" w:rsidRPr="004D7258" w:rsidRDefault="004F230A" w:rsidP="004F230A">
      <w:pPr>
        <w:pStyle w:val="Note"/>
        <w:jc w:val="both"/>
        <w:rPr>
          <w:lang w:eastAsia="zh-CN"/>
        </w:rPr>
      </w:pPr>
      <w:r w:rsidRPr="004D7258">
        <w:t>NOTE – An interface is defined by various characteristics pertaining to the functions, physical</w:t>
      </w:r>
      <w:r w:rsidRPr="004D7258">
        <w:rPr>
          <w:lang w:eastAsia="zh-CN"/>
        </w:rPr>
        <w:t xml:space="preserve"> </w:t>
      </w:r>
      <w:r w:rsidRPr="004D7258">
        <w:t>interconnections, signal exchanges and other characteristics as appropriate.</w:t>
      </w:r>
    </w:p>
    <w:p w:rsidR="004F230A" w:rsidRPr="004D7258" w:rsidRDefault="004F230A" w:rsidP="004F230A">
      <w:pPr>
        <w:jc w:val="both"/>
        <w:rPr>
          <w:lang w:eastAsia="zh-CN"/>
        </w:rPr>
      </w:pPr>
      <w:r w:rsidRPr="004D7258">
        <w:rPr>
          <w:b/>
          <w:bCs/>
        </w:rPr>
        <w:t>3.1.</w:t>
      </w:r>
      <w:r w:rsidRPr="000067FA">
        <w:rPr>
          <w:rFonts w:eastAsia="SimSun" w:hint="eastAsia"/>
          <w:b/>
          <w:bCs/>
          <w:lang w:eastAsia="zh-CN"/>
        </w:rPr>
        <w:t>6</w:t>
      </w:r>
      <w:r w:rsidRPr="004D7258">
        <w:rPr>
          <w:b/>
          <w:bCs/>
        </w:rPr>
        <w:tab/>
      </w:r>
      <w:r w:rsidRPr="004D7258">
        <w:rPr>
          <w:b/>
          <w:bCs/>
          <w:lang w:eastAsia="zh-CN"/>
        </w:rPr>
        <w:t xml:space="preserve">Media </w:t>
      </w:r>
      <w:r w:rsidRPr="004D7258">
        <w:t>[</w:t>
      </w:r>
      <w:r w:rsidRPr="004D7258">
        <w:rPr>
          <w:lang w:eastAsia="zh-CN"/>
        </w:rPr>
        <w:t>ITU-T Y.101</w:t>
      </w:r>
      <w:r w:rsidRPr="004D7258">
        <w:t xml:space="preserve">]: </w:t>
      </w:r>
      <w:r w:rsidRPr="004D7258">
        <w:rPr>
          <w:lang w:eastAsia="zh-CN"/>
        </w:rPr>
        <w:t>Plural of medium.</w:t>
      </w:r>
    </w:p>
    <w:p w:rsidR="004F230A" w:rsidRPr="004D7258" w:rsidRDefault="004F230A" w:rsidP="004F230A">
      <w:pPr>
        <w:jc w:val="both"/>
        <w:rPr>
          <w:lang w:eastAsia="zh-CN"/>
        </w:rPr>
      </w:pPr>
      <w:r w:rsidRPr="004D7258">
        <w:rPr>
          <w:b/>
          <w:bCs/>
        </w:rPr>
        <w:t>3.1.</w:t>
      </w:r>
      <w:r w:rsidRPr="000067FA">
        <w:rPr>
          <w:rFonts w:eastAsia="SimSun" w:hint="eastAsia"/>
          <w:b/>
          <w:bCs/>
          <w:lang w:eastAsia="zh-CN"/>
        </w:rPr>
        <w:t>7</w:t>
      </w:r>
      <w:r w:rsidRPr="004D7258">
        <w:rPr>
          <w:b/>
          <w:bCs/>
        </w:rPr>
        <w:tab/>
      </w:r>
      <w:r w:rsidRPr="004D7258">
        <w:rPr>
          <w:b/>
          <w:bCs/>
          <w:lang w:eastAsia="zh-CN"/>
        </w:rPr>
        <w:t xml:space="preserve">Medium </w:t>
      </w:r>
      <w:r w:rsidRPr="004D7258">
        <w:t>[</w:t>
      </w:r>
      <w:r w:rsidRPr="004D7258">
        <w:rPr>
          <w:lang w:eastAsia="zh-CN"/>
        </w:rPr>
        <w:t>ITU-T Y.101</w:t>
      </w:r>
      <w:r w:rsidRPr="004D7258">
        <w:t xml:space="preserve">]: </w:t>
      </w:r>
      <w:r w:rsidRPr="004D7258">
        <w:rPr>
          <w:lang w:eastAsia="zh-CN"/>
        </w:rPr>
        <w:t xml:space="preserve">a) </w:t>
      </w:r>
      <w:r w:rsidRPr="004D7258">
        <w:t>Specific physical support for transmission or storage of information.</w:t>
      </w:r>
      <w:r w:rsidRPr="004D7258">
        <w:rPr>
          <w:lang w:eastAsia="zh-CN"/>
        </w:rPr>
        <w:t xml:space="preserve"> b) </w:t>
      </w:r>
      <w:r w:rsidRPr="004D7258">
        <w:t>Type of presentation of information (i.e., video, audio, text, etc.).</w:t>
      </w:r>
    </w:p>
    <w:p w:rsidR="004F230A" w:rsidRPr="004D7258" w:rsidRDefault="004F230A" w:rsidP="004F230A">
      <w:pPr>
        <w:jc w:val="both"/>
        <w:rPr>
          <w:lang w:eastAsia="zh-CN"/>
        </w:rPr>
      </w:pPr>
      <w:r w:rsidRPr="004D7258">
        <w:rPr>
          <w:b/>
          <w:bCs/>
        </w:rPr>
        <w:t>3.1.</w:t>
      </w:r>
      <w:r w:rsidRPr="000067FA">
        <w:rPr>
          <w:rFonts w:eastAsia="SimSun" w:hint="eastAsia"/>
          <w:b/>
          <w:bCs/>
          <w:lang w:eastAsia="zh-CN"/>
        </w:rPr>
        <w:t>8</w:t>
      </w:r>
      <w:r w:rsidRPr="004D7258">
        <w:rPr>
          <w:b/>
          <w:bCs/>
        </w:rPr>
        <w:tab/>
      </w:r>
      <w:proofErr w:type="spellStart"/>
      <w:r w:rsidRPr="004D7258">
        <w:rPr>
          <w:b/>
          <w:bCs/>
          <w:lang w:eastAsia="zh-CN"/>
        </w:rPr>
        <w:t>QoS</w:t>
      </w:r>
      <w:proofErr w:type="spellEnd"/>
      <w:r w:rsidRPr="004D7258">
        <w:rPr>
          <w:b/>
          <w:bCs/>
          <w:lang w:eastAsia="zh-CN"/>
        </w:rPr>
        <w:t xml:space="preserve"> </w:t>
      </w:r>
      <w:r w:rsidRPr="004D7258">
        <w:t>[</w:t>
      </w:r>
      <w:r w:rsidRPr="004D7258">
        <w:rPr>
          <w:lang w:eastAsia="zh-CN"/>
        </w:rPr>
        <w:t>ITU-T Y.101</w:t>
      </w:r>
      <w:r w:rsidRPr="004D7258">
        <w:t>]: The collective effect of service performances which determine the degree of satisfaction of a user of</w:t>
      </w:r>
      <w:r w:rsidRPr="004D7258">
        <w:rPr>
          <w:lang w:eastAsia="zh-CN"/>
        </w:rPr>
        <w:t xml:space="preserve"> </w:t>
      </w:r>
      <w:r w:rsidRPr="004D7258">
        <w:t>the service.</w:t>
      </w:r>
    </w:p>
    <w:p w:rsidR="004F230A" w:rsidRPr="004D7258" w:rsidRDefault="004F230A" w:rsidP="004F230A">
      <w:pPr>
        <w:jc w:val="both"/>
        <w:rPr>
          <w:lang w:eastAsia="zh-CN"/>
        </w:rPr>
      </w:pPr>
      <w:r w:rsidRPr="004D7258">
        <w:rPr>
          <w:b/>
          <w:bCs/>
        </w:rPr>
        <w:t>3.1.</w:t>
      </w:r>
      <w:r w:rsidRPr="000067FA">
        <w:rPr>
          <w:rFonts w:eastAsia="SimSun" w:hint="eastAsia"/>
          <w:b/>
          <w:bCs/>
          <w:lang w:eastAsia="zh-CN"/>
        </w:rPr>
        <w:t>9</w:t>
      </w:r>
      <w:r w:rsidRPr="004D7258">
        <w:rPr>
          <w:b/>
          <w:bCs/>
        </w:rPr>
        <w:tab/>
      </w:r>
      <w:r w:rsidRPr="004D7258">
        <w:rPr>
          <w:b/>
          <w:bCs/>
          <w:lang w:eastAsia="zh-CN"/>
        </w:rPr>
        <w:t>Reference Point</w:t>
      </w:r>
      <w:r w:rsidRPr="004D7258">
        <w:t xml:space="preserve"> [</w:t>
      </w:r>
      <w:r w:rsidRPr="004D7258">
        <w:rPr>
          <w:lang w:eastAsia="zh-CN"/>
        </w:rPr>
        <w:t>ITU-T Y.2012</w:t>
      </w:r>
      <w:r w:rsidRPr="004D7258">
        <w:t>]:</w:t>
      </w:r>
      <w:r w:rsidRPr="004D7258">
        <w:rPr>
          <w:lang w:eastAsia="zh-CN"/>
        </w:rPr>
        <w:t xml:space="preserve"> A conceptual point at the conjunction of two non-overlapping functional entities that can be used to identify the type of information passing between these functional entities. </w:t>
      </w:r>
    </w:p>
    <w:p w:rsidR="004F230A" w:rsidRDefault="004F230A" w:rsidP="004F230A">
      <w:pPr>
        <w:jc w:val="both"/>
        <w:rPr>
          <w:b/>
          <w:bCs/>
        </w:rPr>
      </w:pPr>
      <w:r w:rsidRPr="004D7258">
        <w:rPr>
          <w:lang w:eastAsia="zh-CN"/>
        </w:rPr>
        <w:t>NOTE – A reference point may correspond to one or more physical interfaces between pieces of equipment.</w:t>
      </w:r>
    </w:p>
    <w:p w:rsidR="004F230A" w:rsidRPr="004D7258" w:rsidRDefault="004F230A" w:rsidP="004F230A">
      <w:pPr>
        <w:jc w:val="both"/>
      </w:pPr>
      <w:r w:rsidRPr="004D7258">
        <w:rPr>
          <w:b/>
          <w:bCs/>
        </w:rPr>
        <w:t>3.1.</w:t>
      </w:r>
      <w:r w:rsidRPr="004D7258">
        <w:rPr>
          <w:b/>
          <w:bCs/>
          <w:lang w:eastAsia="zh-CN"/>
        </w:rPr>
        <w:t>1</w:t>
      </w:r>
      <w:r w:rsidRPr="000067FA">
        <w:rPr>
          <w:rFonts w:eastAsia="SimSun" w:hint="eastAsia"/>
          <w:b/>
          <w:bCs/>
          <w:lang w:eastAsia="zh-CN"/>
        </w:rPr>
        <w:t>0</w:t>
      </w:r>
      <w:r w:rsidRPr="004D7258">
        <w:rPr>
          <w:b/>
          <w:bCs/>
        </w:rPr>
        <w:tab/>
      </w:r>
      <w:r w:rsidRPr="004D7258">
        <w:rPr>
          <w:b/>
          <w:bCs/>
          <w:lang w:eastAsia="zh-CN"/>
        </w:rPr>
        <w:t xml:space="preserve">Role </w:t>
      </w:r>
      <w:r w:rsidRPr="004D7258">
        <w:t>[</w:t>
      </w:r>
      <w:r w:rsidRPr="004D7258">
        <w:rPr>
          <w:lang w:eastAsia="zh-CN"/>
        </w:rPr>
        <w:t>ITU-T Y.110</w:t>
      </w:r>
      <w:r w:rsidRPr="004D7258">
        <w:t xml:space="preserve">]: </w:t>
      </w:r>
      <w:r w:rsidRPr="004D7258">
        <w:rPr>
          <w:lang w:eastAsia="zh-CN"/>
        </w:rPr>
        <w:t>The role is a business activity which fits in a value chain. The role is constrained by the smallest scale of business activity which could exist independently in the industry and so a marketplace will exist for every relationship between roles.</w:t>
      </w:r>
    </w:p>
    <w:p w:rsidR="004F230A" w:rsidRDefault="004F230A" w:rsidP="004F230A">
      <w:pPr>
        <w:jc w:val="both"/>
        <w:rPr>
          <w:rFonts w:eastAsia="SimSun"/>
          <w:lang w:eastAsia="zh-CN"/>
        </w:rPr>
      </w:pPr>
      <w:r w:rsidRPr="004D7258">
        <w:rPr>
          <w:b/>
          <w:bCs/>
        </w:rPr>
        <w:lastRenderedPageBreak/>
        <w:t>3.1.</w:t>
      </w:r>
      <w:r w:rsidRPr="004D7258">
        <w:rPr>
          <w:b/>
          <w:bCs/>
          <w:lang w:eastAsia="zh-CN"/>
        </w:rPr>
        <w:t>1</w:t>
      </w:r>
      <w:r w:rsidRPr="000067FA">
        <w:rPr>
          <w:rFonts w:eastAsia="SimSun" w:hint="eastAsia"/>
          <w:b/>
          <w:bCs/>
          <w:lang w:eastAsia="zh-CN"/>
        </w:rPr>
        <w:t>1</w:t>
      </w:r>
      <w:r w:rsidRPr="004D7258">
        <w:rPr>
          <w:b/>
          <w:bCs/>
        </w:rPr>
        <w:tab/>
      </w:r>
      <w:r w:rsidRPr="004D7258">
        <w:rPr>
          <w:b/>
          <w:bCs/>
          <w:lang w:eastAsia="zh-CN"/>
        </w:rPr>
        <w:t xml:space="preserve">Service </w:t>
      </w:r>
      <w:r w:rsidRPr="004D7258">
        <w:t>[</w:t>
      </w:r>
      <w:r w:rsidRPr="004D7258">
        <w:rPr>
          <w:lang w:eastAsia="zh-CN"/>
        </w:rPr>
        <w:t>ITU-T Y.101</w:t>
      </w:r>
      <w:r w:rsidRPr="004D7258">
        <w:t>]:</w:t>
      </w:r>
      <w:r w:rsidRPr="004D7258">
        <w:rPr>
          <w:lang w:eastAsia="zh-CN"/>
        </w:rPr>
        <w:t xml:space="preserve"> A structure set of capabilities intended to support applications.</w:t>
      </w:r>
    </w:p>
    <w:p w:rsidR="004F230A" w:rsidRPr="004D7258" w:rsidRDefault="004F230A" w:rsidP="004F230A">
      <w:pPr>
        <w:jc w:val="both"/>
        <w:rPr>
          <w:b/>
          <w:bCs/>
          <w:lang w:eastAsia="zh-CN"/>
        </w:rPr>
      </w:pPr>
      <w:r>
        <w:rPr>
          <w:b/>
          <w:bCs/>
        </w:rPr>
        <w:t>3.</w:t>
      </w:r>
      <w:r w:rsidRPr="000067FA">
        <w:rPr>
          <w:rFonts w:eastAsia="SimSun" w:hint="eastAsia"/>
          <w:b/>
          <w:bCs/>
          <w:lang w:eastAsia="zh-CN"/>
        </w:rPr>
        <w:t>1</w:t>
      </w:r>
      <w:r>
        <w:rPr>
          <w:b/>
          <w:bCs/>
        </w:rPr>
        <w:t>.1</w:t>
      </w:r>
      <w:r w:rsidRPr="000067FA">
        <w:rPr>
          <w:rFonts w:eastAsia="SimSun" w:hint="eastAsia"/>
          <w:b/>
          <w:bCs/>
          <w:lang w:eastAsia="zh-CN"/>
        </w:rPr>
        <w:t>2</w:t>
      </w:r>
      <w:r>
        <w:rPr>
          <w:b/>
          <w:bCs/>
        </w:rPr>
        <w:t xml:space="preserve"> </w:t>
      </w:r>
      <w:r w:rsidRPr="004D7258">
        <w:rPr>
          <w:b/>
          <w:bCs/>
          <w:lang w:eastAsia="zh-CN"/>
        </w:rPr>
        <w:t xml:space="preserve">Customer </w:t>
      </w:r>
      <w:proofErr w:type="gramStart"/>
      <w:r w:rsidRPr="004D7258">
        <w:rPr>
          <w:b/>
          <w:bCs/>
          <w:lang w:eastAsia="zh-CN"/>
        </w:rPr>
        <w:t>Unit</w:t>
      </w:r>
      <w:r w:rsidRPr="004D7258">
        <w:t>[</w:t>
      </w:r>
      <w:proofErr w:type="gramEnd"/>
      <w:r w:rsidRPr="004D7258">
        <w:rPr>
          <w:lang w:eastAsia="zh-CN"/>
        </w:rPr>
        <w:t xml:space="preserve">ITU-T </w:t>
      </w:r>
      <w:r w:rsidRPr="00B60AE3">
        <w:rPr>
          <w:lang w:eastAsia="zh-CN"/>
        </w:rPr>
        <w:t>H.626</w:t>
      </w:r>
      <w:r w:rsidRPr="004D7258">
        <w:rPr>
          <w:lang w:eastAsia="zh-CN"/>
        </w:rPr>
        <w:t>]</w:t>
      </w:r>
      <w:r w:rsidRPr="004D7258">
        <w:rPr>
          <w:b/>
          <w:bCs/>
          <w:lang w:eastAsia="zh-CN"/>
        </w:rPr>
        <w:t xml:space="preserve">: </w:t>
      </w:r>
      <w:r w:rsidRPr="004D7258">
        <w:rPr>
          <w:lang w:eastAsia="zh-CN"/>
        </w:rPr>
        <w:t>A device locate</w:t>
      </w:r>
      <w:r w:rsidRPr="004D7258">
        <w:rPr>
          <w:rFonts w:eastAsia="SimSun"/>
          <w:lang w:eastAsia="zh-CN"/>
        </w:rPr>
        <w:t>d</w:t>
      </w:r>
      <w:r w:rsidRPr="004D7258">
        <w:rPr>
          <w:lang w:eastAsia="zh-CN"/>
        </w:rPr>
        <w:t xml:space="preserve"> </w:t>
      </w:r>
      <w:r w:rsidRPr="004D7258">
        <w:rPr>
          <w:rFonts w:eastAsia="SimSun"/>
          <w:lang w:eastAsia="zh-CN"/>
        </w:rPr>
        <w:t>at</w:t>
      </w:r>
      <w:r w:rsidRPr="004D7258">
        <w:rPr>
          <w:lang w:eastAsia="zh-CN"/>
        </w:rPr>
        <w:t xml:space="preserve"> </w:t>
      </w:r>
      <w:r w:rsidRPr="004D7258">
        <w:rPr>
          <w:rFonts w:eastAsia="SimSun"/>
          <w:lang w:eastAsia="zh-CN"/>
        </w:rPr>
        <w:t>the customer part</w:t>
      </w:r>
      <w:r w:rsidRPr="004D7258">
        <w:rPr>
          <w:lang w:eastAsia="zh-CN"/>
        </w:rPr>
        <w:t xml:space="preserve"> of </w:t>
      </w:r>
      <w:r w:rsidRPr="004D7258">
        <w:rPr>
          <w:rFonts w:eastAsia="SimSun"/>
          <w:lang w:eastAsia="zh-CN"/>
        </w:rPr>
        <w:t>a</w:t>
      </w:r>
      <w:r w:rsidRPr="004D7258">
        <w:rPr>
          <w:lang w:eastAsia="zh-CN"/>
        </w:rPr>
        <w:t xml:space="preserve"> Visual Surveillance system </w:t>
      </w:r>
      <w:r w:rsidRPr="004D7258">
        <w:rPr>
          <w:rFonts w:eastAsia="SimSun"/>
          <w:lang w:eastAsia="zh-CN"/>
        </w:rPr>
        <w:t xml:space="preserve">and </w:t>
      </w:r>
      <w:r w:rsidRPr="004D7258">
        <w:rPr>
          <w:lang w:eastAsia="zh-CN"/>
        </w:rPr>
        <w:t>used to present multimedia information (such as audio, video, image, alarm signal</w:t>
      </w:r>
      <w:r w:rsidRPr="004D7258">
        <w:rPr>
          <w:rFonts w:eastAsia="SimSun"/>
          <w:lang w:eastAsia="zh-CN"/>
        </w:rPr>
        <w:t>,</w:t>
      </w:r>
      <w:r w:rsidRPr="004D7258">
        <w:rPr>
          <w:lang w:eastAsia="zh-CN"/>
        </w:rPr>
        <w:t xml:space="preserve"> </w:t>
      </w:r>
      <w:proofErr w:type="spellStart"/>
      <w:r w:rsidRPr="004D7258">
        <w:rPr>
          <w:lang w:eastAsia="zh-CN"/>
        </w:rPr>
        <w:t>etc</w:t>
      </w:r>
      <w:proofErr w:type="spellEnd"/>
      <w:r w:rsidRPr="004D7258">
        <w:rPr>
          <w:lang w:eastAsia="zh-CN"/>
        </w:rPr>
        <w:t xml:space="preserve">) to </w:t>
      </w:r>
      <w:r w:rsidRPr="004D7258">
        <w:rPr>
          <w:rFonts w:eastAsia="SimSun"/>
          <w:lang w:eastAsia="zh-CN"/>
        </w:rPr>
        <w:t>the end user</w:t>
      </w:r>
      <w:r w:rsidRPr="004D7258">
        <w:rPr>
          <w:lang w:eastAsia="zh-CN"/>
        </w:rPr>
        <w:t>.</w:t>
      </w:r>
    </w:p>
    <w:p w:rsidR="004F230A" w:rsidRDefault="004F230A" w:rsidP="004F230A">
      <w:pPr>
        <w:jc w:val="both"/>
      </w:pPr>
      <w:r>
        <w:rPr>
          <w:b/>
          <w:bCs/>
        </w:rPr>
        <w:t>3.</w:t>
      </w:r>
      <w:r w:rsidRPr="000067FA">
        <w:rPr>
          <w:rFonts w:eastAsia="SimSun" w:hint="eastAsia"/>
          <w:b/>
          <w:bCs/>
          <w:lang w:eastAsia="zh-CN"/>
        </w:rPr>
        <w:t>1</w:t>
      </w:r>
      <w:r>
        <w:rPr>
          <w:b/>
          <w:bCs/>
        </w:rPr>
        <w:t>.</w:t>
      </w:r>
      <w:r w:rsidRPr="000067FA">
        <w:rPr>
          <w:rFonts w:eastAsia="SimSun" w:hint="eastAsia"/>
          <w:b/>
          <w:bCs/>
          <w:lang w:eastAsia="zh-CN"/>
        </w:rPr>
        <w:t>13</w:t>
      </w:r>
      <w:r>
        <w:rPr>
          <w:b/>
          <w:bCs/>
        </w:rPr>
        <w:t xml:space="preserve"> </w:t>
      </w:r>
      <w:r w:rsidRPr="004D7258">
        <w:rPr>
          <w:b/>
          <w:bCs/>
          <w:lang w:eastAsia="zh-CN"/>
        </w:rPr>
        <w:t xml:space="preserve">Premises </w:t>
      </w:r>
      <w:proofErr w:type="gramStart"/>
      <w:r w:rsidRPr="004D7258">
        <w:rPr>
          <w:b/>
          <w:bCs/>
          <w:lang w:eastAsia="zh-CN"/>
        </w:rPr>
        <w:t>Unit</w:t>
      </w:r>
      <w:r w:rsidRPr="004D7258">
        <w:t>[</w:t>
      </w:r>
      <w:proofErr w:type="gramEnd"/>
      <w:r w:rsidRPr="004D7258">
        <w:rPr>
          <w:lang w:eastAsia="zh-CN"/>
        </w:rPr>
        <w:t xml:space="preserve">ITU-T </w:t>
      </w:r>
      <w:r w:rsidRPr="00B60AE3">
        <w:rPr>
          <w:lang w:eastAsia="zh-CN"/>
        </w:rPr>
        <w:t>H.626</w:t>
      </w:r>
      <w:r w:rsidRPr="004D7258">
        <w:rPr>
          <w:lang w:eastAsia="zh-CN"/>
        </w:rPr>
        <w:t>]</w:t>
      </w:r>
      <w:r w:rsidRPr="004D7258">
        <w:rPr>
          <w:b/>
          <w:bCs/>
          <w:lang w:eastAsia="zh-CN"/>
        </w:rPr>
        <w:t xml:space="preserve">: </w:t>
      </w:r>
      <w:r w:rsidRPr="004D7258">
        <w:rPr>
          <w:lang w:eastAsia="zh-CN"/>
        </w:rPr>
        <w:t>A</w:t>
      </w:r>
      <w:r w:rsidRPr="004D7258">
        <w:rPr>
          <w:b/>
          <w:bCs/>
          <w:lang w:eastAsia="zh-CN"/>
        </w:rPr>
        <w:t xml:space="preserve"> </w:t>
      </w:r>
      <w:r w:rsidRPr="004D7258">
        <w:rPr>
          <w:lang w:eastAsia="zh-CN"/>
        </w:rPr>
        <w:t>device locate</w:t>
      </w:r>
      <w:r w:rsidRPr="004D7258">
        <w:rPr>
          <w:rFonts w:eastAsia="SimSun"/>
          <w:lang w:eastAsia="zh-CN"/>
        </w:rPr>
        <w:t>d</w:t>
      </w:r>
      <w:r w:rsidRPr="004D7258">
        <w:rPr>
          <w:lang w:eastAsia="zh-CN"/>
        </w:rPr>
        <w:t xml:space="preserve"> </w:t>
      </w:r>
      <w:r w:rsidRPr="004D7258">
        <w:rPr>
          <w:rFonts w:eastAsia="SimSun"/>
          <w:lang w:eastAsia="zh-CN"/>
        </w:rPr>
        <w:t>at</w:t>
      </w:r>
      <w:r w:rsidRPr="004D7258">
        <w:rPr>
          <w:lang w:eastAsia="zh-CN"/>
        </w:rPr>
        <w:t xml:space="preserve"> </w:t>
      </w:r>
      <w:r w:rsidRPr="004D7258">
        <w:rPr>
          <w:rFonts w:eastAsia="SimSun"/>
          <w:lang w:eastAsia="zh-CN"/>
        </w:rPr>
        <w:t xml:space="preserve">the </w:t>
      </w:r>
      <w:r w:rsidRPr="004D7258">
        <w:rPr>
          <w:lang w:eastAsia="zh-CN"/>
        </w:rPr>
        <w:t xml:space="preserve">remote </w:t>
      </w:r>
      <w:r w:rsidRPr="004D7258">
        <w:rPr>
          <w:rFonts w:eastAsia="SimSun"/>
          <w:lang w:eastAsia="zh-CN"/>
        </w:rPr>
        <w:t>part</w:t>
      </w:r>
      <w:r w:rsidRPr="004D7258">
        <w:rPr>
          <w:lang w:eastAsia="zh-CN"/>
        </w:rPr>
        <w:t xml:space="preserve"> of </w:t>
      </w:r>
      <w:r w:rsidRPr="004D7258">
        <w:rPr>
          <w:rFonts w:eastAsia="SimSun"/>
          <w:lang w:eastAsia="zh-CN"/>
        </w:rPr>
        <w:t>a</w:t>
      </w:r>
      <w:r w:rsidRPr="004D7258">
        <w:rPr>
          <w:lang w:eastAsia="zh-CN"/>
        </w:rPr>
        <w:t xml:space="preserve"> Visual Surveillance system </w:t>
      </w:r>
      <w:r w:rsidRPr="004D7258">
        <w:rPr>
          <w:rFonts w:eastAsia="SimSun"/>
          <w:lang w:eastAsia="zh-CN"/>
        </w:rPr>
        <w:t xml:space="preserve">and </w:t>
      </w:r>
      <w:r w:rsidRPr="004D7258">
        <w:rPr>
          <w:lang w:eastAsia="zh-CN"/>
        </w:rPr>
        <w:t>used to capture multimedia information (such as audio, video, image, alarm signal</w:t>
      </w:r>
      <w:r w:rsidRPr="004D7258">
        <w:rPr>
          <w:rFonts w:eastAsia="SimSun"/>
          <w:lang w:eastAsia="zh-CN"/>
        </w:rPr>
        <w:t xml:space="preserve">, </w:t>
      </w:r>
      <w:proofErr w:type="spellStart"/>
      <w:r w:rsidRPr="004D7258">
        <w:rPr>
          <w:rFonts w:eastAsia="SimSun"/>
          <w:lang w:eastAsia="zh-CN"/>
        </w:rPr>
        <w:t>etc</w:t>
      </w:r>
      <w:proofErr w:type="spellEnd"/>
      <w:r w:rsidRPr="004D7258">
        <w:rPr>
          <w:lang w:eastAsia="zh-CN"/>
        </w:rPr>
        <w:t xml:space="preserve">) from </w:t>
      </w:r>
      <w:r w:rsidRPr="004D7258">
        <w:rPr>
          <w:rFonts w:eastAsia="SimSun"/>
          <w:lang w:eastAsia="zh-CN"/>
        </w:rPr>
        <w:t xml:space="preserve">a </w:t>
      </w:r>
      <w:proofErr w:type="spellStart"/>
      <w:r w:rsidRPr="004D7258">
        <w:rPr>
          <w:lang w:eastAsia="zh-CN"/>
        </w:rPr>
        <w:t>surveilled</w:t>
      </w:r>
      <w:proofErr w:type="spellEnd"/>
      <w:r w:rsidRPr="004D7258">
        <w:rPr>
          <w:lang w:eastAsia="zh-CN"/>
        </w:rPr>
        <w:t xml:space="preserve"> object.</w:t>
      </w:r>
    </w:p>
    <w:p w:rsidR="004F230A" w:rsidRPr="004D7258" w:rsidRDefault="004F230A" w:rsidP="004F230A">
      <w:pPr>
        <w:jc w:val="both"/>
        <w:rPr>
          <w:b/>
          <w:bCs/>
          <w:lang w:eastAsia="zh-CN"/>
        </w:rPr>
      </w:pPr>
      <w:r>
        <w:rPr>
          <w:b/>
          <w:bCs/>
        </w:rPr>
        <w:t>3.</w:t>
      </w:r>
      <w:r w:rsidRPr="000067FA">
        <w:rPr>
          <w:rFonts w:eastAsia="SimSun" w:hint="eastAsia"/>
          <w:b/>
          <w:bCs/>
          <w:lang w:eastAsia="zh-CN"/>
        </w:rPr>
        <w:t>1</w:t>
      </w:r>
      <w:r>
        <w:rPr>
          <w:b/>
          <w:bCs/>
        </w:rPr>
        <w:t>.</w:t>
      </w:r>
      <w:r w:rsidRPr="000067FA">
        <w:rPr>
          <w:rFonts w:eastAsia="SimSun" w:hint="eastAsia"/>
          <w:b/>
          <w:bCs/>
          <w:lang w:eastAsia="zh-CN"/>
        </w:rPr>
        <w:t>14</w:t>
      </w:r>
      <w:r>
        <w:rPr>
          <w:b/>
          <w:bCs/>
        </w:rPr>
        <w:t xml:space="preserve"> </w:t>
      </w:r>
      <w:r w:rsidRPr="00310479">
        <w:rPr>
          <w:rFonts w:eastAsia="SimSun"/>
          <w:b/>
          <w:bCs/>
          <w:lang w:eastAsia="zh-CN"/>
        </w:rPr>
        <w:t xml:space="preserve">Service </w:t>
      </w:r>
      <w:proofErr w:type="gramStart"/>
      <w:r w:rsidRPr="00310479">
        <w:rPr>
          <w:rFonts w:eastAsia="SimSun"/>
          <w:b/>
          <w:bCs/>
          <w:lang w:eastAsia="zh-CN"/>
        </w:rPr>
        <w:t>Platform</w:t>
      </w:r>
      <w:r w:rsidRPr="004D7258">
        <w:t>[</w:t>
      </w:r>
      <w:proofErr w:type="gramEnd"/>
      <w:r w:rsidRPr="004D7258">
        <w:rPr>
          <w:lang w:eastAsia="zh-CN"/>
        </w:rPr>
        <w:t xml:space="preserve">ITU-T </w:t>
      </w:r>
      <w:r w:rsidRPr="00B60AE3">
        <w:rPr>
          <w:lang w:eastAsia="zh-CN"/>
        </w:rPr>
        <w:t>H.626</w:t>
      </w:r>
      <w:r w:rsidRPr="004D7258">
        <w:rPr>
          <w:lang w:eastAsia="zh-CN"/>
        </w:rPr>
        <w:t>]</w:t>
      </w:r>
      <w:r w:rsidRPr="00310479">
        <w:rPr>
          <w:rFonts w:eastAsia="SimSun"/>
          <w:b/>
          <w:bCs/>
          <w:lang w:eastAsia="zh-CN"/>
        </w:rPr>
        <w:t>:</w:t>
      </w:r>
      <w:r>
        <w:rPr>
          <w:lang w:val="en-US"/>
        </w:rPr>
        <w:t xml:space="preserve"> </w:t>
      </w:r>
      <w:r w:rsidRPr="00310479">
        <w:rPr>
          <w:rFonts w:eastAsia="SimSun"/>
          <w:lang w:eastAsia="zh-CN"/>
        </w:rPr>
        <w:t>A series of devices and subsystems located at the centred part of a Visual Surveillance system. It is used to integrate all of the capabilities and provide visual surveillance services to customers. The main functions include service control function, media switch</w:t>
      </w:r>
      <w:r>
        <w:rPr>
          <w:rFonts w:eastAsia="SimSun"/>
          <w:lang w:eastAsia="zh-CN"/>
        </w:rPr>
        <w:t>ing</w:t>
      </w:r>
      <w:r w:rsidRPr="00310479">
        <w:rPr>
          <w:rFonts w:eastAsia="SimSun"/>
          <w:lang w:eastAsia="zh-CN"/>
        </w:rPr>
        <w:t xml:space="preserve">, </w:t>
      </w:r>
      <w:proofErr w:type="gramStart"/>
      <w:r w:rsidRPr="00310479">
        <w:rPr>
          <w:rFonts w:eastAsia="SimSun"/>
          <w:lang w:eastAsia="zh-CN"/>
        </w:rPr>
        <w:t>distribution</w:t>
      </w:r>
      <w:proofErr w:type="gramEnd"/>
      <w:r w:rsidRPr="00310479">
        <w:rPr>
          <w:rFonts w:eastAsia="SimSun"/>
          <w:lang w:eastAsia="zh-CN"/>
        </w:rPr>
        <w:t>, storage, control and management functions.</w:t>
      </w:r>
    </w:p>
    <w:p w:rsidR="004F230A" w:rsidRPr="00B60AE3" w:rsidRDefault="004F230A" w:rsidP="004F230A">
      <w:pPr>
        <w:jc w:val="both"/>
        <w:rPr>
          <w:lang w:val="fr-FR" w:eastAsia="zh-CN"/>
        </w:rPr>
      </w:pPr>
      <w:bookmarkStart w:id="63" w:name="OLE_LINK2"/>
      <w:r w:rsidRPr="00B60AE3">
        <w:rPr>
          <w:b/>
          <w:bCs/>
          <w:lang w:val="fr-FR"/>
        </w:rPr>
        <w:t>3.</w:t>
      </w:r>
      <w:r w:rsidRPr="000067FA">
        <w:rPr>
          <w:rFonts w:eastAsia="SimSun" w:hint="eastAsia"/>
          <w:b/>
          <w:bCs/>
          <w:lang w:val="fr-FR" w:eastAsia="zh-CN"/>
        </w:rPr>
        <w:t>1</w:t>
      </w:r>
      <w:r w:rsidRPr="00B60AE3">
        <w:rPr>
          <w:b/>
          <w:bCs/>
          <w:lang w:val="fr-FR"/>
        </w:rPr>
        <w:t>.</w:t>
      </w:r>
      <w:r w:rsidRPr="000067FA">
        <w:rPr>
          <w:rFonts w:eastAsia="SimSun" w:hint="eastAsia"/>
          <w:b/>
          <w:bCs/>
          <w:lang w:val="fr-FR" w:eastAsia="zh-CN"/>
        </w:rPr>
        <w:t>15</w:t>
      </w:r>
      <w:r w:rsidRPr="00B60AE3">
        <w:rPr>
          <w:b/>
          <w:bCs/>
          <w:lang w:val="fr-FR"/>
        </w:rPr>
        <w:t xml:space="preserve"> </w:t>
      </w:r>
      <w:bookmarkEnd w:id="63"/>
      <w:proofErr w:type="gramStart"/>
      <w:r w:rsidRPr="00B60AE3">
        <w:rPr>
          <w:rFonts w:eastAsia="SimSun"/>
          <w:b/>
          <w:bCs/>
          <w:lang w:val="fr-FR" w:eastAsia="zh-CN"/>
        </w:rPr>
        <w:t>Surveillant</w:t>
      </w:r>
      <w:r w:rsidRPr="00B60AE3">
        <w:rPr>
          <w:lang w:val="fr-FR"/>
        </w:rPr>
        <w:t>[</w:t>
      </w:r>
      <w:proofErr w:type="gramEnd"/>
      <w:r w:rsidRPr="00B60AE3">
        <w:rPr>
          <w:lang w:val="fr-FR" w:eastAsia="zh-CN"/>
        </w:rPr>
        <w:t>ITU-T H.626]</w:t>
      </w:r>
      <w:r w:rsidRPr="00B60AE3">
        <w:rPr>
          <w:rFonts w:eastAsia="SimSun"/>
          <w:b/>
          <w:bCs/>
          <w:lang w:val="fr-FR" w:eastAsia="zh-CN"/>
        </w:rPr>
        <w:t>:</w:t>
      </w:r>
      <w:r w:rsidRPr="00B60AE3">
        <w:rPr>
          <w:lang w:val="fr-FR"/>
        </w:rPr>
        <w:t xml:space="preserve"> </w:t>
      </w:r>
      <w:proofErr w:type="spellStart"/>
      <w:r w:rsidRPr="00B60AE3">
        <w:rPr>
          <w:rFonts w:eastAsia="SimSun"/>
          <w:lang w:val="fr-FR" w:eastAsia="zh-CN"/>
        </w:rPr>
        <w:t>Individual</w:t>
      </w:r>
      <w:proofErr w:type="spellEnd"/>
      <w:r w:rsidRPr="00B60AE3">
        <w:rPr>
          <w:rFonts w:eastAsia="SimSun"/>
          <w:lang w:val="fr-FR" w:eastAsia="zh-CN"/>
        </w:rPr>
        <w:t xml:space="preserve"> </w:t>
      </w:r>
      <w:proofErr w:type="spellStart"/>
      <w:r w:rsidRPr="00B60AE3">
        <w:rPr>
          <w:rFonts w:eastAsia="SimSun"/>
          <w:lang w:val="fr-FR" w:eastAsia="zh-CN"/>
        </w:rPr>
        <w:t>performing</w:t>
      </w:r>
      <w:proofErr w:type="spellEnd"/>
      <w:r w:rsidRPr="00B60AE3">
        <w:rPr>
          <w:rFonts w:eastAsia="SimSun"/>
          <w:lang w:val="fr-FR" w:eastAsia="zh-CN"/>
        </w:rPr>
        <w:t xml:space="preserve"> surveillance.</w:t>
      </w:r>
    </w:p>
    <w:p w:rsidR="004F230A" w:rsidRDefault="004F230A" w:rsidP="004F230A">
      <w:pPr>
        <w:jc w:val="both"/>
        <w:rPr>
          <w:rFonts w:eastAsia="SimSun"/>
          <w:lang w:eastAsia="zh-CN"/>
        </w:rPr>
      </w:pPr>
      <w:r>
        <w:rPr>
          <w:b/>
          <w:bCs/>
        </w:rPr>
        <w:t>3.</w:t>
      </w:r>
      <w:r w:rsidRPr="000067FA">
        <w:rPr>
          <w:rFonts w:eastAsia="SimSun" w:hint="eastAsia"/>
          <w:b/>
          <w:bCs/>
          <w:lang w:eastAsia="zh-CN"/>
        </w:rPr>
        <w:t>1</w:t>
      </w:r>
      <w:r>
        <w:rPr>
          <w:b/>
          <w:bCs/>
        </w:rPr>
        <w:t>.</w:t>
      </w:r>
      <w:r w:rsidRPr="000067FA">
        <w:rPr>
          <w:rFonts w:eastAsia="SimSun" w:hint="eastAsia"/>
          <w:b/>
          <w:bCs/>
          <w:lang w:eastAsia="zh-CN"/>
        </w:rPr>
        <w:t>16</w:t>
      </w:r>
      <w:r>
        <w:rPr>
          <w:b/>
          <w:bCs/>
        </w:rPr>
        <w:t xml:space="preserve"> </w:t>
      </w:r>
      <w:proofErr w:type="spellStart"/>
      <w:r w:rsidRPr="004D7258">
        <w:rPr>
          <w:b/>
          <w:bCs/>
          <w:lang w:eastAsia="zh-CN"/>
        </w:rPr>
        <w:t>Surveilled</w:t>
      </w:r>
      <w:proofErr w:type="spellEnd"/>
      <w:r w:rsidRPr="004D7258">
        <w:rPr>
          <w:b/>
          <w:bCs/>
          <w:lang w:eastAsia="zh-CN"/>
        </w:rPr>
        <w:t xml:space="preserve"> </w:t>
      </w:r>
      <w:proofErr w:type="gramStart"/>
      <w:r w:rsidRPr="004D7258">
        <w:rPr>
          <w:b/>
          <w:bCs/>
          <w:lang w:eastAsia="zh-CN"/>
        </w:rPr>
        <w:t>Object</w:t>
      </w:r>
      <w:r w:rsidRPr="004D7258">
        <w:t>[</w:t>
      </w:r>
      <w:proofErr w:type="gramEnd"/>
      <w:r w:rsidRPr="004D7258">
        <w:rPr>
          <w:lang w:eastAsia="zh-CN"/>
        </w:rPr>
        <w:t xml:space="preserve">ITU-T </w:t>
      </w:r>
      <w:r w:rsidRPr="00B60AE3">
        <w:rPr>
          <w:lang w:eastAsia="zh-CN"/>
        </w:rPr>
        <w:t>H.626</w:t>
      </w:r>
      <w:r w:rsidRPr="004D7258">
        <w:rPr>
          <w:lang w:eastAsia="zh-CN"/>
        </w:rPr>
        <w:t xml:space="preserve">]: The target (such as site, human, and related environment) </w:t>
      </w:r>
      <w:r>
        <w:rPr>
          <w:lang w:eastAsia="zh-CN"/>
        </w:rPr>
        <w:t xml:space="preserve">on which </w:t>
      </w:r>
      <w:r w:rsidRPr="004D7258">
        <w:rPr>
          <w:lang w:eastAsia="zh-CN"/>
        </w:rPr>
        <w:t>surveill</w:t>
      </w:r>
      <w:r>
        <w:rPr>
          <w:lang w:eastAsia="zh-CN"/>
        </w:rPr>
        <w:t>ance is performed</w:t>
      </w:r>
      <w:r w:rsidRPr="004D7258">
        <w:rPr>
          <w:lang w:eastAsia="zh-CN"/>
        </w:rPr>
        <w:t>.</w:t>
      </w:r>
    </w:p>
    <w:p w:rsidR="004F230A" w:rsidRPr="00B60AE3" w:rsidRDefault="004F230A" w:rsidP="004F230A">
      <w:pPr>
        <w:jc w:val="both"/>
        <w:rPr>
          <w:rFonts w:eastAsia="SimSun"/>
          <w:lang w:eastAsia="zh-CN"/>
        </w:rPr>
      </w:pPr>
      <w:r>
        <w:rPr>
          <w:b/>
          <w:bCs/>
        </w:rPr>
        <w:t>3.</w:t>
      </w:r>
      <w:r w:rsidRPr="000067FA">
        <w:rPr>
          <w:rFonts w:eastAsia="SimSun" w:hint="eastAsia"/>
          <w:b/>
          <w:bCs/>
          <w:lang w:eastAsia="zh-CN"/>
        </w:rPr>
        <w:t>1</w:t>
      </w:r>
      <w:r>
        <w:rPr>
          <w:b/>
          <w:bCs/>
        </w:rPr>
        <w:t>.</w:t>
      </w:r>
      <w:r w:rsidRPr="000067FA">
        <w:rPr>
          <w:rFonts w:eastAsia="SimSun" w:hint="eastAsia"/>
          <w:b/>
          <w:bCs/>
          <w:lang w:eastAsia="zh-CN"/>
        </w:rPr>
        <w:t>17</w:t>
      </w:r>
      <w:r>
        <w:rPr>
          <w:b/>
          <w:bCs/>
        </w:rPr>
        <w:t xml:space="preserve"> </w:t>
      </w:r>
      <w:r w:rsidRPr="004D7258">
        <w:rPr>
          <w:rFonts w:eastAsia="SimSun"/>
          <w:b/>
          <w:bCs/>
          <w:lang w:eastAsia="zh-CN"/>
        </w:rPr>
        <w:t>Visual Surveillance</w:t>
      </w:r>
      <w:r w:rsidRPr="004D7258">
        <w:t>[</w:t>
      </w:r>
      <w:r w:rsidRPr="004D7258">
        <w:rPr>
          <w:lang w:eastAsia="zh-CN"/>
        </w:rPr>
        <w:t xml:space="preserve">ITU-T </w:t>
      </w:r>
      <w:r w:rsidRPr="00B60AE3">
        <w:rPr>
          <w:lang w:eastAsia="zh-CN"/>
        </w:rPr>
        <w:t>H.626</w:t>
      </w:r>
      <w:r w:rsidRPr="004D7258">
        <w:rPr>
          <w:lang w:eastAsia="zh-CN"/>
        </w:rPr>
        <w:t>]</w:t>
      </w:r>
      <w:r w:rsidRPr="004D7258">
        <w:rPr>
          <w:rFonts w:eastAsia="SimSun"/>
          <w:lang w:eastAsia="zh-CN"/>
        </w:rPr>
        <w:t xml:space="preserve">: A telecommunication service focusing on video (but including audio) application technology, which is used to remotely capture multimedia (such as audio, video, image, alarm signal, </w:t>
      </w:r>
      <w:proofErr w:type="spellStart"/>
      <w:r w:rsidRPr="004D7258">
        <w:rPr>
          <w:rFonts w:eastAsia="SimSun"/>
          <w:lang w:eastAsia="zh-CN"/>
        </w:rPr>
        <w:t>etc</w:t>
      </w:r>
      <w:proofErr w:type="spellEnd"/>
      <w:r w:rsidRPr="004D7258">
        <w:rPr>
          <w:rFonts w:eastAsia="SimSun"/>
          <w:lang w:eastAsia="zh-CN"/>
        </w:rPr>
        <w:t xml:space="preserve">) and present them to the end user in a </w:t>
      </w:r>
      <w:r>
        <w:rPr>
          <w:rFonts w:eastAsia="SimSun"/>
          <w:lang w:eastAsia="zh-CN"/>
        </w:rPr>
        <w:t xml:space="preserve">user </w:t>
      </w:r>
      <w:r w:rsidRPr="004D7258">
        <w:rPr>
          <w:rFonts w:eastAsia="SimSun"/>
          <w:lang w:eastAsia="zh-CN"/>
        </w:rPr>
        <w:t xml:space="preserve">friendly manner, based on managed broadband network with </w:t>
      </w:r>
      <w:r>
        <w:rPr>
          <w:rFonts w:eastAsia="SimSun"/>
          <w:lang w:eastAsia="zh-CN"/>
        </w:rPr>
        <w:t xml:space="preserve">ensured </w:t>
      </w:r>
      <w:r w:rsidRPr="004D7258">
        <w:rPr>
          <w:rFonts w:eastAsia="SimSun"/>
          <w:lang w:eastAsia="zh-CN"/>
        </w:rPr>
        <w:t>quality, security and reliability.</w:t>
      </w:r>
    </w:p>
    <w:p w:rsidR="004F230A" w:rsidRPr="007E4FE5" w:rsidRDefault="004F230A" w:rsidP="004F230A">
      <w:pPr>
        <w:pStyle w:val="Heading2"/>
        <w:tabs>
          <w:tab w:val="num" w:pos="576"/>
        </w:tabs>
      </w:pPr>
      <w:bookmarkStart w:id="64" w:name="_Toc298969785"/>
      <w:r w:rsidRPr="007E4FE5">
        <w:t>Terms defined in this Recommendation</w:t>
      </w:r>
      <w:bookmarkEnd w:id="60"/>
      <w:bookmarkEnd w:id="61"/>
      <w:bookmarkEnd w:id="62"/>
      <w:bookmarkEnd w:id="64"/>
    </w:p>
    <w:p w:rsidR="004F230A" w:rsidRDefault="004F230A" w:rsidP="004F230A">
      <w:pPr>
        <w:rPr>
          <w:rFonts w:eastAsia="SimSun"/>
          <w:lang w:eastAsia="zh-CN"/>
        </w:rPr>
      </w:pPr>
      <w:r w:rsidRPr="007E4FE5">
        <w:t>This Recommendation defines the following terms:</w:t>
      </w:r>
    </w:p>
    <w:p w:rsidR="004F230A" w:rsidRPr="00B60AE3" w:rsidRDefault="004F230A" w:rsidP="004F230A">
      <w:pPr>
        <w:tabs>
          <w:tab w:val="clear" w:pos="794"/>
          <w:tab w:val="clear" w:pos="1191"/>
          <w:tab w:val="clear" w:pos="1588"/>
          <w:tab w:val="clear" w:pos="1985"/>
        </w:tabs>
        <w:rPr>
          <w:rFonts w:eastAsia="SimSun"/>
          <w:b/>
          <w:bCs/>
          <w:lang w:eastAsia="zh-CN"/>
        </w:rPr>
      </w:pPr>
      <w:r>
        <w:rPr>
          <w:b/>
          <w:bCs/>
        </w:rPr>
        <w:t>3.</w:t>
      </w:r>
      <w:r w:rsidRPr="000067FA">
        <w:rPr>
          <w:rFonts w:eastAsia="SimSun" w:hint="eastAsia"/>
          <w:b/>
          <w:bCs/>
          <w:lang w:eastAsia="zh-CN"/>
        </w:rPr>
        <w:t>2.1</w:t>
      </w:r>
      <w:r w:rsidRPr="00B60AE3">
        <w:rPr>
          <w:b/>
          <w:bCs/>
          <w:lang w:eastAsia="zh-CN"/>
        </w:rPr>
        <w:t>Mobile Customer Unit</w:t>
      </w:r>
    </w:p>
    <w:p w:rsidR="004F230A" w:rsidRPr="00B60AE3" w:rsidRDefault="004F230A" w:rsidP="004F230A">
      <w:pPr>
        <w:tabs>
          <w:tab w:val="clear" w:pos="794"/>
          <w:tab w:val="clear" w:pos="1191"/>
          <w:tab w:val="clear" w:pos="1588"/>
          <w:tab w:val="clear" w:pos="1985"/>
        </w:tabs>
        <w:rPr>
          <w:b/>
          <w:bCs/>
          <w:lang w:eastAsia="zh-CN"/>
        </w:rPr>
      </w:pPr>
      <w:r>
        <w:rPr>
          <w:b/>
          <w:bCs/>
        </w:rPr>
        <w:t>3.</w:t>
      </w:r>
      <w:r w:rsidRPr="000067FA">
        <w:rPr>
          <w:rFonts w:eastAsia="SimSun" w:hint="eastAsia"/>
          <w:b/>
          <w:bCs/>
          <w:lang w:eastAsia="zh-CN"/>
        </w:rPr>
        <w:t>2.2</w:t>
      </w:r>
      <w:r w:rsidRPr="00B60AE3">
        <w:rPr>
          <w:b/>
          <w:bCs/>
          <w:lang w:eastAsia="zh-CN"/>
        </w:rPr>
        <w:t xml:space="preserve">Mobile Service Portal </w:t>
      </w:r>
    </w:p>
    <w:p w:rsidR="004F230A" w:rsidRPr="00B60AE3" w:rsidRDefault="004F230A" w:rsidP="004F230A">
      <w:pPr>
        <w:tabs>
          <w:tab w:val="clear" w:pos="794"/>
          <w:tab w:val="clear" w:pos="1191"/>
          <w:tab w:val="clear" w:pos="1588"/>
          <w:tab w:val="clear" w:pos="1985"/>
        </w:tabs>
        <w:rPr>
          <w:rFonts w:eastAsia="SimSun"/>
          <w:b/>
          <w:bCs/>
          <w:lang w:eastAsia="zh-CN"/>
        </w:rPr>
      </w:pPr>
      <w:r>
        <w:rPr>
          <w:b/>
          <w:bCs/>
        </w:rPr>
        <w:t>3.</w:t>
      </w:r>
      <w:r w:rsidRPr="000067FA">
        <w:rPr>
          <w:rFonts w:eastAsia="SimSun" w:hint="eastAsia"/>
          <w:b/>
          <w:bCs/>
          <w:lang w:eastAsia="zh-CN"/>
        </w:rPr>
        <w:t>2.3</w:t>
      </w:r>
      <w:r w:rsidRPr="00B60AE3">
        <w:rPr>
          <w:b/>
          <w:bCs/>
          <w:lang w:eastAsia="zh-CN"/>
        </w:rPr>
        <w:t>Video Access Unit</w:t>
      </w:r>
    </w:p>
    <w:p w:rsidR="004F230A" w:rsidRPr="007E4FE5" w:rsidRDefault="004F230A" w:rsidP="004F230A">
      <w:pPr>
        <w:pStyle w:val="Heading1"/>
        <w:tabs>
          <w:tab w:val="num" w:pos="432"/>
        </w:tabs>
        <w:rPr>
          <w:rFonts w:eastAsia="SimSun"/>
          <w:lang w:eastAsia="zh-CN"/>
        </w:rPr>
      </w:pPr>
      <w:bookmarkStart w:id="65" w:name="_Toc50523979"/>
      <w:bookmarkStart w:id="66" w:name="_Toc56411851"/>
      <w:bookmarkStart w:id="67" w:name="_Toc56413398"/>
      <w:bookmarkStart w:id="68" w:name="_Toc56486218"/>
      <w:bookmarkStart w:id="69" w:name="_Toc56487267"/>
      <w:bookmarkStart w:id="70" w:name="_Toc56919016"/>
      <w:bookmarkStart w:id="71" w:name="_Toc57026045"/>
      <w:bookmarkStart w:id="72" w:name="_Toc66163911"/>
      <w:bookmarkStart w:id="73" w:name="_Toc67394156"/>
      <w:bookmarkStart w:id="74" w:name="_Toc97618506"/>
      <w:bookmarkStart w:id="75" w:name="_Toc98656949"/>
      <w:bookmarkStart w:id="76" w:name="_Toc99442124"/>
      <w:bookmarkStart w:id="77" w:name="_Toc111628414"/>
      <w:bookmarkStart w:id="78" w:name="_Toc117393960"/>
      <w:bookmarkStart w:id="79" w:name="_Toc129486774"/>
      <w:bookmarkStart w:id="80" w:name="_Toc136240804"/>
      <w:bookmarkStart w:id="81" w:name="_Toc137355956"/>
      <w:bookmarkStart w:id="82" w:name="_Toc137528777"/>
      <w:bookmarkStart w:id="83" w:name="_Toc138652961"/>
      <w:bookmarkStart w:id="84" w:name="_Toc188641736"/>
      <w:bookmarkStart w:id="85" w:name="_Toc199772125"/>
      <w:bookmarkStart w:id="86" w:name="_Toc208564420"/>
      <w:bookmarkStart w:id="87" w:name="_Toc241291841"/>
      <w:bookmarkStart w:id="88" w:name="_Toc298969786"/>
      <w:r w:rsidRPr="007E4FE5">
        <w:t>Abbreviation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7E4FE5">
        <w:t>s</w:t>
      </w:r>
      <w:bookmarkEnd w:id="81"/>
      <w:bookmarkEnd w:id="82"/>
      <w:bookmarkEnd w:id="83"/>
      <w:bookmarkEnd w:id="84"/>
      <w:bookmarkEnd w:id="85"/>
      <w:bookmarkEnd w:id="86"/>
      <w:bookmarkEnd w:id="87"/>
      <w:bookmarkEnd w:id="88"/>
    </w:p>
    <w:p w:rsidR="004F230A" w:rsidRPr="004D7258" w:rsidRDefault="004F230A" w:rsidP="004F230A">
      <w:pPr>
        <w:rPr>
          <w:rFonts w:eastAsia="SimSun"/>
          <w:lang w:eastAsia="zh-CN"/>
        </w:rPr>
      </w:pPr>
      <w:r w:rsidRPr="004D7258">
        <w:t>This Recommendation uses the following abbreviations and acronyms:</w:t>
      </w:r>
    </w:p>
    <w:tbl>
      <w:tblPr>
        <w:tblW w:w="0" w:type="auto"/>
        <w:tblInd w:w="-106" w:type="dxa"/>
        <w:tblLayout w:type="fixed"/>
        <w:tblLook w:val="01E0" w:firstRow="1" w:lastRow="1" w:firstColumn="1" w:lastColumn="1" w:noHBand="0" w:noVBand="0"/>
      </w:tblPr>
      <w:tblGrid>
        <w:gridCol w:w="1417"/>
        <w:gridCol w:w="8277"/>
      </w:tblGrid>
      <w:tr w:rsidR="004F230A" w:rsidRPr="004D7258" w:rsidTr="00814E05">
        <w:tc>
          <w:tcPr>
            <w:tcW w:w="1417" w:type="dxa"/>
          </w:tcPr>
          <w:p w:rsidR="004F230A" w:rsidRPr="004D7258" w:rsidRDefault="004F230A" w:rsidP="00814E05">
            <w:r>
              <w:t>AAA</w:t>
            </w:r>
          </w:p>
        </w:tc>
        <w:tc>
          <w:tcPr>
            <w:tcW w:w="8277" w:type="dxa"/>
          </w:tcPr>
          <w:p w:rsidR="004F230A" w:rsidRPr="004D7258" w:rsidRDefault="004F230A" w:rsidP="00814E05">
            <w:r>
              <w:t>A</w:t>
            </w:r>
            <w:r w:rsidRPr="009E4658">
              <w:t>uthentication</w:t>
            </w:r>
            <w:r>
              <w:t>, A</w:t>
            </w:r>
            <w:r w:rsidRPr="009E4658">
              <w:t xml:space="preserve">uthorization and </w:t>
            </w:r>
            <w:r>
              <w:t>A</w:t>
            </w:r>
            <w:r w:rsidRPr="009E4658">
              <w:t>ccounting</w:t>
            </w:r>
          </w:p>
        </w:tc>
      </w:tr>
      <w:tr w:rsidR="004F230A" w:rsidRPr="004D7258" w:rsidTr="00814E05">
        <w:tc>
          <w:tcPr>
            <w:tcW w:w="1417" w:type="dxa"/>
          </w:tcPr>
          <w:p w:rsidR="004F230A" w:rsidRPr="004D7258" w:rsidRDefault="004F230A" w:rsidP="00814E05">
            <w:r w:rsidRPr="004D7258">
              <w:t>CMU</w:t>
            </w:r>
          </w:p>
        </w:tc>
        <w:tc>
          <w:tcPr>
            <w:tcW w:w="8277" w:type="dxa"/>
          </w:tcPr>
          <w:p w:rsidR="004F230A" w:rsidRPr="004D7258" w:rsidRDefault="004F230A" w:rsidP="00814E05">
            <w:r w:rsidRPr="004D7258">
              <w:t>Centre Management Unit</w:t>
            </w:r>
          </w:p>
        </w:tc>
      </w:tr>
      <w:tr w:rsidR="004F230A" w:rsidRPr="004D7258" w:rsidTr="00814E05">
        <w:tc>
          <w:tcPr>
            <w:tcW w:w="1417" w:type="dxa"/>
          </w:tcPr>
          <w:p w:rsidR="004F230A" w:rsidRPr="004D7258" w:rsidRDefault="004F230A" w:rsidP="00814E05">
            <w:r w:rsidRPr="004D7258">
              <w:t>CU</w:t>
            </w:r>
          </w:p>
        </w:tc>
        <w:tc>
          <w:tcPr>
            <w:tcW w:w="8277" w:type="dxa"/>
          </w:tcPr>
          <w:p w:rsidR="004F230A" w:rsidRPr="004D7258" w:rsidRDefault="004F230A" w:rsidP="00814E05">
            <w:r w:rsidRPr="004D7258">
              <w:t>Customer Unit</w:t>
            </w:r>
          </w:p>
        </w:tc>
      </w:tr>
      <w:tr w:rsidR="004F230A" w:rsidRPr="004D7258" w:rsidTr="00814E05">
        <w:tc>
          <w:tcPr>
            <w:tcW w:w="1417" w:type="dxa"/>
          </w:tcPr>
          <w:p w:rsidR="004F230A" w:rsidRPr="0017592E" w:rsidRDefault="004F230A" w:rsidP="00814E05">
            <w:r w:rsidRPr="0017592E">
              <w:t>HTTP</w:t>
            </w:r>
          </w:p>
        </w:tc>
        <w:tc>
          <w:tcPr>
            <w:tcW w:w="8277" w:type="dxa"/>
          </w:tcPr>
          <w:p w:rsidR="004F230A" w:rsidRPr="004D7258" w:rsidRDefault="004F230A" w:rsidP="00814E05">
            <w:r w:rsidRPr="0017592E">
              <w:t>Hypertext Transfer Protocol</w:t>
            </w:r>
          </w:p>
        </w:tc>
      </w:tr>
      <w:tr w:rsidR="004F230A" w:rsidRPr="004D7258" w:rsidTr="00814E05">
        <w:tc>
          <w:tcPr>
            <w:tcW w:w="1417" w:type="dxa"/>
          </w:tcPr>
          <w:p w:rsidR="004F230A" w:rsidRPr="004D7258" w:rsidRDefault="004F230A" w:rsidP="00814E05">
            <w:r>
              <w:t>MCU</w:t>
            </w:r>
          </w:p>
        </w:tc>
        <w:tc>
          <w:tcPr>
            <w:tcW w:w="8277" w:type="dxa"/>
          </w:tcPr>
          <w:p w:rsidR="004F230A" w:rsidRPr="004D7258" w:rsidRDefault="004F230A" w:rsidP="00814E05">
            <w:r>
              <w:t>Multimedia Control Unit</w:t>
            </w:r>
          </w:p>
        </w:tc>
      </w:tr>
      <w:tr w:rsidR="004F230A" w:rsidRPr="004D7258" w:rsidTr="00814E05">
        <w:tc>
          <w:tcPr>
            <w:tcW w:w="1417" w:type="dxa"/>
          </w:tcPr>
          <w:p w:rsidR="004F230A" w:rsidRPr="004D7258" w:rsidRDefault="004F230A" w:rsidP="00814E05">
            <w:r w:rsidRPr="004D7258">
              <w:t>MDU</w:t>
            </w:r>
          </w:p>
        </w:tc>
        <w:tc>
          <w:tcPr>
            <w:tcW w:w="8277" w:type="dxa"/>
          </w:tcPr>
          <w:p w:rsidR="004F230A" w:rsidRPr="004D7258" w:rsidRDefault="004F230A" w:rsidP="00814E05">
            <w:r w:rsidRPr="004D7258">
              <w:t>Media Distribution Unit</w:t>
            </w:r>
          </w:p>
        </w:tc>
      </w:tr>
      <w:tr w:rsidR="004F230A" w:rsidRPr="004D7258" w:rsidTr="00814E05">
        <w:tc>
          <w:tcPr>
            <w:tcW w:w="1417" w:type="dxa"/>
          </w:tcPr>
          <w:p w:rsidR="004F230A" w:rsidRDefault="004F230A" w:rsidP="00814E05">
            <w:r w:rsidRPr="007E4FE5">
              <w:rPr>
                <w:lang w:eastAsia="zh-CN"/>
              </w:rPr>
              <w:t>MSP</w:t>
            </w:r>
          </w:p>
        </w:tc>
        <w:tc>
          <w:tcPr>
            <w:tcW w:w="8277" w:type="dxa"/>
          </w:tcPr>
          <w:p w:rsidR="004F230A" w:rsidRDefault="004F230A" w:rsidP="00814E05">
            <w:r w:rsidRPr="007E4FE5">
              <w:rPr>
                <w:lang w:eastAsia="zh-CN"/>
              </w:rPr>
              <w:t>Mobile Service Portal</w:t>
            </w:r>
          </w:p>
        </w:tc>
      </w:tr>
      <w:tr w:rsidR="004F230A" w:rsidRPr="004D7258" w:rsidTr="00814E05">
        <w:tc>
          <w:tcPr>
            <w:tcW w:w="1417" w:type="dxa"/>
          </w:tcPr>
          <w:p w:rsidR="004F230A" w:rsidRPr="004D7258" w:rsidRDefault="004F230A" w:rsidP="00814E05">
            <w:r w:rsidRPr="004D7258">
              <w:t>MSU</w:t>
            </w:r>
          </w:p>
        </w:tc>
        <w:tc>
          <w:tcPr>
            <w:tcW w:w="8277" w:type="dxa"/>
          </w:tcPr>
          <w:p w:rsidR="004F230A" w:rsidRPr="004D7258" w:rsidRDefault="004F230A" w:rsidP="00814E05">
            <w:r w:rsidRPr="004D7258">
              <w:t>Media Storage Unit</w:t>
            </w:r>
          </w:p>
        </w:tc>
      </w:tr>
      <w:tr w:rsidR="004F230A" w:rsidRPr="004D7258" w:rsidTr="00814E05">
        <w:tc>
          <w:tcPr>
            <w:tcW w:w="1417" w:type="dxa"/>
          </w:tcPr>
          <w:p w:rsidR="004F230A" w:rsidRDefault="004F230A" w:rsidP="00814E05">
            <w:r w:rsidRPr="007E4FE5">
              <w:rPr>
                <w:lang w:eastAsia="zh-CN"/>
              </w:rPr>
              <w:t>M_CU</w:t>
            </w:r>
          </w:p>
        </w:tc>
        <w:tc>
          <w:tcPr>
            <w:tcW w:w="8277" w:type="dxa"/>
          </w:tcPr>
          <w:p w:rsidR="004F230A" w:rsidRPr="00B60AE3" w:rsidRDefault="004F230A" w:rsidP="00814E05">
            <w:pPr>
              <w:tabs>
                <w:tab w:val="clear" w:pos="794"/>
                <w:tab w:val="clear" w:pos="1191"/>
                <w:tab w:val="clear" w:pos="1588"/>
                <w:tab w:val="clear" w:pos="1985"/>
              </w:tabs>
              <w:rPr>
                <w:rFonts w:eastAsia="SimSun"/>
                <w:lang w:eastAsia="zh-CN"/>
              </w:rPr>
            </w:pPr>
            <w:r w:rsidRPr="007E4FE5">
              <w:rPr>
                <w:lang w:eastAsia="zh-CN"/>
              </w:rPr>
              <w:t>Mobile Customer</w:t>
            </w:r>
            <w:r>
              <w:rPr>
                <w:lang w:eastAsia="zh-CN"/>
              </w:rPr>
              <w:t xml:space="preserve"> Unit</w:t>
            </w:r>
          </w:p>
        </w:tc>
      </w:tr>
      <w:tr w:rsidR="004F230A" w:rsidRPr="004D7258" w:rsidTr="00814E05">
        <w:tc>
          <w:tcPr>
            <w:tcW w:w="1417" w:type="dxa"/>
          </w:tcPr>
          <w:p w:rsidR="004F230A" w:rsidRPr="006E4050" w:rsidRDefault="004F230A" w:rsidP="00814E05">
            <w:pPr>
              <w:rPr>
                <w:rFonts w:eastAsia="SimSun"/>
                <w:lang w:eastAsia="zh-CN"/>
              </w:rPr>
            </w:pPr>
            <w:r>
              <w:rPr>
                <w:rFonts w:eastAsia="SimSun"/>
                <w:lang w:eastAsia="zh-CN"/>
              </w:rPr>
              <w:t>PC</w:t>
            </w:r>
          </w:p>
        </w:tc>
        <w:tc>
          <w:tcPr>
            <w:tcW w:w="8277" w:type="dxa"/>
          </w:tcPr>
          <w:p w:rsidR="004F230A" w:rsidRPr="006E4050" w:rsidRDefault="004F230A" w:rsidP="00814E05">
            <w:pPr>
              <w:rPr>
                <w:rFonts w:eastAsia="SimSun"/>
                <w:lang w:eastAsia="zh-CN"/>
              </w:rPr>
            </w:pPr>
            <w:r>
              <w:rPr>
                <w:rFonts w:eastAsia="SimSun"/>
                <w:lang w:eastAsia="zh-CN"/>
              </w:rPr>
              <w:t>Personal Computer</w:t>
            </w:r>
          </w:p>
        </w:tc>
      </w:tr>
      <w:tr w:rsidR="004F230A" w:rsidRPr="004D7258" w:rsidTr="00814E05">
        <w:tc>
          <w:tcPr>
            <w:tcW w:w="1417" w:type="dxa"/>
          </w:tcPr>
          <w:p w:rsidR="004F230A" w:rsidRPr="004D7258" w:rsidRDefault="004F230A" w:rsidP="00814E05">
            <w:r w:rsidRPr="004D7258">
              <w:t>PTZ</w:t>
            </w:r>
          </w:p>
        </w:tc>
        <w:tc>
          <w:tcPr>
            <w:tcW w:w="8277" w:type="dxa"/>
          </w:tcPr>
          <w:p w:rsidR="004F230A" w:rsidRPr="004D7258" w:rsidRDefault="004F230A" w:rsidP="00814E05">
            <w:r w:rsidRPr="004D7258">
              <w:t>Pan/Tilt/Zoom</w:t>
            </w:r>
          </w:p>
        </w:tc>
      </w:tr>
      <w:tr w:rsidR="004F230A" w:rsidRPr="004D7258" w:rsidTr="00814E05">
        <w:tc>
          <w:tcPr>
            <w:tcW w:w="1417" w:type="dxa"/>
          </w:tcPr>
          <w:p w:rsidR="004F230A" w:rsidRPr="004D7258" w:rsidRDefault="004F230A" w:rsidP="00814E05">
            <w:r w:rsidRPr="004D7258">
              <w:t>PU</w:t>
            </w:r>
          </w:p>
        </w:tc>
        <w:tc>
          <w:tcPr>
            <w:tcW w:w="8277" w:type="dxa"/>
          </w:tcPr>
          <w:p w:rsidR="004F230A" w:rsidRPr="004D7258" w:rsidRDefault="004F230A" w:rsidP="00814E05">
            <w:r w:rsidRPr="004D7258">
              <w:t>Premises Unit</w:t>
            </w:r>
          </w:p>
        </w:tc>
      </w:tr>
      <w:tr w:rsidR="004F230A" w:rsidRPr="004D7258" w:rsidTr="00814E05">
        <w:tc>
          <w:tcPr>
            <w:tcW w:w="1417" w:type="dxa"/>
          </w:tcPr>
          <w:p w:rsidR="004F230A" w:rsidRPr="004D7258" w:rsidRDefault="004F230A" w:rsidP="00814E05">
            <w:r w:rsidRPr="009C55BB">
              <w:t>RTSP</w:t>
            </w:r>
          </w:p>
        </w:tc>
        <w:tc>
          <w:tcPr>
            <w:tcW w:w="8277" w:type="dxa"/>
          </w:tcPr>
          <w:p w:rsidR="004F230A" w:rsidRPr="004D7258" w:rsidRDefault="004F230A" w:rsidP="00814E05">
            <w:r w:rsidRPr="009C55BB">
              <w:t>Real-time streaming protocol</w:t>
            </w:r>
          </w:p>
        </w:tc>
      </w:tr>
      <w:tr w:rsidR="004F230A" w:rsidRPr="004D7258" w:rsidTr="00814E05">
        <w:tc>
          <w:tcPr>
            <w:tcW w:w="1417" w:type="dxa"/>
          </w:tcPr>
          <w:p w:rsidR="004F230A" w:rsidRPr="004D7258" w:rsidRDefault="004F230A" w:rsidP="00814E05">
            <w:r w:rsidRPr="004D7258">
              <w:lastRenderedPageBreak/>
              <w:t>SCU</w:t>
            </w:r>
          </w:p>
        </w:tc>
        <w:tc>
          <w:tcPr>
            <w:tcW w:w="8277" w:type="dxa"/>
          </w:tcPr>
          <w:p w:rsidR="004F230A" w:rsidRPr="004D7258" w:rsidRDefault="004F230A" w:rsidP="00814E05">
            <w:r w:rsidRPr="004D7258">
              <w:t>Service Control Unit</w:t>
            </w:r>
          </w:p>
        </w:tc>
      </w:tr>
      <w:tr w:rsidR="004F230A" w:rsidRPr="004D7258" w:rsidTr="00814E05">
        <w:tc>
          <w:tcPr>
            <w:tcW w:w="1417" w:type="dxa"/>
          </w:tcPr>
          <w:p w:rsidR="004F230A" w:rsidRDefault="004F230A" w:rsidP="00814E05">
            <w:r>
              <w:rPr>
                <w:lang w:eastAsia="zh-CN"/>
              </w:rPr>
              <w:t>VAU</w:t>
            </w:r>
          </w:p>
        </w:tc>
        <w:tc>
          <w:tcPr>
            <w:tcW w:w="8277" w:type="dxa"/>
          </w:tcPr>
          <w:p w:rsidR="004F230A" w:rsidRDefault="004F230A" w:rsidP="00814E05">
            <w:r>
              <w:rPr>
                <w:lang w:eastAsia="zh-CN"/>
              </w:rPr>
              <w:t>Video Access Unit</w:t>
            </w:r>
          </w:p>
        </w:tc>
      </w:tr>
      <w:tr w:rsidR="004F230A" w:rsidRPr="004D7258" w:rsidTr="00814E05">
        <w:tc>
          <w:tcPr>
            <w:tcW w:w="1417" w:type="dxa"/>
          </w:tcPr>
          <w:p w:rsidR="004F230A" w:rsidRPr="004D7258" w:rsidRDefault="004F230A" w:rsidP="00814E05">
            <w:r>
              <w:t>VS</w:t>
            </w:r>
          </w:p>
        </w:tc>
        <w:tc>
          <w:tcPr>
            <w:tcW w:w="8277" w:type="dxa"/>
          </w:tcPr>
          <w:p w:rsidR="004F230A" w:rsidRPr="004D7258" w:rsidRDefault="004F230A" w:rsidP="00814E05">
            <w:r>
              <w:t>Visual Surveillance</w:t>
            </w:r>
          </w:p>
        </w:tc>
      </w:tr>
    </w:tbl>
    <w:p w:rsidR="004F230A" w:rsidRPr="007E4FE5" w:rsidRDefault="004F230A" w:rsidP="004F230A">
      <w:pPr>
        <w:rPr>
          <w:rFonts w:eastAsia="SimSun"/>
          <w:lang w:eastAsia="zh-CN"/>
        </w:rPr>
      </w:pPr>
    </w:p>
    <w:p w:rsidR="004F230A" w:rsidRPr="007E4FE5" w:rsidRDefault="004F230A" w:rsidP="004F230A">
      <w:pPr>
        <w:pStyle w:val="Heading1"/>
        <w:tabs>
          <w:tab w:val="num" w:pos="432"/>
        </w:tabs>
      </w:pPr>
      <w:bookmarkStart w:id="89" w:name="_Toc245028750"/>
      <w:bookmarkStart w:id="90" w:name="_Toc298969787"/>
      <w:r w:rsidRPr="007E4FE5">
        <w:t>Conventions</w:t>
      </w:r>
      <w:bookmarkEnd w:id="89"/>
      <w:bookmarkEnd w:id="90"/>
    </w:p>
    <w:p w:rsidR="004F230A" w:rsidRPr="007E4FE5" w:rsidRDefault="004F230A" w:rsidP="004F230A"/>
    <w:p w:rsidR="004F230A" w:rsidRPr="007E4FE5" w:rsidRDefault="004F230A" w:rsidP="004F230A">
      <w:pPr>
        <w:pStyle w:val="Heading1"/>
        <w:tabs>
          <w:tab w:val="num" w:pos="432"/>
        </w:tabs>
      </w:pPr>
      <w:bookmarkStart w:id="91" w:name="_Toc195727318"/>
      <w:bookmarkStart w:id="92" w:name="_Toc245028754"/>
      <w:bookmarkStart w:id="93" w:name="_Toc298969788"/>
      <w:r w:rsidRPr="007E4FE5">
        <w:t>Functional Requirements</w:t>
      </w:r>
      <w:bookmarkEnd w:id="91"/>
      <w:bookmarkEnd w:id="92"/>
      <w:bookmarkEnd w:id="93"/>
    </w:p>
    <w:p w:rsidR="004F230A" w:rsidRDefault="004F230A" w:rsidP="004F230A">
      <w:pPr>
        <w:rPr>
          <w:rFonts w:eastAsia="SimSun"/>
          <w:lang w:eastAsia="zh-CN"/>
        </w:rPr>
      </w:pPr>
      <w:r>
        <w:rPr>
          <w:lang w:eastAsia="zh-CN"/>
        </w:rPr>
        <w:t>To provide the function</w:t>
      </w:r>
      <w:r w:rsidRPr="007E4FE5">
        <w:rPr>
          <w:lang w:eastAsia="zh-CN"/>
        </w:rPr>
        <w:t xml:space="preserve"> for </w:t>
      </w:r>
      <w:r>
        <w:rPr>
          <w:lang w:eastAsia="zh-CN"/>
        </w:rPr>
        <w:t>end</w:t>
      </w:r>
      <w:r w:rsidRPr="007E4FE5">
        <w:rPr>
          <w:lang w:eastAsia="zh-CN"/>
        </w:rPr>
        <w:t xml:space="preserve"> users to use mobile </w:t>
      </w:r>
      <w:r>
        <w:rPr>
          <w:lang w:eastAsia="zh-CN"/>
        </w:rPr>
        <w:t>terminals</w:t>
      </w:r>
      <w:r w:rsidRPr="007E4FE5">
        <w:rPr>
          <w:lang w:eastAsia="zh-CN"/>
        </w:rPr>
        <w:t xml:space="preserve"> to access </w:t>
      </w:r>
      <w:r>
        <w:rPr>
          <w:lang w:eastAsia="zh-CN"/>
        </w:rPr>
        <w:t>visual surveillance system</w:t>
      </w:r>
      <w:r w:rsidRPr="007E4FE5">
        <w:rPr>
          <w:lang w:eastAsia="zh-CN"/>
        </w:rPr>
        <w:t xml:space="preserve">, </w:t>
      </w:r>
      <w:r>
        <w:rPr>
          <w:lang w:eastAsia="zh-CN"/>
        </w:rPr>
        <w:t xml:space="preserve">there are some </w:t>
      </w:r>
      <w:r w:rsidRPr="007E4FE5">
        <w:rPr>
          <w:lang w:eastAsia="zh-CN"/>
        </w:rPr>
        <w:t xml:space="preserve">new </w:t>
      </w:r>
      <w:r>
        <w:rPr>
          <w:lang w:eastAsia="zh-CN"/>
        </w:rPr>
        <w:t>functional requirements for this system</w:t>
      </w:r>
      <w:r w:rsidRPr="007E4FE5">
        <w:rPr>
          <w:lang w:eastAsia="zh-CN"/>
        </w:rPr>
        <w:t>.</w:t>
      </w:r>
    </w:p>
    <w:p w:rsidR="004F230A" w:rsidRPr="006A1E7F" w:rsidRDefault="004F230A" w:rsidP="004F230A">
      <w:pPr>
        <w:pStyle w:val="Heading2"/>
        <w:tabs>
          <w:tab w:val="num" w:pos="576"/>
        </w:tabs>
      </w:pPr>
      <w:bookmarkStart w:id="94" w:name="_Toc298969789"/>
      <w:r w:rsidRPr="006A1E7F">
        <w:t>Video/Audio Acquisition (VAA)</w:t>
      </w:r>
      <w:bookmarkEnd w:id="94"/>
    </w:p>
    <w:p w:rsidR="004F230A" w:rsidRPr="006A1E7F" w:rsidRDefault="004F230A" w:rsidP="004F230A">
      <w:pPr>
        <w:pStyle w:val="Heading2"/>
        <w:tabs>
          <w:tab w:val="num" w:pos="576"/>
        </w:tabs>
      </w:pPr>
      <w:bookmarkStart w:id="95" w:name="_Toc298969790"/>
      <w:r w:rsidRPr="006A1E7F">
        <w:t>Instant Image Snapshot (IIS)</w:t>
      </w:r>
      <w:bookmarkEnd w:id="95"/>
    </w:p>
    <w:p w:rsidR="004F230A" w:rsidRPr="006A1E7F" w:rsidRDefault="004F230A" w:rsidP="004F230A">
      <w:pPr>
        <w:pStyle w:val="Heading2"/>
        <w:tabs>
          <w:tab w:val="num" w:pos="576"/>
        </w:tabs>
      </w:pPr>
      <w:bookmarkStart w:id="96" w:name="_Toc298969791"/>
      <w:r w:rsidRPr="006A1E7F">
        <w:t>Recording and Playback (</w:t>
      </w:r>
      <w:proofErr w:type="spellStart"/>
      <w:proofErr w:type="gramStart"/>
      <w:r w:rsidRPr="006A1E7F">
        <w:t>RnP</w:t>
      </w:r>
      <w:proofErr w:type="spellEnd"/>
      <w:proofErr w:type="gramEnd"/>
      <w:r w:rsidRPr="006A1E7F">
        <w:t>)</w:t>
      </w:r>
      <w:bookmarkEnd w:id="96"/>
    </w:p>
    <w:p w:rsidR="004F230A" w:rsidRPr="006A1E7F" w:rsidRDefault="004F230A" w:rsidP="004F230A">
      <w:pPr>
        <w:pStyle w:val="Heading2"/>
        <w:tabs>
          <w:tab w:val="num" w:pos="576"/>
        </w:tabs>
      </w:pPr>
      <w:bookmarkStart w:id="97" w:name="_Toc298969792"/>
      <w:r w:rsidRPr="006A1E7F">
        <w:t>PTZ Control</w:t>
      </w:r>
      <w:bookmarkEnd w:id="97"/>
    </w:p>
    <w:p w:rsidR="004F230A" w:rsidRPr="006A1E7F" w:rsidRDefault="004F230A" w:rsidP="004F230A">
      <w:pPr>
        <w:pStyle w:val="Heading2"/>
        <w:tabs>
          <w:tab w:val="num" w:pos="576"/>
        </w:tabs>
      </w:pPr>
      <w:bookmarkStart w:id="98" w:name="_Toc298969793"/>
      <w:r w:rsidRPr="006A1E7F">
        <w:t>Alarming and Linkage Action (ALA)</w:t>
      </w:r>
      <w:bookmarkEnd w:id="98"/>
    </w:p>
    <w:p w:rsidR="004F230A" w:rsidRPr="006A1E7F" w:rsidRDefault="004F230A" w:rsidP="004F230A">
      <w:pPr>
        <w:pStyle w:val="Heading2"/>
        <w:tabs>
          <w:tab w:val="num" w:pos="576"/>
        </w:tabs>
      </w:pPr>
      <w:bookmarkStart w:id="99" w:name="_Toc298969794"/>
      <w:r w:rsidRPr="006A1E7F">
        <w:t>Service Management</w:t>
      </w:r>
      <w:bookmarkEnd w:id="99"/>
    </w:p>
    <w:p w:rsidR="004F230A" w:rsidRPr="00B6684C" w:rsidRDefault="004F230A" w:rsidP="004F230A">
      <w:pPr>
        <w:rPr>
          <w:rFonts w:eastAsia="SimSun"/>
          <w:b/>
          <w:bCs/>
          <w:lang w:eastAsia="zh-CN"/>
        </w:rPr>
      </w:pPr>
    </w:p>
    <w:p w:rsidR="004F230A" w:rsidRPr="007E4FE5" w:rsidRDefault="004F230A" w:rsidP="004F230A">
      <w:pPr>
        <w:pStyle w:val="Heading1"/>
        <w:tabs>
          <w:tab w:val="num" w:pos="432"/>
        </w:tabs>
      </w:pPr>
      <w:bookmarkStart w:id="100" w:name="_Toc245028771"/>
      <w:bookmarkStart w:id="101" w:name="_Toc298969795"/>
      <w:r w:rsidRPr="007E4FE5">
        <w:t>Functional Architecture</w:t>
      </w:r>
      <w:bookmarkEnd w:id="100"/>
      <w:bookmarkEnd w:id="101"/>
    </w:p>
    <w:p w:rsidR="004F230A" w:rsidRPr="007E4FE5" w:rsidRDefault="004F230A" w:rsidP="004F230A">
      <w:pPr>
        <w:rPr>
          <w:i/>
          <w:iCs/>
        </w:rPr>
      </w:pPr>
      <w:r w:rsidRPr="004F230A">
        <w:rPr>
          <w:i/>
          <w:iCs/>
          <w:highlight w:val="yellow"/>
        </w:rPr>
        <w:t>Editor’s note: This clause will describe the composed components structure of mobile visual surveillance system, which has been discussed above.</w:t>
      </w:r>
    </w:p>
    <w:p w:rsidR="004F230A" w:rsidRPr="007E4FE5" w:rsidRDefault="004F230A" w:rsidP="004F230A">
      <w:pPr>
        <w:pStyle w:val="Heading2"/>
        <w:tabs>
          <w:tab w:val="num" w:pos="576"/>
        </w:tabs>
      </w:pPr>
      <w:bookmarkStart w:id="102" w:name="_Toc245028772"/>
      <w:bookmarkStart w:id="103" w:name="_Toc293927985"/>
      <w:bookmarkStart w:id="104" w:name="_Toc298969796"/>
      <w:bookmarkStart w:id="105" w:name="_Toc195727326"/>
      <w:r w:rsidRPr="007E4FE5">
        <w:t>Functional Model</w:t>
      </w:r>
      <w:bookmarkEnd w:id="102"/>
      <w:bookmarkEnd w:id="103"/>
      <w:bookmarkEnd w:id="104"/>
      <w:r w:rsidRPr="007E4FE5">
        <w:t xml:space="preserve"> </w:t>
      </w:r>
      <w:bookmarkEnd w:id="105"/>
    </w:p>
    <w:p w:rsidR="004F230A" w:rsidRPr="00006B1F" w:rsidRDefault="004F230A" w:rsidP="004F230A">
      <w:pPr>
        <w:pStyle w:val="Heading2"/>
        <w:tabs>
          <w:tab w:val="num" w:pos="576"/>
        </w:tabs>
        <w:rPr>
          <w:rFonts w:eastAsia="SimSun"/>
          <w:lang w:eastAsia="zh-CN"/>
        </w:rPr>
      </w:pPr>
      <w:bookmarkStart w:id="106" w:name="_Toc195727327"/>
      <w:bookmarkStart w:id="107" w:name="_Toc256114771"/>
      <w:bookmarkStart w:id="108" w:name="_Toc293927986"/>
      <w:bookmarkStart w:id="109" w:name="_Toc298969797"/>
      <w:r w:rsidRPr="007E4FE5">
        <w:t>Functional Architecture</w:t>
      </w:r>
      <w:bookmarkEnd w:id="106"/>
      <w:bookmarkEnd w:id="107"/>
      <w:r>
        <w:rPr>
          <w:rFonts w:eastAsia="SimSun"/>
          <w:lang w:eastAsia="zh-CN"/>
        </w:rPr>
        <w:t xml:space="preserve"> Framework</w:t>
      </w:r>
      <w:bookmarkEnd w:id="108"/>
      <w:bookmarkEnd w:id="109"/>
    </w:p>
    <w:p w:rsidR="004F230A" w:rsidRPr="007E4FE5" w:rsidRDefault="004F230A" w:rsidP="004F230A">
      <w:pPr>
        <w:rPr>
          <w:lang w:eastAsia="zh-CN"/>
        </w:rPr>
      </w:pPr>
      <w:r w:rsidRPr="007E4FE5">
        <w:rPr>
          <w:lang w:eastAsia="zh-CN"/>
        </w:rPr>
        <w:t>The high-level functional components are described in Figure 1.</w:t>
      </w:r>
    </w:p>
    <w:p w:rsidR="004F230A" w:rsidRPr="00BC427C" w:rsidRDefault="004F230A" w:rsidP="004F230A">
      <w:pPr>
        <w:jc w:val="center"/>
        <w:rPr>
          <w:rFonts w:eastAsia="SimSun"/>
          <w:lang w:eastAsia="zh-CN"/>
        </w:rPr>
      </w:pPr>
      <w:r>
        <w:object w:dxaOrig="15609" w:dyaOrig="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5pt;height:252.7pt" o:ole="">
            <v:imagedata r:id="rId8" o:title=""/>
          </v:shape>
          <o:OLEObject Type="Embed" ProgID="Msxml2.SAXXMLReader.5.0" ShapeID="_x0000_i1025" DrawAspect="Content" ObjectID="_1372753616" r:id="rId9"/>
        </w:object>
      </w:r>
    </w:p>
    <w:p w:rsidR="004F230A" w:rsidRPr="007E4FE5" w:rsidRDefault="004F230A" w:rsidP="004F230A">
      <w:pPr>
        <w:pStyle w:val="FigureNotitle"/>
        <w:rPr>
          <w:lang w:eastAsia="zh-CN"/>
        </w:rPr>
      </w:pPr>
      <w:r w:rsidRPr="007E4FE5">
        <w:rPr>
          <w:lang w:eastAsia="zh-CN"/>
        </w:rPr>
        <w:t>Figure 1: Components for mobile visual surveillance</w:t>
      </w:r>
    </w:p>
    <w:p w:rsidR="004F230A" w:rsidRPr="007E4FE5" w:rsidRDefault="004F230A" w:rsidP="004F230A">
      <w:pPr>
        <w:numPr>
          <w:ilvl w:val="0"/>
          <w:numId w:val="29"/>
        </w:numPr>
        <w:tabs>
          <w:tab w:val="clear" w:pos="794"/>
          <w:tab w:val="clear" w:pos="1191"/>
          <w:tab w:val="clear" w:pos="1588"/>
          <w:tab w:val="clear" w:pos="1985"/>
        </w:tabs>
        <w:ind w:left="567" w:hanging="567"/>
        <w:jc w:val="both"/>
        <w:rPr>
          <w:lang w:eastAsia="zh-CN"/>
        </w:rPr>
      </w:pPr>
      <w:r w:rsidRPr="007E4FE5">
        <w:rPr>
          <w:lang w:eastAsia="zh-CN"/>
        </w:rPr>
        <w:t xml:space="preserve">M_CU: Mobile Customer Unit, such as </w:t>
      </w:r>
      <w:r>
        <w:rPr>
          <w:rFonts w:eastAsia="SimSun"/>
          <w:lang w:eastAsia="zh-CN"/>
        </w:rPr>
        <w:t>software</w:t>
      </w:r>
      <w:r w:rsidRPr="007E4FE5">
        <w:rPr>
          <w:lang w:eastAsia="zh-CN"/>
        </w:rPr>
        <w:t xml:space="preserve"> </w:t>
      </w:r>
      <w:r>
        <w:rPr>
          <w:lang w:eastAsia="zh-CN"/>
        </w:rPr>
        <w:t xml:space="preserve">clients running on </w:t>
      </w:r>
      <w:r w:rsidRPr="007E4FE5">
        <w:rPr>
          <w:lang w:eastAsia="zh-CN"/>
        </w:rPr>
        <w:t>mobile phones</w:t>
      </w:r>
      <w:r>
        <w:rPr>
          <w:rFonts w:eastAsia="SimSun"/>
          <w:lang w:eastAsia="zh-CN"/>
        </w:rPr>
        <w:t xml:space="preserve"> </w:t>
      </w:r>
      <w:r w:rsidRPr="007E4FE5">
        <w:rPr>
          <w:lang w:eastAsia="zh-CN"/>
        </w:rPr>
        <w:t>used by the visual surveillance end users.</w:t>
      </w:r>
    </w:p>
    <w:p w:rsidR="004F230A" w:rsidRPr="007E4FE5" w:rsidRDefault="004F230A" w:rsidP="004F230A">
      <w:pPr>
        <w:numPr>
          <w:ilvl w:val="0"/>
          <w:numId w:val="29"/>
        </w:numPr>
        <w:tabs>
          <w:tab w:val="clear" w:pos="794"/>
          <w:tab w:val="clear" w:pos="1191"/>
          <w:tab w:val="clear" w:pos="1588"/>
          <w:tab w:val="clear" w:pos="1985"/>
        </w:tabs>
        <w:ind w:left="567" w:hanging="567"/>
        <w:jc w:val="both"/>
        <w:rPr>
          <w:lang w:eastAsia="zh-CN"/>
        </w:rPr>
      </w:pPr>
      <w:r w:rsidRPr="007E4FE5">
        <w:rPr>
          <w:lang w:eastAsia="zh-CN"/>
        </w:rPr>
        <w:t xml:space="preserve">MSP: Mobile Service Portal, </w:t>
      </w:r>
      <w:r w:rsidRPr="0012212A">
        <w:rPr>
          <w:lang w:eastAsia="zh-CN"/>
        </w:rPr>
        <w:t>MSP provide</w:t>
      </w:r>
      <w:r>
        <w:rPr>
          <w:lang w:eastAsia="zh-CN"/>
        </w:rPr>
        <w:t>s</w:t>
      </w:r>
      <w:r w:rsidRPr="0012212A">
        <w:rPr>
          <w:lang w:eastAsia="zh-CN"/>
        </w:rPr>
        <w:t xml:space="preserve"> </w:t>
      </w:r>
      <w:r>
        <w:rPr>
          <w:lang w:eastAsia="zh-CN"/>
        </w:rPr>
        <w:t>the whole</w:t>
      </w:r>
      <w:r w:rsidRPr="0012212A">
        <w:rPr>
          <w:lang w:eastAsia="zh-CN"/>
        </w:rPr>
        <w:t xml:space="preserve"> access portal for mobile surveillance users, in</w:t>
      </w:r>
      <w:r>
        <w:rPr>
          <w:lang w:eastAsia="zh-CN"/>
        </w:rPr>
        <w:t xml:space="preserve">cluding user </w:t>
      </w:r>
      <w:r w:rsidRPr="0023356F">
        <w:rPr>
          <w:rFonts w:eastAsia="SimSun"/>
          <w:lang w:eastAsia="zh-CN"/>
        </w:rPr>
        <w:t xml:space="preserve">authentication </w:t>
      </w:r>
      <w:r>
        <w:rPr>
          <w:lang w:eastAsia="zh-CN"/>
        </w:rPr>
        <w:t>portal, PU list</w:t>
      </w:r>
      <w:r w:rsidRPr="0012212A">
        <w:rPr>
          <w:lang w:eastAsia="zh-CN"/>
        </w:rPr>
        <w:t xml:space="preserve"> portal, etc. </w:t>
      </w:r>
      <w:r w:rsidRPr="007E4FE5">
        <w:rPr>
          <w:lang w:eastAsia="zh-CN"/>
        </w:rPr>
        <w:t>MSP provide</w:t>
      </w:r>
      <w:r>
        <w:rPr>
          <w:lang w:eastAsia="zh-CN"/>
        </w:rPr>
        <w:t>s</w:t>
      </w:r>
      <w:r w:rsidRPr="007E4FE5">
        <w:rPr>
          <w:lang w:eastAsia="zh-CN"/>
        </w:rPr>
        <w:t xml:space="preserve"> service management </w:t>
      </w:r>
      <w:r>
        <w:rPr>
          <w:lang w:eastAsia="zh-CN"/>
        </w:rPr>
        <w:t xml:space="preserve">functions </w:t>
      </w:r>
      <w:r w:rsidRPr="007E4FE5">
        <w:rPr>
          <w:lang w:eastAsia="zh-CN"/>
        </w:rPr>
        <w:t xml:space="preserve">for the end users </w:t>
      </w:r>
      <w:r>
        <w:rPr>
          <w:lang w:eastAsia="zh-CN"/>
        </w:rPr>
        <w:t xml:space="preserve">through </w:t>
      </w:r>
      <w:r w:rsidRPr="007E4FE5">
        <w:rPr>
          <w:lang w:eastAsia="zh-CN"/>
        </w:rPr>
        <w:t>communicat</w:t>
      </w:r>
      <w:r>
        <w:rPr>
          <w:lang w:eastAsia="zh-CN"/>
        </w:rPr>
        <w:t>ion</w:t>
      </w:r>
      <w:r w:rsidRPr="007E4FE5">
        <w:rPr>
          <w:lang w:eastAsia="zh-CN"/>
        </w:rPr>
        <w:t xml:space="preserve"> with SCU, such as </w:t>
      </w:r>
      <w:r>
        <w:rPr>
          <w:lang w:eastAsia="zh-CN"/>
        </w:rPr>
        <w:t xml:space="preserve">user </w:t>
      </w:r>
      <w:r w:rsidRPr="007E4FE5">
        <w:rPr>
          <w:lang w:eastAsia="zh-CN"/>
        </w:rPr>
        <w:t xml:space="preserve">authentication, information querying, programme for surveillance content, synchronization of information with SCU, etc. </w:t>
      </w:r>
    </w:p>
    <w:p w:rsidR="004F230A" w:rsidRPr="006B340B" w:rsidRDefault="004F230A" w:rsidP="004F230A">
      <w:pPr>
        <w:numPr>
          <w:ilvl w:val="0"/>
          <w:numId w:val="29"/>
        </w:numPr>
        <w:tabs>
          <w:tab w:val="clear" w:pos="794"/>
          <w:tab w:val="clear" w:pos="1191"/>
          <w:tab w:val="clear" w:pos="1588"/>
          <w:tab w:val="clear" w:pos="1985"/>
        </w:tabs>
        <w:ind w:left="567" w:hanging="567"/>
        <w:jc w:val="both"/>
      </w:pPr>
      <w:r w:rsidRPr="007E4FE5">
        <w:rPr>
          <w:lang w:eastAsia="zh-CN"/>
        </w:rPr>
        <w:t xml:space="preserve">VAU: Video Access Unit, VAU is the key unit to implement the </w:t>
      </w:r>
      <w:r>
        <w:rPr>
          <w:lang w:eastAsia="zh-CN"/>
        </w:rPr>
        <w:t>communication</w:t>
      </w:r>
      <w:r w:rsidRPr="007E4FE5">
        <w:rPr>
          <w:lang w:eastAsia="zh-CN"/>
        </w:rPr>
        <w:t xml:space="preserve"> between </w:t>
      </w:r>
      <w:r>
        <w:rPr>
          <w:lang w:eastAsia="zh-CN"/>
        </w:rPr>
        <w:t>M_CU</w:t>
      </w:r>
      <w:r w:rsidRPr="007E4FE5">
        <w:rPr>
          <w:lang w:eastAsia="zh-CN"/>
        </w:rPr>
        <w:t xml:space="preserve"> and </w:t>
      </w:r>
      <w:r>
        <w:rPr>
          <w:lang w:eastAsia="zh-CN"/>
        </w:rPr>
        <w:t xml:space="preserve">the </w:t>
      </w:r>
      <w:r w:rsidRPr="007E4FE5">
        <w:rPr>
          <w:lang w:eastAsia="zh-CN"/>
        </w:rPr>
        <w:t>units defined in ITU-T Rec</w:t>
      </w:r>
      <w:r>
        <w:rPr>
          <w:lang w:eastAsia="zh-CN"/>
        </w:rPr>
        <w:t>.</w:t>
      </w:r>
      <w:r w:rsidRPr="007E4FE5">
        <w:rPr>
          <w:lang w:eastAsia="zh-CN"/>
        </w:rPr>
        <w:t xml:space="preserve"> </w:t>
      </w:r>
      <w:r w:rsidRPr="007E4FE5">
        <w:t>H.</w:t>
      </w:r>
      <w:r>
        <w:t>626 (i.e. H.VSarch)</w:t>
      </w:r>
      <w:r w:rsidRPr="007E4FE5">
        <w:rPr>
          <w:lang w:eastAsia="zh-CN"/>
        </w:rPr>
        <w:t>. The main functions of VAU include</w:t>
      </w:r>
      <w:r>
        <w:rPr>
          <w:lang w:eastAsia="zh-CN"/>
        </w:rPr>
        <w:t xml:space="preserve"> obtaining management information from SCU, creating connection with MDU</w:t>
      </w:r>
      <w:r w:rsidRPr="007E4FE5">
        <w:rPr>
          <w:lang w:eastAsia="zh-CN"/>
        </w:rPr>
        <w:t xml:space="preserve">, </w:t>
      </w:r>
      <w:r>
        <w:rPr>
          <w:rFonts w:eastAsia="SimSun"/>
          <w:lang w:eastAsia="zh-CN"/>
        </w:rPr>
        <w:t xml:space="preserve">distributing and </w:t>
      </w:r>
      <w:r w:rsidRPr="007E4FE5">
        <w:rPr>
          <w:lang w:eastAsia="zh-CN"/>
        </w:rPr>
        <w:t>transcoding</w:t>
      </w:r>
      <w:r>
        <w:rPr>
          <w:lang w:eastAsia="zh-CN"/>
        </w:rPr>
        <w:t xml:space="preserve"> </w:t>
      </w:r>
      <w:r w:rsidRPr="007E4FE5">
        <w:rPr>
          <w:lang w:eastAsia="zh-CN"/>
        </w:rPr>
        <w:t>multimedia</w:t>
      </w:r>
      <w:r>
        <w:rPr>
          <w:rFonts w:eastAsia="SimSun"/>
          <w:lang w:eastAsia="zh-CN"/>
        </w:rPr>
        <w:t xml:space="preserve"> data</w:t>
      </w:r>
      <w:r w:rsidRPr="007E4FE5">
        <w:rPr>
          <w:lang w:eastAsia="zh-CN"/>
        </w:rPr>
        <w:t xml:space="preserve">, </w:t>
      </w:r>
      <w:r>
        <w:rPr>
          <w:rFonts w:eastAsia="SimSun"/>
          <w:lang w:eastAsia="zh-CN"/>
        </w:rPr>
        <w:t xml:space="preserve">transferring commands of </w:t>
      </w:r>
      <w:r w:rsidRPr="007E4FE5">
        <w:rPr>
          <w:lang w:eastAsia="zh-CN"/>
        </w:rPr>
        <w:t>PTZ control, etc.</w:t>
      </w:r>
    </w:p>
    <w:p w:rsidR="004F230A" w:rsidRPr="006B340B" w:rsidRDefault="004F230A" w:rsidP="004F230A">
      <w:pPr>
        <w:tabs>
          <w:tab w:val="clear" w:pos="794"/>
          <w:tab w:val="clear" w:pos="1191"/>
          <w:tab w:val="clear" w:pos="1588"/>
          <w:tab w:val="clear" w:pos="1985"/>
        </w:tabs>
        <w:jc w:val="both"/>
      </w:pPr>
    </w:p>
    <w:p w:rsidR="004F230A" w:rsidRDefault="004F230A" w:rsidP="004F230A">
      <w:pPr>
        <w:pStyle w:val="Heading2"/>
        <w:tabs>
          <w:tab w:val="num" w:pos="576"/>
        </w:tabs>
      </w:pPr>
      <w:bookmarkStart w:id="110" w:name="_Toc195727328"/>
      <w:bookmarkStart w:id="111" w:name="_Toc256114774"/>
      <w:bookmarkStart w:id="112" w:name="_Toc293927987"/>
      <w:bookmarkStart w:id="113" w:name="_Toc298969798"/>
      <w:r w:rsidRPr="007E4FE5">
        <w:t>Functional Entities</w:t>
      </w:r>
      <w:bookmarkEnd w:id="110"/>
      <w:bookmarkEnd w:id="111"/>
      <w:bookmarkEnd w:id="112"/>
      <w:bookmarkEnd w:id="113"/>
    </w:p>
    <w:p w:rsidR="004F230A" w:rsidRPr="000067FA" w:rsidRDefault="004F230A" w:rsidP="004F230A">
      <w:pPr>
        <w:rPr>
          <w:rFonts w:eastAsia="SimSun"/>
          <w:i/>
          <w:iCs/>
          <w:lang w:val="en-US" w:eastAsia="zh-CN"/>
        </w:rPr>
      </w:pPr>
      <w:r w:rsidRPr="004F230A">
        <w:rPr>
          <w:i/>
          <w:iCs/>
          <w:highlight w:val="yellow"/>
        </w:rPr>
        <w:t>Editor’s note: This clause will describe</w:t>
      </w:r>
      <w:r w:rsidRPr="004F230A">
        <w:rPr>
          <w:rFonts w:eastAsia="SimSun" w:hint="eastAsia"/>
          <w:i/>
          <w:iCs/>
          <w:highlight w:val="yellow"/>
          <w:lang w:eastAsia="zh-CN"/>
        </w:rPr>
        <w:t xml:space="preserve"> all</w:t>
      </w:r>
      <w:r w:rsidRPr="004F230A">
        <w:rPr>
          <w:i/>
          <w:iCs/>
          <w:highlight w:val="yellow"/>
        </w:rPr>
        <w:t xml:space="preserve"> </w:t>
      </w:r>
      <w:r w:rsidRPr="004F230A">
        <w:rPr>
          <w:rFonts w:eastAsia="SimSun" w:hint="eastAsia"/>
          <w:i/>
          <w:iCs/>
          <w:highlight w:val="yellow"/>
          <w:lang w:eastAsia="zh-CN"/>
        </w:rPr>
        <w:t xml:space="preserve">of </w:t>
      </w:r>
      <w:r w:rsidRPr="004F230A">
        <w:rPr>
          <w:i/>
          <w:iCs/>
          <w:highlight w:val="yellow"/>
        </w:rPr>
        <w:t>the</w:t>
      </w:r>
      <w:r w:rsidRPr="004F230A">
        <w:rPr>
          <w:rFonts w:eastAsia="SimSun" w:hint="eastAsia"/>
          <w:i/>
          <w:iCs/>
          <w:highlight w:val="yellow"/>
          <w:lang w:eastAsia="zh-CN"/>
        </w:rPr>
        <w:t xml:space="preserve"> </w:t>
      </w:r>
      <w:r w:rsidRPr="004F230A">
        <w:rPr>
          <w:rFonts w:eastAsia="SimSun"/>
          <w:i/>
          <w:iCs/>
          <w:highlight w:val="yellow"/>
          <w:lang w:eastAsia="zh-CN"/>
        </w:rPr>
        <w:t>new entities</w:t>
      </w:r>
      <w:r w:rsidRPr="004F230A">
        <w:rPr>
          <w:rFonts w:eastAsia="SimSun" w:hint="eastAsia"/>
          <w:i/>
          <w:iCs/>
          <w:highlight w:val="yellow"/>
          <w:lang w:eastAsia="zh-CN"/>
        </w:rPr>
        <w:t xml:space="preserve"> which are added for mobile visual surveillance system</w:t>
      </w:r>
      <w:r w:rsidRPr="004F230A">
        <w:rPr>
          <w:rFonts w:eastAsia="SimSun"/>
          <w:i/>
          <w:iCs/>
          <w:highlight w:val="yellow"/>
          <w:lang w:val="en-US" w:eastAsia="zh-CN"/>
        </w:rPr>
        <w:t xml:space="preserve">, includes the composition and functions of the </w:t>
      </w:r>
      <w:r w:rsidRPr="004F230A">
        <w:rPr>
          <w:rFonts w:eastAsia="SimSun"/>
          <w:i/>
          <w:iCs/>
          <w:highlight w:val="yellow"/>
          <w:lang w:eastAsia="zh-CN"/>
        </w:rPr>
        <w:t>entities</w:t>
      </w:r>
      <w:r w:rsidRPr="004F230A">
        <w:rPr>
          <w:rFonts w:eastAsia="SimSun"/>
          <w:i/>
          <w:iCs/>
          <w:highlight w:val="yellow"/>
          <w:lang w:val="en-US" w:eastAsia="zh-CN"/>
        </w:rPr>
        <w:t>.</w:t>
      </w:r>
    </w:p>
    <w:p w:rsidR="004F230A" w:rsidRPr="00C46AA8" w:rsidRDefault="004F230A" w:rsidP="004F230A"/>
    <w:p w:rsidR="004F230A" w:rsidRPr="00C46AA8" w:rsidRDefault="004F230A" w:rsidP="004F230A">
      <w:pPr>
        <w:pStyle w:val="Heading3"/>
        <w:tabs>
          <w:tab w:val="num" w:pos="720"/>
        </w:tabs>
        <w:rPr>
          <w:rFonts w:eastAsia="SimSun"/>
          <w:lang w:val="en-US" w:eastAsia="zh-CN"/>
        </w:rPr>
      </w:pPr>
      <w:bookmarkStart w:id="114" w:name="_Toc293927988"/>
      <w:bookmarkStart w:id="115" w:name="_Toc298969799"/>
      <w:r w:rsidRPr="00C46AA8">
        <w:rPr>
          <w:rFonts w:eastAsia="SimSun"/>
          <w:lang w:eastAsia="zh-CN"/>
        </w:rPr>
        <w:t>MSP</w:t>
      </w:r>
      <w:bookmarkEnd w:id="114"/>
      <w:bookmarkEnd w:id="115"/>
    </w:p>
    <w:p w:rsidR="004F230A" w:rsidRDefault="004F230A" w:rsidP="004F230A">
      <w:pPr>
        <w:pStyle w:val="Heading3"/>
        <w:tabs>
          <w:tab w:val="num" w:pos="720"/>
        </w:tabs>
        <w:rPr>
          <w:rFonts w:eastAsia="SimSun"/>
          <w:lang w:eastAsia="zh-CN"/>
        </w:rPr>
      </w:pPr>
      <w:bookmarkStart w:id="116" w:name="_Toc293927989"/>
      <w:bookmarkStart w:id="117" w:name="_Toc298969800"/>
      <w:r>
        <w:rPr>
          <w:rFonts w:eastAsia="SimSun"/>
          <w:lang w:eastAsia="zh-CN"/>
        </w:rPr>
        <w:t>VAU</w:t>
      </w:r>
      <w:bookmarkEnd w:id="116"/>
      <w:bookmarkEnd w:id="117"/>
    </w:p>
    <w:p w:rsidR="004F230A" w:rsidRDefault="004F230A" w:rsidP="004F230A">
      <w:pPr>
        <w:pStyle w:val="Heading3"/>
        <w:tabs>
          <w:tab w:val="num" w:pos="720"/>
        </w:tabs>
        <w:rPr>
          <w:rFonts w:eastAsia="SimSun"/>
          <w:lang w:eastAsia="zh-CN"/>
        </w:rPr>
      </w:pPr>
      <w:bookmarkStart w:id="118" w:name="_Toc293927990"/>
      <w:bookmarkStart w:id="119" w:name="_Toc298969801"/>
      <w:r w:rsidRPr="00056B2B">
        <w:rPr>
          <w:rFonts w:eastAsia="SimSun"/>
          <w:lang w:eastAsia="zh-CN"/>
        </w:rPr>
        <w:t>M_CU</w:t>
      </w:r>
      <w:bookmarkEnd w:id="118"/>
      <w:bookmarkEnd w:id="119"/>
    </w:p>
    <w:p w:rsidR="004F230A" w:rsidRPr="000067FA" w:rsidRDefault="004F230A" w:rsidP="004F230A">
      <w:pPr>
        <w:pStyle w:val="Heading2"/>
        <w:tabs>
          <w:tab w:val="num" w:pos="576"/>
        </w:tabs>
        <w:rPr>
          <w:rFonts w:eastAsia="SimSun"/>
          <w:lang w:eastAsia="zh-CN"/>
        </w:rPr>
      </w:pPr>
      <w:bookmarkStart w:id="120" w:name="_Toc195727329"/>
      <w:bookmarkStart w:id="121" w:name="_Toc256114783"/>
      <w:bookmarkStart w:id="122" w:name="_Toc293927991"/>
      <w:bookmarkStart w:id="123" w:name="_Toc298969802"/>
      <w:r w:rsidRPr="007E4FE5">
        <w:t>Reference Points</w:t>
      </w:r>
      <w:bookmarkEnd w:id="120"/>
      <w:bookmarkEnd w:id="121"/>
      <w:bookmarkEnd w:id="122"/>
      <w:bookmarkEnd w:id="123"/>
    </w:p>
    <w:p w:rsidR="004F230A" w:rsidRPr="000067FA" w:rsidRDefault="004F230A" w:rsidP="004F230A">
      <w:pPr>
        <w:rPr>
          <w:rFonts w:eastAsia="SimSun"/>
          <w:i/>
          <w:iCs/>
          <w:lang w:val="en-US" w:eastAsia="zh-CN"/>
        </w:rPr>
      </w:pPr>
      <w:r w:rsidRPr="004F230A">
        <w:rPr>
          <w:i/>
          <w:iCs/>
          <w:highlight w:val="yellow"/>
        </w:rPr>
        <w:t>Editor’s note: This clause will describe</w:t>
      </w:r>
      <w:r w:rsidRPr="004F230A">
        <w:rPr>
          <w:rFonts w:eastAsia="SimSun" w:hint="eastAsia"/>
          <w:i/>
          <w:iCs/>
          <w:highlight w:val="yellow"/>
          <w:lang w:eastAsia="zh-CN"/>
        </w:rPr>
        <w:t xml:space="preserve"> all</w:t>
      </w:r>
      <w:r w:rsidRPr="004F230A">
        <w:rPr>
          <w:i/>
          <w:iCs/>
          <w:highlight w:val="yellow"/>
        </w:rPr>
        <w:t xml:space="preserve"> </w:t>
      </w:r>
      <w:r w:rsidRPr="004F230A">
        <w:rPr>
          <w:rFonts w:eastAsia="SimSun" w:hint="eastAsia"/>
          <w:i/>
          <w:iCs/>
          <w:highlight w:val="yellow"/>
          <w:lang w:eastAsia="zh-CN"/>
        </w:rPr>
        <w:t xml:space="preserve">of </w:t>
      </w:r>
      <w:r w:rsidRPr="004F230A">
        <w:rPr>
          <w:i/>
          <w:iCs/>
          <w:highlight w:val="yellow"/>
        </w:rPr>
        <w:t>the</w:t>
      </w:r>
      <w:r w:rsidRPr="004F230A">
        <w:rPr>
          <w:rFonts w:eastAsia="SimSun" w:hint="eastAsia"/>
          <w:i/>
          <w:iCs/>
          <w:highlight w:val="yellow"/>
          <w:lang w:eastAsia="zh-CN"/>
        </w:rPr>
        <w:t xml:space="preserve"> reference points which are added for mobile visual surveillance system</w:t>
      </w:r>
      <w:r w:rsidRPr="004F230A">
        <w:rPr>
          <w:rFonts w:eastAsia="SimSun"/>
          <w:i/>
          <w:iCs/>
          <w:highlight w:val="yellow"/>
          <w:lang w:val="en-US" w:eastAsia="zh-CN"/>
        </w:rPr>
        <w:t>, includes the relationship of entities and the functions of reference points.</w:t>
      </w:r>
    </w:p>
    <w:p w:rsidR="004F230A" w:rsidRPr="000067FA" w:rsidRDefault="004F230A" w:rsidP="004F230A">
      <w:pPr>
        <w:rPr>
          <w:rFonts w:eastAsia="SimSun"/>
          <w:lang w:eastAsia="zh-CN"/>
        </w:rPr>
      </w:pPr>
    </w:p>
    <w:p w:rsidR="004F230A" w:rsidRPr="0086178F" w:rsidRDefault="004F230A" w:rsidP="004F230A">
      <w:pPr>
        <w:pStyle w:val="Heading3"/>
        <w:tabs>
          <w:tab w:val="num" w:pos="720"/>
        </w:tabs>
        <w:rPr>
          <w:rFonts w:eastAsia="SimSun"/>
          <w:lang w:eastAsia="zh-CN"/>
        </w:rPr>
      </w:pPr>
      <w:bookmarkStart w:id="124" w:name="_Toc293927992"/>
      <w:bookmarkStart w:id="125" w:name="_Toc298969803"/>
      <w:r w:rsidRPr="0086178F">
        <w:lastRenderedPageBreak/>
        <w:t>MSP-CMU</w:t>
      </w:r>
      <w:bookmarkEnd w:id="124"/>
      <w:bookmarkEnd w:id="125"/>
    </w:p>
    <w:p w:rsidR="004F230A" w:rsidRPr="0086178F" w:rsidRDefault="004F230A" w:rsidP="004F230A">
      <w:pPr>
        <w:pStyle w:val="Heading3"/>
        <w:tabs>
          <w:tab w:val="num" w:pos="720"/>
        </w:tabs>
      </w:pPr>
      <w:bookmarkStart w:id="126" w:name="_Toc293927993"/>
      <w:bookmarkStart w:id="127" w:name="_Toc298969804"/>
      <w:r w:rsidRPr="0086178F">
        <w:t>MSP-SCU</w:t>
      </w:r>
      <w:bookmarkEnd w:id="126"/>
      <w:bookmarkEnd w:id="127"/>
    </w:p>
    <w:p w:rsidR="004F230A" w:rsidRPr="0086178F" w:rsidRDefault="004F230A" w:rsidP="004F230A">
      <w:pPr>
        <w:pStyle w:val="Heading3"/>
        <w:tabs>
          <w:tab w:val="num" w:pos="720"/>
        </w:tabs>
      </w:pPr>
      <w:bookmarkStart w:id="128" w:name="_Toc293927994"/>
      <w:bookmarkStart w:id="129" w:name="_Toc298969805"/>
      <w:r w:rsidRPr="0086178F">
        <w:t>MSP-M_CU</w:t>
      </w:r>
      <w:bookmarkEnd w:id="128"/>
      <w:bookmarkEnd w:id="129"/>
    </w:p>
    <w:p w:rsidR="004F230A" w:rsidRPr="0086178F" w:rsidRDefault="004F230A" w:rsidP="004F230A">
      <w:pPr>
        <w:pStyle w:val="Heading3"/>
        <w:tabs>
          <w:tab w:val="num" w:pos="720"/>
        </w:tabs>
      </w:pPr>
      <w:bookmarkStart w:id="130" w:name="_Toc293927995"/>
      <w:bookmarkStart w:id="131" w:name="_Toc298969806"/>
      <w:r w:rsidRPr="0086178F">
        <w:t>VAU– M_CU</w:t>
      </w:r>
      <w:bookmarkEnd w:id="130"/>
      <w:bookmarkEnd w:id="131"/>
    </w:p>
    <w:p w:rsidR="004F230A" w:rsidRPr="0086178F" w:rsidRDefault="004F230A" w:rsidP="004F230A">
      <w:pPr>
        <w:pStyle w:val="Heading3"/>
        <w:tabs>
          <w:tab w:val="num" w:pos="720"/>
        </w:tabs>
      </w:pPr>
      <w:bookmarkStart w:id="132" w:name="_Toc293927996"/>
      <w:bookmarkStart w:id="133" w:name="_Toc298969807"/>
      <w:r w:rsidRPr="0086178F">
        <w:t>VAU-SCU</w:t>
      </w:r>
      <w:bookmarkEnd w:id="132"/>
      <w:bookmarkEnd w:id="133"/>
    </w:p>
    <w:p w:rsidR="004F230A" w:rsidRPr="0086178F" w:rsidRDefault="004F230A" w:rsidP="004F230A">
      <w:pPr>
        <w:pStyle w:val="Heading3"/>
        <w:tabs>
          <w:tab w:val="num" w:pos="720"/>
        </w:tabs>
      </w:pPr>
      <w:bookmarkStart w:id="134" w:name="_Toc293927997"/>
      <w:bookmarkStart w:id="135" w:name="_Toc298969808"/>
      <w:r>
        <w:rPr>
          <w:rFonts w:eastAsia="SimSun"/>
          <w:lang w:eastAsia="zh-CN"/>
        </w:rPr>
        <w:t>VAU</w:t>
      </w:r>
      <w:r w:rsidRPr="0086178F">
        <w:t>-MDU</w:t>
      </w:r>
      <w:bookmarkEnd w:id="134"/>
      <w:bookmarkEnd w:id="135"/>
    </w:p>
    <w:p w:rsidR="004F230A" w:rsidRPr="0086178F" w:rsidRDefault="004F230A" w:rsidP="004F230A">
      <w:pPr>
        <w:pStyle w:val="Heading3"/>
        <w:tabs>
          <w:tab w:val="num" w:pos="720"/>
        </w:tabs>
      </w:pPr>
      <w:bookmarkStart w:id="136" w:name="_Toc293927998"/>
      <w:bookmarkStart w:id="137" w:name="_Toc298969809"/>
      <w:r>
        <w:rPr>
          <w:rFonts w:eastAsia="SimSun"/>
          <w:lang w:eastAsia="zh-CN"/>
        </w:rPr>
        <w:t>VAU</w:t>
      </w:r>
      <w:r w:rsidRPr="0086178F">
        <w:t>-PU</w:t>
      </w:r>
      <w:bookmarkEnd w:id="136"/>
      <w:bookmarkEnd w:id="137"/>
    </w:p>
    <w:p w:rsidR="004F230A" w:rsidRPr="0086178F" w:rsidRDefault="004F230A" w:rsidP="004F230A">
      <w:pPr>
        <w:rPr>
          <w:rFonts w:eastAsia="SimSun"/>
          <w:lang w:eastAsia="zh-CN"/>
        </w:rPr>
      </w:pPr>
    </w:p>
    <w:p w:rsidR="004F230A" w:rsidRDefault="004F230A" w:rsidP="004F230A">
      <w:pPr>
        <w:pStyle w:val="Heading2"/>
        <w:tabs>
          <w:tab w:val="num" w:pos="576"/>
        </w:tabs>
        <w:rPr>
          <w:rFonts w:eastAsia="SimSun"/>
          <w:lang w:eastAsia="zh-CN"/>
        </w:rPr>
      </w:pPr>
      <w:bookmarkStart w:id="138" w:name="_Toc293927999"/>
      <w:bookmarkStart w:id="139" w:name="_Toc298969810"/>
      <w:r>
        <w:rPr>
          <w:rFonts w:eastAsia="SimSun"/>
          <w:lang w:eastAsia="zh-CN"/>
        </w:rPr>
        <w:t>Service Control Flow</w:t>
      </w:r>
      <w:bookmarkEnd w:id="138"/>
      <w:r>
        <w:rPr>
          <w:rFonts w:eastAsia="SimSun" w:hint="eastAsia"/>
          <w:lang w:eastAsia="zh-CN"/>
        </w:rPr>
        <w:t xml:space="preserve"> </w:t>
      </w:r>
      <w:r>
        <w:rPr>
          <w:rFonts w:eastAsia="SimSun"/>
          <w:lang w:eastAsia="zh-CN"/>
        </w:rPr>
        <w:t>and</w:t>
      </w:r>
      <w:r>
        <w:rPr>
          <w:rFonts w:eastAsia="SimSun" w:hint="eastAsia"/>
          <w:lang w:eastAsia="zh-CN"/>
        </w:rPr>
        <w:t xml:space="preserve"> </w:t>
      </w:r>
      <w:r>
        <w:rPr>
          <w:rFonts w:eastAsia="SimSun"/>
          <w:lang w:eastAsia="zh-CN"/>
        </w:rPr>
        <w:t>Signalling</w:t>
      </w:r>
      <w:bookmarkEnd w:id="139"/>
    </w:p>
    <w:p w:rsidR="004F230A" w:rsidRPr="000067FA" w:rsidRDefault="004F230A" w:rsidP="004F230A">
      <w:pPr>
        <w:rPr>
          <w:rFonts w:eastAsia="SimSun"/>
          <w:i/>
          <w:iCs/>
          <w:lang w:eastAsia="zh-CN"/>
        </w:rPr>
      </w:pPr>
      <w:r w:rsidRPr="004F230A">
        <w:rPr>
          <w:i/>
          <w:iCs/>
          <w:highlight w:val="yellow"/>
        </w:rPr>
        <w:t>Editor’s note: This clause will describe the</w:t>
      </w:r>
      <w:r w:rsidRPr="004F230A">
        <w:rPr>
          <w:rFonts w:eastAsia="SimSun" w:hint="eastAsia"/>
          <w:i/>
          <w:iCs/>
          <w:highlight w:val="yellow"/>
          <w:lang w:eastAsia="zh-CN"/>
        </w:rPr>
        <w:t xml:space="preserve"> basic</w:t>
      </w:r>
      <w:r w:rsidRPr="004F230A">
        <w:rPr>
          <w:i/>
          <w:iCs/>
          <w:highlight w:val="yellow"/>
        </w:rPr>
        <w:t xml:space="preserve"> </w:t>
      </w:r>
      <w:r w:rsidRPr="004F230A">
        <w:rPr>
          <w:rFonts w:eastAsia="SimSun" w:hint="eastAsia"/>
          <w:i/>
          <w:iCs/>
          <w:highlight w:val="yellow"/>
          <w:lang w:eastAsia="zh-CN"/>
        </w:rPr>
        <w:t>service procedure flow and the corresponding signalling and protocols</w:t>
      </w:r>
      <w:r w:rsidR="00AB5D10">
        <w:rPr>
          <w:rFonts w:eastAsiaTheme="minorEastAsia" w:hint="eastAsia"/>
          <w:i/>
          <w:iCs/>
          <w:highlight w:val="yellow"/>
          <w:lang w:eastAsia="zh-CN"/>
        </w:rPr>
        <w:t xml:space="preserve"> different from those flows in ITU-T H.VSarch, the subsection category can be modified based on contributions in future meeting</w:t>
      </w:r>
      <w:r w:rsidRPr="004F230A">
        <w:rPr>
          <w:rFonts w:eastAsia="SimSun" w:hint="eastAsia"/>
          <w:i/>
          <w:iCs/>
          <w:highlight w:val="yellow"/>
          <w:lang w:eastAsia="zh-CN"/>
        </w:rPr>
        <w:t>.</w:t>
      </w:r>
    </w:p>
    <w:p w:rsidR="004F230A" w:rsidRPr="00AB5D10" w:rsidRDefault="004F230A" w:rsidP="004F230A">
      <w:pPr>
        <w:rPr>
          <w:rFonts w:eastAsia="SimSun"/>
          <w:lang w:eastAsia="zh-CN"/>
        </w:rPr>
      </w:pPr>
    </w:p>
    <w:p w:rsidR="004F230A" w:rsidRPr="0086178F" w:rsidRDefault="004F230A" w:rsidP="004F230A">
      <w:pPr>
        <w:pStyle w:val="Heading3"/>
        <w:tabs>
          <w:tab w:val="num" w:pos="720"/>
        </w:tabs>
      </w:pPr>
      <w:bookmarkStart w:id="140" w:name="_Toc293928000"/>
      <w:bookmarkStart w:id="141" w:name="_Toc298969811"/>
      <w:r>
        <w:rPr>
          <w:rFonts w:eastAsia="SimSun"/>
          <w:lang w:eastAsia="zh-CN"/>
        </w:rPr>
        <w:t xml:space="preserve">Real-time </w:t>
      </w:r>
      <w:r w:rsidRPr="00556BED">
        <w:rPr>
          <w:rFonts w:eastAsia="SimSun"/>
          <w:lang w:eastAsia="zh-CN"/>
        </w:rPr>
        <w:t>Video/</w:t>
      </w:r>
      <w:r w:rsidRPr="00556BED">
        <w:rPr>
          <w:lang w:eastAsia="zh-CN"/>
        </w:rPr>
        <w:t>Audio Acquisition</w:t>
      </w:r>
      <w:bookmarkEnd w:id="140"/>
      <w:bookmarkEnd w:id="141"/>
    </w:p>
    <w:p w:rsidR="004F230A" w:rsidRPr="00056B2B" w:rsidRDefault="004F230A" w:rsidP="004F230A">
      <w:pPr>
        <w:pStyle w:val="Heading3"/>
        <w:tabs>
          <w:tab w:val="num" w:pos="720"/>
        </w:tabs>
        <w:rPr>
          <w:rFonts w:eastAsia="SimSun"/>
          <w:lang w:eastAsia="zh-CN"/>
        </w:rPr>
      </w:pPr>
      <w:bookmarkStart w:id="142" w:name="_Toc293928001"/>
      <w:bookmarkStart w:id="143" w:name="_Toc298969812"/>
      <w:r>
        <w:rPr>
          <w:lang w:eastAsia="zh-CN"/>
        </w:rPr>
        <w:t>Recording and Playback</w:t>
      </w:r>
      <w:bookmarkEnd w:id="142"/>
      <w:bookmarkEnd w:id="143"/>
    </w:p>
    <w:p w:rsidR="004F230A" w:rsidRPr="00056B2B" w:rsidRDefault="004F230A" w:rsidP="004F230A">
      <w:pPr>
        <w:pStyle w:val="Heading3"/>
        <w:tabs>
          <w:tab w:val="num" w:pos="720"/>
        </w:tabs>
        <w:rPr>
          <w:rFonts w:eastAsia="SimSun"/>
          <w:lang w:eastAsia="zh-CN"/>
        </w:rPr>
      </w:pPr>
      <w:bookmarkStart w:id="144" w:name="_Toc293928002"/>
      <w:bookmarkStart w:id="145" w:name="_Toc298969813"/>
      <w:bookmarkEnd w:id="31"/>
      <w:bookmarkEnd w:id="32"/>
      <w:bookmarkEnd w:id="33"/>
      <w:r>
        <w:rPr>
          <w:rFonts w:eastAsia="SimSun"/>
          <w:lang w:eastAsia="zh-CN"/>
        </w:rPr>
        <w:t>PTZ Control</w:t>
      </w:r>
      <w:bookmarkEnd w:id="144"/>
      <w:bookmarkEnd w:id="145"/>
    </w:p>
    <w:bookmarkEnd w:id="34"/>
    <w:bookmarkEnd w:id="35"/>
    <w:p w:rsidR="004F230A" w:rsidRPr="007E4FE5" w:rsidRDefault="004F230A" w:rsidP="004F230A"/>
    <w:p w:rsidR="004F230A" w:rsidRPr="007E4FE5" w:rsidRDefault="004F230A" w:rsidP="004F230A">
      <w:pPr>
        <w:pStyle w:val="AppendixNotitle"/>
      </w:pPr>
      <w:bookmarkStart w:id="146" w:name="_Toc293928004"/>
      <w:r w:rsidRPr="007E4FE5">
        <w:t>Bibliography</w:t>
      </w:r>
      <w:bookmarkEnd w:id="146"/>
    </w:p>
    <w:p w:rsidR="004F230A" w:rsidRPr="007E4FE5" w:rsidRDefault="004F230A" w:rsidP="004F230A"/>
    <w:p w:rsidR="004F230A" w:rsidRPr="007E4FE5" w:rsidRDefault="004F230A" w:rsidP="004F230A">
      <w:pPr>
        <w:pStyle w:val="Reftext"/>
        <w:tabs>
          <w:tab w:val="clear" w:pos="794"/>
          <w:tab w:val="clear" w:pos="1191"/>
          <w:tab w:val="clear" w:pos="1588"/>
          <w:tab w:val="clear" w:pos="1985"/>
        </w:tabs>
        <w:ind w:left="2268" w:hanging="2268"/>
        <w:rPr>
          <w:lang w:eastAsia="zh-CN"/>
        </w:rPr>
      </w:pPr>
      <w:r w:rsidRPr="007E4FE5">
        <w:rPr>
          <w:rFonts w:ascii="timesnewroman" w:hAnsi="timesnewroman" w:cs="timesnewroman"/>
          <w:lang w:eastAsia="zh-CN"/>
        </w:rPr>
        <w:t>[b-ITU-T H.Sup.1]</w:t>
      </w:r>
      <w:r w:rsidRPr="007E4FE5">
        <w:rPr>
          <w:rFonts w:ascii="timesnewroman" w:hAnsi="timesnewroman" w:cs="timesnewroman"/>
          <w:lang w:eastAsia="zh-CN"/>
        </w:rPr>
        <w:tab/>
        <w:t xml:space="preserve">ITU-T H-series Recommendations – Supplement 1 (1999), </w:t>
      </w:r>
      <w:r w:rsidRPr="007E4FE5">
        <w:rPr>
          <w:i/>
          <w:iCs/>
          <w:lang w:eastAsia="zh-CN"/>
        </w:rPr>
        <w:t>Application</w:t>
      </w:r>
      <w:r w:rsidRPr="007E4FE5">
        <w:rPr>
          <w:rFonts w:eastAsia="SimSun"/>
          <w:i/>
          <w:iCs/>
          <w:lang w:eastAsia="zh-CN"/>
        </w:rPr>
        <w:t xml:space="preserve"> </w:t>
      </w:r>
      <w:r w:rsidRPr="007E4FE5">
        <w:rPr>
          <w:i/>
          <w:iCs/>
          <w:lang w:eastAsia="zh-CN"/>
        </w:rPr>
        <w:t>profile – Sign language and lip-reading real-time conversation using low bit</w:t>
      </w:r>
      <w:r w:rsidRPr="007E4FE5">
        <w:rPr>
          <w:rFonts w:eastAsia="SimSun"/>
          <w:i/>
          <w:iCs/>
          <w:lang w:eastAsia="zh-CN"/>
        </w:rPr>
        <w:t xml:space="preserve"> </w:t>
      </w:r>
      <w:r w:rsidRPr="007E4FE5">
        <w:rPr>
          <w:i/>
          <w:iCs/>
          <w:lang w:eastAsia="zh-CN"/>
        </w:rPr>
        <w:t>rate video communication</w:t>
      </w:r>
      <w:r w:rsidRPr="007E4FE5">
        <w:rPr>
          <w:rFonts w:ascii="timesnewroman" w:hAnsi="timesnewroman" w:cs="timesnewroman"/>
          <w:lang w:eastAsia="zh-CN"/>
        </w:rPr>
        <w:t>.</w:t>
      </w:r>
    </w:p>
    <w:p w:rsidR="004F230A" w:rsidRPr="004F230A" w:rsidRDefault="004F230A" w:rsidP="004F230A">
      <w:pPr>
        <w:rPr>
          <w:rFonts w:eastAsiaTheme="minorEastAsia"/>
          <w:lang w:eastAsia="zh-CN"/>
        </w:rPr>
      </w:pPr>
    </w:p>
    <w:p w:rsidR="006C499C" w:rsidRDefault="006C499C" w:rsidP="006C499C">
      <w:pPr>
        <w:jc w:val="center"/>
      </w:pPr>
      <w:r>
        <w:t>__________________</w:t>
      </w:r>
    </w:p>
    <w:sectPr w:rsidR="006C499C"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197" w:rsidRDefault="00FC6197">
      <w:r>
        <w:separator/>
      </w:r>
    </w:p>
  </w:endnote>
  <w:endnote w:type="continuationSeparator" w:id="0">
    <w:p w:rsidR="00FC6197" w:rsidRDefault="00FC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Arial Unicode MS"/>
    <w:charset w:val="81"/>
    <w:family w:val="swiss"/>
    <w:pitch w:val="variable"/>
    <w:sig w:usb0="00000000"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B217F" w:rsidRPr="00F331C5">
      <w:trPr>
        <w:cantSplit/>
        <w:trHeight w:val="204"/>
      </w:trPr>
      <w:tc>
        <w:tcPr>
          <w:tcW w:w="1617" w:type="dxa"/>
          <w:tcBorders>
            <w:top w:val="single" w:sz="12" w:space="0" w:color="auto"/>
            <w:bottom w:val="single" w:sz="12" w:space="0" w:color="auto"/>
          </w:tcBorders>
        </w:tcPr>
        <w:p w:rsidR="002B217F" w:rsidRPr="003D4B41" w:rsidRDefault="002B217F" w:rsidP="00814E05">
          <w:pPr>
            <w:rPr>
              <w:b/>
              <w:bCs/>
              <w:sz w:val="22"/>
              <w:szCs w:val="24"/>
            </w:rPr>
          </w:pPr>
          <w:bookmarkStart w:id="147" w:name="dcontact"/>
          <w:r w:rsidRPr="003D4B41">
            <w:rPr>
              <w:b/>
              <w:bCs/>
              <w:sz w:val="22"/>
              <w:szCs w:val="24"/>
            </w:rPr>
            <w:t>Contact:</w:t>
          </w:r>
        </w:p>
      </w:tc>
      <w:tc>
        <w:tcPr>
          <w:tcW w:w="4394" w:type="dxa"/>
          <w:tcBorders>
            <w:top w:val="single" w:sz="12" w:space="0" w:color="auto"/>
            <w:bottom w:val="single" w:sz="12" w:space="0" w:color="auto"/>
          </w:tcBorders>
        </w:tcPr>
        <w:p w:rsidR="002B217F" w:rsidRPr="003D4B41" w:rsidRDefault="002B217F" w:rsidP="00814E05">
          <w:pPr>
            <w:rPr>
              <w:sz w:val="22"/>
              <w:szCs w:val="24"/>
            </w:rPr>
          </w:pPr>
          <w:proofErr w:type="spellStart"/>
          <w:r w:rsidRPr="003D4B41">
            <w:rPr>
              <w:rFonts w:hint="eastAsia"/>
              <w:sz w:val="22"/>
              <w:szCs w:val="24"/>
            </w:rPr>
            <w:t>Duguo</w:t>
          </w:r>
          <w:proofErr w:type="spellEnd"/>
          <w:r w:rsidRPr="003D4B41">
            <w:rPr>
              <w:rFonts w:hint="eastAsia"/>
              <w:sz w:val="22"/>
              <w:szCs w:val="24"/>
            </w:rPr>
            <w:t xml:space="preserve"> Liang</w:t>
          </w:r>
          <w:r w:rsidRPr="003D4B41">
            <w:rPr>
              <w:rFonts w:hint="eastAsia"/>
              <w:sz w:val="22"/>
              <w:szCs w:val="24"/>
            </w:rPr>
            <w:br/>
          </w:r>
          <w:r w:rsidRPr="003D4B41">
            <w:rPr>
              <w:sz w:val="22"/>
              <w:szCs w:val="24"/>
            </w:rPr>
            <w:t>China Telecom</w:t>
          </w:r>
          <w:r w:rsidRPr="003D4B41">
            <w:rPr>
              <w:rFonts w:hint="eastAsia"/>
              <w:sz w:val="22"/>
              <w:szCs w:val="24"/>
            </w:rPr>
            <w:br/>
            <w:t>P.R. China</w:t>
          </w:r>
          <w:r w:rsidRPr="003D4B41">
            <w:rPr>
              <w:sz w:val="22"/>
              <w:szCs w:val="24"/>
            </w:rPr>
            <w:t xml:space="preserve"> </w:t>
          </w:r>
        </w:p>
      </w:tc>
      <w:tc>
        <w:tcPr>
          <w:tcW w:w="3912" w:type="dxa"/>
          <w:tcBorders>
            <w:top w:val="single" w:sz="12" w:space="0" w:color="auto"/>
            <w:bottom w:val="single" w:sz="12" w:space="0" w:color="auto"/>
          </w:tcBorders>
        </w:tcPr>
        <w:p w:rsidR="002B217F" w:rsidRPr="003D4B41" w:rsidRDefault="002B217F" w:rsidP="00814E05">
          <w:pPr>
            <w:rPr>
              <w:sz w:val="22"/>
              <w:szCs w:val="24"/>
            </w:rPr>
          </w:pPr>
          <w:r w:rsidRPr="003D4B41">
            <w:rPr>
              <w:sz w:val="22"/>
              <w:szCs w:val="24"/>
            </w:rPr>
            <w:t xml:space="preserve">Tel: </w:t>
          </w:r>
          <w:r w:rsidRPr="003D4B41">
            <w:rPr>
              <w:sz w:val="22"/>
              <w:szCs w:val="24"/>
            </w:rPr>
            <w:tab/>
            <w:t>+86-21-</w:t>
          </w:r>
          <w:r w:rsidRPr="003D4B41">
            <w:rPr>
              <w:rFonts w:hint="eastAsia"/>
              <w:sz w:val="22"/>
              <w:szCs w:val="24"/>
            </w:rPr>
            <w:t>58755143</w:t>
          </w:r>
          <w:r w:rsidRPr="003D4B41">
            <w:rPr>
              <w:sz w:val="22"/>
              <w:szCs w:val="24"/>
            </w:rPr>
            <w:br/>
            <w:t>Fax:</w:t>
          </w:r>
          <w:r w:rsidRPr="003D4B41">
            <w:rPr>
              <w:sz w:val="22"/>
              <w:szCs w:val="24"/>
            </w:rPr>
            <w:tab/>
          </w:r>
          <w:r w:rsidRPr="003D4B41">
            <w:rPr>
              <w:rFonts w:hint="eastAsia"/>
              <w:sz w:val="22"/>
              <w:szCs w:val="24"/>
            </w:rPr>
            <w:t>+86-21-68733629</w:t>
          </w:r>
          <w:r w:rsidRPr="003D4B41">
            <w:rPr>
              <w:rFonts w:hint="eastAsia"/>
              <w:sz w:val="22"/>
              <w:szCs w:val="24"/>
            </w:rPr>
            <w:br/>
          </w:r>
          <w:r w:rsidRPr="003D4B41">
            <w:rPr>
              <w:sz w:val="22"/>
              <w:szCs w:val="24"/>
            </w:rPr>
            <w:t>Email:</w:t>
          </w:r>
          <w:r w:rsidRPr="003D4B41">
            <w:rPr>
              <w:sz w:val="22"/>
              <w:szCs w:val="24"/>
            </w:rPr>
            <w:tab/>
          </w:r>
          <w:hyperlink r:id="rId1" w:history="1">
            <w:r w:rsidRPr="003D4B41">
              <w:rPr>
                <w:rStyle w:val="Hyperlink"/>
                <w:sz w:val="22"/>
                <w:szCs w:val="24"/>
              </w:rPr>
              <w:t>liangdg@sttri.com.cn</w:t>
            </w:r>
          </w:hyperlink>
          <w:r w:rsidRPr="003D4B41">
            <w:rPr>
              <w:sz w:val="22"/>
              <w:szCs w:val="24"/>
            </w:rPr>
            <w:t xml:space="preserve"> </w:t>
          </w:r>
        </w:p>
      </w:tc>
    </w:tr>
    <w:tr w:rsidR="002B217F" w:rsidRPr="00F331C5">
      <w:trPr>
        <w:cantSplit/>
        <w:trHeight w:val="204"/>
      </w:trPr>
      <w:tc>
        <w:tcPr>
          <w:tcW w:w="1617" w:type="dxa"/>
          <w:tcBorders>
            <w:top w:val="single" w:sz="12" w:space="0" w:color="auto"/>
            <w:bottom w:val="single" w:sz="12" w:space="0" w:color="auto"/>
          </w:tcBorders>
        </w:tcPr>
        <w:p w:rsidR="002B217F" w:rsidRPr="003D4B41" w:rsidRDefault="002B217F" w:rsidP="00814E05">
          <w:pPr>
            <w:rPr>
              <w:b/>
              <w:bCs/>
              <w:sz w:val="22"/>
              <w:szCs w:val="24"/>
            </w:rPr>
          </w:pPr>
          <w:r w:rsidRPr="003D4B41">
            <w:rPr>
              <w:b/>
              <w:bCs/>
              <w:sz w:val="22"/>
              <w:szCs w:val="24"/>
            </w:rPr>
            <w:t>Contact:</w:t>
          </w:r>
        </w:p>
      </w:tc>
      <w:tc>
        <w:tcPr>
          <w:tcW w:w="4394" w:type="dxa"/>
          <w:tcBorders>
            <w:top w:val="single" w:sz="12" w:space="0" w:color="auto"/>
            <w:bottom w:val="single" w:sz="12" w:space="0" w:color="auto"/>
          </w:tcBorders>
        </w:tcPr>
        <w:p w:rsidR="002B217F" w:rsidRPr="003D4B41" w:rsidRDefault="002B217F" w:rsidP="00814E05">
          <w:pPr>
            <w:rPr>
              <w:sz w:val="22"/>
              <w:szCs w:val="24"/>
            </w:rPr>
          </w:pPr>
          <w:proofErr w:type="spellStart"/>
          <w:r w:rsidRPr="003D4B41">
            <w:rPr>
              <w:rFonts w:hint="eastAsia"/>
              <w:sz w:val="22"/>
              <w:szCs w:val="24"/>
            </w:rPr>
            <w:t>Yanxia</w:t>
          </w:r>
          <w:proofErr w:type="spellEnd"/>
          <w:r w:rsidRPr="003D4B41">
            <w:rPr>
              <w:rFonts w:hint="eastAsia"/>
              <w:sz w:val="22"/>
              <w:szCs w:val="24"/>
            </w:rPr>
            <w:t xml:space="preserve"> Zhang</w:t>
          </w:r>
          <w:r w:rsidRPr="003D4B41">
            <w:rPr>
              <w:rFonts w:hint="eastAsia"/>
              <w:sz w:val="22"/>
              <w:szCs w:val="24"/>
            </w:rPr>
            <w:br/>
          </w:r>
          <w:r w:rsidRPr="003D4B41">
            <w:rPr>
              <w:sz w:val="22"/>
              <w:szCs w:val="24"/>
            </w:rPr>
            <w:t>China Telecom</w:t>
          </w:r>
          <w:r w:rsidRPr="003D4B41">
            <w:rPr>
              <w:rFonts w:hint="eastAsia"/>
              <w:sz w:val="22"/>
              <w:szCs w:val="24"/>
            </w:rPr>
            <w:br/>
            <w:t>P.R. China</w:t>
          </w:r>
          <w:r w:rsidRPr="003D4B41">
            <w:rPr>
              <w:sz w:val="22"/>
              <w:szCs w:val="24"/>
            </w:rPr>
            <w:t xml:space="preserve"> </w:t>
          </w:r>
        </w:p>
      </w:tc>
      <w:tc>
        <w:tcPr>
          <w:tcW w:w="3912" w:type="dxa"/>
          <w:tcBorders>
            <w:top w:val="single" w:sz="12" w:space="0" w:color="auto"/>
            <w:bottom w:val="single" w:sz="12" w:space="0" w:color="auto"/>
          </w:tcBorders>
        </w:tcPr>
        <w:p w:rsidR="002B217F" w:rsidRPr="003D4B41" w:rsidRDefault="002B217F" w:rsidP="00814E05">
          <w:pPr>
            <w:rPr>
              <w:sz w:val="22"/>
              <w:szCs w:val="24"/>
            </w:rPr>
          </w:pPr>
          <w:r w:rsidRPr="003D4B41">
            <w:rPr>
              <w:sz w:val="22"/>
              <w:szCs w:val="24"/>
            </w:rPr>
            <w:t xml:space="preserve">Tel: </w:t>
          </w:r>
          <w:r w:rsidRPr="003D4B41">
            <w:rPr>
              <w:sz w:val="22"/>
              <w:szCs w:val="24"/>
            </w:rPr>
            <w:tab/>
            <w:t>+86-21-</w:t>
          </w:r>
          <w:r w:rsidRPr="003D4B41">
            <w:rPr>
              <w:rFonts w:hint="eastAsia"/>
              <w:sz w:val="22"/>
              <w:szCs w:val="24"/>
            </w:rPr>
            <w:t>58755143</w:t>
          </w:r>
          <w:r w:rsidRPr="003D4B41">
            <w:rPr>
              <w:sz w:val="22"/>
              <w:szCs w:val="24"/>
            </w:rPr>
            <w:br/>
            <w:t>Fax:</w:t>
          </w:r>
          <w:r w:rsidRPr="003D4B41">
            <w:rPr>
              <w:sz w:val="22"/>
              <w:szCs w:val="24"/>
            </w:rPr>
            <w:tab/>
          </w:r>
          <w:r w:rsidRPr="003D4B41">
            <w:rPr>
              <w:rFonts w:hint="eastAsia"/>
              <w:sz w:val="22"/>
              <w:szCs w:val="24"/>
            </w:rPr>
            <w:t>+86-21-68733629</w:t>
          </w:r>
          <w:r w:rsidRPr="003D4B41">
            <w:rPr>
              <w:rFonts w:hint="eastAsia"/>
              <w:sz w:val="22"/>
              <w:szCs w:val="24"/>
            </w:rPr>
            <w:br/>
          </w:r>
          <w:r w:rsidRPr="003D4B41">
            <w:rPr>
              <w:sz w:val="22"/>
              <w:szCs w:val="24"/>
            </w:rPr>
            <w:t>Email:</w:t>
          </w:r>
          <w:r w:rsidRPr="003D4B41">
            <w:rPr>
              <w:sz w:val="22"/>
              <w:szCs w:val="24"/>
            </w:rPr>
            <w:tab/>
          </w:r>
          <w:hyperlink r:id="rId2" w:history="1">
            <w:r w:rsidRPr="003D4B41">
              <w:rPr>
                <w:rStyle w:val="Hyperlink"/>
                <w:sz w:val="22"/>
                <w:szCs w:val="24"/>
              </w:rPr>
              <w:t>zhangyx@sttri.com.cn</w:t>
            </w:r>
          </w:hyperlink>
          <w:r w:rsidRPr="003D4B41">
            <w:rPr>
              <w:rFonts w:hint="eastAsia"/>
              <w:sz w:val="22"/>
              <w:szCs w:val="24"/>
            </w:rPr>
            <w:t xml:space="preserve"> </w:t>
          </w:r>
          <w:r w:rsidRPr="003D4B41">
            <w:rPr>
              <w:sz w:val="22"/>
              <w:szCs w:val="24"/>
            </w:rPr>
            <w:t xml:space="preserve"> </w:t>
          </w:r>
        </w:p>
      </w:tc>
    </w:tr>
    <w:tr w:rsidR="002B217F" w:rsidRPr="00F331C5">
      <w:trPr>
        <w:cantSplit/>
        <w:trHeight w:val="204"/>
      </w:trPr>
      <w:tc>
        <w:tcPr>
          <w:tcW w:w="1617" w:type="dxa"/>
          <w:tcBorders>
            <w:top w:val="single" w:sz="12" w:space="0" w:color="auto"/>
            <w:bottom w:val="single" w:sz="12" w:space="0" w:color="auto"/>
          </w:tcBorders>
        </w:tcPr>
        <w:p w:rsidR="002B217F" w:rsidRPr="003D4B41" w:rsidRDefault="002B217F" w:rsidP="00814E05">
          <w:pPr>
            <w:rPr>
              <w:b/>
              <w:bCs/>
              <w:sz w:val="22"/>
              <w:szCs w:val="24"/>
            </w:rPr>
          </w:pPr>
          <w:r w:rsidRPr="003D4B41">
            <w:rPr>
              <w:b/>
              <w:bCs/>
              <w:sz w:val="22"/>
              <w:szCs w:val="24"/>
            </w:rPr>
            <w:t>Contact:</w:t>
          </w:r>
        </w:p>
      </w:tc>
      <w:tc>
        <w:tcPr>
          <w:tcW w:w="4394" w:type="dxa"/>
          <w:tcBorders>
            <w:top w:val="single" w:sz="12" w:space="0" w:color="auto"/>
            <w:bottom w:val="single" w:sz="12" w:space="0" w:color="auto"/>
          </w:tcBorders>
        </w:tcPr>
        <w:p w:rsidR="002B217F" w:rsidRPr="003D4B41" w:rsidRDefault="002B217F" w:rsidP="00814E05">
          <w:pPr>
            <w:rPr>
              <w:sz w:val="22"/>
              <w:szCs w:val="24"/>
            </w:rPr>
          </w:pPr>
          <w:proofErr w:type="spellStart"/>
          <w:r w:rsidRPr="003D4B41">
            <w:rPr>
              <w:sz w:val="22"/>
              <w:szCs w:val="24"/>
            </w:rPr>
            <w:t>Xiaoyang</w:t>
          </w:r>
          <w:proofErr w:type="spellEnd"/>
          <w:r w:rsidRPr="003D4B41">
            <w:rPr>
              <w:rFonts w:hint="eastAsia"/>
              <w:sz w:val="22"/>
              <w:szCs w:val="24"/>
            </w:rPr>
            <w:t xml:space="preserve"> </w:t>
          </w:r>
          <w:r w:rsidRPr="003D4B41">
            <w:rPr>
              <w:sz w:val="22"/>
              <w:szCs w:val="24"/>
            </w:rPr>
            <w:t>YE</w:t>
          </w:r>
          <w:r w:rsidRPr="003D4B41">
            <w:rPr>
              <w:sz w:val="22"/>
              <w:szCs w:val="24"/>
            </w:rPr>
            <w:br/>
          </w:r>
          <w:r w:rsidRPr="003D4B41">
            <w:rPr>
              <w:rFonts w:hint="eastAsia"/>
              <w:sz w:val="22"/>
              <w:szCs w:val="24"/>
            </w:rPr>
            <w:t>ZTE</w:t>
          </w:r>
          <w:r w:rsidRPr="003D4B41">
            <w:rPr>
              <w:rFonts w:hint="eastAsia"/>
              <w:sz w:val="22"/>
              <w:szCs w:val="24"/>
            </w:rPr>
            <w:br/>
            <w:t>China</w:t>
          </w:r>
          <w:r w:rsidRPr="003D4B41" w:rsidDel="00BF193A">
            <w:rPr>
              <w:rFonts w:hint="eastAsia"/>
              <w:sz w:val="22"/>
              <w:szCs w:val="24"/>
            </w:rPr>
            <w:t xml:space="preserve"> </w:t>
          </w:r>
        </w:p>
      </w:tc>
      <w:tc>
        <w:tcPr>
          <w:tcW w:w="3912" w:type="dxa"/>
          <w:tcBorders>
            <w:top w:val="single" w:sz="12" w:space="0" w:color="auto"/>
            <w:bottom w:val="single" w:sz="12" w:space="0" w:color="auto"/>
          </w:tcBorders>
        </w:tcPr>
        <w:p w:rsidR="002B217F" w:rsidRPr="003D4B41" w:rsidRDefault="002B217F" w:rsidP="00814E05">
          <w:pPr>
            <w:rPr>
              <w:sz w:val="22"/>
              <w:szCs w:val="24"/>
            </w:rPr>
          </w:pPr>
          <w:r w:rsidRPr="003D4B41">
            <w:rPr>
              <w:sz w:val="22"/>
              <w:szCs w:val="24"/>
            </w:rPr>
            <w:t>Tel:</w:t>
          </w:r>
          <w:r w:rsidRPr="003D4B41">
            <w:rPr>
              <w:sz w:val="22"/>
              <w:szCs w:val="24"/>
            </w:rPr>
            <w:tab/>
          </w:r>
          <w:r w:rsidRPr="003D4B41">
            <w:rPr>
              <w:rFonts w:hint="eastAsia"/>
              <w:sz w:val="22"/>
              <w:szCs w:val="24"/>
            </w:rPr>
            <w:t>+86-25-5287</w:t>
          </w:r>
          <w:r w:rsidRPr="003D4B41">
            <w:rPr>
              <w:sz w:val="22"/>
              <w:szCs w:val="24"/>
            </w:rPr>
            <w:t>1967</w:t>
          </w:r>
          <w:r w:rsidRPr="003D4B41">
            <w:rPr>
              <w:sz w:val="22"/>
              <w:szCs w:val="24"/>
            </w:rPr>
            <w:br/>
            <w:t>Fax:</w:t>
          </w:r>
          <w:r w:rsidRPr="003D4B41">
            <w:rPr>
              <w:sz w:val="22"/>
              <w:szCs w:val="24"/>
            </w:rPr>
            <w:tab/>
          </w:r>
          <w:r w:rsidRPr="003D4B41">
            <w:rPr>
              <w:rFonts w:hint="eastAsia"/>
              <w:sz w:val="22"/>
              <w:szCs w:val="24"/>
            </w:rPr>
            <w:t>+86-25-5287</w:t>
          </w:r>
          <w:r w:rsidRPr="003D4B41">
            <w:rPr>
              <w:sz w:val="22"/>
              <w:szCs w:val="24"/>
            </w:rPr>
            <w:t>8888</w:t>
          </w:r>
          <w:r w:rsidRPr="003D4B41">
            <w:rPr>
              <w:sz w:val="22"/>
              <w:szCs w:val="24"/>
            </w:rPr>
            <w:br/>
            <w:t>Email:</w:t>
          </w:r>
          <w:r w:rsidRPr="003D4B41">
            <w:rPr>
              <w:sz w:val="22"/>
              <w:szCs w:val="24"/>
            </w:rPr>
            <w:tab/>
          </w:r>
          <w:hyperlink r:id="rId3" w:history="1">
            <w:r w:rsidRPr="003D4B41">
              <w:rPr>
                <w:rStyle w:val="Hyperlink"/>
                <w:sz w:val="22"/>
                <w:szCs w:val="24"/>
              </w:rPr>
              <w:t>ye.xiaoyang</w:t>
            </w:r>
            <w:r w:rsidRPr="003D4B41">
              <w:rPr>
                <w:rStyle w:val="Hyperlink"/>
                <w:rFonts w:hint="eastAsia"/>
                <w:sz w:val="22"/>
                <w:szCs w:val="24"/>
              </w:rPr>
              <w:t>@zte.com.cn</w:t>
            </w:r>
          </w:hyperlink>
        </w:p>
      </w:tc>
    </w:tr>
    <w:bookmarkEnd w:id="147"/>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197" w:rsidRDefault="00FC6197">
      <w:r>
        <w:separator/>
      </w:r>
    </w:p>
  </w:footnote>
  <w:footnote w:type="continuationSeparator" w:id="0">
    <w:p w:rsidR="00FC6197" w:rsidRDefault="00FC6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666DD9" w:rsidRPr="00981DCE">
      <w:fldChar w:fldCharType="begin"/>
    </w:r>
    <w:r w:rsidRPr="00981DCE">
      <w:instrText xml:space="preserve"> PAGE  \* MERGEFORMAT </w:instrText>
    </w:r>
    <w:r w:rsidR="00666DD9" w:rsidRPr="00981DCE">
      <w:fldChar w:fldCharType="separate"/>
    </w:r>
    <w:r w:rsidR="00A231AB">
      <w:rPr>
        <w:noProof/>
      </w:rPr>
      <w:t>8</w:t>
    </w:r>
    <w:r w:rsidR="00666DD9" w:rsidRPr="00981DCE">
      <w:fldChar w:fldCharType="end"/>
    </w:r>
    <w:r w:rsidRPr="00981DCE">
      <w:t xml:space="preserve"> -</w:t>
    </w:r>
  </w:p>
  <w:p w:rsidR="006C499C" w:rsidRPr="00B54FC2" w:rsidRDefault="00B54FC2" w:rsidP="006C499C">
    <w:pPr>
      <w:pStyle w:val="Header"/>
      <w:rPr>
        <w:rFonts w:eastAsiaTheme="minorEastAsia"/>
        <w:lang w:eastAsia="zh-CN"/>
      </w:rPr>
    </w:pPr>
    <w:r>
      <w:rPr>
        <w:rFonts w:eastAsiaTheme="minorEastAsia" w:hint="eastAsia"/>
        <w:lang w:eastAsia="zh-CN"/>
      </w:rPr>
      <w:t>T</w:t>
    </w:r>
    <w:r w:rsidR="00212D60" w:rsidRPr="00212D60">
      <w:t>D</w:t>
    </w:r>
    <w:r w:rsidR="006C499C" w:rsidRPr="00212D60">
      <w:t>-</w:t>
    </w:r>
    <w:r w:rsidR="00D97E3E">
      <w:rPr>
        <w:rFonts w:eastAsiaTheme="minorEastAsia"/>
        <w:lang w:eastAsia="zh-CN"/>
      </w:rPr>
      <w:t>47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496596"/>
    <w:multiLevelType w:val="hybridMultilevel"/>
    <w:tmpl w:val="CECE2B66"/>
    <w:lvl w:ilvl="0" w:tplc="7878017E">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4">
    <w:nsid w:val="2A617787"/>
    <w:multiLevelType w:val="hybridMultilevel"/>
    <w:tmpl w:val="99F86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1A456C"/>
    <w:multiLevelType w:val="hybridMultilevel"/>
    <w:tmpl w:val="24728BD2"/>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0C82226"/>
    <w:multiLevelType w:val="hybridMultilevel"/>
    <w:tmpl w:val="8D88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454D93"/>
    <w:multiLevelType w:val="hybridMultilevel"/>
    <w:tmpl w:val="CB3EA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DC381A"/>
    <w:multiLevelType w:val="hybridMultilevel"/>
    <w:tmpl w:val="61BE3E46"/>
    <w:lvl w:ilvl="0" w:tplc="7646F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E2078C"/>
    <w:multiLevelType w:val="hybridMultilevel"/>
    <w:tmpl w:val="61BE3E46"/>
    <w:lvl w:ilvl="0" w:tplc="7646F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5D2527"/>
    <w:multiLevelType w:val="multilevel"/>
    <w:tmpl w:val="E180A27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91132A8"/>
    <w:multiLevelType w:val="hybridMultilevel"/>
    <w:tmpl w:val="15549310"/>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BFC23F1"/>
    <w:multiLevelType w:val="hybridMultilevel"/>
    <w:tmpl w:val="C7848D38"/>
    <w:lvl w:ilvl="0" w:tplc="4BFC75DA">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3C5528D"/>
    <w:multiLevelType w:val="hybridMultilevel"/>
    <w:tmpl w:val="44480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6B2545E2"/>
    <w:multiLevelType w:val="hybridMultilevel"/>
    <w:tmpl w:val="79FE9CB6"/>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6">
    <w:nsid w:val="6E8825BB"/>
    <w:multiLevelType w:val="hybridMultilevel"/>
    <w:tmpl w:val="6EBC89A6"/>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4"/>
  </w:num>
  <w:num w:numId="8">
    <w:abstractNumId w:val="10"/>
  </w:num>
  <w:num w:numId="9">
    <w:abstractNumId w:val="1"/>
  </w:num>
  <w:num w:numId="10">
    <w:abstractNumId w:val="2"/>
  </w:num>
  <w:num w:numId="11">
    <w:abstractNumId w:val="1"/>
  </w:num>
  <w:num w:numId="12">
    <w:abstractNumId w:val="1"/>
  </w:num>
  <w:num w:numId="13">
    <w:abstractNumId w:val="1"/>
    <w:lvlOverride w:ilvl="0">
      <w:startOverride w:val="8"/>
    </w:lvlOverride>
  </w:num>
  <w:num w:numId="14">
    <w:abstractNumId w:val="1"/>
    <w:lvlOverride w:ilvl="0">
      <w:startOverride w:val="8"/>
    </w:lvlOverride>
    <w:lvlOverride w:ilvl="1">
      <w:startOverride w:val="3"/>
    </w:lvlOverride>
  </w:num>
  <w:num w:numId="15">
    <w:abstractNumId w:val="1"/>
  </w:num>
  <w:num w:numId="16">
    <w:abstractNumId w:val="1"/>
    <w:lvlOverride w:ilvl="0">
      <w:startOverride w:val="9"/>
    </w:lvlOverride>
    <w:lvlOverride w:ilvl="1">
      <w:startOverride w:val="2"/>
    </w:lvlOverride>
  </w:num>
  <w:num w:numId="17">
    <w:abstractNumId w:val="1"/>
  </w:num>
  <w:num w:numId="18">
    <w:abstractNumId w:val="12"/>
  </w:num>
  <w:num w:numId="19">
    <w:abstractNumId w:val="6"/>
  </w:num>
  <w:num w:numId="20">
    <w:abstractNumId w:val="11"/>
  </w:num>
  <w:num w:numId="21">
    <w:abstractNumId w:val="5"/>
  </w:num>
  <w:num w:numId="22">
    <w:abstractNumId w:val="15"/>
  </w:num>
  <w:num w:numId="23">
    <w:abstractNumId w:val="4"/>
  </w:num>
  <w:num w:numId="24">
    <w:abstractNumId w:val="13"/>
  </w:num>
  <w:num w:numId="25">
    <w:abstractNumId w:val="9"/>
  </w:num>
  <w:num w:numId="26">
    <w:abstractNumId w:val="8"/>
  </w:num>
  <w:num w:numId="27">
    <w:abstractNumId w:val="7"/>
  </w:num>
  <w:num w:numId="28">
    <w:abstractNumId w:val="16"/>
  </w:num>
  <w:num w:numId="29">
    <w:abstractNumId w:val="3"/>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A4443B"/>
    <w:rsid w:val="00033203"/>
    <w:rsid w:val="00043DDE"/>
    <w:rsid w:val="00055E35"/>
    <w:rsid w:val="000569B4"/>
    <w:rsid w:val="000F23CE"/>
    <w:rsid w:val="000F2A25"/>
    <w:rsid w:val="000F60F8"/>
    <w:rsid w:val="00100B25"/>
    <w:rsid w:val="001146BB"/>
    <w:rsid w:val="001217D5"/>
    <w:rsid w:val="0015350B"/>
    <w:rsid w:val="00195B90"/>
    <w:rsid w:val="001E626F"/>
    <w:rsid w:val="00203BA9"/>
    <w:rsid w:val="00212D60"/>
    <w:rsid w:val="00241B16"/>
    <w:rsid w:val="0024291C"/>
    <w:rsid w:val="00242B8A"/>
    <w:rsid w:val="00243EC5"/>
    <w:rsid w:val="002444E1"/>
    <w:rsid w:val="00253EC9"/>
    <w:rsid w:val="00267F6B"/>
    <w:rsid w:val="00275491"/>
    <w:rsid w:val="002A4890"/>
    <w:rsid w:val="002A5C89"/>
    <w:rsid w:val="002B217F"/>
    <w:rsid w:val="002F0BE0"/>
    <w:rsid w:val="002F2F4F"/>
    <w:rsid w:val="002F3760"/>
    <w:rsid w:val="002F52E4"/>
    <w:rsid w:val="002F54FA"/>
    <w:rsid w:val="002F774B"/>
    <w:rsid w:val="0030058F"/>
    <w:rsid w:val="00372F2D"/>
    <w:rsid w:val="003A0E3C"/>
    <w:rsid w:val="003A2250"/>
    <w:rsid w:val="003E687B"/>
    <w:rsid w:val="003F35BD"/>
    <w:rsid w:val="003F78BC"/>
    <w:rsid w:val="0045417B"/>
    <w:rsid w:val="00460015"/>
    <w:rsid w:val="00491B30"/>
    <w:rsid w:val="004A0859"/>
    <w:rsid w:val="004B1336"/>
    <w:rsid w:val="004B627A"/>
    <w:rsid w:val="004E67C5"/>
    <w:rsid w:val="004F09D3"/>
    <w:rsid w:val="004F230A"/>
    <w:rsid w:val="005267E7"/>
    <w:rsid w:val="005E5825"/>
    <w:rsid w:val="005F0F0D"/>
    <w:rsid w:val="005F2ADA"/>
    <w:rsid w:val="00602AA7"/>
    <w:rsid w:val="00603461"/>
    <w:rsid w:val="0060641C"/>
    <w:rsid w:val="006469E2"/>
    <w:rsid w:val="006663AC"/>
    <w:rsid w:val="00666DD9"/>
    <w:rsid w:val="0067042E"/>
    <w:rsid w:val="00682BBD"/>
    <w:rsid w:val="0068394C"/>
    <w:rsid w:val="00692EAC"/>
    <w:rsid w:val="006A790F"/>
    <w:rsid w:val="006C499C"/>
    <w:rsid w:val="006E68A9"/>
    <w:rsid w:val="006F3EE7"/>
    <w:rsid w:val="00711FB5"/>
    <w:rsid w:val="007446B2"/>
    <w:rsid w:val="007570DD"/>
    <w:rsid w:val="00762E0E"/>
    <w:rsid w:val="0077413D"/>
    <w:rsid w:val="007B331C"/>
    <w:rsid w:val="008133D7"/>
    <w:rsid w:val="00877858"/>
    <w:rsid w:val="008C39E2"/>
    <w:rsid w:val="008E235D"/>
    <w:rsid w:val="008F5DF4"/>
    <w:rsid w:val="009026BC"/>
    <w:rsid w:val="00917BC4"/>
    <w:rsid w:val="0092592D"/>
    <w:rsid w:val="00925BCD"/>
    <w:rsid w:val="00931B97"/>
    <w:rsid w:val="00937BCE"/>
    <w:rsid w:val="00963BF8"/>
    <w:rsid w:val="00974535"/>
    <w:rsid w:val="00976E5C"/>
    <w:rsid w:val="009C26E7"/>
    <w:rsid w:val="009C724D"/>
    <w:rsid w:val="009D5C4D"/>
    <w:rsid w:val="00A231AB"/>
    <w:rsid w:val="00A4443B"/>
    <w:rsid w:val="00A4693D"/>
    <w:rsid w:val="00A576DB"/>
    <w:rsid w:val="00A65213"/>
    <w:rsid w:val="00A71250"/>
    <w:rsid w:val="00A7238B"/>
    <w:rsid w:val="00A9341C"/>
    <w:rsid w:val="00AB5D10"/>
    <w:rsid w:val="00AB7A5F"/>
    <w:rsid w:val="00AC26B2"/>
    <w:rsid w:val="00AD4B8D"/>
    <w:rsid w:val="00AE2569"/>
    <w:rsid w:val="00AE68B3"/>
    <w:rsid w:val="00B0239D"/>
    <w:rsid w:val="00B54FC2"/>
    <w:rsid w:val="00BA4642"/>
    <w:rsid w:val="00BC768B"/>
    <w:rsid w:val="00C03EC3"/>
    <w:rsid w:val="00C15CDA"/>
    <w:rsid w:val="00C2203A"/>
    <w:rsid w:val="00C2315B"/>
    <w:rsid w:val="00C3793E"/>
    <w:rsid w:val="00C6607C"/>
    <w:rsid w:val="00C9426B"/>
    <w:rsid w:val="00CC667A"/>
    <w:rsid w:val="00D0565D"/>
    <w:rsid w:val="00D26698"/>
    <w:rsid w:val="00D44457"/>
    <w:rsid w:val="00D46A36"/>
    <w:rsid w:val="00D81F6E"/>
    <w:rsid w:val="00D83F96"/>
    <w:rsid w:val="00D961CC"/>
    <w:rsid w:val="00D97E3E"/>
    <w:rsid w:val="00DA28AE"/>
    <w:rsid w:val="00DB1662"/>
    <w:rsid w:val="00DB1E0A"/>
    <w:rsid w:val="00DC4411"/>
    <w:rsid w:val="00DF0B1F"/>
    <w:rsid w:val="00E0402F"/>
    <w:rsid w:val="00E207C1"/>
    <w:rsid w:val="00E40068"/>
    <w:rsid w:val="00E5744D"/>
    <w:rsid w:val="00EB4551"/>
    <w:rsid w:val="00EB6B2D"/>
    <w:rsid w:val="00ED20AE"/>
    <w:rsid w:val="00F37732"/>
    <w:rsid w:val="00FA0A0D"/>
    <w:rsid w:val="00FB4CA2"/>
    <w:rsid w:val="00FC6197"/>
    <w:rsid w:val="00FE76D5"/>
    <w:rsid w:val="00FF3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38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A7238B"/>
    <w:pPr>
      <w:keepNext/>
      <w:keepLines/>
      <w:numPr>
        <w:numId w:val="6"/>
      </w:numPr>
      <w:spacing w:before="360"/>
      <w:outlineLvl w:val="0"/>
    </w:pPr>
    <w:rPr>
      <w:b/>
    </w:rPr>
  </w:style>
  <w:style w:type="paragraph" w:styleId="Heading2">
    <w:name w:val="heading 2"/>
    <w:basedOn w:val="Heading1"/>
    <w:next w:val="Normal"/>
    <w:link w:val="Heading2Char"/>
    <w:qFormat/>
    <w:rsid w:val="00A7238B"/>
    <w:pPr>
      <w:numPr>
        <w:ilvl w:val="1"/>
      </w:numPr>
      <w:spacing w:before="240"/>
      <w:outlineLvl w:val="1"/>
    </w:pPr>
  </w:style>
  <w:style w:type="paragraph" w:styleId="Heading3">
    <w:name w:val="heading 3"/>
    <w:basedOn w:val="Heading1"/>
    <w:next w:val="Normal"/>
    <w:link w:val="Heading3Char"/>
    <w:qFormat/>
    <w:rsid w:val="00A7238B"/>
    <w:pPr>
      <w:numPr>
        <w:ilvl w:val="2"/>
      </w:numPr>
      <w:spacing w:before="160"/>
      <w:outlineLvl w:val="2"/>
    </w:pPr>
  </w:style>
  <w:style w:type="paragraph" w:styleId="Heading4">
    <w:name w:val="heading 4"/>
    <w:basedOn w:val="Heading3"/>
    <w:next w:val="Normal"/>
    <w:link w:val="Heading4Char"/>
    <w:qFormat/>
    <w:rsid w:val="00A7238B"/>
    <w:pPr>
      <w:numPr>
        <w:ilvl w:val="3"/>
      </w:numPr>
      <w:tabs>
        <w:tab w:val="clear" w:pos="794"/>
        <w:tab w:val="left" w:pos="1021"/>
      </w:tabs>
      <w:outlineLvl w:val="3"/>
    </w:pPr>
  </w:style>
  <w:style w:type="paragraph" w:styleId="Heading5">
    <w:name w:val="heading 5"/>
    <w:basedOn w:val="Heading4"/>
    <w:next w:val="Normal"/>
    <w:link w:val="Heading5Char"/>
    <w:qFormat/>
    <w:rsid w:val="00A7238B"/>
    <w:pPr>
      <w:numPr>
        <w:ilvl w:val="4"/>
      </w:numPr>
      <w:outlineLvl w:val="4"/>
    </w:pPr>
  </w:style>
  <w:style w:type="paragraph" w:styleId="Heading6">
    <w:name w:val="heading 6"/>
    <w:basedOn w:val="Heading4"/>
    <w:next w:val="Normal"/>
    <w:link w:val="Heading6Char"/>
    <w:qFormat/>
    <w:rsid w:val="00A7238B"/>
    <w:pPr>
      <w:numPr>
        <w:ilvl w:val="5"/>
      </w:numPr>
      <w:tabs>
        <w:tab w:val="clear" w:pos="1021"/>
        <w:tab w:val="clear" w:pos="1191"/>
      </w:tabs>
      <w:outlineLvl w:val="5"/>
    </w:pPr>
  </w:style>
  <w:style w:type="paragraph" w:styleId="Heading7">
    <w:name w:val="heading 7"/>
    <w:basedOn w:val="Heading6"/>
    <w:next w:val="Normal"/>
    <w:link w:val="Heading7Char"/>
    <w:qFormat/>
    <w:rsid w:val="00A7238B"/>
    <w:pPr>
      <w:numPr>
        <w:ilvl w:val="6"/>
      </w:numPr>
      <w:outlineLvl w:val="6"/>
    </w:pPr>
  </w:style>
  <w:style w:type="paragraph" w:styleId="Heading8">
    <w:name w:val="heading 8"/>
    <w:basedOn w:val="Heading6"/>
    <w:next w:val="Normal"/>
    <w:link w:val="Heading8Char"/>
    <w:qFormat/>
    <w:rsid w:val="00A7238B"/>
    <w:pPr>
      <w:numPr>
        <w:ilvl w:val="7"/>
      </w:numPr>
      <w:outlineLvl w:val="7"/>
    </w:pPr>
  </w:style>
  <w:style w:type="paragraph" w:styleId="Heading9">
    <w:name w:val="heading 9"/>
    <w:basedOn w:val="Heading6"/>
    <w:next w:val="Normal"/>
    <w:link w:val="Heading9Char"/>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238B"/>
    <w:pPr>
      <w:keepNext/>
      <w:keepLines/>
      <w:spacing w:before="480"/>
      <w:jc w:val="center"/>
    </w:pPr>
    <w:rPr>
      <w:b/>
      <w:sz w:val="28"/>
    </w:rPr>
  </w:style>
  <w:style w:type="paragraph" w:customStyle="1" w:styleId="AppendixNotitle">
    <w:name w:val="Appendix_No &amp; title"/>
    <w:basedOn w:val="AnnexNotitle"/>
    <w:next w:val="Normal"/>
    <w:uiPriority w:val="99"/>
    <w:rsid w:val="00A7238B"/>
  </w:style>
  <w:style w:type="paragraph" w:customStyle="1" w:styleId="ASN1">
    <w:name w:val="ASN.1"/>
    <w:basedOn w:val="Normal"/>
    <w:rsid w:val="00A7238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7238B"/>
    <w:pPr>
      <w:spacing w:before="80"/>
      <w:ind w:left="794" w:hanging="794"/>
    </w:pPr>
  </w:style>
  <w:style w:type="paragraph" w:customStyle="1" w:styleId="enumlev2">
    <w:name w:val="enumlev2"/>
    <w:basedOn w:val="enumlev1"/>
    <w:rsid w:val="00A7238B"/>
    <w:pPr>
      <w:ind w:left="1191" w:hanging="397"/>
    </w:pPr>
  </w:style>
  <w:style w:type="paragraph" w:customStyle="1" w:styleId="enumlev3">
    <w:name w:val="enumlev3"/>
    <w:basedOn w:val="enumlev2"/>
    <w:rsid w:val="00A7238B"/>
    <w:pPr>
      <w:ind w:left="1588"/>
    </w:pPr>
  </w:style>
  <w:style w:type="paragraph" w:customStyle="1" w:styleId="FigureNotitle">
    <w:name w:val="Figure_No &amp; title"/>
    <w:basedOn w:val="Normal"/>
    <w:next w:val="Normal"/>
    <w:uiPriority w:val="99"/>
    <w:rsid w:val="00A7238B"/>
    <w:pPr>
      <w:keepLines/>
      <w:spacing w:before="240" w:after="120"/>
      <w:jc w:val="center"/>
    </w:pPr>
    <w:rPr>
      <w:b/>
    </w:rPr>
  </w:style>
  <w:style w:type="paragraph" w:styleId="Footer">
    <w:name w:val="footer"/>
    <w:basedOn w:val="Normal"/>
    <w:link w:val="FooterChar"/>
    <w:rsid w:val="00A7238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7238B"/>
    <w:rPr>
      <w:position w:val="6"/>
      <w:sz w:val="18"/>
    </w:rPr>
  </w:style>
  <w:style w:type="paragraph" w:customStyle="1" w:styleId="Note">
    <w:name w:val="Note"/>
    <w:basedOn w:val="Normal"/>
    <w:uiPriority w:val="99"/>
    <w:rsid w:val="00A7238B"/>
    <w:pPr>
      <w:spacing w:before="80"/>
    </w:pPr>
  </w:style>
  <w:style w:type="paragraph" w:styleId="FootnoteText">
    <w:name w:val="footnote text"/>
    <w:basedOn w:val="Note"/>
    <w:link w:val="FootnoteTextChar"/>
    <w:semiHidden/>
    <w:rsid w:val="00A7238B"/>
    <w:pPr>
      <w:keepLines/>
      <w:tabs>
        <w:tab w:val="left" w:pos="255"/>
      </w:tabs>
      <w:ind w:left="255" w:hanging="255"/>
    </w:pPr>
  </w:style>
  <w:style w:type="paragraph" w:customStyle="1" w:styleId="Formal">
    <w:name w:val="Formal"/>
    <w:basedOn w:val="ASN1"/>
    <w:rsid w:val="00A7238B"/>
    <w:rPr>
      <w:b w:val="0"/>
    </w:rPr>
  </w:style>
  <w:style w:type="paragraph" w:styleId="Header">
    <w:name w:val="header"/>
    <w:basedOn w:val="Normal"/>
    <w:link w:val="HeaderChar"/>
    <w:rsid w:val="00A7238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A7238B"/>
    <w:pPr>
      <w:keepNext/>
      <w:spacing w:before="160"/>
    </w:pPr>
    <w:rPr>
      <w:b/>
    </w:rPr>
  </w:style>
  <w:style w:type="paragraph" w:customStyle="1" w:styleId="Headingi">
    <w:name w:val="Heading_i"/>
    <w:basedOn w:val="Normal"/>
    <w:next w:val="Normal"/>
    <w:rsid w:val="00A7238B"/>
    <w:pPr>
      <w:keepNext/>
      <w:spacing w:before="160"/>
    </w:pPr>
    <w:rPr>
      <w:i/>
    </w:rPr>
  </w:style>
  <w:style w:type="paragraph" w:customStyle="1" w:styleId="Normalaftertitle">
    <w:name w:val="Normal_after_title"/>
    <w:basedOn w:val="Normal"/>
    <w:next w:val="Normal"/>
    <w:uiPriority w:val="99"/>
    <w:rsid w:val="00A7238B"/>
    <w:pPr>
      <w:spacing w:before="360"/>
    </w:pPr>
  </w:style>
  <w:style w:type="character" w:styleId="PageNumber">
    <w:name w:val="page number"/>
    <w:basedOn w:val="DefaultParagraphFont"/>
    <w:rsid w:val="00A7238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A7238B"/>
    <w:pPr>
      <w:ind w:left="794" w:hanging="794"/>
    </w:pPr>
  </w:style>
  <w:style w:type="paragraph" w:customStyle="1" w:styleId="Reftitle">
    <w:name w:val="Ref_title"/>
    <w:basedOn w:val="Normal"/>
    <w:next w:val="Reftext"/>
    <w:rsid w:val="00A7238B"/>
    <w:pPr>
      <w:spacing w:before="480"/>
      <w:jc w:val="center"/>
    </w:pPr>
    <w:rPr>
      <w:b/>
    </w:rPr>
  </w:style>
  <w:style w:type="paragraph" w:customStyle="1" w:styleId="Source">
    <w:name w:val="Source"/>
    <w:basedOn w:val="Normal"/>
    <w:next w:val="Normalaftertitle"/>
    <w:rsid w:val="00A7238B"/>
    <w:pPr>
      <w:spacing w:before="840" w:after="200"/>
      <w:jc w:val="center"/>
    </w:pPr>
    <w:rPr>
      <w:b/>
      <w:sz w:val="28"/>
    </w:rPr>
  </w:style>
  <w:style w:type="paragraph" w:customStyle="1" w:styleId="SpecialFooter">
    <w:name w:val="Special Footer"/>
    <w:basedOn w:val="Footer"/>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7238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7238B"/>
    <w:pPr>
      <w:keepNext/>
      <w:keepLines/>
      <w:spacing w:before="360" w:after="120"/>
      <w:jc w:val="center"/>
    </w:pPr>
    <w:rPr>
      <w:b/>
    </w:rPr>
  </w:style>
  <w:style w:type="paragraph" w:customStyle="1" w:styleId="Tabletext">
    <w:name w:val="Table_text"/>
    <w:basedOn w:val="Normal"/>
    <w:rsid w:val="00A7238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238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238B"/>
  </w:style>
  <w:style w:type="paragraph" w:customStyle="1" w:styleId="Title3">
    <w:name w:val="Title 3"/>
    <w:basedOn w:val="Title2"/>
    <w:next w:val="Normal"/>
    <w:rsid w:val="00A7238B"/>
    <w:rPr>
      <w:caps w:val="0"/>
    </w:rPr>
  </w:style>
  <w:style w:type="paragraph" w:customStyle="1" w:styleId="Title4">
    <w:name w:val="Title 4"/>
    <w:basedOn w:val="Title3"/>
    <w:next w:val="Heading1"/>
    <w:rsid w:val="00A7238B"/>
    <w:rPr>
      <w:b/>
    </w:rPr>
  </w:style>
  <w:style w:type="paragraph" w:styleId="TOC1">
    <w:name w:val="toc 1"/>
    <w:basedOn w:val="Normal"/>
    <w:uiPriority w:val="39"/>
    <w:rsid w:val="00A7238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A7238B"/>
    <w:pPr>
      <w:spacing w:before="80"/>
      <w:ind w:left="1531" w:hanging="851"/>
    </w:pPr>
  </w:style>
  <w:style w:type="paragraph" w:styleId="TOC3">
    <w:name w:val="toc 3"/>
    <w:basedOn w:val="TOC2"/>
    <w:uiPriority w:val="39"/>
    <w:rsid w:val="00A7238B"/>
  </w:style>
  <w:style w:type="paragraph" w:styleId="TOC4">
    <w:name w:val="toc 4"/>
    <w:basedOn w:val="TOC3"/>
    <w:semiHidden/>
    <w:rsid w:val="00A7238B"/>
  </w:style>
  <w:style w:type="paragraph" w:styleId="TOC5">
    <w:name w:val="toc 5"/>
    <w:basedOn w:val="TOC4"/>
    <w:semiHidden/>
    <w:rsid w:val="00A7238B"/>
  </w:style>
  <w:style w:type="paragraph" w:styleId="TOC6">
    <w:name w:val="toc 6"/>
    <w:basedOn w:val="TOC4"/>
    <w:semiHidden/>
    <w:rsid w:val="00A7238B"/>
  </w:style>
  <w:style w:type="paragraph" w:styleId="TOC7">
    <w:name w:val="toc 7"/>
    <w:basedOn w:val="TOC4"/>
    <w:semiHidden/>
    <w:rsid w:val="00A7238B"/>
  </w:style>
  <w:style w:type="paragraph" w:styleId="TOC8">
    <w:name w:val="toc 8"/>
    <w:basedOn w:val="TOC4"/>
    <w:semiHidden/>
    <w:rsid w:val="00A7238B"/>
  </w:style>
  <w:style w:type="paragraph" w:styleId="DocumentMap">
    <w:name w:val="Document Map"/>
    <w:basedOn w:val="Normal"/>
    <w:link w:val="DocumentMapChar"/>
    <w:rsid w:val="004B1336"/>
    <w:rPr>
      <w:rFonts w:ascii="SimSun" w:eastAsia="SimSun"/>
      <w:sz w:val="18"/>
      <w:szCs w:val="18"/>
    </w:rPr>
  </w:style>
  <w:style w:type="character" w:customStyle="1" w:styleId="DocumentMapChar">
    <w:name w:val="Document Map Char"/>
    <w:basedOn w:val="DefaultParagraphFont"/>
    <w:link w:val="DocumentMap"/>
    <w:rsid w:val="004B1336"/>
    <w:rPr>
      <w:rFonts w:ascii="SimSun" w:eastAsia="SimSun"/>
      <w:sz w:val="18"/>
      <w:szCs w:val="18"/>
      <w:lang w:val="en-GB"/>
    </w:rPr>
  </w:style>
  <w:style w:type="character" w:styleId="Hyperlink">
    <w:name w:val="Hyperlink"/>
    <w:aliases w:val="超级链接"/>
    <w:basedOn w:val="DefaultParagraphFont"/>
    <w:uiPriority w:val="99"/>
    <w:rsid w:val="004B1336"/>
    <w:rPr>
      <w:color w:val="0000FF"/>
      <w:u w:val="single"/>
    </w:rPr>
  </w:style>
  <w:style w:type="paragraph" w:styleId="BalloonText">
    <w:name w:val="Balloon Text"/>
    <w:basedOn w:val="Normal"/>
    <w:link w:val="BalloonTextChar"/>
    <w:rsid w:val="00253EC9"/>
    <w:pPr>
      <w:spacing w:before="0"/>
    </w:pPr>
    <w:rPr>
      <w:sz w:val="18"/>
      <w:szCs w:val="18"/>
    </w:rPr>
  </w:style>
  <w:style w:type="character" w:customStyle="1" w:styleId="BalloonTextChar">
    <w:name w:val="Balloon Text Char"/>
    <w:basedOn w:val="DefaultParagraphFont"/>
    <w:link w:val="BalloonText"/>
    <w:rsid w:val="00253EC9"/>
    <w:rPr>
      <w:sz w:val="18"/>
      <w:szCs w:val="18"/>
      <w:lang w:val="en-GB"/>
    </w:rPr>
  </w:style>
  <w:style w:type="paragraph" w:customStyle="1" w:styleId="CorrectionSeparatorBegin">
    <w:name w:val="Correction Separator Begin"/>
    <w:basedOn w:val="Normal"/>
    <w:rsid w:val="00925BC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No">
    <w:name w:val="Rec_No"/>
    <w:basedOn w:val="Normal"/>
    <w:next w:val="Normal"/>
    <w:rsid w:val="00033203"/>
    <w:pPr>
      <w:keepNext/>
      <w:keepLines/>
      <w:spacing w:before="0"/>
    </w:pPr>
    <w:rPr>
      <w:rFonts w:eastAsiaTheme="minorEastAsia"/>
      <w:b/>
      <w:sz w:val="28"/>
    </w:rPr>
  </w:style>
  <w:style w:type="paragraph" w:customStyle="1" w:styleId="Rectitle">
    <w:name w:val="Rec_title"/>
    <w:basedOn w:val="Normal"/>
    <w:next w:val="Normalaftertitle"/>
    <w:uiPriority w:val="99"/>
    <w:rsid w:val="00033203"/>
    <w:pPr>
      <w:keepNext/>
      <w:keepLines/>
      <w:spacing w:before="360"/>
      <w:jc w:val="center"/>
    </w:pPr>
    <w:rPr>
      <w:rFonts w:eastAsiaTheme="minorEastAsia"/>
      <w:b/>
      <w:sz w:val="28"/>
    </w:rPr>
  </w:style>
  <w:style w:type="paragraph" w:styleId="ListParagraph">
    <w:name w:val="List Paragraph"/>
    <w:basedOn w:val="Normal"/>
    <w:uiPriority w:val="34"/>
    <w:qFormat/>
    <w:rsid w:val="002F3760"/>
    <w:pPr>
      <w:ind w:firstLineChars="200" w:firstLine="420"/>
    </w:pPr>
  </w:style>
  <w:style w:type="character" w:customStyle="1" w:styleId="Heading1Char">
    <w:name w:val="Heading 1 Char"/>
    <w:basedOn w:val="DefaultParagraphFont"/>
    <w:link w:val="Heading1"/>
    <w:rsid w:val="002F774B"/>
    <w:rPr>
      <w:b/>
      <w:sz w:val="24"/>
      <w:lang w:val="en-GB"/>
    </w:rPr>
  </w:style>
  <w:style w:type="character" w:customStyle="1" w:styleId="Heading2Char">
    <w:name w:val="Heading 2 Char"/>
    <w:basedOn w:val="DefaultParagraphFont"/>
    <w:link w:val="Heading2"/>
    <w:rsid w:val="002F774B"/>
    <w:rPr>
      <w:b/>
      <w:sz w:val="24"/>
      <w:lang w:val="en-GB"/>
    </w:rPr>
  </w:style>
  <w:style w:type="character" w:customStyle="1" w:styleId="Heading3Char">
    <w:name w:val="Heading 3 Char"/>
    <w:basedOn w:val="DefaultParagraphFont"/>
    <w:link w:val="Heading3"/>
    <w:rsid w:val="002F774B"/>
    <w:rPr>
      <w:b/>
      <w:sz w:val="24"/>
      <w:lang w:val="en-GB"/>
    </w:rPr>
  </w:style>
  <w:style w:type="character" w:customStyle="1" w:styleId="Heading4Char">
    <w:name w:val="Heading 4 Char"/>
    <w:basedOn w:val="DefaultParagraphFont"/>
    <w:link w:val="Heading4"/>
    <w:rsid w:val="002F774B"/>
    <w:rPr>
      <w:b/>
      <w:sz w:val="24"/>
      <w:lang w:val="en-GB"/>
    </w:rPr>
  </w:style>
  <w:style w:type="character" w:customStyle="1" w:styleId="Heading5Char">
    <w:name w:val="Heading 5 Char"/>
    <w:basedOn w:val="DefaultParagraphFont"/>
    <w:link w:val="Heading5"/>
    <w:rsid w:val="002F774B"/>
    <w:rPr>
      <w:b/>
      <w:sz w:val="24"/>
      <w:lang w:val="en-GB"/>
    </w:rPr>
  </w:style>
  <w:style w:type="character" w:customStyle="1" w:styleId="Heading6Char">
    <w:name w:val="Heading 6 Char"/>
    <w:basedOn w:val="DefaultParagraphFont"/>
    <w:link w:val="Heading6"/>
    <w:rsid w:val="002F774B"/>
    <w:rPr>
      <w:b/>
      <w:sz w:val="24"/>
      <w:lang w:val="en-GB"/>
    </w:rPr>
  </w:style>
  <w:style w:type="character" w:customStyle="1" w:styleId="Heading7Char">
    <w:name w:val="Heading 7 Char"/>
    <w:basedOn w:val="DefaultParagraphFont"/>
    <w:link w:val="Heading7"/>
    <w:rsid w:val="002F774B"/>
    <w:rPr>
      <w:b/>
      <w:sz w:val="24"/>
      <w:lang w:val="en-GB"/>
    </w:rPr>
  </w:style>
  <w:style w:type="character" w:customStyle="1" w:styleId="Heading8Char">
    <w:name w:val="Heading 8 Char"/>
    <w:basedOn w:val="DefaultParagraphFont"/>
    <w:link w:val="Heading8"/>
    <w:rsid w:val="002F774B"/>
    <w:rPr>
      <w:b/>
      <w:sz w:val="24"/>
      <w:lang w:val="en-GB"/>
    </w:rPr>
  </w:style>
  <w:style w:type="character" w:customStyle="1" w:styleId="Heading9Char">
    <w:name w:val="Heading 9 Char"/>
    <w:basedOn w:val="DefaultParagraphFont"/>
    <w:link w:val="Heading9"/>
    <w:rsid w:val="002F774B"/>
    <w:rPr>
      <w:b/>
      <w:sz w:val="24"/>
      <w:lang w:val="en-GB"/>
    </w:rPr>
  </w:style>
  <w:style w:type="character" w:customStyle="1" w:styleId="FooterChar">
    <w:name w:val="Footer Char"/>
    <w:basedOn w:val="DefaultParagraphFont"/>
    <w:link w:val="Footer"/>
    <w:rsid w:val="002F774B"/>
    <w:rPr>
      <w:caps/>
      <w:noProof/>
      <w:sz w:val="16"/>
      <w:lang w:val="en-GB"/>
    </w:rPr>
  </w:style>
  <w:style w:type="character" w:customStyle="1" w:styleId="FootnoteTextChar">
    <w:name w:val="Footnote Text Char"/>
    <w:basedOn w:val="DefaultParagraphFont"/>
    <w:link w:val="FootnoteText"/>
    <w:semiHidden/>
    <w:rsid w:val="002F774B"/>
    <w:rPr>
      <w:sz w:val="24"/>
      <w:lang w:val="en-GB"/>
    </w:rPr>
  </w:style>
  <w:style w:type="character" w:customStyle="1" w:styleId="HeaderChar">
    <w:name w:val="Header Char"/>
    <w:basedOn w:val="DefaultParagraphFont"/>
    <w:link w:val="Header"/>
    <w:rsid w:val="002F774B"/>
    <w:rPr>
      <w:sz w:val="18"/>
      <w:lang w:val="en-GB"/>
    </w:rPr>
  </w:style>
  <w:style w:type="paragraph" w:customStyle="1" w:styleId="CorrectionSeparatorEnd">
    <w:name w:val="Correction Separator End"/>
    <w:basedOn w:val="Normal"/>
    <w:rsid w:val="002F774B"/>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Figure">
    <w:name w:val="Figure"/>
    <w:basedOn w:val="Normal"/>
    <w:next w:val="Normal"/>
    <w:rsid w:val="002F774B"/>
    <w:pPr>
      <w:keepNext/>
      <w:keepLines/>
      <w:spacing w:before="240" w:after="120"/>
      <w:jc w:val="center"/>
    </w:pPr>
    <w:rPr>
      <w:rFonts w:eastAsia="SimSun"/>
    </w:rPr>
  </w:style>
  <w:style w:type="character" w:customStyle="1" w:styleId="yinbiao">
    <w:name w:val="yinbiao"/>
    <w:basedOn w:val="DefaultParagraphFont"/>
    <w:rsid w:val="002F774B"/>
  </w:style>
  <w:style w:type="character" w:customStyle="1" w:styleId="trans">
    <w:name w:val="trans"/>
    <w:basedOn w:val="DefaultParagraphFont"/>
    <w:rsid w:val="002F774B"/>
  </w:style>
  <w:style w:type="character" w:customStyle="1" w:styleId="lijuyuanxing">
    <w:name w:val="lijuyuanxing"/>
    <w:basedOn w:val="DefaultParagraphFont"/>
    <w:rsid w:val="002F77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3" Type="http://schemas.openxmlformats.org/officeDocument/2006/relationships/hyperlink" Target="mailto:ye.xiaoyang@zte.com.cn" TargetMode="External"/><Relationship Id="rId2" Type="http://schemas.openxmlformats.org/officeDocument/2006/relationships/hyperlink" Target="mailto:zhangyx@sttri.com.cn" TargetMode="External"/><Relationship Id="rId1" Type="http://schemas.openxmlformats.org/officeDocument/2006/relationships/hyperlink" Target="mailto:liangdg@sttr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ITU-T\T110718\TPS\TD-XXX-TPS-Req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TD-XXX-TPS-Reqs.dotx</Template>
  <TotalTime>13</TotalTime>
  <Pages>8</Pages>
  <Words>2083</Words>
  <Characters>11876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13932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Ye Xiaoyang</dc:creator>
  <cp:lastModifiedBy>Paul E. Jones</cp:lastModifiedBy>
  <cp:revision>11</cp:revision>
  <cp:lastPrinted>2002-08-01T12:30:00Z</cp:lastPrinted>
  <dcterms:created xsi:type="dcterms:W3CDTF">2011-07-20T15:30:00Z</dcterms:created>
  <dcterms:modified xsi:type="dcterms:W3CDTF">2011-07-21T15:39:00Z</dcterms:modified>
</cp:coreProperties>
</file>