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D077B6" w14:paraId="02C25CC2" w14:textId="77777777" w:rsidTr="001118D7">
        <w:trPr>
          <w:cantSplit/>
        </w:trPr>
        <w:tc>
          <w:tcPr>
            <w:tcW w:w="6379" w:type="dxa"/>
          </w:tcPr>
          <w:p w14:paraId="03725A55" w14:textId="77777777" w:rsidR="004037F2" w:rsidRPr="00D077B6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77B6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D077B6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D077B6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77B6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77B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D077B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D077B6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D077B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D077B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D077B6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D077B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D077B6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55002CC5" w14:textId="77777777" w:rsidR="004037F2" w:rsidRPr="00D077B6" w:rsidRDefault="004037F2" w:rsidP="004037F2">
            <w:pPr>
              <w:spacing w:before="0" w:line="240" w:lineRule="atLeast"/>
            </w:pPr>
            <w:r w:rsidRPr="00D077B6">
              <w:rPr>
                <w:noProof/>
                <w:lang w:eastAsia="zh-CN"/>
              </w:rPr>
              <w:drawing>
                <wp:inline distT="0" distB="0" distL="0" distR="0" wp14:anchorId="584E4BF3" wp14:editId="4EC49AF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77B6" w14:paraId="2D77FF49" w14:textId="77777777" w:rsidTr="001118D7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756D341F" w14:textId="77777777" w:rsidR="00D15F4D" w:rsidRPr="00D077B6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9758B90" w14:textId="77777777" w:rsidR="00D15F4D" w:rsidRPr="00D077B6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77B6" w14:paraId="425A9052" w14:textId="77777777" w:rsidTr="001118D7">
        <w:trPr>
          <w:cantSplit/>
        </w:trPr>
        <w:tc>
          <w:tcPr>
            <w:tcW w:w="6379" w:type="dxa"/>
          </w:tcPr>
          <w:p w14:paraId="6F89639E" w14:textId="77777777" w:rsidR="00E11080" w:rsidRPr="00D077B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077B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04BF84E9" w14:textId="77777777" w:rsidR="00E11080" w:rsidRPr="00D077B6" w:rsidRDefault="00E11080" w:rsidP="00662A60">
            <w:pPr>
              <w:pStyle w:val="DocNumber"/>
              <w:rPr>
                <w:lang w:val="ru-RU"/>
              </w:rPr>
            </w:pPr>
            <w:r w:rsidRPr="00D077B6">
              <w:rPr>
                <w:lang w:val="ru-RU"/>
              </w:rPr>
              <w:t>Дополнительный документ 27</w:t>
            </w:r>
            <w:r w:rsidRPr="00D077B6">
              <w:rPr>
                <w:lang w:val="ru-RU"/>
              </w:rPr>
              <w:br/>
              <w:t>к Документу 37-R</w:t>
            </w:r>
          </w:p>
        </w:tc>
      </w:tr>
      <w:tr w:rsidR="00E11080" w:rsidRPr="00D077B6" w14:paraId="787FC956" w14:textId="77777777" w:rsidTr="001118D7">
        <w:trPr>
          <w:cantSplit/>
        </w:trPr>
        <w:tc>
          <w:tcPr>
            <w:tcW w:w="6379" w:type="dxa"/>
          </w:tcPr>
          <w:p w14:paraId="275F840A" w14:textId="339C08E1" w:rsidR="00E11080" w:rsidRPr="00D077B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6593CD7" w14:textId="77777777" w:rsidR="00E11080" w:rsidRPr="00D077B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077B6">
              <w:rPr>
                <w:rFonts w:ascii="Verdana" w:hAnsi="Verdana"/>
                <w:b/>
                <w:bCs/>
                <w:sz w:val="18"/>
                <w:szCs w:val="18"/>
              </w:rPr>
              <w:t>17 сентября 2021 года</w:t>
            </w:r>
          </w:p>
        </w:tc>
      </w:tr>
      <w:tr w:rsidR="00E11080" w:rsidRPr="00D077B6" w14:paraId="51905970" w14:textId="77777777" w:rsidTr="001118D7">
        <w:trPr>
          <w:cantSplit/>
        </w:trPr>
        <w:tc>
          <w:tcPr>
            <w:tcW w:w="6379" w:type="dxa"/>
          </w:tcPr>
          <w:p w14:paraId="595BE226" w14:textId="77777777" w:rsidR="00E11080" w:rsidRPr="00D077B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4FFBA06" w14:textId="77777777" w:rsidR="00E11080" w:rsidRPr="00D077B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077B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D077B6" w14:paraId="5CA896F9" w14:textId="77777777" w:rsidTr="00190D8B">
        <w:trPr>
          <w:cantSplit/>
        </w:trPr>
        <w:tc>
          <w:tcPr>
            <w:tcW w:w="9781" w:type="dxa"/>
            <w:gridSpan w:val="2"/>
          </w:tcPr>
          <w:p w14:paraId="29C3EEB0" w14:textId="77777777" w:rsidR="00E11080" w:rsidRPr="00D077B6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77B6" w14:paraId="137A9150" w14:textId="77777777" w:rsidTr="00190D8B">
        <w:trPr>
          <w:cantSplit/>
        </w:trPr>
        <w:tc>
          <w:tcPr>
            <w:tcW w:w="9781" w:type="dxa"/>
            <w:gridSpan w:val="2"/>
          </w:tcPr>
          <w:p w14:paraId="4AB4C1C5" w14:textId="02745688" w:rsidR="00E11080" w:rsidRPr="00D077B6" w:rsidRDefault="00E11080" w:rsidP="00190D8B">
            <w:pPr>
              <w:pStyle w:val="Source"/>
            </w:pPr>
            <w:r w:rsidRPr="00D077B6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D077B6" w14:paraId="172E6A07" w14:textId="77777777" w:rsidTr="00190D8B">
        <w:trPr>
          <w:cantSplit/>
        </w:trPr>
        <w:tc>
          <w:tcPr>
            <w:tcW w:w="9781" w:type="dxa"/>
            <w:gridSpan w:val="2"/>
          </w:tcPr>
          <w:p w14:paraId="60256F5F" w14:textId="29BF9D35" w:rsidR="00E11080" w:rsidRPr="00D077B6" w:rsidRDefault="001118D7" w:rsidP="00190D8B">
            <w:pPr>
              <w:pStyle w:val="Title1"/>
            </w:pPr>
            <w:r w:rsidRPr="00D077B6">
              <w:rPr>
                <w:szCs w:val="26"/>
              </w:rPr>
              <w:t xml:space="preserve">ПРЕДЛАГАЕМОЕ ИЗМЕНЕНИЕ РЕЗОЛЮЦИИ </w:t>
            </w:r>
            <w:r w:rsidR="00E11080" w:rsidRPr="00D077B6">
              <w:rPr>
                <w:szCs w:val="26"/>
              </w:rPr>
              <w:t>97</w:t>
            </w:r>
          </w:p>
        </w:tc>
      </w:tr>
      <w:tr w:rsidR="00E11080" w:rsidRPr="00D077B6" w14:paraId="09AC6F8F" w14:textId="77777777" w:rsidTr="00190D8B">
        <w:trPr>
          <w:cantSplit/>
        </w:trPr>
        <w:tc>
          <w:tcPr>
            <w:tcW w:w="9781" w:type="dxa"/>
            <w:gridSpan w:val="2"/>
          </w:tcPr>
          <w:p w14:paraId="6AA65233" w14:textId="77777777" w:rsidR="00E11080" w:rsidRPr="00D077B6" w:rsidRDefault="00E11080" w:rsidP="00190D8B">
            <w:pPr>
              <w:pStyle w:val="Title2"/>
            </w:pPr>
          </w:p>
        </w:tc>
      </w:tr>
      <w:tr w:rsidR="00E11080" w:rsidRPr="00D077B6" w14:paraId="3D83197F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7406C2F" w14:textId="77777777" w:rsidR="00E11080" w:rsidRPr="00D077B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975EF7B" w14:textId="77777777" w:rsidR="001434F1" w:rsidRPr="00D077B6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7D5C3A" w:rsidRPr="00D077B6" w14:paraId="0CAD0A49" w14:textId="77777777" w:rsidTr="00840BEC">
        <w:trPr>
          <w:cantSplit/>
        </w:trPr>
        <w:tc>
          <w:tcPr>
            <w:tcW w:w="1843" w:type="dxa"/>
          </w:tcPr>
          <w:p w14:paraId="6C71336C" w14:textId="77777777" w:rsidR="007D5C3A" w:rsidRPr="00D077B6" w:rsidRDefault="007D5C3A" w:rsidP="007D5C3A">
            <w:pPr>
              <w:rPr>
                <w:szCs w:val="22"/>
              </w:rPr>
            </w:pPr>
            <w:r w:rsidRPr="00D077B6">
              <w:rPr>
                <w:b/>
                <w:bCs/>
                <w:szCs w:val="22"/>
              </w:rPr>
              <w:t>Резюме</w:t>
            </w:r>
            <w:r w:rsidRPr="00D077B6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4DCEAC19" w14:textId="2C5D6B24" w:rsidR="007D5C3A" w:rsidRPr="00D077B6" w:rsidRDefault="00FB3C3D" w:rsidP="007D5C3A">
            <w:pPr>
              <w:rPr>
                <w:color w:val="000000" w:themeColor="text1"/>
                <w:szCs w:val="22"/>
              </w:rPr>
            </w:pPr>
            <w:r w:rsidRPr="00D077B6">
              <w:t xml:space="preserve">В </w:t>
            </w:r>
            <w:r w:rsidR="00B01206" w:rsidRPr="00D077B6">
              <w:t>настоящем</w:t>
            </w:r>
            <w:r w:rsidRPr="00D077B6">
              <w:t xml:space="preserve"> документе </w:t>
            </w:r>
            <w:r w:rsidR="00B01206" w:rsidRPr="00D077B6">
              <w:t xml:space="preserve">представлен </w:t>
            </w:r>
            <w:r w:rsidRPr="00D077B6">
              <w:t>пересмот</w:t>
            </w:r>
            <w:r w:rsidR="00B01206" w:rsidRPr="00D077B6">
              <w:t>р</w:t>
            </w:r>
            <w:r w:rsidRPr="00D077B6">
              <w:t xml:space="preserve"> Резолюци</w:t>
            </w:r>
            <w:r w:rsidR="00B01206" w:rsidRPr="00D077B6">
              <w:t>и</w:t>
            </w:r>
            <w:r w:rsidRPr="00D077B6">
              <w:t xml:space="preserve"> 97 (Хаммамет, 2016</w:t>
            </w:r>
            <w:r w:rsidR="00B01206" w:rsidRPr="00D077B6">
              <w:t> </w:t>
            </w:r>
            <w:r w:rsidRPr="00D077B6">
              <w:t>г.)</w:t>
            </w:r>
            <w:r w:rsidR="00B01206" w:rsidRPr="00D077B6">
              <w:t xml:space="preserve"> ВАСЭ</w:t>
            </w:r>
            <w:r w:rsidRPr="00D077B6">
              <w:t xml:space="preserve">, </w:t>
            </w:r>
            <w:r w:rsidR="00EC0C8C" w:rsidRPr="00D077B6">
              <w:t xml:space="preserve">имеющий целью активизировать изучение </w:t>
            </w:r>
            <w:r w:rsidRPr="00D077B6">
              <w:t xml:space="preserve">надежных распределенных глобальных решений </w:t>
            </w:r>
            <w:r w:rsidR="00C2793C" w:rsidRPr="00D077B6">
              <w:t>в области</w:t>
            </w:r>
            <w:r w:rsidRPr="00D077B6">
              <w:t xml:space="preserve"> </w:t>
            </w:r>
            <w:r w:rsidR="00B01DFE" w:rsidRPr="00D077B6">
              <w:t>совместного использования</w:t>
            </w:r>
            <w:r w:rsidRPr="00D077B6">
              <w:t xml:space="preserve"> информаци</w:t>
            </w:r>
            <w:r w:rsidR="00B01DFE" w:rsidRPr="00D077B6">
              <w:t>и</w:t>
            </w:r>
            <w:r w:rsidRPr="00D077B6">
              <w:t xml:space="preserve"> об устройствах электросвязи </w:t>
            </w:r>
            <w:r w:rsidR="00AF612E" w:rsidRPr="00D077B6">
              <w:t>при помощи</w:t>
            </w:r>
            <w:r w:rsidRPr="00D077B6">
              <w:t xml:space="preserve"> </w:t>
            </w:r>
            <w:r w:rsidR="00AF612E" w:rsidRPr="00D077B6">
              <w:t xml:space="preserve">появляющихся </w:t>
            </w:r>
            <w:r w:rsidRPr="00D077B6">
              <w:t xml:space="preserve">технологий, таких как DLT, для борьбы с </w:t>
            </w:r>
            <w:r w:rsidR="00074D9D" w:rsidRPr="00D077B6">
              <w:t xml:space="preserve">хищениями </w:t>
            </w:r>
            <w:r w:rsidRPr="00D077B6">
              <w:t xml:space="preserve">мобильных устройств электросвязи. </w:t>
            </w:r>
          </w:p>
        </w:tc>
      </w:tr>
      <w:tr w:rsidR="007D5C3A" w:rsidRPr="00D077B6" w14:paraId="2355E0F9" w14:textId="77777777" w:rsidTr="00D077B6">
        <w:trPr>
          <w:cantSplit/>
        </w:trPr>
        <w:tc>
          <w:tcPr>
            <w:tcW w:w="1843" w:type="dxa"/>
          </w:tcPr>
          <w:p w14:paraId="657045C5" w14:textId="77777777" w:rsidR="007D5C3A" w:rsidRPr="00D077B6" w:rsidRDefault="007D5C3A" w:rsidP="007D5C3A">
            <w:pPr>
              <w:rPr>
                <w:b/>
                <w:bCs/>
                <w:szCs w:val="22"/>
              </w:rPr>
            </w:pPr>
            <w:r w:rsidRPr="00D077B6">
              <w:rPr>
                <w:b/>
                <w:bCs/>
                <w:szCs w:val="22"/>
              </w:rPr>
              <w:t>Для контактов</w:t>
            </w:r>
            <w:r w:rsidRPr="00D077B6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1F3179B3" w14:textId="3E58AB96" w:rsidR="007D5C3A" w:rsidRPr="00D077B6" w:rsidRDefault="00D077B6" w:rsidP="00FB3C3D">
            <w:r w:rsidRPr="00D077B6">
              <w:t>г</w:t>
            </w:r>
            <w:r w:rsidR="00FB3C3D" w:rsidRPr="00D077B6">
              <w:t>-н Масанори Кондо</w:t>
            </w:r>
            <w:r w:rsidRPr="00D077B6">
              <w:t xml:space="preserve"> </w:t>
            </w:r>
            <w:r w:rsidR="00CC0884" w:rsidRPr="00D077B6">
              <w:t>(Mr Masanori Kondo)</w:t>
            </w:r>
            <w:r w:rsidR="00FB3C3D" w:rsidRPr="00D077B6">
              <w:br/>
              <w:t>Генеральный секретарь</w:t>
            </w:r>
            <w:r w:rsidR="00FB3C3D" w:rsidRPr="00D077B6">
              <w:br/>
              <w:t xml:space="preserve">Азиатско-Тихоокеанское </w:t>
            </w:r>
            <w:r w:rsidRPr="00D077B6">
              <w:br/>
            </w:r>
            <w:r w:rsidR="00FB3C3D" w:rsidRPr="00D077B6">
              <w:t>сообщество электросвязи</w:t>
            </w:r>
          </w:p>
        </w:tc>
        <w:tc>
          <w:tcPr>
            <w:tcW w:w="3715" w:type="dxa"/>
          </w:tcPr>
          <w:p w14:paraId="4816876B" w14:textId="13BF814F" w:rsidR="007D5C3A" w:rsidRPr="00D077B6" w:rsidRDefault="007D5C3A" w:rsidP="007D5C3A">
            <w:pPr>
              <w:tabs>
                <w:tab w:val="clear" w:pos="794"/>
              </w:tabs>
              <w:rPr>
                <w:szCs w:val="22"/>
              </w:rPr>
            </w:pPr>
            <w:r w:rsidRPr="00D077B6">
              <w:rPr>
                <w:szCs w:val="22"/>
              </w:rPr>
              <w:t>Тел.:</w:t>
            </w:r>
            <w:r w:rsidRPr="00D077B6">
              <w:rPr>
                <w:szCs w:val="22"/>
              </w:rPr>
              <w:tab/>
            </w:r>
            <w:r w:rsidRPr="00D077B6">
              <w:t>+66 2 5730044</w:t>
            </w:r>
            <w:r w:rsidRPr="00D077B6">
              <w:rPr>
                <w:szCs w:val="22"/>
              </w:rPr>
              <w:br/>
              <w:t>Факс:</w:t>
            </w:r>
            <w:r w:rsidRPr="00D077B6">
              <w:rPr>
                <w:szCs w:val="22"/>
              </w:rPr>
              <w:tab/>
            </w:r>
            <w:r w:rsidRPr="00D077B6">
              <w:t>+66 2 5737479</w:t>
            </w:r>
            <w:r w:rsidRPr="00D077B6">
              <w:rPr>
                <w:szCs w:val="22"/>
              </w:rPr>
              <w:br/>
              <w:t>Эл. почта:</w:t>
            </w:r>
            <w:r w:rsidRPr="00D077B6">
              <w:rPr>
                <w:szCs w:val="22"/>
              </w:rPr>
              <w:tab/>
            </w:r>
            <w:hyperlink r:id="rId10" w:history="1">
              <w:r w:rsidRPr="00D077B6">
                <w:rPr>
                  <w:rStyle w:val="Hyperlink"/>
                </w:rPr>
                <w:t>aptwtsa@apt.int</w:t>
              </w:r>
            </w:hyperlink>
          </w:p>
        </w:tc>
      </w:tr>
    </w:tbl>
    <w:p w14:paraId="1F92FEF1" w14:textId="392108DB" w:rsidR="007D5C3A" w:rsidRPr="00D077B6" w:rsidRDefault="007D5C3A" w:rsidP="007D5C3A">
      <w:pPr>
        <w:pStyle w:val="Headingb"/>
        <w:spacing w:before="360"/>
        <w:rPr>
          <w:lang w:val="ru-RU"/>
        </w:rPr>
      </w:pPr>
      <w:r w:rsidRPr="00D077B6">
        <w:rPr>
          <w:lang w:val="ru-RU"/>
        </w:rPr>
        <w:t>Введение</w:t>
      </w:r>
    </w:p>
    <w:p w14:paraId="5F7B25CE" w14:textId="6C524B23" w:rsidR="00FB3C3D" w:rsidRPr="00D077B6" w:rsidRDefault="00FB3C3D" w:rsidP="00FB3C3D">
      <w:r w:rsidRPr="00D077B6">
        <w:t>Предлагаем</w:t>
      </w:r>
      <w:r w:rsidR="00EC186E" w:rsidRPr="00D077B6">
        <w:t xml:space="preserve">ое изменение </w:t>
      </w:r>
      <w:r w:rsidRPr="00D077B6">
        <w:t xml:space="preserve">Резолюции 97 (Хаммамет, 2016 г.) </w:t>
      </w:r>
      <w:r w:rsidR="00A212CD" w:rsidRPr="00D077B6">
        <w:t xml:space="preserve">"Борьба с хищениями мобильных устройств электросвязи" ВАСЭ </w:t>
      </w:r>
      <w:r w:rsidR="00A7789F" w:rsidRPr="00D077B6">
        <w:t>имеет целью поощрение</w:t>
      </w:r>
      <w:r w:rsidRPr="00D077B6">
        <w:t xml:space="preserve"> исследова</w:t>
      </w:r>
      <w:r w:rsidR="00D97C8A" w:rsidRPr="00D077B6">
        <w:t>ния</w:t>
      </w:r>
      <w:r w:rsidRPr="00D077B6">
        <w:t xml:space="preserve"> технологи</w:t>
      </w:r>
      <w:r w:rsidR="00913418" w:rsidRPr="00D077B6">
        <w:t>ческих возможностей</w:t>
      </w:r>
      <w:r w:rsidRPr="00D077B6">
        <w:t>, решений и руковод</w:t>
      </w:r>
      <w:r w:rsidR="00EF27CC" w:rsidRPr="00D077B6">
        <w:t>ящих указаний</w:t>
      </w:r>
      <w:r w:rsidRPr="00D077B6">
        <w:t xml:space="preserve"> </w:t>
      </w:r>
      <w:r w:rsidR="008144A8" w:rsidRPr="00D077B6">
        <w:t>в области</w:t>
      </w:r>
      <w:r w:rsidR="00074D9D" w:rsidRPr="00D077B6">
        <w:t xml:space="preserve"> борьб</w:t>
      </w:r>
      <w:r w:rsidR="008144A8" w:rsidRPr="00D077B6">
        <w:t>ы</w:t>
      </w:r>
      <w:r w:rsidR="00074D9D" w:rsidRPr="00D077B6">
        <w:t xml:space="preserve"> с хищениями </w:t>
      </w:r>
      <w:r w:rsidRPr="00D077B6">
        <w:t xml:space="preserve">устройств ИКТ на </w:t>
      </w:r>
      <w:r w:rsidR="00221291" w:rsidRPr="00D077B6">
        <w:t>базе</w:t>
      </w:r>
      <w:r w:rsidRPr="00D077B6">
        <w:t xml:space="preserve"> сотрудничества международн</w:t>
      </w:r>
      <w:r w:rsidR="008144A8" w:rsidRPr="00D077B6">
        <w:t>ых</w:t>
      </w:r>
      <w:r w:rsidRPr="00D077B6">
        <w:t xml:space="preserve"> организаци</w:t>
      </w:r>
      <w:r w:rsidR="008144A8" w:rsidRPr="00D077B6">
        <w:t>й</w:t>
      </w:r>
      <w:r w:rsidRPr="00D077B6">
        <w:t xml:space="preserve"> и ОРС.</w:t>
      </w:r>
    </w:p>
    <w:p w14:paraId="2662C431" w14:textId="7FEC7040" w:rsidR="00FB3C3D" w:rsidRPr="00D077B6" w:rsidRDefault="00FE3B89" w:rsidP="00FB3C3D">
      <w:pPr>
        <w:rPr>
          <w:highlight w:val="lightGray"/>
        </w:rPr>
      </w:pPr>
      <w:r w:rsidRPr="00D077B6">
        <w:t>DLT как одна из появляющихся технологий становится источником все большего числа инновационных решений для различных областей, таких как финансы, связь, аутентификация личности и т. д. В силу своих технических преимуществ, включая (i) согласованность распределенных данных, (ii) предотвращение подделки данных и (iii) поддержку доверенного совместного использования данных многими сторонами, DLT может помочь в разработке надежной распределенной глобальной инфраструктуры совместного использования информации об устройствах электросвязи для борьбы с хищениями устройств электросвязи/ИКТ</w:t>
      </w:r>
      <w:r w:rsidR="00FB3C3D" w:rsidRPr="00D077B6">
        <w:t>.</w:t>
      </w:r>
    </w:p>
    <w:p w14:paraId="6171BEC5" w14:textId="113B4802" w:rsidR="00FB3C3D" w:rsidRPr="00D077B6" w:rsidRDefault="00542DE5" w:rsidP="00FB3C3D">
      <w:r w:rsidRPr="00D077B6">
        <w:t>Несколько исследовательских комиссий МСЭ-Т (например, 11-я, 13-я и 16-я Исследовательские комиссии) активно изучают Рекомендации, технические отчеты и методики, связанные с DLT, которые посвящены в том числе применению DLT в вопросах совместного использования и обеспечения безопасности распределенной информации</w:t>
      </w:r>
      <w:r w:rsidR="00FB3C3D" w:rsidRPr="00D077B6">
        <w:t xml:space="preserve">. </w:t>
      </w:r>
      <w:r w:rsidR="00E43312" w:rsidRPr="00D077B6">
        <w:t xml:space="preserve">Кроме того, </w:t>
      </w:r>
      <w:r w:rsidR="00FB3C3D" w:rsidRPr="00D077B6">
        <w:t xml:space="preserve">МСЭ активно сотрудничает с другими </w:t>
      </w:r>
      <w:r w:rsidR="0014251F" w:rsidRPr="00D077B6">
        <w:t>ОРС</w:t>
      </w:r>
      <w:r w:rsidR="00FB3C3D" w:rsidRPr="00D077B6">
        <w:t xml:space="preserve"> для обмена </w:t>
      </w:r>
      <w:r w:rsidR="00476229" w:rsidRPr="00D077B6">
        <w:t>технически</w:t>
      </w:r>
      <w:r w:rsidR="001567F9" w:rsidRPr="00D077B6">
        <w:t>ми</w:t>
      </w:r>
      <w:r w:rsidR="00476229" w:rsidRPr="00D077B6">
        <w:t xml:space="preserve"> решени</w:t>
      </w:r>
      <w:r w:rsidR="001567F9" w:rsidRPr="00D077B6">
        <w:t>ями</w:t>
      </w:r>
      <w:r w:rsidR="00476229" w:rsidRPr="00D077B6">
        <w:t xml:space="preserve"> на </w:t>
      </w:r>
      <w:r w:rsidR="001567F9" w:rsidRPr="00D077B6">
        <w:t>базе</w:t>
      </w:r>
      <w:r w:rsidR="00476229" w:rsidRPr="00D077B6">
        <w:t xml:space="preserve"> DLT </w:t>
      </w:r>
      <w:r w:rsidR="00FB3C3D" w:rsidRPr="00D077B6">
        <w:t xml:space="preserve">и </w:t>
      </w:r>
      <w:r w:rsidR="00476229" w:rsidRPr="00D077B6">
        <w:t xml:space="preserve">их </w:t>
      </w:r>
      <w:r w:rsidR="00FB3C3D" w:rsidRPr="00D077B6">
        <w:t xml:space="preserve">изучения </w:t>
      </w:r>
      <w:r w:rsidR="00476229" w:rsidRPr="00D077B6">
        <w:t xml:space="preserve">применительно к другим </w:t>
      </w:r>
      <w:r w:rsidR="00FB3C3D" w:rsidRPr="00D077B6">
        <w:t>проблем</w:t>
      </w:r>
      <w:r w:rsidR="00476229" w:rsidRPr="00D077B6">
        <w:t>ам</w:t>
      </w:r>
      <w:r w:rsidR="00FB3C3D" w:rsidRPr="00D077B6">
        <w:t xml:space="preserve"> связи.</w:t>
      </w:r>
    </w:p>
    <w:p w14:paraId="0A5F0F91" w14:textId="12C0363A" w:rsidR="00FB3C3D" w:rsidRPr="00D077B6" w:rsidRDefault="00FB3C3D" w:rsidP="00FB3C3D">
      <w:pPr>
        <w:rPr>
          <w:highlight w:val="lightGray"/>
        </w:rPr>
      </w:pPr>
      <w:r w:rsidRPr="00D077B6">
        <w:lastRenderedPageBreak/>
        <w:t xml:space="preserve">Необходимо изучить глобальные решения </w:t>
      </w:r>
      <w:r w:rsidR="00FD5E8A" w:rsidRPr="00D077B6">
        <w:t>в области совместного использования</w:t>
      </w:r>
      <w:r w:rsidRPr="00D077B6">
        <w:t xml:space="preserve"> информаци</w:t>
      </w:r>
      <w:r w:rsidR="00FD5E8A" w:rsidRPr="00D077B6">
        <w:t>и</w:t>
      </w:r>
      <w:r w:rsidRPr="00D077B6">
        <w:t xml:space="preserve"> об устройствах электросвязи </w:t>
      </w:r>
      <w:r w:rsidR="00E33247" w:rsidRPr="00D077B6">
        <w:t>на базе</w:t>
      </w:r>
      <w:r w:rsidR="005C6D81" w:rsidRPr="00D077B6">
        <w:t xml:space="preserve"> </w:t>
      </w:r>
      <w:r w:rsidR="00AF612E" w:rsidRPr="00D077B6">
        <w:t>появляющихся</w:t>
      </w:r>
      <w:r w:rsidRPr="00D077B6">
        <w:t xml:space="preserve"> технологий, таких как DLT, для борьбы с импортом и продажей </w:t>
      </w:r>
      <w:r w:rsidR="00B543F4" w:rsidRPr="00D077B6">
        <w:t xml:space="preserve">похищенных </w:t>
      </w:r>
      <w:r w:rsidRPr="00D077B6">
        <w:t xml:space="preserve">устройств ИКТ </w:t>
      </w:r>
      <w:r w:rsidR="0011519F" w:rsidRPr="00D077B6">
        <w:t>на</w:t>
      </w:r>
      <w:r w:rsidRPr="00D077B6">
        <w:t xml:space="preserve"> рынк</w:t>
      </w:r>
      <w:r w:rsidR="0011519F" w:rsidRPr="00D077B6">
        <w:t>е</w:t>
      </w:r>
      <w:r w:rsidRPr="00D077B6">
        <w:t>.</w:t>
      </w:r>
    </w:p>
    <w:p w14:paraId="1B99ED67" w14:textId="07D9749B" w:rsidR="007D5C3A" w:rsidRPr="00D077B6" w:rsidRDefault="007D5C3A" w:rsidP="007D5C3A">
      <w:pPr>
        <w:pStyle w:val="Headingb"/>
        <w:rPr>
          <w:lang w:val="ru-RU"/>
        </w:rPr>
      </w:pPr>
      <w:r w:rsidRPr="00D077B6">
        <w:rPr>
          <w:lang w:val="ru-RU"/>
        </w:rPr>
        <w:t>Предложение</w:t>
      </w:r>
    </w:p>
    <w:p w14:paraId="4E05B1A2" w14:textId="2F470266" w:rsidR="007D5C3A" w:rsidRPr="00D077B6" w:rsidRDefault="00FB3C3D" w:rsidP="002546B5">
      <w:r w:rsidRPr="00D077B6">
        <w:t xml:space="preserve">Администрации стран – членов АТСЭ хотели бы предложить пересмотр Резолюции 97, чтобы активизировать </w:t>
      </w:r>
      <w:r w:rsidR="00CC411D" w:rsidRPr="00D077B6">
        <w:t>изучение</w:t>
      </w:r>
      <w:r w:rsidRPr="00D077B6">
        <w:t xml:space="preserve"> </w:t>
      </w:r>
      <w:r w:rsidR="00AF612E" w:rsidRPr="00D077B6">
        <w:t xml:space="preserve">надежных распределенных глобальных решений в области совместного использования информации об устройствах электросвязи </w:t>
      </w:r>
      <w:r w:rsidR="004A0C8E" w:rsidRPr="00D077B6">
        <w:t>на базе</w:t>
      </w:r>
      <w:r w:rsidR="00AF612E" w:rsidRPr="00D077B6">
        <w:t xml:space="preserve"> появляющихся технологий</w:t>
      </w:r>
      <w:r w:rsidRPr="00D077B6">
        <w:t xml:space="preserve">, таких как DLT, для борьбы с импортом и продажей </w:t>
      </w:r>
      <w:r w:rsidR="00B543F4" w:rsidRPr="00D077B6">
        <w:t xml:space="preserve">похищенных </w:t>
      </w:r>
      <w:r w:rsidRPr="00D077B6">
        <w:t xml:space="preserve">устройств ИКТ </w:t>
      </w:r>
      <w:r w:rsidR="00C53837" w:rsidRPr="00D077B6">
        <w:t>на</w:t>
      </w:r>
      <w:r w:rsidRPr="00D077B6">
        <w:t xml:space="preserve"> рынк</w:t>
      </w:r>
      <w:r w:rsidR="00C53837" w:rsidRPr="00D077B6">
        <w:t>е</w:t>
      </w:r>
      <w:r w:rsidRPr="00D077B6">
        <w:t>.</w:t>
      </w:r>
    </w:p>
    <w:p w14:paraId="32D33D5C" w14:textId="6FF96788" w:rsidR="0092220F" w:rsidRPr="00D077B6" w:rsidRDefault="0092220F" w:rsidP="00612A80">
      <w:r w:rsidRPr="00D077B6">
        <w:br w:type="page"/>
      </w:r>
    </w:p>
    <w:p w14:paraId="4710958E" w14:textId="3DE1D7A5" w:rsidR="00F5586B" w:rsidRPr="00D077B6" w:rsidRDefault="00B83FFF" w:rsidP="001118D7">
      <w:pPr>
        <w:pStyle w:val="Proposal"/>
        <w:tabs>
          <w:tab w:val="left" w:pos="5835"/>
        </w:tabs>
      </w:pPr>
      <w:r w:rsidRPr="00D077B6">
        <w:lastRenderedPageBreak/>
        <w:t>MOD</w:t>
      </w:r>
      <w:r w:rsidRPr="00D077B6">
        <w:tab/>
        <w:t>APT/37A27/1</w:t>
      </w:r>
    </w:p>
    <w:p w14:paraId="6246407A" w14:textId="6F9A58DB" w:rsidR="007203E7" w:rsidRPr="0076643A" w:rsidRDefault="00D34F7B" w:rsidP="00D34F7B">
      <w:pPr>
        <w:pStyle w:val="ResNo"/>
      </w:pPr>
      <w:bookmarkStart w:id="0" w:name="_Toc476828304"/>
      <w:bookmarkStart w:id="1" w:name="_Toc478376846"/>
      <w:del w:id="2" w:author="Murphy, Margaret" w:date="2021-10-21T09:26:00Z">
        <w:r w:rsidRPr="00D34F7B" w:rsidDel="00D34F7B">
          <w:delText xml:space="preserve">резолюция </w:delText>
        </w:r>
      </w:del>
      <w:ins w:id="3" w:author="Murphy, Margaret" w:date="2021-10-21T09:27:00Z">
        <w:r w:rsidRPr="0076643A">
          <w:t xml:space="preserve">РЕЗОЛЮЦИЯ </w:t>
        </w:r>
      </w:ins>
      <w:r w:rsidR="00B83FFF" w:rsidRPr="0076643A">
        <w:rPr>
          <w:rStyle w:val="href"/>
        </w:rPr>
        <w:t>97</w:t>
      </w:r>
      <w:r w:rsidR="00B83FFF" w:rsidRPr="0076643A">
        <w:t xml:space="preserve"> (</w:t>
      </w:r>
      <w:del w:id="4" w:author="Russian" w:date="2021-09-23T16:41:00Z">
        <w:r w:rsidR="00B83FFF" w:rsidRPr="0076643A" w:rsidDel="00E12918">
          <w:delText>Хаммамет, 2016 г.</w:delText>
        </w:r>
      </w:del>
      <w:ins w:id="5" w:author="Russian" w:date="2021-09-23T16:41:00Z">
        <w:r w:rsidR="00E12918" w:rsidRPr="0076643A">
          <w:t>Пересм. Женева, 2022 г.</w:t>
        </w:r>
      </w:ins>
      <w:r w:rsidR="00B83FFF" w:rsidRPr="0076643A">
        <w:t>)</w:t>
      </w:r>
      <w:bookmarkEnd w:id="0"/>
      <w:bookmarkEnd w:id="1"/>
    </w:p>
    <w:p w14:paraId="3C2464A2" w14:textId="77777777" w:rsidR="007203E7" w:rsidRPr="00D077B6" w:rsidRDefault="00B83FFF" w:rsidP="00B30AA2">
      <w:pPr>
        <w:pStyle w:val="Restitle"/>
      </w:pPr>
      <w:bookmarkStart w:id="6" w:name="_Toc476828305"/>
      <w:bookmarkStart w:id="7" w:name="_Toc478376847"/>
      <w:r w:rsidRPr="00D077B6">
        <w:t>Борьба с хищениями мобильных устройств электросвязи</w:t>
      </w:r>
      <w:bookmarkEnd w:id="6"/>
      <w:bookmarkEnd w:id="7"/>
    </w:p>
    <w:p w14:paraId="5B356C4C" w14:textId="554D4BB4" w:rsidR="007203E7" w:rsidRPr="00D077B6" w:rsidRDefault="00B83FFF" w:rsidP="00B30AA2">
      <w:pPr>
        <w:pStyle w:val="Resref"/>
      </w:pPr>
      <w:r w:rsidRPr="00D077B6">
        <w:t>(Хаммамет, 2016 г.</w:t>
      </w:r>
      <w:ins w:id="8" w:author="Russian" w:date="2021-09-23T16:41:00Z">
        <w:r w:rsidR="00E12918" w:rsidRPr="00D077B6">
          <w:t>; Женева, 2022 г.</w:t>
        </w:r>
      </w:ins>
      <w:r w:rsidRPr="00D077B6">
        <w:t>)</w:t>
      </w:r>
    </w:p>
    <w:p w14:paraId="2B888A75" w14:textId="7E7DB85B" w:rsidR="007203E7" w:rsidRPr="00D077B6" w:rsidRDefault="00B83FFF" w:rsidP="007203E7">
      <w:pPr>
        <w:pStyle w:val="Normalaftertitle"/>
      </w:pPr>
      <w:r w:rsidRPr="00D077B6">
        <w:t>Всемирная ассамблея по стандартизации электросвязи (</w:t>
      </w:r>
      <w:del w:id="9" w:author="Russian" w:date="2021-09-23T16:42:00Z">
        <w:r w:rsidRPr="00D077B6" w:rsidDel="00E12918">
          <w:delText>Хаммамет, 2016 г.</w:delText>
        </w:r>
      </w:del>
      <w:ins w:id="10" w:author="Russian" w:date="2021-09-23T16:42:00Z">
        <w:r w:rsidR="00E12918" w:rsidRPr="00D077B6">
          <w:t>Женева, 2022 г.</w:t>
        </w:r>
      </w:ins>
      <w:r w:rsidRPr="00D077B6">
        <w:t>),</w:t>
      </w:r>
    </w:p>
    <w:p w14:paraId="30348518" w14:textId="77777777" w:rsidR="007203E7" w:rsidRPr="00D077B6" w:rsidRDefault="00B83FFF" w:rsidP="007203E7">
      <w:pPr>
        <w:pStyle w:val="Call"/>
      </w:pPr>
      <w:r w:rsidRPr="00D077B6">
        <w:t>напоминая</w:t>
      </w:r>
    </w:p>
    <w:p w14:paraId="69E2B458" w14:textId="773F9983" w:rsidR="007203E7" w:rsidRPr="00D077B6" w:rsidRDefault="00B83FFF" w:rsidP="007203E7">
      <w:r w:rsidRPr="00D077B6">
        <w:rPr>
          <w:i/>
          <w:iCs/>
        </w:rPr>
        <w:t>a)</w:t>
      </w:r>
      <w:r w:rsidRPr="00D077B6">
        <w:tab/>
      </w:r>
      <w:bookmarkStart w:id="11" w:name="_Toc407102998"/>
      <w:r w:rsidRPr="00D077B6">
        <w:t>Резолюцию 189 (</w:t>
      </w:r>
      <w:del w:id="12" w:author="Russian" w:date="2021-09-23T16:42:00Z">
        <w:r w:rsidRPr="00D077B6" w:rsidDel="00E12918">
          <w:delText>Пусан, 2014 г.</w:delText>
        </w:r>
      </w:del>
      <w:ins w:id="13" w:author="Russian" w:date="2021-09-23T16:42:00Z">
        <w:r w:rsidR="00E12918" w:rsidRPr="00D077B6">
          <w:t>Пересм. Дубай, 2018 г.</w:t>
        </w:r>
      </w:ins>
      <w:r w:rsidRPr="00D077B6">
        <w:t>)</w:t>
      </w:r>
      <w:bookmarkStart w:id="14" w:name="_Toc407102999"/>
      <w:bookmarkEnd w:id="11"/>
      <w:r w:rsidRPr="00D077B6">
        <w:t xml:space="preserve"> Полномочной конференции об оказании Государствам-Членам помощи в борьбе с хищениями мобильных устройств и в предотвращении этого явления</w:t>
      </w:r>
      <w:bookmarkEnd w:id="14"/>
      <w:r w:rsidRPr="00D077B6">
        <w:t>;</w:t>
      </w:r>
    </w:p>
    <w:p w14:paraId="392D90E0" w14:textId="03A01C58" w:rsidR="007203E7" w:rsidRPr="00D077B6" w:rsidRDefault="00B83FFF" w:rsidP="007203E7">
      <w:r w:rsidRPr="00D077B6">
        <w:rPr>
          <w:i/>
          <w:iCs/>
        </w:rPr>
        <w:t>b)</w:t>
      </w:r>
      <w:r w:rsidRPr="00D077B6">
        <w:tab/>
        <w:t>Резолюцию 188 (</w:t>
      </w:r>
      <w:del w:id="15" w:author="Russian" w:date="2021-09-23T16:42:00Z">
        <w:r w:rsidRPr="00D077B6" w:rsidDel="00E12918">
          <w:delText>Пусан, 2014 г.</w:delText>
        </w:r>
      </w:del>
      <w:ins w:id="16" w:author="Russian" w:date="2021-09-23T16:42:00Z">
        <w:r w:rsidR="00E12918" w:rsidRPr="00D077B6">
          <w:t>Пересм. Дубай, 2018 г.</w:t>
        </w:r>
      </w:ins>
      <w:r w:rsidRPr="00D077B6">
        <w:t>) Полномочной конференции о борьбе с контрафактными устройствами электросвязи/информационно коммуникационных технологий;</w:t>
      </w:r>
    </w:p>
    <w:p w14:paraId="241BB359" w14:textId="77777777" w:rsidR="007203E7" w:rsidRPr="00D077B6" w:rsidRDefault="00B83FFF" w:rsidP="007203E7">
      <w:r w:rsidRPr="00D077B6">
        <w:rPr>
          <w:i/>
          <w:iCs/>
        </w:rPr>
        <w:t>с)</w:t>
      </w:r>
      <w:r w:rsidRPr="00D077B6">
        <w:tab/>
      </w:r>
      <w:bookmarkStart w:id="17" w:name="_Toc407102974"/>
      <w:r w:rsidRPr="00D077B6">
        <w:t>Резолюцию 174 (Пересм. Пусан, 2014 г.)</w:t>
      </w:r>
      <w:bookmarkStart w:id="18" w:name="_Toc407102975"/>
      <w:bookmarkEnd w:id="17"/>
      <w:r w:rsidRPr="00D077B6">
        <w:t xml:space="preserve"> Полномочной конференции о роли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</w:t>
      </w:r>
      <w:bookmarkEnd w:id="18"/>
      <w:r w:rsidRPr="00D077B6">
        <w:t>;</w:t>
      </w:r>
    </w:p>
    <w:p w14:paraId="55BC2C3B" w14:textId="7095C69E" w:rsidR="007203E7" w:rsidRPr="00D077B6" w:rsidRDefault="00B83FFF" w:rsidP="007203E7">
      <w:r w:rsidRPr="00D077B6">
        <w:rPr>
          <w:i/>
          <w:iCs/>
        </w:rPr>
        <w:t>d)</w:t>
      </w:r>
      <w:r w:rsidRPr="00D077B6">
        <w:tab/>
      </w:r>
      <w:bookmarkStart w:id="19" w:name="_Toc393975803"/>
      <w:bookmarkStart w:id="20" w:name="_Toc402169478"/>
      <w:r w:rsidRPr="00D077B6">
        <w:t>Резолюцию 79 (</w:t>
      </w:r>
      <w:del w:id="21" w:author="Russian" w:date="2021-09-23T16:43:00Z">
        <w:r w:rsidRPr="00D077B6" w:rsidDel="00E12918">
          <w:delText>Дубай, 2014 г.</w:delText>
        </w:r>
      </w:del>
      <w:ins w:id="22" w:author="Russian" w:date="2021-09-23T16:43:00Z">
        <w:r w:rsidR="00E12918" w:rsidRPr="00D077B6">
          <w:t>Пересм. Буэнос-Айрес, 2017 г.</w:t>
        </w:r>
      </w:ins>
      <w:r w:rsidRPr="00D077B6">
        <w:t>)</w:t>
      </w:r>
      <w:bookmarkStart w:id="23" w:name="_Toc393975804"/>
      <w:bookmarkStart w:id="24" w:name="_Toc393976971"/>
      <w:bookmarkStart w:id="25" w:name="_Toc402169479"/>
      <w:bookmarkEnd w:id="19"/>
      <w:bookmarkEnd w:id="20"/>
      <w:r w:rsidRPr="00D077B6">
        <w:t xml:space="preserve"> Всемирной конференции по развитию электросвязи (ВКРЭ) о роли электросвязи/информационно-коммуникационных технологий (ИКТ) в борьбе с контрафактными устройствами электросвязи/ИКТ и в решении этой проблемы</w:t>
      </w:r>
      <w:bookmarkEnd w:id="23"/>
      <w:bookmarkEnd w:id="24"/>
      <w:bookmarkEnd w:id="25"/>
      <w:r w:rsidRPr="00D077B6">
        <w:t>;</w:t>
      </w:r>
    </w:p>
    <w:p w14:paraId="2EF9B78A" w14:textId="3EE742CB" w:rsidR="007203E7" w:rsidRPr="00D077B6" w:rsidRDefault="00B83FFF" w:rsidP="007203E7">
      <w:r w:rsidRPr="00D077B6">
        <w:rPr>
          <w:i/>
          <w:iCs/>
        </w:rPr>
        <w:t>e)</w:t>
      </w:r>
      <w:r w:rsidRPr="00D077B6">
        <w:tab/>
        <w:t xml:space="preserve">Резолюцию 64 (Пересм. </w:t>
      </w:r>
      <w:del w:id="26" w:author="Russian" w:date="2021-09-23T16:43:00Z">
        <w:r w:rsidRPr="00D077B6" w:rsidDel="00E12918">
          <w:delText>Дубай, 2014 г.</w:delText>
        </w:r>
      </w:del>
      <w:ins w:id="27" w:author="Russian" w:date="2021-09-23T16:43:00Z">
        <w:r w:rsidR="00E12918" w:rsidRPr="00D077B6">
          <w:t>Буэнос-Айрес, 2017 г.</w:t>
        </w:r>
      </w:ins>
      <w:r w:rsidRPr="00D077B6">
        <w:t>) Всемирной конференции по развитию электросвязи о защите и поддержке пользователей/потребителей услуг электросвязи/информационно-коммуникационных технологий,</w:t>
      </w:r>
    </w:p>
    <w:p w14:paraId="3D02F662" w14:textId="77777777" w:rsidR="007203E7" w:rsidRPr="00D077B6" w:rsidRDefault="00B83FFF" w:rsidP="007203E7">
      <w:pPr>
        <w:pStyle w:val="Call"/>
      </w:pPr>
      <w:r w:rsidRPr="00D077B6">
        <w:t>признавая</w:t>
      </w:r>
      <w:r w:rsidRPr="00D077B6">
        <w:rPr>
          <w:i w:val="0"/>
          <w:iCs/>
        </w:rPr>
        <w:t>,</w:t>
      </w:r>
    </w:p>
    <w:p w14:paraId="35B2F1DB" w14:textId="77777777" w:rsidR="007203E7" w:rsidRPr="00D077B6" w:rsidRDefault="00B83FFF" w:rsidP="007203E7">
      <w:r w:rsidRPr="00D077B6">
        <w:rPr>
          <w:i/>
          <w:iCs/>
        </w:rPr>
        <w:t>a)</w:t>
      </w:r>
      <w:r w:rsidRPr="00D077B6">
        <w:tab/>
        <w:t>что правительства и отрасль принимают меры для предотвращения хищений мобильных устройств и борьбы с этим явлением;</w:t>
      </w:r>
    </w:p>
    <w:p w14:paraId="2CF539BF" w14:textId="77777777" w:rsidR="007203E7" w:rsidRPr="00D077B6" w:rsidRDefault="00B83FFF" w:rsidP="007203E7">
      <w:r w:rsidRPr="00D077B6">
        <w:rPr>
          <w:i/>
          <w:iCs/>
        </w:rPr>
        <w:t>b)</w:t>
      </w:r>
      <w:r w:rsidRPr="00D077B6">
        <w:tab/>
        <w:t>что производители, операторы и отраслевые ассоциации разрабатывают различные технологические решения, а правительства ‒ политические меры для решения проблемы хищения мобильных устройств;</w:t>
      </w:r>
    </w:p>
    <w:p w14:paraId="56B53066" w14:textId="77777777" w:rsidR="007203E7" w:rsidRPr="00D077B6" w:rsidRDefault="00B83FFF" w:rsidP="007203E7">
      <w:r w:rsidRPr="00D077B6">
        <w:rPr>
          <w:i/>
          <w:iCs/>
        </w:rPr>
        <w:t>с</w:t>
      </w:r>
      <w:r w:rsidRPr="00D077B6">
        <w:rPr>
          <w:i/>
          <w:iCs/>
          <w:szCs w:val="22"/>
        </w:rPr>
        <w:t>)</w:t>
      </w:r>
      <w:r w:rsidRPr="00D077B6">
        <w:tab/>
        <w:t>что хищение принадлежащих пользователям мобильных устройств может привести к преступному использованию услуг и приложений электросвязи/ИКТ, что повлечет за собой экономический ущерб для законного владельца и пользователя;</w:t>
      </w:r>
    </w:p>
    <w:p w14:paraId="000E94FF" w14:textId="77777777" w:rsidR="007203E7" w:rsidRPr="00D077B6" w:rsidRDefault="00B83FFF" w:rsidP="007203E7">
      <w:r w:rsidRPr="00D077B6">
        <w:rPr>
          <w:i/>
          <w:iCs/>
        </w:rPr>
        <w:t>d)</w:t>
      </w:r>
      <w:r w:rsidRPr="00D077B6">
        <w:tab/>
        <w:t>что меры по борьбе с хищениями мобильных устройств, принятые некоторыми странами, основаны на уникальных идентификаторах устройств, таких как Международный идентификатор оборудования подвижной связи, и поэтому подделка (изменение без разрешения) уникальных идентификаторов может снизить эффективность этих мер;</w:t>
      </w:r>
    </w:p>
    <w:p w14:paraId="4A76A93E" w14:textId="77777777" w:rsidR="007203E7" w:rsidRPr="00D077B6" w:rsidRDefault="00B83FFF" w:rsidP="007203E7">
      <w:r w:rsidRPr="00D077B6">
        <w:rPr>
          <w:i/>
          <w:iCs/>
        </w:rPr>
        <w:t>e)</w:t>
      </w:r>
      <w:r w:rsidRPr="00D077B6">
        <w:tab/>
        <w:t>что ряд решений по борьбе с контрафактными устройствами электросвязи/ИКТ может также применяться для борьбы с использованием похищенных устройств электросвязи/ИКТ, в частности устройств, уникальные идентификаторы которых были подделаны с целью повторного их вывода на рынок;</w:t>
      </w:r>
    </w:p>
    <w:p w14:paraId="4547889D" w14:textId="77777777" w:rsidR="007203E7" w:rsidRPr="00D077B6" w:rsidRDefault="00B83FFF" w:rsidP="007203E7">
      <w:r w:rsidRPr="00D077B6">
        <w:rPr>
          <w:i/>
          <w:iCs/>
        </w:rPr>
        <w:t>f)</w:t>
      </w:r>
      <w:r w:rsidRPr="00D077B6">
        <w:tab/>
        <w:t>что исследования, касающиеся борьбы с контрафакцией, в том числе устройств электросвязи/информационно-коммуникационных технологий, а также принятые на основе этих исследований системы могут способствовать обнаружению, блокировке и предотвращению дальнейшего использования этих устройств,</w:t>
      </w:r>
    </w:p>
    <w:p w14:paraId="6450D563" w14:textId="77777777" w:rsidR="007203E7" w:rsidRPr="00D077B6" w:rsidRDefault="00B83FFF" w:rsidP="007203E7">
      <w:pPr>
        <w:pStyle w:val="Call"/>
      </w:pPr>
      <w:r w:rsidRPr="00D077B6">
        <w:lastRenderedPageBreak/>
        <w:t>учитывая</w:t>
      </w:r>
      <w:r w:rsidRPr="00D077B6">
        <w:rPr>
          <w:i w:val="0"/>
        </w:rPr>
        <w:t>,</w:t>
      </w:r>
    </w:p>
    <w:p w14:paraId="0C171574" w14:textId="77777777" w:rsidR="007203E7" w:rsidRPr="00D077B6" w:rsidRDefault="00B83FFF" w:rsidP="007203E7">
      <w:r w:rsidRPr="00D077B6">
        <w:rPr>
          <w:i/>
          <w:iCs/>
        </w:rPr>
        <w:t>a)</w:t>
      </w:r>
      <w:r w:rsidRPr="00D077B6">
        <w:tab/>
        <w:t>что технические инновации, обусловленные информационно-коммуникационными технологиями (ИКТ), существенным образом изменили способы, с помощью которых люди получают доступ к электросвязи;</w:t>
      </w:r>
    </w:p>
    <w:p w14:paraId="6C9EB87D" w14:textId="77777777" w:rsidR="007203E7" w:rsidRPr="00D077B6" w:rsidRDefault="00B83FFF" w:rsidP="007203E7">
      <w:r w:rsidRPr="00D077B6">
        <w:rPr>
          <w:i/>
          <w:iCs/>
        </w:rPr>
        <w:t>b)</w:t>
      </w:r>
      <w:r w:rsidRPr="00D077B6">
        <w:tab/>
        <w:t>что положительное воздействие подвижной электросвязи и развитие, которое обеспечиваются всеми соответствующими услугами, расширили проникновение мобильных устройств электросвязи/ИКТ;</w:t>
      </w:r>
    </w:p>
    <w:p w14:paraId="201879D7" w14:textId="77777777" w:rsidR="007203E7" w:rsidRPr="00D077B6" w:rsidRDefault="00B83FFF" w:rsidP="007203E7">
      <w:r w:rsidRPr="00D077B6">
        <w:rPr>
          <w:i/>
          <w:iCs/>
        </w:rPr>
        <w:t>c)</w:t>
      </w:r>
      <w:r w:rsidRPr="00D077B6">
        <w:tab/>
        <w:t>что повсеместное использование подвижной электросвязи в мире также сопровождается ростом масштаба проблемы хищений мобильных устройств в развивающихся странах</w:t>
      </w:r>
      <w:r w:rsidRPr="00D077B6">
        <w:rPr>
          <w:rStyle w:val="FootnoteReference"/>
        </w:rPr>
        <w:footnoteReference w:customMarkFollows="1" w:id="1"/>
        <w:t>1</w:t>
      </w:r>
      <w:r w:rsidRPr="00D077B6">
        <w:t>;</w:t>
      </w:r>
    </w:p>
    <w:p w14:paraId="6606EC45" w14:textId="77777777" w:rsidR="007203E7" w:rsidRPr="00D077B6" w:rsidRDefault="00B83FFF" w:rsidP="007203E7">
      <w:r w:rsidRPr="00D077B6">
        <w:rPr>
          <w:i/>
          <w:iCs/>
        </w:rPr>
        <w:t>d)</w:t>
      </w:r>
      <w:r w:rsidRPr="00D077B6">
        <w:tab/>
        <w:t>что сам факт хищения мобильных устройств иногда может оказывать отрицательное воздействие на здоровье и безопасность граждан и на их чувство защищенности;</w:t>
      </w:r>
    </w:p>
    <w:p w14:paraId="32A2F1A1" w14:textId="77777777" w:rsidR="007203E7" w:rsidRPr="00D077B6" w:rsidRDefault="00B83FFF" w:rsidP="007203E7">
      <w:r w:rsidRPr="00D077B6">
        <w:rPr>
          <w:i/>
          <w:iCs/>
        </w:rPr>
        <w:t>e)</w:t>
      </w:r>
      <w:r w:rsidRPr="00D077B6">
        <w:tab/>
        <w:t>что проблемы, возникающие в связи с преступлениями, которые связаны с хищением мобильных устройств, приобрели всемирный масштаб, поскольку похищенные устройства зачастую весьма легко перепродаются на международных рынках;</w:t>
      </w:r>
    </w:p>
    <w:p w14:paraId="301C69CF" w14:textId="77777777" w:rsidR="007203E7" w:rsidRPr="00D077B6" w:rsidRDefault="00B83FFF" w:rsidP="007203E7">
      <w:r w:rsidRPr="00D077B6">
        <w:rPr>
          <w:i/>
          <w:iCs/>
        </w:rPr>
        <w:t>f)</w:t>
      </w:r>
      <w:r w:rsidRPr="00D077B6">
        <w:tab/>
        <w:t>что незаконная торговля похищенными мобильными устройствами представляет риск для потребителей и приводит к потере доходов отрасли;</w:t>
      </w:r>
    </w:p>
    <w:p w14:paraId="4D13E624" w14:textId="77777777" w:rsidR="007203E7" w:rsidRPr="00D077B6" w:rsidRDefault="00B83FFF" w:rsidP="007203E7">
      <w:r w:rsidRPr="00D077B6">
        <w:rPr>
          <w:i/>
          <w:iCs/>
        </w:rPr>
        <w:t>g)</w:t>
      </w:r>
      <w:r w:rsidRPr="00D077B6">
        <w:tab/>
        <w:t>что некоторые правительства ввели нормативные положения, правоприменительные меры, меры политики и внедрили технологические механизмы для предотвращения хищений мобильных устройств и борьбы с этим явлением;</w:t>
      </w:r>
    </w:p>
    <w:p w14:paraId="2A2E6897" w14:textId="77777777" w:rsidR="00B83FFF" w:rsidRPr="00D077B6" w:rsidRDefault="00B83FFF" w:rsidP="007203E7">
      <w:pPr>
        <w:rPr>
          <w:ins w:id="28" w:author="Russian" w:date="2021-09-23T16:44:00Z"/>
        </w:rPr>
      </w:pPr>
      <w:r w:rsidRPr="00D077B6">
        <w:rPr>
          <w:i/>
          <w:iCs/>
        </w:rPr>
        <w:t>h)</w:t>
      </w:r>
      <w:r w:rsidRPr="00D077B6">
        <w:tab/>
        <w:t>что некоторые производители мобильных устройств, а также операторы предлагают потребителям решения, такие как бесплатные приложения против хищений, с целью снижения уровня хищения мобильных устройств</w:t>
      </w:r>
      <w:ins w:id="29" w:author="Russian" w:date="2021-09-23T16:44:00Z">
        <w:r w:rsidRPr="00D077B6">
          <w:t>;</w:t>
        </w:r>
      </w:ins>
    </w:p>
    <w:p w14:paraId="0F70D8E9" w14:textId="0F96CD34" w:rsidR="007203E7" w:rsidRPr="00D077B6" w:rsidRDefault="00B83FFF" w:rsidP="007203E7">
      <w:pPr>
        <w:rPr>
          <w:rPrChange w:id="30" w:author="Loskutova, Ksenia" w:date="2021-10-13T18:30:00Z">
            <w:rPr>
              <w:lang w:val="en-US"/>
            </w:rPr>
          </w:rPrChange>
        </w:rPr>
      </w:pPr>
      <w:ins w:id="31" w:author="Russian" w:date="2021-09-23T16:44:00Z">
        <w:r w:rsidRPr="00D077B6">
          <w:rPr>
            <w:rFonts w:eastAsia="SimSun"/>
            <w:i/>
            <w:lang w:eastAsia="zh-CN"/>
          </w:rPr>
          <w:t>i</w:t>
        </w:r>
        <w:r w:rsidRPr="00D077B6">
          <w:rPr>
            <w:i/>
            <w:rPrChange w:id="32" w:author="Loskutova, Ksenia" w:date="2021-10-13T18:30:00Z">
              <w:rPr>
                <w:i/>
                <w:lang w:val="en-US"/>
              </w:rPr>
            </w:rPrChange>
          </w:rPr>
          <w:t>)</w:t>
        </w:r>
        <w:r w:rsidRPr="00D077B6">
          <w:rPr>
            <w:i/>
            <w:rPrChange w:id="33" w:author="Loskutova, Ksenia" w:date="2021-10-13T18:30:00Z">
              <w:rPr>
                <w:i/>
                <w:lang w:val="en-US"/>
              </w:rPr>
            </w:rPrChange>
          </w:rPr>
          <w:tab/>
        </w:r>
      </w:ins>
      <w:bookmarkStart w:id="34" w:name="OLE_LINK7"/>
      <w:ins w:id="35" w:author="Loskutova, Ksenia" w:date="2021-10-13T18:30:00Z">
        <w:r w:rsidR="00FB3C3D" w:rsidRPr="00D077B6">
          <w:rPr>
            <w:iCs/>
            <w:rPrChange w:id="36" w:author="Loskutova, Ksenia" w:date="2021-10-13T18:30:00Z">
              <w:rPr>
                <w:i/>
                <w:lang w:val="en-US"/>
              </w:rPr>
            </w:rPrChange>
          </w:rPr>
          <w:t xml:space="preserve">что некоторые правительства, операторы и производители мобильных устройств изучают решение </w:t>
        </w:r>
      </w:ins>
      <w:ins w:id="37" w:author="Loskutova, Ksenia" w:date="2021-10-13T18:56:00Z">
        <w:r w:rsidR="008A0DCF" w:rsidRPr="00D077B6">
          <w:rPr>
            <w:iCs/>
          </w:rPr>
          <w:t>для мобильных устройств, относящееся к</w:t>
        </w:r>
      </w:ins>
      <w:ins w:id="38" w:author="Loskutova, Ksenia" w:date="2021-10-13T18:50:00Z">
        <w:r w:rsidR="00606C82" w:rsidRPr="00D077B6">
          <w:rPr>
            <w:iCs/>
          </w:rPr>
          <w:t xml:space="preserve"> области</w:t>
        </w:r>
      </w:ins>
      <w:ins w:id="39" w:author="Loskutova, Ksenia" w:date="2021-10-13T18:30:00Z">
        <w:r w:rsidR="00FB3C3D" w:rsidRPr="00D077B6">
          <w:rPr>
            <w:iCs/>
            <w:rPrChange w:id="40" w:author="Loskutova, Ksenia" w:date="2021-10-13T18:30:00Z">
              <w:rPr>
                <w:i/>
                <w:lang w:val="en-US"/>
              </w:rPr>
            </w:rPrChange>
          </w:rPr>
          <w:t xml:space="preserve"> </w:t>
        </w:r>
      </w:ins>
      <w:ins w:id="41" w:author="Loskutova, Ksenia" w:date="2021-10-13T18:56:00Z">
        <w:r w:rsidR="002D008A" w:rsidRPr="00D077B6">
          <w:rPr>
            <w:iCs/>
          </w:rPr>
          <w:t>совместного использования</w:t>
        </w:r>
      </w:ins>
      <w:ins w:id="42" w:author="Loskutova, Ksenia" w:date="2021-10-13T18:30:00Z">
        <w:r w:rsidR="00FB3C3D" w:rsidRPr="00D077B6">
          <w:rPr>
            <w:iCs/>
            <w:rPrChange w:id="43" w:author="Loskutova, Ksenia" w:date="2021-10-13T18:30:00Z">
              <w:rPr>
                <w:i/>
                <w:lang w:val="en-US"/>
              </w:rPr>
            </w:rPrChange>
          </w:rPr>
          <w:t xml:space="preserve"> </w:t>
        </w:r>
      </w:ins>
      <w:ins w:id="44" w:author="Loskutova, Ksenia" w:date="2021-10-13T18:57:00Z">
        <w:r w:rsidR="003679F8" w:rsidRPr="00D077B6">
          <w:rPr>
            <w:iCs/>
          </w:rPr>
          <w:t xml:space="preserve">распределенной </w:t>
        </w:r>
      </w:ins>
      <w:ins w:id="45" w:author="Loskutova, Ksenia" w:date="2021-10-13T18:30:00Z">
        <w:r w:rsidR="00FB3C3D" w:rsidRPr="00D077B6">
          <w:rPr>
            <w:iCs/>
            <w:rPrChange w:id="46" w:author="Loskutova, Ksenia" w:date="2021-10-13T18:30:00Z">
              <w:rPr>
                <w:i/>
                <w:lang w:val="en-US"/>
              </w:rPr>
            </w:rPrChange>
          </w:rPr>
          <w:t>информаци</w:t>
        </w:r>
      </w:ins>
      <w:ins w:id="47" w:author="Loskutova, Ksenia" w:date="2021-10-13T18:56:00Z">
        <w:r w:rsidR="002D008A" w:rsidRPr="00D077B6">
          <w:rPr>
            <w:iCs/>
          </w:rPr>
          <w:t>и</w:t>
        </w:r>
      </w:ins>
      <w:ins w:id="48" w:author="Loskutova, Ksenia" w:date="2021-10-13T18:30:00Z">
        <w:r w:rsidR="00FB3C3D" w:rsidRPr="00D077B6">
          <w:rPr>
            <w:iCs/>
            <w:rPrChange w:id="49" w:author="Loskutova, Ksenia" w:date="2021-10-13T18:30:00Z">
              <w:rPr>
                <w:i/>
                <w:lang w:val="en-US"/>
              </w:rPr>
            </w:rPrChange>
          </w:rPr>
          <w:t xml:space="preserve"> </w:t>
        </w:r>
      </w:ins>
      <w:ins w:id="50" w:author="Loskutova, Ksenia" w:date="2021-10-13T18:57:00Z">
        <w:r w:rsidR="003679F8" w:rsidRPr="00D077B6">
          <w:rPr>
            <w:iCs/>
          </w:rPr>
          <w:t>и информации по безопасности</w:t>
        </w:r>
      </w:ins>
      <w:ins w:id="51" w:author="Loskutova, Ksenia" w:date="2021-10-13T19:25:00Z">
        <w:r w:rsidR="00B118EE" w:rsidRPr="00D077B6">
          <w:rPr>
            <w:iCs/>
          </w:rPr>
          <w:t xml:space="preserve"> и разработанное</w:t>
        </w:r>
      </w:ins>
      <w:ins w:id="52" w:author="Loskutova, Ksenia" w:date="2021-10-13T19:24:00Z">
        <w:r w:rsidR="00B118EE" w:rsidRPr="00D077B6">
          <w:rPr>
            <w:iCs/>
          </w:rPr>
          <w:t xml:space="preserve"> </w:t>
        </w:r>
      </w:ins>
      <w:ins w:id="53" w:author="Loskutova, Ksenia" w:date="2021-10-13T18:55:00Z">
        <w:r w:rsidR="005B36E1" w:rsidRPr="00D077B6">
          <w:rPr>
            <w:iCs/>
          </w:rPr>
          <w:t>на базе</w:t>
        </w:r>
      </w:ins>
      <w:ins w:id="54" w:author="Loskutova, Ksenia" w:date="2021-10-13T18:30:00Z">
        <w:r w:rsidR="00FB3C3D" w:rsidRPr="00D077B6">
          <w:rPr>
            <w:iCs/>
            <w:rPrChange w:id="55" w:author="Loskutova, Ksenia" w:date="2021-10-13T18:30:00Z">
              <w:rPr>
                <w:i/>
                <w:lang w:val="en-US"/>
              </w:rPr>
            </w:rPrChange>
          </w:rPr>
          <w:t xml:space="preserve"> </w:t>
        </w:r>
      </w:ins>
      <w:ins w:id="56" w:author="Loskutova, Ksenia" w:date="2021-10-13T18:49:00Z">
        <w:r w:rsidR="00E93F2C" w:rsidRPr="00D077B6">
          <w:rPr>
            <w:iCs/>
          </w:rPr>
          <w:t>появляющи</w:t>
        </w:r>
      </w:ins>
      <w:ins w:id="57" w:author="Loskutova, Ksenia" w:date="2021-10-13T18:55:00Z">
        <w:r w:rsidR="005B36E1" w:rsidRPr="00D077B6">
          <w:rPr>
            <w:iCs/>
          </w:rPr>
          <w:t>х</w:t>
        </w:r>
      </w:ins>
      <w:ins w:id="58" w:author="Loskutova, Ksenia" w:date="2021-10-13T18:49:00Z">
        <w:r w:rsidR="00E93F2C" w:rsidRPr="00D077B6">
          <w:rPr>
            <w:iCs/>
          </w:rPr>
          <w:t>ся</w:t>
        </w:r>
      </w:ins>
      <w:ins w:id="59" w:author="Loskutova, Ksenia" w:date="2021-10-13T18:30:00Z">
        <w:r w:rsidR="00FB3C3D" w:rsidRPr="00D077B6">
          <w:rPr>
            <w:iCs/>
            <w:rPrChange w:id="60" w:author="Loskutova, Ksenia" w:date="2021-10-13T18:30:00Z">
              <w:rPr>
                <w:i/>
                <w:lang w:val="en-US"/>
              </w:rPr>
            </w:rPrChange>
          </w:rPr>
          <w:t xml:space="preserve"> технологи</w:t>
        </w:r>
      </w:ins>
      <w:ins w:id="61" w:author="Loskutova, Ksenia" w:date="2021-10-13T18:55:00Z">
        <w:r w:rsidR="005B36E1" w:rsidRPr="00D077B6">
          <w:rPr>
            <w:iCs/>
          </w:rPr>
          <w:t>й</w:t>
        </w:r>
      </w:ins>
      <w:ins w:id="62" w:author="Loskutova, Ksenia" w:date="2021-10-13T19:25:00Z">
        <w:r w:rsidR="00B261C4" w:rsidRPr="00D077B6">
          <w:rPr>
            <w:iCs/>
          </w:rPr>
          <w:t>,</w:t>
        </w:r>
      </w:ins>
      <w:ins w:id="63" w:author="Loskutova, Ksenia" w:date="2021-10-13T18:30:00Z">
        <w:r w:rsidR="00FB3C3D" w:rsidRPr="00D077B6">
          <w:rPr>
            <w:iCs/>
            <w:rPrChange w:id="64" w:author="Loskutova, Ksenia" w:date="2021-10-13T18:30:00Z">
              <w:rPr>
                <w:i/>
                <w:lang w:val="en-US"/>
              </w:rPr>
            </w:rPrChange>
          </w:rPr>
          <w:t xml:space="preserve"> </w:t>
        </w:r>
      </w:ins>
      <w:ins w:id="65" w:author="Loskutova, Ksenia" w:date="2021-10-13T18:55:00Z">
        <w:r w:rsidR="00EE0712" w:rsidRPr="00D077B6">
          <w:rPr>
            <w:iCs/>
          </w:rPr>
          <w:t>в целях</w:t>
        </w:r>
      </w:ins>
      <w:ins w:id="66" w:author="Loskutova, Ksenia" w:date="2021-10-13T18:30:00Z">
        <w:r w:rsidR="00FB3C3D" w:rsidRPr="00D077B6">
          <w:rPr>
            <w:iCs/>
            <w:rPrChange w:id="67" w:author="Loskutova, Ksenia" w:date="2021-10-13T18:30:00Z">
              <w:rPr>
                <w:i/>
                <w:lang w:val="en-US"/>
              </w:rPr>
            </w:rPrChange>
          </w:rPr>
          <w:t xml:space="preserve"> предотвращения попадания </w:t>
        </w:r>
      </w:ins>
      <w:ins w:id="68" w:author="Loskutova, Ksenia" w:date="2021-10-13T18:54:00Z">
        <w:r w:rsidR="00AE096D" w:rsidRPr="00D077B6">
          <w:rPr>
            <w:iCs/>
          </w:rPr>
          <w:t>похищенных</w:t>
        </w:r>
      </w:ins>
      <w:ins w:id="69" w:author="Loskutova, Ksenia" w:date="2021-10-13T18:30:00Z">
        <w:r w:rsidR="00FB3C3D" w:rsidRPr="00D077B6">
          <w:rPr>
            <w:iCs/>
            <w:rPrChange w:id="70" w:author="Loskutova, Ksenia" w:date="2021-10-13T18:30:00Z">
              <w:rPr>
                <w:i/>
                <w:lang w:val="en-US"/>
              </w:rPr>
            </w:rPrChange>
          </w:rPr>
          <w:t xml:space="preserve"> устройств на рынок</w:t>
        </w:r>
      </w:ins>
      <w:bookmarkEnd w:id="34"/>
      <w:r w:rsidRPr="00D077B6">
        <w:rPr>
          <w:rPrChange w:id="71" w:author="Loskutova, Ksenia" w:date="2021-10-13T18:30:00Z">
            <w:rPr>
              <w:lang w:val="en-US"/>
            </w:rPr>
          </w:rPrChange>
        </w:rPr>
        <w:t>,</w:t>
      </w:r>
    </w:p>
    <w:p w14:paraId="773E1059" w14:textId="75B40574" w:rsidR="007203E7" w:rsidRPr="00D077B6" w:rsidRDefault="00B83FFF" w:rsidP="007203E7">
      <w:pPr>
        <w:pStyle w:val="Call"/>
      </w:pPr>
      <w:r w:rsidRPr="00D077B6">
        <w:t>отдавая себе отчет</w:t>
      </w:r>
      <w:r w:rsidR="00B93B79" w:rsidRPr="00D077B6">
        <w:t xml:space="preserve"> </w:t>
      </w:r>
      <w:r w:rsidRPr="00D077B6">
        <w:t>в том</w:t>
      </w:r>
      <w:r w:rsidRPr="00D077B6">
        <w:rPr>
          <w:i w:val="0"/>
          <w:iCs/>
        </w:rPr>
        <w:t>,</w:t>
      </w:r>
    </w:p>
    <w:p w14:paraId="23061EE5" w14:textId="3EA4B518" w:rsidR="007203E7" w:rsidRPr="00D077B6" w:rsidRDefault="00B83FFF" w:rsidP="007203E7">
      <w:r w:rsidRPr="00D077B6">
        <w:rPr>
          <w:i/>
          <w:iCs/>
        </w:rPr>
        <w:t>a)</w:t>
      </w:r>
      <w:r w:rsidRPr="00D077B6">
        <w:tab/>
        <w:t>что связанная с этим работа ведется в 11</w:t>
      </w:r>
      <w:r w:rsidRPr="00D077B6">
        <w:noBreakHyphen/>
        <w:t>й Исследовательской комиссии МСЭ-Т по противодействию контрафакции и хищениям мобильных устройств;</w:t>
      </w:r>
    </w:p>
    <w:p w14:paraId="5F9A78DA" w14:textId="1E396D28" w:rsidR="00B83FFF" w:rsidRPr="00D077B6" w:rsidRDefault="00B83FFF" w:rsidP="007203E7">
      <w:pPr>
        <w:rPr>
          <w:ins w:id="72" w:author="Russian" w:date="2021-09-23T16:44:00Z"/>
        </w:rPr>
      </w:pPr>
      <w:r w:rsidRPr="00D077B6">
        <w:rPr>
          <w:i/>
          <w:iCs/>
        </w:rPr>
        <w:t>b)</w:t>
      </w:r>
      <w:r w:rsidRPr="00D077B6">
        <w:tab/>
        <w:t>что связанная с этим работа ведется в 17</w:t>
      </w:r>
      <w:r w:rsidRPr="00D077B6">
        <w:noBreakHyphen/>
        <w:t>й Исследовательской комиссии МСЭ-Т по безопасности</w:t>
      </w:r>
      <w:ins w:id="73" w:author="Russian" w:date="2021-09-23T16:44:00Z">
        <w:r w:rsidRPr="00D077B6">
          <w:t>;</w:t>
        </w:r>
      </w:ins>
    </w:p>
    <w:p w14:paraId="3CDBF4B5" w14:textId="10D13D8C" w:rsidR="007203E7" w:rsidRPr="00D077B6" w:rsidRDefault="00B83FFF" w:rsidP="007203E7">
      <w:pPr>
        <w:rPr>
          <w:rPrChange w:id="74" w:author="Loskutova, Ksenia" w:date="2021-10-13T18:30:00Z">
            <w:rPr>
              <w:lang w:val="en-US"/>
            </w:rPr>
          </w:rPrChange>
        </w:rPr>
      </w:pPr>
      <w:ins w:id="75" w:author="Russian" w:date="2021-09-23T16:45:00Z">
        <w:r w:rsidRPr="00D077B6">
          <w:rPr>
            <w:rFonts w:eastAsia="SimSun"/>
            <w:i/>
            <w:lang w:eastAsia="zh-CN"/>
          </w:rPr>
          <w:t>c</w:t>
        </w:r>
        <w:r w:rsidRPr="00D077B6">
          <w:rPr>
            <w:i/>
            <w:rPrChange w:id="76" w:author="Loskutova, Ksenia" w:date="2021-10-13T18:30:00Z">
              <w:rPr>
                <w:i/>
                <w:lang w:val="en-US"/>
              </w:rPr>
            </w:rPrChange>
          </w:rPr>
          <w:t>)</w:t>
        </w:r>
        <w:r w:rsidRPr="00D077B6">
          <w:rPr>
            <w:rPrChange w:id="77" w:author="Loskutova, Ksenia" w:date="2021-10-13T18:30:00Z">
              <w:rPr>
                <w:lang w:val="en-US"/>
              </w:rPr>
            </w:rPrChange>
          </w:rPr>
          <w:tab/>
        </w:r>
      </w:ins>
      <w:ins w:id="78" w:author="Svechnikov, Andrey" w:date="2021-10-20T13:31:00Z">
        <w:r w:rsidR="00B93B79" w:rsidRPr="00D077B6">
          <w:t xml:space="preserve">что связанная с этим работа ведется в </w:t>
        </w:r>
      </w:ins>
      <w:ins w:id="79" w:author="Loskutova, Ksenia" w:date="2021-10-13T18:30:00Z">
        <w:r w:rsidR="00FB3C3D" w:rsidRPr="00D077B6">
          <w:rPr>
            <w:rPrChange w:id="80" w:author="Loskutova, Ksenia" w:date="2021-10-13T18:30:00Z">
              <w:rPr>
                <w:lang w:val="en-US"/>
              </w:rPr>
            </w:rPrChange>
          </w:rPr>
          <w:t>13-й и 16-й Исследовательски</w:t>
        </w:r>
      </w:ins>
      <w:ins w:id="81" w:author="Loskutova, Ksenia" w:date="2021-10-13T19:03:00Z">
        <w:r w:rsidR="00AB55C9" w:rsidRPr="00D077B6">
          <w:t>х</w:t>
        </w:r>
      </w:ins>
      <w:ins w:id="82" w:author="Loskutova, Ksenia" w:date="2021-10-13T18:30:00Z">
        <w:r w:rsidR="00FB3C3D" w:rsidRPr="00D077B6">
          <w:rPr>
            <w:rPrChange w:id="83" w:author="Loskutova, Ksenia" w:date="2021-10-13T18:30:00Z">
              <w:rPr>
                <w:lang w:val="en-US"/>
              </w:rPr>
            </w:rPrChange>
          </w:rPr>
          <w:t xml:space="preserve"> комисси</w:t>
        </w:r>
      </w:ins>
      <w:ins w:id="84" w:author="Svechnikov, Andrey" w:date="2021-10-20T13:31:00Z">
        <w:r w:rsidR="00B93B79" w:rsidRPr="00D077B6">
          <w:t>ях</w:t>
        </w:r>
      </w:ins>
      <w:ins w:id="85" w:author="Loskutova, Ksenia" w:date="2021-10-13T18:30:00Z">
        <w:r w:rsidR="00FB3C3D" w:rsidRPr="00D077B6">
          <w:rPr>
            <w:rPrChange w:id="86" w:author="Loskutova, Ksenia" w:date="2021-10-13T18:30:00Z">
              <w:rPr>
                <w:lang w:val="en-US"/>
              </w:rPr>
            </w:rPrChange>
          </w:rPr>
          <w:t xml:space="preserve"> МСЭ-Т </w:t>
        </w:r>
      </w:ins>
      <w:ins w:id="87" w:author="Svechnikov, Andrey" w:date="2021-10-20T13:31:00Z">
        <w:r w:rsidR="00B93B79" w:rsidRPr="00D077B6">
          <w:t xml:space="preserve">в отношении </w:t>
        </w:r>
      </w:ins>
      <w:ins w:id="88" w:author="Loskutova, Ksenia" w:date="2021-10-13T18:30:00Z">
        <w:r w:rsidR="00FB3C3D" w:rsidRPr="00D077B6">
          <w:rPr>
            <w:rPrChange w:id="89" w:author="Loskutova, Ksenia" w:date="2021-10-13T18:30:00Z">
              <w:rPr>
                <w:lang w:val="en-US"/>
              </w:rPr>
            </w:rPrChange>
          </w:rPr>
          <w:t>применени</w:t>
        </w:r>
      </w:ins>
      <w:ins w:id="90" w:author="Svechnikov, Andrey" w:date="2021-10-20T13:31:00Z">
        <w:r w:rsidR="00B93B79" w:rsidRPr="00D077B6">
          <w:t>я</w:t>
        </w:r>
      </w:ins>
      <w:ins w:id="91" w:author="Loskutova, Ksenia" w:date="2021-10-13T18:30:00Z">
        <w:r w:rsidR="00FB3C3D" w:rsidRPr="00D077B6">
          <w:rPr>
            <w:rPrChange w:id="92" w:author="Loskutova, Ksenia" w:date="2021-10-13T18:30:00Z">
              <w:rPr>
                <w:lang w:val="en-US"/>
              </w:rPr>
            </w:rPrChange>
          </w:rPr>
          <w:t xml:space="preserve"> </w:t>
        </w:r>
      </w:ins>
      <w:ins w:id="93" w:author="Loskutova, Ksenia" w:date="2021-10-13T19:21:00Z">
        <w:r w:rsidR="004506AF" w:rsidRPr="00D077B6">
          <w:t>появляющихся</w:t>
        </w:r>
      </w:ins>
      <w:ins w:id="94" w:author="Loskutova, Ksenia" w:date="2021-10-13T18:30:00Z">
        <w:r w:rsidR="00FB3C3D" w:rsidRPr="00D077B6">
          <w:rPr>
            <w:rPrChange w:id="95" w:author="Loskutova, Ksenia" w:date="2021-10-13T18:30:00Z">
              <w:rPr>
                <w:lang w:val="en-US"/>
              </w:rPr>
            </w:rPrChange>
          </w:rPr>
          <w:t xml:space="preserve"> технологий, включая технологию распределенного реестра (</w:t>
        </w:r>
        <w:r w:rsidR="00FB3C3D" w:rsidRPr="00D077B6">
          <w:t>DLT</w:t>
        </w:r>
        <w:r w:rsidR="00FB3C3D" w:rsidRPr="00D077B6">
          <w:rPr>
            <w:rPrChange w:id="96" w:author="Loskutova, Ksenia" w:date="2021-10-13T18:30:00Z">
              <w:rPr>
                <w:lang w:val="en-US"/>
              </w:rPr>
            </w:rPrChange>
          </w:rPr>
          <w:t>)</w:t>
        </w:r>
      </w:ins>
      <w:ins w:id="97" w:author="Loskutova, Ksenia" w:date="2021-10-13T18:53:00Z">
        <w:r w:rsidR="00AE096D" w:rsidRPr="00D077B6">
          <w:t>,</w:t>
        </w:r>
      </w:ins>
      <w:ins w:id="98" w:author="Loskutova, Ksenia" w:date="2021-10-13T18:30:00Z">
        <w:r w:rsidR="00FB3C3D" w:rsidRPr="00D077B6">
          <w:rPr>
            <w:rPrChange w:id="99" w:author="Loskutova, Ksenia" w:date="2021-10-13T18:30:00Z">
              <w:rPr>
                <w:lang w:val="en-US"/>
              </w:rPr>
            </w:rPrChange>
          </w:rPr>
          <w:t xml:space="preserve"> в решениях </w:t>
        </w:r>
      </w:ins>
      <w:ins w:id="100" w:author="Loskutova, Ksenia" w:date="2021-10-13T18:53:00Z">
        <w:r w:rsidR="004D38BD" w:rsidRPr="00D077B6">
          <w:t xml:space="preserve">для </w:t>
        </w:r>
      </w:ins>
      <w:ins w:id="101" w:author="Loskutova, Ksenia" w:date="2021-10-13T18:52:00Z">
        <w:r w:rsidR="004D38BD" w:rsidRPr="00D077B6">
          <w:t>совместного использования распределенной информации</w:t>
        </w:r>
      </w:ins>
      <w:r w:rsidRPr="00D077B6">
        <w:rPr>
          <w:rPrChange w:id="102" w:author="Loskutova, Ksenia" w:date="2021-10-13T18:30:00Z">
            <w:rPr>
              <w:lang w:val="en-US"/>
            </w:rPr>
          </w:rPrChange>
        </w:rPr>
        <w:t>,</w:t>
      </w:r>
    </w:p>
    <w:p w14:paraId="5D47A276" w14:textId="77777777" w:rsidR="007203E7" w:rsidRPr="00D077B6" w:rsidRDefault="00B83FFF" w:rsidP="007203E7">
      <w:pPr>
        <w:pStyle w:val="Call"/>
        <w:rPr>
          <w:i w:val="0"/>
        </w:rPr>
      </w:pPr>
      <w:r w:rsidRPr="00D077B6">
        <w:t>решает</w:t>
      </w:r>
      <w:r w:rsidRPr="00D077B6">
        <w:rPr>
          <w:i w:val="0"/>
        </w:rPr>
        <w:t>,</w:t>
      </w:r>
    </w:p>
    <w:p w14:paraId="2030797D" w14:textId="77777777" w:rsidR="007203E7" w:rsidRPr="00D077B6" w:rsidRDefault="00B83FFF" w:rsidP="007203E7">
      <w:r w:rsidRPr="00D077B6">
        <w:t>1</w:t>
      </w:r>
      <w:r w:rsidRPr="00D077B6">
        <w:tab/>
        <w:t>что МСЭ-T следует изучить все</w:t>
      </w:r>
      <w:r w:rsidRPr="00D077B6">
        <w:rPr>
          <w:color w:val="000000"/>
        </w:rPr>
        <w:t xml:space="preserve"> применимые решения и</w:t>
      </w:r>
      <w:r w:rsidRPr="00D077B6">
        <w:t xml:space="preserve"> разработать Рекомендации МСЭ</w:t>
      </w:r>
      <w:r w:rsidRPr="00D077B6">
        <w:noBreakHyphen/>
        <w:t>Т по борьбе с хищениями мобильных устройств и препятствованию этому явлению, предлагая всем заинтересованным сторонам форум для содействия обсуждениям, сотрудничества членов, обмена передовым опытом и руководящими указаниями, а также для распространения информации о борьбе с хищениями мобильных устройств;</w:t>
      </w:r>
    </w:p>
    <w:p w14:paraId="7EB1641B" w14:textId="77777777" w:rsidR="007203E7" w:rsidRPr="00D077B6" w:rsidRDefault="00B83FFF" w:rsidP="007203E7">
      <w:r w:rsidRPr="00D077B6">
        <w:t>2</w:t>
      </w:r>
      <w:r w:rsidRPr="00D077B6">
        <w:tab/>
      </w:r>
      <w:r w:rsidRPr="00D077B6">
        <w:rPr>
          <w:rFonts w:eastAsiaTheme="minorEastAsia"/>
          <w:lang w:eastAsia="zh-CN"/>
        </w:rPr>
        <w:t xml:space="preserve">что МСЭ-T следует </w:t>
      </w:r>
      <w:r w:rsidRPr="00D077B6">
        <w:rPr>
          <w:color w:val="000000"/>
        </w:rPr>
        <w:t>в сотрудничестве с соответствующими организациями по стандартам разработать решение</w:t>
      </w:r>
      <w:r w:rsidRPr="00D077B6">
        <w:rPr>
          <w:rFonts w:eastAsiaTheme="minorEastAsia"/>
          <w:lang w:eastAsia="zh-CN"/>
        </w:rPr>
        <w:t xml:space="preserve"> </w:t>
      </w:r>
      <w:r w:rsidRPr="00D077B6">
        <w:rPr>
          <w:color w:val="000000"/>
        </w:rPr>
        <w:t>проблемы дублирования уникальных идентификаторов</w:t>
      </w:r>
      <w:r w:rsidRPr="00D077B6">
        <w:t>;</w:t>
      </w:r>
    </w:p>
    <w:p w14:paraId="765A6CBF" w14:textId="77777777" w:rsidR="007203E7" w:rsidRPr="00D077B6" w:rsidRDefault="00B83FFF" w:rsidP="007203E7">
      <w:r w:rsidRPr="00D077B6">
        <w:t>3</w:t>
      </w:r>
      <w:r w:rsidRPr="00D077B6">
        <w:tab/>
        <w:t>что 11</w:t>
      </w:r>
      <w:r w:rsidRPr="00D077B6">
        <w:noBreakHyphen/>
        <w:t>й Исследовательской комиссии следует быть ведущей исследовательской комиссией в МСЭ-Т по деятельности, связанной с борьбой с хищениями мобильных устройств электросвязи,</w:t>
      </w:r>
    </w:p>
    <w:p w14:paraId="060ACEDB" w14:textId="77777777" w:rsidR="007203E7" w:rsidRPr="00D077B6" w:rsidRDefault="00B83FFF" w:rsidP="007203E7">
      <w:pPr>
        <w:pStyle w:val="Call"/>
      </w:pPr>
      <w:r w:rsidRPr="00D077B6">
        <w:lastRenderedPageBreak/>
        <w:t>решает поручить Директору Бюро стандартизации электросвязи во взаимодействии с Директором Бюро радиосвязи и Директором Бюро развития электросвязи</w:t>
      </w:r>
    </w:p>
    <w:p w14:paraId="67AE5796" w14:textId="77777777" w:rsidR="007203E7" w:rsidRPr="00D077B6" w:rsidRDefault="00B83FFF" w:rsidP="007203E7">
      <w:r w:rsidRPr="00D077B6">
        <w:t>1</w:t>
      </w:r>
      <w:r w:rsidRPr="00D077B6">
        <w:tab/>
        <w:t>осуществлять сбор информации о передовом опыте борьбы с хищениями мобильных устройств, накопленном отраслью или правительствами, и о перспективных тенденциях в этой области;</w:t>
      </w:r>
    </w:p>
    <w:p w14:paraId="2662FFE4" w14:textId="77777777" w:rsidR="007203E7" w:rsidRPr="00D077B6" w:rsidRDefault="00B83FFF" w:rsidP="007203E7">
      <w:r w:rsidRPr="00D077B6">
        <w:t>2</w:t>
      </w:r>
      <w:r w:rsidRPr="00D077B6">
        <w:tab/>
        <w:t>содействовать, совместно с отраслевыми организациями и ОРС, стандартизации и распространению рекомендаций, технических отчетов и руководящих указаний по борьбе с хищениями мобильных устройств и негативными последствиями этого явления, в особенности в отношении обмена информацией об идентификаторах мобильных устройств, заявленных как похищенные/пропавшие, а также предотвращения доступа пропавших/похищенных мобильных устройств в сети подвижной связи;</w:t>
      </w:r>
    </w:p>
    <w:p w14:paraId="3EFFA4F8" w14:textId="77777777" w:rsidR="007203E7" w:rsidRPr="00D077B6" w:rsidRDefault="00B83FFF" w:rsidP="007203E7">
      <w:r w:rsidRPr="00D077B6">
        <w:t>3</w:t>
      </w:r>
      <w:r w:rsidRPr="00D077B6">
        <w:tab/>
        <w:t>проводить консультации с соответствующими исследовательскими комиссиями Сектора, производителями мобильных устройств, производителями компонентов сетей электросвязи, операторами, организациями по разработке стандартов в области электросвязи, а также разработчиками перспективных технологий, связанных с данной тематикой, для того чтобы определить существующие и будущие технологические меры с применением программных и аппаратных средств для смягчения последствий использования похищенных мобильных устройств;</w:t>
      </w:r>
    </w:p>
    <w:p w14:paraId="7068A172" w14:textId="77777777" w:rsidR="007203E7" w:rsidRPr="00D077B6" w:rsidRDefault="00B83FFF" w:rsidP="007203E7">
      <w:r w:rsidRPr="00D077B6">
        <w:t>4</w:t>
      </w:r>
      <w:r w:rsidRPr="00D077B6">
        <w:tab/>
        <w:t>оказывать содействие в рамках специальных знаний и опыта МСЭ-Т и в пределах имеющихся ресурсов, в надлежащих случаях, Государствам-Членам по их запросам, в сотрудничестве с соответствующими организациями, с тем чтобы добиться снижения уровня хищения мобильных устройств и использования похищенных мобильных устройств в своих странах,</w:t>
      </w:r>
    </w:p>
    <w:p w14:paraId="79068D12" w14:textId="77777777" w:rsidR="007203E7" w:rsidRPr="00D077B6" w:rsidRDefault="00B83FFF" w:rsidP="00FC09A4">
      <w:pPr>
        <w:pStyle w:val="Call"/>
      </w:pPr>
      <w:r w:rsidRPr="00D077B6">
        <w:t>поручает 11</w:t>
      </w:r>
      <w:r w:rsidRPr="00D077B6">
        <w:noBreakHyphen/>
        <w:t>й и 17-й Исследовательским комиссиям Сектора стандартизации электросвязи МСЭ в рамках их мандатов и во взаимодействии с другими заинтересованными исследовательскими комиссиями</w:t>
      </w:r>
    </w:p>
    <w:p w14:paraId="0B5ED2B8" w14:textId="77777777" w:rsidR="007203E7" w:rsidRPr="00D077B6" w:rsidRDefault="00B83FFF" w:rsidP="007203E7">
      <w:r w:rsidRPr="00D077B6">
        <w:t>1</w:t>
      </w:r>
      <w:r w:rsidRPr="00D077B6">
        <w:tab/>
        <w:t>разрабатывать рекомендации, технические отчеты и руководящие указания для решения проблемы хищений мобильных устройств и негативных последствий этого явления;</w:t>
      </w:r>
    </w:p>
    <w:p w14:paraId="4FC694F7" w14:textId="77777777" w:rsidR="007203E7" w:rsidRPr="00D077B6" w:rsidRDefault="00B83FFF" w:rsidP="007203E7">
      <w:r w:rsidRPr="00D077B6">
        <w:t>2</w:t>
      </w:r>
      <w:r w:rsidRPr="00D077B6">
        <w:tab/>
        <w:t>изучать любые возможные решения для борьбы с использованием похищенных мобильных устройств электросвязи с подделанными (измененными без разрешения) идентификаторами и для предотвращения их доступа в сети подвижной связи;</w:t>
      </w:r>
    </w:p>
    <w:p w14:paraId="104DA372" w14:textId="77777777" w:rsidR="007203E7" w:rsidRPr="00D077B6" w:rsidRDefault="00B83FFF" w:rsidP="007203E7">
      <w:r w:rsidRPr="00D077B6">
        <w:t>3</w:t>
      </w:r>
      <w:r w:rsidRPr="00D077B6">
        <w:tab/>
        <w:t>изучать любые технологии, которые могут использоваться как инструмент для борьбы с хищениями мобильных устройств электросвязи;</w:t>
      </w:r>
    </w:p>
    <w:p w14:paraId="0D840C7B" w14:textId="77777777" w:rsidR="007203E7" w:rsidRPr="00D077B6" w:rsidRDefault="00B83FFF" w:rsidP="007203E7">
      <w:r w:rsidRPr="00D077B6">
        <w:t>4</w:t>
      </w:r>
      <w:r w:rsidRPr="00D077B6">
        <w:tab/>
        <w:t>сформировать перечень идентификаторов, используемых в мобильных устройствах электросвязи/ИКТ,</w:t>
      </w:r>
    </w:p>
    <w:p w14:paraId="1DDF89C7" w14:textId="77777777" w:rsidR="007203E7" w:rsidRPr="00D077B6" w:rsidRDefault="00B83FFF" w:rsidP="007203E7">
      <w:pPr>
        <w:pStyle w:val="Call"/>
      </w:pPr>
      <w:r w:rsidRPr="00D077B6">
        <w:t>предлагает Государствам-Членам и Членам Сектора</w:t>
      </w:r>
    </w:p>
    <w:p w14:paraId="23B54886" w14:textId="77777777" w:rsidR="007203E7" w:rsidRPr="00D077B6" w:rsidRDefault="00B83FFF" w:rsidP="007203E7">
      <w:r w:rsidRPr="00D077B6">
        <w:t>1</w:t>
      </w:r>
      <w:r w:rsidRPr="00D077B6">
        <w:tab/>
        <w:t>принимать все необходимые меры для борьбы с хищениями мобильных устройств электросвязи и негативными последствиями этого явления;</w:t>
      </w:r>
    </w:p>
    <w:p w14:paraId="7CABFD1D" w14:textId="77777777" w:rsidR="007203E7" w:rsidRPr="00D077B6" w:rsidRDefault="00B83FFF" w:rsidP="007203E7">
      <w:r w:rsidRPr="00D077B6">
        <w:t>2</w:t>
      </w:r>
      <w:r w:rsidRPr="00D077B6">
        <w:tab/>
        <w:t>сотрудничать между собой и обмениваться специальными знаниями и опытом в этой области;</w:t>
      </w:r>
    </w:p>
    <w:p w14:paraId="6D1A49D4" w14:textId="77777777" w:rsidR="007203E7" w:rsidRPr="00D077B6" w:rsidRDefault="00B83FFF" w:rsidP="007203E7">
      <w:r w:rsidRPr="00D077B6">
        <w:t>3</w:t>
      </w:r>
      <w:r w:rsidRPr="00D077B6">
        <w:tab/>
        <w:t>активно участвовать в исследованиях МСЭ, относящихся к выполнению настоящей Резолюции, представляя вклады;</w:t>
      </w:r>
    </w:p>
    <w:p w14:paraId="248F3371" w14:textId="77777777" w:rsidR="007203E7" w:rsidRPr="00D077B6" w:rsidRDefault="00B83FFF" w:rsidP="007203E7">
      <w:r w:rsidRPr="00D077B6">
        <w:t>4</w:t>
      </w:r>
      <w:r w:rsidRPr="00D077B6">
        <w:tab/>
        <w:t>принимать необходимые меры для предотвращения, обнаружения и контролирования подделки (неразрешенного изменения) уникальных идентификаторов мобильных устройств электросвязи/ИКТ и для предотвращения доступа этих устройств в сети подвижной связи.</w:t>
      </w:r>
    </w:p>
    <w:p w14:paraId="3BF15BFF" w14:textId="77777777" w:rsidR="001118D7" w:rsidRPr="00D077B6" w:rsidRDefault="001118D7" w:rsidP="00411C49">
      <w:pPr>
        <w:pStyle w:val="Reasons"/>
      </w:pPr>
    </w:p>
    <w:p w14:paraId="24B53F68" w14:textId="6A572C42" w:rsidR="00F5586B" w:rsidRPr="00D077B6" w:rsidRDefault="001118D7" w:rsidP="001118D7">
      <w:pPr>
        <w:spacing w:before="480"/>
        <w:jc w:val="center"/>
      </w:pPr>
      <w:r w:rsidRPr="00D077B6">
        <w:t>______________</w:t>
      </w:r>
    </w:p>
    <w:sectPr w:rsidR="00F5586B" w:rsidRPr="00D077B6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1615" w14:textId="77777777" w:rsidR="00122C1D" w:rsidRDefault="00122C1D">
      <w:r>
        <w:separator/>
      </w:r>
    </w:p>
  </w:endnote>
  <w:endnote w:type="continuationSeparator" w:id="0">
    <w:p w14:paraId="775D082B" w14:textId="77777777" w:rsidR="00122C1D" w:rsidRDefault="0012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FA3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D5CD4C" w14:textId="7EFB19C4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4F7B">
      <w:rPr>
        <w:noProof/>
      </w:rPr>
      <w:t>20.10.21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F8F5" w14:textId="47C8AB63" w:rsidR="00567276" w:rsidRPr="00D077B6" w:rsidRDefault="00567276" w:rsidP="00777F17">
    <w:pPr>
      <w:pStyle w:val="Footer"/>
      <w:rPr>
        <w:lang w:val="fr-CH"/>
      </w:rPr>
    </w:pPr>
    <w:r>
      <w:fldChar w:fldCharType="begin"/>
    </w:r>
    <w:r w:rsidRPr="00D077B6">
      <w:rPr>
        <w:lang w:val="fr-CH"/>
      </w:rPr>
      <w:instrText xml:space="preserve"> FILENAME \p  \* MERGEFORMAT </w:instrText>
    </w:r>
    <w:r>
      <w:fldChar w:fldCharType="separate"/>
    </w:r>
    <w:r w:rsidR="007D5C3A" w:rsidRPr="00D077B6">
      <w:rPr>
        <w:lang w:val="fr-CH"/>
      </w:rPr>
      <w:t>P:\RUS\ITU-T\CONF-T\WTSA20\000\037ADD27R.DOCX</w:t>
    </w:r>
    <w:r>
      <w:fldChar w:fldCharType="end"/>
    </w:r>
    <w:r w:rsidR="007D5C3A" w:rsidRPr="00D077B6">
      <w:rPr>
        <w:lang w:val="fr-CH"/>
      </w:rPr>
      <w:t xml:space="preserve"> (494784)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09D8" w14:textId="3FB10630" w:rsidR="007D5C3A" w:rsidRPr="00D077B6" w:rsidRDefault="007D5C3A">
    <w:pPr>
      <w:pStyle w:val="Footer"/>
      <w:rPr>
        <w:lang w:val="fr-CH"/>
      </w:rPr>
    </w:pPr>
    <w:r>
      <w:fldChar w:fldCharType="begin"/>
    </w:r>
    <w:r w:rsidRPr="00D077B6">
      <w:rPr>
        <w:lang w:val="fr-CH"/>
      </w:rPr>
      <w:instrText xml:space="preserve"> FILENAME \p  \* MERGEFORMAT </w:instrText>
    </w:r>
    <w:r>
      <w:fldChar w:fldCharType="separate"/>
    </w:r>
    <w:r w:rsidRPr="00D077B6">
      <w:rPr>
        <w:lang w:val="fr-CH"/>
      </w:rPr>
      <w:t>P:\RUS\ITU-T\CONF-T\WTSA20\000\037ADD27R.DOCX</w:t>
    </w:r>
    <w:r>
      <w:fldChar w:fldCharType="end"/>
    </w:r>
    <w:r w:rsidRPr="00D077B6">
      <w:rPr>
        <w:lang w:val="fr-CH"/>
      </w:rPr>
      <w:t xml:space="preserve"> (494784)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1362" w14:textId="77777777" w:rsidR="00122C1D" w:rsidRDefault="00122C1D">
      <w:r>
        <w:rPr>
          <w:b/>
        </w:rPr>
        <w:t>_______________</w:t>
      </w:r>
    </w:p>
  </w:footnote>
  <w:footnote w:type="continuationSeparator" w:id="0">
    <w:p w14:paraId="146897FC" w14:textId="77777777" w:rsidR="00122C1D" w:rsidRDefault="00122C1D">
      <w:r>
        <w:continuationSeparator/>
      </w:r>
    </w:p>
  </w:footnote>
  <w:footnote w:id="1">
    <w:p w14:paraId="2C44BCC8" w14:textId="77777777" w:rsidR="00075DD4" w:rsidRPr="005E410D" w:rsidRDefault="00B83FFF">
      <w:pPr>
        <w:pStyle w:val="FootnoteText"/>
        <w:rPr>
          <w:lang w:val="ru-RU"/>
        </w:rPr>
      </w:pPr>
      <w:r w:rsidRPr="005E410D">
        <w:rPr>
          <w:rStyle w:val="FootnoteReference"/>
          <w:lang w:val="ru-RU"/>
        </w:rPr>
        <w:t>1</w:t>
      </w:r>
      <w:r w:rsidRPr="005E410D">
        <w:rPr>
          <w:lang w:val="ru-RU"/>
        </w:rPr>
        <w:t xml:space="preserve"> 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FD56F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5128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0055163F" w14:textId="6D1D061F" w:rsidR="00E11080" w:rsidRDefault="00662A60" w:rsidP="001118D7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34F7B">
      <w:rPr>
        <w:noProof/>
        <w:lang w:val="en-US"/>
      </w:rPr>
      <w:t>Дополнительный документ 27</w:t>
    </w:r>
    <w:r w:rsidR="00D34F7B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rphy, Margaret">
    <w15:presenceInfo w15:providerId="AD" w15:userId="S::margaret.murphy@itu.int::3dcf3f7b-c357-44a7-b0e2-bcff95f4eadb"/>
  </w15:person>
  <w15:person w15:author="Russian">
    <w15:presenceInfo w15:providerId="None" w15:userId="Russian"/>
  </w15:person>
  <w15:person w15:author="Loskutova, Ksenia">
    <w15:presenceInfo w15:providerId="None" w15:userId="Loskutova, Ksenia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4D9D"/>
    <w:rsid w:val="00076306"/>
    <w:rsid w:val="000769B8"/>
    <w:rsid w:val="00095D3D"/>
    <w:rsid w:val="000A0EF3"/>
    <w:rsid w:val="000A6C0E"/>
    <w:rsid w:val="000D63A2"/>
    <w:rsid w:val="000F33D8"/>
    <w:rsid w:val="000F39B4"/>
    <w:rsid w:val="001118D7"/>
    <w:rsid w:val="00113D0B"/>
    <w:rsid w:val="0011519F"/>
    <w:rsid w:val="00117069"/>
    <w:rsid w:val="00117EF2"/>
    <w:rsid w:val="001226EC"/>
    <w:rsid w:val="00122C1D"/>
    <w:rsid w:val="00123B68"/>
    <w:rsid w:val="00124C09"/>
    <w:rsid w:val="00126F2E"/>
    <w:rsid w:val="0014251F"/>
    <w:rsid w:val="001434F1"/>
    <w:rsid w:val="001521AE"/>
    <w:rsid w:val="00153CD8"/>
    <w:rsid w:val="00155C24"/>
    <w:rsid w:val="001567F9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21291"/>
    <w:rsid w:val="00230582"/>
    <w:rsid w:val="00237D09"/>
    <w:rsid w:val="002449AA"/>
    <w:rsid w:val="00245A1F"/>
    <w:rsid w:val="002546B5"/>
    <w:rsid w:val="00261604"/>
    <w:rsid w:val="0028514B"/>
    <w:rsid w:val="00290C74"/>
    <w:rsid w:val="002A2D3F"/>
    <w:rsid w:val="002C404D"/>
    <w:rsid w:val="002D008A"/>
    <w:rsid w:val="002E533D"/>
    <w:rsid w:val="00300F84"/>
    <w:rsid w:val="00344EB8"/>
    <w:rsid w:val="00346BEC"/>
    <w:rsid w:val="003510B0"/>
    <w:rsid w:val="003679F8"/>
    <w:rsid w:val="003C583C"/>
    <w:rsid w:val="003F0078"/>
    <w:rsid w:val="004037F2"/>
    <w:rsid w:val="0040677A"/>
    <w:rsid w:val="00412A42"/>
    <w:rsid w:val="00432FFB"/>
    <w:rsid w:val="00434A7C"/>
    <w:rsid w:val="004506AF"/>
    <w:rsid w:val="0045143A"/>
    <w:rsid w:val="00476229"/>
    <w:rsid w:val="004913CA"/>
    <w:rsid w:val="00496734"/>
    <w:rsid w:val="004A0C8E"/>
    <w:rsid w:val="004A3645"/>
    <w:rsid w:val="004A58F4"/>
    <w:rsid w:val="004C47ED"/>
    <w:rsid w:val="004C557F"/>
    <w:rsid w:val="004D38BD"/>
    <w:rsid w:val="004D3C26"/>
    <w:rsid w:val="004D7DDA"/>
    <w:rsid w:val="004E7FB3"/>
    <w:rsid w:val="0051315E"/>
    <w:rsid w:val="00514E1F"/>
    <w:rsid w:val="00522CCE"/>
    <w:rsid w:val="005305D5"/>
    <w:rsid w:val="00540D1E"/>
    <w:rsid w:val="00542DE5"/>
    <w:rsid w:val="00563F46"/>
    <w:rsid w:val="005651C9"/>
    <w:rsid w:val="00567276"/>
    <w:rsid w:val="005755E2"/>
    <w:rsid w:val="00585A30"/>
    <w:rsid w:val="005A295E"/>
    <w:rsid w:val="005B36E1"/>
    <w:rsid w:val="005C120B"/>
    <w:rsid w:val="005C6D81"/>
    <w:rsid w:val="005D1879"/>
    <w:rsid w:val="005D32B4"/>
    <w:rsid w:val="005D6D7F"/>
    <w:rsid w:val="005D79A3"/>
    <w:rsid w:val="005E1139"/>
    <w:rsid w:val="005E61DD"/>
    <w:rsid w:val="005F1D14"/>
    <w:rsid w:val="006023DF"/>
    <w:rsid w:val="006032F3"/>
    <w:rsid w:val="00606C82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6E04BB"/>
    <w:rsid w:val="007036B6"/>
    <w:rsid w:val="00730A90"/>
    <w:rsid w:val="00763F4F"/>
    <w:rsid w:val="0076643A"/>
    <w:rsid w:val="00775720"/>
    <w:rsid w:val="007772E3"/>
    <w:rsid w:val="00777F17"/>
    <w:rsid w:val="00794694"/>
    <w:rsid w:val="007A08B5"/>
    <w:rsid w:val="007A7F49"/>
    <w:rsid w:val="007D5C3A"/>
    <w:rsid w:val="007F1E3A"/>
    <w:rsid w:val="0081088B"/>
    <w:rsid w:val="00811633"/>
    <w:rsid w:val="00812452"/>
    <w:rsid w:val="008144A8"/>
    <w:rsid w:val="0083564F"/>
    <w:rsid w:val="00840BEC"/>
    <w:rsid w:val="00872232"/>
    <w:rsid w:val="00872FC8"/>
    <w:rsid w:val="0089094C"/>
    <w:rsid w:val="008A0DCF"/>
    <w:rsid w:val="008A16DC"/>
    <w:rsid w:val="008B07D5"/>
    <w:rsid w:val="008B43F2"/>
    <w:rsid w:val="008B7AD2"/>
    <w:rsid w:val="008C3257"/>
    <w:rsid w:val="008E73FD"/>
    <w:rsid w:val="008F2774"/>
    <w:rsid w:val="009119CC"/>
    <w:rsid w:val="00913418"/>
    <w:rsid w:val="0091402D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212CD"/>
    <w:rsid w:val="00A4600A"/>
    <w:rsid w:val="00A57C04"/>
    <w:rsid w:val="00A61057"/>
    <w:rsid w:val="00A710E7"/>
    <w:rsid w:val="00A7789F"/>
    <w:rsid w:val="00A81026"/>
    <w:rsid w:val="00A85E0F"/>
    <w:rsid w:val="00A9771B"/>
    <w:rsid w:val="00A97EC0"/>
    <w:rsid w:val="00AB55C9"/>
    <w:rsid w:val="00AC66E6"/>
    <w:rsid w:val="00AE096D"/>
    <w:rsid w:val="00AF612E"/>
    <w:rsid w:val="00B01206"/>
    <w:rsid w:val="00B01DFE"/>
    <w:rsid w:val="00B0332B"/>
    <w:rsid w:val="00B118EE"/>
    <w:rsid w:val="00B137D0"/>
    <w:rsid w:val="00B261C4"/>
    <w:rsid w:val="00B450E6"/>
    <w:rsid w:val="00B468A6"/>
    <w:rsid w:val="00B53202"/>
    <w:rsid w:val="00B543F4"/>
    <w:rsid w:val="00B74600"/>
    <w:rsid w:val="00B74D17"/>
    <w:rsid w:val="00B83FFF"/>
    <w:rsid w:val="00B93B79"/>
    <w:rsid w:val="00BA13A4"/>
    <w:rsid w:val="00BA1AA1"/>
    <w:rsid w:val="00BA35DC"/>
    <w:rsid w:val="00BB7FA0"/>
    <w:rsid w:val="00BC5313"/>
    <w:rsid w:val="00C20466"/>
    <w:rsid w:val="00C2793C"/>
    <w:rsid w:val="00C27D42"/>
    <w:rsid w:val="00C30A6E"/>
    <w:rsid w:val="00C324A8"/>
    <w:rsid w:val="00C4430B"/>
    <w:rsid w:val="00C51090"/>
    <w:rsid w:val="00C53837"/>
    <w:rsid w:val="00C56E7A"/>
    <w:rsid w:val="00C63928"/>
    <w:rsid w:val="00C72022"/>
    <w:rsid w:val="00C96E00"/>
    <w:rsid w:val="00CB3402"/>
    <w:rsid w:val="00CC0884"/>
    <w:rsid w:val="00CC411D"/>
    <w:rsid w:val="00CC47C6"/>
    <w:rsid w:val="00CC4DE6"/>
    <w:rsid w:val="00CE5E47"/>
    <w:rsid w:val="00CF020F"/>
    <w:rsid w:val="00D02058"/>
    <w:rsid w:val="00D05113"/>
    <w:rsid w:val="00D077B6"/>
    <w:rsid w:val="00D10152"/>
    <w:rsid w:val="00D15F4D"/>
    <w:rsid w:val="00D34729"/>
    <w:rsid w:val="00D34F7B"/>
    <w:rsid w:val="00D53715"/>
    <w:rsid w:val="00D54BAA"/>
    <w:rsid w:val="00D67A38"/>
    <w:rsid w:val="00D97C8A"/>
    <w:rsid w:val="00DE2EBA"/>
    <w:rsid w:val="00E003CD"/>
    <w:rsid w:val="00E11080"/>
    <w:rsid w:val="00E12918"/>
    <w:rsid w:val="00E2253F"/>
    <w:rsid w:val="00E33247"/>
    <w:rsid w:val="00E43312"/>
    <w:rsid w:val="00E43B1B"/>
    <w:rsid w:val="00E5155F"/>
    <w:rsid w:val="00E70386"/>
    <w:rsid w:val="00E93F2C"/>
    <w:rsid w:val="00E976C1"/>
    <w:rsid w:val="00EB6BCD"/>
    <w:rsid w:val="00EC0C8C"/>
    <w:rsid w:val="00EC186E"/>
    <w:rsid w:val="00EC1AE7"/>
    <w:rsid w:val="00EC3A2F"/>
    <w:rsid w:val="00ED2221"/>
    <w:rsid w:val="00EE0712"/>
    <w:rsid w:val="00EE1364"/>
    <w:rsid w:val="00EF27CC"/>
    <w:rsid w:val="00EF6E38"/>
    <w:rsid w:val="00EF7176"/>
    <w:rsid w:val="00F17CA4"/>
    <w:rsid w:val="00F33C04"/>
    <w:rsid w:val="00F454CF"/>
    <w:rsid w:val="00F5586B"/>
    <w:rsid w:val="00F62C7B"/>
    <w:rsid w:val="00F63A2A"/>
    <w:rsid w:val="00F65C19"/>
    <w:rsid w:val="00F761D2"/>
    <w:rsid w:val="00F97203"/>
    <w:rsid w:val="00FB3C3D"/>
    <w:rsid w:val="00FC63FD"/>
    <w:rsid w:val="00FD5E8A"/>
    <w:rsid w:val="00FE344F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BC403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B137D0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B137D0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CommentReference">
    <w:name w:val="annotation reference"/>
    <w:basedOn w:val="DefaultParagraphFont"/>
    <w:semiHidden/>
    <w:unhideWhenUsed/>
    <w:rsid w:val="008F277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F27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2774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2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2774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B93B7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a18d1e8-74f6-471c-a0df-b8ff458663d9" targetNamespace="http://schemas.microsoft.com/office/2006/metadata/properties" ma:root="true" ma:fieldsID="d41af5c836d734370eb92e7ee5f83852" ns2:_="" ns3:_="">
    <xsd:import namespace="996b2e75-67fd-4955-a3b0-5ab9934cb50b"/>
    <xsd:import namespace="ea18d1e8-74f6-471c-a0df-b8ff458663d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8d1e8-74f6-471c-a0df-b8ff458663d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a18d1e8-74f6-471c-a0df-b8ff458663d9">DPM</DPM_x0020_Author>
    <DPM_x0020_File_x0020_name xmlns="ea18d1e8-74f6-471c-a0df-b8ff458663d9">T17-WTSA.20-C-0037!A27!MSW-R</DPM_x0020_File_x0020_name>
    <DPM_x0020_Version xmlns="ea18d1e8-74f6-471c-a0df-b8ff458663d9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a18d1e8-74f6-471c-a0df-b8ff4586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a18d1e8-74f6-471c-a0df-b8ff45866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1389</Words>
  <Characters>10390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T17-WTSA.20-C-0037!A27!MSW-R</vt:lpstr>
    </vt:vector>
  </TitlesOfParts>
  <Manager>General Secretariat - Pool</Manager>
  <Company>International Telecommunication Union (ITU)</Company>
  <LinksUpToDate>false</LinksUpToDate>
  <CharactersWithSpaces>11756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T17-WTSA.20-C-0037!A27!MSW-R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Murphy, Margaret</cp:lastModifiedBy>
  <cp:revision>71</cp:revision>
  <cp:lastPrinted>2016-03-08T13:33:00Z</cp:lastPrinted>
  <dcterms:created xsi:type="dcterms:W3CDTF">2021-09-23T14:36:00Z</dcterms:created>
  <dcterms:modified xsi:type="dcterms:W3CDTF">2021-10-21T07:27:00Z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