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46b796190456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A63F4" w:rsidR="00525BDB" w:rsidP="00617555" w:rsidRDefault="009A69E5">
      <w:pPr>
        <w:pStyle w:val="Proposal"/>
        <w:rPr>
          <w:lang w:val="fr-FR"/>
        </w:rPr>
      </w:pPr>
      <w:r w:rsidRPr="008A63F4">
        <w:rPr>
          <w:b/>
          <w:lang w:val="fr-FR"/>
        </w:rPr>
        <w:t>SUP</w:t>
      </w:r>
      <w:r w:rsidRPr="008A63F4">
        <w:rPr>
          <w:lang w:val="fr-FR"/>
        </w:rPr>
        <w:tab/>
        <w:t>ATDI/28/1</w:t>
      </w:r>
    </w:p>
    <w:p w:rsidRPr="008A63F4" w:rsidR="009A69E5" w:rsidP="00617555" w:rsidRDefault="009A69E5">
      <w:pPr>
        <w:pStyle w:val="QuestionNo"/>
      </w:pPr>
      <w:bookmarkStart w:name="_Toc394060903" w:id="8"/>
      <w:bookmarkStart w:name="_Toc401906890" w:id="9"/>
      <w:r w:rsidRPr="008A63F4">
        <w:rPr>
          <w:caps w:val="0"/>
        </w:rPr>
        <w:t>QUESTION 9/2</w:t>
      </w:r>
      <w:bookmarkEnd w:id="8"/>
      <w:bookmarkEnd w:id="9"/>
    </w:p>
    <w:p w:rsidRPr="008A63F4" w:rsidR="009A69E5" w:rsidP="00617555" w:rsidRDefault="009A69E5">
      <w:pPr>
        <w:pStyle w:val="Questiontitle"/>
        <w:rPr>
          <w:lang w:eastAsia="ja-JP"/>
        </w:rPr>
      </w:pPr>
      <w:bookmarkStart w:name="_Toc401906891" w:id="10"/>
      <w:r w:rsidRPr="008A63F4">
        <w:rPr>
          <w:lang w:eastAsia="ja-JP"/>
        </w:rPr>
        <w:t>Identification des sujets d'étude des commissions d'études</w:t>
      </w:r>
      <w:r w:rsidRPr="008A63F4">
        <w:rPr>
          <w:lang w:eastAsia="ja-JP"/>
        </w:rPr>
        <w:br/>
        <w:t>de l'UIT-R et de l'UIT-T qui intéressent particulièrement</w:t>
      </w:r>
      <w:r w:rsidRPr="008A63F4">
        <w:rPr>
          <w:lang w:eastAsia="ja-JP"/>
        </w:rPr>
        <w:br/>
        <w:t>les pays en développement</w:t>
      </w:r>
      <w:bookmarkEnd w:id="10"/>
      <w:r w:rsidRPr="008A63F4">
        <w:rPr>
          <w:lang w:eastAsia="ja-JP"/>
        </w:rPr>
        <w:t xml:space="preserve"> 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39" w:rsidRDefault="00001A39">
      <w:r>
        <w:separator/>
      </w:r>
    </w:p>
  </w:endnote>
  <w:endnote w:type="continuationSeparator" w:id="0">
    <w:p w:rsidR="00001A39" w:rsidRDefault="0000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39" w:rsidRDefault="00001A39">
      <w:r>
        <w:t>____________________</w:t>
      </w:r>
    </w:p>
  </w:footnote>
  <w:footnote w:type="continuationSeparator" w:id="0">
    <w:p w:rsidR="00001A39" w:rsidRDefault="0000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7EA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FE7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6A4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A8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548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8C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24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0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785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1A39"/>
    <w:rsid w:val="000067EB"/>
    <w:rsid w:val="00010F71"/>
    <w:rsid w:val="00013358"/>
    <w:rsid w:val="00034E34"/>
    <w:rsid w:val="00040930"/>
    <w:rsid w:val="00051E92"/>
    <w:rsid w:val="00053EF2"/>
    <w:rsid w:val="000559CC"/>
    <w:rsid w:val="00067970"/>
    <w:rsid w:val="000766DA"/>
    <w:rsid w:val="000D06F1"/>
    <w:rsid w:val="000D7FFB"/>
    <w:rsid w:val="000E7659"/>
    <w:rsid w:val="000F02B8"/>
    <w:rsid w:val="0010289F"/>
    <w:rsid w:val="00133BF6"/>
    <w:rsid w:val="00135CCD"/>
    <w:rsid w:val="00135DDB"/>
    <w:rsid w:val="00176A8B"/>
    <w:rsid w:val="00180706"/>
    <w:rsid w:val="00184F7B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6716A"/>
    <w:rsid w:val="00272AC6"/>
    <w:rsid w:val="00294005"/>
    <w:rsid w:val="00297118"/>
    <w:rsid w:val="002A5F44"/>
    <w:rsid w:val="002C14C1"/>
    <w:rsid w:val="002C496A"/>
    <w:rsid w:val="002C53DC"/>
    <w:rsid w:val="002E1D00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A5EB6"/>
    <w:rsid w:val="003B7567"/>
    <w:rsid w:val="003E1A0D"/>
    <w:rsid w:val="003E5DF6"/>
    <w:rsid w:val="00403E92"/>
    <w:rsid w:val="00410AE2"/>
    <w:rsid w:val="004314D7"/>
    <w:rsid w:val="00442985"/>
    <w:rsid w:val="00452BAB"/>
    <w:rsid w:val="0048151B"/>
    <w:rsid w:val="004839BA"/>
    <w:rsid w:val="004915E8"/>
    <w:rsid w:val="004A0D10"/>
    <w:rsid w:val="004A2F80"/>
    <w:rsid w:val="004A332B"/>
    <w:rsid w:val="004C42E1"/>
    <w:rsid w:val="004C4C20"/>
    <w:rsid w:val="004D1F51"/>
    <w:rsid w:val="004E31C8"/>
    <w:rsid w:val="004E51EC"/>
    <w:rsid w:val="004F44EC"/>
    <w:rsid w:val="005063A3"/>
    <w:rsid w:val="0051261A"/>
    <w:rsid w:val="00515188"/>
    <w:rsid w:val="005161E7"/>
    <w:rsid w:val="00523937"/>
    <w:rsid w:val="00525BDB"/>
    <w:rsid w:val="005279D9"/>
    <w:rsid w:val="005340B1"/>
    <w:rsid w:val="0056621F"/>
    <w:rsid w:val="0056763F"/>
    <w:rsid w:val="00572685"/>
    <w:rsid w:val="00582B48"/>
    <w:rsid w:val="005860FF"/>
    <w:rsid w:val="00586DCD"/>
    <w:rsid w:val="005A0607"/>
    <w:rsid w:val="005B0A0B"/>
    <w:rsid w:val="005B5E2D"/>
    <w:rsid w:val="005B6CE3"/>
    <w:rsid w:val="005B76AB"/>
    <w:rsid w:val="005C03FC"/>
    <w:rsid w:val="005D30D5"/>
    <w:rsid w:val="005D3705"/>
    <w:rsid w:val="005D53D2"/>
    <w:rsid w:val="005F0CD9"/>
    <w:rsid w:val="005F4D30"/>
    <w:rsid w:val="00602668"/>
    <w:rsid w:val="00602F9B"/>
    <w:rsid w:val="00605A83"/>
    <w:rsid w:val="006126E9"/>
    <w:rsid w:val="006136D6"/>
    <w:rsid w:val="00614873"/>
    <w:rsid w:val="006153D3"/>
    <w:rsid w:val="00615927"/>
    <w:rsid w:val="00617555"/>
    <w:rsid w:val="00632CC3"/>
    <w:rsid w:val="006460D0"/>
    <w:rsid w:val="00663A56"/>
    <w:rsid w:val="00680B7C"/>
    <w:rsid w:val="0069502E"/>
    <w:rsid w:val="00695438"/>
    <w:rsid w:val="006A1325"/>
    <w:rsid w:val="006A23C2"/>
    <w:rsid w:val="006A3AA9"/>
    <w:rsid w:val="006E5096"/>
    <w:rsid w:val="006F2CB3"/>
    <w:rsid w:val="00700D0A"/>
    <w:rsid w:val="00706AFE"/>
    <w:rsid w:val="0071384D"/>
    <w:rsid w:val="00726ADF"/>
    <w:rsid w:val="007534CA"/>
    <w:rsid w:val="007547E3"/>
    <w:rsid w:val="00756417"/>
    <w:rsid w:val="0076554A"/>
    <w:rsid w:val="00772137"/>
    <w:rsid w:val="00783838"/>
    <w:rsid w:val="00790A74"/>
    <w:rsid w:val="007934DB"/>
    <w:rsid w:val="00794165"/>
    <w:rsid w:val="007A553A"/>
    <w:rsid w:val="007C09B2"/>
    <w:rsid w:val="007C2C47"/>
    <w:rsid w:val="007F5ACF"/>
    <w:rsid w:val="00806B97"/>
    <w:rsid w:val="008150E2"/>
    <w:rsid w:val="00821623"/>
    <w:rsid w:val="00821978"/>
    <w:rsid w:val="00824420"/>
    <w:rsid w:val="008471EF"/>
    <w:rsid w:val="008534D0"/>
    <w:rsid w:val="00863463"/>
    <w:rsid w:val="008A63F4"/>
    <w:rsid w:val="008B269A"/>
    <w:rsid w:val="008C7600"/>
    <w:rsid w:val="008E63F7"/>
    <w:rsid w:val="008E7B6B"/>
    <w:rsid w:val="00903C75"/>
    <w:rsid w:val="0090522B"/>
    <w:rsid w:val="00917B31"/>
    <w:rsid w:val="0093418B"/>
    <w:rsid w:val="00950E3C"/>
    <w:rsid w:val="00956F63"/>
    <w:rsid w:val="00967BAA"/>
    <w:rsid w:val="00967D26"/>
    <w:rsid w:val="00973401"/>
    <w:rsid w:val="00983EB9"/>
    <w:rsid w:val="009A1EEC"/>
    <w:rsid w:val="009A223D"/>
    <w:rsid w:val="009A4D09"/>
    <w:rsid w:val="009A69E5"/>
    <w:rsid w:val="009B2C12"/>
    <w:rsid w:val="009B4C86"/>
    <w:rsid w:val="009B75F6"/>
    <w:rsid w:val="009B7FDF"/>
    <w:rsid w:val="009E2525"/>
    <w:rsid w:val="009E4FA5"/>
    <w:rsid w:val="009E50E9"/>
    <w:rsid w:val="009F65FE"/>
    <w:rsid w:val="00A14C77"/>
    <w:rsid w:val="00A23A93"/>
    <w:rsid w:val="00A2458F"/>
    <w:rsid w:val="00A5304F"/>
    <w:rsid w:val="00A547B7"/>
    <w:rsid w:val="00A737BC"/>
    <w:rsid w:val="00A768C3"/>
    <w:rsid w:val="00A90394"/>
    <w:rsid w:val="00A944FF"/>
    <w:rsid w:val="00A94B33"/>
    <w:rsid w:val="00A961F4"/>
    <w:rsid w:val="00A964CA"/>
    <w:rsid w:val="00AA1232"/>
    <w:rsid w:val="00AD4E1C"/>
    <w:rsid w:val="00AD7EE5"/>
    <w:rsid w:val="00AE166D"/>
    <w:rsid w:val="00B21A4E"/>
    <w:rsid w:val="00B35807"/>
    <w:rsid w:val="00B518D0"/>
    <w:rsid w:val="00B535D0"/>
    <w:rsid w:val="00B82347"/>
    <w:rsid w:val="00B83148"/>
    <w:rsid w:val="00B91403"/>
    <w:rsid w:val="00BB1859"/>
    <w:rsid w:val="00BB5BA7"/>
    <w:rsid w:val="00BC3079"/>
    <w:rsid w:val="00BC3CB1"/>
    <w:rsid w:val="00BD45A5"/>
    <w:rsid w:val="00BD5E1C"/>
    <w:rsid w:val="00BD7089"/>
    <w:rsid w:val="00BE524D"/>
    <w:rsid w:val="00BE7C43"/>
    <w:rsid w:val="00BF66CB"/>
    <w:rsid w:val="00BF77BA"/>
    <w:rsid w:val="00C11F0F"/>
    <w:rsid w:val="00C27DE2"/>
    <w:rsid w:val="00C30AF4"/>
    <w:rsid w:val="00C672BA"/>
    <w:rsid w:val="00C7163B"/>
    <w:rsid w:val="00C734D3"/>
    <w:rsid w:val="00CA5220"/>
    <w:rsid w:val="00CD587D"/>
    <w:rsid w:val="00CE1CDA"/>
    <w:rsid w:val="00CE6A6E"/>
    <w:rsid w:val="00D01E14"/>
    <w:rsid w:val="00D02F32"/>
    <w:rsid w:val="00D223FA"/>
    <w:rsid w:val="00D27257"/>
    <w:rsid w:val="00D27E66"/>
    <w:rsid w:val="00D42EE8"/>
    <w:rsid w:val="00D52838"/>
    <w:rsid w:val="00D57988"/>
    <w:rsid w:val="00D63778"/>
    <w:rsid w:val="00D72C57"/>
    <w:rsid w:val="00D9691A"/>
    <w:rsid w:val="00DD16B5"/>
    <w:rsid w:val="00DF11C5"/>
    <w:rsid w:val="00DF6743"/>
    <w:rsid w:val="00E11E19"/>
    <w:rsid w:val="00E15468"/>
    <w:rsid w:val="00E23F4B"/>
    <w:rsid w:val="00E256D7"/>
    <w:rsid w:val="00E46146"/>
    <w:rsid w:val="00E50A67"/>
    <w:rsid w:val="00E54997"/>
    <w:rsid w:val="00E676C8"/>
    <w:rsid w:val="00E71FC7"/>
    <w:rsid w:val="00E930C4"/>
    <w:rsid w:val="00E94B57"/>
    <w:rsid w:val="00EB44F8"/>
    <w:rsid w:val="00EB68B5"/>
    <w:rsid w:val="00EC595E"/>
    <w:rsid w:val="00EC7377"/>
    <w:rsid w:val="00EF30AD"/>
    <w:rsid w:val="00F04F36"/>
    <w:rsid w:val="00F328B4"/>
    <w:rsid w:val="00F32C61"/>
    <w:rsid w:val="00F3588D"/>
    <w:rsid w:val="00F42ADD"/>
    <w:rsid w:val="00F522AB"/>
    <w:rsid w:val="00F615EA"/>
    <w:rsid w:val="00F77469"/>
    <w:rsid w:val="00F8243C"/>
    <w:rsid w:val="00F8726A"/>
    <w:rsid w:val="00F930D2"/>
    <w:rsid w:val="00F94D40"/>
    <w:rsid w:val="00FA02C3"/>
    <w:rsid w:val="00FB223C"/>
    <w:rsid w:val="00FB312D"/>
    <w:rsid w:val="00FB4F37"/>
    <w:rsid w:val="00FB5291"/>
    <w:rsid w:val="00FB7A73"/>
    <w:rsid w:val="00FC6870"/>
    <w:rsid w:val="00FD2CA6"/>
    <w:rsid w:val="00FD70EF"/>
    <w:rsid w:val="00FF43C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character" w:customStyle="1" w:styleId="TabletextChar">
    <w:name w:val="Table text Char"/>
    <w:basedOn w:val="DefaultParagraphFont"/>
    <w:link w:val="Tabletext0"/>
    <w:locked/>
    <w:rsid w:val="00D02F32"/>
    <w:rPr>
      <w:rFonts w:asciiTheme="minorHAnsi" w:eastAsiaTheme="minorEastAsia" w:hAnsiTheme="minorHAnsi" w:cstheme="minorBidi"/>
      <w:bCs/>
      <w:sz w:val="22"/>
      <w:szCs w:val="18"/>
    </w:rPr>
  </w:style>
  <w:style w:type="paragraph" w:customStyle="1" w:styleId="Tabletext0">
    <w:name w:val="Table text"/>
    <w:basedOn w:val="Normal"/>
    <w:link w:val="TabletextChar"/>
    <w:qFormat/>
    <w:rsid w:val="00D02F32"/>
    <w:pPr>
      <w:tabs>
        <w:tab w:val="clear" w:pos="794"/>
        <w:tab w:val="clear" w:pos="1191"/>
        <w:tab w:val="clear" w:pos="1588"/>
        <w:tab w:val="clear" w:pos="1985"/>
        <w:tab w:val="clear" w:pos="2268"/>
        <w:tab w:val="clear" w:pos="2552"/>
      </w:tabs>
      <w:overflowPunct/>
      <w:autoSpaceDE/>
      <w:autoSpaceDN/>
      <w:adjustRightInd/>
      <w:spacing w:before="40" w:after="40" w:line="256" w:lineRule="auto"/>
      <w:textAlignment w:val="auto"/>
    </w:pPr>
    <w:rPr>
      <w:rFonts w:eastAsiaTheme="minorEastAsia" w:cstheme="minorBidi"/>
      <w:bCs/>
      <w:sz w:val="22"/>
      <w:szCs w:val="18"/>
      <w:lang w:val="en-US" w:eastAsia="zh-CN"/>
    </w:rPr>
  </w:style>
  <w:style w:type="character" w:customStyle="1" w:styleId="Bold">
    <w:name w:val="Bold"/>
    <w:rsid w:val="00D02F32"/>
    <w:rPr>
      <w:rFonts w:ascii="Calibri" w:hAnsi="Calibri" w:hint="default"/>
      <w:b/>
      <w:bCs w:val="0"/>
      <w:sz w:val="24"/>
    </w:rPr>
  </w:style>
  <w:style w:type="character" w:styleId="CommentReference">
    <w:name w:val="annotation reference"/>
    <w:basedOn w:val="DefaultParagraphFont"/>
    <w:semiHidden/>
    <w:unhideWhenUsed/>
    <w:rsid w:val="007138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84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84D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84D"/>
    <w:rPr>
      <w:rFonts w:asciiTheme="minorHAnsi" w:hAnsiTheme="minorHAnsi"/>
      <w:b/>
      <w:bCs/>
      <w:lang w:val="fr-FR" w:eastAsia="en-US"/>
    </w:rPr>
  </w:style>
  <w:style w:type="paragraph" w:styleId="Revision">
    <w:name w:val="Revision"/>
    <w:hidden/>
    <w:uiPriority w:val="99"/>
    <w:semiHidden/>
    <w:rsid w:val="0071384D"/>
    <w:rPr>
      <w:rFonts w:asciiTheme="minorHAnsi" w:hAnsiTheme="minorHAnsi"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7138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84D"/>
    <w:rPr>
      <w:rFonts w:ascii="Segoe UI" w:hAnsi="Segoe UI" w:cs="Segoe UI"/>
      <w:sz w:val="18"/>
      <w:szCs w:val="18"/>
      <w:lang w:val="fr-FR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02a53cba3c84efd" /><Relationship Type="http://schemas.openxmlformats.org/officeDocument/2006/relationships/styles" Target="/word/styles.xml" Id="R510aa62ac5e24db8" /><Relationship Type="http://schemas.openxmlformats.org/officeDocument/2006/relationships/theme" Target="/word/theme/theme1.xml" Id="R5caae2acc31e41ca" /><Relationship Type="http://schemas.openxmlformats.org/officeDocument/2006/relationships/fontTable" Target="/word/fontTable.xml" Id="R6e3c4b3b113543ed" /><Relationship Type="http://schemas.openxmlformats.org/officeDocument/2006/relationships/numbering" Target="/word/numbering.xml" Id="R426e248e0d15404d" /><Relationship Type="http://schemas.openxmlformats.org/officeDocument/2006/relationships/endnotes" Target="/word/endnotes.xml" Id="R1d34d684df0d439c" /><Relationship Type="http://schemas.openxmlformats.org/officeDocument/2006/relationships/settings" Target="/word/settings.xml" Id="R06f69471fb5f43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