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e7d727d2c4b5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3017" w:rsidR="007C520D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ADD</w:t>
      </w:r>
      <w:r w:rsidRPr="00AD3017">
        <w:rPr>
          <w:lang w:val="ru-RU"/>
        </w:rPr>
        <w:tab/>
        <w:t>AFCP/19A3/4</w:t>
      </w:r>
    </w:p>
    <w:p w:rsidRPr="00AD3017" w:rsidR="007C520D" w:rsidP="005B00DF" w:rsidRDefault="00FF626D">
      <w:pPr>
        <w:pStyle w:val="Heading1"/>
      </w:pPr>
      <w:r w:rsidRPr="00AD3017">
        <w:t>AFR2:</w:t>
      </w:r>
      <w:r w:rsidRPr="00AD3017" w:rsidR="00C56995">
        <w:tab/>
      </w:r>
      <w:r w:rsidRPr="00AD3017" w:rsidR="000D392A">
        <w:t>Содействие</w:t>
      </w:r>
      <w:r w:rsidRPr="00AD3017" w:rsidR="000820DA">
        <w:t xml:space="preserve"> появляющимся технологиям</w:t>
      </w:r>
      <w:r w:rsidRPr="00AD3017" w:rsidR="000D392A">
        <w:t xml:space="preserve"> широкополосной связи</w:t>
      </w:r>
    </w:p>
    <w:p w:rsidRPr="00AD3017" w:rsidR="00C56995" w:rsidP="005B00DF" w:rsidRDefault="00C56995">
      <w:bookmarkStart w:name="lt_pId071" w:id="36"/>
      <w:r w:rsidRPr="00AD3017">
        <w:rPr>
          <w:b/>
          <w:bCs/>
        </w:rPr>
        <w:t>Задача</w:t>
      </w:r>
      <w:r w:rsidRPr="00AD3017">
        <w:t>:</w:t>
      </w:r>
      <w:bookmarkEnd w:id="36"/>
      <w:r w:rsidRPr="00AD3017">
        <w:t xml:space="preserve"> </w:t>
      </w:r>
      <w:bookmarkStart w:name="lt_pId072" w:id="37"/>
      <w:r w:rsidRPr="00AD3017" w:rsidR="006F6AE9">
        <w:t>Содействие в разработке появляющихся технологий</w:t>
      </w:r>
      <w:r w:rsidRPr="00AD3017" w:rsidR="00D44FE9">
        <w:t>,</w:t>
      </w:r>
      <w:r w:rsidRPr="00AD3017" w:rsidR="00413813">
        <w:t xml:space="preserve"> с тем</w:t>
      </w:r>
      <w:r w:rsidRPr="00AD3017" w:rsidR="00D44FE9">
        <w:t xml:space="preserve"> чтобы помочь</w:t>
      </w:r>
      <w:r w:rsidRPr="00AD3017" w:rsidR="006F6AE9">
        <w:t xml:space="preserve"> Африканскому региону</w:t>
      </w:r>
      <w:r w:rsidRPr="00AD3017" w:rsidR="00D44FE9">
        <w:t xml:space="preserve"> в полной мере воспользоваться преимуществами высокоскоростной и высококачественной широкополосной связи.</w:t>
      </w:r>
      <w:bookmarkEnd w:id="37"/>
    </w:p>
    <w:p w:rsidRPr="00AD3017" w:rsidR="00C56995" w:rsidP="005B00DF" w:rsidRDefault="00C56995">
      <w:pPr>
        <w:pStyle w:val="Headingb"/>
      </w:pPr>
      <w:r w:rsidRPr="00AD3017">
        <w:t>Ожидаемые результаты</w:t>
      </w:r>
    </w:p>
    <w:p w:rsidRPr="00AD3017" w:rsidR="00D44FE9" w:rsidP="005B00DF" w:rsidRDefault="00C56995">
      <w:pPr>
        <w:pStyle w:val="enumlev1"/>
      </w:pPr>
      <w:r w:rsidRPr="00AD3017">
        <w:t>1</w:t>
      </w:r>
      <w:r w:rsidRPr="00AD3017">
        <w:tab/>
      </w:r>
      <w:bookmarkStart w:name="lt_pId075" w:id="38"/>
      <w:r w:rsidRPr="00AD3017" w:rsidR="00D44FE9">
        <w:t xml:space="preserve">Помощь в разработке национальных и региональных стратегических планов с упором на </w:t>
      </w:r>
      <w:r w:rsidRPr="00AD3017" w:rsidR="005B00DF">
        <w:t>благоприятную политику и нормативные</w:t>
      </w:r>
      <w:r w:rsidRPr="00AD3017" w:rsidR="00D44FE9">
        <w:t xml:space="preserve"> акты, касающиеся высококачественных и высокоскоростных сетей широкополосной связи.</w:t>
      </w:r>
    </w:p>
    <w:bookmarkEnd w:id="38"/>
    <w:p w:rsidRPr="00AD3017" w:rsidR="00D44FE9" w:rsidP="005B00DF" w:rsidRDefault="00C56995">
      <w:pPr>
        <w:pStyle w:val="enumlev1"/>
      </w:pPr>
      <w:r w:rsidRPr="00AD3017">
        <w:t>2</w:t>
      </w:r>
      <w:r w:rsidRPr="00AD3017">
        <w:tab/>
      </w:r>
      <w:bookmarkStart w:name="lt_pId077" w:id="39"/>
      <w:r w:rsidRPr="00AD3017" w:rsidR="002E0320">
        <w:t>Оказание</w:t>
      </w:r>
      <w:r w:rsidRPr="00AD3017" w:rsidR="00D44FE9">
        <w:t xml:space="preserve"> поддержки</w:t>
      </w:r>
      <w:r w:rsidRPr="00AD3017" w:rsidR="005B00DF">
        <w:t xml:space="preserve"> для обмена передовым опытом </w:t>
      </w:r>
      <w:r w:rsidRPr="00AD3017" w:rsidR="002E0320">
        <w:t>в отношении моделей финансирования, а также поиска возможнос</w:t>
      </w:r>
      <w:r w:rsidRPr="00AD3017" w:rsidR="005B00DF">
        <w:t xml:space="preserve">тей для налаживания партнерств </w:t>
      </w:r>
      <w:r w:rsidRPr="00AD3017" w:rsidR="002E0320">
        <w:t xml:space="preserve">в целях развития </w:t>
      </w:r>
      <w:r w:rsidRPr="00AD3017" w:rsidR="002E0320">
        <w:rPr>
          <w:bCs/>
        </w:rPr>
        <w:t>высокоскоростной и высококачественной широкополосной связи</w:t>
      </w:r>
      <w:r w:rsidRPr="00AD3017" w:rsidR="002E0320">
        <w:t>.</w:t>
      </w:r>
    </w:p>
    <w:bookmarkEnd w:id="39"/>
    <w:p w:rsidRPr="00AD3017" w:rsidR="002E0320" w:rsidP="00C56995" w:rsidRDefault="00C56995">
      <w:pPr>
        <w:pStyle w:val="enumlev1"/>
      </w:pPr>
      <w:r w:rsidRPr="00AD3017">
        <w:t>3</w:t>
      </w:r>
      <w:r w:rsidRPr="00AD3017">
        <w:tab/>
      </w:r>
      <w:bookmarkStart w:name="lt_pId079" w:id="40"/>
      <w:r w:rsidRPr="00AD3017" w:rsidR="0095489D">
        <w:t>Помощь в содействии согласованию</w:t>
      </w:r>
      <w:r w:rsidRPr="00AD3017" w:rsidR="002E0320">
        <w:t xml:space="preserve"> субрегиональных планов в области широкополосной связи в целях обеспечения </w:t>
      </w:r>
      <w:r w:rsidRPr="00AD3017" w:rsidR="007F0250">
        <w:t>равного</w:t>
      </w:r>
      <w:r w:rsidRPr="00AD3017" w:rsidR="002E0320">
        <w:t xml:space="preserve"> доступа к</w:t>
      </w:r>
      <w:r w:rsidRPr="00AD3017" w:rsidR="005B00DF">
        <w:t xml:space="preserve"> высококачественной и высокоскоростной</w:t>
      </w:r>
      <w:r w:rsidRPr="00AD3017" w:rsidR="002E0320">
        <w:t xml:space="preserve"> </w:t>
      </w:r>
      <w:r w:rsidRPr="00AD3017" w:rsidR="007F0250">
        <w:rPr>
          <w:bCs/>
        </w:rPr>
        <w:t>широкополосной связи</w:t>
      </w:r>
      <w:r w:rsidRPr="00AD3017" w:rsidR="002E0320">
        <w:t xml:space="preserve"> для всех.</w:t>
      </w:r>
    </w:p>
    <w:bookmarkEnd w:id="40"/>
    <w:p w:rsidRPr="00AD3017" w:rsidR="002E0320" w:rsidP="005B00DF" w:rsidRDefault="00C56995">
      <w:pPr>
        <w:pStyle w:val="enumlev1"/>
        <w:rPr>
          <w:color w:val="231F20"/>
        </w:rPr>
      </w:pPr>
      <w:r w:rsidRPr="00AD3017">
        <w:rPr>
          <w:color w:val="231F20"/>
        </w:rPr>
        <w:t>4</w:t>
      </w:r>
      <w:r w:rsidRPr="00AD3017">
        <w:rPr>
          <w:color w:val="231F20"/>
        </w:rPr>
        <w:tab/>
      </w:r>
      <w:bookmarkStart w:name="lt_pId081" w:id="41"/>
      <w:r w:rsidRPr="00AD3017" w:rsidR="002E0320">
        <w:rPr>
          <w:color w:val="231F20"/>
        </w:rPr>
        <w:t xml:space="preserve">Оказание помощи </w:t>
      </w:r>
      <w:r w:rsidRPr="00AD3017" w:rsidR="00413813">
        <w:rPr>
          <w:color w:val="231F20"/>
        </w:rPr>
        <w:t>в области ресурсов</w:t>
      </w:r>
      <w:r w:rsidRPr="00AD3017" w:rsidR="002E0320">
        <w:rPr>
          <w:color w:val="231F20"/>
        </w:rPr>
        <w:t xml:space="preserve"> </w:t>
      </w:r>
      <w:r w:rsidRPr="00AD3017" w:rsidR="002E0320">
        <w:t xml:space="preserve">для </w:t>
      </w:r>
      <w:r w:rsidRPr="00AD3017" w:rsidR="005B00DF">
        <w:t>развития</w:t>
      </w:r>
      <w:r w:rsidRPr="00AD3017" w:rsidR="002E0320">
        <w:t xml:space="preserve"> человеческого потенциала посредством</w:t>
      </w:r>
      <w:r w:rsidRPr="00AD3017" w:rsidR="00413813">
        <w:t xml:space="preserve"> организации</w:t>
      </w:r>
      <w:r w:rsidRPr="00AD3017" w:rsidR="002E0320">
        <w:t xml:space="preserve"> учебных программ, семинаров-практикумов и т.</w:t>
      </w:r>
      <w:r w:rsidR="00AD3017">
        <w:t> </w:t>
      </w:r>
      <w:r w:rsidRPr="00AD3017" w:rsidR="002E0320">
        <w:t xml:space="preserve">д. в целях обмена опытом и предоставления </w:t>
      </w:r>
      <w:r w:rsidRPr="00AD3017" w:rsidR="005B00DF">
        <w:t>лицам с ограниченными возможностями</w:t>
      </w:r>
      <w:r w:rsidRPr="00AD3017" w:rsidR="002E0320">
        <w:t xml:space="preserve"> </w:t>
      </w:r>
      <w:r w:rsidRPr="00AD3017" w:rsidR="001B07CE">
        <w:t xml:space="preserve">платформы для участия и извлечения преимуществ из появления новых технологий </w:t>
      </w:r>
      <w:r w:rsidRPr="00AD3017" w:rsidR="007F0250">
        <w:rPr>
          <w:bCs/>
        </w:rPr>
        <w:t>широкополосной связи</w:t>
      </w:r>
      <w:r w:rsidRPr="00AD3017" w:rsidR="001B07CE">
        <w:t>.</w:t>
      </w:r>
    </w:p>
    <w:bookmarkEnd w:id="41"/>
    <w:p w:rsidRPr="00AD3017" w:rsidR="001B07CE" w:rsidP="001B07CE" w:rsidRDefault="00C56995">
      <w:pPr>
        <w:pStyle w:val="enumlev1"/>
        <w:rPr>
          <w:color w:val="231F20"/>
        </w:rPr>
      </w:pPr>
      <w:r w:rsidRPr="00AD3017">
        <w:rPr>
          <w:color w:val="231F20"/>
        </w:rPr>
        <w:t>5</w:t>
      </w:r>
      <w:r w:rsidRPr="00AD3017">
        <w:rPr>
          <w:color w:val="231F20"/>
        </w:rPr>
        <w:tab/>
      </w:r>
      <w:bookmarkStart w:name="lt_pId083" w:id="42"/>
      <w:r w:rsidRPr="00AD3017" w:rsidR="001B07CE">
        <w:rPr>
          <w:color w:val="231F20"/>
        </w:rPr>
        <w:t xml:space="preserve">Предоставление поддержи для содействия </w:t>
      </w:r>
      <w:r w:rsidRPr="00AD3017" w:rsidR="00413813">
        <w:rPr>
          <w:color w:val="231F20"/>
        </w:rPr>
        <w:t>проектированию</w:t>
      </w:r>
      <w:r w:rsidRPr="00AD3017" w:rsidR="001B07CE">
        <w:rPr>
          <w:color w:val="231F20"/>
        </w:rPr>
        <w:t xml:space="preserve">, координации и созданию </w:t>
      </w:r>
      <w:r w:rsidRPr="00AD3017" w:rsidR="001B07CE">
        <w:t>пунктов обмена трафиком интернета (IXP) на национальном, субрегиональном и региональном уровнях для более эффективного управления пропускной способностью.</w:t>
      </w:r>
    </w:p>
    <w:bookmarkEnd w:id="42"/>
    <w:p w:rsidRPr="00AD3017" w:rsidR="001B07CE" w:rsidP="00E0232D" w:rsidRDefault="00C56995">
      <w:pPr>
        <w:pStyle w:val="enumlev1"/>
      </w:pPr>
      <w:r w:rsidRPr="00AD3017">
        <w:t>6</w:t>
      </w:r>
      <w:r w:rsidRPr="00AD3017">
        <w:tab/>
      </w:r>
      <w:bookmarkStart w:name="lt_pId085" w:id="43"/>
      <w:r w:rsidRPr="00AD3017" w:rsidR="001B07CE">
        <w:t xml:space="preserve">Помощь в расширении охвата </w:t>
      </w:r>
      <w:r w:rsidRPr="00AD3017" w:rsidR="00413813">
        <w:t>инициативой</w:t>
      </w:r>
      <w:r w:rsidRPr="00AD3017" w:rsidR="00FB0B12">
        <w:t xml:space="preserve"> по развитию региональной и континентальной </w:t>
      </w:r>
      <w:r w:rsidRPr="00AD3017" w:rsidR="00584E2F">
        <w:t>магистральной инфраструктуры</w:t>
      </w:r>
      <w:r w:rsidRPr="00AD3017" w:rsidR="00FB0B12">
        <w:t xml:space="preserve"> для обеспечения устойчивости подводных кабелей.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D4" w:rsidRDefault="00715FD4" w:rsidP="0079159C">
      <w:r>
        <w: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  <w:end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D4" w:rsidRDefault="00715FD4" w:rsidP="0079159C">
      <w:r>
        <w:t>____________________</w:t>
      </w:r>
    </w:p>
  </w:footnote>
  <w:foot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3698B"/>
    <w:rsid w:val="00042C07"/>
    <w:rsid w:val="00051832"/>
    <w:rsid w:val="000626B1"/>
    <w:rsid w:val="00070DB5"/>
    <w:rsid w:val="00071D10"/>
    <w:rsid w:val="00075F24"/>
    <w:rsid w:val="00077769"/>
    <w:rsid w:val="000820DA"/>
    <w:rsid w:val="00092D62"/>
    <w:rsid w:val="000A1B9E"/>
    <w:rsid w:val="000B062A"/>
    <w:rsid w:val="000B3566"/>
    <w:rsid w:val="000C0D3E"/>
    <w:rsid w:val="000C4701"/>
    <w:rsid w:val="000D11E9"/>
    <w:rsid w:val="000D392A"/>
    <w:rsid w:val="000D503F"/>
    <w:rsid w:val="000E006C"/>
    <w:rsid w:val="000E3AAE"/>
    <w:rsid w:val="000E4C7A"/>
    <w:rsid w:val="000E63E8"/>
    <w:rsid w:val="0010547D"/>
    <w:rsid w:val="00120697"/>
    <w:rsid w:val="00123D56"/>
    <w:rsid w:val="001364CA"/>
    <w:rsid w:val="00142ED7"/>
    <w:rsid w:val="00146CF8"/>
    <w:rsid w:val="001636BD"/>
    <w:rsid w:val="00171990"/>
    <w:rsid w:val="00186030"/>
    <w:rsid w:val="0019214C"/>
    <w:rsid w:val="001A0EEB"/>
    <w:rsid w:val="001B07CE"/>
    <w:rsid w:val="001B254B"/>
    <w:rsid w:val="001F09DD"/>
    <w:rsid w:val="00200992"/>
    <w:rsid w:val="00202880"/>
    <w:rsid w:val="0020313F"/>
    <w:rsid w:val="002246B1"/>
    <w:rsid w:val="00232D57"/>
    <w:rsid w:val="002356E7"/>
    <w:rsid w:val="00243D37"/>
    <w:rsid w:val="002473CB"/>
    <w:rsid w:val="00253699"/>
    <w:rsid w:val="002578B4"/>
    <w:rsid w:val="002827DC"/>
    <w:rsid w:val="0028377F"/>
    <w:rsid w:val="00291F4E"/>
    <w:rsid w:val="002A5402"/>
    <w:rsid w:val="002B033B"/>
    <w:rsid w:val="002B0A3F"/>
    <w:rsid w:val="002C50DC"/>
    <w:rsid w:val="002C5477"/>
    <w:rsid w:val="002C5904"/>
    <w:rsid w:val="002C78FF"/>
    <w:rsid w:val="002C7FF5"/>
    <w:rsid w:val="002D0055"/>
    <w:rsid w:val="002D1A5F"/>
    <w:rsid w:val="002D79F2"/>
    <w:rsid w:val="002E0320"/>
    <w:rsid w:val="002E2487"/>
    <w:rsid w:val="002F4C23"/>
    <w:rsid w:val="00307FCB"/>
    <w:rsid w:val="00310694"/>
    <w:rsid w:val="00311677"/>
    <w:rsid w:val="003231FA"/>
    <w:rsid w:val="003704F2"/>
    <w:rsid w:val="00370B95"/>
    <w:rsid w:val="00374FF1"/>
    <w:rsid w:val="00375BBA"/>
    <w:rsid w:val="0038280C"/>
    <w:rsid w:val="00384744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3813"/>
    <w:rsid w:val="00421ECE"/>
    <w:rsid w:val="00426AC1"/>
    <w:rsid w:val="00446928"/>
    <w:rsid w:val="00450B3D"/>
    <w:rsid w:val="00456484"/>
    <w:rsid w:val="00460212"/>
    <w:rsid w:val="004676C0"/>
    <w:rsid w:val="00471ABB"/>
    <w:rsid w:val="004A431E"/>
    <w:rsid w:val="004B3A6C"/>
    <w:rsid w:val="004C38FB"/>
    <w:rsid w:val="004F676B"/>
    <w:rsid w:val="00505BEC"/>
    <w:rsid w:val="0052010F"/>
    <w:rsid w:val="00524381"/>
    <w:rsid w:val="005356FD"/>
    <w:rsid w:val="00545579"/>
    <w:rsid w:val="00554E24"/>
    <w:rsid w:val="005653D6"/>
    <w:rsid w:val="00567130"/>
    <w:rsid w:val="005673BC"/>
    <w:rsid w:val="00567E7F"/>
    <w:rsid w:val="00584918"/>
    <w:rsid w:val="00584E2F"/>
    <w:rsid w:val="00596E4E"/>
    <w:rsid w:val="005972B9"/>
    <w:rsid w:val="005B00DF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1A89"/>
    <w:rsid w:val="00643738"/>
    <w:rsid w:val="006B10E0"/>
    <w:rsid w:val="006B7F84"/>
    <w:rsid w:val="006C1A71"/>
    <w:rsid w:val="006C79C8"/>
    <w:rsid w:val="006E57C8"/>
    <w:rsid w:val="006F6AE9"/>
    <w:rsid w:val="007125C6"/>
    <w:rsid w:val="00715FD4"/>
    <w:rsid w:val="00720542"/>
    <w:rsid w:val="00727421"/>
    <w:rsid w:val="0073319E"/>
    <w:rsid w:val="00750829"/>
    <w:rsid w:val="00751A19"/>
    <w:rsid w:val="00767851"/>
    <w:rsid w:val="00791441"/>
    <w:rsid w:val="0079159C"/>
    <w:rsid w:val="007A0000"/>
    <w:rsid w:val="007A0B40"/>
    <w:rsid w:val="007A4C7D"/>
    <w:rsid w:val="007B0346"/>
    <w:rsid w:val="007C50AF"/>
    <w:rsid w:val="007C520D"/>
    <w:rsid w:val="007D22FB"/>
    <w:rsid w:val="007F0250"/>
    <w:rsid w:val="00800C7F"/>
    <w:rsid w:val="00804396"/>
    <w:rsid w:val="008102A6"/>
    <w:rsid w:val="00823058"/>
    <w:rsid w:val="00843527"/>
    <w:rsid w:val="00850AEF"/>
    <w:rsid w:val="00870059"/>
    <w:rsid w:val="00887721"/>
    <w:rsid w:val="00890EB6"/>
    <w:rsid w:val="008A2FB3"/>
    <w:rsid w:val="008A7D5D"/>
    <w:rsid w:val="008C1153"/>
    <w:rsid w:val="008D3134"/>
    <w:rsid w:val="008D3BE2"/>
    <w:rsid w:val="008E0B93"/>
    <w:rsid w:val="008E64C6"/>
    <w:rsid w:val="009005A0"/>
    <w:rsid w:val="009016B6"/>
    <w:rsid w:val="009076C5"/>
    <w:rsid w:val="00912663"/>
    <w:rsid w:val="00931007"/>
    <w:rsid w:val="0093377B"/>
    <w:rsid w:val="00934241"/>
    <w:rsid w:val="009367CB"/>
    <w:rsid w:val="009404CC"/>
    <w:rsid w:val="00950E0F"/>
    <w:rsid w:val="0095489D"/>
    <w:rsid w:val="00962CCF"/>
    <w:rsid w:val="00963AF7"/>
    <w:rsid w:val="009A47A2"/>
    <w:rsid w:val="009A6D9A"/>
    <w:rsid w:val="009D741B"/>
    <w:rsid w:val="009F102A"/>
    <w:rsid w:val="00A04595"/>
    <w:rsid w:val="00A155B9"/>
    <w:rsid w:val="00A3200E"/>
    <w:rsid w:val="00A54F56"/>
    <w:rsid w:val="00A62D06"/>
    <w:rsid w:val="00A9382E"/>
    <w:rsid w:val="00AB1269"/>
    <w:rsid w:val="00AC20C0"/>
    <w:rsid w:val="00AD3017"/>
    <w:rsid w:val="00AF29F0"/>
    <w:rsid w:val="00B10B08"/>
    <w:rsid w:val="00B15C02"/>
    <w:rsid w:val="00B15FE0"/>
    <w:rsid w:val="00B1733E"/>
    <w:rsid w:val="00B268DC"/>
    <w:rsid w:val="00B62568"/>
    <w:rsid w:val="00B67073"/>
    <w:rsid w:val="00B90C41"/>
    <w:rsid w:val="00B93C46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56995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44FE9"/>
    <w:rsid w:val="00D50E12"/>
    <w:rsid w:val="00D5649D"/>
    <w:rsid w:val="00D82517"/>
    <w:rsid w:val="00D96DA2"/>
    <w:rsid w:val="00DB5F9F"/>
    <w:rsid w:val="00DC0754"/>
    <w:rsid w:val="00DD26B1"/>
    <w:rsid w:val="00DF23FC"/>
    <w:rsid w:val="00DF39CD"/>
    <w:rsid w:val="00DF449B"/>
    <w:rsid w:val="00DF4F81"/>
    <w:rsid w:val="00E016AB"/>
    <w:rsid w:val="00E0232D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70BA"/>
    <w:rsid w:val="00E918E0"/>
    <w:rsid w:val="00EC064C"/>
    <w:rsid w:val="00EF2642"/>
    <w:rsid w:val="00EF3681"/>
    <w:rsid w:val="00F076D9"/>
    <w:rsid w:val="00F10E21"/>
    <w:rsid w:val="00F20BC2"/>
    <w:rsid w:val="00F321C1"/>
    <w:rsid w:val="00F32ECC"/>
    <w:rsid w:val="00F342E4"/>
    <w:rsid w:val="00F44625"/>
    <w:rsid w:val="00F55FF4"/>
    <w:rsid w:val="00F60AEF"/>
    <w:rsid w:val="00F649D6"/>
    <w:rsid w:val="00F654DD"/>
    <w:rsid w:val="00F955EF"/>
    <w:rsid w:val="00FB0B12"/>
    <w:rsid w:val="00FD7B1D"/>
    <w:rsid w:val="00FE3A83"/>
    <w:rsid w:val="00FF3218"/>
    <w:rsid w:val="00FF626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FCCEE63-8D83-4689-950A-47FFC26D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1B254B"/>
    <w:pPr>
      <w:tabs>
        <w:tab w:val="clear" w:pos="794"/>
        <w:tab w:val="clear" w:pos="1191"/>
        <w:tab w:val="clear" w:pos="1588"/>
        <w:tab w:val="clear" w:pos="1985"/>
      </w:tabs>
      <w:ind w:left="1361" w:hanging="56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32ECC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qFormat/>
    <w:rsid w:val="0079144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Title1"/>
    <w:next w:val="Normal"/>
    <w:qFormat/>
    <w:rsid w:val="00791441"/>
    <w:rPr>
      <w:caps w:val="0"/>
    </w:rPr>
  </w:style>
  <w:style w:type="paragraph" w:customStyle="1" w:styleId="Title3">
    <w:name w:val="Title 3"/>
    <w:basedOn w:val="Title2"/>
    <w:next w:val="Normalaftertitle"/>
    <w:rsid w:val="00C37984"/>
    <w:rPr>
      <w:caps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D96DA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F32E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ECC"/>
    <w:rPr>
      <w:rFonts w:ascii="Segoe UI" w:hAnsi="Segoe UI" w:cs="Segoe UI"/>
      <w:sz w:val="18"/>
      <w:szCs w:val="18"/>
      <w:lang w:val="ru-RU" w:eastAsia="en-US"/>
    </w:rPr>
  </w:style>
  <w:style w:type="paragraph" w:customStyle="1" w:styleId="Nromal">
    <w:name w:val="Nromal"/>
    <w:basedOn w:val="Normal"/>
    <w:rsid w:val="00370B95"/>
    <w:pPr>
      <w:keepNext/>
      <w:suppressAutoHyphens/>
      <w:autoSpaceDE/>
      <w:adjustRightInd/>
      <w:spacing w:after="160"/>
      <w:jc w:val="both"/>
    </w:pPr>
    <w:rPr>
      <w:rFonts w:ascii="Calibri" w:hAnsi="Calibri"/>
      <w:sz w:val="24"/>
      <w:szCs w:val="24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8dbf51c52094728" /><Relationship Type="http://schemas.openxmlformats.org/officeDocument/2006/relationships/styles" Target="/word/styles.xml" Id="R3b78141e0d254976" /><Relationship Type="http://schemas.openxmlformats.org/officeDocument/2006/relationships/theme" Target="/word/theme/theme1.xml" Id="Rf82040978bc445d4" /><Relationship Type="http://schemas.openxmlformats.org/officeDocument/2006/relationships/fontTable" Target="/word/fontTable.xml" Id="R2368c63883fd4d9c" /><Relationship Type="http://schemas.openxmlformats.org/officeDocument/2006/relationships/numbering" Target="/word/numbering.xml" Id="Rf086b319f49b4b18" /><Relationship Type="http://schemas.openxmlformats.org/officeDocument/2006/relationships/endnotes" Target="/word/endnotes.xml" Id="R966b7da18c3f4abb" /><Relationship Type="http://schemas.openxmlformats.org/officeDocument/2006/relationships/settings" Target="/word/settings.xml" Id="R380125d973304d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