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49" w:rsidRPr="002F7184" w:rsidRDefault="0074757F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28DDACF" wp14:editId="571003DA">
                <wp:simplePos x="0" y="0"/>
                <wp:positionH relativeFrom="column">
                  <wp:posOffset>17253</wp:posOffset>
                </wp:positionH>
                <wp:positionV relativeFrom="paragraph">
                  <wp:posOffset>-207034</wp:posOffset>
                </wp:positionV>
                <wp:extent cx="5986145" cy="3114137"/>
                <wp:effectExtent l="0" t="0" r="14605" b="1016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6145" cy="3114137"/>
                          <a:chOff x="0" y="0"/>
                          <a:chExt cx="5986145" cy="2899433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0" y="0"/>
                            <a:ext cx="5986145" cy="2899433"/>
                            <a:chOff x="215660" y="17252"/>
                            <a:chExt cx="6181725" cy="2901625"/>
                          </a:xfrm>
                        </wpg:grpSpPr>
                        <pic:pic xmlns:pic="http://schemas.openxmlformats.org/drawingml/2006/picture">
                          <pic:nvPicPr>
                            <pic:cNvPr id="12" name="Picture 12" descr="logo_E_WSIS_20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67433" y="25879"/>
                              <a:ext cx="2165230" cy="6211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" name="Picture 14" descr="Description: UNDP_Logo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909118" y="25879"/>
                              <a:ext cx="267419" cy="5520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5" name="Picture 15" descr="Description: UNCTAD logo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400160" y="17252"/>
                              <a:ext cx="448574" cy="5520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6" name="Picture 16" descr="Description: p_WDA-LOGO-UNESCO-200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563397" y="17252"/>
                              <a:ext cx="759125" cy="5693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7" name="Picture 17" descr="Description: Itu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02674" y="25879"/>
                              <a:ext cx="491706" cy="5520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0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5660" y="1673253"/>
                              <a:ext cx="6181725" cy="1245624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2EF5" w:rsidRPr="00F1491C" w:rsidRDefault="00546714" w:rsidP="00726D0C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b/>
                                    <w:bCs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  <w:b/>
                                    <w:bCs/>
                                    <w:color w:val="FFFFFF" w:themeColor="background1"/>
                                  </w:rPr>
                                  <w:t>Document Number: V1/E</w:t>
                                </w:r>
                              </w:p>
                              <w:p w:rsidR="00A736B0" w:rsidRPr="00A736B0" w:rsidRDefault="005A2EF5" w:rsidP="00A736B0">
                                <w:pPr>
                                  <w:pStyle w:val="Footer"/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F1491C"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Note: </w:t>
                                </w:r>
                                <w:r w:rsidR="00A736B0"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 Please note that t</w:t>
                                </w:r>
                                <w:r w:rsidR="00A736B0" w:rsidRPr="00A736B0"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his document builds upon the input/ background documents and the contributions received during the WSIS+10 High-Level Event Op</w:t>
                                </w:r>
                                <w:r w:rsidR="00A736B0"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en Consultation Process. It had </w:t>
                                </w:r>
                                <w:r w:rsidR="00A736B0" w:rsidRPr="00A736B0"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been developed for the purposes of the First Physical meeting of the Open Consultation Process</w:t>
                                </w:r>
                                <w:r w:rsidR="00A736B0"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. Based on the outcomes of the</w:t>
                                </w:r>
                                <w:r w:rsidR="006128C7"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 First</w:t>
                                </w:r>
                                <w:r w:rsidR="00A736B0"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 Physical Meeting of the WSIS+10 High-Level Event Open Consultation Process, WSIS Stakeholders are invited to review this document, using track changes, and submit the document to </w:t>
                                </w:r>
                                <w:hyperlink r:id="rId14" w:history="1">
                                  <w:r w:rsidR="00A736B0" w:rsidRPr="00C05D1C">
                                    <w:rPr>
                                      <w:rStyle w:val="Hyperlink"/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wsis-info@itu.int</w:t>
                                  </w:r>
                                </w:hyperlink>
                                <w:r w:rsidR="00A736B0"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 by </w:t>
                                </w:r>
                                <w:r w:rsidR="00A736B0" w:rsidRPr="00F1491C"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17 November 2013</w:t>
                                </w:r>
                                <w:r w:rsidR="00A736B0"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 (non-extendable).</w:t>
                                </w:r>
                                <w:r w:rsidR="00546714"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726D0C"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The</w:t>
                                </w:r>
                                <w:r w:rsidRPr="00F1491C"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 Geneva Declaration and </w:t>
                                </w:r>
                                <w:r w:rsidR="00726D0C"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the </w:t>
                                </w:r>
                                <w:r w:rsidRPr="00F1491C"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Geneva Plan of Action still remain valid until further </w:t>
                                </w:r>
                                <w:r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decisions by</w:t>
                                </w:r>
                                <w:r w:rsidR="00726D0C"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 the</w:t>
                                </w:r>
                                <w:r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 General Assembly.</w:t>
                                </w:r>
                              </w:p>
                              <w:p w:rsidR="00A736B0" w:rsidRDefault="00A736B0" w:rsidP="00A736B0">
                                <w:pPr>
                                  <w:pStyle w:val="Footer"/>
                                </w:pPr>
                              </w:p>
                              <w:p w:rsidR="00A736B0" w:rsidRDefault="00A736B0" w:rsidP="00A736B0">
                                <w:pPr>
                                  <w:pStyle w:val="Footer"/>
                                </w:pPr>
                              </w:p>
                              <w:p w:rsidR="00A736B0" w:rsidRDefault="00A736B0" w:rsidP="00A736B0">
                                <w:pPr>
                                  <w:pStyle w:val="Footer"/>
                                </w:pPr>
                              </w:p>
                              <w:p w:rsidR="005A2EF5" w:rsidRPr="00EB1E91" w:rsidRDefault="005A2EF5" w:rsidP="005C7044">
                                <w:pPr>
                                  <w:jc w:val="lowKashida"/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5A2EF5" w:rsidRDefault="005A2EF5" w:rsidP="005A2EF5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color w:val="FFFFFF" w:themeColor="background1"/>
                                  </w:rPr>
                                </w:pPr>
                              </w:p>
                              <w:p w:rsidR="005A2EF5" w:rsidRPr="00E870DF" w:rsidRDefault="005A2EF5" w:rsidP="005A2EF5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" name="Picture 3" descr="C:\Users\kioy\AppData\Local\Microsoft\Windows\Temporary Internet Files\Content.Outlook\5MTYUVZY\10 black.pn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4925" y="847725"/>
                            <a:ext cx="33432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.35pt;margin-top:-16.3pt;width:471.35pt;height:245.2pt;z-index:251667456;mso-height-relative:margin" coordsize="59861,2899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">
                <v:group id="Group 2" o:spid="_x0000_s1027" style="position:absolute;width:59861;height:28994" coordorigin="2156,172" coordsize="61817,290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2" o:spid="_x0000_s1028" type="#_x0000_t75" alt="logo_E_WSIS_2015" style="position:absolute;left:2674;top:258;width:21652;height:62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KC/vAAAAA2wAAAA8AAABkcnMvZG93bnJldi54bWxET0tLAzEQvhf6H8II3tqs1ZaybrYUQVHw&#10;0IfgdUjGZHUzWZLYrv/eCEJv8/E9p9mMvhcniqkLrOBmXoEg1sF0bBW8HR9naxApIxvsA5OCH0qw&#10;aaeTBmsTzryn0yFbUUI41ajA5TzUUibtyGOah4G4cB8heswFRitNxHMJ971cVNVKeuy4NDgc6MGR&#10;/jp8ewW3VrNdfoZ3+eT2aRfx9e5Fr5W6vhq39yAyjfki/nc/mzJ/AX+/lANk+w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AoL+8AAAADbAAAADwAAAAAAAAAAAAAAAACfAgAA&#10;ZHJzL2Rvd25yZXYueG1sUEsFBgAAAAAEAAQA9wAAAIwDAAAAAA==&#10;">
                    <v:imagedata r:id="rId16" o:title="logo_E_WSIS_2015"/>
                    <v:path arrowok="t"/>
                  </v:shape>
                  <v:shape id="Picture 14" o:spid="_x0000_s1029" type="#_x0000_t75" alt="Description: UNDP_Logo" style="position:absolute;left:59091;top:258;width:2674;height:5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ZacPBAAAA2wAAAA8AAABkcnMvZG93bnJldi54bWxET99rwjAQfhf8H8IJvmk6GWN0RnGKTPcy&#10;1k3w8WjOtthcShLb7L9fBgPf7uP7ect1NK3oyfnGsoKHeQaCuLS64UrB99d+9gzCB2SNrWVS8EMe&#10;1qvxaIm5tgN/Ul+ESqQQ9jkqqEPocil9WZNBP7cdceIu1hkMCbpKaodDCjetXGTZkzTYcGqosaNt&#10;TeW1uBkFb++n03nzeuQy+zjHeDQ7K+NOqekkbl5ABIrhLv53H3Sa/wh/v6QD5Oo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aZacPBAAAA2wAAAA8AAAAAAAAAAAAAAAAAnwIA&#10;AGRycy9kb3ducmV2LnhtbFBLBQYAAAAABAAEAPcAAACNAwAAAAA=&#10;">
                    <v:imagedata r:id="rId17" o:title=" UNDP_Logo"/>
                    <v:path arrowok="t"/>
                  </v:shape>
                  <v:shape id="Picture 15" o:spid="_x0000_s1030" type="#_x0000_t75" alt="Description: UNCTAD logo" style="position:absolute;left:54001;top:172;width:4486;height:5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iUcu/AAAA2wAAAA8AAABkcnMvZG93bnJldi54bWxET02LwjAQvQv7H8IseBFNFZS1a5R1F8Gj&#10;1u19aMa22ExKE2v890YQvM3jfc5qE0wjeupcbVnBdJKAIC6srrlU8H/ajb9AOI+ssbFMCu7kYLP+&#10;GKww1fbGR+ozX4oYwi5FBZX3bSqlKyoy6Ca2JY7c2XYGfYRdKXWHtxhuGjlLkoU0WHNsqLCl34qK&#10;S3Y1CvI8XxZtP7LJlg/Ty3kWTn8YlBp+hp9vEJ6Cf4tf7r2O8+fw/CUeINcP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F4lHLvwAAANsAAAAPAAAAAAAAAAAAAAAAAJ8CAABk&#10;cnMvZG93bnJldi54bWxQSwUGAAAAAAQABAD3AAAAiwMAAAAA&#10;">
                    <v:imagedata r:id="rId18" o:title=" UNCTAD logo"/>
                    <v:path arrowok="t"/>
                  </v:shape>
                  <v:shape id="Picture 16" o:spid="_x0000_s1031" type="#_x0000_t75" alt="Description: p_WDA-LOGO-UNESCO-2008" style="position:absolute;left:45633;top:172;width:7592;height:56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10kfAAAAA2wAAAA8AAABkcnMvZG93bnJldi54bWxET02LwjAQvQv+hzCCF9FUD0WrUUQURFgX&#10;qxdvQzO2xWZSmqj135sFYW/zeJ+zWLWmEk9qXGlZwXgUgSDOrC45V3A574ZTEM4ja6wsk4I3OVgt&#10;u50FJtq++ETP1OcihLBLUEHhfZ1I6bKCDLqRrYkDd7ONQR9gk0vd4CuEm0pOoiiWBksODQXWtCko&#10;u6cPoyC9PurtwcTTbfp7cMdZrvV+8KNUv9eu5yA8tf5f/HXvdZgfw98v4QC5/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PXSR8AAAADbAAAADwAAAAAAAAAAAAAAAACfAgAA&#10;ZHJzL2Rvd25yZXYueG1sUEsFBgAAAAAEAAQA9wAAAIwDAAAAAA==&#10;">
                    <v:imagedata r:id="rId19" o:title=" p_WDA-LOGO-UNESCO-2008"/>
                    <v:path arrowok="t"/>
                  </v:shape>
                  <v:shape id="Picture 17" o:spid="_x0000_s1032" type="#_x0000_t75" alt="Description: Itu" style="position:absolute;left:40026;top:258;width:4917;height:5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p8MDBAAAA2wAAAA8AAABkcnMvZG93bnJldi54bWxET02LwjAQvQv+hzCCF1lThdWlaxQRRMHL&#10;WqXnoZltq82kNNFWf/1mQfA2j/c5i1VnKnGnxpWWFUzGEQjizOqScwXn0/bjC4TzyBory6TgQQ5W&#10;y35vgbG2LR/pnvhchBB2MSoovK9jKV1WkEE3tjVx4H5tY9AH2ORSN9iGcFPJaRTNpMGSQ0OBNW0K&#10;yq7JzSiYHUZPk26qNNG7y0/76fJomrVKDQfd+huEp86/xS/3Xof5c/j/JRwgl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Kp8MDBAAAA2wAAAA8AAAAAAAAAAAAAAAAAnwIA&#10;AGRycy9kb3ducmV2LnhtbFBLBQYAAAAABAAEAPcAAACNAwAAAAA=&#10;">
                    <v:imagedata r:id="rId20" o:title=" Itu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33" type="#_x0000_t202" style="position:absolute;left:2156;top:16732;width:61817;height:12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j8JsMA&#10;AADcAAAADwAAAGRycy9kb3ducmV2LnhtbESP3YrCMBSE74V9h3CEvdPEXajSNYoIgher+LMPcGiO&#10;TbE56TZR69sbQfBymJlvmOm8c7W4UhsqzxpGQwWCuPCm4lLD33E1mIAIEdlg7Zk03CnAfPbRm2Ju&#10;/I33dD3EUiQIhxw12BibXMpQWHIYhr4hTt7Jtw5jkm0pTYu3BHe1/FIqkw4rTgsWG1paKs6Hi9Ow&#10;ydRkfbHF76jasqQm2/2fwkLrz363+AERqYvv8Ku9Nhq+1RieZ9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j8JsMAAADcAAAADwAAAAAAAAAAAAAAAACYAgAAZHJzL2Rv&#10;d25yZXYueG1sUEsFBgAAAAAEAAQA9QAAAIgDAAAAAA==&#10;" fillcolor="#548dd4 [1951]">
                    <v:textbox>
                      <w:txbxContent>
                        <w:p w:rsidR="005A2EF5" w:rsidRPr="00F1491C" w:rsidRDefault="00546714" w:rsidP="00726D0C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bCs/>
                              <w:color w:val="FFFFFF" w:themeColor="background1"/>
                            </w:rPr>
                            <w:t>Document Number: V1/E</w:t>
                          </w:r>
                        </w:p>
                        <w:p w:rsidR="00A736B0" w:rsidRPr="00A736B0" w:rsidRDefault="005A2EF5" w:rsidP="00A736B0">
                          <w:pPr>
                            <w:pStyle w:val="Footer"/>
                            <w:rPr>
                              <w:rFonts w:asciiTheme="majorHAnsi" w:hAnsiTheme="majorHAnsi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F1491C">
                            <w:rPr>
                              <w:rFonts w:asciiTheme="majorHAnsi" w:hAnsiTheme="majorHAnsi"/>
                              <w:color w:val="FFFFFF" w:themeColor="background1"/>
                              <w:sz w:val="18"/>
                              <w:szCs w:val="18"/>
                            </w:rPr>
                            <w:t xml:space="preserve">Note: </w:t>
                          </w:r>
                          <w:r w:rsidR="00A736B0">
                            <w:rPr>
                              <w:rFonts w:asciiTheme="majorHAnsi" w:hAnsiTheme="majorHAnsi"/>
                              <w:color w:val="FFFFFF" w:themeColor="background1"/>
                              <w:sz w:val="18"/>
                              <w:szCs w:val="18"/>
                            </w:rPr>
                            <w:t xml:space="preserve"> Please note that t</w:t>
                          </w:r>
                          <w:r w:rsidR="00A736B0" w:rsidRPr="00A736B0">
                            <w:rPr>
                              <w:rFonts w:asciiTheme="majorHAnsi" w:hAnsiTheme="majorHAnsi"/>
                              <w:color w:val="FFFFFF" w:themeColor="background1"/>
                              <w:sz w:val="18"/>
                              <w:szCs w:val="18"/>
                            </w:rPr>
                            <w:t>his document builds upon the input/ background documents and the contributions received during the WSIS+10 High-Level Event Op</w:t>
                          </w:r>
                          <w:r w:rsidR="00A736B0">
                            <w:rPr>
                              <w:rFonts w:asciiTheme="majorHAnsi" w:hAnsiTheme="majorHAnsi"/>
                              <w:color w:val="FFFFFF" w:themeColor="background1"/>
                              <w:sz w:val="18"/>
                              <w:szCs w:val="18"/>
                            </w:rPr>
                            <w:t xml:space="preserve">en Consultation Process. It had </w:t>
                          </w:r>
                          <w:r w:rsidR="00A736B0" w:rsidRPr="00A736B0">
                            <w:rPr>
                              <w:rFonts w:asciiTheme="majorHAnsi" w:hAnsiTheme="majorHAnsi"/>
                              <w:color w:val="FFFFFF" w:themeColor="background1"/>
                              <w:sz w:val="18"/>
                              <w:szCs w:val="18"/>
                            </w:rPr>
                            <w:t>been developed for the purposes of the First Physical meeting of the Open Consultation Process</w:t>
                          </w:r>
                          <w:r w:rsidR="00A736B0">
                            <w:rPr>
                              <w:rFonts w:asciiTheme="majorHAnsi" w:hAnsiTheme="majorHAnsi"/>
                              <w:color w:val="FFFFFF" w:themeColor="background1"/>
                              <w:sz w:val="18"/>
                              <w:szCs w:val="18"/>
                            </w:rPr>
                            <w:t>. Based on the outcomes of the</w:t>
                          </w:r>
                          <w:r w:rsidR="006128C7">
                            <w:rPr>
                              <w:rFonts w:asciiTheme="majorHAnsi" w:hAnsiTheme="majorHAnsi"/>
                              <w:color w:val="FFFFFF" w:themeColor="background1"/>
                              <w:sz w:val="18"/>
                              <w:szCs w:val="18"/>
                            </w:rPr>
                            <w:t xml:space="preserve"> First</w:t>
                          </w:r>
                          <w:r w:rsidR="00A736B0">
                            <w:rPr>
                              <w:rFonts w:asciiTheme="majorHAnsi" w:hAnsiTheme="majorHAnsi"/>
                              <w:color w:val="FFFFFF" w:themeColor="background1"/>
                              <w:sz w:val="18"/>
                              <w:szCs w:val="18"/>
                            </w:rPr>
                            <w:t xml:space="preserve"> Physical Meeting of the WSIS+10 High-Level Event Open Consultation Process, </w:t>
                          </w:r>
                          <w:r w:rsidR="00A736B0">
                            <w:rPr>
                              <w:rFonts w:asciiTheme="majorHAnsi" w:hAnsiTheme="majorHAnsi"/>
                              <w:color w:val="FFFFFF" w:themeColor="background1"/>
                              <w:sz w:val="18"/>
                              <w:szCs w:val="18"/>
                            </w:rPr>
                            <w:t xml:space="preserve">WSIS Stakeholders are invited to review this document, using track changes, and submit the document to </w:t>
                          </w:r>
                          <w:hyperlink r:id="rId21" w:history="1">
                            <w:r w:rsidR="00A736B0" w:rsidRPr="00C05D1C">
                              <w:rPr>
                                <w:rStyle w:val="Hyperlink"/>
                                <w:rFonts w:asciiTheme="majorHAnsi" w:hAnsiTheme="majorHAnsi"/>
                                <w:sz w:val="18"/>
                                <w:szCs w:val="18"/>
                              </w:rPr>
                              <w:t>wsis-info@itu.int</w:t>
                            </w:r>
                          </w:hyperlink>
                          <w:r w:rsidR="00A736B0">
                            <w:rPr>
                              <w:rFonts w:asciiTheme="majorHAnsi" w:hAnsiTheme="majorHAnsi"/>
                              <w:color w:val="FFFFFF" w:themeColor="background1"/>
                              <w:sz w:val="18"/>
                              <w:szCs w:val="18"/>
                            </w:rPr>
                            <w:t xml:space="preserve"> by </w:t>
                          </w:r>
                          <w:r w:rsidR="00A736B0" w:rsidRPr="00F1491C">
                            <w:rPr>
                              <w:rFonts w:asciiTheme="majorHAnsi" w:hAnsiTheme="majorHAnsi"/>
                              <w:color w:val="FFFFFF" w:themeColor="background1"/>
                              <w:sz w:val="18"/>
                              <w:szCs w:val="18"/>
                            </w:rPr>
                            <w:t>17 November 2013</w:t>
                          </w:r>
                          <w:r w:rsidR="00A736B0">
                            <w:rPr>
                              <w:rFonts w:asciiTheme="majorHAnsi" w:hAnsiTheme="majorHAnsi"/>
                              <w:color w:val="FFFFFF" w:themeColor="background1"/>
                              <w:sz w:val="18"/>
                              <w:szCs w:val="18"/>
                            </w:rPr>
                            <w:t xml:space="preserve"> (non-extendable)</w:t>
                          </w:r>
                          <w:r w:rsidR="00A736B0">
                            <w:rPr>
                              <w:rFonts w:asciiTheme="majorHAnsi" w:hAnsiTheme="majorHAnsi"/>
                              <w:color w:val="FFFFFF" w:themeColor="background1"/>
                              <w:sz w:val="18"/>
                              <w:szCs w:val="18"/>
                            </w:rPr>
                            <w:t>.</w:t>
                          </w:r>
                          <w:r w:rsidR="00546714">
                            <w:rPr>
                              <w:rFonts w:asciiTheme="majorHAnsi" w:hAnsiTheme="majorHAnsi"/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r w:rsidR="00726D0C">
                            <w:rPr>
                              <w:rFonts w:asciiTheme="majorHAnsi" w:hAnsiTheme="majorHAnsi"/>
                              <w:color w:val="FFFFFF" w:themeColor="background1"/>
                              <w:sz w:val="18"/>
                              <w:szCs w:val="18"/>
                            </w:rPr>
                            <w:t>The</w:t>
                          </w:r>
                          <w:r w:rsidRPr="00F1491C">
                            <w:rPr>
                              <w:rFonts w:asciiTheme="majorHAnsi" w:hAnsiTheme="majorHAnsi"/>
                              <w:color w:val="FFFFFF" w:themeColor="background1"/>
                              <w:sz w:val="18"/>
                              <w:szCs w:val="18"/>
                            </w:rPr>
                            <w:t xml:space="preserve"> Geneva Declaration and </w:t>
                          </w:r>
                          <w:r w:rsidR="00726D0C">
                            <w:rPr>
                              <w:rFonts w:asciiTheme="majorHAnsi" w:hAnsiTheme="majorHAnsi"/>
                              <w:color w:val="FFFFFF" w:themeColor="background1"/>
                              <w:sz w:val="18"/>
                              <w:szCs w:val="18"/>
                            </w:rPr>
                            <w:t xml:space="preserve">the </w:t>
                          </w:r>
                          <w:r w:rsidRPr="00F1491C">
                            <w:rPr>
                              <w:rFonts w:asciiTheme="majorHAnsi" w:hAnsiTheme="majorHAnsi"/>
                              <w:color w:val="FFFFFF" w:themeColor="background1"/>
                              <w:sz w:val="18"/>
                              <w:szCs w:val="18"/>
                            </w:rPr>
                            <w:t xml:space="preserve">Geneva Plan of Action still remain valid until further </w:t>
                          </w:r>
                          <w:r>
                            <w:rPr>
                              <w:rFonts w:asciiTheme="majorHAnsi" w:hAnsiTheme="majorHAnsi"/>
                              <w:color w:val="FFFFFF" w:themeColor="background1"/>
                              <w:sz w:val="18"/>
                              <w:szCs w:val="18"/>
                            </w:rPr>
                            <w:t>decisions by</w:t>
                          </w:r>
                          <w:r w:rsidR="00726D0C">
                            <w:rPr>
                              <w:rFonts w:asciiTheme="majorHAnsi" w:hAnsiTheme="majorHAnsi"/>
                              <w:color w:val="FFFFFF" w:themeColor="background1"/>
                              <w:sz w:val="18"/>
                              <w:szCs w:val="18"/>
                            </w:rPr>
                            <w:t xml:space="preserve"> the</w:t>
                          </w:r>
                          <w:r>
                            <w:rPr>
                              <w:rFonts w:asciiTheme="majorHAnsi" w:hAnsiTheme="majorHAnsi"/>
                              <w:color w:val="FFFFFF" w:themeColor="background1"/>
                              <w:sz w:val="18"/>
                              <w:szCs w:val="18"/>
                            </w:rPr>
                            <w:t xml:space="preserve"> General Assembly.</w:t>
                          </w:r>
                        </w:p>
                        <w:p w:rsidR="00A736B0" w:rsidRDefault="00A736B0" w:rsidP="00A736B0">
                          <w:pPr>
                            <w:pStyle w:val="Footer"/>
                          </w:pPr>
                        </w:p>
                        <w:p w:rsidR="00A736B0" w:rsidRDefault="00A736B0" w:rsidP="00A736B0">
                          <w:pPr>
                            <w:pStyle w:val="Footer"/>
                          </w:pPr>
                        </w:p>
                        <w:p w:rsidR="00A736B0" w:rsidRDefault="00A736B0" w:rsidP="00A736B0">
                          <w:pPr>
                            <w:pStyle w:val="Footer"/>
                          </w:pPr>
                        </w:p>
                        <w:p w:rsidR="005A2EF5" w:rsidRPr="00EB1E91" w:rsidRDefault="005A2EF5" w:rsidP="005C7044">
                          <w:pPr>
                            <w:jc w:val="lowKashida"/>
                            <w:rPr>
                              <w:rFonts w:asciiTheme="majorHAnsi" w:hAnsiTheme="majorHAnsi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  <w:p w:rsidR="005A2EF5" w:rsidRDefault="005A2EF5" w:rsidP="005A2EF5">
                          <w:pPr>
                            <w:jc w:val="center"/>
                            <w:rPr>
                              <w:rFonts w:asciiTheme="majorHAnsi" w:hAnsiTheme="majorHAnsi"/>
                              <w:color w:val="FFFFFF" w:themeColor="background1"/>
                            </w:rPr>
                          </w:pPr>
                        </w:p>
                        <w:p w:rsidR="005A2EF5" w:rsidRPr="00E870DF" w:rsidRDefault="005A2EF5" w:rsidP="005A2EF5">
                          <w:pPr>
                            <w:jc w:val="center"/>
                            <w:rPr>
                              <w:rFonts w:asciiTheme="majorHAnsi" w:hAnsiTheme="majorHAnsi"/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shape>
                </v:group>
                <v:shape id="Picture 3" o:spid="_x0000_s1034" type="#_x0000_t75" style="position:absolute;left:13049;top:8477;width:33433;height:7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58KLDAAAA2gAAAA8AAABkcnMvZG93bnJldi54bWxEj0FrwkAUhO8F/8PyBG910wgiqatY0egp&#10;oG3vr9nXJG32bcyuMf57VxA8DjPzDTNf9qYWHbWusqzgbRyBIM6trrhQ8PW5fZ2BcB5ZY22ZFFzJ&#10;wXIxeJljou2FD9QdfSEChF2CCkrvm0RKl5dk0I1tQxy8X9sa9EG2hdQtXgLc1DKOoqk0WHFYKLGh&#10;dUn5//FsFPhuFWdF+vfzvVtPsvqUxZv0I1VqNOxX7yA89f4ZfrT3WsEE7lfCDZCL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7nwosMAAADaAAAADwAAAAAAAAAAAAAAAACf&#10;AgAAZHJzL2Rvd25yZXYueG1sUEsFBgAAAAAEAAQA9wAAAI8DAAAAAA==&#10;">
                  <v:imagedata r:id="rId22" o:title="10 black"/>
                  <v:path arrowok="t"/>
                </v:shape>
              </v:group>
            </w:pict>
          </mc:Fallback>
        </mc:AlternateContent>
      </w:r>
    </w:p>
    <w:p w:rsidR="00A83149" w:rsidRDefault="00A83149" w:rsidP="00A83149">
      <w:pPr>
        <w:pStyle w:val="Header"/>
      </w:pPr>
    </w:p>
    <w:p w:rsidR="00A83149" w:rsidRDefault="00A83149" w:rsidP="00A83149">
      <w:pPr>
        <w:rPr>
          <w:b/>
          <w:bCs/>
        </w:rPr>
      </w:pPr>
    </w:p>
    <w:p w:rsidR="00A83149" w:rsidRDefault="00A83149" w:rsidP="00A83149">
      <w:pPr>
        <w:rPr>
          <w:b/>
          <w:bCs/>
        </w:rPr>
      </w:pPr>
    </w:p>
    <w:p w:rsidR="00A83149" w:rsidRDefault="00A83149" w:rsidP="00A83149">
      <w:pPr>
        <w:rPr>
          <w:b/>
          <w:bCs/>
        </w:rPr>
      </w:pPr>
    </w:p>
    <w:p w:rsidR="00A83149" w:rsidRDefault="00A83149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3B4F1C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3B4F1C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A736B0" w:rsidRDefault="00A736B0" w:rsidP="00546714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A83149" w:rsidRDefault="00A83149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>
        <w:rPr>
          <w:rFonts w:asciiTheme="majorHAnsi" w:eastAsia="Times New Roman" w:hAnsiTheme="majorHAnsi"/>
          <w:color w:val="17365D"/>
          <w:sz w:val="32"/>
          <w:szCs w:val="32"/>
        </w:rPr>
        <w:t xml:space="preserve">Draft WSIS+10 </w:t>
      </w:r>
      <w:proofErr w:type="gramStart"/>
      <w:r>
        <w:rPr>
          <w:rFonts w:asciiTheme="majorHAnsi" w:eastAsia="Times New Roman" w:hAnsiTheme="majorHAnsi"/>
          <w:color w:val="17365D"/>
          <w:sz w:val="32"/>
          <w:szCs w:val="32"/>
        </w:rPr>
        <w:t>Vision</w:t>
      </w:r>
      <w:proofErr w:type="gramEnd"/>
      <w:r>
        <w:rPr>
          <w:rFonts w:asciiTheme="majorHAnsi" w:eastAsia="Times New Roman" w:hAnsiTheme="majorHAnsi"/>
          <w:color w:val="17365D"/>
          <w:sz w:val="32"/>
          <w:szCs w:val="32"/>
        </w:rPr>
        <w:t xml:space="preserve"> for WSIS Beyond 2015</w:t>
      </w:r>
    </w:p>
    <w:p w:rsidR="00A83149" w:rsidRDefault="00A83149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A736B0" w:rsidRDefault="00A736B0" w:rsidP="00A736B0">
      <w:pPr>
        <w:rPr>
          <w:rFonts w:asciiTheme="majorHAnsi" w:eastAsia="Times New Roman" w:hAnsiTheme="majorHAnsi"/>
          <w:color w:val="17365D"/>
          <w:sz w:val="32"/>
          <w:szCs w:val="32"/>
        </w:rPr>
      </w:pPr>
      <w:r w:rsidRPr="00A736B0">
        <w:rPr>
          <w:rFonts w:asciiTheme="majorHAnsi" w:eastAsia="Times New Roman" w:hAnsiTheme="majorHAnsi"/>
          <w:color w:val="17365D"/>
          <w:sz w:val="32"/>
          <w:szCs w:val="32"/>
        </w:rPr>
        <w:t>[Accountability and] Measurement of the WSIS Action Lines beyond 2015, targets and Indicators for an open and inclusive information/knowledge society for all beyond 2015</w:t>
      </w:r>
    </w:p>
    <w:p w:rsidR="00A736B0" w:rsidRPr="00FC782A" w:rsidRDefault="00A736B0" w:rsidP="00A736B0">
      <w:pPr>
        <w:rPr>
          <w:rFonts w:asciiTheme="majorHAnsi" w:hAnsiTheme="majorHAnsi"/>
          <w:sz w:val="24"/>
          <w:szCs w:val="24"/>
        </w:rPr>
      </w:pPr>
      <w:r w:rsidRPr="00FC782A">
        <w:rPr>
          <w:rFonts w:asciiTheme="majorHAnsi" w:hAnsiTheme="majorHAnsi"/>
          <w:sz w:val="24"/>
          <w:szCs w:val="24"/>
        </w:rPr>
        <w:t>To enable the monitoring and evaluation of the WSIS Action Lines, stakeholders are calling for:</w:t>
      </w:r>
    </w:p>
    <w:p w:rsidR="00A736B0" w:rsidRPr="00FC782A" w:rsidRDefault="00A736B0" w:rsidP="00A736B0">
      <w:pPr>
        <w:pStyle w:val="ListParagraph"/>
        <w:numPr>
          <w:ilvl w:val="0"/>
          <w:numId w:val="25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FC782A">
        <w:rPr>
          <w:rFonts w:asciiTheme="majorHAnsi" w:hAnsiTheme="majorHAnsi"/>
          <w:sz w:val="24"/>
          <w:szCs w:val="24"/>
        </w:rPr>
        <w:t xml:space="preserve">The </w:t>
      </w:r>
      <w:r w:rsidRPr="00FC782A">
        <w:rPr>
          <w:rFonts w:asciiTheme="majorHAnsi" w:hAnsiTheme="majorHAnsi"/>
          <w:b/>
          <w:bCs/>
          <w:sz w:val="24"/>
          <w:szCs w:val="24"/>
        </w:rPr>
        <w:t xml:space="preserve">review of the WSIS Action Lines </w:t>
      </w:r>
      <w:bookmarkStart w:id="0" w:name="_GoBack"/>
      <w:bookmarkEnd w:id="0"/>
      <w:r w:rsidRPr="00FC782A">
        <w:rPr>
          <w:rFonts w:asciiTheme="majorHAnsi" w:hAnsiTheme="majorHAnsi"/>
          <w:b/>
          <w:bCs/>
          <w:sz w:val="24"/>
          <w:szCs w:val="24"/>
        </w:rPr>
        <w:t>and Targets and the identification and development of forward-looking and clear targets and indicators</w:t>
      </w:r>
      <w:r w:rsidRPr="00FC782A">
        <w:rPr>
          <w:rFonts w:asciiTheme="majorHAnsi" w:hAnsiTheme="majorHAnsi"/>
          <w:sz w:val="24"/>
          <w:szCs w:val="24"/>
        </w:rPr>
        <w:t xml:space="preserve"> and benchmarking tools to track progress. In particular:</w:t>
      </w:r>
    </w:p>
    <w:p w:rsidR="00A736B0" w:rsidRPr="00FC782A" w:rsidRDefault="00A736B0" w:rsidP="00A736B0">
      <w:pPr>
        <w:pStyle w:val="ListParagraph"/>
        <w:numPr>
          <w:ilvl w:val="1"/>
          <w:numId w:val="26"/>
        </w:numPr>
        <w:spacing w:after="0" w:line="240" w:lineRule="auto"/>
        <w:contextualSpacing w:val="0"/>
        <w:rPr>
          <w:rFonts w:asciiTheme="majorHAnsi" w:hAnsiTheme="majorHAnsi"/>
          <w:color w:val="000000" w:themeColor="text1"/>
          <w:sz w:val="24"/>
          <w:szCs w:val="24"/>
        </w:rPr>
      </w:pPr>
      <w:r w:rsidRPr="00FC782A">
        <w:rPr>
          <w:rFonts w:asciiTheme="majorHAnsi" w:hAnsiTheme="majorHAnsi"/>
          <w:color w:val="000000" w:themeColor="text1"/>
          <w:sz w:val="24"/>
          <w:szCs w:val="24"/>
        </w:rPr>
        <w:t>WSIS targets and Action Lines should be reviewed and checked for their relevance and the objectives in the Action Lines should be measurable</w:t>
      </w:r>
    </w:p>
    <w:p w:rsidR="00A736B0" w:rsidRPr="00FC782A" w:rsidRDefault="00A736B0" w:rsidP="00A736B0">
      <w:pPr>
        <w:pStyle w:val="ListParagraph"/>
        <w:numPr>
          <w:ilvl w:val="1"/>
          <w:numId w:val="26"/>
        </w:numPr>
        <w:spacing w:after="0" w:line="240" w:lineRule="auto"/>
        <w:contextualSpacing w:val="0"/>
        <w:rPr>
          <w:rFonts w:asciiTheme="majorHAnsi" w:hAnsiTheme="majorHAnsi"/>
          <w:color w:val="000000" w:themeColor="text1"/>
          <w:sz w:val="24"/>
          <w:szCs w:val="24"/>
        </w:rPr>
      </w:pPr>
      <w:r w:rsidRPr="00FC782A">
        <w:rPr>
          <w:rFonts w:asciiTheme="majorHAnsi" w:hAnsiTheme="majorHAnsi"/>
          <w:color w:val="000000" w:themeColor="text1"/>
          <w:sz w:val="24"/>
          <w:szCs w:val="24"/>
        </w:rPr>
        <w:t xml:space="preserve">Indicators should be widely available and able to track progress </w:t>
      </w:r>
    </w:p>
    <w:p w:rsidR="00A736B0" w:rsidRPr="00FC782A" w:rsidRDefault="00A736B0" w:rsidP="00A736B0">
      <w:pPr>
        <w:pStyle w:val="ListParagraph"/>
        <w:numPr>
          <w:ilvl w:val="1"/>
          <w:numId w:val="26"/>
        </w:numPr>
        <w:spacing w:after="0" w:line="240" w:lineRule="auto"/>
        <w:contextualSpacing w:val="0"/>
        <w:rPr>
          <w:rFonts w:asciiTheme="majorHAnsi" w:hAnsiTheme="majorHAnsi"/>
          <w:color w:val="000000" w:themeColor="text1"/>
          <w:sz w:val="24"/>
          <w:szCs w:val="24"/>
        </w:rPr>
      </w:pPr>
      <w:r w:rsidRPr="00FC782A">
        <w:rPr>
          <w:rFonts w:asciiTheme="majorHAnsi" w:hAnsiTheme="majorHAnsi"/>
          <w:color w:val="000000" w:themeColor="text1"/>
          <w:sz w:val="24"/>
          <w:szCs w:val="24"/>
        </w:rPr>
        <w:t xml:space="preserve">Indicators should be forward-looking  and go beyond </w:t>
      </w:r>
      <w:r w:rsidRPr="00FC782A">
        <w:rPr>
          <w:rFonts w:asciiTheme="majorHAnsi" w:hAnsiTheme="majorHAnsi"/>
          <w:i/>
          <w:iCs/>
          <w:color w:val="000000" w:themeColor="text1"/>
          <w:sz w:val="24"/>
          <w:szCs w:val="24"/>
        </w:rPr>
        <w:t>access</w:t>
      </w:r>
      <w:r w:rsidRPr="00FC782A">
        <w:rPr>
          <w:rFonts w:asciiTheme="majorHAnsi" w:hAnsiTheme="majorHAnsi"/>
          <w:color w:val="000000" w:themeColor="text1"/>
          <w:sz w:val="24"/>
          <w:szCs w:val="24"/>
        </w:rPr>
        <w:t xml:space="preserve"> and also address the post-2015 development agenda and relevant development areas/policy issues </w:t>
      </w:r>
    </w:p>
    <w:p w:rsidR="00A736B0" w:rsidRPr="00FC782A" w:rsidRDefault="00A736B0" w:rsidP="00A736B0">
      <w:pPr>
        <w:pStyle w:val="ListParagraph"/>
        <w:numPr>
          <w:ilvl w:val="1"/>
          <w:numId w:val="26"/>
        </w:numPr>
        <w:spacing w:after="0" w:line="240" w:lineRule="auto"/>
        <w:contextualSpacing w:val="0"/>
        <w:rPr>
          <w:rFonts w:asciiTheme="majorHAnsi" w:hAnsiTheme="majorHAnsi"/>
          <w:color w:val="000000" w:themeColor="text1"/>
          <w:sz w:val="24"/>
          <w:szCs w:val="24"/>
        </w:rPr>
      </w:pPr>
      <w:r w:rsidRPr="00FC782A">
        <w:rPr>
          <w:rFonts w:asciiTheme="majorHAnsi" w:hAnsiTheme="majorHAnsi"/>
          <w:color w:val="000000" w:themeColor="text1"/>
          <w:sz w:val="24"/>
          <w:szCs w:val="24"/>
        </w:rPr>
        <w:t>Indicators and benchmarking tools should address the needs of developing countries</w:t>
      </w:r>
    </w:p>
    <w:p w:rsidR="00A736B0" w:rsidRPr="00FC782A" w:rsidRDefault="00A736B0" w:rsidP="00A736B0">
      <w:pPr>
        <w:pStyle w:val="ListParagraph"/>
        <w:numPr>
          <w:ilvl w:val="1"/>
          <w:numId w:val="26"/>
        </w:numPr>
        <w:spacing w:after="0" w:line="240" w:lineRule="auto"/>
        <w:contextualSpacing w:val="0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Indicators should address </w:t>
      </w:r>
      <w:r w:rsidRPr="00FC782A">
        <w:rPr>
          <w:rFonts w:asciiTheme="majorHAnsi" w:hAnsiTheme="majorHAnsi"/>
          <w:color w:val="000000" w:themeColor="text1"/>
          <w:sz w:val="24"/>
          <w:szCs w:val="24"/>
        </w:rPr>
        <w:t>and monitor ICT for development and the Partnership on Measuring ICT for Development could identify and disseminate statistical standards to monitor the impact of ICTs.</w:t>
      </w:r>
    </w:p>
    <w:p w:rsidR="00A736B0" w:rsidRPr="00FC782A" w:rsidRDefault="00A736B0" w:rsidP="00A736B0">
      <w:pPr>
        <w:spacing w:after="0" w:line="240" w:lineRule="auto"/>
        <w:rPr>
          <w:rFonts w:asciiTheme="majorHAnsi" w:hAnsiTheme="majorHAnsi"/>
          <w:color w:val="FF0000"/>
          <w:sz w:val="24"/>
          <w:szCs w:val="24"/>
        </w:rPr>
      </w:pPr>
    </w:p>
    <w:p w:rsidR="00A736B0" w:rsidRPr="00FC782A" w:rsidRDefault="00A736B0" w:rsidP="00A736B0">
      <w:pPr>
        <w:pStyle w:val="ListParagraph"/>
        <w:numPr>
          <w:ilvl w:val="0"/>
          <w:numId w:val="25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FC782A">
        <w:rPr>
          <w:rFonts w:asciiTheme="majorHAnsi" w:hAnsiTheme="majorHAnsi"/>
          <w:sz w:val="24"/>
          <w:szCs w:val="24"/>
        </w:rPr>
        <w:t xml:space="preserve">An open and inclusive, </w:t>
      </w:r>
      <w:r w:rsidRPr="00FC782A">
        <w:rPr>
          <w:rFonts w:asciiTheme="majorHAnsi" w:hAnsiTheme="majorHAnsi"/>
          <w:b/>
          <w:bCs/>
          <w:sz w:val="24"/>
          <w:szCs w:val="24"/>
        </w:rPr>
        <w:t xml:space="preserve">multi-stakeholder monitoring process and framework. </w:t>
      </w:r>
      <w:r w:rsidRPr="00FC782A">
        <w:rPr>
          <w:rFonts w:asciiTheme="majorHAnsi" w:hAnsiTheme="majorHAnsi"/>
          <w:sz w:val="24"/>
          <w:szCs w:val="24"/>
        </w:rPr>
        <w:t>In particular:</w:t>
      </w:r>
    </w:p>
    <w:p w:rsidR="00A736B0" w:rsidRPr="00FC782A" w:rsidRDefault="00A736B0" w:rsidP="00A736B0">
      <w:pPr>
        <w:pStyle w:val="ListParagraph"/>
        <w:numPr>
          <w:ilvl w:val="1"/>
          <w:numId w:val="26"/>
        </w:numPr>
        <w:spacing w:after="0" w:line="240" w:lineRule="auto"/>
        <w:contextualSpacing w:val="0"/>
        <w:rPr>
          <w:rFonts w:asciiTheme="majorHAnsi" w:hAnsiTheme="majorHAnsi"/>
          <w:color w:val="000000" w:themeColor="text1"/>
          <w:sz w:val="24"/>
          <w:szCs w:val="24"/>
        </w:rPr>
      </w:pPr>
      <w:r w:rsidRPr="00FC782A">
        <w:rPr>
          <w:rFonts w:asciiTheme="majorHAnsi" w:hAnsiTheme="majorHAnsi"/>
          <w:color w:val="000000" w:themeColor="text1"/>
          <w:sz w:val="24"/>
          <w:szCs w:val="24"/>
        </w:rPr>
        <w:lastRenderedPageBreak/>
        <w:t xml:space="preserve">The Partnership on Measuring ICT for Development should take a lead role in the monitoring of the Action Lines beyond 2015 and </w:t>
      </w:r>
    </w:p>
    <w:p w:rsidR="00A736B0" w:rsidRPr="00FC782A" w:rsidRDefault="00A736B0" w:rsidP="00A736B0">
      <w:pPr>
        <w:pStyle w:val="ListParagraph"/>
        <w:numPr>
          <w:ilvl w:val="1"/>
          <w:numId w:val="26"/>
        </w:numPr>
        <w:spacing w:after="0" w:line="240" w:lineRule="auto"/>
        <w:contextualSpacing w:val="0"/>
        <w:rPr>
          <w:rFonts w:asciiTheme="majorHAnsi" w:hAnsiTheme="majorHAnsi"/>
          <w:color w:val="000000" w:themeColor="text1"/>
          <w:sz w:val="24"/>
          <w:szCs w:val="24"/>
        </w:rPr>
      </w:pPr>
      <w:r w:rsidRPr="00FC782A">
        <w:rPr>
          <w:rFonts w:asciiTheme="majorHAnsi" w:hAnsiTheme="majorHAnsi"/>
          <w:color w:val="000000" w:themeColor="text1"/>
          <w:sz w:val="24"/>
          <w:szCs w:val="24"/>
        </w:rPr>
        <w:t>The Partnership should expand its scope to include non-governmental organizations and other stakeholder into the monitoring process</w:t>
      </w:r>
    </w:p>
    <w:p w:rsidR="00A736B0" w:rsidRPr="00FC782A" w:rsidRDefault="00A736B0" w:rsidP="00A736B0">
      <w:pPr>
        <w:pStyle w:val="ListParagraph"/>
        <w:numPr>
          <w:ilvl w:val="1"/>
          <w:numId w:val="26"/>
        </w:numPr>
        <w:spacing w:after="0" w:line="240" w:lineRule="auto"/>
        <w:contextualSpacing w:val="0"/>
        <w:rPr>
          <w:rFonts w:asciiTheme="majorHAnsi" w:hAnsiTheme="majorHAnsi"/>
          <w:color w:val="000000" w:themeColor="text1"/>
          <w:sz w:val="24"/>
          <w:szCs w:val="24"/>
        </w:rPr>
      </w:pPr>
      <w:r w:rsidRPr="00FC782A">
        <w:rPr>
          <w:rFonts w:asciiTheme="majorHAnsi" w:hAnsiTheme="majorHAnsi"/>
          <w:color w:val="000000" w:themeColor="text1"/>
          <w:sz w:val="24"/>
          <w:szCs w:val="24"/>
        </w:rPr>
        <w:t>Data collection should be open and inclusive and provide an online platform for all stakeholders to provide data/information</w:t>
      </w:r>
    </w:p>
    <w:p w:rsidR="00A736B0" w:rsidRPr="00FC782A" w:rsidRDefault="00A736B0" w:rsidP="00A736B0">
      <w:pPr>
        <w:pStyle w:val="ListParagraph"/>
        <w:numPr>
          <w:ilvl w:val="1"/>
          <w:numId w:val="26"/>
        </w:numPr>
        <w:spacing w:after="0" w:line="240" w:lineRule="auto"/>
        <w:contextualSpacing w:val="0"/>
        <w:rPr>
          <w:rFonts w:asciiTheme="majorHAnsi" w:hAnsiTheme="majorHAnsi"/>
          <w:color w:val="000000" w:themeColor="text1"/>
          <w:sz w:val="24"/>
          <w:szCs w:val="24"/>
        </w:rPr>
      </w:pPr>
      <w:r w:rsidRPr="00FC782A">
        <w:rPr>
          <w:rFonts w:asciiTheme="majorHAnsi" w:hAnsiTheme="majorHAnsi"/>
          <w:color w:val="000000" w:themeColor="text1"/>
          <w:sz w:val="24"/>
          <w:szCs w:val="24"/>
        </w:rPr>
        <w:t xml:space="preserve">To increase the data availability and quality, the monitoring must be carried out in close cooperation with the NSOs </w:t>
      </w:r>
    </w:p>
    <w:p w:rsidR="00A736B0" w:rsidRPr="00FC782A" w:rsidRDefault="00A736B0" w:rsidP="00A736B0">
      <w:pPr>
        <w:pStyle w:val="ListParagraph"/>
        <w:numPr>
          <w:ilvl w:val="1"/>
          <w:numId w:val="26"/>
        </w:numPr>
        <w:spacing w:after="0" w:line="240" w:lineRule="auto"/>
        <w:contextualSpacing w:val="0"/>
        <w:rPr>
          <w:rFonts w:asciiTheme="majorHAnsi" w:hAnsiTheme="majorHAnsi"/>
          <w:color w:val="000000" w:themeColor="text1"/>
          <w:sz w:val="24"/>
          <w:szCs w:val="24"/>
        </w:rPr>
      </w:pPr>
      <w:r w:rsidRPr="00FC782A">
        <w:rPr>
          <w:rFonts w:asciiTheme="majorHAnsi" w:hAnsiTheme="majorHAnsi"/>
          <w:color w:val="000000" w:themeColor="text1"/>
          <w:sz w:val="24"/>
          <w:szCs w:val="24"/>
        </w:rPr>
        <w:t xml:space="preserve">Dedicated funds should be made available for data collection and capacity building must be delivered to </w:t>
      </w:r>
      <w:r w:rsidRPr="00A91BE6">
        <w:rPr>
          <w:rFonts w:asciiTheme="majorHAnsi" w:hAnsiTheme="majorHAnsi"/>
          <w:color w:val="000000" w:themeColor="text1"/>
          <w:sz w:val="24"/>
          <w:szCs w:val="24"/>
        </w:rPr>
        <w:t>National Statistics Offices (</w:t>
      </w:r>
      <w:r w:rsidRPr="00FC782A">
        <w:rPr>
          <w:rFonts w:asciiTheme="majorHAnsi" w:hAnsiTheme="majorHAnsi"/>
          <w:color w:val="000000" w:themeColor="text1"/>
          <w:sz w:val="24"/>
          <w:szCs w:val="24"/>
        </w:rPr>
        <w:t>NSOs</w:t>
      </w:r>
      <w:r>
        <w:rPr>
          <w:rFonts w:asciiTheme="majorHAnsi" w:hAnsiTheme="majorHAnsi"/>
          <w:color w:val="000000" w:themeColor="text1"/>
          <w:sz w:val="24"/>
          <w:szCs w:val="24"/>
        </w:rPr>
        <w:t>)</w:t>
      </w:r>
      <w:r w:rsidRPr="00FC782A">
        <w:rPr>
          <w:rFonts w:asciiTheme="majorHAnsi" w:hAnsiTheme="majorHAnsi"/>
          <w:color w:val="000000" w:themeColor="text1"/>
          <w:sz w:val="24"/>
          <w:szCs w:val="24"/>
        </w:rPr>
        <w:t xml:space="preserve"> and other WSIS stakeholders </w:t>
      </w:r>
    </w:p>
    <w:p w:rsidR="00A736B0" w:rsidRPr="00FC782A" w:rsidRDefault="00A736B0" w:rsidP="00A736B0">
      <w:pPr>
        <w:pStyle w:val="ListParagraph"/>
        <w:numPr>
          <w:ilvl w:val="1"/>
          <w:numId w:val="26"/>
        </w:numPr>
        <w:spacing w:after="0" w:line="240" w:lineRule="auto"/>
        <w:contextualSpacing w:val="0"/>
        <w:rPr>
          <w:rFonts w:asciiTheme="majorHAnsi" w:hAnsiTheme="majorHAnsi"/>
          <w:color w:val="000000" w:themeColor="text1"/>
          <w:sz w:val="24"/>
          <w:szCs w:val="24"/>
        </w:rPr>
      </w:pPr>
      <w:r w:rsidRPr="00FC782A">
        <w:rPr>
          <w:rFonts w:asciiTheme="majorHAnsi" w:hAnsiTheme="majorHAnsi"/>
          <w:color w:val="000000" w:themeColor="text1"/>
          <w:sz w:val="24"/>
          <w:szCs w:val="24"/>
        </w:rPr>
        <w:t xml:space="preserve">The monitoring framework could create national multi-stakeholder committees that include the government 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FC782A">
        <w:rPr>
          <w:rFonts w:asciiTheme="majorHAnsi" w:hAnsiTheme="majorHAnsi"/>
          <w:color w:val="000000" w:themeColor="text1"/>
          <w:sz w:val="24"/>
          <w:szCs w:val="24"/>
        </w:rPr>
        <w:t>the private sector, academia, and civil society</w:t>
      </w:r>
    </w:p>
    <w:p w:rsidR="00A736B0" w:rsidRPr="00FC782A" w:rsidRDefault="00A736B0" w:rsidP="00A736B0">
      <w:pPr>
        <w:pStyle w:val="ListParagraph"/>
        <w:numPr>
          <w:ilvl w:val="1"/>
          <w:numId w:val="26"/>
        </w:numPr>
        <w:spacing w:after="0" w:line="240" w:lineRule="auto"/>
        <w:contextualSpacing w:val="0"/>
        <w:rPr>
          <w:rFonts w:asciiTheme="majorHAnsi" w:hAnsiTheme="majorHAnsi"/>
          <w:color w:val="000000" w:themeColor="text1"/>
          <w:sz w:val="24"/>
          <w:szCs w:val="24"/>
        </w:rPr>
      </w:pPr>
      <w:r w:rsidRPr="00FC782A">
        <w:rPr>
          <w:rFonts w:asciiTheme="majorHAnsi" w:hAnsiTheme="majorHAnsi"/>
          <w:color w:val="000000" w:themeColor="text1"/>
          <w:sz w:val="24"/>
          <w:szCs w:val="24"/>
        </w:rPr>
        <w:t>The monitoring framework should include a timetable and also regular assessments/reviews of progress</w:t>
      </w:r>
    </w:p>
    <w:p w:rsidR="00A736B0" w:rsidRPr="00FC782A" w:rsidRDefault="00A736B0" w:rsidP="00A736B0">
      <w:pPr>
        <w:pStyle w:val="ListParagraph"/>
        <w:numPr>
          <w:ilvl w:val="1"/>
          <w:numId w:val="26"/>
        </w:numPr>
        <w:spacing w:after="0" w:line="240" w:lineRule="auto"/>
        <w:contextualSpacing w:val="0"/>
        <w:rPr>
          <w:rFonts w:asciiTheme="majorHAnsi" w:hAnsiTheme="majorHAnsi"/>
          <w:color w:val="000000" w:themeColor="text1"/>
          <w:sz w:val="24"/>
          <w:szCs w:val="24"/>
        </w:rPr>
      </w:pPr>
      <w:r w:rsidRPr="00FC782A">
        <w:rPr>
          <w:rFonts w:asciiTheme="majorHAnsi" w:hAnsiTheme="majorHAnsi"/>
          <w:color w:val="000000" w:themeColor="text1"/>
          <w:sz w:val="24"/>
          <w:szCs w:val="24"/>
        </w:rPr>
        <w:t>Public awareness, importance and benefits about the Action Lines and WSIS Targets should be raised, including through regional workshops</w:t>
      </w:r>
    </w:p>
    <w:p w:rsidR="00A736B0" w:rsidRDefault="00A736B0" w:rsidP="00A736B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736B0" w:rsidRDefault="00A736B0" w:rsidP="00A736B0">
      <w:pPr>
        <w:pStyle w:val="ListParagraph"/>
        <w:numPr>
          <w:ilvl w:val="0"/>
          <w:numId w:val="25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FC782A">
        <w:rPr>
          <w:rFonts w:asciiTheme="majorHAnsi" w:hAnsiTheme="majorHAnsi"/>
          <w:sz w:val="24"/>
          <w:szCs w:val="24"/>
        </w:rPr>
        <w:t xml:space="preserve">The </w:t>
      </w:r>
      <w:proofErr w:type="gramStart"/>
      <w:r w:rsidRPr="00FC782A">
        <w:rPr>
          <w:rFonts w:asciiTheme="majorHAnsi" w:hAnsiTheme="majorHAnsi"/>
          <w:b/>
          <w:bCs/>
          <w:sz w:val="24"/>
          <w:szCs w:val="24"/>
        </w:rPr>
        <w:t>production</w:t>
      </w:r>
      <w:proofErr w:type="gramEnd"/>
      <w:r w:rsidRPr="00FC782A">
        <w:rPr>
          <w:rFonts w:asciiTheme="majorHAnsi" w:hAnsiTheme="majorHAnsi"/>
          <w:b/>
          <w:bCs/>
          <w:sz w:val="24"/>
          <w:szCs w:val="24"/>
        </w:rPr>
        <w:t xml:space="preserve"> of </w:t>
      </w:r>
      <w:r w:rsidRPr="00FC782A">
        <w:rPr>
          <w:rFonts w:asciiTheme="majorHAnsi" w:hAnsiTheme="majorHAnsi"/>
          <w:sz w:val="24"/>
          <w:szCs w:val="24"/>
        </w:rPr>
        <w:t>quantitative and</w:t>
      </w:r>
      <w:r w:rsidRPr="00FC782A">
        <w:rPr>
          <w:rFonts w:asciiTheme="majorHAnsi" w:hAnsiTheme="majorHAnsi"/>
          <w:b/>
          <w:bCs/>
          <w:sz w:val="24"/>
          <w:szCs w:val="24"/>
        </w:rPr>
        <w:t xml:space="preserve"> qualitative information that will help policy makers identify appropriate policies</w:t>
      </w:r>
      <w:r w:rsidRPr="00FC782A">
        <w:rPr>
          <w:rFonts w:asciiTheme="majorHAnsi" w:hAnsiTheme="majorHAnsi"/>
          <w:sz w:val="24"/>
          <w:szCs w:val="24"/>
        </w:rPr>
        <w:t>. In particular:</w:t>
      </w:r>
    </w:p>
    <w:p w:rsidR="00A736B0" w:rsidRPr="00FC782A" w:rsidRDefault="00A736B0" w:rsidP="00A736B0">
      <w:pPr>
        <w:pStyle w:val="ListParagraph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736B0" w:rsidRPr="00FC782A" w:rsidRDefault="00A736B0" w:rsidP="00A736B0">
      <w:pPr>
        <w:pStyle w:val="ListParagraph"/>
        <w:numPr>
          <w:ilvl w:val="1"/>
          <w:numId w:val="26"/>
        </w:numPr>
        <w:spacing w:after="0" w:line="240" w:lineRule="auto"/>
        <w:contextualSpacing w:val="0"/>
        <w:rPr>
          <w:rFonts w:asciiTheme="majorHAnsi" w:hAnsiTheme="majorHAnsi"/>
          <w:sz w:val="24"/>
          <w:szCs w:val="24"/>
        </w:rPr>
      </w:pPr>
      <w:r w:rsidRPr="00FC782A">
        <w:rPr>
          <w:rFonts w:asciiTheme="majorHAnsi" w:hAnsiTheme="majorHAnsi"/>
          <w:sz w:val="24"/>
          <w:szCs w:val="24"/>
        </w:rPr>
        <w:t>Detailed analysis and evaluation of progress that goes beyond quantitative information</w:t>
      </w:r>
    </w:p>
    <w:p w:rsidR="00A736B0" w:rsidRPr="00FC782A" w:rsidRDefault="00A736B0" w:rsidP="00A736B0">
      <w:pPr>
        <w:pStyle w:val="ListParagraph"/>
        <w:numPr>
          <w:ilvl w:val="1"/>
          <w:numId w:val="26"/>
        </w:numPr>
        <w:spacing w:after="0" w:line="240" w:lineRule="auto"/>
        <w:contextualSpacing w:val="0"/>
        <w:rPr>
          <w:rFonts w:asciiTheme="majorHAnsi" w:hAnsiTheme="majorHAnsi"/>
          <w:sz w:val="24"/>
          <w:szCs w:val="24"/>
        </w:rPr>
      </w:pPr>
      <w:r w:rsidRPr="00FC782A">
        <w:rPr>
          <w:rFonts w:asciiTheme="majorHAnsi" w:hAnsiTheme="majorHAnsi"/>
          <w:sz w:val="24"/>
          <w:szCs w:val="24"/>
        </w:rPr>
        <w:t>The development of best practice examples and the identification of success stories that could be replicated in other countries</w:t>
      </w:r>
    </w:p>
    <w:p w:rsidR="00A736B0" w:rsidRPr="007513DE" w:rsidRDefault="00A736B0" w:rsidP="00A736B0">
      <w:pPr>
        <w:rPr>
          <w:b/>
          <w:bCs/>
        </w:rPr>
      </w:pPr>
    </w:p>
    <w:p w:rsidR="00247636" w:rsidRPr="00D1136A" w:rsidRDefault="00247636" w:rsidP="00D1136A"/>
    <w:sectPr w:rsidR="00247636" w:rsidRPr="00D1136A">
      <w:footerReference w:type="default" r:id="rId2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3DF" w:rsidRDefault="000943DF" w:rsidP="00726D0C">
      <w:pPr>
        <w:spacing w:after="0" w:line="240" w:lineRule="auto"/>
      </w:pPr>
      <w:r>
        <w:separator/>
      </w:r>
    </w:p>
  </w:endnote>
  <w:endnote w:type="continuationSeparator" w:id="0">
    <w:p w:rsidR="000943DF" w:rsidRDefault="000943DF" w:rsidP="0072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265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6D0C" w:rsidRDefault="00726D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014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6D0C" w:rsidRDefault="00726D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3DF" w:rsidRDefault="000943DF" w:rsidP="00726D0C">
      <w:pPr>
        <w:spacing w:after="0" w:line="240" w:lineRule="auto"/>
      </w:pPr>
      <w:r>
        <w:separator/>
      </w:r>
    </w:p>
  </w:footnote>
  <w:footnote w:type="continuationSeparator" w:id="0">
    <w:p w:rsidR="000943DF" w:rsidRDefault="000943DF" w:rsidP="00726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4F0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C17EB5"/>
    <w:multiLevelType w:val="hybridMultilevel"/>
    <w:tmpl w:val="30F69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060EA"/>
    <w:multiLevelType w:val="hybridMultilevel"/>
    <w:tmpl w:val="7ACA04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45E6D"/>
    <w:multiLevelType w:val="hybridMultilevel"/>
    <w:tmpl w:val="A0905AD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1139E0"/>
    <w:multiLevelType w:val="hybridMultilevel"/>
    <w:tmpl w:val="D38C5E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ED77B3"/>
    <w:multiLevelType w:val="hybridMultilevel"/>
    <w:tmpl w:val="D2882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1D354A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F46E56"/>
    <w:multiLevelType w:val="hybridMultilevel"/>
    <w:tmpl w:val="73145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311D8A"/>
    <w:multiLevelType w:val="hybridMultilevel"/>
    <w:tmpl w:val="B5E82D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73FB4"/>
    <w:multiLevelType w:val="hybridMultilevel"/>
    <w:tmpl w:val="AB8E05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0785FE4"/>
    <w:multiLevelType w:val="hybridMultilevel"/>
    <w:tmpl w:val="D13A22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06034B"/>
    <w:multiLevelType w:val="hybridMultilevel"/>
    <w:tmpl w:val="FF24A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5C0ED5"/>
    <w:multiLevelType w:val="hybridMultilevel"/>
    <w:tmpl w:val="7B5E42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4984065"/>
    <w:multiLevelType w:val="hybridMultilevel"/>
    <w:tmpl w:val="AE0EEC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4E5B1C"/>
    <w:multiLevelType w:val="hybridMultilevel"/>
    <w:tmpl w:val="FBC6801E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5">
    <w:nsid w:val="4F287347"/>
    <w:multiLevelType w:val="hybridMultilevel"/>
    <w:tmpl w:val="99E8CF68"/>
    <w:lvl w:ilvl="0" w:tplc="5030C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890342"/>
    <w:multiLevelType w:val="hybridMultilevel"/>
    <w:tmpl w:val="34B69A3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72976EF"/>
    <w:multiLevelType w:val="hybridMultilevel"/>
    <w:tmpl w:val="DDDA8F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79D7A39"/>
    <w:multiLevelType w:val="hybridMultilevel"/>
    <w:tmpl w:val="08CCFD32"/>
    <w:lvl w:ilvl="0" w:tplc="040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58AC0E83"/>
    <w:multiLevelType w:val="hybridMultilevel"/>
    <w:tmpl w:val="F44A6E9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3B418B"/>
    <w:multiLevelType w:val="hybridMultilevel"/>
    <w:tmpl w:val="7686521E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68CD564C"/>
    <w:multiLevelType w:val="hybridMultilevel"/>
    <w:tmpl w:val="57D053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D331CA"/>
    <w:multiLevelType w:val="hybridMultilevel"/>
    <w:tmpl w:val="AC62A5E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2822841"/>
    <w:multiLevelType w:val="hybridMultilevel"/>
    <w:tmpl w:val="14FA27EE"/>
    <w:lvl w:ilvl="0" w:tplc="2EEC59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6563F6"/>
    <w:multiLevelType w:val="hybridMultilevel"/>
    <w:tmpl w:val="2F647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C1108B"/>
    <w:multiLevelType w:val="hybridMultilevel"/>
    <w:tmpl w:val="C9847F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"/>
  </w:num>
  <w:num w:numId="3">
    <w:abstractNumId w:val="23"/>
  </w:num>
  <w:num w:numId="4">
    <w:abstractNumId w:val="22"/>
  </w:num>
  <w:num w:numId="5">
    <w:abstractNumId w:val="7"/>
  </w:num>
  <w:num w:numId="6">
    <w:abstractNumId w:val="20"/>
  </w:num>
  <w:num w:numId="7">
    <w:abstractNumId w:val="1"/>
  </w:num>
  <w:num w:numId="8">
    <w:abstractNumId w:val="12"/>
  </w:num>
  <w:num w:numId="9">
    <w:abstractNumId w:val="15"/>
  </w:num>
  <w:num w:numId="10">
    <w:abstractNumId w:val="18"/>
  </w:num>
  <w:num w:numId="11">
    <w:abstractNumId w:val="24"/>
  </w:num>
  <w:num w:numId="12">
    <w:abstractNumId w:val="14"/>
  </w:num>
  <w:num w:numId="13">
    <w:abstractNumId w:val="9"/>
  </w:num>
  <w:num w:numId="14">
    <w:abstractNumId w:val="21"/>
  </w:num>
  <w:num w:numId="15">
    <w:abstractNumId w:val="25"/>
  </w:num>
  <w:num w:numId="16">
    <w:abstractNumId w:val="17"/>
  </w:num>
  <w:num w:numId="17">
    <w:abstractNumId w:val="4"/>
  </w:num>
  <w:num w:numId="18">
    <w:abstractNumId w:val="16"/>
  </w:num>
  <w:num w:numId="19">
    <w:abstractNumId w:val="0"/>
  </w:num>
  <w:num w:numId="20">
    <w:abstractNumId w:val="6"/>
  </w:num>
  <w:num w:numId="21">
    <w:abstractNumId w:val="19"/>
  </w:num>
  <w:num w:numId="22">
    <w:abstractNumId w:val="3"/>
  </w:num>
  <w:num w:numId="23">
    <w:abstractNumId w:val="5"/>
  </w:num>
  <w:num w:numId="24">
    <w:abstractNumId w:val="11"/>
  </w:num>
  <w:num w:numId="25">
    <w:abstractNumId w:val="8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49"/>
    <w:rsid w:val="00001528"/>
    <w:rsid w:val="00003E30"/>
    <w:rsid w:val="000071E5"/>
    <w:rsid w:val="00007A6C"/>
    <w:rsid w:val="0001788A"/>
    <w:rsid w:val="00021FF6"/>
    <w:rsid w:val="00024392"/>
    <w:rsid w:val="0003174C"/>
    <w:rsid w:val="000326F1"/>
    <w:rsid w:val="00034153"/>
    <w:rsid w:val="000414C1"/>
    <w:rsid w:val="00045617"/>
    <w:rsid w:val="000505C3"/>
    <w:rsid w:val="00055346"/>
    <w:rsid w:val="00057902"/>
    <w:rsid w:val="00063E3E"/>
    <w:rsid w:val="00063FA4"/>
    <w:rsid w:val="000653F6"/>
    <w:rsid w:val="0007065C"/>
    <w:rsid w:val="0007562B"/>
    <w:rsid w:val="00076837"/>
    <w:rsid w:val="0008084A"/>
    <w:rsid w:val="00082523"/>
    <w:rsid w:val="00084634"/>
    <w:rsid w:val="0009259C"/>
    <w:rsid w:val="00093FFA"/>
    <w:rsid w:val="000943DF"/>
    <w:rsid w:val="00094447"/>
    <w:rsid w:val="0009565B"/>
    <w:rsid w:val="00095BE4"/>
    <w:rsid w:val="000A1418"/>
    <w:rsid w:val="000A37DB"/>
    <w:rsid w:val="000A3A19"/>
    <w:rsid w:val="000A4BA9"/>
    <w:rsid w:val="000C5363"/>
    <w:rsid w:val="000C5BD4"/>
    <w:rsid w:val="000C6577"/>
    <w:rsid w:val="000D073F"/>
    <w:rsid w:val="000D0D8D"/>
    <w:rsid w:val="000D0FB6"/>
    <w:rsid w:val="000D208A"/>
    <w:rsid w:val="000D2992"/>
    <w:rsid w:val="000E060B"/>
    <w:rsid w:val="000E3111"/>
    <w:rsid w:val="000E402B"/>
    <w:rsid w:val="000F0B6F"/>
    <w:rsid w:val="000F6E19"/>
    <w:rsid w:val="000F73D0"/>
    <w:rsid w:val="000F7431"/>
    <w:rsid w:val="000F7DE4"/>
    <w:rsid w:val="001017E2"/>
    <w:rsid w:val="00104A39"/>
    <w:rsid w:val="00105CAB"/>
    <w:rsid w:val="0010760B"/>
    <w:rsid w:val="00107CE4"/>
    <w:rsid w:val="001111BF"/>
    <w:rsid w:val="001128D2"/>
    <w:rsid w:val="001134A5"/>
    <w:rsid w:val="00115EBC"/>
    <w:rsid w:val="00117B66"/>
    <w:rsid w:val="00123D91"/>
    <w:rsid w:val="00123D92"/>
    <w:rsid w:val="001252DF"/>
    <w:rsid w:val="0012795D"/>
    <w:rsid w:val="00131013"/>
    <w:rsid w:val="00131C10"/>
    <w:rsid w:val="00131D83"/>
    <w:rsid w:val="00136A02"/>
    <w:rsid w:val="00137C41"/>
    <w:rsid w:val="001423C7"/>
    <w:rsid w:val="00150665"/>
    <w:rsid w:val="00152622"/>
    <w:rsid w:val="00153C1D"/>
    <w:rsid w:val="00153CC4"/>
    <w:rsid w:val="00153F67"/>
    <w:rsid w:val="00157025"/>
    <w:rsid w:val="001626C6"/>
    <w:rsid w:val="001746AD"/>
    <w:rsid w:val="00176A7E"/>
    <w:rsid w:val="00176E10"/>
    <w:rsid w:val="001778CA"/>
    <w:rsid w:val="00177AA9"/>
    <w:rsid w:val="0018120C"/>
    <w:rsid w:val="00181C19"/>
    <w:rsid w:val="0018346D"/>
    <w:rsid w:val="001843C5"/>
    <w:rsid w:val="00184452"/>
    <w:rsid w:val="00184BCF"/>
    <w:rsid w:val="0018723F"/>
    <w:rsid w:val="0018747A"/>
    <w:rsid w:val="001877B4"/>
    <w:rsid w:val="00191CFC"/>
    <w:rsid w:val="00197DB2"/>
    <w:rsid w:val="001A2910"/>
    <w:rsid w:val="001A2DEA"/>
    <w:rsid w:val="001A31D8"/>
    <w:rsid w:val="001A513A"/>
    <w:rsid w:val="001A5CCC"/>
    <w:rsid w:val="001A5F52"/>
    <w:rsid w:val="001A6E3B"/>
    <w:rsid w:val="001B50C5"/>
    <w:rsid w:val="001C3044"/>
    <w:rsid w:val="001C3C70"/>
    <w:rsid w:val="001C610A"/>
    <w:rsid w:val="001C77E5"/>
    <w:rsid w:val="001D095B"/>
    <w:rsid w:val="001D3749"/>
    <w:rsid w:val="001D5618"/>
    <w:rsid w:val="001D609E"/>
    <w:rsid w:val="001E2054"/>
    <w:rsid w:val="001E39F0"/>
    <w:rsid w:val="001E400A"/>
    <w:rsid w:val="001E5A6B"/>
    <w:rsid w:val="001E6DDB"/>
    <w:rsid w:val="001F30A0"/>
    <w:rsid w:val="001F4581"/>
    <w:rsid w:val="001F63C8"/>
    <w:rsid w:val="00201EB3"/>
    <w:rsid w:val="00201EE9"/>
    <w:rsid w:val="002037EE"/>
    <w:rsid w:val="002053B3"/>
    <w:rsid w:val="0021085C"/>
    <w:rsid w:val="00210C51"/>
    <w:rsid w:val="0021175E"/>
    <w:rsid w:val="00213E2E"/>
    <w:rsid w:val="00216A0F"/>
    <w:rsid w:val="00216AE7"/>
    <w:rsid w:val="00217951"/>
    <w:rsid w:val="002223B3"/>
    <w:rsid w:val="002260E5"/>
    <w:rsid w:val="00230E67"/>
    <w:rsid w:val="00232876"/>
    <w:rsid w:val="00232A91"/>
    <w:rsid w:val="00236AA6"/>
    <w:rsid w:val="00236FCA"/>
    <w:rsid w:val="002410AF"/>
    <w:rsid w:val="00244E7C"/>
    <w:rsid w:val="002463F6"/>
    <w:rsid w:val="002465FF"/>
    <w:rsid w:val="00247636"/>
    <w:rsid w:val="00247794"/>
    <w:rsid w:val="002506A5"/>
    <w:rsid w:val="00250868"/>
    <w:rsid w:val="00251223"/>
    <w:rsid w:val="00252A9F"/>
    <w:rsid w:val="00252C36"/>
    <w:rsid w:val="00256B27"/>
    <w:rsid w:val="00256BE6"/>
    <w:rsid w:val="00257614"/>
    <w:rsid w:val="00265C81"/>
    <w:rsid w:val="00266B3F"/>
    <w:rsid w:val="00270BD3"/>
    <w:rsid w:val="00272B9F"/>
    <w:rsid w:val="00274B41"/>
    <w:rsid w:val="00274CA4"/>
    <w:rsid w:val="00277D19"/>
    <w:rsid w:val="0028125B"/>
    <w:rsid w:val="00295446"/>
    <w:rsid w:val="002A0581"/>
    <w:rsid w:val="002A07E9"/>
    <w:rsid w:val="002A3315"/>
    <w:rsid w:val="002B2DE8"/>
    <w:rsid w:val="002B54B1"/>
    <w:rsid w:val="002B5E5F"/>
    <w:rsid w:val="002B664C"/>
    <w:rsid w:val="002C0F13"/>
    <w:rsid w:val="002C2DDF"/>
    <w:rsid w:val="002C5CA3"/>
    <w:rsid w:val="002D3058"/>
    <w:rsid w:val="002F1DC9"/>
    <w:rsid w:val="002F5573"/>
    <w:rsid w:val="00311D5E"/>
    <w:rsid w:val="003125C3"/>
    <w:rsid w:val="0031305E"/>
    <w:rsid w:val="00313C7A"/>
    <w:rsid w:val="00315C91"/>
    <w:rsid w:val="00316ABE"/>
    <w:rsid w:val="0032003D"/>
    <w:rsid w:val="0032069A"/>
    <w:rsid w:val="00320E74"/>
    <w:rsid w:val="003215F2"/>
    <w:rsid w:val="003222D1"/>
    <w:rsid w:val="0032247A"/>
    <w:rsid w:val="00326FDC"/>
    <w:rsid w:val="00327620"/>
    <w:rsid w:val="00334D7D"/>
    <w:rsid w:val="00336243"/>
    <w:rsid w:val="003377AD"/>
    <w:rsid w:val="0034546A"/>
    <w:rsid w:val="00354FF2"/>
    <w:rsid w:val="00355C02"/>
    <w:rsid w:val="00360008"/>
    <w:rsid w:val="00361C21"/>
    <w:rsid w:val="00362800"/>
    <w:rsid w:val="003650A7"/>
    <w:rsid w:val="003749E0"/>
    <w:rsid w:val="00374D03"/>
    <w:rsid w:val="0037537A"/>
    <w:rsid w:val="00376CB2"/>
    <w:rsid w:val="003773E0"/>
    <w:rsid w:val="00380D33"/>
    <w:rsid w:val="00380DA0"/>
    <w:rsid w:val="00384035"/>
    <w:rsid w:val="003879FF"/>
    <w:rsid w:val="003904E5"/>
    <w:rsid w:val="00393939"/>
    <w:rsid w:val="003A0056"/>
    <w:rsid w:val="003A12B7"/>
    <w:rsid w:val="003A2069"/>
    <w:rsid w:val="003B1622"/>
    <w:rsid w:val="003B3ED9"/>
    <w:rsid w:val="003B4DE0"/>
    <w:rsid w:val="003B4F1C"/>
    <w:rsid w:val="003B5F15"/>
    <w:rsid w:val="003C5C46"/>
    <w:rsid w:val="003C72C7"/>
    <w:rsid w:val="003C750E"/>
    <w:rsid w:val="003D0A3C"/>
    <w:rsid w:val="003D28F2"/>
    <w:rsid w:val="003D4A11"/>
    <w:rsid w:val="003D4DA3"/>
    <w:rsid w:val="003E1EEA"/>
    <w:rsid w:val="003E4202"/>
    <w:rsid w:val="003E4BF5"/>
    <w:rsid w:val="003F005B"/>
    <w:rsid w:val="003F039A"/>
    <w:rsid w:val="003F6224"/>
    <w:rsid w:val="004021ED"/>
    <w:rsid w:val="00404C9D"/>
    <w:rsid w:val="004052B3"/>
    <w:rsid w:val="00405DD5"/>
    <w:rsid w:val="00412D5B"/>
    <w:rsid w:val="004139FF"/>
    <w:rsid w:val="0042036A"/>
    <w:rsid w:val="00421C36"/>
    <w:rsid w:val="00421CE4"/>
    <w:rsid w:val="004271DF"/>
    <w:rsid w:val="00434F24"/>
    <w:rsid w:val="0043553B"/>
    <w:rsid w:val="00436B1B"/>
    <w:rsid w:val="0043765B"/>
    <w:rsid w:val="00440B3A"/>
    <w:rsid w:val="00440DC3"/>
    <w:rsid w:val="0044156D"/>
    <w:rsid w:val="00441F02"/>
    <w:rsid w:val="00442E2E"/>
    <w:rsid w:val="00443468"/>
    <w:rsid w:val="00444183"/>
    <w:rsid w:val="004443F1"/>
    <w:rsid w:val="00444563"/>
    <w:rsid w:val="004451F0"/>
    <w:rsid w:val="0045213E"/>
    <w:rsid w:val="00453F12"/>
    <w:rsid w:val="004541F2"/>
    <w:rsid w:val="00455318"/>
    <w:rsid w:val="00457694"/>
    <w:rsid w:val="00461B9C"/>
    <w:rsid w:val="00463E02"/>
    <w:rsid w:val="00464B3D"/>
    <w:rsid w:val="0046733F"/>
    <w:rsid w:val="00467943"/>
    <w:rsid w:val="004700FA"/>
    <w:rsid w:val="00470845"/>
    <w:rsid w:val="004723A4"/>
    <w:rsid w:val="00472657"/>
    <w:rsid w:val="0047367D"/>
    <w:rsid w:val="00473F70"/>
    <w:rsid w:val="0047682C"/>
    <w:rsid w:val="00477127"/>
    <w:rsid w:val="004776BA"/>
    <w:rsid w:val="00477F52"/>
    <w:rsid w:val="00481ADA"/>
    <w:rsid w:val="00481E3D"/>
    <w:rsid w:val="00485050"/>
    <w:rsid w:val="0048576B"/>
    <w:rsid w:val="00491015"/>
    <w:rsid w:val="00493BC2"/>
    <w:rsid w:val="004964EF"/>
    <w:rsid w:val="00497EA6"/>
    <w:rsid w:val="00497EF6"/>
    <w:rsid w:val="004A041A"/>
    <w:rsid w:val="004A2DB5"/>
    <w:rsid w:val="004A3559"/>
    <w:rsid w:val="004A3706"/>
    <w:rsid w:val="004A534B"/>
    <w:rsid w:val="004A5E76"/>
    <w:rsid w:val="004A75BE"/>
    <w:rsid w:val="004B1AC0"/>
    <w:rsid w:val="004B25D3"/>
    <w:rsid w:val="004B479A"/>
    <w:rsid w:val="004B7657"/>
    <w:rsid w:val="004C38ED"/>
    <w:rsid w:val="004C7BDD"/>
    <w:rsid w:val="004D03C4"/>
    <w:rsid w:val="004D043D"/>
    <w:rsid w:val="004D07C0"/>
    <w:rsid w:val="004D3A32"/>
    <w:rsid w:val="004E19BE"/>
    <w:rsid w:val="004E394A"/>
    <w:rsid w:val="004E3B41"/>
    <w:rsid w:val="004E7051"/>
    <w:rsid w:val="004E7691"/>
    <w:rsid w:val="004F10F6"/>
    <w:rsid w:val="004F2CB3"/>
    <w:rsid w:val="004F3F37"/>
    <w:rsid w:val="004F4672"/>
    <w:rsid w:val="004F647F"/>
    <w:rsid w:val="0050069D"/>
    <w:rsid w:val="00501B5C"/>
    <w:rsid w:val="00502727"/>
    <w:rsid w:val="00503E8F"/>
    <w:rsid w:val="0050617B"/>
    <w:rsid w:val="005128E7"/>
    <w:rsid w:val="005148CB"/>
    <w:rsid w:val="0051588D"/>
    <w:rsid w:val="00520960"/>
    <w:rsid w:val="00527A32"/>
    <w:rsid w:val="00532DCE"/>
    <w:rsid w:val="005379D6"/>
    <w:rsid w:val="005401DF"/>
    <w:rsid w:val="005426BA"/>
    <w:rsid w:val="005438C0"/>
    <w:rsid w:val="00544A45"/>
    <w:rsid w:val="00545EE5"/>
    <w:rsid w:val="00546714"/>
    <w:rsid w:val="00552900"/>
    <w:rsid w:val="005607DA"/>
    <w:rsid w:val="00564281"/>
    <w:rsid w:val="00565496"/>
    <w:rsid w:val="00565A21"/>
    <w:rsid w:val="005671F7"/>
    <w:rsid w:val="0056737F"/>
    <w:rsid w:val="00571A3C"/>
    <w:rsid w:val="00572693"/>
    <w:rsid w:val="005737D0"/>
    <w:rsid w:val="00573AD2"/>
    <w:rsid w:val="00576A04"/>
    <w:rsid w:val="005822B8"/>
    <w:rsid w:val="00594663"/>
    <w:rsid w:val="0059590E"/>
    <w:rsid w:val="00595FF5"/>
    <w:rsid w:val="00596231"/>
    <w:rsid w:val="00597524"/>
    <w:rsid w:val="00597C30"/>
    <w:rsid w:val="005A29E3"/>
    <w:rsid w:val="005A2EF5"/>
    <w:rsid w:val="005A32E9"/>
    <w:rsid w:val="005A389C"/>
    <w:rsid w:val="005A3C43"/>
    <w:rsid w:val="005A464B"/>
    <w:rsid w:val="005A55A7"/>
    <w:rsid w:val="005A5A11"/>
    <w:rsid w:val="005A5F45"/>
    <w:rsid w:val="005B32FF"/>
    <w:rsid w:val="005B353D"/>
    <w:rsid w:val="005B7753"/>
    <w:rsid w:val="005C0005"/>
    <w:rsid w:val="005C4F3B"/>
    <w:rsid w:val="005C7044"/>
    <w:rsid w:val="005C7F8D"/>
    <w:rsid w:val="005D0088"/>
    <w:rsid w:val="005D027C"/>
    <w:rsid w:val="005D0C81"/>
    <w:rsid w:val="005D456C"/>
    <w:rsid w:val="005D5B9E"/>
    <w:rsid w:val="005E216A"/>
    <w:rsid w:val="005E224E"/>
    <w:rsid w:val="005E3A69"/>
    <w:rsid w:val="005E3B97"/>
    <w:rsid w:val="005E3E7A"/>
    <w:rsid w:val="005E5ABF"/>
    <w:rsid w:val="005E6E26"/>
    <w:rsid w:val="005E71C0"/>
    <w:rsid w:val="005E7E37"/>
    <w:rsid w:val="005F061A"/>
    <w:rsid w:val="005F1C8F"/>
    <w:rsid w:val="005F1D3A"/>
    <w:rsid w:val="005F2766"/>
    <w:rsid w:val="005F3DBB"/>
    <w:rsid w:val="005F5465"/>
    <w:rsid w:val="005F6B70"/>
    <w:rsid w:val="00600119"/>
    <w:rsid w:val="00600277"/>
    <w:rsid w:val="006004FE"/>
    <w:rsid w:val="00601B6E"/>
    <w:rsid w:val="00603EDA"/>
    <w:rsid w:val="00604270"/>
    <w:rsid w:val="00606126"/>
    <w:rsid w:val="00610656"/>
    <w:rsid w:val="00611568"/>
    <w:rsid w:val="006128C7"/>
    <w:rsid w:val="0061692D"/>
    <w:rsid w:val="006175FA"/>
    <w:rsid w:val="00620F00"/>
    <w:rsid w:val="00623998"/>
    <w:rsid w:val="00623F38"/>
    <w:rsid w:val="006247EA"/>
    <w:rsid w:val="00624C54"/>
    <w:rsid w:val="00626C2B"/>
    <w:rsid w:val="00626FC8"/>
    <w:rsid w:val="006304F7"/>
    <w:rsid w:val="00631235"/>
    <w:rsid w:val="006326D3"/>
    <w:rsid w:val="00632852"/>
    <w:rsid w:val="0063551C"/>
    <w:rsid w:val="00635F32"/>
    <w:rsid w:val="0064159E"/>
    <w:rsid w:val="00641A7A"/>
    <w:rsid w:val="00643D1B"/>
    <w:rsid w:val="006457F4"/>
    <w:rsid w:val="00646B8E"/>
    <w:rsid w:val="00646DF1"/>
    <w:rsid w:val="00647341"/>
    <w:rsid w:val="0065589B"/>
    <w:rsid w:val="006562FD"/>
    <w:rsid w:val="006575C8"/>
    <w:rsid w:val="0066045D"/>
    <w:rsid w:val="0066056E"/>
    <w:rsid w:val="00665FBF"/>
    <w:rsid w:val="006661B7"/>
    <w:rsid w:val="00666FB8"/>
    <w:rsid w:val="006722DF"/>
    <w:rsid w:val="006764E7"/>
    <w:rsid w:val="00680425"/>
    <w:rsid w:val="006822EC"/>
    <w:rsid w:val="00684A21"/>
    <w:rsid w:val="00686E5D"/>
    <w:rsid w:val="006909B7"/>
    <w:rsid w:val="006959F3"/>
    <w:rsid w:val="006A550D"/>
    <w:rsid w:val="006A5C08"/>
    <w:rsid w:val="006B042F"/>
    <w:rsid w:val="006B20C9"/>
    <w:rsid w:val="006B43CB"/>
    <w:rsid w:val="006B4DB0"/>
    <w:rsid w:val="006B5DE5"/>
    <w:rsid w:val="006B7DE2"/>
    <w:rsid w:val="006C0639"/>
    <w:rsid w:val="006C54DF"/>
    <w:rsid w:val="006D1B3C"/>
    <w:rsid w:val="006D3CC6"/>
    <w:rsid w:val="006D424D"/>
    <w:rsid w:val="006D6EFF"/>
    <w:rsid w:val="006D715F"/>
    <w:rsid w:val="006D7981"/>
    <w:rsid w:val="006E01E5"/>
    <w:rsid w:val="006E0335"/>
    <w:rsid w:val="006E1F22"/>
    <w:rsid w:val="006E1FFB"/>
    <w:rsid w:val="006E2421"/>
    <w:rsid w:val="006E2710"/>
    <w:rsid w:val="006E2FC2"/>
    <w:rsid w:val="006E46C7"/>
    <w:rsid w:val="006E7981"/>
    <w:rsid w:val="006E7F15"/>
    <w:rsid w:val="006F0A74"/>
    <w:rsid w:val="006F6759"/>
    <w:rsid w:val="006F6E75"/>
    <w:rsid w:val="00700511"/>
    <w:rsid w:val="0070100C"/>
    <w:rsid w:val="00701B1B"/>
    <w:rsid w:val="00707700"/>
    <w:rsid w:val="00710AC9"/>
    <w:rsid w:val="007155E4"/>
    <w:rsid w:val="00726D0C"/>
    <w:rsid w:val="00735395"/>
    <w:rsid w:val="00735887"/>
    <w:rsid w:val="00736E77"/>
    <w:rsid w:val="0074629E"/>
    <w:rsid w:val="0074749E"/>
    <w:rsid w:val="0074757F"/>
    <w:rsid w:val="00747F74"/>
    <w:rsid w:val="0075589F"/>
    <w:rsid w:val="00760886"/>
    <w:rsid w:val="007649F5"/>
    <w:rsid w:val="00766639"/>
    <w:rsid w:val="007671A0"/>
    <w:rsid w:val="00770199"/>
    <w:rsid w:val="00770BBE"/>
    <w:rsid w:val="00771D0F"/>
    <w:rsid w:val="00772337"/>
    <w:rsid w:val="00774EF2"/>
    <w:rsid w:val="00776FF7"/>
    <w:rsid w:val="00786D17"/>
    <w:rsid w:val="00787242"/>
    <w:rsid w:val="00791481"/>
    <w:rsid w:val="00794501"/>
    <w:rsid w:val="007956FF"/>
    <w:rsid w:val="007965E1"/>
    <w:rsid w:val="007B1628"/>
    <w:rsid w:val="007B3123"/>
    <w:rsid w:val="007B5A21"/>
    <w:rsid w:val="007B5E70"/>
    <w:rsid w:val="007C09B7"/>
    <w:rsid w:val="007C2E09"/>
    <w:rsid w:val="007C30C2"/>
    <w:rsid w:val="007C5102"/>
    <w:rsid w:val="007C7480"/>
    <w:rsid w:val="007D1733"/>
    <w:rsid w:val="007D3DB7"/>
    <w:rsid w:val="007D4FA0"/>
    <w:rsid w:val="007D694A"/>
    <w:rsid w:val="007D6B24"/>
    <w:rsid w:val="007E209E"/>
    <w:rsid w:val="007E4E5C"/>
    <w:rsid w:val="007E6B24"/>
    <w:rsid w:val="007F2181"/>
    <w:rsid w:val="00802F5A"/>
    <w:rsid w:val="008040B4"/>
    <w:rsid w:val="00804F57"/>
    <w:rsid w:val="0081247F"/>
    <w:rsid w:val="00812DEE"/>
    <w:rsid w:val="00814058"/>
    <w:rsid w:val="00822BC1"/>
    <w:rsid w:val="00823182"/>
    <w:rsid w:val="00826070"/>
    <w:rsid w:val="008263C1"/>
    <w:rsid w:val="008326ED"/>
    <w:rsid w:val="00833EA9"/>
    <w:rsid w:val="00834636"/>
    <w:rsid w:val="0084001D"/>
    <w:rsid w:val="0084576F"/>
    <w:rsid w:val="00851A46"/>
    <w:rsid w:val="00860D4D"/>
    <w:rsid w:val="00861FAA"/>
    <w:rsid w:val="00862DB9"/>
    <w:rsid w:val="008632C2"/>
    <w:rsid w:val="008638E2"/>
    <w:rsid w:val="0086415E"/>
    <w:rsid w:val="00864370"/>
    <w:rsid w:val="00864C81"/>
    <w:rsid w:val="008705AD"/>
    <w:rsid w:val="008712D5"/>
    <w:rsid w:val="00871707"/>
    <w:rsid w:val="00871EF0"/>
    <w:rsid w:val="00871FD0"/>
    <w:rsid w:val="00875F76"/>
    <w:rsid w:val="00877082"/>
    <w:rsid w:val="00884791"/>
    <w:rsid w:val="00886EBB"/>
    <w:rsid w:val="008878F4"/>
    <w:rsid w:val="00890027"/>
    <w:rsid w:val="008A0BFF"/>
    <w:rsid w:val="008A5780"/>
    <w:rsid w:val="008B1C4C"/>
    <w:rsid w:val="008B2AA2"/>
    <w:rsid w:val="008B30D5"/>
    <w:rsid w:val="008B31DD"/>
    <w:rsid w:val="008B4A04"/>
    <w:rsid w:val="008B606E"/>
    <w:rsid w:val="008C158D"/>
    <w:rsid w:val="008C3D23"/>
    <w:rsid w:val="008C46BE"/>
    <w:rsid w:val="008C5D34"/>
    <w:rsid w:val="008C79F5"/>
    <w:rsid w:val="008D185D"/>
    <w:rsid w:val="008D20F6"/>
    <w:rsid w:val="008D215D"/>
    <w:rsid w:val="008D2525"/>
    <w:rsid w:val="008D347C"/>
    <w:rsid w:val="008D378E"/>
    <w:rsid w:val="008D5C77"/>
    <w:rsid w:val="008E0294"/>
    <w:rsid w:val="008E0644"/>
    <w:rsid w:val="008E0917"/>
    <w:rsid w:val="008E411E"/>
    <w:rsid w:val="008E4540"/>
    <w:rsid w:val="008F002A"/>
    <w:rsid w:val="008F0203"/>
    <w:rsid w:val="008F222A"/>
    <w:rsid w:val="008F607A"/>
    <w:rsid w:val="00900555"/>
    <w:rsid w:val="00901784"/>
    <w:rsid w:val="00901CC2"/>
    <w:rsid w:val="009039E3"/>
    <w:rsid w:val="00905643"/>
    <w:rsid w:val="009059B5"/>
    <w:rsid w:val="009059EF"/>
    <w:rsid w:val="00914317"/>
    <w:rsid w:val="00914B82"/>
    <w:rsid w:val="00915409"/>
    <w:rsid w:val="00923831"/>
    <w:rsid w:val="00924607"/>
    <w:rsid w:val="00925109"/>
    <w:rsid w:val="00925270"/>
    <w:rsid w:val="009301CA"/>
    <w:rsid w:val="00930F23"/>
    <w:rsid w:val="00931AE1"/>
    <w:rsid w:val="0093669F"/>
    <w:rsid w:val="00937511"/>
    <w:rsid w:val="00940466"/>
    <w:rsid w:val="00940791"/>
    <w:rsid w:val="0094379E"/>
    <w:rsid w:val="0094386F"/>
    <w:rsid w:val="009443D8"/>
    <w:rsid w:val="00946577"/>
    <w:rsid w:val="00946869"/>
    <w:rsid w:val="009506CA"/>
    <w:rsid w:val="00951E61"/>
    <w:rsid w:val="00952FC0"/>
    <w:rsid w:val="009568E7"/>
    <w:rsid w:val="009569C7"/>
    <w:rsid w:val="009570A1"/>
    <w:rsid w:val="00960FA9"/>
    <w:rsid w:val="009616ED"/>
    <w:rsid w:val="00963BF9"/>
    <w:rsid w:val="00965CCF"/>
    <w:rsid w:val="0096650E"/>
    <w:rsid w:val="009707CE"/>
    <w:rsid w:val="00971446"/>
    <w:rsid w:val="0097257A"/>
    <w:rsid w:val="009759E4"/>
    <w:rsid w:val="00980BCC"/>
    <w:rsid w:val="00980ED4"/>
    <w:rsid w:val="00983BE9"/>
    <w:rsid w:val="00987D57"/>
    <w:rsid w:val="009904A7"/>
    <w:rsid w:val="0099328C"/>
    <w:rsid w:val="009A2F34"/>
    <w:rsid w:val="009A37BA"/>
    <w:rsid w:val="009A4C63"/>
    <w:rsid w:val="009A52DC"/>
    <w:rsid w:val="009B12DD"/>
    <w:rsid w:val="009B4604"/>
    <w:rsid w:val="009B6E11"/>
    <w:rsid w:val="009C1044"/>
    <w:rsid w:val="009C6D3D"/>
    <w:rsid w:val="009C718A"/>
    <w:rsid w:val="009C73BD"/>
    <w:rsid w:val="009C73E8"/>
    <w:rsid w:val="009C746B"/>
    <w:rsid w:val="009C7A31"/>
    <w:rsid w:val="009D3039"/>
    <w:rsid w:val="009D43E1"/>
    <w:rsid w:val="009D45A4"/>
    <w:rsid w:val="009D45D7"/>
    <w:rsid w:val="009D5C44"/>
    <w:rsid w:val="009E1361"/>
    <w:rsid w:val="009E2D38"/>
    <w:rsid w:val="009E348B"/>
    <w:rsid w:val="009E4076"/>
    <w:rsid w:val="009E79CA"/>
    <w:rsid w:val="009F4CF6"/>
    <w:rsid w:val="009F7B55"/>
    <w:rsid w:val="00A04EBC"/>
    <w:rsid w:val="00A10C78"/>
    <w:rsid w:val="00A121EF"/>
    <w:rsid w:val="00A126A0"/>
    <w:rsid w:val="00A16DB7"/>
    <w:rsid w:val="00A20454"/>
    <w:rsid w:val="00A21FD2"/>
    <w:rsid w:val="00A231E7"/>
    <w:rsid w:val="00A233B9"/>
    <w:rsid w:val="00A2425F"/>
    <w:rsid w:val="00A2550F"/>
    <w:rsid w:val="00A41E3D"/>
    <w:rsid w:val="00A464F5"/>
    <w:rsid w:val="00A556F1"/>
    <w:rsid w:val="00A558BD"/>
    <w:rsid w:val="00A57097"/>
    <w:rsid w:val="00A61E60"/>
    <w:rsid w:val="00A62091"/>
    <w:rsid w:val="00A63C7E"/>
    <w:rsid w:val="00A644D1"/>
    <w:rsid w:val="00A64CCB"/>
    <w:rsid w:val="00A70575"/>
    <w:rsid w:val="00A70A1A"/>
    <w:rsid w:val="00A71CFC"/>
    <w:rsid w:val="00A72CAB"/>
    <w:rsid w:val="00A736B0"/>
    <w:rsid w:val="00A7651C"/>
    <w:rsid w:val="00A82B91"/>
    <w:rsid w:val="00A83149"/>
    <w:rsid w:val="00A83C6F"/>
    <w:rsid w:val="00A83F42"/>
    <w:rsid w:val="00A87B73"/>
    <w:rsid w:val="00A97A26"/>
    <w:rsid w:val="00AA012D"/>
    <w:rsid w:val="00AA08FF"/>
    <w:rsid w:val="00AA2AAB"/>
    <w:rsid w:val="00AA36FF"/>
    <w:rsid w:val="00AA4B9E"/>
    <w:rsid w:val="00AA4CC7"/>
    <w:rsid w:val="00AA6FB8"/>
    <w:rsid w:val="00AA7A59"/>
    <w:rsid w:val="00AB0294"/>
    <w:rsid w:val="00AB321C"/>
    <w:rsid w:val="00AB330F"/>
    <w:rsid w:val="00AB4EE7"/>
    <w:rsid w:val="00AB5055"/>
    <w:rsid w:val="00AC4498"/>
    <w:rsid w:val="00AC45F9"/>
    <w:rsid w:val="00AC57C1"/>
    <w:rsid w:val="00AD0D5B"/>
    <w:rsid w:val="00AD0DC6"/>
    <w:rsid w:val="00AD1397"/>
    <w:rsid w:val="00AD310E"/>
    <w:rsid w:val="00AE28C8"/>
    <w:rsid w:val="00AE408D"/>
    <w:rsid w:val="00AE44BE"/>
    <w:rsid w:val="00AF232D"/>
    <w:rsid w:val="00AF3744"/>
    <w:rsid w:val="00AF5C69"/>
    <w:rsid w:val="00B03797"/>
    <w:rsid w:val="00B04D0A"/>
    <w:rsid w:val="00B056CB"/>
    <w:rsid w:val="00B05DFC"/>
    <w:rsid w:val="00B1137D"/>
    <w:rsid w:val="00B13965"/>
    <w:rsid w:val="00B15878"/>
    <w:rsid w:val="00B169C5"/>
    <w:rsid w:val="00B235EE"/>
    <w:rsid w:val="00B24956"/>
    <w:rsid w:val="00B26FEE"/>
    <w:rsid w:val="00B277AD"/>
    <w:rsid w:val="00B27BEA"/>
    <w:rsid w:val="00B32EFE"/>
    <w:rsid w:val="00B36328"/>
    <w:rsid w:val="00B40FD2"/>
    <w:rsid w:val="00B43AA3"/>
    <w:rsid w:val="00B43BA7"/>
    <w:rsid w:val="00B44B69"/>
    <w:rsid w:val="00B44CBF"/>
    <w:rsid w:val="00B52B8C"/>
    <w:rsid w:val="00B555AF"/>
    <w:rsid w:val="00B55C13"/>
    <w:rsid w:val="00B55CE0"/>
    <w:rsid w:val="00B5672E"/>
    <w:rsid w:val="00B57DCF"/>
    <w:rsid w:val="00B57E1C"/>
    <w:rsid w:val="00B6014A"/>
    <w:rsid w:val="00B6316D"/>
    <w:rsid w:val="00B638E0"/>
    <w:rsid w:val="00B66B6A"/>
    <w:rsid w:val="00B710A7"/>
    <w:rsid w:val="00B71639"/>
    <w:rsid w:val="00B71B89"/>
    <w:rsid w:val="00B743F0"/>
    <w:rsid w:val="00B77319"/>
    <w:rsid w:val="00B77659"/>
    <w:rsid w:val="00B77914"/>
    <w:rsid w:val="00B86540"/>
    <w:rsid w:val="00B86729"/>
    <w:rsid w:val="00B90371"/>
    <w:rsid w:val="00B91010"/>
    <w:rsid w:val="00B94789"/>
    <w:rsid w:val="00BA000E"/>
    <w:rsid w:val="00BA23EE"/>
    <w:rsid w:val="00BA2F83"/>
    <w:rsid w:val="00BA351D"/>
    <w:rsid w:val="00BA3B5F"/>
    <w:rsid w:val="00BA6CAA"/>
    <w:rsid w:val="00BB56A0"/>
    <w:rsid w:val="00BB79E0"/>
    <w:rsid w:val="00BC08BC"/>
    <w:rsid w:val="00BC12CB"/>
    <w:rsid w:val="00BC15DE"/>
    <w:rsid w:val="00BC3FB8"/>
    <w:rsid w:val="00BC4218"/>
    <w:rsid w:val="00BC76D7"/>
    <w:rsid w:val="00BD13A5"/>
    <w:rsid w:val="00BD176E"/>
    <w:rsid w:val="00BD1B7F"/>
    <w:rsid w:val="00BD5682"/>
    <w:rsid w:val="00BD5E35"/>
    <w:rsid w:val="00BD6583"/>
    <w:rsid w:val="00BE3B66"/>
    <w:rsid w:val="00BE3C79"/>
    <w:rsid w:val="00BE4063"/>
    <w:rsid w:val="00BE471F"/>
    <w:rsid w:val="00BF0AAF"/>
    <w:rsid w:val="00BF0D13"/>
    <w:rsid w:val="00BF16B1"/>
    <w:rsid w:val="00BF25EA"/>
    <w:rsid w:val="00BF7800"/>
    <w:rsid w:val="00C029B8"/>
    <w:rsid w:val="00C03362"/>
    <w:rsid w:val="00C043EF"/>
    <w:rsid w:val="00C078C9"/>
    <w:rsid w:val="00C11BD8"/>
    <w:rsid w:val="00C1470A"/>
    <w:rsid w:val="00C15DC4"/>
    <w:rsid w:val="00C179C9"/>
    <w:rsid w:val="00C22936"/>
    <w:rsid w:val="00C3366F"/>
    <w:rsid w:val="00C36E22"/>
    <w:rsid w:val="00C42E01"/>
    <w:rsid w:val="00C4344B"/>
    <w:rsid w:val="00C4578C"/>
    <w:rsid w:val="00C45F6E"/>
    <w:rsid w:val="00C51BF3"/>
    <w:rsid w:val="00C54848"/>
    <w:rsid w:val="00C604D0"/>
    <w:rsid w:val="00C63160"/>
    <w:rsid w:val="00C64E43"/>
    <w:rsid w:val="00C6669E"/>
    <w:rsid w:val="00C765E9"/>
    <w:rsid w:val="00C77AB2"/>
    <w:rsid w:val="00C77EE6"/>
    <w:rsid w:val="00C81102"/>
    <w:rsid w:val="00C81171"/>
    <w:rsid w:val="00C8269E"/>
    <w:rsid w:val="00C85709"/>
    <w:rsid w:val="00C857BB"/>
    <w:rsid w:val="00C9017B"/>
    <w:rsid w:val="00C917DA"/>
    <w:rsid w:val="00C92FCD"/>
    <w:rsid w:val="00C93D50"/>
    <w:rsid w:val="00C94FAE"/>
    <w:rsid w:val="00C9630D"/>
    <w:rsid w:val="00C97380"/>
    <w:rsid w:val="00C975B6"/>
    <w:rsid w:val="00C97D3B"/>
    <w:rsid w:val="00C97FD6"/>
    <w:rsid w:val="00CA1225"/>
    <w:rsid w:val="00CA16D4"/>
    <w:rsid w:val="00CA1A66"/>
    <w:rsid w:val="00CA1AC8"/>
    <w:rsid w:val="00CA328A"/>
    <w:rsid w:val="00CA3EBE"/>
    <w:rsid w:val="00CA4C3B"/>
    <w:rsid w:val="00CA6601"/>
    <w:rsid w:val="00CB11AF"/>
    <w:rsid w:val="00CB133F"/>
    <w:rsid w:val="00CB1CBA"/>
    <w:rsid w:val="00CB4D65"/>
    <w:rsid w:val="00CC0C59"/>
    <w:rsid w:val="00CC3F9A"/>
    <w:rsid w:val="00CC6D3B"/>
    <w:rsid w:val="00CC74FB"/>
    <w:rsid w:val="00CC7FC3"/>
    <w:rsid w:val="00CD0126"/>
    <w:rsid w:val="00CD2148"/>
    <w:rsid w:val="00CD2397"/>
    <w:rsid w:val="00CD23A0"/>
    <w:rsid w:val="00CD32F2"/>
    <w:rsid w:val="00CD6ECC"/>
    <w:rsid w:val="00CE25F0"/>
    <w:rsid w:val="00CE5C4F"/>
    <w:rsid w:val="00CE7844"/>
    <w:rsid w:val="00CF2DBF"/>
    <w:rsid w:val="00CF491F"/>
    <w:rsid w:val="00D01E63"/>
    <w:rsid w:val="00D04133"/>
    <w:rsid w:val="00D1136A"/>
    <w:rsid w:val="00D17BB0"/>
    <w:rsid w:val="00D2133F"/>
    <w:rsid w:val="00D21C5D"/>
    <w:rsid w:val="00D227CE"/>
    <w:rsid w:val="00D23071"/>
    <w:rsid w:val="00D264C1"/>
    <w:rsid w:val="00D27046"/>
    <w:rsid w:val="00D30593"/>
    <w:rsid w:val="00D30E78"/>
    <w:rsid w:val="00D31CC3"/>
    <w:rsid w:val="00D334BA"/>
    <w:rsid w:val="00D33F91"/>
    <w:rsid w:val="00D401FF"/>
    <w:rsid w:val="00D403BB"/>
    <w:rsid w:val="00D40B04"/>
    <w:rsid w:val="00D4339C"/>
    <w:rsid w:val="00D43C1E"/>
    <w:rsid w:val="00D464CA"/>
    <w:rsid w:val="00D52BA8"/>
    <w:rsid w:val="00D533E1"/>
    <w:rsid w:val="00D569A5"/>
    <w:rsid w:val="00D57A90"/>
    <w:rsid w:val="00D63BDD"/>
    <w:rsid w:val="00D67D9F"/>
    <w:rsid w:val="00D76FC9"/>
    <w:rsid w:val="00D804C8"/>
    <w:rsid w:val="00D80714"/>
    <w:rsid w:val="00D82215"/>
    <w:rsid w:val="00D87D37"/>
    <w:rsid w:val="00D87DE2"/>
    <w:rsid w:val="00D915AE"/>
    <w:rsid w:val="00D9689F"/>
    <w:rsid w:val="00DA08EE"/>
    <w:rsid w:val="00DA0BA1"/>
    <w:rsid w:val="00DA130D"/>
    <w:rsid w:val="00DA4433"/>
    <w:rsid w:val="00DA6A99"/>
    <w:rsid w:val="00DA6D6E"/>
    <w:rsid w:val="00DB06EA"/>
    <w:rsid w:val="00DB3842"/>
    <w:rsid w:val="00DC1638"/>
    <w:rsid w:val="00DC2AED"/>
    <w:rsid w:val="00DC2ECE"/>
    <w:rsid w:val="00DC3026"/>
    <w:rsid w:val="00DC3DB0"/>
    <w:rsid w:val="00DC4B74"/>
    <w:rsid w:val="00DC4BBE"/>
    <w:rsid w:val="00DD02FC"/>
    <w:rsid w:val="00DD09CB"/>
    <w:rsid w:val="00DD236F"/>
    <w:rsid w:val="00DD3E15"/>
    <w:rsid w:val="00DD46E3"/>
    <w:rsid w:val="00DE4C81"/>
    <w:rsid w:val="00DE5AA8"/>
    <w:rsid w:val="00DE77F2"/>
    <w:rsid w:val="00DE7E9F"/>
    <w:rsid w:val="00DF14C1"/>
    <w:rsid w:val="00DF51E5"/>
    <w:rsid w:val="00E02E17"/>
    <w:rsid w:val="00E04031"/>
    <w:rsid w:val="00E11173"/>
    <w:rsid w:val="00E11D24"/>
    <w:rsid w:val="00E121EE"/>
    <w:rsid w:val="00E1285F"/>
    <w:rsid w:val="00E1354F"/>
    <w:rsid w:val="00E15CA9"/>
    <w:rsid w:val="00E15E9D"/>
    <w:rsid w:val="00E268DC"/>
    <w:rsid w:val="00E30D1D"/>
    <w:rsid w:val="00E3106B"/>
    <w:rsid w:val="00E31CD0"/>
    <w:rsid w:val="00E3653A"/>
    <w:rsid w:val="00E36571"/>
    <w:rsid w:val="00E41C0E"/>
    <w:rsid w:val="00E42551"/>
    <w:rsid w:val="00E44E16"/>
    <w:rsid w:val="00E44E8A"/>
    <w:rsid w:val="00E4650B"/>
    <w:rsid w:val="00E47077"/>
    <w:rsid w:val="00E514C2"/>
    <w:rsid w:val="00E52732"/>
    <w:rsid w:val="00E53093"/>
    <w:rsid w:val="00E605BF"/>
    <w:rsid w:val="00E60A92"/>
    <w:rsid w:val="00E62C7D"/>
    <w:rsid w:val="00E6422B"/>
    <w:rsid w:val="00E6720B"/>
    <w:rsid w:val="00E70B8F"/>
    <w:rsid w:val="00E7138E"/>
    <w:rsid w:val="00E73F05"/>
    <w:rsid w:val="00E74E82"/>
    <w:rsid w:val="00E76CCE"/>
    <w:rsid w:val="00E86EA7"/>
    <w:rsid w:val="00E87C60"/>
    <w:rsid w:val="00E9532C"/>
    <w:rsid w:val="00E95694"/>
    <w:rsid w:val="00EA5E8E"/>
    <w:rsid w:val="00EB0B4E"/>
    <w:rsid w:val="00EB147D"/>
    <w:rsid w:val="00EB5583"/>
    <w:rsid w:val="00EB7C3A"/>
    <w:rsid w:val="00EC0E39"/>
    <w:rsid w:val="00EC17B3"/>
    <w:rsid w:val="00ED184D"/>
    <w:rsid w:val="00ED3883"/>
    <w:rsid w:val="00ED6307"/>
    <w:rsid w:val="00EE0AD9"/>
    <w:rsid w:val="00EE25C6"/>
    <w:rsid w:val="00EE46DB"/>
    <w:rsid w:val="00EF0E4C"/>
    <w:rsid w:val="00EF1AFE"/>
    <w:rsid w:val="00EF25C5"/>
    <w:rsid w:val="00F04A1D"/>
    <w:rsid w:val="00F10DA4"/>
    <w:rsid w:val="00F13669"/>
    <w:rsid w:val="00F13AB5"/>
    <w:rsid w:val="00F165E0"/>
    <w:rsid w:val="00F20A6D"/>
    <w:rsid w:val="00F20BF2"/>
    <w:rsid w:val="00F21E3F"/>
    <w:rsid w:val="00F23382"/>
    <w:rsid w:val="00F25C5C"/>
    <w:rsid w:val="00F30D02"/>
    <w:rsid w:val="00F3655E"/>
    <w:rsid w:val="00F43CA0"/>
    <w:rsid w:val="00F44A70"/>
    <w:rsid w:val="00F46097"/>
    <w:rsid w:val="00F474F6"/>
    <w:rsid w:val="00F538F3"/>
    <w:rsid w:val="00F541F0"/>
    <w:rsid w:val="00F541F3"/>
    <w:rsid w:val="00F62880"/>
    <w:rsid w:val="00F63B7C"/>
    <w:rsid w:val="00F63DC8"/>
    <w:rsid w:val="00F64446"/>
    <w:rsid w:val="00F6531D"/>
    <w:rsid w:val="00F659FD"/>
    <w:rsid w:val="00F65E96"/>
    <w:rsid w:val="00F70104"/>
    <w:rsid w:val="00F7588B"/>
    <w:rsid w:val="00F76BF0"/>
    <w:rsid w:val="00F777F2"/>
    <w:rsid w:val="00F805A3"/>
    <w:rsid w:val="00F809B3"/>
    <w:rsid w:val="00F83DE1"/>
    <w:rsid w:val="00F83F80"/>
    <w:rsid w:val="00F85EAB"/>
    <w:rsid w:val="00F86608"/>
    <w:rsid w:val="00F9094B"/>
    <w:rsid w:val="00F962B2"/>
    <w:rsid w:val="00F96445"/>
    <w:rsid w:val="00F97D16"/>
    <w:rsid w:val="00FA258F"/>
    <w:rsid w:val="00FA39C6"/>
    <w:rsid w:val="00FA62E5"/>
    <w:rsid w:val="00FB1079"/>
    <w:rsid w:val="00FB3123"/>
    <w:rsid w:val="00FB42C3"/>
    <w:rsid w:val="00FC0423"/>
    <w:rsid w:val="00FC1EBB"/>
    <w:rsid w:val="00FC381C"/>
    <w:rsid w:val="00FD1E26"/>
    <w:rsid w:val="00FD6E4A"/>
    <w:rsid w:val="00FD79AB"/>
    <w:rsid w:val="00FE1D1B"/>
    <w:rsid w:val="00FE3150"/>
    <w:rsid w:val="00FE575D"/>
    <w:rsid w:val="00FF1DAF"/>
    <w:rsid w:val="00FF1F68"/>
    <w:rsid w:val="00FF22D9"/>
    <w:rsid w:val="00FF2EC3"/>
    <w:rsid w:val="00FF3221"/>
    <w:rsid w:val="00FF4743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hyperlink" Target="mailto:wsis-info@itu.int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wsis-info@itu.int" TargetMode="External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0AB2A-942E-423F-BDC8-AB7C2C788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Gitanjali Sah</dc:creator>
  <cp:lastModifiedBy>Kioy, Michael</cp:lastModifiedBy>
  <cp:revision>2</cp:revision>
  <dcterms:created xsi:type="dcterms:W3CDTF">2013-10-22T12:35:00Z</dcterms:created>
  <dcterms:modified xsi:type="dcterms:W3CDTF">2013-10-22T12:35:00Z</dcterms:modified>
</cp:coreProperties>
</file>