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B6" w:rsidRDefault="00A463B6" w:rsidP="007B5A0F">
      <w:pPr>
        <w:jc w:val="center"/>
        <w:rPr>
          <w:rFonts w:ascii="Times New Roman" w:hAnsi="Times New Roman" w:cs="Times New Roman"/>
          <w:sz w:val="24"/>
          <w:szCs w:val="24"/>
        </w:rPr>
      </w:pPr>
    </w:p>
    <w:p w:rsidR="00C00493" w:rsidRDefault="00C00493" w:rsidP="007B5A0F">
      <w:pPr>
        <w:jc w:val="center"/>
        <w:rPr>
          <w:rFonts w:ascii="Times New Roman" w:hAnsi="Times New Roman" w:cs="Times New Roman"/>
          <w:sz w:val="24"/>
          <w:szCs w:val="24"/>
        </w:rPr>
      </w:pPr>
    </w:p>
    <w:p w:rsidR="00C00493" w:rsidRDefault="00C00493" w:rsidP="007B5A0F">
      <w:pPr>
        <w:jc w:val="center"/>
        <w:rPr>
          <w:rFonts w:ascii="Times New Roman" w:hAnsi="Times New Roman" w:cs="Times New Roman"/>
          <w:sz w:val="24"/>
          <w:szCs w:val="24"/>
        </w:rPr>
      </w:pPr>
    </w:p>
    <w:p w:rsidR="00C00493" w:rsidRDefault="00C00493" w:rsidP="007B5A0F">
      <w:pPr>
        <w:jc w:val="center"/>
        <w:rPr>
          <w:rFonts w:ascii="Times New Roman" w:hAnsi="Times New Roman" w:cs="Times New Roman"/>
          <w:sz w:val="24"/>
          <w:szCs w:val="24"/>
        </w:rPr>
      </w:pPr>
    </w:p>
    <w:p w:rsidR="00A463B6" w:rsidRDefault="00A463B6" w:rsidP="007B5A0F">
      <w:pPr>
        <w:jc w:val="center"/>
        <w:rPr>
          <w:rFonts w:ascii="Times New Roman" w:hAnsi="Times New Roman" w:cs="Times New Roman"/>
          <w:b/>
          <w:sz w:val="40"/>
          <w:szCs w:val="40"/>
        </w:rPr>
      </w:pPr>
      <w:r>
        <w:rPr>
          <w:rFonts w:ascii="Times New Roman" w:hAnsi="Times New Roman" w:cs="Times New Roman"/>
          <w:sz w:val="24"/>
          <w:szCs w:val="24"/>
        </w:rPr>
        <w:t xml:space="preserve"> </w:t>
      </w:r>
      <w:r w:rsidR="007B5A0F" w:rsidRPr="00C00493">
        <w:rPr>
          <w:rFonts w:ascii="Times New Roman" w:hAnsi="Times New Roman" w:cs="Times New Roman"/>
          <w:b/>
          <w:sz w:val="40"/>
          <w:szCs w:val="40"/>
        </w:rPr>
        <w:t xml:space="preserve">DECLARATION DE SON EXCELLENCE </w:t>
      </w:r>
    </w:p>
    <w:p w:rsidR="00C00493" w:rsidRPr="00C00493" w:rsidRDefault="00C00493" w:rsidP="007B5A0F">
      <w:pPr>
        <w:jc w:val="center"/>
        <w:rPr>
          <w:rFonts w:ascii="Times New Roman" w:hAnsi="Times New Roman" w:cs="Times New Roman"/>
          <w:b/>
          <w:sz w:val="40"/>
          <w:szCs w:val="40"/>
        </w:rPr>
      </w:pPr>
    </w:p>
    <w:p w:rsidR="00A463B6" w:rsidRDefault="007B5A0F" w:rsidP="007B5A0F">
      <w:pPr>
        <w:jc w:val="center"/>
        <w:rPr>
          <w:rFonts w:ascii="Times New Roman" w:hAnsi="Times New Roman" w:cs="Times New Roman"/>
          <w:b/>
          <w:sz w:val="40"/>
          <w:szCs w:val="40"/>
        </w:rPr>
      </w:pPr>
      <w:r w:rsidRPr="00C00493">
        <w:rPr>
          <w:rFonts w:ascii="Times New Roman" w:hAnsi="Times New Roman" w:cs="Times New Roman"/>
          <w:b/>
          <w:sz w:val="40"/>
          <w:szCs w:val="40"/>
        </w:rPr>
        <w:t xml:space="preserve">MONSIEUR ABDALLA KADRE ASSANE, </w:t>
      </w:r>
    </w:p>
    <w:p w:rsidR="00C00493" w:rsidRPr="00C00493" w:rsidRDefault="00C00493" w:rsidP="007B5A0F">
      <w:pPr>
        <w:jc w:val="center"/>
        <w:rPr>
          <w:rFonts w:ascii="Times New Roman" w:hAnsi="Times New Roman" w:cs="Times New Roman"/>
          <w:b/>
          <w:sz w:val="40"/>
          <w:szCs w:val="40"/>
        </w:rPr>
      </w:pPr>
    </w:p>
    <w:p w:rsidR="000250F3" w:rsidRDefault="007B5A0F" w:rsidP="007B5A0F">
      <w:pPr>
        <w:jc w:val="center"/>
        <w:rPr>
          <w:rFonts w:ascii="Times New Roman" w:hAnsi="Times New Roman" w:cs="Times New Roman"/>
          <w:b/>
          <w:sz w:val="40"/>
          <w:szCs w:val="40"/>
        </w:rPr>
      </w:pPr>
      <w:r w:rsidRPr="00C00493">
        <w:rPr>
          <w:rFonts w:ascii="Times New Roman" w:hAnsi="Times New Roman" w:cs="Times New Roman"/>
          <w:b/>
          <w:sz w:val="40"/>
          <w:szCs w:val="40"/>
        </w:rPr>
        <w:t>MINISTRE DES POSTES ET TELECOMMUNICATIONS</w:t>
      </w:r>
      <w:r w:rsidR="000250F3" w:rsidRPr="00C00493">
        <w:rPr>
          <w:rFonts w:ascii="Times New Roman" w:hAnsi="Times New Roman" w:cs="Times New Roman"/>
          <w:b/>
          <w:sz w:val="40"/>
          <w:szCs w:val="40"/>
        </w:rPr>
        <w:t xml:space="preserve"> </w:t>
      </w:r>
      <w:r w:rsidRPr="00C00493">
        <w:rPr>
          <w:rFonts w:ascii="Times New Roman" w:hAnsi="Times New Roman" w:cs="Times New Roman"/>
          <w:b/>
          <w:sz w:val="40"/>
          <w:szCs w:val="40"/>
        </w:rPr>
        <w:t>CHARGE DES NOUVELLES TECHNOLOGIES DE LA REPUBLIQUE CENTRAFRICAINE</w:t>
      </w:r>
      <w:r w:rsidR="000250F3" w:rsidRPr="00C00493">
        <w:rPr>
          <w:rFonts w:ascii="Times New Roman" w:hAnsi="Times New Roman" w:cs="Times New Roman"/>
          <w:b/>
          <w:sz w:val="40"/>
          <w:szCs w:val="40"/>
        </w:rPr>
        <w:t xml:space="preserve"> </w:t>
      </w:r>
    </w:p>
    <w:p w:rsidR="00C00493" w:rsidRPr="00C00493" w:rsidRDefault="00C00493" w:rsidP="007B5A0F">
      <w:pPr>
        <w:jc w:val="center"/>
        <w:rPr>
          <w:rFonts w:ascii="Times New Roman" w:hAnsi="Times New Roman" w:cs="Times New Roman"/>
          <w:b/>
          <w:sz w:val="40"/>
          <w:szCs w:val="40"/>
        </w:rPr>
      </w:pPr>
    </w:p>
    <w:p w:rsidR="000250F3" w:rsidRDefault="000250F3" w:rsidP="007B5A0F">
      <w:pPr>
        <w:jc w:val="center"/>
        <w:rPr>
          <w:rFonts w:ascii="Times New Roman" w:hAnsi="Times New Roman" w:cs="Times New Roman"/>
          <w:b/>
          <w:sz w:val="40"/>
          <w:szCs w:val="40"/>
        </w:rPr>
      </w:pPr>
      <w:r w:rsidRPr="00C00493">
        <w:rPr>
          <w:rFonts w:ascii="Times New Roman" w:hAnsi="Times New Roman" w:cs="Times New Roman"/>
          <w:b/>
          <w:sz w:val="40"/>
          <w:szCs w:val="40"/>
        </w:rPr>
        <w:t xml:space="preserve">A L’OCCASION DE LA MANIFESTATION DE HAUT NIVEAU DU SOMMET MONDIAL SUR LA SOCIETE DE L’INFORMATION </w:t>
      </w:r>
    </w:p>
    <w:p w:rsidR="00C00493" w:rsidRPr="00C00493" w:rsidRDefault="00C00493" w:rsidP="007B5A0F">
      <w:pPr>
        <w:jc w:val="center"/>
        <w:rPr>
          <w:rFonts w:ascii="Times New Roman" w:hAnsi="Times New Roman" w:cs="Times New Roman"/>
          <w:b/>
          <w:sz w:val="40"/>
          <w:szCs w:val="40"/>
        </w:rPr>
      </w:pPr>
    </w:p>
    <w:p w:rsidR="007B5A0F" w:rsidRPr="00C00493" w:rsidRDefault="000250F3" w:rsidP="007B5A0F">
      <w:pPr>
        <w:jc w:val="center"/>
        <w:rPr>
          <w:rFonts w:ascii="Times New Roman" w:hAnsi="Times New Roman" w:cs="Times New Roman"/>
          <w:b/>
          <w:sz w:val="40"/>
          <w:szCs w:val="40"/>
        </w:rPr>
      </w:pPr>
      <w:r w:rsidRPr="00C00493">
        <w:rPr>
          <w:rFonts w:ascii="Times New Roman" w:hAnsi="Times New Roman" w:cs="Times New Roman"/>
          <w:b/>
          <w:sz w:val="40"/>
          <w:szCs w:val="40"/>
        </w:rPr>
        <w:t xml:space="preserve">DU 09 AU 13 JUIN 2014, GENEVE (SUISSE) </w:t>
      </w:r>
    </w:p>
    <w:p w:rsidR="00C00493" w:rsidRPr="00C00493" w:rsidRDefault="00C00493" w:rsidP="007B5A0F">
      <w:pPr>
        <w:jc w:val="center"/>
        <w:rPr>
          <w:rFonts w:ascii="Times New Roman" w:hAnsi="Times New Roman" w:cs="Times New Roman"/>
          <w:b/>
          <w:sz w:val="40"/>
          <w:szCs w:val="40"/>
        </w:rPr>
      </w:pPr>
    </w:p>
    <w:p w:rsidR="00C00493" w:rsidRDefault="00C00493" w:rsidP="007B5A0F">
      <w:pPr>
        <w:jc w:val="center"/>
        <w:rPr>
          <w:rFonts w:ascii="Times New Roman" w:hAnsi="Times New Roman" w:cs="Times New Roman"/>
          <w:sz w:val="24"/>
          <w:szCs w:val="24"/>
        </w:rPr>
      </w:pPr>
    </w:p>
    <w:p w:rsidR="00C00493" w:rsidRDefault="00C00493" w:rsidP="007B5A0F">
      <w:pPr>
        <w:jc w:val="center"/>
        <w:rPr>
          <w:rFonts w:ascii="Times New Roman" w:hAnsi="Times New Roman" w:cs="Times New Roman"/>
          <w:sz w:val="24"/>
          <w:szCs w:val="24"/>
        </w:rPr>
      </w:pPr>
    </w:p>
    <w:p w:rsidR="00C00493" w:rsidRDefault="00C00493" w:rsidP="007B5A0F">
      <w:pPr>
        <w:jc w:val="center"/>
        <w:rPr>
          <w:rFonts w:ascii="Times New Roman" w:hAnsi="Times New Roman" w:cs="Times New Roman"/>
          <w:sz w:val="24"/>
          <w:szCs w:val="24"/>
        </w:rPr>
      </w:pPr>
    </w:p>
    <w:p w:rsidR="007B5A0F" w:rsidRDefault="007B5A0F" w:rsidP="00304CC0">
      <w:pPr>
        <w:jc w:val="both"/>
        <w:rPr>
          <w:rFonts w:ascii="Times New Roman" w:hAnsi="Times New Roman" w:cs="Times New Roman"/>
          <w:sz w:val="24"/>
          <w:szCs w:val="24"/>
        </w:rPr>
      </w:pPr>
      <w:bookmarkStart w:id="0" w:name="_GoBack"/>
    </w:p>
    <w:bookmarkEnd w:id="0"/>
    <w:p w:rsidR="00CA2471" w:rsidRPr="00304CC0" w:rsidRDefault="004377E7" w:rsidP="00304CC0">
      <w:pPr>
        <w:jc w:val="both"/>
        <w:rPr>
          <w:rFonts w:ascii="Times New Roman" w:hAnsi="Times New Roman" w:cs="Times New Roman"/>
          <w:sz w:val="24"/>
          <w:szCs w:val="24"/>
        </w:rPr>
      </w:pPr>
      <w:r w:rsidRPr="00304CC0">
        <w:rPr>
          <w:rFonts w:ascii="Times New Roman" w:hAnsi="Times New Roman" w:cs="Times New Roman"/>
          <w:sz w:val="24"/>
          <w:szCs w:val="24"/>
        </w:rPr>
        <w:lastRenderedPageBreak/>
        <w:t>Excellence Mesdames, Messieurs les Chefs d’</w:t>
      </w:r>
      <w:r w:rsidR="00675F4A">
        <w:rPr>
          <w:rFonts w:ascii="Times New Roman" w:hAnsi="Times New Roman" w:cs="Times New Roman"/>
          <w:sz w:val="24"/>
          <w:szCs w:val="24"/>
        </w:rPr>
        <w:t>E</w:t>
      </w:r>
      <w:r w:rsidRPr="00304CC0">
        <w:rPr>
          <w:rFonts w:ascii="Times New Roman" w:hAnsi="Times New Roman" w:cs="Times New Roman"/>
          <w:sz w:val="24"/>
          <w:szCs w:val="24"/>
        </w:rPr>
        <w:t>tat et chefs de Gouvernement ;</w:t>
      </w:r>
    </w:p>
    <w:p w:rsidR="004377E7" w:rsidRPr="00304CC0" w:rsidRDefault="004377E7" w:rsidP="00304CC0">
      <w:pPr>
        <w:jc w:val="both"/>
        <w:rPr>
          <w:rFonts w:ascii="Times New Roman" w:hAnsi="Times New Roman" w:cs="Times New Roman"/>
          <w:sz w:val="24"/>
          <w:szCs w:val="24"/>
        </w:rPr>
      </w:pPr>
      <w:r w:rsidRPr="00304CC0">
        <w:rPr>
          <w:rFonts w:ascii="Times New Roman" w:hAnsi="Times New Roman" w:cs="Times New Roman"/>
          <w:sz w:val="24"/>
          <w:szCs w:val="24"/>
        </w:rPr>
        <w:t>Excellence Mesdames, Messieurs les Ministres, Chefs de Délégation ;</w:t>
      </w:r>
    </w:p>
    <w:p w:rsidR="004377E7" w:rsidRPr="00304CC0" w:rsidRDefault="004377E7" w:rsidP="00304CC0">
      <w:pPr>
        <w:jc w:val="both"/>
        <w:rPr>
          <w:rFonts w:ascii="Times New Roman" w:hAnsi="Times New Roman" w:cs="Times New Roman"/>
          <w:sz w:val="24"/>
          <w:szCs w:val="24"/>
        </w:rPr>
      </w:pPr>
      <w:r w:rsidRPr="00304CC0">
        <w:rPr>
          <w:rFonts w:ascii="Times New Roman" w:hAnsi="Times New Roman" w:cs="Times New Roman"/>
          <w:sz w:val="24"/>
          <w:szCs w:val="24"/>
        </w:rPr>
        <w:t>Monsieur le Secrétaire Général de l’ONU ;</w:t>
      </w:r>
    </w:p>
    <w:p w:rsidR="00275C0F" w:rsidRDefault="004377E7" w:rsidP="00304CC0">
      <w:pPr>
        <w:jc w:val="both"/>
        <w:rPr>
          <w:rFonts w:ascii="Times New Roman" w:hAnsi="Times New Roman" w:cs="Times New Roman"/>
          <w:sz w:val="24"/>
          <w:szCs w:val="24"/>
        </w:rPr>
      </w:pPr>
      <w:r w:rsidRPr="00304CC0">
        <w:rPr>
          <w:rFonts w:ascii="Times New Roman" w:hAnsi="Times New Roman" w:cs="Times New Roman"/>
          <w:sz w:val="24"/>
          <w:szCs w:val="24"/>
        </w:rPr>
        <w:t>Monsieur le Secrétaire Général de l’UIT ;</w:t>
      </w:r>
      <w:r w:rsidR="00707B45" w:rsidRPr="00304CC0">
        <w:rPr>
          <w:rFonts w:ascii="Times New Roman" w:hAnsi="Times New Roman" w:cs="Times New Roman"/>
          <w:sz w:val="24"/>
          <w:szCs w:val="24"/>
        </w:rPr>
        <w:t xml:space="preserve"> </w:t>
      </w:r>
    </w:p>
    <w:p w:rsidR="004377E7" w:rsidRPr="00304CC0" w:rsidRDefault="00275C0F" w:rsidP="00304CC0">
      <w:pPr>
        <w:jc w:val="both"/>
        <w:rPr>
          <w:rFonts w:ascii="Times New Roman" w:hAnsi="Times New Roman" w:cs="Times New Roman"/>
          <w:sz w:val="24"/>
          <w:szCs w:val="24"/>
        </w:rPr>
      </w:pPr>
      <w:r w:rsidRPr="00304CC0">
        <w:rPr>
          <w:rFonts w:ascii="Times New Roman" w:hAnsi="Times New Roman" w:cs="Times New Roman"/>
          <w:sz w:val="24"/>
          <w:szCs w:val="24"/>
        </w:rPr>
        <w:t>Mesdames, Messieurs les Secrétaire</w:t>
      </w:r>
      <w:r>
        <w:rPr>
          <w:rFonts w:ascii="Times New Roman" w:hAnsi="Times New Roman" w:cs="Times New Roman"/>
          <w:sz w:val="24"/>
          <w:szCs w:val="24"/>
        </w:rPr>
        <w:t>s</w:t>
      </w:r>
      <w:r w:rsidRPr="00304CC0">
        <w:rPr>
          <w:rFonts w:ascii="Times New Roman" w:hAnsi="Times New Roman" w:cs="Times New Roman"/>
          <w:sz w:val="24"/>
          <w:szCs w:val="24"/>
        </w:rPr>
        <w:t xml:space="preserve"> Généra</w:t>
      </w:r>
      <w:r>
        <w:rPr>
          <w:rFonts w:ascii="Times New Roman" w:hAnsi="Times New Roman" w:cs="Times New Roman"/>
          <w:sz w:val="24"/>
          <w:szCs w:val="24"/>
        </w:rPr>
        <w:t xml:space="preserve">ux et Représentants de </w:t>
      </w:r>
      <w:r w:rsidR="00C00493">
        <w:rPr>
          <w:rFonts w:ascii="Times New Roman" w:hAnsi="Times New Roman" w:cs="Times New Roman"/>
          <w:sz w:val="24"/>
          <w:szCs w:val="24"/>
        </w:rPr>
        <w:t>l’</w:t>
      </w:r>
      <w:r w:rsidR="00707B45" w:rsidRPr="00304CC0">
        <w:rPr>
          <w:rFonts w:ascii="Times New Roman" w:hAnsi="Times New Roman" w:cs="Times New Roman"/>
          <w:sz w:val="24"/>
          <w:szCs w:val="24"/>
        </w:rPr>
        <w:t>UNESCO, PNUD et CNUCED ;</w:t>
      </w:r>
    </w:p>
    <w:p w:rsidR="00707B45" w:rsidRPr="00304CC0" w:rsidRDefault="00707B45" w:rsidP="00304CC0">
      <w:pPr>
        <w:jc w:val="both"/>
        <w:rPr>
          <w:rFonts w:ascii="Times New Roman" w:hAnsi="Times New Roman" w:cs="Times New Roman"/>
          <w:sz w:val="24"/>
          <w:szCs w:val="24"/>
        </w:rPr>
      </w:pPr>
      <w:r w:rsidRPr="00304CC0">
        <w:rPr>
          <w:rFonts w:ascii="Times New Roman" w:hAnsi="Times New Roman" w:cs="Times New Roman"/>
          <w:sz w:val="24"/>
          <w:szCs w:val="24"/>
        </w:rPr>
        <w:t>Mesdames, Messieurs les Représentants des Institutions des Nations Unies ;</w:t>
      </w:r>
    </w:p>
    <w:p w:rsidR="00707B45" w:rsidRPr="00304CC0" w:rsidRDefault="00707B45" w:rsidP="00304CC0">
      <w:pPr>
        <w:jc w:val="both"/>
        <w:rPr>
          <w:rFonts w:ascii="Times New Roman" w:hAnsi="Times New Roman" w:cs="Times New Roman"/>
          <w:sz w:val="24"/>
          <w:szCs w:val="24"/>
        </w:rPr>
      </w:pPr>
      <w:r w:rsidRPr="00304CC0">
        <w:rPr>
          <w:rFonts w:ascii="Times New Roman" w:hAnsi="Times New Roman" w:cs="Times New Roman"/>
          <w:sz w:val="24"/>
          <w:szCs w:val="24"/>
        </w:rPr>
        <w:t>Mesdames, Messieurs les Représentants des Commissions régionales des Nations Unies ;</w:t>
      </w:r>
    </w:p>
    <w:p w:rsidR="009324A9" w:rsidRDefault="009324A9" w:rsidP="00304CC0">
      <w:pPr>
        <w:jc w:val="both"/>
        <w:rPr>
          <w:rFonts w:ascii="Times New Roman" w:hAnsi="Times New Roman" w:cs="Times New Roman"/>
          <w:sz w:val="24"/>
          <w:szCs w:val="24"/>
        </w:rPr>
      </w:pPr>
    </w:p>
    <w:p w:rsidR="00707B45" w:rsidRPr="00304CC0" w:rsidRDefault="00707B45" w:rsidP="00304CC0">
      <w:pPr>
        <w:jc w:val="both"/>
        <w:rPr>
          <w:rFonts w:ascii="Times New Roman" w:hAnsi="Times New Roman" w:cs="Times New Roman"/>
          <w:sz w:val="24"/>
          <w:szCs w:val="24"/>
        </w:rPr>
      </w:pPr>
      <w:r w:rsidRPr="00304CC0">
        <w:rPr>
          <w:rFonts w:ascii="Times New Roman" w:hAnsi="Times New Roman" w:cs="Times New Roman"/>
          <w:sz w:val="24"/>
          <w:szCs w:val="24"/>
        </w:rPr>
        <w:t>Distingués Invités ;</w:t>
      </w:r>
    </w:p>
    <w:p w:rsidR="00707B45" w:rsidRPr="00304CC0" w:rsidRDefault="00707B45" w:rsidP="00304CC0">
      <w:pPr>
        <w:jc w:val="both"/>
        <w:rPr>
          <w:rFonts w:ascii="Times New Roman" w:hAnsi="Times New Roman" w:cs="Times New Roman"/>
          <w:sz w:val="24"/>
          <w:szCs w:val="24"/>
        </w:rPr>
      </w:pPr>
      <w:r w:rsidRPr="00304CC0">
        <w:rPr>
          <w:rFonts w:ascii="Times New Roman" w:hAnsi="Times New Roman" w:cs="Times New Roman"/>
          <w:sz w:val="24"/>
          <w:szCs w:val="24"/>
        </w:rPr>
        <w:t>Mesdames, Messieurs</w:t>
      </w:r>
    </w:p>
    <w:p w:rsidR="009324A9" w:rsidRDefault="009324A9" w:rsidP="004B0252">
      <w:pPr>
        <w:spacing w:line="360" w:lineRule="auto"/>
        <w:jc w:val="both"/>
        <w:rPr>
          <w:rFonts w:ascii="Times New Roman" w:hAnsi="Times New Roman" w:cs="Times New Roman"/>
          <w:sz w:val="24"/>
          <w:szCs w:val="24"/>
        </w:rPr>
      </w:pPr>
    </w:p>
    <w:p w:rsidR="00707B45" w:rsidRPr="00304CC0" w:rsidRDefault="00707B45" w:rsidP="004B0252">
      <w:pPr>
        <w:spacing w:line="360" w:lineRule="auto"/>
        <w:jc w:val="both"/>
        <w:rPr>
          <w:rFonts w:ascii="Times New Roman" w:hAnsi="Times New Roman" w:cs="Times New Roman"/>
          <w:sz w:val="24"/>
          <w:szCs w:val="24"/>
        </w:rPr>
      </w:pPr>
      <w:r w:rsidRPr="00304CC0">
        <w:rPr>
          <w:rFonts w:ascii="Times New Roman" w:hAnsi="Times New Roman" w:cs="Times New Roman"/>
          <w:sz w:val="24"/>
          <w:szCs w:val="24"/>
        </w:rPr>
        <w:t>Permettez-moi tout d’</w:t>
      </w:r>
      <w:r w:rsidR="00C00493" w:rsidRPr="00304CC0">
        <w:rPr>
          <w:rFonts w:ascii="Times New Roman" w:hAnsi="Times New Roman" w:cs="Times New Roman"/>
          <w:sz w:val="24"/>
          <w:szCs w:val="24"/>
        </w:rPr>
        <w:t>abord</w:t>
      </w:r>
      <w:r w:rsidRPr="00304CC0">
        <w:rPr>
          <w:rFonts w:ascii="Times New Roman" w:hAnsi="Times New Roman" w:cs="Times New Roman"/>
          <w:sz w:val="24"/>
          <w:szCs w:val="24"/>
        </w:rPr>
        <w:t xml:space="preserve"> de m’acquitter d’un devoir, celui de vous transmettre, au nom de Son Excellence Madame Catherine SAMBA-PANZA, Présidente de la République, chef d’Etat de Transition et de Son Excellence Monsieur </w:t>
      </w:r>
      <w:r w:rsidR="00A53D0D">
        <w:rPr>
          <w:rFonts w:ascii="Times New Roman" w:hAnsi="Times New Roman" w:cs="Times New Roman"/>
          <w:sz w:val="24"/>
          <w:szCs w:val="24"/>
        </w:rPr>
        <w:t xml:space="preserve">André </w:t>
      </w:r>
      <w:r w:rsidRPr="00304CC0">
        <w:rPr>
          <w:rFonts w:ascii="Times New Roman" w:hAnsi="Times New Roman" w:cs="Times New Roman"/>
          <w:sz w:val="24"/>
          <w:szCs w:val="24"/>
        </w:rPr>
        <w:t xml:space="preserve">NZAPAYEKE, Premier Ministre, Chef de Gouvernement de Transition,  les profondes gratitudes du peuple Centrafricain pour l’attention particulière </w:t>
      </w:r>
      <w:r w:rsidR="00A53D0D">
        <w:rPr>
          <w:rFonts w:ascii="Times New Roman" w:hAnsi="Times New Roman" w:cs="Times New Roman"/>
          <w:sz w:val="24"/>
          <w:szCs w:val="24"/>
        </w:rPr>
        <w:t>que</w:t>
      </w:r>
      <w:r w:rsidRPr="00304CC0">
        <w:rPr>
          <w:rFonts w:ascii="Times New Roman" w:hAnsi="Times New Roman" w:cs="Times New Roman"/>
          <w:sz w:val="24"/>
          <w:szCs w:val="24"/>
        </w:rPr>
        <w:t xml:space="preserve"> la Communauté internationale </w:t>
      </w:r>
      <w:r w:rsidR="00A53D0D">
        <w:rPr>
          <w:rFonts w:ascii="Times New Roman" w:hAnsi="Times New Roman" w:cs="Times New Roman"/>
          <w:sz w:val="24"/>
          <w:szCs w:val="24"/>
        </w:rPr>
        <w:t xml:space="preserve">lui a témoigné et témoigne encore </w:t>
      </w:r>
      <w:r w:rsidRPr="00304CC0">
        <w:rPr>
          <w:rFonts w:ascii="Times New Roman" w:hAnsi="Times New Roman" w:cs="Times New Roman"/>
          <w:sz w:val="24"/>
          <w:szCs w:val="24"/>
        </w:rPr>
        <w:t xml:space="preserve">dans les crises qu’il traverse en ce moment.  </w:t>
      </w:r>
    </w:p>
    <w:p w:rsidR="00A463B6" w:rsidRDefault="004377E7" w:rsidP="00304CC0">
      <w:pPr>
        <w:jc w:val="both"/>
        <w:rPr>
          <w:rFonts w:ascii="Times New Roman" w:hAnsi="Times New Roman" w:cs="Times New Roman"/>
          <w:sz w:val="24"/>
          <w:szCs w:val="24"/>
        </w:rPr>
      </w:pPr>
      <w:r w:rsidRPr="00304CC0">
        <w:rPr>
          <w:rFonts w:ascii="Times New Roman" w:hAnsi="Times New Roman" w:cs="Times New Roman"/>
          <w:sz w:val="24"/>
          <w:szCs w:val="24"/>
        </w:rPr>
        <w:t xml:space="preserve"> </w:t>
      </w:r>
    </w:p>
    <w:p w:rsidR="004377E7" w:rsidRPr="00304CC0" w:rsidRDefault="00707B45" w:rsidP="00304CC0">
      <w:pPr>
        <w:jc w:val="both"/>
        <w:rPr>
          <w:rFonts w:ascii="Times New Roman" w:hAnsi="Times New Roman" w:cs="Times New Roman"/>
          <w:sz w:val="24"/>
          <w:szCs w:val="24"/>
        </w:rPr>
      </w:pPr>
      <w:r w:rsidRPr="00304CC0">
        <w:rPr>
          <w:rFonts w:ascii="Times New Roman" w:hAnsi="Times New Roman" w:cs="Times New Roman"/>
          <w:sz w:val="24"/>
          <w:szCs w:val="24"/>
        </w:rPr>
        <w:t>Distingués Invités, mesdames messieurs,</w:t>
      </w:r>
    </w:p>
    <w:p w:rsidR="00F80FC6" w:rsidRDefault="00F80FC6" w:rsidP="004B0252">
      <w:pPr>
        <w:spacing w:line="360" w:lineRule="auto"/>
        <w:jc w:val="both"/>
        <w:rPr>
          <w:rFonts w:ascii="Times New Roman" w:hAnsi="Times New Roman" w:cs="Times New Roman"/>
          <w:sz w:val="24"/>
          <w:szCs w:val="24"/>
        </w:rPr>
      </w:pPr>
    </w:p>
    <w:p w:rsidR="00420D38" w:rsidRDefault="00707B45" w:rsidP="004B0252">
      <w:pPr>
        <w:spacing w:line="360" w:lineRule="auto"/>
        <w:jc w:val="both"/>
        <w:rPr>
          <w:rFonts w:ascii="Times New Roman" w:hAnsi="Times New Roman" w:cs="Times New Roman"/>
          <w:sz w:val="24"/>
          <w:szCs w:val="24"/>
        </w:rPr>
      </w:pPr>
      <w:r w:rsidRPr="00304CC0">
        <w:rPr>
          <w:rFonts w:ascii="Times New Roman" w:hAnsi="Times New Roman" w:cs="Times New Roman"/>
          <w:sz w:val="24"/>
          <w:szCs w:val="24"/>
        </w:rPr>
        <w:t xml:space="preserve">Dix (10) ans après </w:t>
      </w:r>
      <w:r w:rsidR="00571D2E" w:rsidRPr="00304CC0">
        <w:rPr>
          <w:rFonts w:ascii="Times New Roman" w:hAnsi="Times New Roman" w:cs="Times New Roman"/>
          <w:sz w:val="24"/>
          <w:szCs w:val="24"/>
        </w:rPr>
        <w:t xml:space="preserve">la déclaration de principe et le plan d’action de Genève, dix (10) </w:t>
      </w:r>
      <w:r w:rsidR="00C929E4">
        <w:rPr>
          <w:rFonts w:ascii="Times New Roman" w:hAnsi="Times New Roman" w:cs="Times New Roman"/>
          <w:sz w:val="24"/>
          <w:szCs w:val="24"/>
        </w:rPr>
        <w:t xml:space="preserve">ans </w:t>
      </w:r>
      <w:r w:rsidR="00571D2E" w:rsidRPr="00304CC0">
        <w:rPr>
          <w:rFonts w:ascii="Times New Roman" w:hAnsi="Times New Roman" w:cs="Times New Roman"/>
          <w:sz w:val="24"/>
          <w:szCs w:val="24"/>
        </w:rPr>
        <w:t>après les engagement</w:t>
      </w:r>
      <w:r w:rsidR="00B619F6">
        <w:rPr>
          <w:rFonts w:ascii="Times New Roman" w:hAnsi="Times New Roman" w:cs="Times New Roman"/>
          <w:sz w:val="24"/>
          <w:szCs w:val="24"/>
        </w:rPr>
        <w:t>s</w:t>
      </w:r>
      <w:r w:rsidR="00571D2E" w:rsidRPr="00304CC0">
        <w:rPr>
          <w:rFonts w:ascii="Times New Roman" w:hAnsi="Times New Roman" w:cs="Times New Roman"/>
          <w:sz w:val="24"/>
          <w:szCs w:val="24"/>
        </w:rPr>
        <w:t xml:space="preserve"> de Tunis en 2005, nous voici réuni ici </w:t>
      </w:r>
      <w:r w:rsidR="00420D38" w:rsidRPr="00304CC0">
        <w:rPr>
          <w:rFonts w:ascii="Times New Roman" w:hAnsi="Times New Roman" w:cs="Times New Roman"/>
          <w:sz w:val="24"/>
          <w:szCs w:val="24"/>
        </w:rPr>
        <w:t xml:space="preserve">à la manifestation de haut niveau pour </w:t>
      </w:r>
      <w:r w:rsidR="00C929E4">
        <w:rPr>
          <w:rFonts w:ascii="Times New Roman" w:hAnsi="Times New Roman" w:cs="Times New Roman"/>
          <w:sz w:val="24"/>
          <w:szCs w:val="24"/>
        </w:rPr>
        <w:t>évaluer</w:t>
      </w:r>
      <w:r w:rsidR="00420D38" w:rsidRPr="00304CC0">
        <w:rPr>
          <w:rFonts w:ascii="Times New Roman" w:hAnsi="Times New Roman" w:cs="Times New Roman"/>
          <w:sz w:val="24"/>
          <w:szCs w:val="24"/>
        </w:rPr>
        <w:t xml:space="preserve"> </w:t>
      </w:r>
      <w:r w:rsidR="00C929E4">
        <w:rPr>
          <w:rFonts w:ascii="Times New Roman" w:hAnsi="Times New Roman" w:cs="Times New Roman"/>
          <w:sz w:val="24"/>
          <w:szCs w:val="24"/>
        </w:rPr>
        <w:t>l</w:t>
      </w:r>
      <w:r w:rsidR="00420D38" w:rsidRPr="00304CC0">
        <w:rPr>
          <w:rFonts w:ascii="Times New Roman" w:hAnsi="Times New Roman" w:cs="Times New Roman"/>
          <w:sz w:val="24"/>
          <w:szCs w:val="24"/>
        </w:rPr>
        <w:t xml:space="preserve">es efforts déployés </w:t>
      </w:r>
      <w:r w:rsidR="00C929E4">
        <w:rPr>
          <w:rFonts w:ascii="Times New Roman" w:hAnsi="Times New Roman" w:cs="Times New Roman"/>
          <w:sz w:val="24"/>
          <w:szCs w:val="24"/>
        </w:rPr>
        <w:t xml:space="preserve">par </w:t>
      </w:r>
      <w:r w:rsidR="00420D38" w:rsidRPr="00304CC0">
        <w:rPr>
          <w:rFonts w:ascii="Times New Roman" w:hAnsi="Times New Roman" w:cs="Times New Roman"/>
          <w:sz w:val="24"/>
          <w:szCs w:val="24"/>
        </w:rPr>
        <w:t>chacun de nos Etats pour encourager le développement de la société de l’information.</w:t>
      </w:r>
    </w:p>
    <w:p w:rsidR="00755A94" w:rsidRDefault="00AC056E" w:rsidP="004B0252">
      <w:pPr>
        <w:spacing w:line="360" w:lineRule="auto"/>
        <w:jc w:val="both"/>
        <w:rPr>
          <w:rFonts w:ascii="Times New Roman" w:eastAsia="Calibri" w:hAnsi="Times New Roman" w:cs="Times New Roman"/>
          <w:sz w:val="24"/>
          <w:szCs w:val="24"/>
        </w:rPr>
      </w:pPr>
      <w:r w:rsidRPr="00AC056E">
        <w:rPr>
          <w:rFonts w:ascii="Times New Roman" w:hAnsi="Times New Roman" w:cs="Times New Roman"/>
          <w:sz w:val="24"/>
          <w:szCs w:val="24"/>
        </w:rPr>
        <w:t>Il y</w:t>
      </w:r>
      <w:r>
        <w:rPr>
          <w:rFonts w:ascii="Times New Roman" w:hAnsi="Times New Roman" w:cs="Times New Roman"/>
          <w:sz w:val="24"/>
          <w:szCs w:val="24"/>
        </w:rPr>
        <w:t xml:space="preserve"> </w:t>
      </w:r>
      <w:r w:rsidRPr="00AC056E">
        <w:rPr>
          <w:rFonts w:ascii="Times New Roman" w:hAnsi="Times New Roman" w:cs="Times New Roman"/>
          <w:sz w:val="24"/>
          <w:szCs w:val="24"/>
        </w:rPr>
        <w:t xml:space="preserve">a quelques jours, le monde entier </w:t>
      </w:r>
      <w:r w:rsidR="00E211C5">
        <w:rPr>
          <w:rFonts w:ascii="Times New Roman" w:hAnsi="Times New Roman" w:cs="Times New Roman"/>
          <w:sz w:val="24"/>
          <w:szCs w:val="24"/>
        </w:rPr>
        <w:t xml:space="preserve">a </w:t>
      </w:r>
      <w:r w:rsidRPr="00AC056E">
        <w:rPr>
          <w:rFonts w:ascii="Times New Roman" w:hAnsi="Times New Roman" w:cs="Times New Roman"/>
          <w:sz w:val="24"/>
          <w:szCs w:val="24"/>
        </w:rPr>
        <w:t>célébr</w:t>
      </w:r>
      <w:r w:rsidR="00E211C5">
        <w:rPr>
          <w:rFonts w:ascii="Times New Roman" w:hAnsi="Times New Roman" w:cs="Times New Roman"/>
          <w:sz w:val="24"/>
          <w:szCs w:val="24"/>
        </w:rPr>
        <w:t>é</w:t>
      </w:r>
      <w:r w:rsidRPr="00AC056E">
        <w:rPr>
          <w:rFonts w:ascii="Times New Roman" w:hAnsi="Times New Roman" w:cs="Times New Roman"/>
          <w:sz w:val="24"/>
          <w:szCs w:val="24"/>
        </w:rPr>
        <w:t xml:space="preserve"> le 17 mai 2014, la journée mondiale des télécommunications et de la société de l’information</w:t>
      </w:r>
      <w:r w:rsidR="00640B05">
        <w:rPr>
          <w:rFonts w:ascii="Times New Roman" w:hAnsi="Times New Roman" w:cs="Times New Roman"/>
          <w:sz w:val="24"/>
          <w:szCs w:val="24"/>
        </w:rPr>
        <w:t xml:space="preserve"> autour du thème : </w:t>
      </w:r>
      <w:r w:rsidR="000913F9" w:rsidRPr="003202F5">
        <w:rPr>
          <w:rFonts w:ascii="Times New Roman" w:eastAsia="Times New Roman" w:hAnsi="Times New Roman" w:cs="Times New Roman"/>
          <w:sz w:val="24"/>
          <w:szCs w:val="24"/>
          <w:shd w:val="clear" w:color="auto" w:fill="FFFFFF"/>
          <w:lang w:eastAsia="fr-FR"/>
        </w:rPr>
        <w:t>"</w:t>
      </w:r>
      <w:hyperlink r:id="rId8" w:history="1">
        <w:r w:rsidR="000913F9" w:rsidRPr="003202F5">
          <w:rPr>
            <w:rFonts w:ascii="Times New Roman" w:eastAsia="Times New Roman" w:hAnsi="Times New Roman" w:cs="Times New Roman"/>
            <w:bCs/>
            <w:sz w:val="24"/>
            <w:szCs w:val="24"/>
            <w:lang w:eastAsia="fr-FR"/>
          </w:rPr>
          <w:t>Le large bande au service du développement durable</w:t>
        </w:r>
      </w:hyperlink>
      <w:r w:rsidR="000913F9" w:rsidRPr="003202F5">
        <w:rPr>
          <w:rFonts w:ascii="Times New Roman" w:eastAsia="Times New Roman" w:hAnsi="Times New Roman" w:cs="Times New Roman"/>
          <w:sz w:val="24"/>
          <w:szCs w:val="24"/>
          <w:shd w:val="clear" w:color="auto" w:fill="FFFFFF"/>
          <w:lang w:eastAsia="fr-FR"/>
        </w:rPr>
        <w:t>"</w:t>
      </w:r>
      <w:r w:rsidRPr="00AC056E">
        <w:rPr>
          <w:rFonts w:ascii="Times New Roman" w:hAnsi="Times New Roman" w:cs="Times New Roman"/>
          <w:sz w:val="24"/>
          <w:szCs w:val="24"/>
        </w:rPr>
        <w:t>.</w:t>
      </w:r>
      <w:r w:rsidR="00755A94">
        <w:rPr>
          <w:rFonts w:ascii="Times New Roman" w:hAnsi="Times New Roman" w:cs="Times New Roman"/>
          <w:sz w:val="24"/>
          <w:szCs w:val="24"/>
        </w:rPr>
        <w:t xml:space="preserve"> Le thème confirme que  </w:t>
      </w:r>
      <w:r w:rsidR="00755A94" w:rsidRPr="00755A94">
        <w:rPr>
          <w:rFonts w:ascii="Times New Roman" w:eastAsia="Calibri" w:hAnsi="Times New Roman" w:cs="Times New Roman"/>
          <w:sz w:val="24"/>
          <w:szCs w:val="24"/>
        </w:rPr>
        <w:t xml:space="preserve">le développement du numérique est indiscutablement l’un des vecteurs du développement durable. A cet effet, il est d’intérêt </w:t>
      </w:r>
      <w:r w:rsidR="00755A94" w:rsidRPr="00755A94">
        <w:rPr>
          <w:rFonts w:ascii="Times New Roman" w:eastAsia="Calibri" w:hAnsi="Times New Roman" w:cs="Times New Roman"/>
          <w:sz w:val="24"/>
          <w:szCs w:val="24"/>
        </w:rPr>
        <w:lastRenderedPageBreak/>
        <w:t>national d’encourager le déploiement de réseaux large bande haut débit qui doit être accessible à tous</w:t>
      </w:r>
      <w:r w:rsidR="00820E5D">
        <w:rPr>
          <w:rFonts w:ascii="Times New Roman" w:eastAsia="Calibri" w:hAnsi="Times New Roman" w:cs="Times New Roman"/>
          <w:sz w:val="24"/>
          <w:szCs w:val="24"/>
        </w:rPr>
        <w:t>.</w:t>
      </w:r>
      <w:r w:rsidR="00755A94" w:rsidRPr="00755A94">
        <w:rPr>
          <w:rFonts w:ascii="Times New Roman" w:eastAsia="Calibri" w:hAnsi="Times New Roman" w:cs="Times New Roman"/>
          <w:sz w:val="24"/>
          <w:szCs w:val="24"/>
        </w:rPr>
        <w:t xml:space="preserve"> </w:t>
      </w:r>
      <w:r w:rsidR="00820E5D">
        <w:rPr>
          <w:rFonts w:ascii="Times New Roman" w:eastAsia="Calibri" w:hAnsi="Times New Roman" w:cs="Times New Roman"/>
          <w:sz w:val="24"/>
          <w:szCs w:val="24"/>
        </w:rPr>
        <w:t>L</w:t>
      </w:r>
      <w:r w:rsidR="00755A94">
        <w:rPr>
          <w:rFonts w:ascii="Times New Roman" w:hAnsi="Times New Roman" w:cs="Times New Roman"/>
          <w:sz w:val="24"/>
          <w:szCs w:val="24"/>
        </w:rPr>
        <w:t xml:space="preserve">’utilisation </w:t>
      </w:r>
      <w:r w:rsidR="00820E5D">
        <w:rPr>
          <w:rFonts w:ascii="Times New Roman" w:eastAsia="Calibri" w:hAnsi="Times New Roman" w:cs="Times New Roman"/>
          <w:sz w:val="24"/>
          <w:szCs w:val="24"/>
        </w:rPr>
        <w:t xml:space="preserve">des applications TICs </w:t>
      </w:r>
      <w:r w:rsidR="00755A94">
        <w:rPr>
          <w:rFonts w:ascii="Times New Roman" w:hAnsi="Times New Roman" w:cs="Times New Roman"/>
          <w:sz w:val="24"/>
          <w:szCs w:val="24"/>
        </w:rPr>
        <w:t xml:space="preserve">constitue un </w:t>
      </w:r>
      <w:r w:rsidR="00755A94" w:rsidRPr="005C7B60">
        <w:rPr>
          <w:rFonts w:ascii="Times New Roman" w:hAnsi="Times New Roman" w:cs="Times New Roman"/>
          <w:sz w:val="24"/>
          <w:szCs w:val="24"/>
        </w:rPr>
        <w:t>bénéfice</w:t>
      </w:r>
      <w:r w:rsidR="00755A94">
        <w:rPr>
          <w:rFonts w:ascii="Times New Roman" w:hAnsi="Times New Roman" w:cs="Times New Roman"/>
          <w:sz w:val="24"/>
          <w:szCs w:val="24"/>
        </w:rPr>
        <w:t xml:space="preserve"> et </w:t>
      </w:r>
      <w:r w:rsidR="00820E5D">
        <w:rPr>
          <w:rFonts w:ascii="Times New Roman" w:hAnsi="Times New Roman" w:cs="Times New Roman"/>
          <w:sz w:val="24"/>
          <w:szCs w:val="24"/>
        </w:rPr>
        <w:t xml:space="preserve">contribue au </w:t>
      </w:r>
      <w:r w:rsidR="00755A94">
        <w:rPr>
          <w:rFonts w:ascii="Times New Roman" w:hAnsi="Times New Roman" w:cs="Times New Roman"/>
          <w:sz w:val="24"/>
          <w:szCs w:val="24"/>
        </w:rPr>
        <w:t>bien-être, de manière transversale ou horizontale,</w:t>
      </w:r>
      <w:r w:rsidR="00755A94" w:rsidRPr="005C7B60">
        <w:rPr>
          <w:rFonts w:ascii="Times New Roman" w:hAnsi="Times New Roman" w:cs="Times New Roman"/>
          <w:sz w:val="24"/>
          <w:szCs w:val="24"/>
        </w:rPr>
        <w:t xml:space="preserve"> dans tous les aspects de </w:t>
      </w:r>
      <w:r w:rsidR="00755A94">
        <w:rPr>
          <w:rFonts w:ascii="Times New Roman" w:hAnsi="Times New Roman" w:cs="Times New Roman"/>
          <w:sz w:val="24"/>
          <w:szCs w:val="24"/>
        </w:rPr>
        <w:t>notre</w:t>
      </w:r>
      <w:r w:rsidR="00755A94" w:rsidRPr="005C7B60">
        <w:rPr>
          <w:rFonts w:ascii="Times New Roman" w:hAnsi="Times New Roman" w:cs="Times New Roman"/>
          <w:sz w:val="24"/>
          <w:szCs w:val="24"/>
        </w:rPr>
        <w:t xml:space="preserve"> vie</w:t>
      </w:r>
      <w:r w:rsidR="00820E5D">
        <w:rPr>
          <w:rFonts w:ascii="Times New Roman" w:hAnsi="Times New Roman" w:cs="Times New Roman"/>
          <w:sz w:val="24"/>
          <w:szCs w:val="24"/>
        </w:rPr>
        <w:t>,</w:t>
      </w:r>
      <w:r w:rsidR="00755A94" w:rsidRPr="005C7B60">
        <w:rPr>
          <w:rFonts w:ascii="Times New Roman" w:hAnsi="Times New Roman" w:cs="Times New Roman"/>
          <w:sz w:val="24"/>
          <w:szCs w:val="24"/>
        </w:rPr>
        <w:t> </w:t>
      </w:r>
      <w:r w:rsidR="00755A94">
        <w:rPr>
          <w:rFonts w:ascii="Times New Roman" w:hAnsi="Times New Roman" w:cs="Times New Roman"/>
          <w:sz w:val="24"/>
          <w:szCs w:val="24"/>
        </w:rPr>
        <w:t>à savoir : l’</w:t>
      </w:r>
      <w:r w:rsidR="00755A94" w:rsidRPr="005C7B60">
        <w:rPr>
          <w:rFonts w:ascii="TimesNewRoman" w:hAnsi="TimesNewRoman" w:cs="TimesNewRoman"/>
          <w:sz w:val="24"/>
          <w:szCs w:val="24"/>
        </w:rPr>
        <w:t xml:space="preserve">administration électronique, </w:t>
      </w:r>
      <w:r w:rsidR="00755A94">
        <w:rPr>
          <w:rFonts w:ascii="TimesNewRoman" w:hAnsi="TimesNewRoman" w:cs="TimesNewRoman"/>
          <w:sz w:val="24"/>
          <w:szCs w:val="24"/>
        </w:rPr>
        <w:t xml:space="preserve">le </w:t>
      </w:r>
      <w:r w:rsidR="00755A94" w:rsidRPr="005C7B60">
        <w:rPr>
          <w:rFonts w:ascii="TimesNewRoman" w:hAnsi="TimesNewRoman" w:cs="TimesNewRoman"/>
          <w:sz w:val="24"/>
          <w:szCs w:val="24"/>
        </w:rPr>
        <w:t xml:space="preserve">commerce électronique, </w:t>
      </w:r>
      <w:r w:rsidR="00755A94">
        <w:rPr>
          <w:rFonts w:ascii="TimesNewRoman" w:hAnsi="TimesNewRoman" w:cs="TimesNewRoman"/>
          <w:sz w:val="24"/>
          <w:szCs w:val="24"/>
        </w:rPr>
        <w:t xml:space="preserve">le </w:t>
      </w:r>
      <w:r w:rsidR="00755A94" w:rsidRPr="005C7B60">
        <w:rPr>
          <w:rFonts w:ascii="TimesNewRoman" w:hAnsi="TimesNewRoman" w:cs="TimesNewRoman"/>
          <w:sz w:val="24"/>
          <w:szCs w:val="24"/>
        </w:rPr>
        <w:t xml:space="preserve">téléenseignement, </w:t>
      </w:r>
      <w:r w:rsidR="00755A94">
        <w:rPr>
          <w:rFonts w:ascii="TimesNewRoman" w:hAnsi="TimesNewRoman" w:cs="TimesNewRoman"/>
          <w:sz w:val="24"/>
          <w:szCs w:val="24"/>
        </w:rPr>
        <w:t xml:space="preserve">la </w:t>
      </w:r>
      <w:r w:rsidR="00755A94" w:rsidRPr="005C7B60">
        <w:rPr>
          <w:rFonts w:ascii="TimesNewRoman" w:hAnsi="TimesNewRoman" w:cs="TimesNewRoman"/>
          <w:sz w:val="24"/>
          <w:szCs w:val="24"/>
        </w:rPr>
        <w:t xml:space="preserve">télésanté, </w:t>
      </w:r>
      <w:r w:rsidR="00755A94">
        <w:rPr>
          <w:rFonts w:ascii="TimesNewRoman" w:hAnsi="TimesNewRoman" w:cs="TimesNewRoman"/>
          <w:sz w:val="24"/>
          <w:szCs w:val="24"/>
        </w:rPr>
        <w:t xml:space="preserve">le </w:t>
      </w:r>
      <w:r w:rsidR="00755A94" w:rsidRPr="005C7B60">
        <w:rPr>
          <w:rFonts w:ascii="TimesNewRoman" w:hAnsi="TimesNewRoman" w:cs="TimesNewRoman"/>
          <w:sz w:val="24"/>
          <w:szCs w:val="24"/>
        </w:rPr>
        <w:t xml:space="preserve">cybertravail, </w:t>
      </w:r>
      <w:r w:rsidR="00755A94">
        <w:rPr>
          <w:rFonts w:ascii="TimesNewRoman" w:hAnsi="TimesNewRoman" w:cs="TimesNewRoman"/>
          <w:sz w:val="24"/>
          <w:szCs w:val="24"/>
        </w:rPr>
        <w:t xml:space="preserve">la </w:t>
      </w:r>
      <w:r w:rsidR="00755A94" w:rsidRPr="005C7B60">
        <w:rPr>
          <w:rFonts w:ascii="TimesNewRoman" w:hAnsi="TimesNewRoman" w:cs="TimesNewRoman"/>
          <w:sz w:val="24"/>
          <w:szCs w:val="24"/>
        </w:rPr>
        <w:t xml:space="preserve">cyberécologie, </w:t>
      </w:r>
      <w:r w:rsidR="00755A94">
        <w:rPr>
          <w:rFonts w:ascii="TimesNewRoman" w:hAnsi="TimesNewRoman" w:cs="TimesNewRoman"/>
          <w:sz w:val="24"/>
          <w:szCs w:val="24"/>
        </w:rPr>
        <w:t xml:space="preserve">la </w:t>
      </w:r>
      <w:r w:rsidR="00755A94" w:rsidRPr="005C7B60">
        <w:rPr>
          <w:rFonts w:ascii="TimesNewRoman" w:hAnsi="TimesNewRoman" w:cs="TimesNewRoman"/>
          <w:sz w:val="24"/>
          <w:szCs w:val="24"/>
        </w:rPr>
        <w:t xml:space="preserve">cyberagriculture, </w:t>
      </w:r>
      <w:r w:rsidR="00755A94">
        <w:rPr>
          <w:rFonts w:ascii="TimesNewRoman" w:hAnsi="TimesNewRoman" w:cs="TimesNewRoman"/>
          <w:sz w:val="24"/>
          <w:szCs w:val="24"/>
        </w:rPr>
        <w:t xml:space="preserve">la </w:t>
      </w:r>
      <w:r w:rsidR="00755A94" w:rsidRPr="005C7B60">
        <w:rPr>
          <w:rFonts w:ascii="TimesNewRoman" w:hAnsi="TimesNewRoman" w:cs="TimesNewRoman"/>
          <w:sz w:val="24"/>
          <w:szCs w:val="24"/>
        </w:rPr>
        <w:t>cyberscience</w:t>
      </w:r>
      <w:r w:rsidR="00755A94">
        <w:rPr>
          <w:rFonts w:ascii="TimesNewRoman" w:hAnsi="TimesNewRoman" w:cs="TimesNewRoman"/>
          <w:sz w:val="24"/>
          <w:szCs w:val="24"/>
        </w:rPr>
        <w:t>.</w:t>
      </w:r>
    </w:p>
    <w:p w:rsidR="00CA2471" w:rsidRDefault="00755A94" w:rsidP="00EA0C3F">
      <w:pPr>
        <w:spacing w:line="360" w:lineRule="auto"/>
        <w:jc w:val="both"/>
        <w:rPr>
          <w:rFonts w:ascii="Times New Roman" w:hAnsi="Times New Roman" w:cs="Times New Roman"/>
          <w:sz w:val="24"/>
          <w:szCs w:val="24"/>
        </w:rPr>
      </w:pPr>
      <w:r w:rsidRPr="00755A94">
        <w:rPr>
          <w:rFonts w:ascii="Times New Roman" w:eastAsia="Calibri" w:hAnsi="Times New Roman" w:cs="Times New Roman"/>
          <w:sz w:val="24"/>
          <w:szCs w:val="24"/>
        </w:rPr>
        <w:t xml:space="preserve">Pour répondre </w:t>
      </w:r>
      <w:r>
        <w:rPr>
          <w:rFonts w:ascii="Times New Roman" w:eastAsia="Calibri" w:hAnsi="Times New Roman" w:cs="Times New Roman"/>
          <w:sz w:val="24"/>
          <w:szCs w:val="24"/>
        </w:rPr>
        <w:t xml:space="preserve">aux </w:t>
      </w:r>
      <w:r w:rsidRPr="00755A94">
        <w:rPr>
          <w:rFonts w:ascii="Times New Roman" w:eastAsia="Calibri" w:hAnsi="Times New Roman" w:cs="Times New Roman"/>
          <w:sz w:val="24"/>
          <w:szCs w:val="24"/>
        </w:rPr>
        <w:t>objectif</w:t>
      </w:r>
      <w:r>
        <w:rPr>
          <w:rFonts w:ascii="Times New Roman" w:eastAsia="Calibri" w:hAnsi="Times New Roman" w:cs="Times New Roman"/>
          <w:sz w:val="24"/>
          <w:szCs w:val="24"/>
        </w:rPr>
        <w:t>s</w:t>
      </w:r>
      <w:r w:rsidR="000913F9">
        <w:rPr>
          <w:rFonts w:ascii="Times New Roman" w:eastAsia="Calibri" w:hAnsi="Times New Roman" w:cs="Times New Roman"/>
          <w:sz w:val="24"/>
          <w:szCs w:val="24"/>
        </w:rPr>
        <w:t xml:space="preserve"> de développement</w:t>
      </w:r>
      <w:r w:rsidRPr="00755A94">
        <w:rPr>
          <w:rFonts w:ascii="Times New Roman" w:eastAsia="Calibri" w:hAnsi="Times New Roman" w:cs="Times New Roman"/>
          <w:sz w:val="24"/>
          <w:szCs w:val="24"/>
        </w:rPr>
        <w:t xml:space="preserve">, la République Centrafricaine </w:t>
      </w:r>
      <w:r>
        <w:rPr>
          <w:rFonts w:ascii="Times New Roman" w:eastAsia="Calibri" w:hAnsi="Times New Roman" w:cs="Times New Roman"/>
          <w:sz w:val="24"/>
          <w:szCs w:val="24"/>
        </w:rPr>
        <w:t>a obtenu de</w:t>
      </w:r>
      <w:r w:rsidRPr="00755A94">
        <w:rPr>
          <w:rFonts w:ascii="Times New Roman" w:eastAsia="Calibri" w:hAnsi="Times New Roman" w:cs="Times New Roman"/>
          <w:sz w:val="24"/>
          <w:szCs w:val="24"/>
        </w:rPr>
        <w:t xml:space="preserve"> la Banque Mondiale </w:t>
      </w:r>
      <w:r>
        <w:rPr>
          <w:rFonts w:ascii="Times New Roman" w:eastAsia="Calibri" w:hAnsi="Times New Roman" w:cs="Times New Roman"/>
          <w:sz w:val="24"/>
          <w:szCs w:val="24"/>
        </w:rPr>
        <w:t>un</w:t>
      </w:r>
      <w:r w:rsidRPr="00755A94">
        <w:rPr>
          <w:rFonts w:ascii="Times New Roman" w:eastAsia="Calibri" w:hAnsi="Times New Roman" w:cs="Times New Roman"/>
          <w:sz w:val="24"/>
          <w:szCs w:val="24"/>
        </w:rPr>
        <w:t xml:space="preserve"> finance</w:t>
      </w:r>
      <w:r>
        <w:rPr>
          <w:rFonts w:ascii="Times New Roman" w:eastAsia="Calibri" w:hAnsi="Times New Roman" w:cs="Times New Roman"/>
          <w:sz w:val="24"/>
          <w:szCs w:val="24"/>
        </w:rPr>
        <w:t>ment qui lui</w:t>
      </w:r>
      <w:r w:rsidRPr="00755A94">
        <w:rPr>
          <w:rFonts w:ascii="Times New Roman" w:eastAsia="Calibri" w:hAnsi="Times New Roman" w:cs="Times New Roman"/>
          <w:sz w:val="24"/>
          <w:szCs w:val="24"/>
        </w:rPr>
        <w:t xml:space="preserve"> permet</w:t>
      </w:r>
      <w:r>
        <w:rPr>
          <w:rFonts w:ascii="Times New Roman" w:eastAsia="Calibri" w:hAnsi="Times New Roman" w:cs="Times New Roman"/>
          <w:sz w:val="24"/>
          <w:szCs w:val="24"/>
        </w:rPr>
        <w:t xml:space="preserve"> de </w:t>
      </w:r>
      <w:r w:rsidR="005E7111">
        <w:rPr>
          <w:rFonts w:ascii="Times New Roman" w:hAnsi="Times New Roman" w:cs="Times New Roman"/>
          <w:sz w:val="24"/>
          <w:szCs w:val="24"/>
        </w:rPr>
        <w:t xml:space="preserve">réaliser,  </w:t>
      </w:r>
      <w:r w:rsidR="005E7111" w:rsidRPr="00755A94">
        <w:rPr>
          <w:rFonts w:ascii="Times New Roman" w:eastAsia="Calibri" w:hAnsi="Times New Roman" w:cs="Times New Roman"/>
          <w:sz w:val="24"/>
          <w:szCs w:val="24"/>
        </w:rPr>
        <w:t>à travers le projet C</w:t>
      </w:r>
      <w:r w:rsidR="00215F3D">
        <w:rPr>
          <w:rFonts w:ascii="Times New Roman" w:eastAsia="Calibri" w:hAnsi="Times New Roman" w:cs="Times New Roman"/>
          <w:sz w:val="24"/>
          <w:szCs w:val="24"/>
        </w:rPr>
        <w:t xml:space="preserve">entral </w:t>
      </w:r>
      <w:r w:rsidR="005E7111" w:rsidRPr="00755A94">
        <w:rPr>
          <w:rFonts w:ascii="Times New Roman" w:eastAsia="Calibri" w:hAnsi="Times New Roman" w:cs="Times New Roman"/>
          <w:sz w:val="24"/>
          <w:szCs w:val="24"/>
        </w:rPr>
        <w:t>A</w:t>
      </w:r>
      <w:r w:rsidR="00215F3D">
        <w:rPr>
          <w:rFonts w:ascii="Times New Roman" w:eastAsia="Calibri" w:hAnsi="Times New Roman" w:cs="Times New Roman"/>
          <w:sz w:val="24"/>
          <w:szCs w:val="24"/>
        </w:rPr>
        <w:t xml:space="preserve">frican </w:t>
      </w:r>
      <w:r w:rsidR="005E7111" w:rsidRPr="00755A94">
        <w:rPr>
          <w:rFonts w:ascii="Times New Roman" w:eastAsia="Calibri" w:hAnsi="Times New Roman" w:cs="Times New Roman"/>
          <w:sz w:val="24"/>
          <w:szCs w:val="24"/>
        </w:rPr>
        <w:t>B</w:t>
      </w:r>
      <w:r w:rsidR="00215F3D">
        <w:rPr>
          <w:rFonts w:ascii="Times New Roman" w:eastAsia="Calibri" w:hAnsi="Times New Roman" w:cs="Times New Roman"/>
          <w:sz w:val="24"/>
          <w:szCs w:val="24"/>
        </w:rPr>
        <w:t>ackbone</w:t>
      </w:r>
      <w:r w:rsidR="005E7111">
        <w:rPr>
          <w:rFonts w:ascii="Times New Roman" w:eastAsia="Calibri" w:hAnsi="Times New Roman" w:cs="Times New Roman"/>
          <w:sz w:val="24"/>
          <w:szCs w:val="24"/>
        </w:rPr>
        <w:t>,</w:t>
      </w:r>
      <w:r w:rsidR="005E7111">
        <w:rPr>
          <w:rFonts w:ascii="Times New Roman" w:hAnsi="Times New Roman" w:cs="Times New Roman"/>
          <w:sz w:val="24"/>
          <w:szCs w:val="24"/>
        </w:rPr>
        <w:t xml:space="preserve"> les infrastructures </w:t>
      </w:r>
      <w:r w:rsidR="00817F00">
        <w:rPr>
          <w:rFonts w:ascii="Times New Roman" w:hAnsi="Times New Roman" w:cs="Times New Roman"/>
          <w:sz w:val="24"/>
          <w:szCs w:val="24"/>
        </w:rPr>
        <w:t xml:space="preserve">en </w:t>
      </w:r>
      <w:r w:rsidR="00817F00" w:rsidRPr="00755A94">
        <w:rPr>
          <w:rFonts w:ascii="Times New Roman" w:eastAsia="Calibri" w:hAnsi="Times New Roman" w:cs="Times New Roman"/>
          <w:sz w:val="24"/>
          <w:szCs w:val="24"/>
        </w:rPr>
        <w:t>fibres optiques</w:t>
      </w:r>
      <w:r w:rsidR="000913F9">
        <w:rPr>
          <w:rFonts w:ascii="Times New Roman" w:eastAsia="Calibri" w:hAnsi="Times New Roman" w:cs="Times New Roman"/>
          <w:sz w:val="24"/>
          <w:szCs w:val="24"/>
        </w:rPr>
        <w:t>,</w:t>
      </w:r>
      <w:r w:rsidR="00817F00" w:rsidRPr="00755A94">
        <w:rPr>
          <w:rFonts w:ascii="Times New Roman" w:eastAsia="Calibri" w:hAnsi="Times New Roman" w:cs="Times New Roman"/>
          <w:sz w:val="24"/>
          <w:szCs w:val="24"/>
        </w:rPr>
        <w:t xml:space="preserve"> </w:t>
      </w:r>
      <w:r w:rsidR="005E7111">
        <w:rPr>
          <w:rFonts w:ascii="Times New Roman" w:hAnsi="Times New Roman" w:cs="Times New Roman"/>
          <w:sz w:val="24"/>
          <w:szCs w:val="24"/>
        </w:rPr>
        <w:t xml:space="preserve">base essentielle </w:t>
      </w:r>
      <w:r w:rsidR="00817F00" w:rsidRPr="00755A94">
        <w:rPr>
          <w:rFonts w:ascii="Times New Roman" w:eastAsia="Calibri" w:hAnsi="Times New Roman" w:cs="Times New Roman"/>
          <w:sz w:val="24"/>
          <w:szCs w:val="24"/>
        </w:rPr>
        <w:t xml:space="preserve">de nos accès au service large bande </w:t>
      </w:r>
      <w:r w:rsidR="005E7111">
        <w:rPr>
          <w:rFonts w:ascii="Times New Roman" w:hAnsi="Times New Roman" w:cs="Times New Roman"/>
          <w:sz w:val="24"/>
          <w:szCs w:val="24"/>
        </w:rPr>
        <w:t xml:space="preserve">pour la </w:t>
      </w:r>
      <w:r w:rsidR="00817F00">
        <w:rPr>
          <w:rFonts w:ascii="Times New Roman" w:hAnsi="Times New Roman" w:cs="Times New Roman"/>
          <w:sz w:val="24"/>
          <w:szCs w:val="24"/>
        </w:rPr>
        <w:t xml:space="preserve">construction d’une véritable </w:t>
      </w:r>
      <w:r w:rsidR="005E7111">
        <w:rPr>
          <w:rFonts w:ascii="Times New Roman" w:hAnsi="Times New Roman" w:cs="Times New Roman"/>
          <w:sz w:val="24"/>
          <w:szCs w:val="24"/>
        </w:rPr>
        <w:t>société de l’information </w:t>
      </w:r>
      <w:r w:rsidR="005E7111" w:rsidRPr="00755A94">
        <w:rPr>
          <w:rFonts w:ascii="Times New Roman" w:eastAsia="Calibri" w:hAnsi="Times New Roman" w:cs="Times New Roman"/>
          <w:sz w:val="24"/>
          <w:szCs w:val="24"/>
        </w:rPr>
        <w:t xml:space="preserve"> </w:t>
      </w:r>
      <w:r w:rsidRPr="00755A94">
        <w:rPr>
          <w:rFonts w:ascii="Times New Roman" w:eastAsia="Calibri" w:hAnsi="Times New Roman" w:cs="Times New Roman"/>
          <w:sz w:val="24"/>
          <w:szCs w:val="24"/>
        </w:rPr>
        <w:t>pour  le développement durable de notre population.</w:t>
      </w:r>
      <w:r w:rsidR="00AB4FFE">
        <w:rPr>
          <w:rFonts w:ascii="Times New Roman" w:eastAsia="Calibri" w:hAnsi="Times New Roman" w:cs="Times New Roman"/>
          <w:sz w:val="24"/>
          <w:szCs w:val="24"/>
        </w:rPr>
        <w:t xml:space="preserve"> Ce projet se déroule dans un cadre de </w:t>
      </w:r>
      <w:r w:rsidR="00CA2471">
        <w:rPr>
          <w:rFonts w:ascii="Times New Roman" w:hAnsi="Times New Roman" w:cs="Times New Roman"/>
          <w:sz w:val="24"/>
          <w:szCs w:val="24"/>
        </w:rPr>
        <w:t>Partenariat avec le secteur privé</w:t>
      </w:r>
      <w:r w:rsidR="00AB4FFE">
        <w:rPr>
          <w:rFonts w:ascii="Times New Roman" w:hAnsi="Times New Roman" w:cs="Times New Roman"/>
          <w:sz w:val="24"/>
          <w:szCs w:val="24"/>
        </w:rPr>
        <w:t>, qui a beaucoup contribué dans le développement et l’augmentation du taux de p</w:t>
      </w:r>
      <w:r w:rsidR="00CA2471">
        <w:rPr>
          <w:rFonts w:ascii="Times New Roman" w:hAnsi="Times New Roman" w:cs="Times New Roman"/>
          <w:sz w:val="24"/>
          <w:szCs w:val="24"/>
        </w:rPr>
        <w:t xml:space="preserve">énétration de la téléphonie mobile et </w:t>
      </w:r>
      <w:r w:rsidR="00AB4FFE">
        <w:rPr>
          <w:rFonts w:ascii="Times New Roman" w:hAnsi="Times New Roman" w:cs="Times New Roman"/>
          <w:sz w:val="24"/>
          <w:szCs w:val="24"/>
        </w:rPr>
        <w:t>de l’</w:t>
      </w:r>
      <w:r w:rsidR="00CA2471">
        <w:rPr>
          <w:rFonts w:ascii="Times New Roman" w:hAnsi="Times New Roman" w:cs="Times New Roman"/>
          <w:sz w:val="24"/>
          <w:szCs w:val="24"/>
        </w:rPr>
        <w:t>Internet</w:t>
      </w:r>
      <w:r w:rsidR="00EA0C3F">
        <w:rPr>
          <w:rFonts w:ascii="Times New Roman" w:hAnsi="Times New Roman" w:cs="Times New Roman"/>
          <w:sz w:val="24"/>
          <w:szCs w:val="24"/>
        </w:rPr>
        <w:t>.</w:t>
      </w:r>
      <w:r w:rsidR="00CA2471">
        <w:rPr>
          <w:rFonts w:ascii="Times New Roman" w:hAnsi="Times New Roman" w:cs="Times New Roman"/>
          <w:sz w:val="24"/>
          <w:szCs w:val="24"/>
        </w:rPr>
        <w:t> </w:t>
      </w:r>
      <w:r w:rsidR="00EA0C3F">
        <w:rPr>
          <w:rFonts w:ascii="Times New Roman" w:hAnsi="Times New Roman" w:cs="Times New Roman"/>
          <w:sz w:val="24"/>
          <w:szCs w:val="24"/>
        </w:rPr>
        <w:t xml:space="preserve">Le Gouvernement avec l’aide de </w:t>
      </w:r>
      <w:r w:rsidR="000913F9">
        <w:rPr>
          <w:rFonts w:ascii="Times New Roman" w:hAnsi="Times New Roman" w:cs="Times New Roman"/>
          <w:sz w:val="24"/>
          <w:szCs w:val="24"/>
        </w:rPr>
        <w:t>l’Union Européenne dans le cadre</w:t>
      </w:r>
      <w:r w:rsidR="00EA0C3F">
        <w:rPr>
          <w:rFonts w:ascii="Times New Roman" w:hAnsi="Times New Roman" w:cs="Times New Roman"/>
          <w:sz w:val="24"/>
          <w:szCs w:val="24"/>
        </w:rPr>
        <w:t xml:space="preserve"> </w:t>
      </w:r>
      <w:r w:rsidR="000913F9">
        <w:rPr>
          <w:rFonts w:ascii="Times New Roman" w:hAnsi="Times New Roman" w:cs="Times New Roman"/>
          <w:sz w:val="24"/>
          <w:szCs w:val="24"/>
        </w:rPr>
        <w:t xml:space="preserve">du projet d’Appui aux Réformes du Ministère des Finances, </w:t>
      </w:r>
      <w:r w:rsidR="00EA0C3F">
        <w:rPr>
          <w:rFonts w:ascii="Times New Roman" w:hAnsi="Times New Roman" w:cs="Times New Roman"/>
          <w:sz w:val="24"/>
          <w:szCs w:val="24"/>
        </w:rPr>
        <w:t>a final</w:t>
      </w:r>
      <w:r w:rsidR="00820E5D">
        <w:rPr>
          <w:rFonts w:ascii="Times New Roman" w:hAnsi="Times New Roman" w:cs="Times New Roman"/>
          <w:sz w:val="24"/>
          <w:szCs w:val="24"/>
        </w:rPr>
        <w:t>is</w:t>
      </w:r>
      <w:r w:rsidR="00EA0C3F">
        <w:rPr>
          <w:rFonts w:ascii="Times New Roman" w:hAnsi="Times New Roman" w:cs="Times New Roman"/>
          <w:sz w:val="24"/>
          <w:szCs w:val="24"/>
        </w:rPr>
        <w:t>é la bancarisation</w:t>
      </w:r>
      <w:r w:rsidR="000913F9">
        <w:rPr>
          <w:rFonts w:ascii="Times New Roman" w:hAnsi="Times New Roman" w:cs="Times New Roman"/>
          <w:sz w:val="24"/>
          <w:szCs w:val="24"/>
        </w:rPr>
        <w:t>.</w:t>
      </w:r>
      <w:r w:rsidR="00EA0C3F">
        <w:rPr>
          <w:rFonts w:ascii="Times New Roman" w:hAnsi="Times New Roman" w:cs="Times New Roman"/>
          <w:sz w:val="24"/>
          <w:szCs w:val="24"/>
        </w:rPr>
        <w:t xml:space="preserve"> </w:t>
      </w:r>
      <w:r w:rsidR="000913F9">
        <w:rPr>
          <w:rFonts w:ascii="Times New Roman" w:hAnsi="Times New Roman" w:cs="Times New Roman"/>
          <w:sz w:val="24"/>
          <w:szCs w:val="24"/>
        </w:rPr>
        <w:t>L</w:t>
      </w:r>
      <w:r w:rsidR="00EA0C3F">
        <w:rPr>
          <w:rFonts w:ascii="Times New Roman" w:hAnsi="Times New Roman" w:cs="Times New Roman"/>
          <w:sz w:val="24"/>
          <w:szCs w:val="24"/>
        </w:rPr>
        <w:t xml:space="preserve">es fonctionnaires </w:t>
      </w:r>
      <w:r w:rsidR="000913F9">
        <w:rPr>
          <w:rFonts w:ascii="Times New Roman" w:hAnsi="Times New Roman" w:cs="Times New Roman"/>
          <w:sz w:val="24"/>
          <w:szCs w:val="24"/>
        </w:rPr>
        <w:t xml:space="preserve">et salariés </w:t>
      </w:r>
      <w:r w:rsidR="00EA0C3F">
        <w:rPr>
          <w:rFonts w:ascii="Times New Roman" w:hAnsi="Times New Roman" w:cs="Times New Roman"/>
          <w:sz w:val="24"/>
          <w:szCs w:val="24"/>
        </w:rPr>
        <w:t xml:space="preserve">peuvent maintenant, grâce aux TICs consulter le solde de leur </w:t>
      </w:r>
      <w:r w:rsidR="00010F93">
        <w:rPr>
          <w:rFonts w:ascii="Times New Roman" w:hAnsi="Times New Roman" w:cs="Times New Roman"/>
          <w:sz w:val="24"/>
          <w:szCs w:val="24"/>
        </w:rPr>
        <w:t>compte à partir de</w:t>
      </w:r>
      <w:r w:rsidR="00EA0C3F">
        <w:rPr>
          <w:rFonts w:ascii="Times New Roman" w:hAnsi="Times New Roman" w:cs="Times New Roman"/>
          <w:sz w:val="24"/>
          <w:szCs w:val="24"/>
        </w:rPr>
        <w:t xml:space="preserve"> leur mobile. </w:t>
      </w:r>
    </w:p>
    <w:p w:rsidR="006E754B" w:rsidRDefault="006E754B" w:rsidP="00676A75">
      <w:pPr>
        <w:spacing w:line="360" w:lineRule="auto"/>
        <w:jc w:val="both"/>
        <w:rPr>
          <w:rFonts w:ascii="Times New Roman" w:hAnsi="Times New Roman" w:cs="Times New Roman"/>
          <w:sz w:val="24"/>
          <w:szCs w:val="24"/>
        </w:rPr>
      </w:pPr>
      <w:r>
        <w:rPr>
          <w:rFonts w:ascii="Times New Roman" w:hAnsi="Times New Roman" w:cs="Times New Roman"/>
          <w:sz w:val="24"/>
          <w:szCs w:val="24"/>
        </w:rPr>
        <w:t>Distingués Invités, Mesdames, Messieurs,</w:t>
      </w:r>
    </w:p>
    <w:p w:rsidR="00BA0500" w:rsidRDefault="00BA0500" w:rsidP="00BA0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société de l’information est un mouvement irréversible qui nous commande d’inventer la présence de notre pays dans le monde global. Il s’agit bien d’une révolution aussi bien culturelle que structurelle : culturelle du fait qu’elle bouscule les valeurs, modifie les comportements et instaure de nouvelles pratiques ; structurelle parce qu’elle modifie les rapports de force, la nature des activités et les modes de fonctionnement des organismes publics et privés. C’est pourquoi, il faudra régulièrement adapter l’appareil fiscal au rythme qu’impose le déploiement des TIC : l’exonération ou la diminution des droits de douane sur les équipements, la remise d’impôts sur les offres de formation et </w:t>
      </w:r>
      <w:r w:rsidR="00CE2BC9">
        <w:rPr>
          <w:rFonts w:ascii="Times New Roman" w:hAnsi="Times New Roman" w:cs="Times New Roman"/>
          <w:sz w:val="24"/>
          <w:szCs w:val="24"/>
        </w:rPr>
        <w:t xml:space="preserve">de </w:t>
      </w:r>
      <w:r>
        <w:rPr>
          <w:rFonts w:ascii="Times New Roman" w:hAnsi="Times New Roman" w:cs="Times New Roman"/>
          <w:sz w:val="24"/>
          <w:szCs w:val="24"/>
        </w:rPr>
        <w:t xml:space="preserve">la recherche. </w:t>
      </w:r>
    </w:p>
    <w:p w:rsidR="00ED35F6" w:rsidRDefault="00AE1604" w:rsidP="00676A75">
      <w:pPr>
        <w:spacing w:line="360" w:lineRule="auto"/>
        <w:jc w:val="both"/>
        <w:rPr>
          <w:rFonts w:ascii="Times New Roman" w:hAnsi="Times New Roman" w:cs="Times New Roman"/>
          <w:sz w:val="24"/>
          <w:szCs w:val="24"/>
        </w:rPr>
      </w:pPr>
      <w:r>
        <w:rPr>
          <w:rFonts w:ascii="Times New Roman" w:hAnsi="Times New Roman" w:cs="Times New Roman"/>
          <w:sz w:val="24"/>
          <w:szCs w:val="24"/>
        </w:rPr>
        <w:t>Nous avons tous salué la mise en place du Fonds de solidarité numérique</w:t>
      </w:r>
      <w:r w:rsidR="002160B9">
        <w:rPr>
          <w:rFonts w:ascii="Times New Roman" w:hAnsi="Times New Roman" w:cs="Times New Roman"/>
          <w:sz w:val="24"/>
          <w:szCs w:val="24"/>
        </w:rPr>
        <w:t xml:space="preserve"> mais à ce jour, mon pays la RCA, pays </w:t>
      </w:r>
      <w:r w:rsidR="006E754B">
        <w:rPr>
          <w:rFonts w:ascii="Times New Roman" w:hAnsi="Times New Roman" w:cs="Times New Roman"/>
          <w:sz w:val="24"/>
          <w:szCs w:val="24"/>
        </w:rPr>
        <w:t xml:space="preserve">pourtant </w:t>
      </w:r>
      <w:r w:rsidR="002160B9">
        <w:rPr>
          <w:rFonts w:ascii="Times New Roman" w:hAnsi="Times New Roman" w:cs="Times New Roman"/>
          <w:sz w:val="24"/>
          <w:szCs w:val="24"/>
        </w:rPr>
        <w:t>classé parmi les plus pauvres au monde</w:t>
      </w:r>
      <w:r w:rsidR="006E754B">
        <w:rPr>
          <w:rFonts w:ascii="Times New Roman" w:hAnsi="Times New Roman" w:cs="Times New Roman"/>
          <w:sz w:val="24"/>
          <w:szCs w:val="24"/>
        </w:rPr>
        <w:t>,</w:t>
      </w:r>
      <w:r w:rsidR="002160B9">
        <w:rPr>
          <w:rFonts w:ascii="Times New Roman" w:hAnsi="Times New Roman" w:cs="Times New Roman"/>
          <w:sz w:val="24"/>
          <w:szCs w:val="24"/>
        </w:rPr>
        <w:t xml:space="preserve"> n’a pas bénéficié de cette contribution de la communauté internationale. L’importance de la réduction de la fracture numérique</w:t>
      </w:r>
      <w:r w:rsidR="00074EF0">
        <w:rPr>
          <w:rFonts w:ascii="Times New Roman" w:hAnsi="Times New Roman" w:cs="Times New Roman"/>
          <w:sz w:val="24"/>
          <w:szCs w:val="24"/>
        </w:rPr>
        <w:t xml:space="preserve">, </w:t>
      </w:r>
      <w:r>
        <w:rPr>
          <w:rFonts w:ascii="Times New Roman" w:hAnsi="Times New Roman" w:cs="Times New Roman"/>
          <w:sz w:val="24"/>
          <w:szCs w:val="24"/>
        </w:rPr>
        <w:t> </w:t>
      </w:r>
      <w:r w:rsidR="00074EF0">
        <w:rPr>
          <w:rFonts w:ascii="Times New Roman" w:hAnsi="Times New Roman" w:cs="Times New Roman"/>
          <w:sz w:val="24"/>
          <w:szCs w:val="24"/>
        </w:rPr>
        <w:t>une réalité que nous vivons tous les jours</w:t>
      </w:r>
      <w:r w:rsidR="00B84357">
        <w:rPr>
          <w:rFonts w:ascii="Times New Roman" w:hAnsi="Times New Roman" w:cs="Times New Roman"/>
          <w:sz w:val="24"/>
          <w:szCs w:val="24"/>
        </w:rPr>
        <w:t xml:space="preserve">, a été mise </w:t>
      </w:r>
      <w:r w:rsidR="006E754B">
        <w:rPr>
          <w:rFonts w:ascii="Times New Roman" w:hAnsi="Times New Roman" w:cs="Times New Roman"/>
          <w:sz w:val="24"/>
          <w:szCs w:val="24"/>
        </w:rPr>
        <w:t>à</w:t>
      </w:r>
      <w:r w:rsidR="00B84357">
        <w:rPr>
          <w:rFonts w:ascii="Times New Roman" w:hAnsi="Times New Roman" w:cs="Times New Roman"/>
          <w:sz w:val="24"/>
          <w:szCs w:val="24"/>
        </w:rPr>
        <w:t xml:space="preserve"> rude épreuve. Grâce aux médias et médias sociaux, </w:t>
      </w:r>
      <w:r w:rsidR="006E754B">
        <w:rPr>
          <w:rFonts w:ascii="Times New Roman" w:hAnsi="Times New Roman" w:cs="Times New Roman"/>
          <w:sz w:val="24"/>
          <w:szCs w:val="24"/>
        </w:rPr>
        <w:t xml:space="preserve">la communauté internationale a suffisamment été sensibilisée sur </w:t>
      </w:r>
      <w:r w:rsidR="00B84357">
        <w:rPr>
          <w:rFonts w:ascii="Times New Roman" w:hAnsi="Times New Roman" w:cs="Times New Roman"/>
          <w:sz w:val="24"/>
          <w:szCs w:val="24"/>
        </w:rPr>
        <w:t xml:space="preserve">les événements survenus en Centrafrique. </w:t>
      </w:r>
      <w:r w:rsidR="006E754B">
        <w:rPr>
          <w:rFonts w:ascii="Times New Roman" w:hAnsi="Times New Roman" w:cs="Times New Roman"/>
          <w:sz w:val="24"/>
          <w:szCs w:val="24"/>
        </w:rPr>
        <w:t xml:space="preserve">Mais en dépit de cette situation, </w:t>
      </w:r>
      <w:r w:rsidR="00B84357">
        <w:rPr>
          <w:rFonts w:ascii="Times New Roman" w:hAnsi="Times New Roman" w:cs="Times New Roman"/>
          <w:sz w:val="24"/>
          <w:szCs w:val="24"/>
        </w:rPr>
        <w:t xml:space="preserve">Nous sommes plus que convaincus et résolus à encourager le développement de la société de l’information. C’est pourquoi, le Gouvernement à organiser un  Forum sur la gouvernance de l’Internet </w:t>
      </w:r>
      <w:r w:rsidR="006E754B">
        <w:rPr>
          <w:rFonts w:ascii="Times New Roman" w:hAnsi="Times New Roman" w:cs="Times New Roman"/>
          <w:sz w:val="24"/>
          <w:szCs w:val="24"/>
        </w:rPr>
        <w:t xml:space="preserve">qui a </w:t>
      </w:r>
      <w:r w:rsidR="00ED35F6">
        <w:rPr>
          <w:rFonts w:ascii="Times New Roman" w:hAnsi="Times New Roman" w:cs="Times New Roman"/>
          <w:sz w:val="24"/>
          <w:szCs w:val="24"/>
        </w:rPr>
        <w:lastRenderedPageBreak/>
        <w:t>abouti</w:t>
      </w:r>
      <w:r w:rsidR="00B84357">
        <w:rPr>
          <w:rFonts w:ascii="Times New Roman" w:hAnsi="Times New Roman" w:cs="Times New Roman"/>
          <w:sz w:val="24"/>
          <w:szCs w:val="24"/>
        </w:rPr>
        <w:t xml:space="preserve"> à la mise place </w:t>
      </w:r>
      <w:r w:rsidR="00C00493">
        <w:rPr>
          <w:rFonts w:ascii="Times New Roman" w:hAnsi="Times New Roman" w:cs="Times New Roman"/>
          <w:sz w:val="24"/>
          <w:szCs w:val="24"/>
        </w:rPr>
        <w:t>d’ACSIS</w:t>
      </w:r>
      <w:r w:rsidR="00B84357">
        <w:rPr>
          <w:rFonts w:ascii="Times New Roman" w:hAnsi="Times New Roman" w:cs="Times New Roman"/>
          <w:sz w:val="24"/>
          <w:szCs w:val="24"/>
        </w:rPr>
        <w:t xml:space="preserve"> Centrafrique</w:t>
      </w:r>
      <w:r w:rsidR="006E754B">
        <w:rPr>
          <w:rFonts w:ascii="Times New Roman" w:hAnsi="Times New Roman" w:cs="Times New Roman"/>
          <w:sz w:val="24"/>
          <w:szCs w:val="24"/>
        </w:rPr>
        <w:t xml:space="preserve">. </w:t>
      </w:r>
      <w:r w:rsidR="00642AC7">
        <w:rPr>
          <w:rFonts w:ascii="Times New Roman" w:hAnsi="Times New Roman" w:cs="Times New Roman"/>
          <w:sz w:val="24"/>
          <w:szCs w:val="24"/>
        </w:rPr>
        <w:t xml:space="preserve">La mise en place du Fonds de développement de la Société de l’Information (FoSICA) destinés aux investissements structurants. </w:t>
      </w:r>
      <w:r w:rsidR="006E754B">
        <w:rPr>
          <w:rFonts w:ascii="Times New Roman" w:hAnsi="Times New Roman" w:cs="Times New Roman"/>
          <w:sz w:val="24"/>
          <w:szCs w:val="24"/>
        </w:rPr>
        <w:t>Le Gouvernement</w:t>
      </w:r>
      <w:r w:rsidR="002408CF">
        <w:rPr>
          <w:rFonts w:ascii="Times New Roman" w:hAnsi="Times New Roman" w:cs="Times New Roman"/>
          <w:sz w:val="24"/>
          <w:szCs w:val="24"/>
        </w:rPr>
        <w:t xml:space="preserve"> se félicite de l’accord de </w:t>
      </w:r>
      <w:r w:rsidR="003B7386">
        <w:rPr>
          <w:rFonts w:ascii="Times New Roman" w:hAnsi="Times New Roman" w:cs="Times New Roman"/>
          <w:sz w:val="24"/>
          <w:szCs w:val="24"/>
        </w:rPr>
        <w:t>coopération</w:t>
      </w:r>
      <w:r w:rsidR="002408CF">
        <w:rPr>
          <w:rFonts w:ascii="Times New Roman" w:hAnsi="Times New Roman" w:cs="Times New Roman"/>
          <w:sz w:val="24"/>
          <w:szCs w:val="24"/>
        </w:rPr>
        <w:t xml:space="preserve"> signé avec l’UIT pour </w:t>
      </w:r>
      <w:r w:rsidR="00ED35F6" w:rsidRPr="00ED35F6">
        <w:rPr>
          <w:rFonts w:ascii="Times New Roman" w:hAnsi="Times New Roman" w:cs="Times New Roman"/>
          <w:color w:val="000000"/>
          <w:sz w:val="24"/>
          <w:szCs w:val="24"/>
        </w:rPr>
        <w:t>la réalisation d'un projet</w:t>
      </w:r>
      <w:r w:rsidR="00ED35F6">
        <w:rPr>
          <w:rFonts w:ascii="Times New Roman" w:hAnsi="Times New Roman" w:cs="Times New Roman"/>
          <w:color w:val="000000"/>
          <w:sz w:val="24"/>
          <w:szCs w:val="24"/>
        </w:rPr>
        <w:t xml:space="preserve"> d’é</w:t>
      </w:r>
      <w:r w:rsidR="00ED35F6" w:rsidRPr="00ED35F6">
        <w:rPr>
          <w:rFonts w:ascii="Times New Roman" w:hAnsi="Times New Roman" w:cs="Times New Roman"/>
          <w:color w:val="000000"/>
          <w:sz w:val="24"/>
          <w:szCs w:val="24"/>
        </w:rPr>
        <w:t>tablissement d’un centre de formation pour la fibre optique</w:t>
      </w:r>
      <w:r w:rsidR="00ED35F6">
        <w:rPr>
          <w:rFonts w:ascii="Times New Roman" w:hAnsi="Times New Roman" w:cs="Times New Roman"/>
          <w:sz w:val="24"/>
          <w:szCs w:val="24"/>
        </w:rPr>
        <w:t xml:space="preserve"> à</w:t>
      </w:r>
      <w:r w:rsidR="009E1EA0">
        <w:rPr>
          <w:rFonts w:ascii="Times New Roman" w:hAnsi="Times New Roman" w:cs="Times New Roman"/>
          <w:sz w:val="24"/>
          <w:szCs w:val="24"/>
        </w:rPr>
        <w:t xml:space="preserve"> Lakouanga </w:t>
      </w:r>
      <w:r w:rsidR="00ED35F6">
        <w:rPr>
          <w:rFonts w:ascii="Times New Roman" w:hAnsi="Times New Roman" w:cs="Times New Roman"/>
          <w:sz w:val="24"/>
          <w:szCs w:val="24"/>
        </w:rPr>
        <w:t xml:space="preserve">(Bangui) </w:t>
      </w:r>
      <w:r w:rsidR="009E1EA0">
        <w:rPr>
          <w:rFonts w:ascii="Times New Roman" w:hAnsi="Times New Roman" w:cs="Times New Roman"/>
          <w:sz w:val="24"/>
          <w:szCs w:val="24"/>
        </w:rPr>
        <w:t xml:space="preserve">afin d’en faire un </w:t>
      </w:r>
      <w:r w:rsidR="00C315BE" w:rsidRPr="00C315BE">
        <w:rPr>
          <w:rFonts w:ascii="Times New Roman" w:hAnsi="Times New Roman" w:cs="Times New Roman"/>
          <w:sz w:val="24"/>
          <w:szCs w:val="24"/>
        </w:rPr>
        <w:t>Pôle d’excellence et de référence pour les emplois de demain</w:t>
      </w:r>
      <w:r w:rsidR="00ED35F6">
        <w:rPr>
          <w:rFonts w:ascii="Times New Roman" w:hAnsi="Times New Roman" w:cs="Times New Roman"/>
          <w:sz w:val="24"/>
          <w:szCs w:val="24"/>
        </w:rPr>
        <w:t>.</w:t>
      </w:r>
      <w:r w:rsidR="00D86568">
        <w:rPr>
          <w:rFonts w:ascii="Times New Roman" w:hAnsi="Times New Roman" w:cs="Times New Roman"/>
          <w:sz w:val="24"/>
          <w:szCs w:val="24"/>
        </w:rPr>
        <w:t xml:space="preserve"> </w:t>
      </w:r>
    </w:p>
    <w:p w:rsidR="007C275B" w:rsidRDefault="007C275B" w:rsidP="00676A75">
      <w:pPr>
        <w:spacing w:line="360" w:lineRule="auto"/>
        <w:jc w:val="both"/>
        <w:rPr>
          <w:rFonts w:ascii="Times New Roman" w:hAnsi="Times New Roman" w:cs="Times New Roman"/>
          <w:sz w:val="24"/>
          <w:szCs w:val="24"/>
        </w:rPr>
      </w:pPr>
      <w:r>
        <w:rPr>
          <w:rFonts w:ascii="Times New Roman" w:hAnsi="Times New Roman" w:cs="Times New Roman"/>
          <w:sz w:val="24"/>
          <w:szCs w:val="24"/>
        </w:rPr>
        <w:t>Le Gouvernement Centrafricain s’est engagé à :</w:t>
      </w:r>
    </w:p>
    <w:p w:rsidR="007C275B" w:rsidRPr="009F3FCB" w:rsidRDefault="007C275B" w:rsidP="009F3FCB">
      <w:pPr>
        <w:pStyle w:val="Paragraphedeliste"/>
        <w:numPr>
          <w:ilvl w:val="0"/>
          <w:numId w:val="11"/>
        </w:numPr>
        <w:spacing w:line="360" w:lineRule="auto"/>
        <w:jc w:val="both"/>
        <w:rPr>
          <w:rFonts w:ascii="Times New Roman" w:hAnsi="Times New Roman" w:cs="Times New Roman"/>
          <w:sz w:val="24"/>
          <w:szCs w:val="24"/>
        </w:rPr>
      </w:pPr>
      <w:r w:rsidRPr="009F3FCB">
        <w:rPr>
          <w:rFonts w:ascii="Times New Roman" w:hAnsi="Times New Roman" w:cs="Times New Roman"/>
          <w:sz w:val="24"/>
          <w:szCs w:val="24"/>
        </w:rPr>
        <w:t>Promouvoir et à renforcer un environnement favorable à l’attrait des investissements privés ;</w:t>
      </w:r>
    </w:p>
    <w:p w:rsidR="007C275B" w:rsidRPr="009F3FCB" w:rsidRDefault="007C275B" w:rsidP="009F3FCB">
      <w:pPr>
        <w:pStyle w:val="Paragraphedeliste"/>
        <w:numPr>
          <w:ilvl w:val="0"/>
          <w:numId w:val="11"/>
        </w:numPr>
        <w:spacing w:line="360" w:lineRule="auto"/>
        <w:jc w:val="both"/>
        <w:rPr>
          <w:rFonts w:ascii="Times New Roman" w:hAnsi="Times New Roman" w:cs="Times New Roman"/>
          <w:sz w:val="24"/>
          <w:szCs w:val="24"/>
        </w:rPr>
      </w:pPr>
      <w:r w:rsidRPr="009F3FCB">
        <w:rPr>
          <w:rFonts w:ascii="Times New Roman" w:hAnsi="Times New Roman" w:cs="Times New Roman"/>
          <w:sz w:val="24"/>
          <w:szCs w:val="24"/>
        </w:rPr>
        <w:t>Veiller particulièrement à ne pas fausser la concurrence ;</w:t>
      </w:r>
    </w:p>
    <w:p w:rsidR="007C275B" w:rsidRPr="009F3FCB" w:rsidRDefault="007C275B" w:rsidP="009F3FCB">
      <w:pPr>
        <w:pStyle w:val="Paragraphedeliste"/>
        <w:numPr>
          <w:ilvl w:val="0"/>
          <w:numId w:val="11"/>
        </w:numPr>
        <w:spacing w:line="360" w:lineRule="auto"/>
        <w:jc w:val="both"/>
        <w:rPr>
          <w:rFonts w:ascii="Times New Roman" w:hAnsi="Times New Roman" w:cs="Times New Roman"/>
          <w:sz w:val="24"/>
          <w:szCs w:val="24"/>
        </w:rPr>
      </w:pPr>
      <w:r w:rsidRPr="009F3FCB">
        <w:rPr>
          <w:rFonts w:ascii="Times New Roman" w:hAnsi="Times New Roman" w:cs="Times New Roman"/>
          <w:sz w:val="24"/>
          <w:szCs w:val="24"/>
        </w:rPr>
        <w:t>Assurer la neutralité technologique de la réglementation ;</w:t>
      </w:r>
    </w:p>
    <w:p w:rsidR="007C275B" w:rsidRPr="009F3FCB" w:rsidRDefault="007C275B" w:rsidP="009F3FCB">
      <w:pPr>
        <w:pStyle w:val="Paragraphedeliste"/>
        <w:numPr>
          <w:ilvl w:val="0"/>
          <w:numId w:val="11"/>
        </w:numPr>
        <w:spacing w:line="360" w:lineRule="auto"/>
        <w:jc w:val="both"/>
        <w:rPr>
          <w:rFonts w:ascii="Times New Roman" w:hAnsi="Times New Roman" w:cs="Times New Roman"/>
          <w:sz w:val="24"/>
          <w:szCs w:val="24"/>
        </w:rPr>
      </w:pPr>
      <w:r w:rsidRPr="009F3FCB">
        <w:rPr>
          <w:rFonts w:ascii="Times New Roman" w:hAnsi="Times New Roman" w:cs="Times New Roman"/>
          <w:sz w:val="24"/>
          <w:szCs w:val="24"/>
        </w:rPr>
        <w:t>Rechercher l’amélioration de la synergie entre les différentes interventions et initiatives des partenaires bilatéraux et multilatéraux engagés eux aussi à assurer l’atteinte optimale des objectifs du SMSI.</w:t>
      </w:r>
    </w:p>
    <w:p w:rsidR="00E52551" w:rsidRDefault="00D86568" w:rsidP="00676A75">
      <w:pPr>
        <w:spacing w:line="360" w:lineRule="auto"/>
        <w:jc w:val="both"/>
        <w:rPr>
          <w:rFonts w:ascii="Times New Roman" w:hAnsi="Times New Roman" w:cs="Times New Roman"/>
          <w:sz w:val="24"/>
          <w:szCs w:val="24"/>
        </w:rPr>
      </w:pPr>
      <w:r>
        <w:rPr>
          <w:rFonts w:ascii="Times New Roman" w:hAnsi="Times New Roman" w:cs="Times New Roman"/>
          <w:sz w:val="24"/>
          <w:szCs w:val="24"/>
        </w:rPr>
        <w:t>Avec les pays de la sous</w:t>
      </w:r>
      <w:r w:rsidR="00CC74E8">
        <w:rPr>
          <w:rFonts w:ascii="Times New Roman" w:hAnsi="Times New Roman" w:cs="Times New Roman"/>
          <w:sz w:val="24"/>
          <w:szCs w:val="24"/>
        </w:rPr>
        <w:t>-</w:t>
      </w:r>
      <w:r>
        <w:rPr>
          <w:rFonts w:ascii="Times New Roman" w:hAnsi="Times New Roman" w:cs="Times New Roman"/>
          <w:sz w:val="24"/>
          <w:szCs w:val="24"/>
        </w:rPr>
        <w:t>région</w:t>
      </w:r>
      <w:r w:rsidR="00CC74E8">
        <w:rPr>
          <w:rFonts w:ascii="Times New Roman" w:hAnsi="Times New Roman" w:cs="Times New Roman"/>
          <w:sz w:val="24"/>
          <w:szCs w:val="24"/>
        </w:rPr>
        <w:t xml:space="preserve"> Afrique Centrale, la RCA a amorcé le processus de la </w:t>
      </w:r>
      <w:r>
        <w:rPr>
          <w:rFonts w:ascii="Times New Roman" w:hAnsi="Times New Roman" w:cs="Times New Roman"/>
          <w:sz w:val="24"/>
          <w:szCs w:val="24"/>
        </w:rPr>
        <w:t xml:space="preserve"> </w:t>
      </w:r>
      <w:r w:rsidR="00CC74E8">
        <w:rPr>
          <w:rFonts w:ascii="Times New Roman" w:hAnsi="Times New Roman" w:cs="Times New Roman"/>
          <w:sz w:val="24"/>
          <w:szCs w:val="24"/>
        </w:rPr>
        <w:t>m</w:t>
      </w:r>
      <w:r w:rsidR="00CA2471" w:rsidRPr="00CC74E8">
        <w:rPr>
          <w:rFonts w:ascii="Times New Roman" w:hAnsi="Times New Roman" w:cs="Times New Roman"/>
          <w:sz w:val="24"/>
          <w:szCs w:val="24"/>
        </w:rPr>
        <w:t xml:space="preserve">igration </w:t>
      </w:r>
      <w:r w:rsidR="00B16E8B">
        <w:rPr>
          <w:rFonts w:ascii="Times New Roman" w:hAnsi="Times New Roman" w:cs="Times New Roman"/>
          <w:sz w:val="24"/>
          <w:szCs w:val="24"/>
        </w:rPr>
        <w:t xml:space="preserve">de la radiodiffusion analogique </w:t>
      </w:r>
      <w:r w:rsidR="00CA2471" w:rsidRPr="00CC74E8">
        <w:rPr>
          <w:rFonts w:ascii="Times New Roman" w:hAnsi="Times New Roman" w:cs="Times New Roman"/>
          <w:sz w:val="24"/>
          <w:szCs w:val="24"/>
        </w:rPr>
        <w:t xml:space="preserve">vers la radiodiffusion numérique et </w:t>
      </w:r>
      <w:r w:rsidR="00CC74E8">
        <w:rPr>
          <w:rFonts w:ascii="Times New Roman" w:hAnsi="Times New Roman" w:cs="Times New Roman"/>
          <w:sz w:val="24"/>
          <w:szCs w:val="24"/>
        </w:rPr>
        <w:t>le cadre juridique est en cours</w:t>
      </w:r>
      <w:r w:rsidR="00B16E8B">
        <w:rPr>
          <w:rFonts w:ascii="Times New Roman" w:hAnsi="Times New Roman" w:cs="Times New Roman"/>
          <w:sz w:val="24"/>
          <w:szCs w:val="24"/>
        </w:rPr>
        <w:t xml:space="preserve"> d’élaboration</w:t>
      </w:r>
      <w:r w:rsidR="00CC74E8">
        <w:rPr>
          <w:rFonts w:ascii="Times New Roman" w:hAnsi="Times New Roman" w:cs="Times New Roman"/>
          <w:sz w:val="24"/>
          <w:szCs w:val="24"/>
        </w:rPr>
        <w:t xml:space="preserve">. </w:t>
      </w:r>
      <w:r w:rsidR="00676A75">
        <w:rPr>
          <w:rFonts w:ascii="Times New Roman" w:hAnsi="Times New Roman" w:cs="Times New Roman"/>
          <w:sz w:val="24"/>
          <w:szCs w:val="24"/>
        </w:rPr>
        <w:t>Grâce au financement de la Banque mondiale, des études de défiscalisation des équipements TICs sont en</w:t>
      </w:r>
      <w:r w:rsidR="00A36BDB">
        <w:rPr>
          <w:rFonts w:ascii="Times New Roman" w:hAnsi="Times New Roman" w:cs="Times New Roman"/>
          <w:sz w:val="24"/>
          <w:szCs w:val="24"/>
        </w:rPr>
        <w:t xml:space="preserve"> </w:t>
      </w:r>
      <w:r w:rsidR="00676A75">
        <w:rPr>
          <w:rFonts w:ascii="Times New Roman" w:hAnsi="Times New Roman" w:cs="Times New Roman"/>
          <w:sz w:val="24"/>
          <w:szCs w:val="24"/>
        </w:rPr>
        <w:t>cours</w:t>
      </w:r>
      <w:r w:rsidR="00E52551">
        <w:rPr>
          <w:rFonts w:ascii="Times New Roman" w:hAnsi="Times New Roman" w:cs="Times New Roman"/>
          <w:sz w:val="24"/>
          <w:szCs w:val="24"/>
        </w:rPr>
        <w:t>.</w:t>
      </w:r>
    </w:p>
    <w:p w:rsidR="00676A75" w:rsidRDefault="00676A75" w:rsidP="00676A75">
      <w:pPr>
        <w:spacing w:line="360" w:lineRule="auto"/>
        <w:jc w:val="both"/>
        <w:rPr>
          <w:rFonts w:ascii="TimesNewRoman" w:hAnsi="TimesNewRoman" w:cs="TimesNewRoman"/>
          <w:sz w:val="24"/>
          <w:szCs w:val="24"/>
        </w:rPr>
      </w:pPr>
      <w:r>
        <w:rPr>
          <w:rFonts w:ascii="Times New Roman" w:hAnsi="Times New Roman" w:cs="Times New Roman"/>
          <w:sz w:val="24"/>
          <w:szCs w:val="24"/>
        </w:rPr>
        <w:t xml:space="preserve"> </w:t>
      </w:r>
      <w:r w:rsidR="00897D46">
        <w:rPr>
          <w:rFonts w:ascii="Times New Roman" w:hAnsi="Times New Roman" w:cs="Times New Roman"/>
          <w:sz w:val="24"/>
          <w:szCs w:val="24"/>
        </w:rPr>
        <w:t xml:space="preserve">L’intégration permanente des diverses étapes de l’activité économique se réalise aujourd’hui à travers une information qui circule toujours plus rapidement, entre des acteurs souvent très éloignés les uns des autres, physiquement ou culturellement, que se réalise aujourd’hui. C’est pourquoi </w:t>
      </w:r>
      <w:r>
        <w:rPr>
          <w:rFonts w:ascii="Times New Roman" w:hAnsi="Times New Roman" w:cs="Times New Roman"/>
          <w:sz w:val="24"/>
          <w:szCs w:val="24"/>
        </w:rPr>
        <w:t xml:space="preserve">le Projet de connectivité des établissements scolaires </w:t>
      </w:r>
      <w:r w:rsidR="00897D46">
        <w:rPr>
          <w:rFonts w:ascii="Times New Roman" w:hAnsi="Times New Roman" w:cs="Times New Roman"/>
          <w:sz w:val="24"/>
          <w:szCs w:val="24"/>
        </w:rPr>
        <w:t>et universitaires reste une priorité pour la RCA</w:t>
      </w:r>
      <w:r>
        <w:rPr>
          <w:rFonts w:ascii="TimesNewRoman" w:hAnsi="TimesNewRoman" w:cs="TimesNewRoman"/>
          <w:sz w:val="24"/>
          <w:szCs w:val="24"/>
        </w:rPr>
        <w:t>.</w:t>
      </w:r>
    </w:p>
    <w:p w:rsidR="00CA2471" w:rsidRDefault="00881527" w:rsidP="00676A75">
      <w:pPr>
        <w:spacing w:line="360" w:lineRule="auto"/>
        <w:jc w:val="both"/>
        <w:rPr>
          <w:rFonts w:ascii="Times New Roman" w:hAnsi="Times New Roman" w:cs="Times New Roman"/>
          <w:sz w:val="24"/>
          <w:szCs w:val="24"/>
        </w:rPr>
      </w:pPr>
      <w:r>
        <w:rPr>
          <w:rFonts w:ascii="Times New Roman" w:hAnsi="Times New Roman" w:cs="Times New Roman"/>
          <w:sz w:val="24"/>
          <w:szCs w:val="24"/>
        </w:rPr>
        <w:t>Cependant</w:t>
      </w:r>
      <w:r w:rsidR="00CD13B0">
        <w:rPr>
          <w:rFonts w:ascii="Times New Roman" w:hAnsi="Times New Roman" w:cs="Times New Roman"/>
          <w:sz w:val="24"/>
          <w:szCs w:val="24"/>
        </w:rPr>
        <w:t xml:space="preserve">, le coût d’une véritable société de l’information </w:t>
      </w:r>
      <w:r w:rsidR="00443763">
        <w:rPr>
          <w:rFonts w:ascii="Times New Roman" w:hAnsi="Times New Roman" w:cs="Times New Roman"/>
          <w:sz w:val="24"/>
          <w:szCs w:val="24"/>
        </w:rPr>
        <w:t>demeure relativement</w:t>
      </w:r>
      <w:r w:rsidR="00CD13B0">
        <w:rPr>
          <w:rFonts w:ascii="Times New Roman" w:hAnsi="Times New Roman" w:cs="Times New Roman"/>
          <w:sz w:val="24"/>
          <w:szCs w:val="24"/>
        </w:rPr>
        <w:t xml:space="preserve"> très élevé. C’est pourquoi, nous sollicitons </w:t>
      </w:r>
      <w:r w:rsidR="00F868DE">
        <w:rPr>
          <w:rFonts w:ascii="Times New Roman" w:hAnsi="Times New Roman" w:cs="Times New Roman"/>
          <w:sz w:val="24"/>
          <w:szCs w:val="24"/>
        </w:rPr>
        <w:t xml:space="preserve">les </w:t>
      </w:r>
      <w:r w:rsidR="00CD13B0">
        <w:rPr>
          <w:rFonts w:ascii="Times New Roman" w:hAnsi="Times New Roman" w:cs="Times New Roman"/>
          <w:sz w:val="24"/>
          <w:szCs w:val="24"/>
        </w:rPr>
        <w:t>appui</w:t>
      </w:r>
      <w:r w:rsidR="00F868DE">
        <w:rPr>
          <w:rFonts w:ascii="Times New Roman" w:hAnsi="Times New Roman" w:cs="Times New Roman"/>
          <w:sz w:val="24"/>
          <w:szCs w:val="24"/>
        </w:rPr>
        <w:t>s multiformes</w:t>
      </w:r>
      <w:r w:rsidR="00CD13B0">
        <w:rPr>
          <w:rFonts w:ascii="Times New Roman" w:hAnsi="Times New Roman" w:cs="Times New Roman"/>
          <w:sz w:val="24"/>
          <w:szCs w:val="24"/>
        </w:rPr>
        <w:t xml:space="preserve"> pour la mise </w:t>
      </w:r>
      <w:r w:rsidR="00CA2471">
        <w:rPr>
          <w:rFonts w:ascii="Times New Roman" w:hAnsi="Times New Roman" w:cs="Times New Roman"/>
          <w:sz w:val="24"/>
          <w:szCs w:val="24"/>
        </w:rPr>
        <w:t>en place d’un point d’échange internet </w:t>
      </w:r>
      <w:r w:rsidR="004A6EDA">
        <w:rPr>
          <w:rFonts w:ascii="Times New Roman" w:hAnsi="Times New Roman" w:cs="Times New Roman"/>
          <w:sz w:val="24"/>
          <w:szCs w:val="24"/>
        </w:rPr>
        <w:t xml:space="preserve">national et sous régional </w:t>
      </w:r>
      <w:r w:rsidR="00CD13B0">
        <w:rPr>
          <w:rFonts w:ascii="Times New Roman" w:hAnsi="Times New Roman" w:cs="Times New Roman"/>
          <w:sz w:val="24"/>
          <w:szCs w:val="24"/>
        </w:rPr>
        <w:t xml:space="preserve">et pour </w:t>
      </w:r>
      <w:r w:rsidR="004800F4">
        <w:rPr>
          <w:rFonts w:ascii="Times New Roman" w:hAnsi="Times New Roman" w:cs="Times New Roman"/>
          <w:sz w:val="24"/>
          <w:szCs w:val="24"/>
        </w:rPr>
        <w:t>la transposition de notre réglementation au regard des lois types de la CEEAC et des Directives de la CEMAC dans le cadre du projet d’harmonisation des politiques en matières de TIC en Afrique Subsaharienne (HIPSSA).</w:t>
      </w:r>
      <w:r w:rsidR="00545AFD">
        <w:rPr>
          <w:rFonts w:ascii="Times New Roman" w:hAnsi="Times New Roman" w:cs="Times New Roman"/>
          <w:sz w:val="24"/>
          <w:szCs w:val="24"/>
        </w:rPr>
        <w:t xml:space="preserve"> </w:t>
      </w:r>
    </w:p>
    <w:p w:rsidR="00B24E48" w:rsidRDefault="003E74D4" w:rsidP="00676A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ne terminerai pas ma Déclaration sans partager avec vous </w:t>
      </w:r>
      <w:r w:rsidR="00B24E48">
        <w:rPr>
          <w:rFonts w:ascii="Times New Roman" w:hAnsi="Times New Roman" w:cs="Times New Roman"/>
          <w:sz w:val="24"/>
          <w:szCs w:val="24"/>
        </w:rPr>
        <w:t>les défis majeurs à relever dans le cadre de l</w:t>
      </w:r>
      <w:r>
        <w:rPr>
          <w:rFonts w:ascii="Times New Roman" w:hAnsi="Times New Roman" w:cs="Times New Roman"/>
          <w:sz w:val="24"/>
          <w:szCs w:val="24"/>
        </w:rPr>
        <w:t>a vision du SMSI après 2015</w:t>
      </w:r>
      <w:r w:rsidR="00B24E48">
        <w:rPr>
          <w:rFonts w:ascii="Times New Roman" w:hAnsi="Times New Roman" w:cs="Times New Roman"/>
          <w:sz w:val="24"/>
          <w:szCs w:val="24"/>
        </w:rPr>
        <w:t> :</w:t>
      </w:r>
    </w:p>
    <w:p w:rsidR="00B24E48" w:rsidRPr="007D01DC" w:rsidRDefault="00B24E48" w:rsidP="007D01DC">
      <w:pPr>
        <w:pStyle w:val="Paragraphedeliste"/>
        <w:numPr>
          <w:ilvl w:val="0"/>
          <w:numId w:val="10"/>
        </w:numPr>
        <w:spacing w:line="360" w:lineRule="auto"/>
        <w:jc w:val="both"/>
        <w:rPr>
          <w:rFonts w:ascii="Times New Roman" w:hAnsi="Times New Roman" w:cs="Times New Roman"/>
          <w:sz w:val="24"/>
          <w:szCs w:val="24"/>
        </w:rPr>
      </w:pPr>
      <w:r w:rsidRPr="007D01DC">
        <w:rPr>
          <w:rFonts w:ascii="Times New Roman" w:hAnsi="Times New Roman" w:cs="Times New Roman"/>
          <w:sz w:val="24"/>
          <w:szCs w:val="24"/>
        </w:rPr>
        <w:lastRenderedPageBreak/>
        <w:t xml:space="preserve">Bâtir une autoroute de l’information dans un état pauvre dont plus de 60% de la population vit </w:t>
      </w:r>
      <w:r w:rsidR="00C726F5" w:rsidRPr="007D01DC">
        <w:rPr>
          <w:rFonts w:ascii="Times New Roman" w:hAnsi="Times New Roman" w:cs="Times New Roman"/>
          <w:sz w:val="24"/>
          <w:szCs w:val="24"/>
        </w:rPr>
        <w:t>au-dessous</w:t>
      </w:r>
      <w:r w:rsidRPr="007D01DC">
        <w:rPr>
          <w:rFonts w:ascii="Times New Roman" w:hAnsi="Times New Roman" w:cs="Times New Roman"/>
          <w:sz w:val="24"/>
          <w:szCs w:val="24"/>
        </w:rPr>
        <w:t xml:space="preserve"> du seuil de la pauvreté ;</w:t>
      </w:r>
    </w:p>
    <w:p w:rsidR="00443763" w:rsidRPr="007D01DC" w:rsidRDefault="00B24E48" w:rsidP="007D01DC">
      <w:pPr>
        <w:pStyle w:val="Paragraphedeliste"/>
        <w:numPr>
          <w:ilvl w:val="0"/>
          <w:numId w:val="10"/>
        </w:numPr>
        <w:spacing w:line="360" w:lineRule="auto"/>
        <w:jc w:val="both"/>
        <w:rPr>
          <w:rFonts w:ascii="Times New Roman" w:hAnsi="Times New Roman" w:cs="Times New Roman"/>
          <w:sz w:val="24"/>
          <w:szCs w:val="24"/>
        </w:rPr>
      </w:pPr>
      <w:r w:rsidRPr="007D01DC">
        <w:rPr>
          <w:rFonts w:ascii="Times New Roman" w:hAnsi="Times New Roman" w:cs="Times New Roman"/>
          <w:sz w:val="24"/>
          <w:szCs w:val="24"/>
        </w:rPr>
        <w:t>V</w:t>
      </w:r>
      <w:r w:rsidR="003E74D4" w:rsidRPr="007D01DC">
        <w:rPr>
          <w:rFonts w:ascii="Times New Roman" w:hAnsi="Times New Roman" w:cs="Times New Roman"/>
          <w:sz w:val="24"/>
          <w:szCs w:val="24"/>
        </w:rPr>
        <w:t>ulgaris</w:t>
      </w:r>
      <w:r w:rsidRPr="007D01DC">
        <w:rPr>
          <w:rFonts w:ascii="Times New Roman" w:hAnsi="Times New Roman" w:cs="Times New Roman"/>
          <w:sz w:val="24"/>
          <w:szCs w:val="24"/>
        </w:rPr>
        <w:t>er</w:t>
      </w:r>
      <w:r w:rsidR="003E74D4" w:rsidRPr="007D01DC">
        <w:rPr>
          <w:rFonts w:ascii="Times New Roman" w:hAnsi="Times New Roman" w:cs="Times New Roman"/>
          <w:sz w:val="24"/>
          <w:szCs w:val="24"/>
        </w:rPr>
        <w:t xml:space="preserve"> l’administration sans papier afin de contribuer efficacement à la protection de notre environnement ;</w:t>
      </w:r>
    </w:p>
    <w:p w:rsidR="006E3EE4" w:rsidRDefault="00B24E48" w:rsidP="007D01DC">
      <w:pPr>
        <w:pStyle w:val="Paragraphedeliste"/>
        <w:numPr>
          <w:ilvl w:val="0"/>
          <w:numId w:val="10"/>
        </w:numPr>
        <w:spacing w:line="360" w:lineRule="auto"/>
        <w:jc w:val="both"/>
        <w:rPr>
          <w:rFonts w:ascii="Times New Roman" w:hAnsi="Times New Roman" w:cs="Times New Roman"/>
          <w:sz w:val="24"/>
          <w:szCs w:val="24"/>
        </w:rPr>
      </w:pPr>
      <w:r w:rsidRPr="007D01DC">
        <w:rPr>
          <w:rFonts w:ascii="Times New Roman" w:hAnsi="Times New Roman" w:cs="Times New Roman"/>
          <w:sz w:val="24"/>
          <w:szCs w:val="24"/>
        </w:rPr>
        <w:t>V</w:t>
      </w:r>
      <w:r w:rsidR="003E74D4" w:rsidRPr="007D01DC">
        <w:rPr>
          <w:rFonts w:ascii="Times New Roman" w:hAnsi="Times New Roman" w:cs="Times New Roman"/>
          <w:sz w:val="24"/>
          <w:szCs w:val="24"/>
        </w:rPr>
        <w:t xml:space="preserve">oir le monde disposer d’un centre universel de sauvegarde des données, abrité par l’Union Internationale des Télécommunications afin que les systèmes, les données </w:t>
      </w:r>
      <w:r w:rsidRPr="007D01DC">
        <w:rPr>
          <w:rFonts w:ascii="Times New Roman" w:hAnsi="Times New Roman" w:cs="Times New Roman"/>
          <w:sz w:val="24"/>
          <w:szCs w:val="24"/>
        </w:rPr>
        <w:t xml:space="preserve">et </w:t>
      </w:r>
      <w:r w:rsidR="003E74D4" w:rsidRPr="007D01DC">
        <w:rPr>
          <w:rFonts w:ascii="Times New Roman" w:hAnsi="Times New Roman" w:cs="Times New Roman"/>
          <w:sz w:val="24"/>
          <w:szCs w:val="24"/>
        </w:rPr>
        <w:t xml:space="preserve">les informations </w:t>
      </w:r>
      <w:r w:rsidR="009477D0" w:rsidRPr="007D01DC">
        <w:rPr>
          <w:rFonts w:ascii="Times New Roman" w:hAnsi="Times New Roman" w:cs="Times New Roman"/>
          <w:sz w:val="24"/>
          <w:szCs w:val="24"/>
        </w:rPr>
        <w:t xml:space="preserve">d’un pays </w:t>
      </w:r>
      <w:r w:rsidR="00D75793">
        <w:rPr>
          <w:rFonts w:ascii="Times New Roman" w:hAnsi="Times New Roman" w:cs="Times New Roman"/>
          <w:sz w:val="24"/>
          <w:szCs w:val="24"/>
        </w:rPr>
        <w:t>puissent être restauré</w:t>
      </w:r>
      <w:r w:rsidR="003E74D4" w:rsidRPr="007D01DC">
        <w:rPr>
          <w:rFonts w:ascii="Times New Roman" w:hAnsi="Times New Roman" w:cs="Times New Roman"/>
          <w:sz w:val="24"/>
          <w:szCs w:val="24"/>
        </w:rPr>
        <w:t>s après des catastrophes comme celles qu’</w:t>
      </w:r>
      <w:r w:rsidRPr="007D01DC">
        <w:rPr>
          <w:rFonts w:ascii="Times New Roman" w:hAnsi="Times New Roman" w:cs="Times New Roman"/>
          <w:sz w:val="24"/>
          <w:szCs w:val="24"/>
        </w:rPr>
        <w:t>ont</w:t>
      </w:r>
      <w:r w:rsidR="003E74D4" w:rsidRPr="007D01DC">
        <w:rPr>
          <w:rFonts w:ascii="Times New Roman" w:hAnsi="Times New Roman" w:cs="Times New Roman"/>
          <w:sz w:val="24"/>
          <w:szCs w:val="24"/>
        </w:rPr>
        <w:t xml:space="preserve"> connu </w:t>
      </w:r>
      <w:r w:rsidRPr="007D01DC">
        <w:rPr>
          <w:rFonts w:ascii="Times New Roman" w:hAnsi="Times New Roman" w:cs="Times New Roman"/>
          <w:sz w:val="24"/>
          <w:szCs w:val="24"/>
        </w:rPr>
        <w:t>certains Etats membres de l’Union</w:t>
      </w:r>
      <w:r w:rsidR="003E74D4" w:rsidRPr="007D01DC">
        <w:rPr>
          <w:rFonts w:ascii="Times New Roman" w:hAnsi="Times New Roman" w:cs="Times New Roman"/>
          <w:sz w:val="24"/>
          <w:szCs w:val="24"/>
        </w:rPr>
        <w:t xml:space="preserve"> et l</w:t>
      </w:r>
      <w:r w:rsidR="009477D0" w:rsidRPr="007D01DC">
        <w:rPr>
          <w:rFonts w:ascii="Times New Roman" w:hAnsi="Times New Roman" w:cs="Times New Roman"/>
          <w:sz w:val="24"/>
          <w:szCs w:val="24"/>
        </w:rPr>
        <w:t>es événements qu</w:t>
      </w:r>
      <w:r w:rsidR="00D75793">
        <w:rPr>
          <w:rFonts w:ascii="Times New Roman" w:hAnsi="Times New Roman" w:cs="Times New Roman"/>
          <w:sz w:val="24"/>
          <w:szCs w:val="24"/>
        </w:rPr>
        <w:t>e</w:t>
      </w:r>
      <w:r w:rsidR="009477D0" w:rsidRPr="007D01DC">
        <w:rPr>
          <w:rFonts w:ascii="Times New Roman" w:hAnsi="Times New Roman" w:cs="Times New Roman"/>
          <w:sz w:val="24"/>
          <w:szCs w:val="24"/>
        </w:rPr>
        <w:t xml:space="preserve"> vit actuellement l</w:t>
      </w:r>
      <w:r w:rsidR="006E3EE4">
        <w:rPr>
          <w:rFonts w:ascii="Times New Roman" w:hAnsi="Times New Roman" w:cs="Times New Roman"/>
          <w:sz w:val="24"/>
          <w:szCs w:val="24"/>
        </w:rPr>
        <w:t>a RCA ;</w:t>
      </w:r>
    </w:p>
    <w:p w:rsidR="00FE7D89" w:rsidRPr="00F971C3" w:rsidRDefault="00F971C3" w:rsidP="00F971C3">
      <w:pPr>
        <w:pStyle w:val="Paragraphedeliste"/>
        <w:numPr>
          <w:ilvl w:val="0"/>
          <w:numId w:val="10"/>
        </w:numPr>
        <w:spacing w:line="360" w:lineRule="auto"/>
        <w:jc w:val="both"/>
        <w:rPr>
          <w:rFonts w:ascii="Times New Roman" w:hAnsi="Times New Roman" w:cs="Times New Roman"/>
          <w:sz w:val="24"/>
          <w:szCs w:val="24"/>
        </w:rPr>
      </w:pPr>
      <w:r w:rsidRPr="00F971C3">
        <w:rPr>
          <w:rFonts w:ascii="Times New Roman" w:hAnsi="Times New Roman" w:cs="Times New Roman"/>
          <w:sz w:val="24"/>
          <w:szCs w:val="24"/>
        </w:rPr>
        <w:t xml:space="preserve">L’importance croissante </w:t>
      </w:r>
      <w:r w:rsidR="000A4157">
        <w:rPr>
          <w:rFonts w:ascii="Times New Roman" w:hAnsi="Times New Roman" w:cs="Times New Roman"/>
          <w:sz w:val="24"/>
          <w:szCs w:val="24"/>
        </w:rPr>
        <w:t>du large bande et des réseaux haut débit</w:t>
      </w:r>
      <w:r w:rsidRPr="00F971C3">
        <w:rPr>
          <w:rFonts w:ascii="Times New Roman" w:hAnsi="Times New Roman" w:cs="Times New Roman"/>
          <w:sz w:val="24"/>
          <w:szCs w:val="24"/>
        </w:rPr>
        <w:t xml:space="preserve"> dans </w:t>
      </w:r>
      <w:r w:rsidR="000A4157">
        <w:rPr>
          <w:rFonts w:ascii="Times New Roman" w:hAnsi="Times New Roman" w:cs="Times New Roman"/>
          <w:sz w:val="24"/>
          <w:szCs w:val="24"/>
        </w:rPr>
        <w:t>notre quotidien</w:t>
      </w:r>
      <w:r w:rsidRPr="00F971C3">
        <w:rPr>
          <w:rFonts w:ascii="Times New Roman" w:hAnsi="Times New Roman" w:cs="Times New Roman"/>
          <w:sz w:val="24"/>
          <w:szCs w:val="24"/>
        </w:rPr>
        <w:t xml:space="preserve"> et au travail est accompagnée de la menace de voir se créer une société </w:t>
      </w:r>
      <w:r w:rsidR="000A4157">
        <w:rPr>
          <w:rFonts w:ascii="Times New Roman" w:hAnsi="Times New Roman" w:cs="Times New Roman"/>
          <w:sz w:val="24"/>
          <w:szCs w:val="24"/>
        </w:rPr>
        <w:t xml:space="preserve">d’information </w:t>
      </w:r>
      <w:r w:rsidRPr="00F971C3">
        <w:rPr>
          <w:rFonts w:ascii="Times New Roman" w:hAnsi="Times New Roman" w:cs="Times New Roman"/>
          <w:sz w:val="24"/>
          <w:szCs w:val="24"/>
        </w:rPr>
        <w:t>à plusieurs vitesses.</w:t>
      </w:r>
      <w:r>
        <w:rPr>
          <w:rFonts w:ascii="Times New Roman" w:hAnsi="Times New Roman" w:cs="Times New Roman"/>
          <w:sz w:val="24"/>
          <w:szCs w:val="24"/>
        </w:rPr>
        <w:t xml:space="preserve"> </w:t>
      </w:r>
      <w:r w:rsidR="00FE7D89" w:rsidRPr="00F971C3">
        <w:rPr>
          <w:rFonts w:ascii="Times New Roman" w:hAnsi="Times New Roman" w:cs="Times New Roman"/>
          <w:sz w:val="24"/>
          <w:szCs w:val="24"/>
        </w:rPr>
        <w:t xml:space="preserve">Aucun pays ne doit être le « chainon manquant » </w:t>
      </w:r>
      <w:r w:rsidR="000A4157">
        <w:rPr>
          <w:rFonts w:ascii="Times New Roman" w:hAnsi="Times New Roman" w:cs="Times New Roman"/>
          <w:sz w:val="24"/>
          <w:szCs w:val="24"/>
        </w:rPr>
        <w:t>après 2015</w:t>
      </w:r>
      <w:r w:rsidR="00FE7D89" w:rsidRPr="00F971C3">
        <w:rPr>
          <w:rFonts w:ascii="Times New Roman" w:hAnsi="Times New Roman" w:cs="Times New Roman"/>
          <w:sz w:val="24"/>
          <w:szCs w:val="24"/>
        </w:rPr>
        <w:t>.</w:t>
      </w:r>
    </w:p>
    <w:p w:rsidR="006E3EE4" w:rsidRPr="006E3EE4" w:rsidRDefault="006E3EE4" w:rsidP="006E3EE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Enfin, sans </w:t>
      </w:r>
      <w:r w:rsidRPr="006E3EE4">
        <w:rPr>
          <w:rFonts w:ascii="Times New Roman" w:hAnsi="Times New Roman" w:cs="Times New Roman"/>
          <w:sz w:val="24"/>
          <w:szCs w:val="24"/>
        </w:rPr>
        <w:t>la paix et la stabilité politique</w:t>
      </w:r>
      <w:r>
        <w:rPr>
          <w:rFonts w:ascii="Times New Roman" w:hAnsi="Times New Roman" w:cs="Times New Roman"/>
          <w:sz w:val="24"/>
          <w:szCs w:val="24"/>
        </w:rPr>
        <w:t>, aucune politique de développement, aussi meilleure soit</w:t>
      </w:r>
      <w:r w:rsidR="00DC579F">
        <w:rPr>
          <w:rFonts w:ascii="Times New Roman" w:hAnsi="Times New Roman" w:cs="Times New Roman"/>
          <w:sz w:val="24"/>
          <w:szCs w:val="24"/>
        </w:rPr>
        <w:t>-elle</w:t>
      </w:r>
      <w:r>
        <w:rPr>
          <w:rFonts w:ascii="Times New Roman" w:hAnsi="Times New Roman" w:cs="Times New Roman"/>
          <w:sz w:val="24"/>
          <w:szCs w:val="24"/>
        </w:rPr>
        <w:t>, ne pourra conduire les peuples du monde à des lendemains meilleurs.</w:t>
      </w:r>
    </w:p>
    <w:p w:rsidR="003E74D4" w:rsidRPr="006E3EE4" w:rsidRDefault="009477D0" w:rsidP="006E3EE4">
      <w:pPr>
        <w:spacing w:line="360" w:lineRule="auto"/>
        <w:jc w:val="both"/>
        <w:rPr>
          <w:rFonts w:ascii="Times New Roman" w:hAnsi="Times New Roman" w:cs="Times New Roman"/>
          <w:sz w:val="24"/>
          <w:szCs w:val="24"/>
        </w:rPr>
      </w:pPr>
      <w:r w:rsidRPr="006E3EE4">
        <w:rPr>
          <w:rFonts w:ascii="Times New Roman" w:hAnsi="Times New Roman" w:cs="Times New Roman"/>
          <w:sz w:val="24"/>
          <w:szCs w:val="24"/>
        </w:rPr>
        <w:t xml:space="preserve"> </w:t>
      </w:r>
      <w:r w:rsidR="003E74D4" w:rsidRPr="006E3EE4">
        <w:rPr>
          <w:rFonts w:ascii="Times New Roman" w:hAnsi="Times New Roman" w:cs="Times New Roman"/>
          <w:sz w:val="24"/>
          <w:szCs w:val="24"/>
        </w:rPr>
        <w:t xml:space="preserve">   </w:t>
      </w:r>
    </w:p>
    <w:p w:rsidR="00F45C1A" w:rsidRDefault="00F45C1A" w:rsidP="00676A75">
      <w:pPr>
        <w:spacing w:line="360" w:lineRule="auto"/>
        <w:jc w:val="both"/>
        <w:rPr>
          <w:rFonts w:ascii="Times New Roman" w:hAnsi="Times New Roman" w:cs="Times New Roman"/>
          <w:sz w:val="24"/>
          <w:szCs w:val="24"/>
        </w:rPr>
      </w:pPr>
      <w:r>
        <w:rPr>
          <w:rFonts w:ascii="Times New Roman" w:hAnsi="Times New Roman" w:cs="Times New Roman"/>
          <w:sz w:val="24"/>
          <w:szCs w:val="24"/>
        </w:rPr>
        <w:t>Vive la Coopération internationale,</w:t>
      </w:r>
    </w:p>
    <w:p w:rsidR="00F45C1A" w:rsidRDefault="00F45C1A" w:rsidP="00676A75">
      <w:pPr>
        <w:spacing w:line="360" w:lineRule="auto"/>
        <w:jc w:val="both"/>
        <w:rPr>
          <w:rFonts w:ascii="Times New Roman" w:hAnsi="Times New Roman" w:cs="Times New Roman"/>
          <w:sz w:val="24"/>
          <w:szCs w:val="24"/>
        </w:rPr>
      </w:pPr>
      <w:r>
        <w:rPr>
          <w:rFonts w:ascii="Times New Roman" w:hAnsi="Times New Roman" w:cs="Times New Roman"/>
          <w:sz w:val="24"/>
          <w:szCs w:val="24"/>
        </w:rPr>
        <w:t>Vive l’Organisation des Nations Unies</w:t>
      </w:r>
    </w:p>
    <w:p w:rsidR="00F45C1A" w:rsidRDefault="00F45C1A" w:rsidP="00676A75">
      <w:pPr>
        <w:spacing w:line="360" w:lineRule="auto"/>
        <w:jc w:val="both"/>
        <w:rPr>
          <w:rFonts w:ascii="Times New Roman" w:hAnsi="Times New Roman" w:cs="Times New Roman"/>
          <w:sz w:val="24"/>
          <w:szCs w:val="24"/>
        </w:rPr>
      </w:pPr>
      <w:r>
        <w:rPr>
          <w:rFonts w:ascii="Times New Roman" w:hAnsi="Times New Roman" w:cs="Times New Roman"/>
          <w:sz w:val="24"/>
          <w:szCs w:val="24"/>
        </w:rPr>
        <w:t>Vive l’Union Internationale des Télécommunications.</w:t>
      </w:r>
    </w:p>
    <w:p w:rsidR="00F45C1A" w:rsidRDefault="00F45C1A" w:rsidP="00676A75">
      <w:pPr>
        <w:spacing w:line="360" w:lineRule="auto"/>
        <w:jc w:val="both"/>
        <w:rPr>
          <w:rFonts w:ascii="Times New Roman" w:hAnsi="Times New Roman" w:cs="Times New Roman"/>
          <w:sz w:val="24"/>
          <w:szCs w:val="24"/>
        </w:rPr>
      </w:pPr>
      <w:r>
        <w:rPr>
          <w:rFonts w:ascii="Times New Roman" w:hAnsi="Times New Roman" w:cs="Times New Roman"/>
          <w:sz w:val="24"/>
          <w:szCs w:val="24"/>
        </w:rPr>
        <w:t>Je vous remercie</w:t>
      </w:r>
    </w:p>
    <w:p w:rsidR="007D01DC" w:rsidRDefault="007D01DC" w:rsidP="00676A75">
      <w:pPr>
        <w:spacing w:line="360" w:lineRule="auto"/>
        <w:jc w:val="both"/>
        <w:rPr>
          <w:rFonts w:ascii="Times New Roman" w:hAnsi="Times New Roman" w:cs="Times New Roman"/>
          <w:sz w:val="24"/>
          <w:szCs w:val="24"/>
        </w:rPr>
      </w:pPr>
    </w:p>
    <w:sectPr w:rsidR="007D01DC" w:rsidSect="00C00493">
      <w:footerReference w:type="default" r:id="rId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C44" w:rsidRDefault="00731C44" w:rsidP="00C00493">
      <w:pPr>
        <w:spacing w:after="0" w:line="240" w:lineRule="auto"/>
      </w:pPr>
      <w:r>
        <w:separator/>
      </w:r>
    </w:p>
  </w:endnote>
  <w:endnote w:type="continuationSeparator" w:id="0">
    <w:p w:rsidR="00731C44" w:rsidRDefault="00731C44" w:rsidP="00C0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973979"/>
      <w:docPartObj>
        <w:docPartGallery w:val="Page Numbers (Bottom of Page)"/>
        <w:docPartUnique/>
      </w:docPartObj>
    </w:sdtPr>
    <w:sdtContent>
      <w:p w:rsidR="00C00493" w:rsidRDefault="00B17AA2">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00493" w:rsidRDefault="00C00493">
                              <w:pPr>
                                <w:jc w:val="center"/>
                              </w:pPr>
                              <w:r>
                                <w:fldChar w:fldCharType="begin"/>
                              </w:r>
                              <w:r>
                                <w:instrText>PAGE    \* MERGEFORMAT</w:instrText>
                              </w:r>
                              <w:r>
                                <w:fldChar w:fldCharType="separate"/>
                              </w:r>
                              <w:r w:rsidR="00B17AA2" w:rsidRPr="00B17AA2">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CFSNlz0CAAB1BAAADgAAAAAAAAAA&#10;AAAAAAAuAgAAZHJzL2Uyb0RvYy54bWxQSwECLQAUAAYACAAAACEAdbyVRtkAAAADAQAADwAAAAAA&#10;AAAAAAAAAACXBAAAZHJzL2Rvd25yZXYueG1sUEsFBgAAAAAEAAQA8wAAAJ0FAAAAAA==&#10;" o:allowincell="f" adj="14135" strokecolor="gray" strokeweight=".25pt">
                  <v:textbox>
                    <w:txbxContent>
                      <w:p w:rsidR="00C00493" w:rsidRDefault="00C00493">
                        <w:pPr>
                          <w:jc w:val="center"/>
                        </w:pPr>
                        <w:r>
                          <w:fldChar w:fldCharType="begin"/>
                        </w:r>
                        <w:r>
                          <w:instrText>PAGE    \* MERGEFORMAT</w:instrText>
                        </w:r>
                        <w:r>
                          <w:fldChar w:fldCharType="separate"/>
                        </w:r>
                        <w:r w:rsidR="00B17AA2" w:rsidRPr="00B17AA2">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C44" w:rsidRDefault="00731C44" w:rsidP="00C00493">
      <w:pPr>
        <w:spacing w:after="0" w:line="240" w:lineRule="auto"/>
      </w:pPr>
      <w:r>
        <w:separator/>
      </w:r>
    </w:p>
  </w:footnote>
  <w:footnote w:type="continuationSeparator" w:id="0">
    <w:p w:rsidR="00731C44" w:rsidRDefault="00731C44" w:rsidP="00C00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3321"/>
    <w:multiLevelType w:val="hybridMultilevel"/>
    <w:tmpl w:val="5C721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7A3479"/>
    <w:multiLevelType w:val="hybridMultilevel"/>
    <w:tmpl w:val="A5A09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B336F0"/>
    <w:multiLevelType w:val="hybridMultilevel"/>
    <w:tmpl w:val="B936D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771451"/>
    <w:multiLevelType w:val="hybridMultilevel"/>
    <w:tmpl w:val="41F49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9B641B9"/>
    <w:multiLevelType w:val="hybridMultilevel"/>
    <w:tmpl w:val="85A0DB02"/>
    <w:lvl w:ilvl="0" w:tplc="DEC85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8F1142"/>
    <w:multiLevelType w:val="hybridMultilevel"/>
    <w:tmpl w:val="70700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0D3F0A"/>
    <w:multiLevelType w:val="hybridMultilevel"/>
    <w:tmpl w:val="C150AD8C"/>
    <w:lvl w:ilvl="0" w:tplc="5E66C3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2775D2"/>
    <w:multiLevelType w:val="hybridMultilevel"/>
    <w:tmpl w:val="A26466B6"/>
    <w:lvl w:ilvl="0" w:tplc="AC8AD9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5721DB3"/>
    <w:multiLevelType w:val="hybridMultilevel"/>
    <w:tmpl w:val="85A0DB02"/>
    <w:lvl w:ilvl="0" w:tplc="DEC85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AC6056"/>
    <w:multiLevelType w:val="hybridMultilevel"/>
    <w:tmpl w:val="135C0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63427B"/>
    <w:multiLevelType w:val="hybridMultilevel"/>
    <w:tmpl w:val="85A0DB02"/>
    <w:lvl w:ilvl="0" w:tplc="DEC85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5"/>
  </w:num>
  <w:num w:numId="5">
    <w:abstractNumId w:val="2"/>
  </w:num>
  <w:num w:numId="6">
    <w:abstractNumId w:val="3"/>
  </w:num>
  <w:num w:numId="7">
    <w:abstractNumId w:val="8"/>
  </w:num>
  <w:num w:numId="8">
    <w:abstractNumId w:val="4"/>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9C"/>
    <w:rsid w:val="00005A4C"/>
    <w:rsid w:val="00006343"/>
    <w:rsid w:val="00010F93"/>
    <w:rsid w:val="000250F3"/>
    <w:rsid w:val="00074EF0"/>
    <w:rsid w:val="0007620B"/>
    <w:rsid w:val="000913F9"/>
    <w:rsid w:val="000A4157"/>
    <w:rsid w:val="0017476F"/>
    <w:rsid w:val="001E1F3C"/>
    <w:rsid w:val="00215F3D"/>
    <w:rsid w:val="002160B9"/>
    <w:rsid w:val="002408CF"/>
    <w:rsid w:val="00275C0F"/>
    <w:rsid w:val="00292375"/>
    <w:rsid w:val="00304CC0"/>
    <w:rsid w:val="003202F5"/>
    <w:rsid w:val="0035716B"/>
    <w:rsid w:val="003B6567"/>
    <w:rsid w:val="003B7386"/>
    <w:rsid w:val="003E74D4"/>
    <w:rsid w:val="003F2D37"/>
    <w:rsid w:val="00420D38"/>
    <w:rsid w:val="004377E7"/>
    <w:rsid w:val="00443763"/>
    <w:rsid w:val="004800F4"/>
    <w:rsid w:val="00493DAD"/>
    <w:rsid w:val="004A6EDA"/>
    <w:rsid w:val="004B0252"/>
    <w:rsid w:val="00537236"/>
    <w:rsid w:val="00545AFD"/>
    <w:rsid w:val="00562910"/>
    <w:rsid w:val="00571D2E"/>
    <w:rsid w:val="005C7B60"/>
    <w:rsid w:val="005E7111"/>
    <w:rsid w:val="00602C2A"/>
    <w:rsid w:val="00610971"/>
    <w:rsid w:val="00640B05"/>
    <w:rsid w:val="00642AC7"/>
    <w:rsid w:val="00675F4A"/>
    <w:rsid w:val="00676A75"/>
    <w:rsid w:val="006E3EE4"/>
    <w:rsid w:val="006E754B"/>
    <w:rsid w:val="00707B45"/>
    <w:rsid w:val="00731C44"/>
    <w:rsid w:val="00755A94"/>
    <w:rsid w:val="007B5A0F"/>
    <w:rsid w:val="007C275B"/>
    <w:rsid w:val="007D01DC"/>
    <w:rsid w:val="007D3ED8"/>
    <w:rsid w:val="007E4995"/>
    <w:rsid w:val="00817F00"/>
    <w:rsid w:val="00820E5D"/>
    <w:rsid w:val="008625C5"/>
    <w:rsid w:val="00881527"/>
    <w:rsid w:val="0089181F"/>
    <w:rsid w:val="00897D46"/>
    <w:rsid w:val="008D3793"/>
    <w:rsid w:val="009324A9"/>
    <w:rsid w:val="009477D0"/>
    <w:rsid w:val="009E1EA0"/>
    <w:rsid w:val="009F3FCB"/>
    <w:rsid w:val="00A36BDB"/>
    <w:rsid w:val="00A45346"/>
    <w:rsid w:val="00A463B6"/>
    <w:rsid w:val="00A53D0D"/>
    <w:rsid w:val="00AB4FFE"/>
    <w:rsid w:val="00AC056E"/>
    <w:rsid w:val="00AE1604"/>
    <w:rsid w:val="00B16E8B"/>
    <w:rsid w:val="00B17AA2"/>
    <w:rsid w:val="00B24E48"/>
    <w:rsid w:val="00B34721"/>
    <w:rsid w:val="00B619F6"/>
    <w:rsid w:val="00B84357"/>
    <w:rsid w:val="00BA0500"/>
    <w:rsid w:val="00C00493"/>
    <w:rsid w:val="00C21BD3"/>
    <w:rsid w:val="00C315BE"/>
    <w:rsid w:val="00C726F5"/>
    <w:rsid w:val="00C929E4"/>
    <w:rsid w:val="00CA2471"/>
    <w:rsid w:val="00CC74E8"/>
    <w:rsid w:val="00CD13B0"/>
    <w:rsid w:val="00CE2BC9"/>
    <w:rsid w:val="00D75793"/>
    <w:rsid w:val="00D86568"/>
    <w:rsid w:val="00D8709C"/>
    <w:rsid w:val="00DA0139"/>
    <w:rsid w:val="00DC579F"/>
    <w:rsid w:val="00E211C5"/>
    <w:rsid w:val="00E52551"/>
    <w:rsid w:val="00E95FD2"/>
    <w:rsid w:val="00EA0C3F"/>
    <w:rsid w:val="00ED35F6"/>
    <w:rsid w:val="00F35D8A"/>
    <w:rsid w:val="00F42CEC"/>
    <w:rsid w:val="00F45C1A"/>
    <w:rsid w:val="00F80FC6"/>
    <w:rsid w:val="00F868DE"/>
    <w:rsid w:val="00F971C3"/>
    <w:rsid w:val="00FE7D8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09C"/>
    <w:pPr>
      <w:ind w:left="720"/>
      <w:contextualSpacing/>
    </w:pPr>
  </w:style>
  <w:style w:type="paragraph" w:styleId="En-tte">
    <w:name w:val="header"/>
    <w:basedOn w:val="Normal"/>
    <w:link w:val="En-tteCar"/>
    <w:uiPriority w:val="99"/>
    <w:unhideWhenUsed/>
    <w:rsid w:val="00C00493"/>
    <w:pPr>
      <w:tabs>
        <w:tab w:val="center" w:pos="4536"/>
        <w:tab w:val="right" w:pos="9072"/>
      </w:tabs>
      <w:spacing w:after="0" w:line="240" w:lineRule="auto"/>
    </w:pPr>
  </w:style>
  <w:style w:type="character" w:customStyle="1" w:styleId="En-tteCar">
    <w:name w:val="En-tête Car"/>
    <w:basedOn w:val="Policepardfaut"/>
    <w:link w:val="En-tte"/>
    <w:uiPriority w:val="99"/>
    <w:rsid w:val="00C00493"/>
  </w:style>
  <w:style w:type="paragraph" w:styleId="Pieddepage">
    <w:name w:val="footer"/>
    <w:basedOn w:val="Normal"/>
    <w:link w:val="PieddepageCar"/>
    <w:uiPriority w:val="99"/>
    <w:unhideWhenUsed/>
    <w:rsid w:val="00C004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0493"/>
  </w:style>
  <w:style w:type="paragraph" w:styleId="Textedebulles">
    <w:name w:val="Balloon Text"/>
    <w:basedOn w:val="Normal"/>
    <w:link w:val="TextedebullesCar"/>
    <w:uiPriority w:val="99"/>
    <w:semiHidden/>
    <w:unhideWhenUsed/>
    <w:rsid w:val="00C004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0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09C"/>
    <w:pPr>
      <w:ind w:left="720"/>
      <w:contextualSpacing/>
    </w:pPr>
  </w:style>
  <w:style w:type="paragraph" w:styleId="En-tte">
    <w:name w:val="header"/>
    <w:basedOn w:val="Normal"/>
    <w:link w:val="En-tteCar"/>
    <w:uiPriority w:val="99"/>
    <w:unhideWhenUsed/>
    <w:rsid w:val="00C00493"/>
    <w:pPr>
      <w:tabs>
        <w:tab w:val="center" w:pos="4536"/>
        <w:tab w:val="right" w:pos="9072"/>
      </w:tabs>
      <w:spacing w:after="0" w:line="240" w:lineRule="auto"/>
    </w:pPr>
  </w:style>
  <w:style w:type="character" w:customStyle="1" w:styleId="En-tteCar">
    <w:name w:val="En-tête Car"/>
    <w:basedOn w:val="Policepardfaut"/>
    <w:link w:val="En-tte"/>
    <w:uiPriority w:val="99"/>
    <w:rsid w:val="00C00493"/>
  </w:style>
  <w:style w:type="paragraph" w:styleId="Pieddepage">
    <w:name w:val="footer"/>
    <w:basedOn w:val="Normal"/>
    <w:link w:val="PieddepageCar"/>
    <w:uiPriority w:val="99"/>
    <w:unhideWhenUsed/>
    <w:rsid w:val="00C004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0493"/>
  </w:style>
  <w:style w:type="paragraph" w:styleId="Textedebulles">
    <w:name w:val="Balloon Text"/>
    <w:basedOn w:val="Normal"/>
    <w:link w:val="TextedebullesCar"/>
    <w:uiPriority w:val="99"/>
    <w:semiHidden/>
    <w:unhideWhenUsed/>
    <w:rsid w:val="00C004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0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fr/wtisd/2014/Pages/theme.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7041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 ART</dc:creator>
  <cp:lastModifiedBy>Chargé de Mission</cp:lastModifiedBy>
  <cp:revision>2</cp:revision>
  <cp:lastPrinted>2014-06-03T11:07:00Z</cp:lastPrinted>
  <dcterms:created xsi:type="dcterms:W3CDTF">2014-06-03T11:12:00Z</dcterms:created>
  <dcterms:modified xsi:type="dcterms:W3CDTF">2014-06-03T11:12:00Z</dcterms:modified>
</cp:coreProperties>
</file>