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378F6" w:rsidRDefault="002136B3">
      <w:pPr>
        <w:spacing w:line="300" w:lineRule="atLeast"/>
        <w:jc w:val="center"/>
        <w:rPr>
          <w:rFonts w:ascii="Arial" w:hAnsi="Arial"/>
          <w:b/>
        </w:rPr>
      </w:pPr>
      <w:bookmarkStart w:id="0" w:name="_GoBack"/>
      <w:bookmarkEnd w:id="0"/>
      <w:r>
        <w:rPr>
          <w:rFonts w:ascii="Arial" w:hAnsi="Arial"/>
          <w:b/>
        </w:rPr>
        <w:t>WSIS +10 Review: ITU High Level Event</w:t>
      </w:r>
    </w:p>
    <w:p w:rsidR="00A378F6" w:rsidRDefault="00A378F6">
      <w:pPr>
        <w:spacing w:line="300" w:lineRule="atLeast"/>
        <w:jc w:val="center"/>
        <w:rPr>
          <w:rFonts w:ascii="Arial" w:hAnsi="Arial"/>
          <w:b/>
        </w:rPr>
      </w:pPr>
    </w:p>
    <w:p w:rsidR="00A378F6" w:rsidRDefault="002136B3">
      <w:pPr>
        <w:spacing w:line="300" w:lineRule="atLeast"/>
        <w:jc w:val="center"/>
        <w:rPr>
          <w:rFonts w:ascii="Arial" w:hAnsi="Arial"/>
          <w:b/>
          <w:sz w:val="48"/>
        </w:rPr>
      </w:pPr>
      <w:r>
        <w:rPr>
          <w:rFonts w:ascii="Arial" w:hAnsi="Arial"/>
          <w:b/>
          <w:sz w:val="48"/>
        </w:rPr>
        <w:t>UK Policy Statement</w:t>
      </w:r>
    </w:p>
    <w:p w:rsidR="00A378F6" w:rsidRDefault="00A378F6">
      <w:pPr>
        <w:spacing w:line="300" w:lineRule="atLeast"/>
        <w:jc w:val="center"/>
        <w:rPr>
          <w:rFonts w:ascii="Arial" w:hAnsi="Arial"/>
          <w:b/>
        </w:rPr>
      </w:pPr>
    </w:p>
    <w:p w:rsidR="00A378F6" w:rsidRDefault="002136B3">
      <w:pPr>
        <w:spacing w:line="300" w:lineRule="atLeast"/>
        <w:jc w:val="center"/>
        <w:rPr>
          <w:rFonts w:ascii="Arial" w:hAnsi="Arial"/>
          <w:b/>
        </w:rPr>
      </w:pPr>
      <w:r>
        <w:rPr>
          <w:rFonts w:ascii="Arial" w:hAnsi="Arial"/>
          <w:b/>
          <w:color w:val="000000"/>
          <w:lang w:val="en-GB"/>
        </w:rPr>
        <w:t>D</w:t>
      </w:r>
      <w:r>
        <w:rPr>
          <w:rFonts w:ascii="Arial" w:hAnsi="Arial"/>
          <w:b/>
        </w:rPr>
        <w:t xml:space="preserve">elivered by </w:t>
      </w:r>
      <w:r>
        <w:rPr>
          <w:rFonts w:ascii="Arial" w:hAnsi="Arial"/>
          <w:b/>
          <w:color w:val="000000"/>
          <w:lang w:val="en-GB"/>
        </w:rPr>
        <w:t>Paul Blaker, Head of International ICT, UK Government</w:t>
      </w:r>
    </w:p>
    <w:p w:rsidR="00A378F6" w:rsidRDefault="00A378F6">
      <w:pPr>
        <w:spacing w:line="300" w:lineRule="atLeast"/>
        <w:rPr>
          <w:rFonts w:ascii="Arial" w:hAnsi="Arial"/>
          <w:u w:val="single"/>
        </w:rPr>
      </w:pPr>
    </w:p>
    <w:p w:rsidR="00A378F6" w:rsidRDefault="00A378F6">
      <w:pPr>
        <w:spacing w:line="300" w:lineRule="atLeast"/>
        <w:rPr>
          <w:rFonts w:ascii="Arial" w:hAnsi="Arial"/>
        </w:rPr>
      </w:pPr>
    </w:p>
    <w:p w:rsidR="00A378F6" w:rsidRDefault="002136B3">
      <w:pPr>
        <w:spacing w:line="300" w:lineRule="atLeast"/>
        <w:rPr>
          <w:rFonts w:ascii="Arial" w:hAnsi="Arial"/>
        </w:rPr>
      </w:pPr>
      <w:r>
        <w:rPr>
          <w:rFonts w:ascii="Arial" w:hAnsi="Arial"/>
          <w:color w:val="000000"/>
          <w:lang w:val="en-GB"/>
        </w:rPr>
        <w:t>Your Excellencies, Chair,</w:t>
      </w:r>
    </w:p>
    <w:p w:rsidR="00A378F6" w:rsidRDefault="00A378F6">
      <w:pPr>
        <w:spacing w:line="300" w:lineRule="atLeast"/>
        <w:rPr>
          <w:rFonts w:ascii="Arial" w:hAnsi="Arial"/>
        </w:rPr>
      </w:pPr>
    </w:p>
    <w:p w:rsidR="00A378F6" w:rsidRDefault="002136B3">
      <w:pPr>
        <w:spacing w:line="300" w:lineRule="atLeast"/>
        <w:rPr>
          <w:rFonts w:ascii="Arial" w:hAnsi="Arial"/>
        </w:rPr>
      </w:pPr>
      <w:r>
        <w:rPr>
          <w:rFonts w:ascii="Arial" w:hAnsi="Arial"/>
          <w:color w:val="000000"/>
          <w:lang w:val="en-GB"/>
        </w:rPr>
        <w:t>Our Deputy Permanent Representative sends his apologies that he is not able to be here this evening and he has asked me to deliver this statement on behalf of the United Kingdom Government.</w:t>
      </w:r>
    </w:p>
    <w:p w:rsidR="00A378F6" w:rsidRDefault="00A378F6">
      <w:pPr>
        <w:spacing w:line="300" w:lineRule="atLeast"/>
        <w:rPr>
          <w:rFonts w:ascii="Arial" w:hAnsi="Arial"/>
        </w:rPr>
      </w:pPr>
    </w:p>
    <w:p w:rsidR="00A378F6" w:rsidRDefault="002136B3">
      <w:pPr>
        <w:spacing w:line="300" w:lineRule="atLeast"/>
        <w:rPr>
          <w:rFonts w:ascii="Arial" w:hAnsi="Arial"/>
        </w:rPr>
      </w:pPr>
      <w:r>
        <w:rPr>
          <w:rFonts w:ascii="Arial" w:hAnsi="Arial"/>
        </w:rPr>
        <w:t>This High Level Event is an important milestone in the WSIS revie</w:t>
      </w:r>
      <w:r>
        <w:rPr>
          <w:rFonts w:ascii="Arial" w:hAnsi="Arial"/>
        </w:rPr>
        <w:t>w process. It follows on from the event held at UNESCO last year and discussions at other events and forums such as NetMundial in São Paulo, the WSIS Forums, the CSTD, the IGF and many others, all of which should feed in to the review of WSIS next year.</w:t>
      </w:r>
    </w:p>
    <w:p w:rsidR="00A378F6" w:rsidRDefault="00A378F6">
      <w:pPr>
        <w:spacing w:line="300" w:lineRule="atLeast"/>
        <w:rPr>
          <w:rFonts w:ascii="Arial" w:hAnsi="Arial"/>
        </w:rPr>
      </w:pPr>
    </w:p>
    <w:p w:rsidR="00A378F6" w:rsidRDefault="002136B3">
      <w:pPr>
        <w:spacing w:line="320" w:lineRule="atLeast"/>
        <w:rPr>
          <w:rFonts w:ascii="Arial" w:hAnsi="Arial"/>
        </w:rPr>
      </w:pPr>
      <w:r>
        <w:rPr>
          <w:rFonts w:ascii="Arial" w:hAnsi="Arial"/>
        </w:rPr>
        <w:t>W</w:t>
      </w:r>
      <w:r>
        <w:rPr>
          <w:rFonts w:ascii="Arial" w:hAnsi="Arial"/>
        </w:rPr>
        <w:t>e are grateful to all those who took part in the Multistakeholder Preparatory Process and particularly grateful to Professor Minkin as chair and to Nermine El Saadany, who as vice-chair made a particularly valuable and important contribution.</w:t>
      </w:r>
    </w:p>
    <w:p w:rsidR="00A378F6" w:rsidRDefault="00A378F6">
      <w:pPr>
        <w:spacing w:line="300" w:lineRule="atLeast"/>
        <w:rPr>
          <w:rFonts w:ascii="Arial" w:hAnsi="Arial"/>
        </w:rPr>
      </w:pPr>
    </w:p>
    <w:p w:rsidR="00A378F6" w:rsidRDefault="002136B3">
      <w:pPr>
        <w:spacing w:line="300" w:lineRule="atLeast"/>
        <w:rPr>
          <w:rFonts w:ascii="Arial" w:hAnsi="Arial"/>
        </w:rPr>
      </w:pPr>
      <w:r>
        <w:rPr>
          <w:rFonts w:ascii="Arial" w:hAnsi="Arial"/>
        </w:rPr>
        <w:t>The great st</w:t>
      </w:r>
      <w:r>
        <w:rPr>
          <w:rFonts w:ascii="Arial" w:hAnsi="Arial"/>
        </w:rPr>
        <w:t xml:space="preserve">rength of the preparatory process was the participation of a wide range of different stakeholders. This means that the documents before us are much more fully informed and take account of a much broader range of interests and perspectives. </w:t>
      </w:r>
    </w:p>
    <w:p w:rsidR="00A378F6" w:rsidRDefault="00A378F6">
      <w:pPr>
        <w:spacing w:line="300" w:lineRule="atLeast"/>
        <w:rPr>
          <w:rFonts w:ascii="Arial" w:hAnsi="Arial"/>
        </w:rPr>
      </w:pPr>
    </w:p>
    <w:p w:rsidR="00A378F6" w:rsidRDefault="002136B3">
      <w:pPr>
        <w:spacing w:line="300" w:lineRule="atLeast"/>
        <w:rPr>
          <w:rFonts w:ascii="Arial" w:hAnsi="Arial"/>
        </w:rPr>
      </w:pPr>
      <w:r>
        <w:rPr>
          <w:rFonts w:ascii="Arial" w:hAnsi="Arial"/>
        </w:rPr>
        <w:t>Governments ha</w:t>
      </w:r>
      <w:r>
        <w:rPr>
          <w:rFonts w:ascii="Arial" w:hAnsi="Arial"/>
        </w:rPr>
        <w:t>ve important roles to play, of course, but the people who build and run and use ICTs are mostly non-government stakeholders. If we are serious about working together and achieving change then it is crucially important that the private sector, civil society</w:t>
      </w:r>
      <w:r>
        <w:rPr>
          <w:rFonts w:ascii="Arial" w:hAnsi="Arial"/>
        </w:rPr>
        <w:t xml:space="preserve"> and others have an equal place at the table. </w:t>
      </w:r>
    </w:p>
    <w:p w:rsidR="00A378F6" w:rsidRDefault="00A378F6">
      <w:pPr>
        <w:spacing w:line="300" w:lineRule="atLeast"/>
        <w:rPr>
          <w:rFonts w:ascii="Arial" w:hAnsi="Arial"/>
        </w:rPr>
      </w:pPr>
    </w:p>
    <w:p w:rsidR="00A378F6" w:rsidRDefault="002136B3">
      <w:pPr>
        <w:spacing w:line="300" w:lineRule="atLeast"/>
        <w:rPr>
          <w:rFonts w:ascii="Arial" w:hAnsi="Arial"/>
        </w:rPr>
      </w:pPr>
      <w:r>
        <w:rPr>
          <w:rFonts w:ascii="Arial" w:hAnsi="Arial"/>
        </w:rPr>
        <w:t>So we commend the ITU for facilitating this multi-stakeholder working and hope that we can continue to see its benefits at the ITU in the future.</w:t>
      </w:r>
    </w:p>
    <w:p w:rsidR="00A378F6" w:rsidRDefault="00A378F6">
      <w:pPr>
        <w:spacing w:line="300" w:lineRule="atLeast"/>
        <w:rPr>
          <w:rFonts w:ascii="Arial" w:hAnsi="Arial"/>
        </w:rPr>
      </w:pPr>
    </w:p>
    <w:p w:rsidR="00A378F6" w:rsidRDefault="002136B3">
      <w:pPr>
        <w:spacing w:line="300" w:lineRule="atLeast"/>
        <w:rPr>
          <w:rFonts w:ascii="Arial" w:hAnsi="Arial"/>
        </w:rPr>
      </w:pPr>
      <w:r>
        <w:rPr>
          <w:rFonts w:ascii="Arial" w:hAnsi="Arial"/>
        </w:rPr>
        <w:t xml:space="preserve">The UK welcomes the two documents before us for approval and </w:t>
      </w:r>
      <w:r>
        <w:rPr>
          <w:rFonts w:ascii="Arial" w:hAnsi="Arial"/>
        </w:rPr>
        <w:t xml:space="preserve">we look forward to their being endorsed at this meeting. </w:t>
      </w:r>
    </w:p>
    <w:p w:rsidR="00A378F6" w:rsidRDefault="00A378F6">
      <w:pPr>
        <w:spacing w:line="300" w:lineRule="atLeast"/>
        <w:rPr>
          <w:rFonts w:ascii="Arial" w:hAnsi="Arial"/>
        </w:rPr>
      </w:pPr>
    </w:p>
    <w:p w:rsidR="00A378F6" w:rsidRDefault="002136B3">
      <w:pPr>
        <w:spacing w:line="300" w:lineRule="atLeast"/>
        <w:rPr>
          <w:rFonts w:ascii="Arial" w:hAnsi="Arial"/>
        </w:rPr>
      </w:pPr>
      <w:r>
        <w:rPr>
          <w:rFonts w:ascii="Arial" w:hAnsi="Arial"/>
        </w:rPr>
        <w:t xml:space="preserve">We </w:t>
      </w:r>
      <w:r>
        <w:rPr>
          <w:rFonts w:ascii="Arial" w:hAnsi="Arial"/>
          <w:color w:val="000000"/>
          <w:lang w:val="en-GB"/>
        </w:rPr>
        <w:t>regret</w:t>
      </w:r>
      <w:r>
        <w:rPr>
          <w:rFonts w:ascii="Arial" w:hAnsi="Arial"/>
        </w:rPr>
        <w:t xml:space="preserve"> that it was not possible to reach consensus on the detail of the WSIS Action Lines. </w:t>
      </w:r>
    </w:p>
    <w:p w:rsidR="00A378F6" w:rsidRDefault="00A378F6">
      <w:pPr>
        <w:spacing w:line="300" w:lineRule="atLeast"/>
        <w:rPr>
          <w:rFonts w:ascii="Arial" w:hAnsi="Arial"/>
        </w:rPr>
      </w:pPr>
    </w:p>
    <w:p w:rsidR="00A378F6" w:rsidRDefault="002136B3">
      <w:pPr>
        <w:spacing w:line="300" w:lineRule="atLeast"/>
        <w:rPr>
          <w:rFonts w:ascii="Arial" w:hAnsi="Arial"/>
        </w:rPr>
      </w:pPr>
      <w:r>
        <w:rPr>
          <w:rFonts w:ascii="Arial" w:hAnsi="Arial"/>
        </w:rPr>
        <w:lastRenderedPageBreak/>
        <w:t>The UK and many others worked hard to find a compromise and in particular to agree a balanced approac</w:t>
      </w:r>
      <w:r>
        <w:rPr>
          <w:rFonts w:ascii="Arial" w:hAnsi="Arial"/>
        </w:rPr>
        <w:t>h to Action Line C9 on the media.</w:t>
      </w:r>
    </w:p>
    <w:p w:rsidR="00A378F6" w:rsidRDefault="00A378F6">
      <w:pPr>
        <w:spacing w:line="300" w:lineRule="atLeast"/>
        <w:rPr>
          <w:rFonts w:ascii="Arial" w:hAnsi="Arial"/>
        </w:rPr>
      </w:pPr>
    </w:p>
    <w:p w:rsidR="00A378F6" w:rsidRDefault="002136B3">
      <w:pPr>
        <w:spacing w:line="300" w:lineRule="atLeast"/>
        <w:rPr>
          <w:rFonts w:ascii="Arial" w:hAnsi="Arial"/>
        </w:rPr>
      </w:pPr>
      <w:r>
        <w:rPr>
          <w:rFonts w:ascii="Arial" w:hAnsi="Arial"/>
        </w:rPr>
        <w:t xml:space="preserve">We have presented our view, which has received widespread support from a range of governments, private sector and civil society organisations from around the world. </w:t>
      </w:r>
    </w:p>
    <w:p w:rsidR="00A378F6" w:rsidRDefault="00A378F6">
      <w:pPr>
        <w:spacing w:line="300" w:lineRule="atLeast"/>
        <w:rPr>
          <w:rFonts w:ascii="Arial" w:hAnsi="Arial"/>
        </w:rPr>
      </w:pPr>
    </w:p>
    <w:p w:rsidR="00A378F6" w:rsidRDefault="002136B3">
      <w:pPr>
        <w:spacing w:line="300" w:lineRule="atLeast"/>
        <w:rPr>
          <w:rFonts w:ascii="Arial" w:hAnsi="Arial"/>
        </w:rPr>
      </w:pPr>
      <w:r>
        <w:rPr>
          <w:rFonts w:ascii="Arial" w:hAnsi="Arial"/>
        </w:rPr>
        <w:t xml:space="preserve">For us, the principles of freedom of expression, the </w:t>
      </w:r>
      <w:r>
        <w:rPr>
          <w:rFonts w:ascii="Arial" w:hAnsi="Arial"/>
        </w:rPr>
        <w:t xml:space="preserve">independence, plurality and diversity of the media and the safety of journalists are fundamental. Any text which does not include those principles cannot be said to be balanced. </w:t>
      </w:r>
    </w:p>
    <w:p w:rsidR="00A378F6" w:rsidRDefault="00A378F6">
      <w:pPr>
        <w:spacing w:line="300" w:lineRule="atLeast"/>
        <w:rPr>
          <w:rFonts w:ascii="Arial" w:hAnsi="Arial"/>
        </w:rPr>
      </w:pPr>
    </w:p>
    <w:p w:rsidR="00A378F6" w:rsidRDefault="002136B3">
      <w:pPr>
        <w:spacing w:line="300" w:lineRule="atLeast"/>
        <w:rPr>
          <w:rFonts w:ascii="Arial" w:hAnsi="Arial"/>
        </w:rPr>
      </w:pPr>
      <w:r>
        <w:rPr>
          <w:rFonts w:ascii="Arial" w:hAnsi="Arial"/>
        </w:rPr>
        <w:t xml:space="preserve">We </w:t>
      </w:r>
      <w:r>
        <w:rPr>
          <w:rFonts w:ascii="Arial" w:hAnsi="Arial"/>
          <w:color w:val="000000"/>
          <w:lang w:val="en-GB"/>
        </w:rPr>
        <w:t>regret</w:t>
      </w:r>
      <w:r>
        <w:rPr>
          <w:rFonts w:ascii="Arial" w:hAnsi="Arial"/>
        </w:rPr>
        <w:t xml:space="preserve"> that </w:t>
      </w:r>
      <w:r>
        <w:rPr>
          <w:rFonts w:ascii="Arial" w:hAnsi="Arial"/>
          <w:color w:val="000000"/>
          <w:lang w:val="en-GB"/>
        </w:rPr>
        <w:t>just one or two</w:t>
      </w:r>
      <w:r>
        <w:rPr>
          <w:rFonts w:ascii="Arial" w:hAnsi="Arial"/>
        </w:rPr>
        <w:t xml:space="preserve"> governments were unable to accept these princ</w:t>
      </w:r>
      <w:r>
        <w:rPr>
          <w:rFonts w:ascii="Arial" w:hAnsi="Arial"/>
        </w:rPr>
        <w:t>iples in the document.</w:t>
      </w:r>
    </w:p>
    <w:p w:rsidR="00A378F6" w:rsidRDefault="00A378F6">
      <w:pPr>
        <w:spacing w:line="300" w:lineRule="atLeast"/>
        <w:rPr>
          <w:rFonts w:ascii="Arial" w:hAnsi="Arial"/>
        </w:rPr>
      </w:pPr>
    </w:p>
    <w:p w:rsidR="00A378F6" w:rsidRDefault="002136B3">
      <w:pPr>
        <w:spacing w:line="300" w:lineRule="atLeast"/>
        <w:rPr>
          <w:rFonts w:ascii="Arial" w:hAnsi="Arial"/>
        </w:rPr>
      </w:pPr>
      <w:r>
        <w:rPr>
          <w:rFonts w:ascii="Arial" w:hAnsi="Arial"/>
        </w:rPr>
        <w:t xml:space="preserve">Nevertheless, the Statement on the Implementation of the WSIS Outcomes and the Vision Statement for WSIS post-2015 are valuable documents and we are pleased to endorse them. </w:t>
      </w:r>
    </w:p>
    <w:p w:rsidR="00A378F6" w:rsidRDefault="00A378F6">
      <w:pPr>
        <w:spacing w:line="300" w:lineRule="atLeast"/>
        <w:rPr>
          <w:rFonts w:ascii="Arial" w:hAnsi="Arial"/>
        </w:rPr>
      </w:pPr>
    </w:p>
    <w:p w:rsidR="00A378F6" w:rsidRDefault="002136B3">
      <w:pPr>
        <w:spacing w:line="300" w:lineRule="atLeast"/>
        <w:rPr>
          <w:rFonts w:ascii="Arial" w:hAnsi="Arial"/>
        </w:rPr>
      </w:pPr>
      <w:r>
        <w:rPr>
          <w:rFonts w:ascii="Arial" w:hAnsi="Arial"/>
        </w:rPr>
        <w:t xml:space="preserve">The Statement sets out some of the </w:t>
      </w:r>
      <w:r>
        <w:rPr>
          <w:rFonts w:ascii="Arial" w:hAnsi="Arial"/>
          <w:color w:val="000000"/>
          <w:lang w:val="en-GB"/>
        </w:rPr>
        <w:t>great</w:t>
      </w:r>
      <w:r>
        <w:rPr>
          <w:rFonts w:ascii="Arial" w:hAnsi="Arial"/>
        </w:rPr>
        <w:t xml:space="preserve"> progress that h</w:t>
      </w:r>
      <w:r>
        <w:rPr>
          <w:rFonts w:ascii="Arial" w:hAnsi="Arial"/>
        </w:rPr>
        <w:t>as been made since the World Summit on the Information Society took place.</w:t>
      </w:r>
    </w:p>
    <w:p w:rsidR="00A378F6" w:rsidRDefault="00A378F6">
      <w:pPr>
        <w:spacing w:line="300" w:lineRule="atLeast"/>
        <w:rPr>
          <w:rFonts w:ascii="Arial" w:hAnsi="Arial"/>
        </w:rPr>
      </w:pPr>
    </w:p>
    <w:p w:rsidR="00A378F6" w:rsidRDefault="002136B3">
      <w:pPr>
        <w:spacing w:line="300" w:lineRule="atLeast"/>
        <w:rPr>
          <w:rFonts w:ascii="Arial" w:hAnsi="Arial"/>
        </w:rPr>
      </w:pPr>
      <w:r>
        <w:rPr>
          <w:rFonts w:ascii="Arial" w:hAnsi="Arial"/>
        </w:rPr>
        <w:t xml:space="preserve">ICTs have become an essential part of every day life and they have helped deliver huge social and economic benefits to individuals and societies across the globe. </w:t>
      </w:r>
    </w:p>
    <w:p w:rsidR="00A378F6" w:rsidRDefault="00A378F6">
      <w:pPr>
        <w:spacing w:line="300" w:lineRule="atLeast"/>
        <w:rPr>
          <w:rFonts w:ascii="Arial" w:hAnsi="Arial"/>
        </w:rPr>
      </w:pPr>
    </w:p>
    <w:p w:rsidR="00A378F6" w:rsidRDefault="002136B3">
      <w:pPr>
        <w:spacing w:line="300" w:lineRule="atLeast"/>
        <w:rPr>
          <w:rFonts w:ascii="Arial" w:hAnsi="Arial"/>
        </w:rPr>
      </w:pPr>
      <w:r>
        <w:rPr>
          <w:rFonts w:ascii="Arial" w:hAnsi="Arial"/>
        </w:rPr>
        <w:t>They support su</w:t>
      </w:r>
      <w:r>
        <w:rPr>
          <w:rFonts w:ascii="Arial" w:hAnsi="Arial"/>
        </w:rPr>
        <w:t>stainable development and are a key enabler of the Millennium Development Goals. They promote access to education, information and knowledge and they promote transparency and accountability in societies around the world.</w:t>
      </w:r>
    </w:p>
    <w:p w:rsidR="00A378F6" w:rsidRDefault="00A378F6">
      <w:pPr>
        <w:spacing w:line="300" w:lineRule="atLeast"/>
        <w:rPr>
          <w:rFonts w:ascii="Arial" w:hAnsi="Arial"/>
        </w:rPr>
      </w:pPr>
    </w:p>
    <w:p w:rsidR="00A378F6" w:rsidRDefault="002136B3">
      <w:pPr>
        <w:spacing w:line="300" w:lineRule="atLeast"/>
        <w:rPr>
          <w:rFonts w:ascii="Arial" w:hAnsi="Arial"/>
        </w:rPr>
      </w:pPr>
      <w:r>
        <w:rPr>
          <w:rFonts w:ascii="Arial" w:hAnsi="Arial"/>
        </w:rPr>
        <w:t>Over the last ten years we have se</w:t>
      </w:r>
      <w:r>
        <w:rPr>
          <w:rFonts w:ascii="Arial" w:hAnsi="Arial"/>
        </w:rPr>
        <w:t xml:space="preserve">en a transformation in capacity and infrastructure, particularly in developing countries, and new services and applications which are benefitting more and more people. </w:t>
      </w:r>
    </w:p>
    <w:p w:rsidR="00A378F6" w:rsidRDefault="00A378F6">
      <w:pPr>
        <w:spacing w:line="300" w:lineRule="atLeast"/>
        <w:rPr>
          <w:rFonts w:ascii="Arial" w:hAnsi="Arial"/>
        </w:rPr>
      </w:pPr>
    </w:p>
    <w:p w:rsidR="00A378F6" w:rsidRDefault="002136B3">
      <w:pPr>
        <w:spacing w:line="300" w:lineRule="atLeast"/>
        <w:rPr>
          <w:rFonts w:ascii="Arial" w:hAnsi="Arial"/>
        </w:rPr>
      </w:pPr>
      <w:r>
        <w:rPr>
          <w:rFonts w:ascii="Arial" w:hAnsi="Arial"/>
        </w:rPr>
        <w:t xml:space="preserve">Of course, as the Vision Statement sets out, there is still much more to do. </w:t>
      </w:r>
    </w:p>
    <w:p w:rsidR="00A378F6" w:rsidRDefault="00A378F6">
      <w:pPr>
        <w:spacing w:line="300" w:lineRule="atLeast"/>
        <w:rPr>
          <w:rFonts w:ascii="Arial" w:hAnsi="Arial"/>
        </w:rPr>
      </w:pPr>
    </w:p>
    <w:p w:rsidR="00A378F6" w:rsidRDefault="002136B3">
      <w:pPr>
        <w:spacing w:line="300" w:lineRule="atLeast"/>
        <w:rPr>
          <w:rFonts w:ascii="Arial" w:hAnsi="Arial"/>
        </w:rPr>
      </w:pPr>
      <w:r>
        <w:rPr>
          <w:rFonts w:ascii="Arial" w:hAnsi="Arial"/>
        </w:rPr>
        <w:t>There i</w:t>
      </w:r>
      <w:r>
        <w:rPr>
          <w:rFonts w:ascii="Arial" w:hAnsi="Arial"/>
        </w:rPr>
        <w:t>s still a pressing need for capacity building in developing countries. We need to promote the roll out of broadband networks and make more of the potential of local IXPs to enable more efficient traffic routing, reducing costs and encouraging the developme</w:t>
      </w:r>
      <w:r>
        <w:rPr>
          <w:rFonts w:ascii="Arial" w:hAnsi="Arial"/>
        </w:rPr>
        <w:t xml:space="preserve">nt of more local content. </w:t>
      </w:r>
    </w:p>
    <w:p w:rsidR="00A378F6" w:rsidRDefault="00A378F6">
      <w:pPr>
        <w:spacing w:line="300" w:lineRule="atLeast"/>
        <w:rPr>
          <w:rFonts w:ascii="Arial" w:hAnsi="Arial"/>
        </w:rPr>
      </w:pPr>
    </w:p>
    <w:p w:rsidR="00A378F6" w:rsidRDefault="002136B3">
      <w:pPr>
        <w:spacing w:line="300" w:lineRule="atLeast"/>
        <w:rPr>
          <w:rFonts w:ascii="Arial" w:hAnsi="Arial"/>
        </w:rPr>
      </w:pPr>
      <w:r>
        <w:rPr>
          <w:rFonts w:ascii="Arial" w:hAnsi="Arial"/>
        </w:rPr>
        <w:t>Aid programmes</w:t>
      </w:r>
      <w:r>
        <w:rPr>
          <w:rFonts w:ascii="Arial" w:hAnsi="Arial"/>
        </w:rPr>
        <w:t xml:space="preserve"> and financial instruments have an important role to play. But the vast majority of the required investment can only come from the private sector. The successes of the last ten years have not been driven by governments, but by the private sector and consum</w:t>
      </w:r>
      <w:r>
        <w:rPr>
          <w:rFonts w:ascii="Arial" w:hAnsi="Arial"/>
        </w:rPr>
        <w:t xml:space="preserve">ers. </w:t>
      </w:r>
    </w:p>
    <w:p w:rsidR="00A378F6" w:rsidRDefault="00A378F6">
      <w:pPr>
        <w:spacing w:line="300" w:lineRule="atLeast"/>
        <w:rPr>
          <w:rFonts w:ascii="Arial" w:hAnsi="Arial"/>
        </w:rPr>
      </w:pPr>
    </w:p>
    <w:p w:rsidR="00A378F6" w:rsidRDefault="002136B3">
      <w:pPr>
        <w:spacing w:line="300" w:lineRule="atLeast"/>
        <w:rPr>
          <w:rFonts w:ascii="Arial" w:hAnsi="Arial"/>
        </w:rPr>
      </w:pPr>
      <w:r>
        <w:rPr>
          <w:rFonts w:ascii="Arial" w:hAnsi="Arial"/>
        </w:rPr>
        <w:lastRenderedPageBreak/>
        <w:t>In countries around the world we have seen how the liberalisation of telecommunications markets and the removal of barriers to foreign investment have led to benefits which were unimaginable in the days when telecommunications was effectively a stat</w:t>
      </w:r>
      <w:r>
        <w:rPr>
          <w:rFonts w:ascii="Arial" w:hAnsi="Arial"/>
        </w:rPr>
        <w:t xml:space="preserve">e monopoly. </w:t>
      </w:r>
    </w:p>
    <w:p w:rsidR="00A378F6" w:rsidRDefault="00A378F6">
      <w:pPr>
        <w:spacing w:line="300" w:lineRule="atLeast"/>
        <w:rPr>
          <w:rFonts w:ascii="Arial" w:hAnsi="Arial"/>
        </w:rPr>
      </w:pPr>
    </w:p>
    <w:p w:rsidR="00A378F6" w:rsidRDefault="002136B3">
      <w:pPr>
        <w:spacing w:line="300" w:lineRule="atLeast"/>
        <w:rPr>
          <w:rFonts w:ascii="Arial" w:hAnsi="Arial"/>
        </w:rPr>
      </w:pPr>
      <w:r>
        <w:rPr>
          <w:rFonts w:ascii="Arial" w:hAnsi="Arial"/>
        </w:rPr>
        <w:t xml:space="preserve">Proportionate license fees, avoidance of "luxury taxation" and a stable and predictable regulatory environment which promotes competition are essential for the private sector to flourish and to deliver change. </w:t>
      </w:r>
    </w:p>
    <w:p w:rsidR="00A378F6" w:rsidRDefault="00A378F6">
      <w:pPr>
        <w:spacing w:line="300" w:lineRule="atLeast"/>
        <w:rPr>
          <w:rFonts w:ascii="Arial" w:hAnsi="Arial"/>
        </w:rPr>
      </w:pPr>
    </w:p>
    <w:p w:rsidR="00A378F6" w:rsidRDefault="002136B3">
      <w:pPr>
        <w:spacing w:line="300" w:lineRule="atLeast"/>
        <w:rPr>
          <w:rFonts w:ascii="Arial" w:hAnsi="Arial"/>
        </w:rPr>
      </w:pPr>
      <w:r>
        <w:rPr>
          <w:rFonts w:ascii="Arial" w:hAnsi="Arial"/>
        </w:rPr>
        <w:t>There are other areas where mo</w:t>
      </w:r>
      <w:r>
        <w:rPr>
          <w:rFonts w:ascii="Arial" w:hAnsi="Arial"/>
        </w:rPr>
        <w:t xml:space="preserve">re needs to be done: </w:t>
      </w:r>
    </w:p>
    <w:p w:rsidR="00A378F6" w:rsidRDefault="00A378F6">
      <w:pPr>
        <w:spacing w:line="300" w:lineRule="atLeast"/>
        <w:rPr>
          <w:rFonts w:ascii="Arial" w:hAnsi="Arial"/>
        </w:rPr>
      </w:pPr>
    </w:p>
    <w:p w:rsidR="00A378F6" w:rsidRDefault="002136B3">
      <w:pPr>
        <w:pStyle w:val="ListParagraph"/>
        <w:numPr>
          <w:ilvl w:val="0"/>
          <w:numId w:val="1"/>
        </w:numPr>
        <w:spacing w:line="300" w:lineRule="atLeast"/>
        <w:rPr>
          <w:rFonts w:ascii="Arial" w:hAnsi="Arial"/>
        </w:rPr>
      </w:pPr>
      <w:r>
        <w:rPr>
          <w:rFonts w:ascii="Arial" w:hAnsi="Arial"/>
        </w:rPr>
        <w:t>We need to consider the impact that ICTs have on the environment and on climate change, minimising waste and ensuring it is handled responsibly.</w:t>
      </w:r>
    </w:p>
    <w:p w:rsidR="00A378F6" w:rsidRDefault="00A378F6">
      <w:pPr>
        <w:spacing w:line="300" w:lineRule="atLeast"/>
        <w:rPr>
          <w:rFonts w:ascii="Arial" w:hAnsi="Arial"/>
        </w:rPr>
      </w:pPr>
    </w:p>
    <w:p w:rsidR="00A378F6" w:rsidRDefault="002136B3">
      <w:pPr>
        <w:pStyle w:val="ListParagraph"/>
        <w:numPr>
          <w:ilvl w:val="0"/>
          <w:numId w:val="1"/>
        </w:numPr>
        <w:spacing w:line="300" w:lineRule="atLeast"/>
        <w:rPr>
          <w:rFonts w:ascii="Arial" w:hAnsi="Arial"/>
        </w:rPr>
      </w:pPr>
      <w:r>
        <w:rPr>
          <w:rFonts w:ascii="Arial" w:hAnsi="Arial"/>
        </w:rPr>
        <w:t xml:space="preserve">People with disabilities face particular challenges. As we rely on ICTs more and more </w:t>
      </w:r>
      <w:r>
        <w:rPr>
          <w:rFonts w:ascii="Arial" w:hAnsi="Arial"/>
        </w:rPr>
        <w:t>in our everyday lives, there is a risk that disabled people will become increasingly excluded. We need to harness the benefits of new and innovative technology to help ensure that all members of society are able to benefit.</w:t>
      </w:r>
    </w:p>
    <w:p w:rsidR="00A378F6" w:rsidRDefault="00A378F6">
      <w:pPr>
        <w:pStyle w:val="ListParagraph"/>
        <w:spacing w:line="300" w:lineRule="atLeast"/>
        <w:ind w:left="0"/>
        <w:rPr>
          <w:rFonts w:ascii="Arial" w:hAnsi="Arial"/>
        </w:rPr>
      </w:pPr>
    </w:p>
    <w:p w:rsidR="00A378F6" w:rsidRDefault="002136B3">
      <w:pPr>
        <w:pStyle w:val="ListParagraph"/>
        <w:numPr>
          <w:ilvl w:val="0"/>
          <w:numId w:val="1"/>
        </w:numPr>
        <w:spacing w:line="300" w:lineRule="atLeast"/>
        <w:rPr>
          <w:rFonts w:ascii="Arial" w:hAnsi="Arial"/>
        </w:rPr>
      </w:pPr>
      <w:r>
        <w:rPr>
          <w:rFonts w:ascii="Arial" w:hAnsi="Arial"/>
        </w:rPr>
        <w:t>In many parts of the world, fre</w:t>
      </w:r>
      <w:r>
        <w:rPr>
          <w:rFonts w:ascii="Arial" w:hAnsi="Arial"/>
        </w:rPr>
        <w:t>edom of expression online is curtailed by censorship or blocking, denying citizens their fundamental rights and undermining transparency and accountability.</w:t>
      </w:r>
    </w:p>
    <w:p w:rsidR="00A378F6" w:rsidRDefault="00A378F6">
      <w:pPr>
        <w:spacing w:line="300" w:lineRule="atLeast"/>
        <w:rPr>
          <w:rFonts w:ascii="Arial" w:hAnsi="Arial"/>
        </w:rPr>
      </w:pPr>
    </w:p>
    <w:p w:rsidR="00A378F6" w:rsidRDefault="002136B3">
      <w:pPr>
        <w:spacing w:line="300" w:lineRule="atLeast"/>
        <w:rPr>
          <w:rFonts w:ascii="Arial" w:hAnsi="Arial"/>
        </w:rPr>
      </w:pPr>
      <w:r>
        <w:rPr>
          <w:rFonts w:ascii="Arial" w:hAnsi="Arial"/>
        </w:rPr>
        <w:t xml:space="preserve">Over-arching all of these themes is perhaps the most important point: that we need to maintain an </w:t>
      </w:r>
      <w:r>
        <w:rPr>
          <w:rFonts w:ascii="Arial" w:hAnsi="Arial"/>
        </w:rPr>
        <w:t>environment for ICTs which is open, inter-operable and based on global cooperation between all stakeholders and at all levels.</w:t>
      </w:r>
    </w:p>
    <w:p w:rsidR="00A378F6" w:rsidRDefault="00A378F6">
      <w:pPr>
        <w:spacing w:line="300" w:lineRule="atLeast"/>
        <w:rPr>
          <w:rFonts w:ascii="Arial" w:hAnsi="Arial"/>
        </w:rPr>
      </w:pPr>
    </w:p>
    <w:p w:rsidR="00A378F6" w:rsidRDefault="002136B3">
      <w:pPr>
        <w:spacing w:line="300" w:lineRule="atLeast"/>
        <w:rPr>
          <w:rFonts w:ascii="Arial" w:hAnsi="Arial"/>
        </w:rPr>
      </w:pPr>
      <w:r>
        <w:rPr>
          <w:rFonts w:ascii="Arial" w:hAnsi="Arial"/>
        </w:rPr>
        <w:t>That is why this High Level Event is so important and that is why we look forward to the review of WSIS that will take place nex</w:t>
      </w:r>
      <w:r>
        <w:rPr>
          <w:rFonts w:ascii="Arial" w:hAnsi="Arial"/>
        </w:rPr>
        <w:t xml:space="preserve">t year. </w:t>
      </w:r>
    </w:p>
    <w:p w:rsidR="00A378F6" w:rsidRDefault="00A378F6">
      <w:pPr>
        <w:spacing w:line="300" w:lineRule="atLeast"/>
        <w:rPr>
          <w:rFonts w:ascii="Arial" w:hAnsi="Arial"/>
        </w:rPr>
      </w:pPr>
    </w:p>
    <w:p w:rsidR="00A378F6" w:rsidRDefault="002136B3">
      <w:pPr>
        <w:spacing w:line="300" w:lineRule="atLeast"/>
        <w:rPr>
          <w:rFonts w:ascii="Arial" w:hAnsi="Arial"/>
        </w:rPr>
      </w:pPr>
      <w:r>
        <w:rPr>
          <w:rFonts w:ascii="Arial" w:hAnsi="Arial"/>
        </w:rPr>
        <w:t>We hope that review</w:t>
      </w:r>
      <w:r>
        <w:rPr>
          <w:rFonts w:ascii="Arial" w:hAnsi="Arial"/>
          <w:color w:val="000000"/>
          <w:lang w:val="en-GB"/>
        </w:rPr>
        <w:t xml:space="preserve"> next year</w:t>
      </w:r>
      <w:r>
        <w:rPr>
          <w:rFonts w:ascii="Arial" w:hAnsi="Arial"/>
        </w:rPr>
        <w:t xml:space="preserve"> will focus on what more should be done to spread the benefits of ICTs to developing countries and to ensure that all communities around the world can benefit from them.</w:t>
      </w:r>
    </w:p>
    <w:p w:rsidR="00A378F6" w:rsidRDefault="00A378F6">
      <w:pPr>
        <w:spacing w:line="300" w:lineRule="atLeast"/>
        <w:rPr>
          <w:rFonts w:ascii="Arial" w:hAnsi="Arial"/>
        </w:rPr>
      </w:pPr>
    </w:p>
    <w:sectPr w:rsidR="00A378F6">
      <w:pgSz w:w="11900" w:h="16840"/>
      <w:pgMar w:top="1440" w:right="1800" w:bottom="1440" w:left="180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EF01FAF"/>
    <w:multiLevelType w:val="hybridMultilevel"/>
    <w:tmpl w:val="4B6AB234"/>
    <w:lvl w:ilvl="0" w:tplc="81587146">
      <w:start w:val="1"/>
      <w:numFmt w:val="bullet"/>
      <w:lvlText w:val=""/>
      <w:lvlJc w:val="left"/>
      <w:pPr>
        <w:ind w:left="720" w:hanging="360"/>
      </w:pPr>
      <w:rPr>
        <w:rFonts w:ascii="Symbol" w:hAnsi="Symbol"/>
      </w:rPr>
    </w:lvl>
    <w:lvl w:ilvl="1" w:tplc="EE168BE6">
      <w:start w:val="1"/>
      <w:numFmt w:val="bullet"/>
      <w:lvlText w:val="o"/>
      <w:lvlJc w:val="left"/>
      <w:pPr>
        <w:ind w:left="1440" w:hanging="360"/>
      </w:pPr>
      <w:rPr>
        <w:rFonts w:ascii="Courier New" w:hAnsi="Courier New"/>
      </w:rPr>
    </w:lvl>
    <w:lvl w:ilvl="2" w:tplc="7A12A564">
      <w:start w:val="1"/>
      <w:numFmt w:val="bullet"/>
      <w:lvlText w:val=""/>
      <w:lvlJc w:val="left"/>
      <w:pPr>
        <w:ind w:left="2160" w:hanging="360"/>
      </w:pPr>
      <w:rPr>
        <w:rFonts w:ascii="Wingdings" w:hAnsi="Wingdings"/>
      </w:rPr>
    </w:lvl>
    <w:lvl w:ilvl="3" w:tplc="62A02F32">
      <w:start w:val="1"/>
      <w:numFmt w:val="bullet"/>
      <w:lvlText w:val=""/>
      <w:lvlJc w:val="left"/>
      <w:pPr>
        <w:ind w:left="2880" w:hanging="360"/>
      </w:pPr>
      <w:rPr>
        <w:rFonts w:ascii="Symbol" w:hAnsi="Symbol"/>
      </w:rPr>
    </w:lvl>
    <w:lvl w:ilvl="4" w:tplc="15282036">
      <w:start w:val="1"/>
      <w:numFmt w:val="bullet"/>
      <w:lvlText w:val="o"/>
      <w:lvlJc w:val="left"/>
      <w:pPr>
        <w:ind w:left="3600" w:hanging="360"/>
      </w:pPr>
      <w:rPr>
        <w:rFonts w:ascii="Courier New" w:hAnsi="Courier New"/>
      </w:rPr>
    </w:lvl>
    <w:lvl w:ilvl="5" w:tplc="282A3538">
      <w:start w:val="1"/>
      <w:numFmt w:val="bullet"/>
      <w:lvlText w:val=""/>
      <w:lvlJc w:val="left"/>
      <w:pPr>
        <w:ind w:left="4320" w:hanging="360"/>
      </w:pPr>
      <w:rPr>
        <w:rFonts w:ascii="Wingdings" w:hAnsi="Wingdings"/>
      </w:rPr>
    </w:lvl>
    <w:lvl w:ilvl="6" w:tplc="37E60270">
      <w:start w:val="1"/>
      <w:numFmt w:val="bullet"/>
      <w:lvlText w:val=""/>
      <w:lvlJc w:val="left"/>
      <w:pPr>
        <w:ind w:left="5040" w:hanging="360"/>
      </w:pPr>
      <w:rPr>
        <w:rFonts w:ascii="Symbol" w:hAnsi="Symbol"/>
      </w:rPr>
    </w:lvl>
    <w:lvl w:ilvl="7" w:tplc="EBC463C2">
      <w:start w:val="1"/>
      <w:numFmt w:val="bullet"/>
      <w:lvlText w:val="o"/>
      <w:lvlJc w:val="left"/>
      <w:pPr>
        <w:ind w:left="5760" w:hanging="360"/>
      </w:pPr>
      <w:rPr>
        <w:rFonts w:ascii="Courier New" w:hAnsi="Courier New"/>
      </w:rPr>
    </w:lvl>
    <w:lvl w:ilvl="8" w:tplc="9E68997C">
      <w:start w:val="1"/>
      <w:numFmt w:val="bullet"/>
      <w:lvlText w:val=""/>
      <w:lvlJc w:val="left"/>
      <w:pPr>
        <w:ind w:left="6480" w:hanging="360"/>
      </w:pPr>
      <w:rPr>
        <w:rFonts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158DC"/>
    <w:rsid w:val="00122A4F"/>
    <w:rsid w:val="001C6FCC"/>
    <w:rsid w:val="002136B3"/>
    <w:rsid w:val="00741918"/>
    <w:rsid w:val="00790B52"/>
    <w:rsid w:val="008158DC"/>
    <w:rsid w:val="00932674"/>
    <w:rsid w:val="0097142C"/>
    <w:rsid w:val="009940A7"/>
    <w:rsid w:val="00A06874"/>
    <w:rsid w:val="00A378F6"/>
    <w:rsid w:val="00A6180A"/>
    <w:rsid w:val="00A90AA9"/>
    <w:rsid w:val="00CB260A"/>
    <w:rsid w:val="00E64D2E"/>
  </w:rsids>
  <m:mathPr>
    <m:mathFont m:val="Cambria Math"/>
    <m:brkBin m:val="before"/>
    <m:brkBinSub m:val="--"/>
    <m:smallFrac m:val="0"/>
    <m:dispDef m:val="0"/>
    <m:lMargin m:val="0"/>
    <m:rMargin m:val="0"/>
    <m:defJc m:val="centerGroup"/>
    <m:wrapRight/>
    <m:intLim m:val="subSup"/>
    <m:naryLim m:val="subSup"/>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940A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940A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862</Words>
  <Characters>4920</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DCMS</Company>
  <LinksUpToDate>false</LinksUpToDate>
  <CharactersWithSpaces>5771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BLAKER, Paul</dc:creator>
  <cp:lastModifiedBy>Mbuli, Lukindo</cp:lastModifiedBy>
  <cp:revision>2</cp:revision>
  <dcterms:created xsi:type="dcterms:W3CDTF">2014-06-12T07:52:00Z</dcterms:created>
  <dcterms:modified xsi:type="dcterms:W3CDTF">2014-06-12T07:52:00Z</dcterms:modified>
</cp:coreProperties>
</file>