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83DD7" w14:textId="77777777" w:rsidR="00924361" w:rsidRPr="009718B9" w:rsidRDefault="00924361" w:rsidP="009243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Уважаемый господин Председатель! </w:t>
      </w:r>
    </w:p>
    <w:p w14:paraId="28C95CE4" w14:textId="77777777" w:rsidR="00924361" w:rsidRPr="009718B9" w:rsidRDefault="00924361" w:rsidP="009243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>Ваши превосходительства,</w:t>
      </w:r>
      <w:r w:rsidR="00E168CB" w:rsidRPr="00971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>Дамы и господа!</w:t>
      </w:r>
    </w:p>
    <w:p w14:paraId="4FFD4D00" w14:textId="77777777" w:rsidR="00924361" w:rsidRPr="009718B9" w:rsidRDefault="00924361" w:rsidP="005A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Инфокоммуникационные технологии стали одним из ключевых факторов поступательного экономического роста и инклюзивного развития. </w:t>
      </w:r>
    </w:p>
    <w:p w14:paraId="437FDF5A" w14:textId="77777777" w:rsidR="00924361" w:rsidRPr="009718B9" w:rsidRDefault="00924361" w:rsidP="005A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>ИКТ помогают выровнять возможности развитых и развивающихся стран, раскрыть профессиональные и творческие способности человека.</w:t>
      </w:r>
    </w:p>
    <w:p w14:paraId="1BA85E2F" w14:textId="77777777" w:rsidR="00924361" w:rsidRPr="009718B9" w:rsidRDefault="00924361" w:rsidP="009243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Убеждены, что наращивание международного научно-технического сотрудничества, в частности в сфере ИКТ, должно прочно утвердиться в числе приоритетов формирующейся Глобальной повестки дня в области развития на период после 2015 г. </w:t>
      </w:r>
    </w:p>
    <w:p w14:paraId="0C037B94" w14:textId="77777777" w:rsidR="00533406" w:rsidRPr="009718B9" w:rsidRDefault="00533406" w:rsidP="0053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>Мы считаем, что ООН, и, в частности, Международный Союз Электросвязи, должны стать основной площадкой для формирования на наднациональном уровне принципов правового и государственного регулирования в этой сфере.</w:t>
      </w:r>
    </w:p>
    <w:p w14:paraId="7CA8963B" w14:textId="77777777" w:rsidR="00533406" w:rsidRPr="009718B9" w:rsidRDefault="00533406" w:rsidP="0053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Россия заинтересована в конструктивном взаимодействии со всеми партнерами в интересах эффективного использования потенциала ИКТ для достижения устойчивого развития, в т.ч. в контексте глобальной повестки дня развития на период после 2015 г. </w:t>
      </w:r>
    </w:p>
    <w:p w14:paraId="2531E66D" w14:textId="1B1DC289" w:rsidR="00924361" w:rsidRPr="009718B9" w:rsidRDefault="00924361" w:rsidP="005A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="00533406" w:rsidRPr="009718B9">
        <w:rPr>
          <w:rFonts w:ascii="Times New Roman" w:eastAsia="Times New Roman" w:hAnsi="Times New Roman" w:cs="Times New Roman"/>
          <w:sz w:val="28"/>
          <w:szCs w:val="28"/>
        </w:rPr>
        <w:t xml:space="preserve"> продолжает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 выступа</w:t>
      </w:r>
      <w:r w:rsidR="00533406" w:rsidRPr="009718B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 за закрепление ведущей роли государств в развитии и управлении инфокоммуникационными технологиями, включая инфраструктуру сети интернет.</w:t>
      </w:r>
      <w:r w:rsidR="00E168CB" w:rsidRPr="00971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>Это нужно делать в интересах всех стран и в соответствии с их национальными приоритетами.</w:t>
      </w:r>
    </w:p>
    <w:p w14:paraId="0661A3AA" w14:textId="231113C9" w:rsidR="00924361" w:rsidRPr="009718B9" w:rsidRDefault="00533406" w:rsidP="005A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У нас </w:t>
      </w:r>
      <w:r w:rsidR="00924361" w:rsidRPr="009718B9">
        <w:rPr>
          <w:rFonts w:ascii="Times New Roman" w:eastAsia="Times New Roman" w:hAnsi="Times New Roman" w:cs="Times New Roman"/>
          <w:sz w:val="28"/>
          <w:szCs w:val="28"/>
        </w:rPr>
        <w:t xml:space="preserve">государство 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24361" w:rsidRPr="009718B9">
        <w:rPr>
          <w:rFonts w:ascii="Times New Roman" w:eastAsia="Times New Roman" w:hAnsi="Times New Roman" w:cs="Times New Roman"/>
          <w:sz w:val="28"/>
          <w:szCs w:val="28"/>
        </w:rPr>
        <w:t xml:space="preserve"> кру</w:t>
      </w:r>
      <w:r w:rsidR="00B0529E" w:rsidRPr="009718B9">
        <w:rPr>
          <w:rFonts w:ascii="Times New Roman" w:eastAsia="Times New Roman" w:hAnsi="Times New Roman" w:cs="Times New Roman"/>
          <w:sz w:val="28"/>
          <w:szCs w:val="28"/>
        </w:rPr>
        <w:t>пнейшим заказчиком ИТ-индустрии.</w:t>
      </w:r>
      <w:r w:rsidR="00924361" w:rsidRPr="00971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29E" w:rsidRPr="009718B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еализуется Государственная программа “Информационное общество (2011 – 2020 годы)”, </w:t>
      </w:r>
      <w:r w:rsidR="00B0529E" w:rsidRPr="009718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>озможность скоростного доступа к сети появится у 97% населения России.</w:t>
      </w:r>
      <w:r w:rsidR="00DC5427" w:rsidRPr="009718B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осударство </w:t>
      </w:r>
      <w:r w:rsidR="00924361" w:rsidRPr="009718B9">
        <w:rPr>
          <w:rFonts w:ascii="Times New Roman" w:eastAsia="Times New Roman" w:hAnsi="Times New Roman" w:cs="Times New Roman"/>
          <w:sz w:val="28"/>
          <w:szCs w:val="28"/>
        </w:rPr>
        <w:t xml:space="preserve">осуществило компьютеризацию и подключение 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>к интернету всех органов власти и</w:t>
      </w:r>
      <w:r w:rsidR="00924361" w:rsidRPr="009718B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учреждений. </w:t>
      </w:r>
    </w:p>
    <w:p w14:paraId="6AD06FD8" w14:textId="1693D879" w:rsidR="00924361" w:rsidRPr="009718B9" w:rsidRDefault="00924361" w:rsidP="005A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>С учетом своего географического положения и развит</w:t>
      </w:r>
      <w:r w:rsidR="00533406" w:rsidRPr="009718B9">
        <w:rPr>
          <w:rFonts w:ascii="Times New Roman" w:eastAsia="Times New Roman" w:hAnsi="Times New Roman" w:cs="Times New Roman"/>
          <w:sz w:val="28"/>
          <w:szCs w:val="28"/>
        </w:rPr>
        <w:t>ой сети линий связи Россия готова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 оказать весомое содействие в преодолении цифрового неравенства. </w:t>
      </w:r>
    </w:p>
    <w:p w14:paraId="595FAF6C" w14:textId="3E41B591" w:rsidR="00924361" w:rsidRPr="009718B9" w:rsidRDefault="00533406" w:rsidP="009243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lastRenderedPageBreak/>
        <w:t>Мы</w:t>
      </w:r>
      <w:r w:rsidR="00924361" w:rsidRPr="009718B9">
        <w:rPr>
          <w:rFonts w:ascii="Times New Roman" w:eastAsia="Times New Roman" w:hAnsi="Times New Roman" w:cs="Times New Roman"/>
          <w:sz w:val="28"/>
          <w:szCs w:val="28"/>
        </w:rPr>
        <w:t xml:space="preserve"> выступае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4361" w:rsidRPr="009718B9">
        <w:rPr>
          <w:rFonts w:ascii="Times New Roman" w:eastAsia="Times New Roman" w:hAnsi="Times New Roman" w:cs="Times New Roman"/>
          <w:sz w:val="28"/>
          <w:szCs w:val="28"/>
        </w:rPr>
        <w:t xml:space="preserve"> за активное развитие межгосударственного взаимодействия по укреплению мер доверия и безопасности при использовании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 ИКТ, в частности,</w:t>
      </w:r>
      <w:r w:rsidR="00924361" w:rsidRPr="00971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B3A" w:rsidRPr="009718B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24361" w:rsidRPr="009718B9">
        <w:rPr>
          <w:rFonts w:ascii="Times New Roman" w:eastAsia="Times New Roman" w:hAnsi="Times New Roman" w:cs="Times New Roman"/>
          <w:sz w:val="28"/>
          <w:szCs w:val="28"/>
        </w:rPr>
        <w:t>защите детей от негативного, вредного контента, распространяемого в онлайновой среде.</w:t>
      </w:r>
    </w:p>
    <w:p w14:paraId="738C5F79" w14:textId="77777777" w:rsidR="00533406" w:rsidRPr="009718B9" w:rsidRDefault="00533406" w:rsidP="005A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>Дамы и господа!</w:t>
      </w:r>
    </w:p>
    <w:p w14:paraId="63F317C4" w14:textId="6B37A23C" w:rsidR="00924361" w:rsidRPr="009718B9" w:rsidRDefault="00924361" w:rsidP="005A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Наша Встреча высокого уровня это не только смотр достижений за 10 летний период выполнения решений Саммита ВВУИО 2003 и 2005 годов. Она должна также указать и проблемы, и новые вызовы, которые встретились на этом пути. Важнейшей задачей встречи станет определение приоритетов и путей дальнейшего развития направлений деятельности ВВУИО на период после 2015 г. как вклад в разрабатываемую ООН Программу устойчивого развития после 2015 в интересах всего населения земного шара и, прежде всего развивающихся стран. </w:t>
      </w:r>
    </w:p>
    <w:p w14:paraId="7FE3A340" w14:textId="77777777" w:rsidR="00220427" w:rsidRPr="009718B9" w:rsidRDefault="00924361" w:rsidP="00EF4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>Российская Федерация с удовлетворением отмечает большой вклад организаций системы ООН, особенно МСЭ и ЮНЕСКО, в выполнение решений Саммита и подготовку настоящей встречи.</w:t>
      </w:r>
    </w:p>
    <w:p w14:paraId="5AFAC16A" w14:textId="77777777" w:rsidR="000D635A" w:rsidRPr="009718B9" w:rsidRDefault="00924361" w:rsidP="000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Мы поддерживаем </w:t>
      </w:r>
      <w:r w:rsidR="000D635A" w:rsidRPr="009718B9">
        <w:rPr>
          <w:rFonts w:ascii="Times New Roman" w:eastAsia="Times New Roman" w:hAnsi="Times New Roman" w:cs="Times New Roman"/>
          <w:sz w:val="28"/>
          <w:szCs w:val="28"/>
        </w:rPr>
        <w:t xml:space="preserve">совместное 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>принятие Заявления о выполнении решений ВВУИО и Концепции развития на период после 2015 г.</w:t>
      </w:r>
      <w:r w:rsidR="000D635A" w:rsidRPr="009718B9">
        <w:rPr>
          <w:rFonts w:ascii="Times New Roman" w:eastAsia="Times New Roman" w:hAnsi="Times New Roman" w:cs="Times New Roman"/>
          <w:sz w:val="28"/>
          <w:szCs w:val="28"/>
        </w:rPr>
        <w:t xml:space="preserve"> и выступаем</w:t>
      </w:r>
      <w:r w:rsidR="000530B3" w:rsidRPr="009718B9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проведения Саммита ВВУИО.</w:t>
      </w:r>
    </w:p>
    <w:p w14:paraId="6620DD4B" w14:textId="672F8926" w:rsidR="00B36B88" w:rsidRPr="009718B9" w:rsidRDefault="00B36B88" w:rsidP="000D6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>Одновременно мы считаем, что позиция, занятая рядом стран, по использованию принципа «всё или ничего» не является конструктивной. Данная позиция привела к тому, что раздел С, содержащий 11 направлений действий (</w:t>
      </w:r>
      <w:r w:rsidRPr="009718B9">
        <w:rPr>
          <w:rFonts w:ascii="Times New Roman" w:eastAsia="Times New Roman" w:hAnsi="Times New Roman" w:cs="Times New Roman"/>
          <w:sz w:val="28"/>
          <w:szCs w:val="28"/>
          <w:lang w:val="en-US"/>
        </w:rPr>
        <w:t>action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8B9">
        <w:rPr>
          <w:rFonts w:ascii="Times New Roman" w:eastAsia="Times New Roman" w:hAnsi="Times New Roman" w:cs="Times New Roman"/>
          <w:sz w:val="28"/>
          <w:szCs w:val="28"/>
          <w:lang w:val="en-US"/>
        </w:rPr>
        <w:t>lines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), из которых 10 было практически согласовано, не был представлен на рассмотрение Собрания высокого уровня. </w:t>
      </w:r>
      <w:r w:rsidR="007B6D13" w:rsidRPr="009718B9">
        <w:rPr>
          <w:rFonts w:ascii="Times New Roman" w:eastAsia="Times New Roman" w:hAnsi="Times New Roman" w:cs="Times New Roman"/>
          <w:sz w:val="28"/>
          <w:szCs w:val="28"/>
        </w:rPr>
        <w:t>Российская Федерация в своей позиции учитывала интересы деловых кругов и гражданского общества, которые считали необходимым поддер</w:t>
      </w:r>
      <w:r w:rsidR="00F4278D" w:rsidRPr="009718B9">
        <w:rPr>
          <w:rFonts w:ascii="Times New Roman" w:eastAsia="Times New Roman" w:hAnsi="Times New Roman" w:cs="Times New Roman"/>
          <w:sz w:val="28"/>
          <w:szCs w:val="28"/>
        </w:rPr>
        <w:t xml:space="preserve">жать направления деятельности </w:t>
      </w:r>
      <w:r w:rsidR="007B6D13" w:rsidRPr="009718B9">
        <w:rPr>
          <w:rFonts w:ascii="Times New Roman" w:eastAsia="Times New Roman" w:hAnsi="Times New Roman" w:cs="Times New Roman"/>
          <w:sz w:val="28"/>
          <w:szCs w:val="28"/>
        </w:rPr>
        <w:t>части С. Поэтому м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0E0191" w:rsidRPr="009718B9">
        <w:rPr>
          <w:rFonts w:ascii="Times New Roman" w:eastAsia="Times New Roman" w:hAnsi="Times New Roman" w:cs="Times New Roman"/>
          <w:sz w:val="28"/>
          <w:szCs w:val="28"/>
        </w:rPr>
        <w:t>предлагаем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0E0191" w:rsidRPr="009718B9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191" w:rsidRPr="009718B9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 рекомендова</w:t>
      </w:r>
      <w:r w:rsidR="000E0191" w:rsidRPr="009718B9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 организациям системы ООН и участникам процесса </w:t>
      </w:r>
      <w:r w:rsidRPr="009718B9">
        <w:rPr>
          <w:rFonts w:ascii="Times New Roman" w:eastAsia="Times New Roman" w:hAnsi="Times New Roman" w:cs="Times New Roman"/>
          <w:sz w:val="28"/>
          <w:szCs w:val="28"/>
          <w:lang w:val="en-US"/>
        </w:rPr>
        <w:t>WSIS</w:t>
      </w:r>
      <w:r w:rsidRPr="009718B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материалы раздела С в своей ра</w:t>
      </w:r>
      <w:r w:rsidR="009A7771" w:rsidRPr="009718B9">
        <w:rPr>
          <w:rFonts w:ascii="Times New Roman" w:eastAsia="Times New Roman" w:hAnsi="Times New Roman" w:cs="Times New Roman"/>
          <w:sz w:val="28"/>
          <w:szCs w:val="28"/>
        </w:rPr>
        <w:t xml:space="preserve">боте и при </w:t>
      </w:r>
      <w:r w:rsidR="009A7771" w:rsidRPr="009718B9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подготовке дальнейших шагов по развитию информационного общества после 2015 года.</w:t>
      </w:r>
    </w:p>
    <w:p w14:paraId="60DAE063" w14:textId="77777777" w:rsidR="00924361" w:rsidRPr="009718B9" w:rsidRDefault="00924361" w:rsidP="005A1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>Эти документы послужат реальным вкладом в проведение в 2015 г. Генеральной Ассамблеей ООН общего обзора выполнения решений ВВУИО.</w:t>
      </w:r>
    </w:p>
    <w:p w14:paraId="47DF30D9" w14:textId="77777777" w:rsidR="00924361" w:rsidRPr="009718B9" w:rsidRDefault="00924361" w:rsidP="009243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B9">
        <w:rPr>
          <w:rFonts w:ascii="Times New Roman" w:eastAsia="Times New Roman" w:hAnsi="Times New Roman" w:cs="Times New Roman"/>
          <w:sz w:val="28"/>
          <w:szCs w:val="28"/>
        </w:rPr>
        <w:t>Благодарю Вас, господин Председатель.</w:t>
      </w:r>
    </w:p>
    <w:p w14:paraId="5861CA79" w14:textId="77777777" w:rsidR="00924361" w:rsidRPr="009718B9" w:rsidRDefault="00924361" w:rsidP="00924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A17566" w14:textId="77777777" w:rsidR="00924361" w:rsidRPr="009718B9" w:rsidRDefault="00924361" w:rsidP="00924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1A40B" w14:textId="77777777" w:rsidR="00924361" w:rsidRPr="009718B9" w:rsidRDefault="00924361" w:rsidP="00924361">
      <w:pPr>
        <w:spacing w:after="0" w:line="360" w:lineRule="auto"/>
        <w:jc w:val="both"/>
      </w:pPr>
    </w:p>
    <w:bookmarkEnd w:id="0"/>
    <w:p w14:paraId="289F199B" w14:textId="77777777" w:rsidR="00990598" w:rsidRPr="009718B9" w:rsidRDefault="009718B9"/>
    <w:sectPr w:rsidR="00990598" w:rsidRPr="009718B9" w:rsidSect="008E04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579F"/>
    <w:multiLevelType w:val="multilevel"/>
    <w:tmpl w:val="8932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61"/>
    <w:rsid w:val="00033A26"/>
    <w:rsid w:val="00046BB8"/>
    <w:rsid w:val="000530B3"/>
    <w:rsid w:val="000D635A"/>
    <w:rsid w:val="000E0191"/>
    <w:rsid w:val="00220427"/>
    <w:rsid w:val="0025030B"/>
    <w:rsid w:val="00533406"/>
    <w:rsid w:val="0055627D"/>
    <w:rsid w:val="005A115A"/>
    <w:rsid w:val="007B6D13"/>
    <w:rsid w:val="00924361"/>
    <w:rsid w:val="009718B9"/>
    <w:rsid w:val="009A7771"/>
    <w:rsid w:val="00A22719"/>
    <w:rsid w:val="00B0529E"/>
    <w:rsid w:val="00B36B88"/>
    <w:rsid w:val="00BF1B3A"/>
    <w:rsid w:val="00D93895"/>
    <w:rsid w:val="00DC5427"/>
    <w:rsid w:val="00E168CB"/>
    <w:rsid w:val="00EF4B8E"/>
    <w:rsid w:val="00F24978"/>
    <w:rsid w:val="00F3422F"/>
    <w:rsid w:val="00F4278D"/>
    <w:rsid w:val="00F522C0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7F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EA7C-9245-4CD7-902C-93802433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niir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Mbuli, Lukindo</cp:lastModifiedBy>
  <cp:revision>2</cp:revision>
  <dcterms:created xsi:type="dcterms:W3CDTF">2014-06-11T13:18:00Z</dcterms:created>
  <dcterms:modified xsi:type="dcterms:W3CDTF">2014-06-11T13:18:00Z</dcterms:modified>
</cp:coreProperties>
</file>