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2C99" w:rsidRDefault="00E82C99" w:rsidP="00E82C99">
      <w:pPr>
        <w:rPr>
          <w:color w:val="000000"/>
          <w:sz w:val="21"/>
          <w:szCs w:val="21"/>
        </w:rPr>
      </w:pPr>
      <w:proofErr w:type="spellStart"/>
      <w:r>
        <w:rPr>
          <w:b/>
          <w:bCs/>
          <w:color w:val="000000"/>
          <w:sz w:val="21"/>
          <w:szCs w:val="21"/>
        </w:rPr>
        <w:t>Fadi</w:t>
      </w:r>
      <w:proofErr w:type="spellEnd"/>
      <w:r>
        <w:rPr>
          <w:b/>
          <w:bCs/>
          <w:color w:val="000000"/>
          <w:sz w:val="21"/>
          <w:szCs w:val="21"/>
        </w:rPr>
        <w:t xml:space="preserve"> </w:t>
      </w:r>
      <w:proofErr w:type="spellStart"/>
      <w:r>
        <w:rPr>
          <w:b/>
          <w:bCs/>
          <w:color w:val="000000"/>
          <w:sz w:val="21"/>
          <w:szCs w:val="21"/>
        </w:rPr>
        <w:t>Chehade</w:t>
      </w:r>
      <w:proofErr w:type="spellEnd"/>
      <w:r>
        <w:rPr>
          <w:b/>
          <w:bCs/>
          <w:color w:val="000000"/>
          <w:sz w:val="21"/>
          <w:szCs w:val="21"/>
        </w:rPr>
        <w:t xml:space="preserve"> (CEO ICANN) </w:t>
      </w:r>
    </w:p>
    <w:p w:rsidR="00E82C99" w:rsidRDefault="00E82C99" w:rsidP="00E82C99">
      <w:pPr>
        <w:rPr>
          <w:color w:val="000000"/>
          <w:sz w:val="21"/>
          <w:szCs w:val="21"/>
        </w:rPr>
      </w:pPr>
    </w:p>
    <w:p w:rsidR="00E82C99" w:rsidRDefault="00E82C99" w:rsidP="00E82C99">
      <w:pPr>
        <w:rPr>
          <w:color w:val="000000"/>
          <w:sz w:val="21"/>
          <w:szCs w:val="21"/>
        </w:rPr>
      </w:pPr>
    </w:p>
    <w:p w:rsidR="00E82C99" w:rsidRDefault="00E82C99" w:rsidP="00E82C99">
      <w:pPr>
        <w:rPr>
          <w:color w:val="000000"/>
          <w:sz w:val="21"/>
          <w:szCs w:val="21"/>
        </w:rPr>
      </w:pPr>
      <w:r>
        <w:rPr>
          <w:color w:val="000000"/>
          <w:sz w:val="28"/>
          <w:szCs w:val="28"/>
        </w:rPr>
        <w:t xml:space="preserve">In starting my address this morning, at this important WSIS Session, I would like to address the Secretary General and to recall our "double act" during the WTPF discussions here in last year; you recall that the SG wore a blue hat (in a gesture of peace) following the difficulties we had both encountered during the WCIT.  What the SG had promised then (in terms of having clarity on the role of ICANN in relation to the management of critical Internet resources) had been fulfilled.  Indeed our partnership has been enhanced through the multi-stakeholder approach used through the WSIS MPP for this meeting.  </w:t>
      </w:r>
    </w:p>
    <w:p w:rsidR="00E82C99" w:rsidRDefault="00E82C99" w:rsidP="00E82C99">
      <w:pPr>
        <w:rPr>
          <w:color w:val="000000"/>
          <w:sz w:val="21"/>
          <w:szCs w:val="21"/>
        </w:rPr>
      </w:pPr>
      <w:r>
        <w:rPr>
          <w:color w:val="000000"/>
          <w:sz w:val="28"/>
          <w:szCs w:val="28"/>
        </w:rPr>
        <w:t> </w:t>
      </w:r>
    </w:p>
    <w:p w:rsidR="00E82C99" w:rsidRDefault="00E82C99" w:rsidP="00E82C99">
      <w:pPr>
        <w:rPr>
          <w:color w:val="000000"/>
          <w:sz w:val="21"/>
          <w:szCs w:val="21"/>
        </w:rPr>
      </w:pPr>
      <w:r>
        <w:rPr>
          <w:color w:val="000000"/>
          <w:sz w:val="28"/>
          <w:szCs w:val="28"/>
        </w:rPr>
        <w:t>I would also like to mention our Chair from Egypt especially during these difficult times. </w:t>
      </w:r>
    </w:p>
    <w:p w:rsidR="00E82C99" w:rsidRDefault="00E82C99" w:rsidP="00E82C99">
      <w:pPr>
        <w:rPr>
          <w:color w:val="000000"/>
          <w:sz w:val="21"/>
          <w:szCs w:val="21"/>
        </w:rPr>
      </w:pPr>
      <w:r>
        <w:rPr>
          <w:color w:val="000000"/>
          <w:sz w:val="28"/>
          <w:szCs w:val="28"/>
        </w:rPr>
        <w:t> </w:t>
      </w:r>
    </w:p>
    <w:p w:rsidR="00E82C99" w:rsidRDefault="00E82C99" w:rsidP="00E82C99">
      <w:pPr>
        <w:rPr>
          <w:color w:val="000000"/>
          <w:sz w:val="21"/>
          <w:szCs w:val="21"/>
        </w:rPr>
      </w:pPr>
      <w:r>
        <w:rPr>
          <w:color w:val="000000"/>
          <w:sz w:val="28"/>
          <w:szCs w:val="28"/>
        </w:rPr>
        <w:t xml:space="preserve">I am a child of the Internet; but I am here to tell you cyberspace is dead; there is no </w:t>
      </w:r>
      <w:r>
        <w:rPr>
          <w:i/>
          <w:iCs/>
          <w:color w:val="000000"/>
          <w:sz w:val="28"/>
          <w:szCs w:val="28"/>
        </w:rPr>
        <w:t>separate</w:t>
      </w:r>
      <w:r>
        <w:rPr>
          <w:color w:val="000000"/>
          <w:sz w:val="28"/>
          <w:szCs w:val="28"/>
        </w:rPr>
        <w:t xml:space="preserve"> Internet space anymore; the Internet permeates all.  The Internet as a resource has the power to change; all are challenged; including governments. </w:t>
      </w:r>
    </w:p>
    <w:p w:rsidR="00E82C99" w:rsidRDefault="00E82C99" w:rsidP="00E82C99">
      <w:pPr>
        <w:rPr>
          <w:color w:val="000000"/>
          <w:sz w:val="21"/>
          <w:szCs w:val="21"/>
        </w:rPr>
      </w:pPr>
      <w:r>
        <w:rPr>
          <w:color w:val="000000"/>
          <w:sz w:val="28"/>
          <w:szCs w:val="28"/>
        </w:rPr>
        <w:t> </w:t>
      </w:r>
    </w:p>
    <w:p w:rsidR="00E82C99" w:rsidRDefault="00E82C99" w:rsidP="00E82C99">
      <w:pPr>
        <w:rPr>
          <w:color w:val="000000"/>
          <w:sz w:val="21"/>
          <w:szCs w:val="21"/>
        </w:rPr>
      </w:pPr>
      <w:r>
        <w:rPr>
          <w:color w:val="000000"/>
          <w:sz w:val="28"/>
          <w:szCs w:val="28"/>
        </w:rPr>
        <w:t>ICANN has also changed; now being more open to the world; and so also is US; as witnessed by their recent decision on the transition of certain IANA functions from their responsibility to that of the global Internet Community; they have put their trust in ICANN to facilitate this process. </w:t>
      </w:r>
    </w:p>
    <w:p w:rsidR="00E82C99" w:rsidRDefault="00E82C99" w:rsidP="00E82C99">
      <w:pPr>
        <w:rPr>
          <w:color w:val="000000"/>
          <w:sz w:val="21"/>
          <w:szCs w:val="21"/>
        </w:rPr>
      </w:pPr>
      <w:r>
        <w:rPr>
          <w:color w:val="000000"/>
          <w:sz w:val="28"/>
          <w:szCs w:val="28"/>
        </w:rPr>
        <w:t> </w:t>
      </w:r>
    </w:p>
    <w:p w:rsidR="00E82C99" w:rsidRDefault="00E82C99" w:rsidP="00E82C99">
      <w:pPr>
        <w:rPr>
          <w:color w:val="000000"/>
          <w:sz w:val="21"/>
          <w:szCs w:val="21"/>
        </w:rPr>
      </w:pPr>
      <w:r>
        <w:rPr>
          <w:color w:val="000000"/>
          <w:sz w:val="28"/>
          <w:szCs w:val="28"/>
        </w:rPr>
        <w:t xml:space="preserve">As part of our globalization; ICANN has opened an office here in Geneva, headed up by my friend and colleague </w:t>
      </w:r>
      <w:proofErr w:type="spellStart"/>
      <w:r>
        <w:rPr>
          <w:color w:val="000000"/>
          <w:sz w:val="28"/>
          <w:szCs w:val="28"/>
        </w:rPr>
        <w:t>Tarek</w:t>
      </w:r>
      <w:proofErr w:type="spellEnd"/>
      <w:r>
        <w:rPr>
          <w:color w:val="000000"/>
          <w:sz w:val="28"/>
          <w:szCs w:val="28"/>
        </w:rPr>
        <w:t xml:space="preserve"> </w:t>
      </w:r>
      <w:proofErr w:type="spellStart"/>
      <w:r>
        <w:rPr>
          <w:color w:val="000000"/>
          <w:sz w:val="28"/>
          <w:szCs w:val="28"/>
        </w:rPr>
        <w:t>Kamel</w:t>
      </w:r>
      <w:proofErr w:type="spellEnd"/>
      <w:proofErr w:type="gramStart"/>
      <w:r>
        <w:rPr>
          <w:color w:val="000000"/>
          <w:sz w:val="28"/>
          <w:szCs w:val="28"/>
        </w:rPr>
        <w:t>;  with</w:t>
      </w:r>
      <w:proofErr w:type="gramEnd"/>
      <w:r>
        <w:rPr>
          <w:color w:val="000000"/>
          <w:sz w:val="28"/>
          <w:szCs w:val="28"/>
        </w:rPr>
        <w:t xml:space="preserve"> ICANN having NGO status; we are here to listen and learn from you all.   </w:t>
      </w:r>
    </w:p>
    <w:p w:rsidR="00E82C99" w:rsidRDefault="00E82C99" w:rsidP="00E82C99">
      <w:pPr>
        <w:rPr>
          <w:color w:val="000000"/>
          <w:sz w:val="21"/>
          <w:szCs w:val="21"/>
        </w:rPr>
      </w:pPr>
    </w:p>
    <w:p w:rsidR="00D901E2" w:rsidRDefault="00E82C99" w:rsidP="00E82C99">
      <w:r>
        <w:rPr>
          <w:color w:val="000000"/>
          <w:sz w:val="28"/>
          <w:szCs w:val="28"/>
        </w:rPr>
        <w:t>Next year the Internet economy will be worth $4.2bn; but the turnover is not evenly distributed. We need, as many have already said, to do more. We must form alliances and work together so that the gap between the developing and developed world can be erased.</w:t>
      </w:r>
      <w:bookmarkStart w:id="0" w:name="_GoBack"/>
      <w:bookmarkEnd w:id="0"/>
    </w:p>
    <w:sectPr w:rsidR="00D901E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C99"/>
    <w:rsid w:val="00D901E2"/>
    <w:rsid w:val="00E82C9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C99"/>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2C99"/>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8891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260</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Mbuli, Lukindo</dc:creator>
  <cp:lastModifiedBy>Mbuli, Lukindo</cp:lastModifiedBy>
  <cp:revision>1</cp:revision>
  <dcterms:created xsi:type="dcterms:W3CDTF">2014-06-25T15:03:00Z</dcterms:created>
  <dcterms:modified xsi:type="dcterms:W3CDTF">2014-06-25T15:10:00Z</dcterms:modified>
</cp:coreProperties>
</file>