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41244FD5" wp14:editId="2917784B">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07BE5" w:rsidP="00344BEA">
            <w:pPr>
              <w:spacing w:before="0"/>
              <w:jc w:val="right"/>
              <w:rPr>
                <w:rFonts w:ascii="Verdana" w:hAnsi="Verdana"/>
                <w:color w:val="FFFFFF"/>
                <w:sz w:val="26"/>
                <w:szCs w:val="26"/>
              </w:rPr>
            </w:pPr>
            <w:r>
              <w:rPr>
                <w:noProof/>
                <w:lang w:val="en-US" w:eastAsia="zh-CN"/>
              </w:rPr>
              <w:drawing>
                <wp:inline distT="0" distB="0" distL="0" distR="0" wp14:anchorId="0C6F468F" wp14:editId="23F295F2">
                  <wp:extent cx="882000" cy="792000"/>
                  <wp:effectExtent l="0" t="0" r="0" b="8255"/>
                  <wp:docPr id="2" name="Picture 2" title="CCITT/ITU-T 60th Anniversary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8E2017" w:rsidP="005B732A">
            <w:pPr>
              <w:pStyle w:val="Tabletext"/>
              <w:spacing w:before="480" w:after="120"/>
            </w:pPr>
            <w:r>
              <w:t xml:space="preserve">Geneva, </w:t>
            </w:r>
            <w:r w:rsidR="00DB0465">
              <w:t>15</w:t>
            </w:r>
            <w:bookmarkStart w:id="1" w:name="_GoBack"/>
            <w:bookmarkEnd w:id="1"/>
            <w:r w:rsidR="005B732A">
              <w:t xml:space="preserve"> </w:t>
            </w:r>
            <w:r>
              <w:t>September 2016</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EC1A8A">
            <w:pPr>
              <w:pStyle w:val="Tabletext"/>
              <w:rPr>
                <w:b/>
              </w:rPr>
            </w:pPr>
            <w:r w:rsidRPr="00F36AC4">
              <w:rPr>
                <w:b/>
              </w:rPr>
              <w:t xml:space="preserve">TSB Circular </w:t>
            </w:r>
            <w:r w:rsidR="008E2017">
              <w:rPr>
                <w:b/>
              </w:rPr>
              <w:t>24</w:t>
            </w:r>
            <w:r w:rsidR="00EC1A8A">
              <w:rPr>
                <w:b/>
              </w:rPr>
              <w:t>4</w:t>
            </w:r>
          </w:p>
          <w:p w:rsidR="00932E45" w:rsidRPr="00F36AC4" w:rsidRDefault="008E2017" w:rsidP="00932E45">
            <w:pPr>
              <w:pStyle w:val="Tabletext"/>
            </w:pPr>
            <w:r>
              <w:t>TSB Workshops/M.A</w:t>
            </w:r>
            <w:r w:rsidR="005B732A">
              <w:t>.</w:t>
            </w:r>
          </w:p>
        </w:tc>
        <w:tc>
          <w:tcPr>
            <w:tcW w:w="4394" w:type="dxa"/>
            <w:gridSpan w:val="2"/>
            <w:vMerge w:val="restart"/>
          </w:tcPr>
          <w:p w:rsidR="00932E45" w:rsidRDefault="00932E45" w:rsidP="00222D56">
            <w:pPr>
              <w:pStyle w:val="Tabletext"/>
              <w:ind w:left="283" w:hanging="283"/>
            </w:pPr>
            <w:bookmarkStart w:id="2" w:name="Addressee_E"/>
            <w:bookmarkEnd w:id="2"/>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E31DA6">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8E2017" w:rsidP="009B6449">
            <w:pPr>
              <w:pStyle w:val="Tabletext"/>
              <w:rPr>
                <w:b/>
              </w:rPr>
            </w:pPr>
            <w:r>
              <w:rPr>
                <w:b/>
              </w:rPr>
              <w:t xml:space="preserve">Martin Adolph </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8E2017">
              <w:t xml:space="preserve"> 6828</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DB0465"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6D386F" w:rsidRDefault="00222D56" w:rsidP="003D6B16">
            <w:pPr>
              <w:pStyle w:val="Tabletext"/>
              <w:spacing w:before="360" w:after="120"/>
              <w:rPr>
                <w:b/>
                <w:bCs/>
              </w:rPr>
            </w:pPr>
            <w:r w:rsidRPr="006D386F">
              <w:rPr>
                <w:b/>
                <w:bCs/>
              </w:rPr>
              <w:t>Subject:</w:t>
            </w:r>
          </w:p>
        </w:tc>
        <w:tc>
          <w:tcPr>
            <w:tcW w:w="8638" w:type="dxa"/>
            <w:gridSpan w:val="4"/>
          </w:tcPr>
          <w:p w:rsidR="00222D56" w:rsidRPr="00DB1052" w:rsidRDefault="00DB1052" w:rsidP="003D6B16">
            <w:pPr>
              <w:pStyle w:val="Tabletext"/>
              <w:spacing w:before="360" w:after="0"/>
              <w:rPr>
                <w:b/>
                <w:bCs/>
              </w:rPr>
            </w:pPr>
            <w:r>
              <w:rPr>
                <w:b/>
                <w:bCs/>
              </w:rPr>
              <w:t>Eighth Meeting of ITU-T Focus Group on IMT-2020 (FG IMT-2020)</w:t>
            </w:r>
            <w:r>
              <w:rPr>
                <w:b/>
                <w:bCs/>
              </w:rPr>
              <w:br/>
              <w:t xml:space="preserve">Geneva, 5-9 December 2016; and </w:t>
            </w:r>
            <w:r>
              <w:rPr>
                <w:b/>
                <w:bCs/>
              </w:rPr>
              <w:br/>
            </w:r>
            <w:r w:rsidR="008E2017" w:rsidRPr="008E2017">
              <w:rPr>
                <w:b/>
                <w:bCs/>
              </w:rPr>
              <w:t xml:space="preserve">FG IMT-2020 Workshop and Demo Day: Technology Enablers for 5G </w:t>
            </w:r>
            <w:r w:rsidR="008E2017">
              <w:rPr>
                <w:b/>
                <w:bCs/>
              </w:rPr>
              <w:br/>
              <w:t>Geneva, 7 December 2016</w:t>
            </w:r>
          </w:p>
        </w:tc>
      </w:tr>
    </w:tbl>
    <w:p w:rsidR="0087300D" w:rsidRDefault="0087300D" w:rsidP="0013103F">
      <w:pPr>
        <w:pStyle w:val="Normalaftertitle0"/>
        <w:spacing w:before="360"/>
      </w:pPr>
      <w:bookmarkStart w:id="3" w:name="StartTyping_E"/>
      <w:bookmarkEnd w:id="3"/>
      <w:r>
        <w:t>Dear Sir/Madam,</w:t>
      </w:r>
    </w:p>
    <w:p w:rsidR="00626473" w:rsidRDefault="0087300D" w:rsidP="00626473">
      <w:bookmarkStart w:id="4" w:name="suitetext"/>
      <w:bookmarkStart w:id="5" w:name="text"/>
      <w:bookmarkEnd w:id="4"/>
      <w:bookmarkEnd w:id="5"/>
      <w:r>
        <w:rPr>
          <w:bCs/>
        </w:rPr>
        <w:t>1</w:t>
      </w:r>
      <w:r>
        <w:tab/>
        <w:t xml:space="preserve">I would like to inform you that </w:t>
      </w:r>
      <w:r w:rsidR="00DB1052">
        <w:t xml:space="preserve">the </w:t>
      </w:r>
      <w:r w:rsidR="00626473" w:rsidRPr="00626473">
        <w:rPr>
          <w:b/>
          <w:bCs/>
        </w:rPr>
        <w:t>E</w:t>
      </w:r>
      <w:r w:rsidR="00DB1052" w:rsidRPr="00626473">
        <w:rPr>
          <w:b/>
          <w:bCs/>
        </w:rPr>
        <w:t xml:space="preserve">ighth </w:t>
      </w:r>
      <w:r w:rsidR="00626473" w:rsidRPr="00626473">
        <w:rPr>
          <w:b/>
          <w:bCs/>
        </w:rPr>
        <w:t>M</w:t>
      </w:r>
      <w:r w:rsidR="00DB1052" w:rsidRPr="00626473">
        <w:rPr>
          <w:b/>
          <w:bCs/>
        </w:rPr>
        <w:t>eeting of ITU-T Focus Group on IMT-2020 (FG IMT-2020)</w:t>
      </w:r>
      <w:r w:rsidR="00DB1052" w:rsidRPr="00DB1052">
        <w:t xml:space="preserve"> will </w:t>
      </w:r>
      <w:r w:rsidR="00DB1052">
        <w:t>be held</w:t>
      </w:r>
      <w:r w:rsidR="00DB1052" w:rsidRPr="00DB1052">
        <w:t xml:space="preserve"> at </w:t>
      </w:r>
      <w:r w:rsidR="00DB1052" w:rsidRPr="00A65800">
        <w:rPr>
          <w:b/>
          <w:bCs/>
        </w:rPr>
        <w:t>ITU headquarters, Geneva</w:t>
      </w:r>
      <w:r w:rsidR="00DB1052" w:rsidRPr="00DB1052">
        <w:t xml:space="preserve">, from </w:t>
      </w:r>
      <w:r w:rsidR="00DB1052" w:rsidRPr="00A65800">
        <w:rPr>
          <w:b/>
          <w:bCs/>
        </w:rPr>
        <w:t>5 to 9 December 2016</w:t>
      </w:r>
      <w:r w:rsidR="00DB1052" w:rsidRPr="00DB1052">
        <w:t>.</w:t>
      </w:r>
    </w:p>
    <w:p w:rsidR="00626473" w:rsidRDefault="00626473" w:rsidP="00B33AE0">
      <w:r>
        <w:t xml:space="preserve">The meeting will open at 0930 hours on 5 December. Participant registration will begin at 0830 hours at the </w:t>
      </w:r>
      <w:proofErr w:type="spellStart"/>
      <w:r>
        <w:t>Montbrillant</w:t>
      </w:r>
      <w:proofErr w:type="spellEnd"/>
      <w:r>
        <w:t xml:space="preserve"> entrance.</w:t>
      </w:r>
    </w:p>
    <w:p w:rsidR="0087300D" w:rsidRDefault="00626473" w:rsidP="00A65800">
      <w:r>
        <w:t>2</w:t>
      </w:r>
      <w:r>
        <w:tab/>
      </w:r>
      <w:r w:rsidR="00DB1052">
        <w:t>During the meeting</w:t>
      </w:r>
      <w:r w:rsidR="00A65800">
        <w:t xml:space="preserve"> week</w:t>
      </w:r>
      <w:r w:rsidR="00DB1052">
        <w:t xml:space="preserve">, </w:t>
      </w:r>
      <w:r w:rsidR="00A65800">
        <w:t>a</w:t>
      </w:r>
      <w:r w:rsidR="0087300D">
        <w:t xml:space="preserve"> </w:t>
      </w:r>
      <w:r w:rsidR="008E2017" w:rsidRPr="008E2017">
        <w:rPr>
          <w:b/>
          <w:bCs/>
        </w:rPr>
        <w:t>FG IMT-2020 Workshop and Demo Day: Technology Enablers for 5G</w:t>
      </w:r>
      <w:r w:rsidR="008E2017" w:rsidRPr="008E2017">
        <w:t xml:space="preserve"> </w:t>
      </w:r>
      <w:r w:rsidR="0087300D">
        <w:t xml:space="preserve">will take place </w:t>
      </w:r>
      <w:r w:rsidR="008E2017">
        <w:t xml:space="preserve">on </w:t>
      </w:r>
      <w:r w:rsidR="008E2017" w:rsidRPr="00DB1052">
        <w:rPr>
          <w:b/>
          <w:bCs/>
        </w:rPr>
        <w:t>7 December 2016</w:t>
      </w:r>
      <w:r w:rsidR="0087300D">
        <w:t>.</w:t>
      </w:r>
    </w:p>
    <w:p w:rsidR="00DB1052" w:rsidRDefault="00DB1052">
      <w:r>
        <w:t xml:space="preserve">The </w:t>
      </w:r>
      <w:r w:rsidR="00626473">
        <w:t xml:space="preserve">workshop </w:t>
      </w:r>
      <w:r>
        <w:t xml:space="preserve">will open at 0900 hours on 7 December. Participant registration will begin at 0830 hours at the </w:t>
      </w:r>
      <w:proofErr w:type="spellStart"/>
      <w:r>
        <w:t>Montbrillant</w:t>
      </w:r>
      <w:proofErr w:type="spellEnd"/>
      <w:r>
        <w:t xml:space="preserve"> entrance. </w:t>
      </w:r>
    </w:p>
    <w:p w:rsidR="0087300D" w:rsidRDefault="0087300D" w:rsidP="00DB1052">
      <w:r>
        <w:t>Detailed information concerning the meeting rooms will be displayed on screens at the entrances to ITU headquarters.</w:t>
      </w:r>
    </w:p>
    <w:p w:rsidR="00C42988" w:rsidRPr="009273EC" w:rsidRDefault="00626473" w:rsidP="00C42988">
      <w:r>
        <w:rPr>
          <w:bCs/>
        </w:rPr>
        <w:t>3</w:t>
      </w:r>
      <w:r w:rsidR="0087300D">
        <w:tab/>
        <w:t>Discussions will be held in English only.</w:t>
      </w:r>
    </w:p>
    <w:p w:rsidR="0087300D" w:rsidRDefault="00626473">
      <w:r>
        <w:t>4</w:t>
      </w:r>
      <w:r w:rsidR="0087300D">
        <w:tab/>
        <w:t xml:space="preserve">Participation is open to ITU Member States, Sector Members, Associates and Academic Institutions and to any individual from a country </w:t>
      </w:r>
      <w:r w:rsidR="005B732A">
        <w:t xml:space="preserve">that </w:t>
      </w:r>
      <w:r w:rsidR="0087300D">
        <w:t xml:space="preserve">is a member of ITU who wishes to contribute to the work. This includes individuals who are also members of international, regional and national organizations. </w:t>
      </w:r>
      <w:r w:rsidR="00DB1052">
        <w:t>Participation in the meeting and t</w:t>
      </w:r>
      <w:r w:rsidR="0087300D">
        <w:t>he workshop is free of charge</w:t>
      </w:r>
      <w:r w:rsidR="00DB1052">
        <w:t>,</w:t>
      </w:r>
      <w:r w:rsidR="0087300D">
        <w:t xml:space="preserve"> but no fellowships will be granted. </w:t>
      </w:r>
    </w:p>
    <w:p w:rsidR="003D6B16" w:rsidRDefault="00F62527" w:rsidP="007C2A03">
      <w:pPr>
        <w:tabs>
          <w:tab w:val="clear" w:pos="1134"/>
          <w:tab w:val="clear" w:pos="1871"/>
          <w:tab w:val="clear" w:pos="2268"/>
        </w:tabs>
        <w:overflowPunct/>
        <w:autoSpaceDE/>
        <w:autoSpaceDN/>
        <w:adjustRightInd/>
        <w:spacing w:before="0"/>
        <w:textAlignment w:val="auto"/>
        <w:rPr>
          <w:b/>
          <w:bCs/>
        </w:rPr>
      </w:pPr>
      <w:r>
        <w:rPr>
          <w:b/>
          <w:bCs/>
        </w:rPr>
        <w:br w:type="page"/>
      </w:r>
    </w:p>
    <w:p w:rsidR="00DB2740" w:rsidRDefault="00626473" w:rsidP="00DB2740">
      <w:pPr>
        <w:rPr>
          <w:b/>
          <w:bCs/>
        </w:rPr>
      </w:pPr>
      <w:r w:rsidRPr="00626473">
        <w:rPr>
          <w:b/>
          <w:bCs/>
        </w:rPr>
        <w:lastRenderedPageBreak/>
        <w:t>Meeting of ITU-T Focus Group on IMT-2020</w:t>
      </w:r>
      <w:r>
        <w:rPr>
          <w:b/>
          <w:bCs/>
        </w:rPr>
        <w:t xml:space="preserve"> (5-9 December 2016)</w:t>
      </w:r>
    </w:p>
    <w:p w:rsidR="00DB1052" w:rsidRPr="00DB2740" w:rsidRDefault="00A65800" w:rsidP="005B732A">
      <w:pPr>
        <w:rPr>
          <w:b/>
          <w:bCs/>
        </w:rPr>
      </w:pPr>
      <w:r>
        <w:t>5</w:t>
      </w:r>
      <w:r w:rsidR="00DB1052">
        <w:tab/>
      </w:r>
      <w:r w:rsidR="00DB1052">
        <w:rPr>
          <w:rFonts w:eastAsia="Malgun Gothic"/>
        </w:rPr>
        <w:t>Information related to the</w:t>
      </w:r>
      <w:r>
        <w:rPr>
          <w:rFonts w:eastAsia="Malgun Gothic"/>
        </w:rPr>
        <w:t xml:space="preserve"> meeting </w:t>
      </w:r>
      <w:r w:rsidR="00DB1052">
        <w:rPr>
          <w:rFonts w:eastAsia="Malgun Gothic"/>
        </w:rPr>
        <w:t xml:space="preserve">and the </w:t>
      </w:r>
      <w:r w:rsidR="00DB1052" w:rsidRPr="00630EA6">
        <w:rPr>
          <w:rFonts w:eastAsia="Malgun Gothic"/>
        </w:rPr>
        <w:t xml:space="preserve">items for discussion at the meeting will be made available on the </w:t>
      </w:r>
      <w:r w:rsidR="005B732A" w:rsidRPr="00630EA6">
        <w:rPr>
          <w:rFonts w:eastAsia="Malgun Gothic"/>
        </w:rPr>
        <w:t xml:space="preserve">focus group </w:t>
      </w:r>
      <w:r w:rsidR="00DB1052" w:rsidRPr="00630EA6">
        <w:rPr>
          <w:rFonts w:eastAsia="Malgun Gothic"/>
        </w:rPr>
        <w:t>web page:</w:t>
      </w:r>
      <w:r w:rsidR="00DB1052">
        <w:t xml:space="preserve"> </w:t>
      </w:r>
      <w:hyperlink r:id="rId11" w:history="1">
        <w:r w:rsidR="005B732A" w:rsidRPr="0026295C">
          <w:rPr>
            <w:rStyle w:val="Hyperlink"/>
          </w:rPr>
          <w:t>http://itu.int/en/ITU-T/focusgroups/imt-2020/</w:t>
        </w:r>
      </w:hyperlink>
      <w:r w:rsidR="00DB1052" w:rsidRPr="00630EA6">
        <w:rPr>
          <w:rFonts w:eastAsia="Malgun Gothic"/>
        </w:rPr>
        <w:t xml:space="preserve">. </w:t>
      </w:r>
      <w:r w:rsidR="00DB1052">
        <w:rPr>
          <w:rFonts w:eastAsia="Malgun Gothic"/>
        </w:rPr>
        <w:t xml:space="preserve">Please note that a TIES or Guest account is required to access some of the documents. A Guest account can be obtained at </w:t>
      </w:r>
      <w:hyperlink r:id="rId12" w:history="1">
        <w:r w:rsidR="00DB1052" w:rsidRPr="002E32B8">
          <w:rPr>
            <w:rStyle w:val="Hyperlink"/>
            <w:rFonts w:eastAsia="Malgun Gothic"/>
          </w:rPr>
          <w:t>https://www.itu.int/net/iwm/public/frmUserRegistration.aspx</w:t>
        </w:r>
      </w:hyperlink>
      <w:r w:rsidR="00DB1052">
        <w:rPr>
          <w:rFonts w:eastAsia="Malgun Gothic"/>
        </w:rPr>
        <w:t>.</w:t>
      </w:r>
    </w:p>
    <w:p w:rsidR="00A65800" w:rsidRPr="00DB2740" w:rsidRDefault="00A65800">
      <w:pPr>
        <w:rPr>
          <w:rFonts w:eastAsia="Malgun Gothic"/>
          <w:szCs w:val="24"/>
        </w:rPr>
      </w:pPr>
      <w:r>
        <w:rPr>
          <w:lang w:eastAsia="ja-JP"/>
        </w:rPr>
        <w:t>6</w:t>
      </w:r>
      <w:r w:rsidR="00DB1052" w:rsidRPr="00630EA6">
        <w:rPr>
          <w:rFonts w:eastAsia="Malgun Gothic"/>
        </w:rPr>
        <w:tab/>
        <w:t xml:space="preserve">In preparing </w:t>
      </w:r>
      <w:r w:rsidR="00626473">
        <w:rPr>
          <w:rFonts w:eastAsia="Malgun Gothic"/>
        </w:rPr>
        <w:t xml:space="preserve">input </w:t>
      </w:r>
      <w:r w:rsidR="00DB1052" w:rsidRPr="00630EA6">
        <w:rPr>
          <w:rFonts w:eastAsia="Malgun Gothic"/>
        </w:rPr>
        <w:t>documents</w:t>
      </w:r>
      <w:r w:rsidR="00626473">
        <w:rPr>
          <w:rFonts w:eastAsia="Malgun Gothic"/>
        </w:rPr>
        <w:t xml:space="preserve"> for the</w:t>
      </w:r>
      <w:r>
        <w:rPr>
          <w:rFonts w:eastAsia="Malgun Gothic"/>
        </w:rPr>
        <w:t xml:space="preserve"> meeting</w:t>
      </w:r>
      <w:r w:rsidR="00DB1052" w:rsidRPr="00630EA6">
        <w:rPr>
          <w:rFonts w:eastAsia="Malgun Gothic"/>
        </w:rPr>
        <w:t xml:space="preserve">, please use the basic template available from the </w:t>
      </w:r>
      <w:r w:rsidR="005B732A" w:rsidRPr="00630EA6">
        <w:rPr>
          <w:rFonts w:eastAsia="Malgun Gothic"/>
        </w:rPr>
        <w:t xml:space="preserve">focus group </w:t>
      </w:r>
      <w:r w:rsidR="00DB1052" w:rsidRPr="00630EA6">
        <w:rPr>
          <w:rFonts w:eastAsia="Malgun Gothic"/>
        </w:rPr>
        <w:t>web page.</w:t>
      </w:r>
      <w:r w:rsidR="00DB2740">
        <w:rPr>
          <w:rFonts w:eastAsia="Malgun Gothic"/>
        </w:rPr>
        <w:t xml:space="preserve"> </w:t>
      </w:r>
      <w:r w:rsidR="00DB1052" w:rsidRPr="00714787">
        <w:t xml:space="preserve">Participants </w:t>
      </w:r>
      <w:r w:rsidR="005B732A">
        <w:t>should</w:t>
      </w:r>
      <w:r w:rsidR="005B732A" w:rsidRPr="00714787">
        <w:t xml:space="preserve"> </w:t>
      </w:r>
      <w:r w:rsidR="00DB1052" w:rsidRPr="00714787">
        <w:t>submit input documents in electronic format to ITU (</w:t>
      </w:r>
      <w:hyperlink r:id="rId13" w:history="1">
        <w:r w:rsidR="00DB1052" w:rsidRPr="00714787">
          <w:rPr>
            <w:rStyle w:val="Hyperlink"/>
            <w:rFonts w:eastAsia="Malgun Gothic"/>
          </w:rPr>
          <w:t>tsbfgimt-2020@itu.int</w:t>
        </w:r>
      </w:hyperlink>
      <w:r w:rsidR="00DB1052" w:rsidRPr="00714787">
        <w:t>).</w:t>
      </w:r>
      <w:r w:rsidR="00DB2740">
        <w:t xml:space="preserve"> </w:t>
      </w:r>
      <w:r w:rsidR="00DB1052" w:rsidRPr="00714787">
        <w:rPr>
          <w:lang w:eastAsia="ja-JP"/>
        </w:rPr>
        <w:t xml:space="preserve">In order to </w:t>
      </w:r>
      <w:r w:rsidR="005B732A">
        <w:rPr>
          <w:lang w:eastAsia="ja-JP"/>
        </w:rPr>
        <w:t>help</w:t>
      </w:r>
      <w:r w:rsidR="005B732A" w:rsidRPr="00714787">
        <w:rPr>
          <w:lang w:eastAsia="ja-JP"/>
        </w:rPr>
        <w:t xml:space="preserve"> </w:t>
      </w:r>
      <w:r w:rsidR="00DB1052" w:rsidRPr="00714787">
        <w:rPr>
          <w:lang w:eastAsia="ja-JP"/>
        </w:rPr>
        <w:t>participants to prepare for the meeting</w:t>
      </w:r>
      <w:r w:rsidR="00DB1052" w:rsidRPr="00714787">
        <w:rPr>
          <w:szCs w:val="24"/>
          <w:lang w:eastAsia="ja-JP"/>
        </w:rPr>
        <w:t>, t</w:t>
      </w:r>
      <w:r w:rsidR="00DB1052" w:rsidRPr="00714787">
        <w:rPr>
          <w:rFonts w:eastAsia="Malgun Gothic"/>
          <w:szCs w:val="24"/>
        </w:rPr>
        <w:t xml:space="preserve">he proposed </w:t>
      </w:r>
      <w:r w:rsidR="00DB1052" w:rsidRPr="00714787">
        <w:rPr>
          <w:rFonts w:eastAsia="Malgun Gothic"/>
          <w:b/>
          <w:bCs/>
          <w:szCs w:val="24"/>
        </w:rPr>
        <w:t>deadline for document submission</w:t>
      </w:r>
      <w:r w:rsidR="00DB1052" w:rsidRPr="00714787">
        <w:rPr>
          <w:rFonts w:eastAsia="Malgun Gothic"/>
          <w:szCs w:val="24"/>
        </w:rPr>
        <w:t xml:space="preserve"> for this meeting is</w:t>
      </w:r>
      <w:r w:rsidR="00DB1052" w:rsidRPr="00714787">
        <w:rPr>
          <w:rFonts w:eastAsia="Malgun Gothic"/>
          <w:b/>
          <w:bCs/>
          <w:szCs w:val="24"/>
        </w:rPr>
        <w:t xml:space="preserve"> </w:t>
      </w:r>
      <w:r w:rsidR="00626473">
        <w:rPr>
          <w:rFonts w:eastAsia="Malgun Gothic"/>
          <w:b/>
          <w:bCs/>
          <w:szCs w:val="24"/>
        </w:rPr>
        <w:t>28 November</w:t>
      </w:r>
      <w:r w:rsidR="00DB1052" w:rsidRPr="00714787">
        <w:rPr>
          <w:rFonts w:eastAsia="Malgun Gothic"/>
          <w:b/>
          <w:bCs/>
          <w:szCs w:val="24"/>
        </w:rPr>
        <w:t xml:space="preserve"> 201</w:t>
      </w:r>
      <w:r w:rsidR="00DB1052">
        <w:rPr>
          <w:rFonts w:eastAsia="Malgun Gothic"/>
          <w:b/>
          <w:bCs/>
          <w:szCs w:val="24"/>
        </w:rPr>
        <w:t>6</w:t>
      </w:r>
      <w:r w:rsidR="00DB1052" w:rsidRPr="00714787">
        <w:rPr>
          <w:rFonts w:eastAsia="Malgun Gothic"/>
          <w:szCs w:val="24"/>
        </w:rPr>
        <w:t>. Please note that this is a paperless meeting.</w:t>
      </w:r>
    </w:p>
    <w:p w:rsidR="00626473" w:rsidRPr="00A65800" w:rsidRDefault="00A65800" w:rsidP="00A65800">
      <w:pPr>
        <w:rPr>
          <w:rFonts w:eastAsia="Malgun Gothic"/>
          <w:b/>
          <w:bCs/>
          <w:szCs w:val="24"/>
        </w:rPr>
      </w:pPr>
      <w:r w:rsidRPr="00A65800">
        <w:rPr>
          <w:b/>
          <w:bCs/>
        </w:rPr>
        <w:t>FG IMT-2020 Workshop and Demo Day</w:t>
      </w:r>
      <w:r>
        <w:rPr>
          <w:b/>
          <w:bCs/>
        </w:rPr>
        <w:t xml:space="preserve"> (7 December 2016)</w:t>
      </w:r>
    </w:p>
    <w:p w:rsidR="000B73E3" w:rsidRDefault="00A65800" w:rsidP="00DB1052">
      <w:r>
        <w:t>7</w:t>
      </w:r>
      <w:r w:rsidR="00C42988">
        <w:tab/>
        <w:t xml:space="preserve">The </w:t>
      </w:r>
      <w:r w:rsidR="00C42988" w:rsidRPr="00DB1052">
        <w:rPr>
          <w:b/>
          <w:bCs/>
        </w:rPr>
        <w:t>FG IMT-2020 Workshop and Demo Day</w:t>
      </w:r>
      <w:r w:rsidR="00C42988">
        <w:t xml:space="preserve"> will review the findings of the </w:t>
      </w:r>
      <w:r w:rsidR="005B732A">
        <w:t>focus group</w:t>
      </w:r>
      <w:r w:rsidR="00C42988">
        <w:t>, showcase proofs of concept and demonstrations of technologies enabling future 5G systems, and discuss next steps.</w:t>
      </w:r>
      <w:r w:rsidR="00DB1052">
        <w:t xml:space="preserve"> </w:t>
      </w:r>
      <w:r w:rsidR="000B73E3">
        <w:t xml:space="preserve">This </w:t>
      </w:r>
      <w:r w:rsidR="005B732A">
        <w:t>one</w:t>
      </w:r>
      <w:r w:rsidR="000B73E3">
        <w:t>-day technical event is open to experts participating in the IMT-2020 work of ITU, and all other parties interested in networking technologies shaping future 5G systems.</w:t>
      </w:r>
    </w:p>
    <w:p w:rsidR="0087300D" w:rsidRDefault="00A65800" w:rsidP="00626473">
      <w:r>
        <w:t>8</w:t>
      </w:r>
      <w:r w:rsidR="000B73E3">
        <w:tab/>
      </w:r>
      <w:r w:rsidR="00C42988" w:rsidRPr="00524324">
        <w:t xml:space="preserve">Information relating to the </w:t>
      </w:r>
      <w:r w:rsidR="00DB1052" w:rsidRPr="00626473">
        <w:rPr>
          <w:b/>
          <w:bCs/>
        </w:rPr>
        <w:t>FG IMT-2020 Workshop and Demo Day</w:t>
      </w:r>
      <w:r w:rsidR="00C42988" w:rsidRPr="00524324">
        <w:t>, including a provisional program</w:t>
      </w:r>
      <w:r w:rsidR="00C42988">
        <w:t>me</w:t>
      </w:r>
      <w:r w:rsidR="00C42988" w:rsidRPr="00524324">
        <w:t>, is available on the event website at the following address:</w:t>
      </w:r>
      <w:r w:rsidR="00C42988">
        <w:t xml:space="preserve"> </w:t>
      </w:r>
      <w:hyperlink r:id="rId14" w:history="1">
        <w:r w:rsidR="00626473" w:rsidRPr="00D75032">
          <w:rPr>
            <w:rStyle w:val="Hyperlink"/>
          </w:rPr>
          <w:t>http://itu.int/en/ITU-T/Workshops-and-Seminars/201612/</w:t>
        </w:r>
      </w:hyperlink>
      <w:r w:rsidR="00114496">
        <w:t>.</w:t>
      </w:r>
    </w:p>
    <w:p w:rsidR="00626473" w:rsidRPr="00DB2740" w:rsidRDefault="00DB2740" w:rsidP="00DB2740">
      <w:pPr>
        <w:rPr>
          <w:b/>
          <w:bCs/>
        </w:rPr>
      </w:pPr>
      <w:r w:rsidRPr="00DB2740">
        <w:rPr>
          <w:b/>
          <w:bCs/>
        </w:rPr>
        <w:t>Logistics</w:t>
      </w:r>
      <w:r>
        <w:rPr>
          <w:b/>
          <w:bCs/>
        </w:rPr>
        <w:t>,</w:t>
      </w:r>
      <w:r w:rsidRPr="00DB2740">
        <w:rPr>
          <w:b/>
          <w:bCs/>
        </w:rPr>
        <w:t xml:space="preserve"> registration</w:t>
      </w:r>
      <w:r>
        <w:rPr>
          <w:b/>
          <w:bCs/>
        </w:rPr>
        <w:t xml:space="preserve"> and remote participation</w:t>
      </w:r>
    </w:p>
    <w:p w:rsidR="00AD7192" w:rsidRDefault="00A65800" w:rsidP="0087300D">
      <w:pPr>
        <w:tabs>
          <w:tab w:val="left" w:pos="1418"/>
          <w:tab w:val="left" w:pos="1702"/>
          <w:tab w:val="left" w:pos="2160"/>
        </w:tabs>
        <w:ind w:right="92"/>
      </w:pPr>
      <w:r>
        <w:t>9</w:t>
      </w:r>
      <w:r w:rsidR="0087300D">
        <w:tab/>
        <w:t>Wireless LAN facilities are available for use by delegates in the ITU main conference room areas and in the CICG (Geneva International Conference Centre) building. Detailed information is available on the ITU-T website (</w:t>
      </w:r>
      <w:hyperlink r:id="rId15" w:history="1">
        <w:r w:rsidR="0087300D">
          <w:rPr>
            <w:rStyle w:val="Hyperlink"/>
          </w:rPr>
          <w:t>http://www.itu.int/ITU-T/edh/faqs-support.html</w:t>
        </w:r>
      </w:hyperlink>
      <w:r w:rsidR="0087300D">
        <w:t>).</w:t>
      </w:r>
    </w:p>
    <w:p w:rsidR="0087300D" w:rsidRDefault="00A65800" w:rsidP="001703DF">
      <w:pPr>
        <w:tabs>
          <w:tab w:val="left" w:pos="1418"/>
          <w:tab w:val="left" w:pos="1702"/>
          <w:tab w:val="left" w:pos="2160"/>
        </w:tabs>
        <w:ind w:right="92"/>
      </w:pPr>
      <w:r>
        <w:t>10</w:t>
      </w:r>
      <w:r w:rsidR="0087300D">
        <w:tab/>
        <w:t xml:space="preserve">For your convenience, a hotel confirmation form is enclosed as </w:t>
      </w:r>
      <w:r w:rsidR="0087300D">
        <w:rPr>
          <w:b/>
        </w:rPr>
        <w:t>Annex </w:t>
      </w:r>
      <w:r w:rsidR="001703DF">
        <w:rPr>
          <w:b/>
        </w:rPr>
        <w:t>1</w:t>
      </w:r>
      <w:r w:rsidR="0087300D">
        <w:t xml:space="preserve"> (see </w:t>
      </w:r>
      <w:hyperlink r:id="rId16" w:history="1">
        <w:r w:rsidR="0087300D" w:rsidRPr="001828D3">
          <w:rPr>
            <w:rStyle w:val="Hyperlink"/>
          </w:rPr>
          <w:t>http://www.itu.int/travel/</w:t>
        </w:r>
      </w:hyperlink>
      <w:r w:rsidR="0087300D">
        <w:t xml:space="preserve"> for the list of hotels).</w:t>
      </w:r>
    </w:p>
    <w:p w:rsidR="00DB2740" w:rsidRDefault="00A65800" w:rsidP="00DB1052">
      <w:pPr>
        <w:tabs>
          <w:tab w:val="left" w:pos="1418"/>
          <w:tab w:val="left" w:pos="1702"/>
          <w:tab w:val="left" w:pos="2160"/>
        </w:tabs>
        <w:ind w:right="92"/>
        <w:rPr>
          <w:b/>
          <w:bCs/>
        </w:rPr>
      </w:pPr>
      <w:r>
        <w:t>11</w:t>
      </w:r>
      <w:r w:rsidR="0087300D">
        <w:tab/>
        <w:t xml:space="preserve">To enable </w:t>
      </w:r>
      <w:r w:rsidR="00DB1052">
        <w:t>ITU</w:t>
      </w:r>
      <w:r w:rsidR="0087300D">
        <w:t xml:space="preserve"> to make the necessary arrangements concerning the organization of the </w:t>
      </w:r>
      <w:r w:rsidR="00DB1052">
        <w:t xml:space="preserve">meeting and the </w:t>
      </w:r>
      <w:r w:rsidR="0087300D">
        <w:t xml:space="preserve">workshop, I should be grateful if you would </w:t>
      </w:r>
      <w:r w:rsidR="0087300D" w:rsidRPr="00DB2740">
        <w:rPr>
          <w:b/>
          <w:bCs/>
        </w:rPr>
        <w:t>register via the on-line form</w:t>
      </w:r>
      <w:r w:rsidR="0087300D">
        <w:t xml:space="preserve"> </w:t>
      </w:r>
      <w:hyperlink r:id="rId17" w:history="1">
        <w:r w:rsidR="008E2017">
          <w:rPr>
            <w:rStyle w:val="Hyperlink"/>
          </w:rPr>
          <w:t>https://www.itu.int/online/regsys/ITU-T/misc/edrs.registration.form?_eventid=3000920</w:t>
        </w:r>
      </w:hyperlink>
      <w:r w:rsidR="0087300D">
        <w:t xml:space="preserve">, as soon as possible, but </w:t>
      </w:r>
      <w:r w:rsidR="0087300D">
        <w:rPr>
          <w:b/>
        </w:rPr>
        <w:t xml:space="preserve">not later than </w:t>
      </w:r>
      <w:r w:rsidR="00C42988" w:rsidRPr="00C42988">
        <w:rPr>
          <w:b/>
          <w:i/>
          <w:iCs/>
        </w:rPr>
        <w:t>22 November 2016</w:t>
      </w:r>
      <w:r w:rsidR="00DB1052">
        <w:t xml:space="preserve">. </w:t>
      </w:r>
      <w:r w:rsidR="0087300D" w:rsidRPr="00DB2740">
        <w:t>Please note that pre</w:t>
      </w:r>
      <w:r w:rsidR="00E33C5C">
        <w:t>-registration of participants for</w:t>
      </w:r>
      <w:r w:rsidR="0087300D" w:rsidRPr="00DB2740">
        <w:t xml:space="preserve"> workshops is carried out exclusively </w:t>
      </w:r>
      <w:r w:rsidR="0087300D" w:rsidRPr="00DB2740">
        <w:rPr>
          <w:i/>
          <w:iCs/>
        </w:rPr>
        <w:t>online</w:t>
      </w:r>
      <w:r w:rsidR="0087300D" w:rsidRPr="00DB2740">
        <w:t>.</w:t>
      </w:r>
      <w:r w:rsidR="00132D95">
        <w:rPr>
          <w:b/>
          <w:bCs/>
        </w:rPr>
        <w:t xml:space="preserve"> </w:t>
      </w:r>
    </w:p>
    <w:p w:rsidR="0087300D" w:rsidRPr="00132D95" w:rsidRDefault="00DB2740" w:rsidP="00DB1052">
      <w:pPr>
        <w:tabs>
          <w:tab w:val="left" w:pos="1418"/>
          <w:tab w:val="left" w:pos="1702"/>
          <w:tab w:val="left" w:pos="2160"/>
        </w:tabs>
        <w:ind w:right="92"/>
        <w:rPr>
          <w:b/>
          <w:bCs/>
        </w:rPr>
      </w:pPr>
      <w:r w:rsidRPr="00DB2740">
        <w:t>12</w:t>
      </w:r>
      <w:r w:rsidRPr="00DB2740">
        <w:tab/>
      </w:r>
      <w:r w:rsidR="00E33C5C">
        <w:rPr>
          <w:b/>
          <w:bCs/>
        </w:rPr>
        <w:t>Remote p</w:t>
      </w:r>
      <w:r w:rsidR="00132D95" w:rsidRPr="00DB2740">
        <w:rPr>
          <w:b/>
          <w:bCs/>
        </w:rPr>
        <w:t>articipation</w:t>
      </w:r>
      <w:r w:rsidR="00132D95">
        <w:t xml:space="preserve"> will be available. </w:t>
      </w:r>
      <w:r w:rsidR="00DB1052" w:rsidRPr="00DB1052">
        <w:t>Detailed instructions will be made available to registered participants.</w:t>
      </w:r>
    </w:p>
    <w:p w:rsidR="0087300D" w:rsidRDefault="00A65800" w:rsidP="008B1CCF">
      <w:pPr>
        <w:pStyle w:val="BodyText2"/>
        <w:tabs>
          <w:tab w:val="clear" w:pos="794"/>
          <w:tab w:val="clear" w:pos="1191"/>
          <w:tab w:val="left" w:pos="1134"/>
          <w:tab w:val="left" w:pos="1276"/>
        </w:tabs>
      </w:pPr>
      <w:r>
        <w:t>1</w:t>
      </w:r>
      <w:r w:rsidR="00DB2740">
        <w:t>3</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t>
      </w:r>
      <w:r w:rsidR="00F62527">
        <w:rPr>
          <w:b/>
          <w:bCs/>
        </w:rPr>
        <w:t xml:space="preserve">meeting and </w:t>
      </w:r>
      <w:r w:rsidR="0087300D" w:rsidRPr="00C91490">
        <w:rPr>
          <w:b/>
          <w:bCs/>
        </w:rPr>
        <w:t>workshop</w:t>
      </w:r>
      <w:r w:rsidR="0087300D">
        <w:t xml:space="preserve"> and obtained from the office (embassy or consulate) representing Switzerland in your country or, if there is no such office in your country, from the one that is closest to the country of departure.</w:t>
      </w:r>
    </w:p>
    <w:p w:rsidR="00F62527" w:rsidRDefault="00F62527">
      <w:pPr>
        <w:tabs>
          <w:tab w:val="clear" w:pos="1134"/>
          <w:tab w:val="clear" w:pos="1871"/>
          <w:tab w:val="clear" w:pos="2268"/>
        </w:tabs>
        <w:overflowPunct/>
        <w:autoSpaceDE/>
        <w:autoSpaceDN/>
        <w:adjustRightInd/>
        <w:spacing w:before="0"/>
        <w:textAlignment w:val="auto"/>
      </w:pPr>
      <w:r>
        <w:br w:type="page"/>
      </w:r>
    </w:p>
    <w:p w:rsidR="0087300D" w:rsidRDefault="002A6704" w:rsidP="008B1CCF">
      <w:pPr>
        <w:tabs>
          <w:tab w:val="left" w:pos="1418"/>
          <w:tab w:val="left" w:pos="1702"/>
          <w:tab w:val="left" w:pos="2160"/>
        </w:tabs>
        <w:ind w:right="92"/>
      </w:pPr>
      <w:r>
        <w:lastRenderedPageBreak/>
        <w:t>1</w:t>
      </w:r>
      <w:r w:rsidR="00DB2740">
        <w:t>4</w:t>
      </w:r>
      <w:r w:rsidR="0087300D">
        <w:tab/>
        <w:t xml:space="preserve">If problems are encountered by </w:t>
      </w:r>
      <w:r w:rsidR="0087300D" w:rsidRPr="003F1355">
        <w:rPr>
          <w:b/>
          <w:bCs/>
        </w:rPr>
        <w:t>ITU Member States, Sector Members</w:t>
      </w:r>
      <w:r w:rsidR="0087300D">
        <w:rPr>
          <w:b/>
          <w:bCs/>
        </w:rPr>
        <w:t>,</w:t>
      </w:r>
      <w:r w:rsidR="0087300D" w:rsidRPr="003F1355">
        <w:rPr>
          <w:b/>
          <w:bCs/>
        </w:rPr>
        <w:t xml:space="preserve"> Associates</w:t>
      </w:r>
      <w:r w:rsidR="0087300D">
        <w:rPr>
          <w:b/>
          <w:bCs/>
        </w:rPr>
        <w:t xml:space="preserve"> or Academic Institutions</w:t>
      </w:r>
      <w:r w:rsidR="0087300D">
        <w:t>, and at the official request made by them to TSB, the Union can approach the competent Swiss authorities in order to facilitate delivery of the visa but only wi</w:t>
      </w:r>
      <w:r w:rsidR="00332E9D">
        <w:t xml:space="preserve">thin the period mentioned of </w:t>
      </w:r>
      <w:r w:rsidR="00332E9D" w:rsidRPr="00332E9D">
        <w:rPr>
          <w:b/>
          <w:bCs/>
        </w:rPr>
        <w:t>four</w:t>
      </w:r>
      <w:r w:rsidR="0087300D">
        <w:t xml:space="preserve"> weeks. Any such</w:t>
      </w:r>
      <w:r w:rsidR="0087300D">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8" w:history="1">
        <w:r w:rsidR="0087300D" w:rsidRPr="003A6A3B">
          <w:rPr>
            <w:rStyle w:val="Hyperlink"/>
            <w:lang w:val="en-US"/>
          </w:rPr>
          <w:t>tsbreg@itu.int</w:t>
        </w:r>
      </w:hyperlink>
      <w:r w:rsidR="0087300D">
        <w:rPr>
          <w:lang w:val="en-US"/>
        </w:rPr>
        <w:t xml:space="preserve">), bearing the words </w:t>
      </w:r>
      <w:r w:rsidR="0087300D" w:rsidRPr="00064F18">
        <w:rPr>
          <w:b/>
          <w:bCs/>
          <w:lang w:val="en-US"/>
        </w:rPr>
        <w:t>“visa request</w:t>
      </w:r>
      <w:r w:rsidR="0087300D">
        <w:rPr>
          <w:b/>
          <w:bCs/>
          <w:lang w:val="en-US"/>
        </w:rPr>
        <w:t>”</w:t>
      </w:r>
      <w:r w:rsidR="0087300D">
        <w:rPr>
          <w:lang w:val="en-US"/>
        </w:rPr>
        <w:t xml:space="preserve">. </w:t>
      </w:r>
      <w:r w:rsidR="0087300D">
        <w:rPr>
          <w:b/>
          <w:bCs/>
          <w:u w:val="single"/>
        </w:rPr>
        <w:t>Please also note that ITU can assist only representatives of ITU Member States, ITU Sector Members, ITU Associates and ITU Academic Institutions</w:t>
      </w:r>
      <w:r w:rsidR="0087300D">
        <w:rPr>
          <w:b/>
          <w:bCs/>
        </w:rPr>
        <w:t>.</w:t>
      </w:r>
    </w:p>
    <w:p w:rsidR="00777A31" w:rsidRDefault="00777A31" w:rsidP="00777A31">
      <w:pPr>
        <w:spacing w:before="480"/>
        <w:ind w:right="92"/>
      </w:pPr>
      <w:r>
        <w:t>Yours faithfully,</w:t>
      </w:r>
    </w:p>
    <w:p w:rsidR="00777A31" w:rsidRDefault="00777A31" w:rsidP="00777A31">
      <w:pPr>
        <w:spacing w:before="0"/>
        <w:ind w:right="91"/>
      </w:pPr>
    </w:p>
    <w:p w:rsidR="00AD0B1D" w:rsidRDefault="00AD0B1D" w:rsidP="00777A31">
      <w:pPr>
        <w:spacing w:before="0"/>
        <w:ind w:right="91"/>
      </w:pPr>
    </w:p>
    <w:p w:rsidR="00AD0B1D" w:rsidRDefault="00AD0B1D" w:rsidP="00777A31">
      <w:pPr>
        <w:spacing w:before="0"/>
        <w:ind w:right="91"/>
      </w:pPr>
    </w:p>
    <w:p w:rsidR="0087300D" w:rsidRDefault="00F7771A" w:rsidP="00777A31">
      <w:pPr>
        <w:spacing w:before="0"/>
        <w:ind w:right="91"/>
      </w:pPr>
      <w:r>
        <w:rPr>
          <w:szCs w:val="24"/>
        </w:rPr>
        <w:t>Chaesub Lee</w:t>
      </w:r>
      <w:r w:rsidR="0087300D">
        <w:br/>
        <w:t>Director of the Telecommunication</w:t>
      </w:r>
      <w:r w:rsidR="0087300D">
        <w:br/>
        <w:t>Standardization Bureau</w:t>
      </w:r>
    </w:p>
    <w:p w:rsidR="0087300D" w:rsidRPr="008B1CCF" w:rsidRDefault="000B73E3" w:rsidP="0087300D">
      <w:pPr>
        <w:spacing w:before="720"/>
        <w:ind w:right="92"/>
        <w:rPr>
          <w:bCs/>
          <w:lang w:val="en-US"/>
        </w:rPr>
      </w:pPr>
      <w:r>
        <w:rPr>
          <w:b/>
          <w:lang w:val="en-US"/>
        </w:rPr>
        <w:t>Annex</w:t>
      </w:r>
      <w:r w:rsidR="0087300D" w:rsidRPr="00A271F0">
        <w:rPr>
          <w:b/>
          <w:lang w:val="en-US"/>
        </w:rPr>
        <w:t>:</w:t>
      </w:r>
      <w:r w:rsidR="001703DF">
        <w:rPr>
          <w:b/>
          <w:lang w:val="en-US"/>
        </w:rPr>
        <w:t xml:space="preserve"> </w:t>
      </w:r>
      <w:r w:rsidR="001703DF" w:rsidRPr="008B1CCF">
        <w:rPr>
          <w:bCs/>
          <w:lang w:val="en-US"/>
        </w:rPr>
        <w:t>1</w:t>
      </w:r>
    </w:p>
    <w:p w:rsidR="00AD0B1D" w:rsidRDefault="00AD0B1D" w:rsidP="0002787B">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AD0B1D" w:rsidRDefault="00AD0B1D" w:rsidP="0002787B">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87300D" w:rsidRDefault="0087300D" w:rsidP="0002787B">
      <w:pPr>
        <w:pStyle w:val="LetterStart"/>
        <w:tabs>
          <w:tab w:val="clear" w:pos="1361"/>
          <w:tab w:val="clear" w:pos="1758"/>
          <w:tab w:val="clear" w:pos="2155"/>
          <w:tab w:val="clear" w:pos="2552"/>
          <w:tab w:val="center" w:pos="4962"/>
        </w:tabs>
        <w:spacing w:before="120" w:line="240" w:lineRule="atLeast"/>
        <w:ind w:left="0"/>
        <w:jc w:val="center"/>
      </w:pPr>
      <w:r w:rsidRPr="00A271F0">
        <w:rPr>
          <w:lang w:val="en-US"/>
        </w:rPr>
        <w:br w:type="page"/>
      </w:r>
      <w:bookmarkStart w:id="6" w:name="Duties"/>
      <w:bookmarkEnd w:id="6"/>
      <w:r w:rsidR="009273EC">
        <w:rPr>
          <w:lang w:val="en-US"/>
        </w:rPr>
        <w:lastRenderedPageBreak/>
        <w:t>ANNEX</w:t>
      </w:r>
      <w:r w:rsidR="001703DF">
        <w:rPr>
          <w:lang w:val="en-US"/>
        </w:rPr>
        <w:t xml:space="preserve"> 1</w:t>
      </w:r>
      <w:r w:rsidR="009273EC">
        <w:rPr>
          <w:lang w:val="en-US"/>
        </w:rPr>
        <w:br/>
      </w:r>
      <w:r w:rsidR="001703DF">
        <w:t>(to TSB Circular 2</w:t>
      </w:r>
      <w:r w:rsidR="00E705A7">
        <w:t>4</w:t>
      </w:r>
      <w:r w:rsidR="001703DF">
        <w:t>4</w:t>
      </w:r>
      <w:r>
        <w:t>)</w:t>
      </w:r>
    </w:p>
    <w:p w:rsidR="0087300D" w:rsidRDefault="0087300D" w:rsidP="0002787B">
      <w:pPr>
        <w:spacing w:before="0" w:line="240" w:lineRule="atLeast"/>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008B1CCF">
              <w:rPr>
                <w:b/>
                <w:i/>
                <w:szCs w:val="24"/>
              </w:rPr>
              <w:t>ly</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val="en-US" w:eastAsia="zh-CN"/>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val="en-US" w:eastAsia="zh-CN"/>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ED19CA">
      <w:pPr>
        <w:tabs>
          <w:tab w:val="center" w:pos="4678"/>
        </w:tabs>
        <w:spacing w:before="240" w:after="240" w:line="240" w:lineRule="atLeast"/>
        <w:ind w:right="90"/>
        <w:jc w:val="center"/>
        <w:rPr>
          <w:b/>
          <w:bCs/>
          <w:szCs w:val="24"/>
          <w:lang w:val="en-US"/>
        </w:rPr>
      </w:pPr>
      <w:r w:rsidRPr="00A271F0">
        <w:rPr>
          <w:b/>
          <w:bCs/>
          <w:szCs w:val="24"/>
          <w:lang w:val="en-US"/>
        </w:rPr>
        <w:t>TELECOMMUNICATION STANDARDIZATION SECTOR</w:t>
      </w:r>
    </w:p>
    <w:p w:rsidR="0087300D" w:rsidRPr="00917FF3" w:rsidRDefault="000B73E3" w:rsidP="003D6B16">
      <w:pPr>
        <w:tabs>
          <w:tab w:val="center" w:pos="4678"/>
        </w:tabs>
        <w:spacing w:before="0" w:after="240" w:line="240" w:lineRule="atLeast"/>
        <w:ind w:right="90"/>
        <w:jc w:val="both"/>
        <w:rPr>
          <w:rStyle w:val="LineNumber"/>
        </w:rPr>
      </w:pPr>
      <w:r w:rsidRPr="008E2017">
        <w:rPr>
          <w:b/>
          <w:bCs/>
        </w:rPr>
        <w:t>FG IMT-2020 Workshop and Demo Day: Technology Enablers for 5G</w:t>
      </w:r>
      <w:r w:rsidR="00917FF3" w:rsidRPr="00917FF3">
        <w:rPr>
          <w:rStyle w:val="LineNumber"/>
        </w:rPr>
        <w:t xml:space="preserve"> </w:t>
      </w:r>
      <w:r w:rsidR="0087300D" w:rsidRPr="00917FF3">
        <w:rPr>
          <w:rStyle w:val="LineNumber"/>
        </w:rPr>
        <w:t xml:space="preserve">from </w:t>
      </w:r>
      <w:r w:rsidR="00917FF3" w:rsidRPr="00917FF3">
        <w:rPr>
          <w:rStyle w:val="LineNumber"/>
        </w:rPr>
        <w:t>____________</w:t>
      </w:r>
      <w:r w:rsidR="00917FF3">
        <w:rPr>
          <w:rStyle w:val="LineNumber"/>
        </w:rPr>
        <w:t xml:space="preserve"> </w:t>
      </w:r>
      <w:r w:rsidR="0087300D" w:rsidRPr="00917FF3">
        <w:rPr>
          <w:rStyle w:val="LineNumber"/>
        </w:rPr>
        <w:t xml:space="preserve">to </w:t>
      </w:r>
      <w:r w:rsidR="00917FF3" w:rsidRPr="00917FF3">
        <w:rPr>
          <w:rStyle w:val="LineNumber"/>
        </w:rPr>
        <w:t>____________ i</w:t>
      </w:r>
      <w:r w:rsidR="0087300D" w:rsidRPr="00917FF3">
        <w:rPr>
          <w:rStyle w:val="LineNumber"/>
        </w:rPr>
        <w:t>n Geneva</w:t>
      </w:r>
    </w:p>
    <w:p w:rsidR="0087300D" w:rsidRPr="00917FF3" w:rsidRDefault="0087300D" w:rsidP="003D6B16">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w:t>
      </w:r>
      <w:r w:rsidR="00917FF3">
        <w:rPr>
          <w:rStyle w:val="LineNumber"/>
        </w:rPr>
        <w:t>_______</w:t>
      </w:r>
    </w:p>
    <w:p w:rsidR="00355D59" w:rsidRDefault="0087300D" w:rsidP="00355D59">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r w:rsidR="0087300D" w:rsidRPr="00917FF3">
        <w:rPr>
          <w:rStyle w:val="LineNumber"/>
        </w:rPr>
        <w:t>E</w:t>
      </w:r>
      <w:r w:rsidR="008B1CCF">
        <w:rPr>
          <w:rStyle w:val="LineNumber"/>
        </w:rPr>
        <w:t>-</w:t>
      </w:r>
      <w:r w:rsidR="0087300D" w:rsidRPr="00917FF3">
        <w:rPr>
          <w:rStyle w:val="LineNumber"/>
        </w:rPr>
        <w:t>mail:</w:t>
      </w:r>
      <w:r w:rsidR="00E34935" w:rsidRPr="00917FF3">
        <w:rPr>
          <w:rStyle w:val="LineNumber"/>
        </w:rPr>
        <w:tab/>
      </w:r>
      <w:r w:rsidRPr="00917FF3">
        <w:rPr>
          <w:rStyle w:val="LineNumber"/>
        </w:rPr>
        <w:t>________________________________</w:t>
      </w:r>
    </w:p>
    <w:p w:rsidR="0087300D" w:rsidRPr="00917FF3" w:rsidRDefault="0087300D" w:rsidP="003D6B16">
      <w:pPr>
        <w:spacing w:before="480" w:after="240"/>
        <w:jc w:val="both"/>
        <w:rPr>
          <w:rStyle w:val="LineNumber"/>
        </w:rPr>
      </w:pPr>
      <w:r w:rsidRPr="00917FF3">
        <w:rPr>
          <w:rStyle w:val="LineNumber"/>
        </w:rPr>
        <w:t xml:space="preserve">Credit card to guarantee this reservation: AX/VISA/DINERS/EC (or other) </w:t>
      </w:r>
      <w:r w:rsidR="00917FF3">
        <w:rPr>
          <w:rStyle w:val="LineNumber"/>
        </w:rPr>
        <w:t>_____________________</w:t>
      </w:r>
    </w:p>
    <w:p w:rsidR="0087300D" w:rsidRPr="00917FF3" w:rsidRDefault="0087300D" w:rsidP="003D6B16">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r>
      <w:r w:rsidR="003D6B16">
        <w:rPr>
          <w:rStyle w:val="LineNumber"/>
        </w:rPr>
        <w:t>V</w:t>
      </w:r>
      <w:r w:rsidRPr="00917FF3">
        <w:rPr>
          <w:rStyle w:val="LineNumber"/>
        </w:rPr>
        <w:t>alid until</w:t>
      </w:r>
      <w:r w:rsidR="00917FF3">
        <w:rPr>
          <w:rStyle w:val="LineNumber"/>
        </w:rPr>
        <w:t>:</w:t>
      </w:r>
      <w:r w:rsidR="003D6B16">
        <w:t xml:space="preserve"> </w:t>
      </w:r>
      <w:r w:rsidR="00917FF3">
        <w:rPr>
          <w:rStyle w:val="LineNumber"/>
        </w:rPr>
        <w:t>_</w:t>
      </w:r>
      <w:r w:rsidR="00917FF3" w:rsidRPr="00917FF3">
        <w:rPr>
          <w:rStyle w:val="LineNumber"/>
        </w:rPr>
        <w:t>____________________________</w:t>
      </w:r>
    </w:p>
    <w:p w:rsidR="0087300D" w:rsidRDefault="0087300D" w:rsidP="003D6B16">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r w:rsidR="00EC3FEF" w:rsidRPr="00EC3FEF">
        <w:rPr>
          <w:rStyle w:val="LineNumber"/>
        </w:rPr>
        <w:t xml:space="preserve"> </w:t>
      </w:r>
      <w:r w:rsidR="00EC3FEF">
        <w:rPr>
          <w:rStyle w:val="LineNumber"/>
        </w:rPr>
        <w:t>____</w:t>
      </w:r>
      <w:r w:rsidR="00EC3FEF" w:rsidRPr="00917FF3">
        <w:rPr>
          <w:rStyle w:val="LineNumber"/>
        </w:rPr>
        <w:t>_________________________</w:t>
      </w:r>
    </w:p>
    <w:p w:rsidR="000B3127" w:rsidRDefault="000B3127" w:rsidP="00EC3FEF">
      <w:pPr>
        <w:spacing w:before="160"/>
        <w:jc w:val="both"/>
        <w:rPr>
          <w:rStyle w:val="LineNumber"/>
        </w:rPr>
      </w:pPr>
    </w:p>
    <w:p w:rsidR="00E705A7" w:rsidRDefault="000B3127" w:rsidP="000B3127">
      <w:pPr>
        <w:spacing w:before="360"/>
        <w:jc w:val="center"/>
        <w:rPr>
          <w:rStyle w:val="LineNumber"/>
        </w:rPr>
      </w:pPr>
      <w:r>
        <w:rPr>
          <w:rStyle w:val="LineNumber"/>
        </w:rPr>
        <w:t>____________________</w:t>
      </w:r>
    </w:p>
    <w:p w:rsidR="00E705A7" w:rsidRPr="00E705A7" w:rsidRDefault="00E705A7" w:rsidP="00E705A7"/>
    <w:p w:rsidR="000B3127" w:rsidRPr="00E705A7" w:rsidRDefault="000B3127" w:rsidP="00E705A7">
      <w:pPr>
        <w:tabs>
          <w:tab w:val="clear" w:pos="1134"/>
          <w:tab w:val="clear" w:pos="1871"/>
          <w:tab w:val="clear" w:pos="2268"/>
        </w:tabs>
      </w:pPr>
    </w:p>
    <w:sectPr w:rsidR="000B3127" w:rsidRPr="00E705A7" w:rsidSect="00AD7192">
      <w:headerReference w:type="default" r:id="rId20"/>
      <w:foot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24" w:rsidRDefault="00DE6E24">
      <w:r>
        <w:separator/>
      </w:r>
    </w:p>
  </w:endnote>
  <w:endnote w:type="continuationSeparator" w:id="0">
    <w:p w:rsidR="00DE6E24" w:rsidRDefault="00DE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2A6704" w:rsidP="00E705A7">
    <w:pPr>
      <w:pStyle w:val="Footer"/>
      <w:rPr>
        <w:lang w:val="fr-CH"/>
      </w:rPr>
    </w:pPr>
    <w:r>
      <w:rPr>
        <w:lang w:val="fr-CH"/>
      </w:rPr>
      <w:t>ITU-T\BUREAU\CIRC\2</w:t>
    </w:r>
    <w:r w:rsidR="00E705A7">
      <w:rPr>
        <w:lang w:val="fr-CH"/>
      </w:rPr>
      <w:t>4</w:t>
    </w:r>
    <w:r>
      <w:rPr>
        <w:lang w:val="fr-CH"/>
      </w:rPr>
      <w:t>4</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7C2A03">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7C2A03" w:rsidRPr="004E3CF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24" w:rsidRDefault="00DE6E24">
      <w:r>
        <w:t>____________________</w:t>
      </w:r>
    </w:p>
  </w:footnote>
  <w:footnote w:type="continuationSeparator" w:id="0">
    <w:p w:rsidR="00DE6E24" w:rsidRDefault="00DE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DB0465">
      <w:rPr>
        <w:rStyle w:val="PageNumber"/>
        <w:noProof/>
      </w:rPr>
      <w:t>4</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17"/>
    <w:rsid w:val="000069D4"/>
    <w:rsid w:val="000174AD"/>
    <w:rsid w:val="0002787B"/>
    <w:rsid w:val="000A7D55"/>
    <w:rsid w:val="000B3127"/>
    <w:rsid w:val="000B73E3"/>
    <w:rsid w:val="000C2E8E"/>
    <w:rsid w:val="000D49FB"/>
    <w:rsid w:val="000E0E7C"/>
    <w:rsid w:val="000F1B4B"/>
    <w:rsid w:val="00114496"/>
    <w:rsid w:val="001177BE"/>
    <w:rsid w:val="0012744F"/>
    <w:rsid w:val="0013103F"/>
    <w:rsid w:val="00132D95"/>
    <w:rsid w:val="00156DFF"/>
    <w:rsid w:val="00156F66"/>
    <w:rsid w:val="001703DF"/>
    <w:rsid w:val="00182528"/>
    <w:rsid w:val="0018500B"/>
    <w:rsid w:val="00196A19"/>
    <w:rsid w:val="001C1DD9"/>
    <w:rsid w:val="00202DC1"/>
    <w:rsid w:val="002116EE"/>
    <w:rsid w:val="00222D56"/>
    <w:rsid w:val="002309D8"/>
    <w:rsid w:val="002A1FFE"/>
    <w:rsid w:val="002A6704"/>
    <w:rsid w:val="002A7FE2"/>
    <w:rsid w:val="002E1B4F"/>
    <w:rsid w:val="002F2E67"/>
    <w:rsid w:val="00307BE5"/>
    <w:rsid w:val="00315546"/>
    <w:rsid w:val="00330567"/>
    <w:rsid w:val="00332E9D"/>
    <w:rsid w:val="00344BEA"/>
    <w:rsid w:val="00351DA5"/>
    <w:rsid w:val="00355D59"/>
    <w:rsid w:val="00386A9D"/>
    <w:rsid w:val="00391081"/>
    <w:rsid w:val="003B2789"/>
    <w:rsid w:val="003C13CE"/>
    <w:rsid w:val="003D38E3"/>
    <w:rsid w:val="003D6B16"/>
    <w:rsid w:val="003E2518"/>
    <w:rsid w:val="004B1EF7"/>
    <w:rsid w:val="004B3FAD"/>
    <w:rsid w:val="00501DCA"/>
    <w:rsid w:val="00513A47"/>
    <w:rsid w:val="00521349"/>
    <w:rsid w:val="005408DF"/>
    <w:rsid w:val="00566D38"/>
    <w:rsid w:val="00573344"/>
    <w:rsid w:val="00583F9B"/>
    <w:rsid w:val="005B732A"/>
    <w:rsid w:val="005E1223"/>
    <w:rsid w:val="005E5C10"/>
    <w:rsid w:val="005F2C78"/>
    <w:rsid w:val="006144E4"/>
    <w:rsid w:val="00626473"/>
    <w:rsid w:val="00640A88"/>
    <w:rsid w:val="00642014"/>
    <w:rsid w:val="00650299"/>
    <w:rsid w:val="00655FC5"/>
    <w:rsid w:val="006D386F"/>
    <w:rsid w:val="00765AA1"/>
    <w:rsid w:val="00767230"/>
    <w:rsid w:val="00777A31"/>
    <w:rsid w:val="00787A3C"/>
    <w:rsid w:val="007C2A03"/>
    <w:rsid w:val="007D2F64"/>
    <w:rsid w:val="00822581"/>
    <w:rsid w:val="008309DD"/>
    <w:rsid w:val="0083227A"/>
    <w:rsid w:val="00866900"/>
    <w:rsid w:val="00870336"/>
    <w:rsid w:val="0087300D"/>
    <w:rsid w:val="00877242"/>
    <w:rsid w:val="00881BA1"/>
    <w:rsid w:val="008820D0"/>
    <w:rsid w:val="0088403A"/>
    <w:rsid w:val="008A0A55"/>
    <w:rsid w:val="008B1CCF"/>
    <w:rsid w:val="008C26B8"/>
    <w:rsid w:val="008E2017"/>
    <w:rsid w:val="00917FF3"/>
    <w:rsid w:val="009273EC"/>
    <w:rsid w:val="00932E45"/>
    <w:rsid w:val="00982084"/>
    <w:rsid w:val="00991A72"/>
    <w:rsid w:val="00995963"/>
    <w:rsid w:val="009B61EB"/>
    <w:rsid w:val="009B6449"/>
    <w:rsid w:val="009C2064"/>
    <w:rsid w:val="009D1697"/>
    <w:rsid w:val="00A014F8"/>
    <w:rsid w:val="00A07230"/>
    <w:rsid w:val="00A11DCA"/>
    <w:rsid w:val="00A5173C"/>
    <w:rsid w:val="00A5354B"/>
    <w:rsid w:val="00A61AEF"/>
    <w:rsid w:val="00A65800"/>
    <w:rsid w:val="00AB0FFD"/>
    <w:rsid w:val="00AD0B1D"/>
    <w:rsid w:val="00AD7192"/>
    <w:rsid w:val="00AF173A"/>
    <w:rsid w:val="00B066A4"/>
    <w:rsid w:val="00B07A13"/>
    <w:rsid w:val="00B143E2"/>
    <w:rsid w:val="00B33AE0"/>
    <w:rsid w:val="00B4279B"/>
    <w:rsid w:val="00B45FC9"/>
    <w:rsid w:val="00B83461"/>
    <w:rsid w:val="00BC2A7C"/>
    <w:rsid w:val="00BC7CCF"/>
    <w:rsid w:val="00BE470B"/>
    <w:rsid w:val="00BF5A7D"/>
    <w:rsid w:val="00C42988"/>
    <w:rsid w:val="00C57A91"/>
    <w:rsid w:val="00C71357"/>
    <w:rsid w:val="00CC01C2"/>
    <w:rsid w:val="00CF21F2"/>
    <w:rsid w:val="00D02712"/>
    <w:rsid w:val="00D214D0"/>
    <w:rsid w:val="00D2180F"/>
    <w:rsid w:val="00D6546B"/>
    <w:rsid w:val="00D72604"/>
    <w:rsid w:val="00D97C31"/>
    <w:rsid w:val="00DB0465"/>
    <w:rsid w:val="00DB1052"/>
    <w:rsid w:val="00DB2740"/>
    <w:rsid w:val="00DD4BED"/>
    <w:rsid w:val="00DE39F0"/>
    <w:rsid w:val="00DE6E24"/>
    <w:rsid w:val="00DF0AF3"/>
    <w:rsid w:val="00E27D7E"/>
    <w:rsid w:val="00E31DA6"/>
    <w:rsid w:val="00E33C5C"/>
    <w:rsid w:val="00E34935"/>
    <w:rsid w:val="00E42E13"/>
    <w:rsid w:val="00E6257C"/>
    <w:rsid w:val="00E63C59"/>
    <w:rsid w:val="00E705A7"/>
    <w:rsid w:val="00E95BDE"/>
    <w:rsid w:val="00EC1A8A"/>
    <w:rsid w:val="00EC3FEF"/>
    <w:rsid w:val="00ED19CA"/>
    <w:rsid w:val="00F01D97"/>
    <w:rsid w:val="00F54EF2"/>
    <w:rsid w:val="00F62527"/>
    <w:rsid w:val="00F7771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F8FDE0A-0530-4E81-A7C8-726FFBB1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B1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60/Pages/default.aspx" TargetMode="External"/><Relationship Id="rId13" Type="http://schemas.openxmlformats.org/officeDocument/2006/relationships/hyperlink" Target="mailto:tsbfgimt-2020@itu.int" TargetMode="External"/><Relationship Id="rId18" Type="http://schemas.openxmlformats.org/officeDocument/2006/relationships/hyperlink" Target="mailto:tsbreg@itu.i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net/iwm/public/frmUserRegistration.aspx" TargetMode="External"/><Relationship Id="rId17" Type="http://schemas.openxmlformats.org/officeDocument/2006/relationships/hyperlink" Target="https://www.itu.int/online/regsys/ITU-T/misc/edrs.registration.form?_eventid=3000920" TargetMode="Externa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tu.int/en/ITU-T/focusgroups/imt-20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itu.int/en/ITU-T/Workshops-and-Seminars/20161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ranr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E829-5DAA-48F0-9153-197F59D8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78</TotalTime>
  <Pages>4</Pages>
  <Words>1048</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Aloran, Rakan</dc:creator>
  <cp:lastModifiedBy>Osvath, Alexandra</cp:lastModifiedBy>
  <cp:revision>16</cp:revision>
  <cp:lastPrinted>2016-09-15T12:48:00Z</cp:lastPrinted>
  <dcterms:created xsi:type="dcterms:W3CDTF">2016-09-14T09:27:00Z</dcterms:created>
  <dcterms:modified xsi:type="dcterms:W3CDTF">2016-09-15T13:16:00Z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