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697BC1" w:rsidTr="00CB634F">
        <w:trPr>
          <w:cantSplit/>
        </w:trPr>
        <w:tc>
          <w:tcPr>
            <w:tcW w:w="1418" w:type="dxa"/>
            <w:vAlign w:val="center"/>
          </w:tcPr>
          <w:p w:rsidR="00341117" w:rsidRPr="00697BC1" w:rsidRDefault="00341117" w:rsidP="00FA6844">
            <w:pPr>
              <w:tabs>
                <w:tab w:val="right" w:pos="8732"/>
              </w:tabs>
              <w:spacing w:before="0"/>
              <w:rPr>
                <w:rFonts w:asciiTheme="minorHAnsi" w:hAnsiTheme="minorHAnsi"/>
                <w:b/>
                <w:bCs/>
                <w:iCs/>
                <w:color w:val="FFFFFF"/>
                <w:sz w:val="30"/>
                <w:szCs w:val="30"/>
              </w:rPr>
            </w:pPr>
            <w:r>
              <w:rPr>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F67402" w:rsidRDefault="00341117" w:rsidP="00FA6844">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41117" w:rsidRPr="00697BC1" w:rsidRDefault="00341117" w:rsidP="00FA6844">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r w:rsidRPr="00F67402">
              <w:rPr>
                <w:rFonts w:asciiTheme="minorHAnsi" w:hAnsiTheme="minorHAnsi"/>
                <w:b/>
                <w:bCs/>
                <w:iCs/>
                <w:smallCaps/>
                <w:sz w:val="28"/>
                <w:szCs w:val="28"/>
              </w:rPr>
              <w:t>ureau de la Normalisation des Télécommunications</w:t>
            </w:r>
          </w:p>
        </w:tc>
        <w:tc>
          <w:tcPr>
            <w:tcW w:w="1984" w:type="dxa"/>
            <w:vAlign w:val="center"/>
          </w:tcPr>
          <w:p w:rsidR="00341117" w:rsidRPr="00697BC1" w:rsidRDefault="00341117" w:rsidP="00FA6844">
            <w:pPr>
              <w:spacing w:before="0"/>
              <w:jc w:val="right"/>
              <w:rPr>
                <w:rFonts w:asciiTheme="minorHAnsi" w:hAnsiTheme="minorHAnsi"/>
                <w:color w:val="FFFFFF"/>
                <w:sz w:val="26"/>
                <w:szCs w:val="26"/>
              </w:rPr>
            </w:pPr>
            <w:r>
              <w:rPr>
                <w:rFonts w:cs="Calibri"/>
                <w:noProof/>
                <w:lang w:val="en-GB"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41117" w:rsidRDefault="00341117" w:rsidP="00FA6844">
      <w:pPr>
        <w:tabs>
          <w:tab w:val="clear" w:pos="794"/>
          <w:tab w:val="clear" w:pos="1191"/>
          <w:tab w:val="clear" w:pos="1588"/>
          <w:tab w:val="clear" w:pos="1985"/>
          <w:tab w:val="left" w:pos="4962"/>
        </w:tabs>
        <w:spacing w:before="0"/>
        <w:rPr>
          <w:rFonts w:asciiTheme="minorHAnsi" w:hAnsiTheme="minorHAnsi"/>
        </w:rPr>
      </w:pPr>
    </w:p>
    <w:p w:rsidR="00517A03" w:rsidRPr="00697BC1" w:rsidRDefault="00517A03" w:rsidP="0025283E">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r w:rsidR="0025283E">
        <w:rPr>
          <w:rFonts w:asciiTheme="minorHAnsi" w:hAnsiTheme="minorHAnsi"/>
        </w:rPr>
        <w:t>7</w:t>
      </w:r>
      <w:r w:rsidR="006732C8">
        <w:rPr>
          <w:rFonts w:asciiTheme="minorHAnsi" w:hAnsiTheme="minorHAnsi"/>
        </w:rPr>
        <w:t xml:space="preserve"> </w:t>
      </w:r>
      <w:r w:rsidR="00FA6844">
        <w:rPr>
          <w:rFonts w:asciiTheme="minorHAnsi" w:hAnsiTheme="minorHAnsi"/>
        </w:rPr>
        <w:t>juin 2016</w:t>
      </w:r>
    </w:p>
    <w:p w:rsidR="00517A03" w:rsidRPr="00697BC1" w:rsidRDefault="00517A03" w:rsidP="00FA6844">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980"/>
        <w:gridCol w:w="3897"/>
        <w:gridCol w:w="5038"/>
        <w:gridCol w:w="8"/>
      </w:tblGrid>
      <w:tr w:rsidR="00517A03" w:rsidRPr="00697BC1" w:rsidTr="004630A3">
        <w:trPr>
          <w:cantSplit/>
          <w:trHeight w:val="340"/>
        </w:trPr>
        <w:tc>
          <w:tcPr>
            <w:tcW w:w="980" w:type="dxa"/>
          </w:tcPr>
          <w:p w:rsidR="00517A03" w:rsidRPr="00697BC1" w:rsidRDefault="00517A03" w:rsidP="00FA6844">
            <w:pPr>
              <w:tabs>
                <w:tab w:val="left" w:pos="4111"/>
              </w:tabs>
              <w:spacing w:before="10"/>
              <w:ind w:left="57"/>
              <w:rPr>
                <w:rFonts w:asciiTheme="minorHAnsi" w:hAnsiTheme="minorHAnsi"/>
              </w:rPr>
            </w:pPr>
            <w:r w:rsidRPr="00697BC1">
              <w:rPr>
                <w:rFonts w:asciiTheme="minorHAnsi" w:hAnsiTheme="minorHAnsi"/>
              </w:rPr>
              <w:t>Réf.:</w:t>
            </w:r>
          </w:p>
          <w:p w:rsidR="00517A03" w:rsidRPr="00697BC1" w:rsidRDefault="00517A03" w:rsidP="00FA6844">
            <w:pPr>
              <w:tabs>
                <w:tab w:val="left" w:pos="4111"/>
              </w:tabs>
              <w:spacing w:before="10"/>
              <w:ind w:left="57"/>
              <w:rPr>
                <w:rFonts w:asciiTheme="minorHAnsi" w:hAnsiTheme="minorHAnsi"/>
              </w:rPr>
            </w:pPr>
          </w:p>
          <w:p w:rsidR="00517A03" w:rsidRPr="00697BC1" w:rsidRDefault="00517A03" w:rsidP="00FA6844">
            <w:pPr>
              <w:tabs>
                <w:tab w:val="left" w:pos="4111"/>
              </w:tabs>
              <w:spacing w:before="10"/>
              <w:ind w:left="57"/>
              <w:rPr>
                <w:rFonts w:asciiTheme="minorHAnsi" w:hAnsiTheme="minorHAnsi"/>
              </w:rPr>
            </w:pPr>
          </w:p>
          <w:p w:rsidR="00FA6844" w:rsidRPr="00FA6844" w:rsidRDefault="00FA6844" w:rsidP="00FA6844">
            <w:pPr>
              <w:tabs>
                <w:tab w:val="left" w:pos="4111"/>
              </w:tabs>
              <w:spacing w:before="10"/>
              <w:ind w:left="57"/>
              <w:rPr>
                <w:rFonts w:asciiTheme="minorHAnsi" w:hAnsiTheme="minorHAnsi"/>
                <w:sz w:val="22"/>
                <w:szCs w:val="22"/>
              </w:rPr>
            </w:pPr>
            <w:r w:rsidRPr="00FA6844">
              <w:rPr>
                <w:rFonts w:asciiTheme="minorHAnsi" w:hAnsiTheme="minorHAnsi"/>
                <w:sz w:val="22"/>
                <w:szCs w:val="22"/>
              </w:rPr>
              <w:t>Contact:</w:t>
            </w:r>
          </w:p>
          <w:p w:rsidR="00517A03" w:rsidRPr="00697BC1" w:rsidRDefault="00517A03" w:rsidP="00FA6844">
            <w:pPr>
              <w:tabs>
                <w:tab w:val="left" w:pos="4111"/>
              </w:tabs>
              <w:spacing w:before="10"/>
              <w:ind w:left="57"/>
              <w:rPr>
                <w:rFonts w:asciiTheme="minorHAnsi" w:hAnsiTheme="minorHAnsi"/>
              </w:rPr>
            </w:pPr>
            <w:r w:rsidRPr="00697BC1">
              <w:rPr>
                <w:rFonts w:asciiTheme="minorHAnsi" w:hAnsiTheme="minorHAnsi"/>
              </w:rPr>
              <w:t>Tél.:</w:t>
            </w:r>
            <w:r w:rsidRPr="00697BC1">
              <w:rPr>
                <w:rFonts w:asciiTheme="minorHAnsi" w:hAnsiTheme="minorHAnsi"/>
              </w:rPr>
              <w:br/>
              <w:t>Fax:</w:t>
            </w:r>
            <w:r w:rsidRPr="00697BC1">
              <w:rPr>
                <w:rFonts w:asciiTheme="minorHAnsi" w:hAnsiTheme="minorHAnsi"/>
              </w:rPr>
              <w:br/>
              <w:t>E-mail:</w:t>
            </w:r>
          </w:p>
        </w:tc>
        <w:tc>
          <w:tcPr>
            <w:tcW w:w="3897" w:type="dxa"/>
          </w:tcPr>
          <w:p w:rsidR="00517A03" w:rsidRPr="00697BC1" w:rsidRDefault="00517A03" w:rsidP="00FA6844">
            <w:pPr>
              <w:tabs>
                <w:tab w:val="left" w:pos="4111"/>
              </w:tabs>
              <w:spacing w:before="10"/>
              <w:ind w:left="57"/>
              <w:rPr>
                <w:rFonts w:asciiTheme="minorHAnsi" w:hAnsiTheme="minorHAnsi"/>
                <w:b/>
              </w:rPr>
            </w:pPr>
            <w:r w:rsidRPr="00697BC1">
              <w:rPr>
                <w:rFonts w:asciiTheme="minorHAnsi" w:hAnsiTheme="minorHAnsi"/>
                <w:b/>
              </w:rPr>
              <w:t xml:space="preserve">Circulaire TSB </w:t>
            </w:r>
            <w:r w:rsidR="00FA6844">
              <w:rPr>
                <w:rFonts w:asciiTheme="minorHAnsi" w:hAnsiTheme="minorHAnsi"/>
                <w:b/>
              </w:rPr>
              <w:t>226</w:t>
            </w:r>
          </w:p>
          <w:p w:rsidR="00517A03" w:rsidRPr="00697BC1" w:rsidRDefault="00FA6844" w:rsidP="00FA6844">
            <w:pPr>
              <w:tabs>
                <w:tab w:val="left" w:pos="4111"/>
              </w:tabs>
              <w:spacing w:before="10"/>
              <w:ind w:left="57"/>
              <w:rPr>
                <w:rFonts w:asciiTheme="minorHAnsi" w:hAnsiTheme="minorHAnsi"/>
                <w:b/>
              </w:rPr>
            </w:pPr>
            <w:r>
              <w:rPr>
                <w:rFonts w:asciiTheme="minorHAnsi" w:hAnsiTheme="minorHAnsi"/>
              </w:rPr>
              <w:t>Ateliers du TSB</w:t>
            </w:r>
            <w:r w:rsidR="00517A03" w:rsidRPr="00697BC1">
              <w:rPr>
                <w:rFonts w:asciiTheme="minorHAnsi" w:hAnsiTheme="minorHAnsi"/>
              </w:rPr>
              <w:t>/</w:t>
            </w:r>
            <w:r>
              <w:rPr>
                <w:rFonts w:asciiTheme="minorHAnsi" w:hAnsiTheme="minorHAnsi"/>
              </w:rPr>
              <w:t>V.M.</w:t>
            </w:r>
          </w:p>
          <w:p w:rsidR="00517A03" w:rsidRDefault="00517A03" w:rsidP="00FA6844">
            <w:pPr>
              <w:tabs>
                <w:tab w:val="left" w:pos="4111"/>
              </w:tabs>
              <w:spacing w:before="10"/>
              <w:ind w:left="57"/>
              <w:rPr>
                <w:rFonts w:asciiTheme="minorHAnsi" w:hAnsiTheme="minorHAnsi"/>
              </w:rPr>
            </w:pPr>
          </w:p>
          <w:p w:rsidR="00FA6844" w:rsidRPr="00FA6844" w:rsidRDefault="00FA6844" w:rsidP="004630A3">
            <w:pPr>
              <w:tabs>
                <w:tab w:val="left" w:pos="4111"/>
              </w:tabs>
              <w:spacing w:before="0"/>
              <w:ind w:left="57"/>
              <w:rPr>
                <w:rFonts w:asciiTheme="minorHAnsi" w:hAnsiTheme="minorHAnsi"/>
                <w:lang w:val="en-US"/>
              </w:rPr>
            </w:pPr>
            <w:bookmarkStart w:id="0" w:name="lt_pId016"/>
            <w:r w:rsidRPr="00FA6844">
              <w:rPr>
                <w:rFonts w:asciiTheme="minorHAnsi" w:hAnsiTheme="minorHAnsi"/>
                <w:b/>
                <w:lang w:val="en-US"/>
              </w:rPr>
              <w:t>Vijay Mauree</w:t>
            </w:r>
            <w:bookmarkEnd w:id="0"/>
          </w:p>
          <w:p w:rsidR="00517A03" w:rsidRPr="00FA6844" w:rsidRDefault="00517A03" w:rsidP="000B090C">
            <w:pPr>
              <w:tabs>
                <w:tab w:val="left" w:pos="4111"/>
              </w:tabs>
              <w:spacing w:before="10"/>
              <w:ind w:left="57"/>
              <w:rPr>
                <w:rFonts w:asciiTheme="minorHAnsi" w:hAnsiTheme="minorHAnsi"/>
                <w:lang w:val="en-US"/>
              </w:rPr>
            </w:pPr>
            <w:r w:rsidRPr="00FA6844">
              <w:rPr>
                <w:rFonts w:asciiTheme="minorHAnsi" w:hAnsiTheme="minorHAnsi"/>
                <w:lang w:val="en-US"/>
              </w:rPr>
              <w:t xml:space="preserve">+41 22 730 </w:t>
            </w:r>
            <w:r w:rsidR="00FA6844" w:rsidRPr="00FA6844">
              <w:rPr>
                <w:rFonts w:asciiTheme="minorHAnsi" w:hAnsiTheme="minorHAnsi"/>
                <w:lang w:val="en-US"/>
              </w:rPr>
              <w:t>5591</w:t>
            </w:r>
            <w:r w:rsidRPr="00FA6844">
              <w:rPr>
                <w:rFonts w:asciiTheme="minorHAnsi" w:hAnsiTheme="minorHAnsi"/>
                <w:lang w:val="en-US"/>
              </w:rPr>
              <w:br/>
              <w:t>+41 22 730 5853</w:t>
            </w:r>
            <w:r w:rsidRPr="00FA6844">
              <w:rPr>
                <w:rFonts w:asciiTheme="minorHAnsi" w:hAnsiTheme="minorHAnsi"/>
                <w:lang w:val="en-US"/>
              </w:rPr>
              <w:br/>
            </w:r>
            <w:hyperlink r:id="rId10" w:history="1">
              <w:r w:rsidR="000B090C" w:rsidRPr="00E816CE">
                <w:rPr>
                  <w:rStyle w:val="Hyperlink"/>
                  <w:rFonts w:asciiTheme="minorHAnsi" w:hAnsiTheme="minorHAnsi"/>
                  <w:lang w:val="en-US"/>
                </w:rPr>
                <w:t>tsbsworshops@itu.int</w:t>
              </w:r>
            </w:hyperlink>
          </w:p>
        </w:tc>
        <w:tc>
          <w:tcPr>
            <w:tcW w:w="5046" w:type="dxa"/>
            <w:gridSpan w:val="2"/>
          </w:tcPr>
          <w:p w:rsidR="00517A03" w:rsidRDefault="00517A03" w:rsidP="00FA6844">
            <w:pPr>
              <w:tabs>
                <w:tab w:val="clear" w:pos="794"/>
                <w:tab w:val="clear" w:pos="1191"/>
                <w:tab w:val="clear" w:pos="1588"/>
                <w:tab w:val="clear" w:pos="1985"/>
                <w:tab w:val="left" w:pos="284"/>
              </w:tabs>
              <w:spacing w:before="0"/>
              <w:ind w:left="284" w:hanging="227"/>
              <w:rPr>
                <w:rFonts w:asciiTheme="minorHAnsi" w:hAnsiTheme="minorHAnsi"/>
              </w:rPr>
            </w:pPr>
            <w:bookmarkStart w:id="1" w:name="Addressee_F"/>
            <w:bookmarkEnd w:id="1"/>
            <w:r w:rsidRPr="00697BC1">
              <w:rPr>
                <w:rFonts w:asciiTheme="minorHAnsi" w:hAnsiTheme="minorHAnsi"/>
              </w:rPr>
              <w:t>-</w:t>
            </w:r>
            <w:r w:rsidRPr="00697BC1">
              <w:rPr>
                <w:rFonts w:asciiTheme="minorHAnsi" w:hAnsiTheme="minorHAnsi"/>
              </w:rPr>
              <w:tab/>
              <w:t>Aux administrations des Etats Membres de l</w:t>
            </w:r>
            <w:r w:rsidR="00167472" w:rsidRPr="00697BC1">
              <w:rPr>
                <w:rFonts w:asciiTheme="minorHAnsi" w:hAnsiTheme="minorHAnsi"/>
              </w:rPr>
              <w:t>'</w:t>
            </w:r>
            <w:r w:rsidRPr="00697BC1">
              <w:rPr>
                <w:rFonts w:asciiTheme="minorHAnsi" w:hAnsiTheme="minorHAnsi"/>
              </w:rPr>
              <w:t>Union</w:t>
            </w:r>
            <w:r w:rsidR="00AC70E1">
              <w:rPr>
                <w:rFonts w:asciiTheme="minorHAnsi" w:hAnsiTheme="minorHAnsi"/>
              </w:rPr>
              <w:t>;</w:t>
            </w:r>
          </w:p>
          <w:p w:rsidR="00FA6844" w:rsidRDefault="00FA6844" w:rsidP="00FA6844">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r>
            <w:bookmarkStart w:id="2" w:name="lt_pId010"/>
            <w:r w:rsidRPr="00FA6844">
              <w:rPr>
                <w:rFonts w:asciiTheme="minorHAnsi" w:hAnsiTheme="minorHAnsi"/>
              </w:rPr>
              <w:t>Aux Membres du Secteur UIT-T;</w:t>
            </w:r>
            <w:bookmarkEnd w:id="2"/>
          </w:p>
          <w:p w:rsidR="00FA6844" w:rsidRDefault="00FA6844" w:rsidP="00FA6844">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r>
            <w:bookmarkStart w:id="3" w:name="lt_pId012"/>
            <w:r w:rsidRPr="00FA6844">
              <w:rPr>
                <w:rFonts w:asciiTheme="minorHAnsi" w:hAnsiTheme="minorHAnsi"/>
              </w:rPr>
              <w:t>Aux Associés de l'UIT-T;</w:t>
            </w:r>
            <w:bookmarkEnd w:id="3"/>
          </w:p>
          <w:p w:rsidR="00FA6844" w:rsidRPr="00697BC1" w:rsidRDefault="00FA6844" w:rsidP="00FA6844">
            <w:pPr>
              <w:tabs>
                <w:tab w:val="clear" w:pos="794"/>
                <w:tab w:val="clear" w:pos="1191"/>
                <w:tab w:val="clear" w:pos="1588"/>
                <w:tab w:val="clear" w:pos="1985"/>
                <w:tab w:val="left" w:pos="284"/>
              </w:tabs>
              <w:spacing w:before="0"/>
              <w:ind w:left="284" w:hanging="227"/>
              <w:rPr>
                <w:rFonts w:asciiTheme="minorHAnsi" w:hAnsiTheme="minorHAnsi"/>
              </w:rPr>
            </w:pPr>
            <w:r w:rsidRPr="00697BC1">
              <w:rPr>
                <w:rFonts w:asciiTheme="minorHAnsi" w:hAnsiTheme="minorHAnsi"/>
              </w:rPr>
              <w:t>-</w:t>
            </w:r>
            <w:r w:rsidRPr="00697BC1">
              <w:rPr>
                <w:rFonts w:asciiTheme="minorHAnsi" w:hAnsiTheme="minorHAnsi"/>
              </w:rPr>
              <w:tab/>
            </w:r>
            <w:bookmarkStart w:id="4" w:name="lt_pId014"/>
            <w:r w:rsidRPr="00FA6844">
              <w:rPr>
                <w:rFonts w:asciiTheme="minorHAnsi" w:hAnsiTheme="minorHAnsi"/>
              </w:rPr>
              <w:t>Aux établissements universitaires participant aux travaux de l'UIT</w:t>
            </w:r>
            <w:bookmarkEnd w:id="4"/>
          </w:p>
        </w:tc>
      </w:tr>
      <w:tr w:rsidR="00517A03" w:rsidRPr="00697BC1" w:rsidTr="004630A3">
        <w:trPr>
          <w:cantSplit/>
        </w:trPr>
        <w:tc>
          <w:tcPr>
            <w:tcW w:w="980" w:type="dxa"/>
          </w:tcPr>
          <w:p w:rsidR="00517A03" w:rsidRPr="00697BC1" w:rsidRDefault="00517A03" w:rsidP="00FA6844">
            <w:pPr>
              <w:tabs>
                <w:tab w:val="left" w:pos="4111"/>
              </w:tabs>
              <w:spacing w:before="10"/>
              <w:ind w:left="57"/>
              <w:rPr>
                <w:rFonts w:asciiTheme="minorHAnsi" w:hAnsiTheme="minorHAnsi"/>
                <w:sz w:val="20"/>
              </w:rPr>
            </w:pPr>
          </w:p>
        </w:tc>
        <w:tc>
          <w:tcPr>
            <w:tcW w:w="3897" w:type="dxa"/>
          </w:tcPr>
          <w:p w:rsidR="00517A03" w:rsidRPr="00697BC1" w:rsidRDefault="00517A03" w:rsidP="00FA6844">
            <w:pPr>
              <w:tabs>
                <w:tab w:val="left" w:pos="4111"/>
              </w:tabs>
              <w:spacing w:before="0"/>
              <w:ind w:left="57"/>
              <w:rPr>
                <w:rFonts w:asciiTheme="minorHAnsi" w:hAnsiTheme="minorHAnsi"/>
              </w:rPr>
            </w:pPr>
          </w:p>
        </w:tc>
        <w:tc>
          <w:tcPr>
            <w:tcW w:w="5046" w:type="dxa"/>
            <w:gridSpan w:val="2"/>
          </w:tcPr>
          <w:p w:rsidR="00517A03" w:rsidRPr="00697BC1" w:rsidRDefault="00517A03" w:rsidP="00FA6844">
            <w:pPr>
              <w:tabs>
                <w:tab w:val="left" w:pos="4111"/>
              </w:tabs>
              <w:spacing w:before="0"/>
              <w:rPr>
                <w:rFonts w:asciiTheme="minorHAnsi" w:hAnsiTheme="minorHAnsi"/>
              </w:rPr>
            </w:pPr>
            <w:r w:rsidRPr="00697BC1">
              <w:rPr>
                <w:rFonts w:asciiTheme="minorHAnsi" w:hAnsiTheme="minorHAnsi"/>
                <w:b/>
              </w:rPr>
              <w:t>Copie</w:t>
            </w:r>
            <w:r w:rsidRPr="00697BC1">
              <w:rPr>
                <w:rFonts w:asciiTheme="minorHAnsi" w:hAnsiTheme="minorHAnsi"/>
              </w:rPr>
              <w:t>:</w:t>
            </w:r>
          </w:p>
          <w:p w:rsidR="00517A03" w:rsidRPr="00697BC1" w:rsidRDefault="00517A03" w:rsidP="00FA6844">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Aux Président</w:t>
            </w:r>
            <w:r w:rsidR="00FA6844">
              <w:rPr>
                <w:rFonts w:asciiTheme="minorHAnsi" w:hAnsiTheme="minorHAnsi"/>
              </w:rPr>
              <w:t>s</w:t>
            </w:r>
            <w:r w:rsidRPr="00697BC1">
              <w:rPr>
                <w:rFonts w:asciiTheme="minorHAnsi" w:hAnsiTheme="minorHAnsi"/>
              </w:rPr>
              <w:t xml:space="preserve"> et Vice-Présidents </w:t>
            </w:r>
            <w:r w:rsidR="00FA6844">
              <w:rPr>
                <w:rFonts w:asciiTheme="minorHAnsi" w:hAnsiTheme="minorHAnsi"/>
              </w:rPr>
              <w:t>des</w:t>
            </w:r>
            <w:r w:rsidRPr="00697BC1">
              <w:rPr>
                <w:rFonts w:asciiTheme="minorHAnsi" w:hAnsiTheme="minorHAnsi"/>
              </w:rPr>
              <w:t xml:space="preserve"> Commission</w:t>
            </w:r>
            <w:r w:rsidR="00FA6844">
              <w:rPr>
                <w:rFonts w:asciiTheme="minorHAnsi" w:hAnsiTheme="minorHAnsi"/>
              </w:rPr>
              <w:t>s</w:t>
            </w:r>
            <w:r w:rsidRPr="00697BC1">
              <w:rPr>
                <w:rFonts w:asciiTheme="minorHAnsi" w:hAnsiTheme="minorHAnsi"/>
              </w:rPr>
              <w:t xml:space="preserve"> d</w:t>
            </w:r>
            <w:r w:rsidR="00167472" w:rsidRPr="00697BC1">
              <w:rPr>
                <w:rFonts w:asciiTheme="minorHAnsi" w:hAnsiTheme="minorHAnsi"/>
              </w:rPr>
              <w:t>'</w:t>
            </w:r>
            <w:r w:rsidRPr="00697BC1">
              <w:rPr>
                <w:rFonts w:asciiTheme="minorHAnsi" w:hAnsiTheme="minorHAnsi"/>
              </w:rPr>
              <w:t xml:space="preserve">études </w:t>
            </w:r>
            <w:r w:rsidR="00FA6844">
              <w:rPr>
                <w:rFonts w:asciiTheme="minorHAnsi" w:hAnsiTheme="minorHAnsi"/>
              </w:rPr>
              <w:t>de l'UIT-T</w:t>
            </w:r>
            <w:r w:rsidRPr="00697BC1">
              <w:rPr>
                <w:rFonts w:asciiTheme="minorHAnsi" w:hAnsiTheme="minorHAnsi"/>
              </w:rPr>
              <w:t>;</w:t>
            </w:r>
          </w:p>
          <w:p w:rsidR="00517A03" w:rsidRPr="00697BC1" w:rsidRDefault="00517A03" w:rsidP="00FA6844">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 Directeur du Bureau de développement des télécommunications;</w:t>
            </w:r>
          </w:p>
          <w:p w:rsidR="00517A03" w:rsidRDefault="00517A03" w:rsidP="00FA6844">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t>Au Directeur du Bureau des</w:t>
            </w:r>
            <w:r w:rsidRPr="00697BC1">
              <w:rPr>
                <w:rFonts w:asciiTheme="minorHAnsi" w:hAnsiTheme="minorHAnsi"/>
              </w:rPr>
              <w:br/>
              <w:t>radiocommunications</w:t>
            </w:r>
            <w:r w:rsidR="00354549">
              <w:rPr>
                <w:rFonts w:asciiTheme="minorHAnsi" w:hAnsiTheme="minorHAnsi"/>
              </w:rPr>
              <w:t>;</w:t>
            </w:r>
          </w:p>
          <w:p w:rsidR="00FA6844" w:rsidRDefault="00FA6844" w:rsidP="00FA6844">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r>
            <w:bookmarkStart w:id="5" w:name="lt_pId031"/>
            <w:r w:rsidRPr="00FA6844">
              <w:rPr>
                <w:rFonts w:asciiTheme="minorHAnsi" w:hAnsiTheme="minorHAnsi"/>
              </w:rPr>
              <w:t>Au Directeur du Bureau régional de l'UIT pour la région Asie-Pacifique à Bangkok;</w:t>
            </w:r>
            <w:bookmarkEnd w:id="5"/>
          </w:p>
          <w:p w:rsidR="006C774D" w:rsidRDefault="002021BB" w:rsidP="00FA6844">
            <w:pPr>
              <w:tabs>
                <w:tab w:val="clear" w:pos="794"/>
                <w:tab w:val="left" w:pos="226"/>
                <w:tab w:val="left" w:pos="4111"/>
              </w:tabs>
              <w:spacing w:before="0"/>
              <w:ind w:left="226" w:hanging="226"/>
              <w:rPr>
                <w:rFonts w:asciiTheme="minorHAnsi" w:hAnsiTheme="minorHAnsi"/>
              </w:rPr>
            </w:pPr>
            <w:r>
              <w:rPr>
                <w:rFonts w:asciiTheme="minorHAnsi" w:hAnsiTheme="minorHAnsi"/>
              </w:rPr>
              <w:t>-</w:t>
            </w:r>
            <w:r>
              <w:rPr>
                <w:rFonts w:asciiTheme="minorHAnsi" w:hAnsiTheme="minorHAnsi"/>
              </w:rPr>
              <w:tab/>
            </w:r>
            <w:r w:rsidR="006C774D">
              <w:rPr>
                <w:rFonts w:asciiTheme="minorHAnsi" w:hAnsiTheme="minorHAnsi"/>
              </w:rPr>
              <w:t>Au Secrétaire général de l'AP</w:t>
            </w:r>
            <w:r w:rsidR="0000525A">
              <w:rPr>
                <w:rFonts w:asciiTheme="minorHAnsi" w:hAnsiTheme="minorHAnsi"/>
              </w:rPr>
              <w:t>T à</w:t>
            </w:r>
            <w:r w:rsidR="006C774D">
              <w:rPr>
                <w:rFonts w:asciiTheme="minorHAnsi" w:hAnsiTheme="minorHAnsi"/>
              </w:rPr>
              <w:t xml:space="preserve"> Bangkok;</w:t>
            </w:r>
          </w:p>
          <w:p w:rsidR="006C774D" w:rsidRPr="00FA6844" w:rsidRDefault="002021BB" w:rsidP="00FA6844">
            <w:pPr>
              <w:tabs>
                <w:tab w:val="clear" w:pos="794"/>
                <w:tab w:val="left" w:pos="226"/>
                <w:tab w:val="left" w:pos="4111"/>
              </w:tabs>
              <w:spacing w:before="0"/>
              <w:ind w:left="226" w:hanging="226"/>
              <w:rPr>
                <w:rFonts w:asciiTheme="minorHAnsi" w:hAnsiTheme="minorHAnsi"/>
              </w:rPr>
            </w:pPr>
            <w:r>
              <w:rPr>
                <w:rFonts w:asciiTheme="minorHAnsi" w:hAnsiTheme="minorHAnsi"/>
              </w:rPr>
              <w:t>-</w:t>
            </w:r>
            <w:r>
              <w:rPr>
                <w:rFonts w:asciiTheme="minorHAnsi" w:hAnsiTheme="minorHAnsi"/>
              </w:rPr>
              <w:tab/>
            </w:r>
            <w:r w:rsidR="006C774D">
              <w:rPr>
                <w:rFonts w:asciiTheme="minorHAnsi" w:hAnsiTheme="minorHAnsi"/>
              </w:rPr>
              <w:t>A M. Phan Thao Nguyen, Directeur général, Département de la coopération internationale, Ministère de l'information et des commun</w:t>
            </w:r>
            <w:r w:rsidR="0000525A">
              <w:rPr>
                <w:rFonts w:asciiTheme="minorHAnsi" w:hAnsiTheme="minorHAnsi"/>
              </w:rPr>
              <w:t xml:space="preserve">ications du </w:t>
            </w:r>
            <w:r w:rsidR="006C774D">
              <w:rPr>
                <w:rFonts w:asciiTheme="minorHAnsi" w:hAnsiTheme="minorHAnsi"/>
              </w:rPr>
              <w:t>Viet Nam;</w:t>
            </w:r>
          </w:p>
          <w:p w:rsidR="00FA6844" w:rsidRDefault="00FA6844" w:rsidP="00FA6844">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r>
            <w:r w:rsidRPr="00FA6844">
              <w:rPr>
                <w:rFonts w:asciiTheme="minorHAnsi" w:hAnsiTheme="minorHAnsi"/>
              </w:rPr>
              <w:t>Au Chef du Bureau de zone de l'UIT en Indonésie;</w:t>
            </w:r>
          </w:p>
          <w:p w:rsidR="00FA6844" w:rsidRPr="00697BC1" w:rsidRDefault="00FA6844" w:rsidP="00FA6844">
            <w:pPr>
              <w:tabs>
                <w:tab w:val="clear" w:pos="794"/>
                <w:tab w:val="left" w:pos="226"/>
                <w:tab w:val="left" w:pos="4111"/>
              </w:tabs>
              <w:spacing w:before="0"/>
              <w:ind w:left="226" w:hanging="226"/>
              <w:rPr>
                <w:rFonts w:asciiTheme="minorHAnsi" w:hAnsiTheme="minorHAnsi"/>
              </w:rPr>
            </w:pPr>
            <w:r w:rsidRPr="00697BC1">
              <w:rPr>
                <w:rFonts w:asciiTheme="minorHAnsi" w:hAnsiTheme="minorHAnsi"/>
              </w:rPr>
              <w:t>-</w:t>
            </w:r>
            <w:r w:rsidRPr="00697BC1">
              <w:rPr>
                <w:rFonts w:asciiTheme="minorHAnsi" w:hAnsiTheme="minorHAnsi"/>
              </w:rPr>
              <w:tab/>
            </w:r>
            <w:bookmarkStart w:id="6" w:name="lt_pId035"/>
            <w:r w:rsidRPr="00FA6844">
              <w:rPr>
                <w:rFonts w:asciiTheme="minorHAnsi" w:hAnsiTheme="minorHAnsi"/>
              </w:rPr>
              <w:t>A la Mission permanente du Viet</w:t>
            </w:r>
            <w:r>
              <w:rPr>
                <w:rFonts w:asciiTheme="minorHAnsi" w:hAnsiTheme="minorHAnsi"/>
              </w:rPr>
              <w:t xml:space="preserve"> N</w:t>
            </w:r>
            <w:r w:rsidRPr="00FA6844">
              <w:rPr>
                <w:rFonts w:asciiTheme="minorHAnsi" w:hAnsiTheme="minorHAnsi"/>
              </w:rPr>
              <w:t>am à Genève</w:t>
            </w:r>
            <w:bookmarkEnd w:id="6"/>
          </w:p>
        </w:tc>
      </w:tr>
      <w:tr w:rsidR="00517A03" w:rsidRPr="002021BB" w:rsidTr="004630A3">
        <w:trPr>
          <w:gridAfter w:val="1"/>
          <w:wAfter w:w="8" w:type="dxa"/>
          <w:cantSplit/>
          <w:trHeight w:val="680"/>
        </w:trPr>
        <w:tc>
          <w:tcPr>
            <w:tcW w:w="980" w:type="dxa"/>
          </w:tcPr>
          <w:p w:rsidR="00517A03" w:rsidRPr="002021BB" w:rsidRDefault="00517A03" w:rsidP="00FA6844">
            <w:pPr>
              <w:tabs>
                <w:tab w:val="left" w:pos="4111"/>
              </w:tabs>
              <w:ind w:left="57"/>
              <w:rPr>
                <w:rFonts w:asciiTheme="minorHAnsi" w:hAnsiTheme="minorHAnsi"/>
                <w:szCs w:val="24"/>
              </w:rPr>
            </w:pPr>
            <w:r w:rsidRPr="002021BB">
              <w:rPr>
                <w:rFonts w:asciiTheme="minorHAnsi" w:hAnsiTheme="minorHAnsi"/>
                <w:szCs w:val="24"/>
              </w:rPr>
              <w:t>Objet:</w:t>
            </w:r>
          </w:p>
        </w:tc>
        <w:tc>
          <w:tcPr>
            <w:tcW w:w="8935" w:type="dxa"/>
            <w:gridSpan w:val="2"/>
          </w:tcPr>
          <w:p w:rsidR="00517A03" w:rsidRPr="002021BB" w:rsidRDefault="00FA6844" w:rsidP="00FA6844">
            <w:pPr>
              <w:tabs>
                <w:tab w:val="left" w:pos="4111"/>
              </w:tabs>
              <w:ind w:left="57"/>
              <w:rPr>
                <w:rFonts w:asciiTheme="minorHAnsi" w:hAnsiTheme="minorHAnsi"/>
                <w:szCs w:val="24"/>
              </w:rPr>
            </w:pPr>
            <w:bookmarkStart w:id="7" w:name="lt_pId037"/>
            <w:r w:rsidRPr="002021BB">
              <w:rPr>
                <w:rFonts w:asciiTheme="minorHAnsi" w:hAnsiTheme="minorHAnsi" w:cs="Segoe UI"/>
                <w:b/>
                <w:bCs/>
                <w:color w:val="000000"/>
                <w:szCs w:val="24"/>
                <w:lang w:val="fr-CH"/>
              </w:rPr>
              <w:t>Forum régional UIT sur la normalisation pour la région Asie-Pacifique</w:t>
            </w:r>
            <w:bookmarkEnd w:id="7"/>
            <w:r w:rsidRPr="002021BB">
              <w:rPr>
                <w:rFonts w:asciiTheme="minorHAnsi" w:hAnsiTheme="minorHAnsi"/>
                <w:b/>
                <w:bCs/>
                <w:szCs w:val="24"/>
                <w:lang w:val="fr-CH"/>
              </w:rPr>
              <w:t xml:space="preserve"> </w:t>
            </w:r>
            <w:r w:rsidRPr="002021BB">
              <w:rPr>
                <w:rFonts w:asciiTheme="minorHAnsi" w:hAnsiTheme="minorHAnsi"/>
                <w:b/>
                <w:bCs/>
                <w:szCs w:val="24"/>
                <w:lang w:val="fr-CH"/>
              </w:rPr>
              <w:br/>
            </w:r>
            <w:bookmarkStart w:id="8" w:name="lt_pId038"/>
            <w:r w:rsidRPr="002021BB">
              <w:rPr>
                <w:rFonts w:asciiTheme="minorHAnsi" w:hAnsiTheme="minorHAnsi"/>
                <w:b/>
                <w:bCs/>
                <w:szCs w:val="24"/>
                <w:lang w:val="fr-CH"/>
              </w:rPr>
              <w:t>(Da Nang City, Viet Nam, 22 août 2016)</w:t>
            </w:r>
            <w:bookmarkEnd w:id="8"/>
          </w:p>
        </w:tc>
      </w:tr>
    </w:tbl>
    <w:p w:rsidR="00517A03" w:rsidRPr="00697BC1" w:rsidRDefault="00517A03" w:rsidP="002E767B">
      <w:pPr>
        <w:spacing w:before="480"/>
        <w:rPr>
          <w:rFonts w:asciiTheme="minorHAnsi" w:hAnsiTheme="minorHAnsi"/>
        </w:rPr>
      </w:pPr>
      <w:bookmarkStart w:id="9" w:name="StartTyping_F"/>
      <w:bookmarkEnd w:id="9"/>
      <w:r w:rsidRPr="00697BC1">
        <w:rPr>
          <w:rFonts w:asciiTheme="minorHAnsi" w:hAnsiTheme="minorHAnsi"/>
        </w:rPr>
        <w:t>Madame, Monsieur,</w:t>
      </w:r>
    </w:p>
    <w:p w:rsidR="00FA6844" w:rsidRPr="00FA6844" w:rsidRDefault="00FA6844" w:rsidP="006C774D">
      <w:pPr>
        <w:rPr>
          <w:rFonts w:asciiTheme="minorHAnsi" w:hAnsiTheme="minorHAnsi"/>
          <w:lang w:val="fr-CH"/>
        </w:rPr>
      </w:pPr>
      <w:r w:rsidRPr="00FA6844">
        <w:rPr>
          <w:rFonts w:asciiTheme="minorHAnsi" w:hAnsiTheme="minorHAnsi"/>
          <w:bCs/>
          <w:lang w:val="fr-CH"/>
        </w:rPr>
        <w:t>1</w:t>
      </w:r>
      <w:r w:rsidRPr="00FA6844">
        <w:rPr>
          <w:rFonts w:asciiTheme="minorHAnsi" w:hAnsiTheme="minorHAnsi"/>
          <w:lang w:val="fr-CH"/>
        </w:rPr>
        <w:tab/>
      </w:r>
      <w:bookmarkStart w:id="10" w:name="lt_pId041"/>
      <w:r w:rsidRPr="00FA6844">
        <w:rPr>
          <w:rFonts w:asciiTheme="minorHAnsi" w:hAnsiTheme="minorHAnsi"/>
          <w:lang w:val="fr-CH"/>
        </w:rPr>
        <w:t xml:space="preserve">L'Union internationale des télécommunications (UIT) organise un </w:t>
      </w:r>
      <w:hyperlink r:id="rId11" w:history="1">
        <w:r w:rsidRPr="00FA6844">
          <w:rPr>
            <w:rStyle w:val="Hyperlink"/>
            <w:rFonts w:asciiTheme="minorHAnsi" w:hAnsiTheme="minorHAnsi"/>
            <w:lang w:val="fr-CH"/>
          </w:rPr>
          <w:t>Forum régional sur la normalisation pour la région Asie-Pacifique</w:t>
        </w:r>
      </w:hyperlink>
      <w:r w:rsidRPr="00FA6844">
        <w:rPr>
          <w:rFonts w:asciiTheme="minorHAnsi" w:hAnsiTheme="minorHAnsi"/>
          <w:lang w:val="fr-CH"/>
        </w:rPr>
        <w:t xml:space="preserve">, qui se tiendra à l'aimable invitation du Ministère </w:t>
      </w:r>
      <w:r w:rsidR="006C774D">
        <w:rPr>
          <w:rFonts w:asciiTheme="minorHAnsi" w:hAnsiTheme="minorHAnsi"/>
          <w:lang w:val="fr-CH"/>
        </w:rPr>
        <w:t xml:space="preserve">de l'information et </w:t>
      </w:r>
      <w:r w:rsidRPr="00FA6844">
        <w:rPr>
          <w:rFonts w:asciiTheme="minorHAnsi" w:hAnsiTheme="minorHAnsi"/>
          <w:lang w:val="fr-CH"/>
        </w:rPr>
        <w:t>des communications à l'hôtel Furama, dans la ville de Da Nang (Viet</w:t>
      </w:r>
      <w:r w:rsidR="00AC70E1">
        <w:rPr>
          <w:rFonts w:asciiTheme="minorHAnsi" w:hAnsiTheme="minorHAnsi"/>
          <w:lang w:val="fr-CH"/>
        </w:rPr>
        <w:t xml:space="preserve"> N</w:t>
      </w:r>
      <w:r w:rsidR="002E767B">
        <w:rPr>
          <w:rFonts w:asciiTheme="minorHAnsi" w:hAnsiTheme="minorHAnsi"/>
          <w:lang w:val="fr-CH"/>
        </w:rPr>
        <w:t>am), le 22 </w:t>
      </w:r>
      <w:r w:rsidRPr="00FA6844">
        <w:rPr>
          <w:rFonts w:asciiTheme="minorHAnsi" w:hAnsiTheme="minorHAnsi"/>
          <w:lang w:val="fr-CH"/>
        </w:rPr>
        <w:t>août 2016.</w:t>
      </w:r>
      <w:bookmarkEnd w:id="10"/>
      <w:r w:rsidRPr="00FA6844">
        <w:rPr>
          <w:rFonts w:asciiTheme="minorHAnsi" w:hAnsiTheme="minorHAnsi"/>
          <w:lang w:val="fr-CH"/>
        </w:rPr>
        <w:t xml:space="preserve"> </w:t>
      </w:r>
      <w:bookmarkStart w:id="11" w:name="lt_pId042"/>
      <w:r w:rsidRPr="00FA6844">
        <w:rPr>
          <w:rFonts w:asciiTheme="minorHAnsi" w:hAnsiTheme="minorHAnsi"/>
          <w:lang w:val="fr-CH"/>
        </w:rPr>
        <w:t>Ce Forum se déroulera juste avant la 4</w:t>
      </w:r>
      <w:r w:rsidRPr="000B090C">
        <w:rPr>
          <w:rFonts w:asciiTheme="minorHAnsi" w:hAnsiTheme="minorHAnsi"/>
        </w:rPr>
        <w:t>ème</w:t>
      </w:r>
      <w:r w:rsidRPr="00AC70E1">
        <w:t xml:space="preserve"> </w:t>
      </w:r>
      <w:r w:rsidRPr="00FA6844">
        <w:rPr>
          <w:rFonts w:asciiTheme="minorHAnsi" w:hAnsiTheme="minorHAnsi"/>
          <w:lang w:val="fr-CH"/>
        </w:rPr>
        <w:t xml:space="preserve">réunion du Groupe de l'APT </w:t>
      </w:r>
      <w:r w:rsidR="002E767B">
        <w:rPr>
          <w:rFonts w:asciiTheme="minorHAnsi" w:hAnsiTheme="minorHAnsi"/>
          <w:lang w:val="fr-CH"/>
        </w:rPr>
        <w:t>chargé de </w:t>
      </w:r>
      <w:r w:rsidR="00AC70E1">
        <w:rPr>
          <w:rFonts w:asciiTheme="minorHAnsi" w:hAnsiTheme="minorHAnsi"/>
          <w:lang w:val="fr-CH"/>
        </w:rPr>
        <w:t xml:space="preserve">préparer </w:t>
      </w:r>
      <w:r w:rsidRPr="00FA6844">
        <w:rPr>
          <w:rFonts w:asciiTheme="minorHAnsi" w:hAnsiTheme="minorHAnsi"/>
          <w:lang w:val="fr-CH"/>
        </w:rPr>
        <w:t xml:space="preserve">l'AMNT-16, qui se tiendra </w:t>
      </w:r>
      <w:r w:rsidR="00AC70E1">
        <w:rPr>
          <w:rFonts w:asciiTheme="minorHAnsi" w:hAnsiTheme="minorHAnsi"/>
          <w:lang w:val="fr-CH"/>
        </w:rPr>
        <w:t>du</w:t>
      </w:r>
      <w:r w:rsidRPr="00FA6844">
        <w:rPr>
          <w:rFonts w:asciiTheme="minorHAnsi" w:hAnsiTheme="minorHAnsi"/>
          <w:lang w:val="fr-CH"/>
        </w:rPr>
        <w:t xml:space="preserve"> 23 au 26 août 2016 au même endroit.</w:t>
      </w:r>
      <w:bookmarkEnd w:id="11"/>
    </w:p>
    <w:p w:rsidR="00FA6844" w:rsidRPr="00AC70E1" w:rsidRDefault="00FA6844" w:rsidP="006C774D">
      <w:pPr>
        <w:rPr>
          <w:rFonts w:asciiTheme="minorHAnsi" w:hAnsiTheme="minorHAnsi"/>
          <w:lang w:val="fr-CH"/>
        </w:rPr>
      </w:pPr>
      <w:bookmarkStart w:id="12" w:name="lt_pId043"/>
      <w:r w:rsidRPr="00AC70E1">
        <w:rPr>
          <w:rFonts w:asciiTheme="minorHAnsi" w:hAnsiTheme="minorHAnsi"/>
          <w:lang w:val="fr-CH"/>
        </w:rPr>
        <w:t xml:space="preserve">Le Forum s'ouvrira à 9 </w:t>
      </w:r>
      <w:r w:rsidR="006C774D" w:rsidRPr="00AC70E1">
        <w:rPr>
          <w:rFonts w:asciiTheme="minorHAnsi" w:hAnsiTheme="minorHAnsi"/>
          <w:lang w:val="fr-CH"/>
        </w:rPr>
        <w:t>h</w:t>
      </w:r>
      <w:r w:rsidR="006C774D">
        <w:rPr>
          <w:rFonts w:asciiTheme="minorHAnsi" w:hAnsiTheme="minorHAnsi"/>
          <w:lang w:val="fr-CH"/>
        </w:rPr>
        <w:t xml:space="preserve"> 30</w:t>
      </w:r>
      <w:r w:rsidRPr="00AC70E1">
        <w:rPr>
          <w:rFonts w:asciiTheme="minorHAnsi" w:hAnsiTheme="minorHAnsi"/>
          <w:lang w:val="fr-CH"/>
        </w:rPr>
        <w:t>.</w:t>
      </w:r>
      <w:bookmarkEnd w:id="12"/>
      <w:r w:rsidRPr="00AC70E1">
        <w:rPr>
          <w:rFonts w:asciiTheme="minorHAnsi" w:hAnsiTheme="minorHAnsi"/>
          <w:lang w:val="fr-CH"/>
        </w:rPr>
        <w:t xml:space="preserve"> </w:t>
      </w:r>
      <w:bookmarkStart w:id="13" w:name="lt_pId044"/>
      <w:r w:rsidRPr="00AC70E1">
        <w:rPr>
          <w:rFonts w:asciiTheme="minorHAnsi" w:hAnsiTheme="minorHAnsi"/>
          <w:lang w:val="fr-CH"/>
        </w:rPr>
        <w:t xml:space="preserve">L'enregistrement des participants débutera à 8 </w:t>
      </w:r>
      <w:r w:rsidR="006C774D">
        <w:rPr>
          <w:rFonts w:asciiTheme="minorHAnsi" w:hAnsiTheme="minorHAnsi"/>
          <w:lang w:val="fr-CH"/>
        </w:rPr>
        <w:t>h 30</w:t>
      </w:r>
      <w:r w:rsidRPr="00AC70E1">
        <w:rPr>
          <w:rFonts w:asciiTheme="minorHAnsi" w:hAnsiTheme="minorHAnsi"/>
          <w:lang w:val="fr-CH"/>
        </w:rPr>
        <w:t>.</w:t>
      </w:r>
      <w:bookmarkEnd w:id="13"/>
      <w:r w:rsidRPr="00AC70E1">
        <w:rPr>
          <w:rFonts w:asciiTheme="minorHAnsi" w:hAnsiTheme="minorHAnsi"/>
          <w:lang w:val="fr-CH"/>
        </w:rPr>
        <w:t xml:space="preserve"> </w:t>
      </w:r>
    </w:p>
    <w:p w:rsidR="00FA6844" w:rsidRPr="00FA6844" w:rsidRDefault="00FA6844" w:rsidP="00FA6844">
      <w:pPr>
        <w:rPr>
          <w:rFonts w:asciiTheme="minorHAnsi" w:hAnsiTheme="minorHAnsi"/>
          <w:lang w:val="fr-CH"/>
        </w:rPr>
      </w:pPr>
      <w:r w:rsidRPr="00FA6844">
        <w:rPr>
          <w:rFonts w:asciiTheme="minorHAnsi" w:hAnsiTheme="minorHAnsi"/>
          <w:lang w:val="fr-CH"/>
        </w:rPr>
        <w:t>2</w:t>
      </w:r>
      <w:r w:rsidRPr="00FA6844">
        <w:rPr>
          <w:rFonts w:asciiTheme="minorHAnsi" w:hAnsiTheme="minorHAnsi"/>
          <w:lang w:val="fr-CH"/>
        </w:rPr>
        <w:tab/>
      </w:r>
      <w:bookmarkStart w:id="14" w:name="lt_pId046"/>
      <w:r w:rsidRPr="00FA6844">
        <w:rPr>
          <w:rFonts w:asciiTheme="minorHAnsi" w:hAnsiTheme="minorHAnsi"/>
          <w:lang w:val="fr-CH"/>
        </w:rPr>
        <w:t>Les débats se dérouleront en anglais uniquement.</w:t>
      </w:r>
      <w:bookmarkEnd w:id="14"/>
      <w:r w:rsidRPr="00FA6844">
        <w:rPr>
          <w:rFonts w:asciiTheme="minorHAnsi" w:hAnsiTheme="minorHAnsi"/>
          <w:lang w:val="fr-CH"/>
        </w:rPr>
        <w:t xml:space="preserve"> </w:t>
      </w:r>
    </w:p>
    <w:p w:rsidR="002E767B" w:rsidRDefault="002E767B" w:rsidP="00AC70E1">
      <w:pPr>
        <w:rPr>
          <w:rFonts w:asciiTheme="minorHAnsi" w:hAnsiTheme="minorHAnsi"/>
          <w:lang w:val="fr-CH"/>
        </w:rPr>
      </w:pPr>
      <w:r>
        <w:rPr>
          <w:rFonts w:asciiTheme="minorHAnsi" w:hAnsiTheme="minorHAnsi"/>
          <w:lang w:val="fr-CH"/>
        </w:rPr>
        <w:br w:type="page"/>
      </w:r>
    </w:p>
    <w:p w:rsidR="00FA6844" w:rsidRPr="00FA6844" w:rsidRDefault="00FA6844" w:rsidP="00AC70E1">
      <w:pPr>
        <w:rPr>
          <w:rFonts w:asciiTheme="minorHAnsi" w:hAnsiTheme="minorHAnsi"/>
          <w:lang w:val="fr-CH"/>
        </w:rPr>
      </w:pPr>
      <w:r w:rsidRPr="00FA6844">
        <w:rPr>
          <w:rFonts w:asciiTheme="minorHAnsi" w:hAnsiTheme="minorHAnsi"/>
          <w:lang w:val="fr-CH"/>
        </w:rPr>
        <w:lastRenderedPageBreak/>
        <w:t>3</w:t>
      </w:r>
      <w:r w:rsidRPr="00FA6844">
        <w:rPr>
          <w:rFonts w:asciiTheme="minorHAnsi" w:hAnsiTheme="minorHAnsi"/>
          <w:lang w:val="fr-CH"/>
        </w:rPr>
        <w:tab/>
      </w:r>
      <w:bookmarkStart w:id="15" w:name="lt_pId048"/>
      <w:r w:rsidRPr="00FA6844">
        <w:rPr>
          <w:rFonts w:asciiTheme="minorHAnsi" w:hAnsiTheme="minorHAnsi"/>
          <w:lang w:val="fr-CH"/>
        </w:rPr>
        <w:t xml:space="preserve">La participation est ouverte aux </w:t>
      </w:r>
      <w:r w:rsidR="00AC70E1">
        <w:rPr>
          <w:rFonts w:asciiTheme="minorHAnsi" w:hAnsiTheme="minorHAnsi"/>
          <w:lang w:val="fr-CH"/>
        </w:rPr>
        <w:t>E</w:t>
      </w:r>
      <w:r w:rsidRPr="00FA6844">
        <w:rPr>
          <w:rFonts w:asciiTheme="minorHAnsi" w:hAnsiTheme="minorHAnsi"/>
          <w:lang w:val="fr-CH"/>
        </w:rPr>
        <w:t>tats Membres, aux Membres de Secteur, aux Associés de l'UIT et aux établissements universitaires participant aux travaux de l'UIT, ainsi qu'à toute personne issue d'un pays Membre de l'UIT qui souhaite contribuer aux travaux.</w:t>
      </w:r>
      <w:bookmarkEnd w:id="15"/>
      <w:r w:rsidRPr="00FA6844">
        <w:rPr>
          <w:rFonts w:asciiTheme="minorHAnsi" w:hAnsiTheme="minorHAnsi"/>
          <w:lang w:val="fr-CH"/>
        </w:rPr>
        <w:t xml:space="preserve"> </w:t>
      </w:r>
      <w:bookmarkStart w:id="16" w:name="lt_pId049"/>
      <w:r w:rsidRPr="00FA6844">
        <w:rPr>
          <w:rFonts w:asciiTheme="minorHAnsi" w:hAnsiTheme="minorHAnsi"/>
          <w:lang w:val="fr-CH"/>
        </w:rPr>
        <w:t>Il peut s'agir de personnes qui sont aussi membres d'organisations internationales, régionales ou nationales.</w:t>
      </w:r>
      <w:bookmarkEnd w:id="16"/>
      <w:r w:rsidRPr="00FA6844">
        <w:rPr>
          <w:rFonts w:asciiTheme="minorHAnsi" w:hAnsiTheme="minorHAnsi"/>
          <w:lang w:val="fr-CH"/>
        </w:rPr>
        <w:t xml:space="preserve"> </w:t>
      </w:r>
      <w:bookmarkStart w:id="17" w:name="lt_pId050"/>
      <w:r w:rsidRPr="00FA6844">
        <w:rPr>
          <w:rFonts w:asciiTheme="minorHAnsi" w:hAnsiTheme="minorHAnsi"/>
          <w:lang w:val="fr-CH"/>
        </w:rPr>
        <w:t>La participation est gratuite.</w:t>
      </w:r>
      <w:bookmarkEnd w:id="17"/>
      <w:r w:rsidRPr="00FA6844">
        <w:rPr>
          <w:rFonts w:asciiTheme="minorHAnsi" w:hAnsiTheme="minorHAnsi"/>
          <w:lang w:val="fr-CH"/>
        </w:rPr>
        <w:t xml:space="preserve"> </w:t>
      </w:r>
    </w:p>
    <w:p w:rsidR="00FA6844" w:rsidRPr="00FA6844" w:rsidRDefault="00FA6844" w:rsidP="00AC70E1">
      <w:pPr>
        <w:rPr>
          <w:rFonts w:asciiTheme="minorHAnsi" w:hAnsiTheme="minorHAnsi"/>
          <w:lang w:val="fr-CH"/>
        </w:rPr>
      </w:pPr>
      <w:r w:rsidRPr="00FA6844">
        <w:rPr>
          <w:rFonts w:asciiTheme="minorHAnsi" w:hAnsiTheme="minorHAnsi"/>
          <w:szCs w:val="24"/>
          <w:lang w:val="fr-CH"/>
        </w:rPr>
        <w:t>4</w:t>
      </w:r>
      <w:r w:rsidRPr="00FA6844">
        <w:rPr>
          <w:rFonts w:asciiTheme="minorHAnsi" w:hAnsiTheme="minorHAnsi"/>
          <w:szCs w:val="24"/>
          <w:lang w:val="fr-CH"/>
        </w:rPr>
        <w:tab/>
      </w:r>
      <w:bookmarkStart w:id="18" w:name="lt_pId052"/>
      <w:r w:rsidRPr="00FA6844">
        <w:rPr>
          <w:rFonts w:asciiTheme="minorHAnsi" w:hAnsiTheme="minorHAnsi"/>
          <w:lang w:val="fr-CH"/>
        </w:rPr>
        <w:t>Ce Forum vise principalement à donner un aperçu du programme de l'UIT pour la réduction de l'écart en matière de normalisation, des sujets d'actualité qui seront examinés à l'AMNT</w:t>
      </w:r>
      <w:r w:rsidR="00AC70E1">
        <w:rPr>
          <w:rFonts w:asciiTheme="minorHAnsi" w:hAnsiTheme="minorHAnsi"/>
          <w:lang w:val="fr-CH"/>
        </w:rPr>
        <w:t>-16</w:t>
      </w:r>
      <w:r w:rsidRPr="00FA6844">
        <w:rPr>
          <w:rFonts w:asciiTheme="minorHAnsi" w:hAnsiTheme="minorHAnsi"/>
          <w:lang w:val="fr-CH"/>
        </w:rPr>
        <w:t xml:space="preserve"> et de la formation pratique </w:t>
      </w:r>
      <w:r w:rsidR="00AC70E1">
        <w:rPr>
          <w:rFonts w:asciiTheme="minorHAnsi" w:hAnsiTheme="minorHAnsi"/>
          <w:lang w:val="fr-CH"/>
        </w:rPr>
        <w:t>aux</w:t>
      </w:r>
      <w:r w:rsidRPr="00FA6844">
        <w:rPr>
          <w:rFonts w:asciiTheme="minorHAnsi" w:hAnsiTheme="minorHAnsi"/>
          <w:lang w:val="fr-CH"/>
        </w:rPr>
        <w:t xml:space="preserve"> procédures et règles de l'AMNT, ainsi qu'à fournir des indications sur </w:t>
      </w:r>
      <w:r w:rsidR="00AC70E1">
        <w:rPr>
          <w:rFonts w:asciiTheme="minorHAnsi" w:hAnsiTheme="minorHAnsi"/>
          <w:lang w:val="fr-CH"/>
        </w:rPr>
        <w:t>les moyens de</w:t>
      </w:r>
      <w:r w:rsidRPr="00FA6844">
        <w:rPr>
          <w:rFonts w:asciiTheme="minorHAnsi" w:hAnsiTheme="minorHAnsi"/>
          <w:lang w:val="fr-CH"/>
        </w:rPr>
        <w:t xml:space="preserve"> soumettre et </w:t>
      </w:r>
      <w:r w:rsidR="00AC70E1">
        <w:rPr>
          <w:rFonts w:asciiTheme="minorHAnsi" w:hAnsiTheme="minorHAnsi"/>
          <w:lang w:val="fr-CH"/>
        </w:rPr>
        <w:t xml:space="preserve">de soutenir efficacement </w:t>
      </w:r>
      <w:r w:rsidRPr="00FA6844">
        <w:rPr>
          <w:rFonts w:asciiTheme="minorHAnsi" w:hAnsiTheme="minorHAnsi"/>
          <w:lang w:val="fr-CH"/>
        </w:rPr>
        <w:t>ses contributions à l'AMNT.</w:t>
      </w:r>
      <w:bookmarkEnd w:id="18"/>
    </w:p>
    <w:p w:rsidR="00FA6844" w:rsidRPr="00FA6844" w:rsidRDefault="00FA6844" w:rsidP="00AC70E1">
      <w:pPr>
        <w:rPr>
          <w:rFonts w:asciiTheme="minorHAnsi" w:hAnsiTheme="minorHAnsi"/>
          <w:szCs w:val="24"/>
          <w:lang w:val="fr-CH"/>
        </w:rPr>
      </w:pPr>
      <w:bookmarkStart w:id="19" w:name="lt_pId053"/>
      <w:r w:rsidRPr="00FA6844">
        <w:rPr>
          <w:rFonts w:asciiTheme="minorHAnsi" w:hAnsiTheme="minorHAnsi"/>
          <w:szCs w:val="24"/>
          <w:lang w:val="fr-CH"/>
        </w:rPr>
        <w:t xml:space="preserve">Ce Forum est destiné notamment aux </w:t>
      </w:r>
      <w:r w:rsidR="00AC70E1">
        <w:rPr>
          <w:rFonts w:asciiTheme="minorHAnsi" w:hAnsiTheme="minorHAnsi"/>
          <w:szCs w:val="24"/>
          <w:lang w:val="fr-CH"/>
        </w:rPr>
        <w:t>E</w:t>
      </w:r>
      <w:r w:rsidRPr="00FA6844">
        <w:rPr>
          <w:rFonts w:asciiTheme="minorHAnsi" w:hAnsiTheme="minorHAnsi"/>
          <w:szCs w:val="24"/>
          <w:lang w:val="fr-CH"/>
        </w:rPr>
        <w:t>tats Membres de l'UIT, aux organismes nationaux de normalisation, aux régulateurs des TIC, aux entreprises et aux instit</w:t>
      </w:r>
      <w:r w:rsidR="002E767B">
        <w:rPr>
          <w:rFonts w:asciiTheme="minorHAnsi" w:hAnsiTheme="minorHAnsi"/>
          <w:szCs w:val="24"/>
          <w:lang w:val="fr-CH"/>
        </w:rPr>
        <w:t>uts de recherche du secteur des </w:t>
      </w:r>
      <w:r w:rsidRPr="00FA6844">
        <w:rPr>
          <w:rFonts w:asciiTheme="minorHAnsi" w:hAnsiTheme="minorHAnsi"/>
          <w:szCs w:val="24"/>
          <w:lang w:val="fr-CH"/>
        </w:rPr>
        <w:t>TIC, ainsi qu'aux prestataires de services et aux établissements universitaires.</w:t>
      </w:r>
      <w:bookmarkEnd w:id="19"/>
    </w:p>
    <w:p w:rsidR="00FA6844" w:rsidRPr="00FA6844" w:rsidRDefault="00FA6844" w:rsidP="00FA6844">
      <w:pPr>
        <w:rPr>
          <w:rFonts w:asciiTheme="minorHAnsi" w:hAnsiTheme="minorHAnsi"/>
          <w:lang w:val="fr-CH"/>
        </w:rPr>
      </w:pPr>
      <w:r w:rsidRPr="00FA6844">
        <w:rPr>
          <w:rFonts w:asciiTheme="minorHAnsi" w:hAnsiTheme="minorHAnsi"/>
          <w:lang w:val="fr-CH"/>
        </w:rPr>
        <w:t>5</w:t>
      </w:r>
      <w:r w:rsidRPr="00FA6844">
        <w:rPr>
          <w:rFonts w:asciiTheme="minorHAnsi" w:hAnsiTheme="minorHAnsi"/>
          <w:lang w:val="fr-CH"/>
        </w:rPr>
        <w:tab/>
      </w:r>
      <w:bookmarkStart w:id="20" w:name="lt_pId055"/>
      <w:r w:rsidRPr="00FA6844">
        <w:rPr>
          <w:rFonts w:asciiTheme="minorHAnsi" w:hAnsiTheme="minorHAnsi"/>
          <w:lang w:val="fr-CH"/>
        </w:rPr>
        <w:t>Un projet de programme figure dans l'</w:t>
      </w:r>
      <w:r w:rsidRPr="000B090C">
        <w:rPr>
          <w:rFonts w:asciiTheme="minorHAnsi" w:hAnsiTheme="minorHAnsi"/>
          <w:b/>
          <w:bCs/>
          <w:lang w:val="fr-CH"/>
        </w:rPr>
        <w:t>Annexe 1</w:t>
      </w:r>
      <w:r w:rsidRPr="00FA6844">
        <w:rPr>
          <w:rFonts w:asciiTheme="minorHAnsi" w:hAnsiTheme="minorHAnsi"/>
          <w:lang w:val="fr-CH"/>
        </w:rPr>
        <w:t xml:space="preserve"> de la présente circulaire.</w:t>
      </w:r>
      <w:bookmarkEnd w:id="20"/>
      <w:r w:rsidRPr="00FA6844">
        <w:rPr>
          <w:rFonts w:asciiTheme="minorHAnsi" w:hAnsiTheme="minorHAnsi"/>
          <w:lang w:val="fr-CH"/>
        </w:rPr>
        <w:t xml:space="preserve"> </w:t>
      </w:r>
      <w:bookmarkStart w:id="21" w:name="lt_pId056"/>
      <w:r w:rsidRPr="00FA6844">
        <w:rPr>
          <w:rFonts w:asciiTheme="minorHAnsi" w:hAnsiTheme="minorHAnsi"/>
          <w:lang w:val="fr-CH"/>
        </w:rPr>
        <w:t xml:space="preserve">Vous trouverez le projet de programme du Forum sur le site web de l'UIT, à l'adresse suivante: </w:t>
      </w:r>
      <w:hyperlink r:id="rId12" w:history="1">
        <w:r w:rsidRPr="00FA6844">
          <w:rPr>
            <w:rStyle w:val="Hyperlink"/>
            <w:rFonts w:asciiTheme="minorHAnsi" w:hAnsiTheme="minorHAnsi"/>
            <w:lang w:val="fr-CH"/>
          </w:rPr>
          <w:t>http://www.itu.int/en/ITU-T/Workshops-and-Seminars/bsg/201608/Pages/default.aspx</w:t>
        </w:r>
      </w:hyperlink>
      <w:r w:rsidRPr="00FA6844">
        <w:rPr>
          <w:rFonts w:asciiTheme="minorHAnsi" w:hAnsiTheme="minorHAnsi"/>
          <w:lang w:val="fr-CH"/>
        </w:rPr>
        <w:t>. Ce site web sera régulièrement mis à jour à mesure que des modifications seront apportées ou que de nouvelles informations seront disponibles.</w:t>
      </w:r>
      <w:bookmarkEnd w:id="21"/>
      <w:r w:rsidRPr="00FA6844">
        <w:rPr>
          <w:rFonts w:asciiTheme="minorHAnsi" w:hAnsiTheme="minorHAnsi"/>
          <w:lang w:val="fr-CH"/>
        </w:rPr>
        <w:t xml:space="preserve"> </w:t>
      </w:r>
      <w:bookmarkStart w:id="22" w:name="lt_pId057"/>
      <w:r w:rsidRPr="00FA6844">
        <w:rPr>
          <w:rFonts w:asciiTheme="minorHAnsi" w:hAnsiTheme="minorHAnsi"/>
          <w:lang w:val="fr-CH"/>
        </w:rPr>
        <w:t>Les participants sont priés de consulter régulièrement le site pour prendre connaissance des dernières informations.</w:t>
      </w:r>
      <w:bookmarkEnd w:id="22"/>
      <w:r w:rsidRPr="00FA6844">
        <w:rPr>
          <w:rFonts w:asciiTheme="minorHAnsi" w:hAnsiTheme="minorHAnsi"/>
          <w:lang w:val="fr-CH"/>
        </w:rPr>
        <w:t xml:space="preserve"> </w:t>
      </w:r>
    </w:p>
    <w:p w:rsidR="00FA6844" w:rsidRPr="00FA6844" w:rsidRDefault="00FA6844" w:rsidP="00FA6844">
      <w:pPr>
        <w:rPr>
          <w:rFonts w:asciiTheme="minorHAnsi" w:hAnsiTheme="minorHAnsi"/>
          <w:lang w:val="fr-CH"/>
        </w:rPr>
      </w:pPr>
      <w:r w:rsidRPr="00FA6844">
        <w:rPr>
          <w:rFonts w:asciiTheme="minorHAnsi" w:hAnsiTheme="minorHAnsi"/>
          <w:lang w:val="fr-CH"/>
        </w:rPr>
        <w:t>6</w:t>
      </w:r>
      <w:r w:rsidRPr="00FA6844">
        <w:rPr>
          <w:rFonts w:asciiTheme="minorHAnsi" w:hAnsiTheme="minorHAnsi"/>
          <w:lang w:val="fr-CH"/>
        </w:rPr>
        <w:tab/>
      </w:r>
      <w:bookmarkStart w:id="23" w:name="lt_pId059"/>
      <w:r w:rsidRPr="00FA6844">
        <w:rPr>
          <w:rFonts w:asciiTheme="minorHAnsi" w:hAnsiTheme="minorHAnsi"/>
          <w:lang w:val="fr-CH"/>
        </w:rPr>
        <w:t>Des informations générales à l'intention des participants concernant les hôtels, les transports et les formalités de visa seront disponibles sur le site web de l'UIT mentionné ci-dessus.</w:t>
      </w:r>
      <w:bookmarkEnd w:id="23"/>
      <w:r w:rsidRPr="00FA6844">
        <w:rPr>
          <w:rFonts w:asciiTheme="minorHAnsi" w:hAnsiTheme="minorHAnsi"/>
          <w:lang w:val="fr-CH"/>
        </w:rPr>
        <w:t xml:space="preserve">  </w:t>
      </w:r>
    </w:p>
    <w:p w:rsidR="00FA6844" w:rsidRPr="00FA6844" w:rsidRDefault="00FA6844" w:rsidP="00FA6844">
      <w:pPr>
        <w:tabs>
          <w:tab w:val="left" w:pos="1418"/>
          <w:tab w:val="left" w:pos="1702"/>
          <w:tab w:val="left" w:pos="2160"/>
        </w:tabs>
        <w:ind w:right="92"/>
        <w:rPr>
          <w:rFonts w:asciiTheme="minorHAnsi" w:hAnsiTheme="minorHAnsi"/>
          <w:lang w:val="fr-CH"/>
        </w:rPr>
      </w:pPr>
      <w:r w:rsidRPr="00FA6844">
        <w:rPr>
          <w:rFonts w:asciiTheme="minorHAnsi" w:hAnsiTheme="minorHAnsi"/>
          <w:lang w:val="fr-CH"/>
        </w:rPr>
        <w:t>7</w:t>
      </w:r>
      <w:r w:rsidRPr="00FA6844">
        <w:rPr>
          <w:rFonts w:asciiTheme="minorHAnsi" w:hAnsiTheme="minorHAnsi"/>
          <w:lang w:val="fr-CH"/>
        </w:rPr>
        <w:tab/>
      </w:r>
      <w:bookmarkStart w:id="24" w:name="lt_pId061"/>
      <w:r w:rsidRPr="00FA6844">
        <w:rPr>
          <w:rFonts w:asciiTheme="minorHAnsi" w:hAnsiTheme="minorHAnsi"/>
          <w:b/>
          <w:bCs/>
          <w:lang w:val="fr-CH"/>
        </w:rPr>
        <w:t>Bourses:</w:t>
      </w:r>
      <w:r w:rsidRPr="00FA6844">
        <w:rPr>
          <w:rFonts w:asciiTheme="minorHAnsi" w:hAnsiTheme="minorHAnsi"/>
          <w:lang w:val="fr-CH"/>
        </w:rPr>
        <w:t xml:space="preserve"> Nous avons le plaisir de vous informer qu'une bourse complète par administration sera accordée en fonction des ressources financières disponibles, afin de faciliter la participation des pays les moins avancés ou des pays en développement à faible revenu (voir: </w:t>
      </w:r>
      <w:hyperlink r:id="rId13" w:history="1">
        <w:r w:rsidRPr="00FA6844">
          <w:rPr>
            <w:rStyle w:val="Hyperlink"/>
            <w:rFonts w:asciiTheme="minorHAnsi" w:hAnsiTheme="minorHAnsi"/>
            <w:lang w:val="fr-CH"/>
          </w:rPr>
          <w:t>http://www.itu.int/en/ITU-T/info/Documents/list-ldc-lic.pdf</w:t>
        </w:r>
      </w:hyperlink>
      <w:r w:rsidRPr="00FA6844">
        <w:rPr>
          <w:rFonts w:asciiTheme="minorHAnsi" w:hAnsiTheme="minorHAnsi"/>
          <w:lang w:val="fr-CH"/>
        </w:rPr>
        <w:t>).</w:t>
      </w:r>
      <w:bookmarkEnd w:id="24"/>
      <w:r w:rsidRPr="00FA6844">
        <w:rPr>
          <w:rFonts w:asciiTheme="minorHAnsi" w:hAnsiTheme="minorHAnsi"/>
          <w:lang w:val="fr-CH"/>
        </w:rPr>
        <w:t xml:space="preserve"> </w:t>
      </w:r>
      <w:bookmarkStart w:id="25" w:name="lt_pId062"/>
      <w:r w:rsidRPr="00FA6844">
        <w:rPr>
          <w:rFonts w:asciiTheme="minorHAnsi" w:hAnsiTheme="minorHAnsi"/>
          <w:lang w:val="fr-CH"/>
        </w:rPr>
        <w:t>La bourse couvrira le billet d'avion aller-retour, l'hébergement à l'hôtel et l'argent de poche.</w:t>
      </w:r>
      <w:bookmarkEnd w:id="25"/>
      <w:r w:rsidRPr="00FA6844">
        <w:rPr>
          <w:rFonts w:asciiTheme="minorHAnsi" w:hAnsiTheme="minorHAnsi"/>
          <w:lang w:val="fr-CH"/>
        </w:rPr>
        <w:t xml:space="preserve"> </w:t>
      </w:r>
    </w:p>
    <w:p w:rsidR="00FA6844" w:rsidRPr="00FA6844" w:rsidRDefault="00FA6844" w:rsidP="00AC70E1">
      <w:pPr>
        <w:ind w:right="-170"/>
        <w:rPr>
          <w:rFonts w:asciiTheme="minorHAnsi" w:hAnsiTheme="minorHAnsi" w:cstheme="majorBidi"/>
          <w:szCs w:val="24"/>
          <w:lang w:val="fr-CH"/>
        </w:rPr>
      </w:pPr>
      <w:bookmarkStart w:id="26" w:name="lt_pId063"/>
      <w:r w:rsidRPr="00FA6844">
        <w:rPr>
          <w:rFonts w:asciiTheme="minorHAnsi" w:hAnsiTheme="minorHAnsi" w:cstheme="majorBidi"/>
          <w:szCs w:val="24"/>
          <w:lang w:val="fr-CH"/>
        </w:rPr>
        <w:t xml:space="preserve">Les participants qui souhaitent obtenir une bourse sont invités à s'adresser au Secrétariat de l'APT, qui gère l'attribution des bourses </w:t>
      </w:r>
      <w:r w:rsidR="00AC70E1">
        <w:rPr>
          <w:rFonts w:asciiTheme="minorHAnsi" w:hAnsiTheme="minorHAnsi" w:cstheme="majorBidi"/>
          <w:szCs w:val="24"/>
          <w:lang w:val="fr-CH"/>
        </w:rPr>
        <w:t>pour cette réunion</w:t>
      </w:r>
      <w:r w:rsidRPr="00FA6844">
        <w:rPr>
          <w:rFonts w:asciiTheme="minorHAnsi" w:hAnsiTheme="minorHAnsi" w:cstheme="majorBidi"/>
          <w:szCs w:val="24"/>
          <w:lang w:val="fr-CH"/>
        </w:rPr>
        <w:t xml:space="preserve">, par courriel à l'adresse suivante: </w:t>
      </w:r>
      <w:hyperlink r:id="rId14" w:history="1">
        <w:r w:rsidRPr="00FA6844">
          <w:rPr>
            <w:rStyle w:val="Hyperlink"/>
            <w:rFonts w:asciiTheme="minorHAnsi" w:hAnsiTheme="minorHAnsi" w:cstheme="majorBidi"/>
            <w:szCs w:val="24"/>
            <w:lang w:val="fr-CH"/>
          </w:rPr>
          <w:t>aptwtsa@apt.int</w:t>
        </w:r>
      </w:hyperlink>
      <w:r w:rsidRPr="00FA6844">
        <w:rPr>
          <w:rFonts w:asciiTheme="minorHAnsi" w:hAnsiTheme="minorHAnsi" w:cstheme="majorBidi"/>
          <w:szCs w:val="24"/>
          <w:lang w:val="fr-CH"/>
        </w:rPr>
        <w:t xml:space="preserve"> ou par téléphone au +66 2 573 0044 (Ext.: 118), au plus tard</w:t>
      </w:r>
      <w:bookmarkEnd w:id="26"/>
      <w:r w:rsidRPr="00FA6844">
        <w:rPr>
          <w:rFonts w:asciiTheme="minorHAnsi" w:hAnsiTheme="minorHAnsi" w:cstheme="majorBidi"/>
          <w:szCs w:val="24"/>
          <w:lang w:val="fr-CH"/>
        </w:rPr>
        <w:t xml:space="preserve"> </w:t>
      </w:r>
      <w:bookmarkStart w:id="27" w:name="lt_pId064"/>
      <w:r w:rsidRPr="00FA6844">
        <w:rPr>
          <w:rFonts w:asciiTheme="minorHAnsi" w:hAnsiTheme="minorHAnsi" w:cstheme="majorBidi"/>
          <w:szCs w:val="24"/>
          <w:lang w:val="fr-CH"/>
        </w:rPr>
        <w:t xml:space="preserve">le </w:t>
      </w:r>
      <w:r w:rsidRPr="00FA6844">
        <w:rPr>
          <w:rFonts w:asciiTheme="minorHAnsi" w:hAnsiTheme="minorHAnsi" w:cstheme="majorBidi"/>
          <w:b/>
          <w:bCs/>
          <w:szCs w:val="24"/>
          <w:lang w:val="fr-CH"/>
        </w:rPr>
        <w:t>7 juillet 2016</w:t>
      </w:r>
      <w:r w:rsidRPr="00AC70E1">
        <w:rPr>
          <w:rFonts w:asciiTheme="minorHAnsi" w:hAnsiTheme="minorHAnsi" w:cstheme="majorBidi"/>
          <w:szCs w:val="24"/>
          <w:lang w:val="fr-CH"/>
        </w:rPr>
        <w:t>.</w:t>
      </w:r>
      <w:bookmarkEnd w:id="27"/>
    </w:p>
    <w:p w:rsidR="00FA6844" w:rsidRPr="00FA6844" w:rsidRDefault="00FA6844" w:rsidP="00FA6844">
      <w:pPr>
        <w:rPr>
          <w:rFonts w:asciiTheme="minorHAnsi" w:hAnsiTheme="minorHAnsi"/>
          <w:szCs w:val="24"/>
          <w:lang w:val="fr-CH" w:eastAsia="zh-CN"/>
        </w:rPr>
      </w:pPr>
      <w:r w:rsidRPr="00FA6844">
        <w:rPr>
          <w:rFonts w:asciiTheme="minorHAnsi" w:hAnsiTheme="minorHAnsi"/>
          <w:lang w:val="fr-CH"/>
        </w:rPr>
        <w:t>8</w:t>
      </w:r>
      <w:r w:rsidRPr="00FA6844">
        <w:rPr>
          <w:rFonts w:asciiTheme="minorHAnsi" w:hAnsiTheme="minorHAnsi"/>
          <w:lang w:val="fr-CH"/>
        </w:rPr>
        <w:tab/>
      </w:r>
      <w:bookmarkStart w:id="28" w:name="lt_pId066"/>
      <w:r w:rsidRPr="00FA6844">
        <w:rPr>
          <w:rFonts w:asciiTheme="minorHAnsi" w:hAnsiTheme="minorHAnsi"/>
          <w:szCs w:val="24"/>
          <w:lang w:val="fr-CH"/>
        </w:rPr>
        <w:t xml:space="preserve">Afin de permettre à l'UIT de prendre les dispositions nécessaires concernant l'organisation du Forum, je vous saurais gré de bien vouloir vous inscrire au moyen du formulaire en ligne disponible à l'adresse: </w:t>
      </w:r>
      <w:hyperlink r:id="rId15" w:history="1">
        <w:r w:rsidRPr="00FA6844">
          <w:rPr>
            <w:rStyle w:val="Hyperlink"/>
            <w:rFonts w:asciiTheme="minorHAnsi" w:hAnsiTheme="minorHAnsi"/>
            <w:szCs w:val="24"/>
            <w:lang w:val="fr-CH"/>
          </w:rPr>
          <w:t>http://www.apt.int/content/online-registration</w:t>
        </w:r>
      </w:hyperlink>
      <w:r w:rsidRPr="00FA6844">
        <w:rPr>
          <w:rFonts w:asciiTheme="minorHAnsi" w:hAnsiTheme="minorHAnsi"/>
          <w:szCs w:val="24"/>
          <w:lang w:val="fr-CH"/>
        </w:rPr>
        <w:t xml:space="preserve">, le plus vite possible, et </w:t>
      </w:r>
      <w:r w:rsidRPr="00FA6844">
        <w:rPr>
          <w:rFonts w:asciiTheme="minorHAnsi" w:hAnsiTheme="minorHAnsi"/>
          <w:b/>
          <w:bCs/>
          <w:szCs w:val="24"/>
          <w:lang w:val="fr-CH"/>
        </w:rPr>
        <w:t>au plus tard le 10 août 2016</w:t>
      </w:r>
      <w:r w:rsidRPr="00FA6844">
        <w:rPr>
          <w:rFonts w:asciiTheme="minorHAnsi" w:hAnsiTheme="minorHAnsi"/>
          <w:szCs w:val="24"/>
          <w:lang w:val="fr-CH"/>
        </w:rPr>
        <w:t>.</w:t>
      </w:r>
      <w:bookmarkEnd w:id="28"/>
      <w:r w:rsidRPr="00FA6844">
        <w:rPr>
          <w:rFonts w:asciiTheme="minorHAnsi" w:hAnsiTheme="minorHAnsi"/>
          <w:b/>
          <w:bCs/>
          <w:szCs w:val="24"/>
          <w:lang w:val="fr-CH"/>
        </w:rPr>
        <w:t xml:space="preserve"> </w:t>
      </w:r>
      <w:bookmarkStart w:id="29" w:name="lt_pId067"/>
      <w:r w:rsidRPr="00FA6844">
        <w:rPr>
          <w:rFonts w:asciiTheme="minorHAnsi" w:hAnsiTheme="minorHAnsi"/>
          <w:b/>
          <w:bCs/>
          <w:szCs w:val="24"/>
          <w:lang w:val="fr-CH"/>
        </w:rPr>
        <w:t xml:space="preserve">Veuillez noter que l'inscription préalable des participants à nos manifestations se fait exclusivement </w:t>
      </w:r>
      <w:r w:rsidRPr="00FA6844">
        <w:rPr>
          <w:rFonts w:asciiTheme="minorHAnsi" w:hAnsiTheme="minorHAnsi"/>
          <w:b/>
          <w:bCs/>
          <w:i/>
          <w:iCs/>
          <w:szCs w:val="24"/>
          <w:lang w:val="fr-CH"/>
        </w:rPr>
        <w:t>en ligne</w:t>
      </w:r>
      <w:r w:rsidRPr="00FA6844">
        <w:rPr>
          <w:rFonts w:asciiTheme="minorHAnsi" w:hAnsiTheme="minorHAnsi"/>
          <w:b/>
          <w:bCs/>
          <w:szCs w:val="24"/>
          <w:lang w:val="fr-CH"/>
        </w:rPr>
        <w:t>.</w:t>
      </w:r>
      <w:bookmarkEnd w:id="29"/>
      <w:r w:rsidRPr="00FA6844">
        <w:rPr>
          <w:rFonts w:asciiTheme="minorHAnsi" w:hAnsiTheme="minorHAnsi"/>
          <w:b/>
          <w:bCs/>
          <w:szCs w:val="24"/>
          <w:lang w:val="fr-CH"/>
        </w:rPr>
        <w:t xml:space="preserve"> </w:t>
      </w:r>
      <w:bookmarkStart w:id="30" w:name="lt_pId068"/>
      <w:r w:rsidRPr="00FA6844">
        <w:rPr>
          <w:rFonts w:asciiTheme="minorHAnsi" w:hAnsiTheme="minorHAnsi"/>
          <w:szCs w:val="24"/>
          <w:lang w:val="fr-CH"/>
        </w:rPr>
        <w:t>Les participants auront aussi la possibilité de s'inscrire sur place le jour du Forum.</w:t>
      </w:r>
      <w:bookmarkEnd w:id="30"/>
      <w:r w:rsidRPr="00FA6844">
        <w:rPr>
          <w:rFonts w:asciiTheme="minorHAnsi" w:hAnsiTheme="minorHAnsi"/>
          <w:szCs w:val="24"/>
          <w:lang w:val="fr-CH"/>
        </w:rPr>
        <w:t xml:space="preserve"> </w:t>
      </w:r>
      <w:bookmarkStart w:id="31" w:name="lt_pId069"/>
      <w:r w:rsidRPr="00FA6844">
        <w:rPr>
          <w:rFonts w:asciiTheme="minorHAnsi" w:hAnsiTheme="minorHAnsi"/>
          <w:szCs w:val="24"/>
          <w:lang w:val="fr-CH"/>
        </w:rPr>
        <w:t xml:space="preserve">Les participants sont invités à utiliser </w:t>
      </w:r>
      <w:r w:rsidRPr="00FA6844">
        <w:rPr>
          <w:rFonts w:asciiTheme="minorHAnsi" w:hAnsiTheme="minorHAnsi"/>
          <w:szCs w:val="24"/>
          <w:lang w:val="fr-CH"/>
        </w:rPr>
        <w:lastRenderedPageBreak/>
        <w:t xml:space="preserve">l'identifiant et le mot de passe suivants pour s'enregistrer: </w:t>
      </w:r>
      <w:r w:rsidRPr="00FA6844">
        <w:rPr>
          <w:rFonts w:asciiTheme="minorHAnsi" w:hAnsiTheme="minorHAnsi"/>
          <w:b/>
          <w:bCs/>
          <w:szCs w:val="24"/>
          <w:lang w:val="fr-CH"/>
        </w:rPr>
        <w:t xml:space="preserve">itursfap </w:t>
      </w:r>
      <w:r w:rsidRPr="00FA6844">
        <w:rPr>
          <w:rFonts w:asciiTheme="minorHAnsi" w:hAnsiTheme="minorHAnsi"/>
          <w:szCs w:val="24"/>
          <w:lang w:val="fr-CH"/>
        </w:rPr>
        <w:t xml:space="preserve">(identifiant) et </w:t>
      </w:r>
      <w:r w:rsidRPr="00FA6844">
        <w:rPr>
          <w:rFonts w:asciiTheme="minorHAnsi" w:hAnsiTheme="minorHAnsi"/>
          <w:b/>
          <w:bCs/>
          <w:szCs w:val="24"/>
          <w:lang w:val="fr-CH"/>
        </w:rPr>
        <w:t>rsfap@vtn</w:t>
      </w:r>
      <w:r w:rsidRPr="00FA6844">
        <w:rPr>
          <w:rFonts w:asciiTheme="minorHAnsi" w:hAnsiTheme="minorHAnsi"/>
          <w:szCs w:val="24"/>
          <w:lang w:val="fr-CH"/>
        </w:rPr>
        <w:t xml:space="preserve"> (mot de passe).</w:t>
      </w:r>
      <w:bookmarkEnd w:id="31"/>
    </w:p>
    <w:p w:rsidR="00FA6844" w:rsidRPr="00FA6844" w:rsidRDefault="00FA6844" w:rsidP="000B090C">
      <w:pPr>
        <w:pStyle w:val="BodyText2"/>
        <w:spacing w:line="240" w:lineRule="auto"/>
        <w:rPr>
          <w:rFonts w:asciiTheme="minorHAnsi" w:hAnsiTheme="minorHAnsi"/>
          <w:szCs w:val="24"/>
          <w:lang w:val="fr-CH"/>
        </w:rPr>
      </w:pPr>
      <w:r w:rsidRPr="00FA6844">
        <w:rPr>
          <w:rFonts w:asciiTheme="minorHAnsi" w:hAnsiTheme="minorHAnsi"/>
          <w:szCs w:val="24"/>
          <w:lang w:val="fr-CH"/>
        </w:rPr>
        <w:t>9</w:t>
      </w:r>
      <w:r w:rsidRPr="00FA6844">
        <w:rPr>
          <w:rFonts w:asciiTheme="minorHAnsi" w:hAnsiTheme="minorHAnsi"/>
          <w:szCs w:val="24"/>
          <w:lang w:val="fr-CH"/>
        </w:rPr>
        <w:tab/>
      </w:r>
      <w:r w:rsidRPr="00FA6844">
        <w:rPr>
          <w:rFonts w:asciiTheme="minorHAnsi" w:hAnsiTheme="minorHAnsi"/>
          <w:szCs w:val="24"/>
          <w:lang w:val="fr-CH"/>
        </w:rPr>
        <w:tab/>
      </w:r>
      <w:bookmarkStart w:id="32" w:name="lt_pId072"/>
      <w:r w:rsidRPr="00FA6844">
        <w:rPr>
          <w:rFonts w:asciiTheme="minorHAnsi" w:hAnsiTheme="minorHAnsi"/>
          <w:szCs w:val="24"/>
          <w:lang w:val="fr-CH"/>
        </w:rPr>
        <w:t>Je vous rappelle que, pour les ressortissants de certains pays, l'entrée et le séjour, quelle qu'en soit la durée, sur le territoire du Viet</w:t>
      </w:r>
      <w:r w:rsidR="000B090C">
        <w:rPr>
          <w:rFonts w:asciiTheme="minorHAnsi" w:hAnsiTheme="minorHAnsi"/>
          <w:szCs w:val="24"/>
          <w:lang w:val="fr-CH"/>
        </w:rPr>
        <w:t xml:space="preserve"> N</w:t>
      </w:r>
      <w:r w:rsidRPr="00FA6844">
        <w:rPr>
          <w:rFonts w:asciiTheme="minorHAnsi" w:hAnsiTheme="minorHAnsi"/>
          <w:szCs w:val="24"/>
          <w:lang w:val="fr-CH"/>
        </w:rPr>
        <w:t>am sont soumis à l'obtention d'un visa.</w:t>
      </w:r>
      <w:bookmarkEnd w:id="32"/>
      <w:r w:rsidRPr="00FA6844">
        <w:rPr>
          <w:rFonts w:asciiTheme="minorHAnsi" w:hAnsiTheme="minorHAnsi"/>
          <w:szCs w:val="24"/>
          <w:lang w:val="fr-CH"/>
        </w:rPr>
        <w:t xml:space="preserve"> </w:t>
      </w:r>
      <w:bookmarkStart w:id="33" w:name="lt_pId073"/>
      <w:r w:rsidRPr="00FA6844">
        <w:rPr>
          <w:rFonts w:asciiTheme="minorHAnsi" w:hAnsiTheme="minorHAnsi"/>
          <w:szCs w:val="24"/>
          <w:lang w:val="fr-CH"/>
        </w:rPr>
        <w:t>Ce visa doit être obtenu auprès de la représentation du Viet</w:t>
      </w:r>
      <w:r w:rsidR="000B090C">
        <w:rPr>
          <w:rFonts w:asciiTheme="minorHAnsi" w:hAnsiTheme="minorHAnsi"/>
          <w:szCs w:val="24"/>
          <w:lang w:val="fr-CH"/>
        </w:rPr>
        <w:t xml:space="preserve"> N</w:t>
      </w:r>
      <w:r w:rsidRPr="00FA6844">
        <w:rPr>
          <w:rFonts w:asciiTheme="minorHAnsi" w:hAnsiTheme="minorHAnsi"/>
          <w:szCs w:val="24"/>
          <w:lang w:val="fr-CH"/>
        </w:rPr>
        <w:t>am (ambassade ou consulat) dans votre pays ou, à défaut, dans le pays le plus proche de votre pays de départ.</w:t>
      </w:r>
      <w:bookmarkEnd w:id="33"/>
    </w:p>
    <w:p w:rsidR="00FA6844" w:rsidRPr="00FA6844" w:rsidRDefault="00FA6844" w:rsidP="00FA6844">
      <w:pPr>
        <w:rPr>
          <w:rFonts w:asciiTheme="minorHAnsi" w:hAnsiTheme="minorHAnsi" w:cs="Arial"/>
          <w:iCs/>
          <w:szCs w:val="24"/>
          <w:lang w:val="fr-CH"/>
        </w:rPr>
      </w:pPr>
      <w:bookmarkStart w:id="34" w:name="lt_pId074"/>
      <w:r w:rsidRPr="00FA6844">
        <w:rPr>
          <w:rFonts w:asciiTheme="minorHAnsi" w:hAnsiTheme="minorHAnsi" w:cstheme="majorBidi"/>
          <w:szCs w:val="24"/>
          <w:lang w:val="fr-CH"/>
        </w:rPr>
        <w:t xml:space="preserve">Les participants qui ont besoin d'une lettre d'invitation pour faciliter l'obtention de leur visa sont invités à remplir le Formulaire 1 de </w:t>
      </w:r>
      <w:r w:rsidRPr="00FA6844">
        <w:rPr>
          <w:rFonts w:asciiTheme="minorHAnsi" w:hAnsiTheme="minorHAnsi" w:cstheme="majorBidi"/>
          <w:b/>
          <w:bCs/>
          <w:szCs w:val="24"/>
          <w:lang w:val="fr-CH"/>
        </w:rPr>
        <w:t>l'Annexe 2</w:t>
      </w:r>
      <w:r w:rsidRPr="00FA6844">
        <w:rPr>
          <w:rFonts w:asciiTheme="minorHAnsi" w:hAnsiTheme="minorHAnsi" w:cstheme="majorBidi"/>
          <w:szCs w:val="24"/>
          <w:lang w:val="fr-CH"/>
        </w:rPr>
        <w:t xml:space="preserve"> et à le retourner au plus tard le </w:t>
      </w:r>
      <w:r w:rsidRPr="00FA6844">
        <w:rPr>
          <w:rFonts w:asciiTheme="minorHAnsi" w:hAnsiTheme="minorHAnsi" w:cstheme="majorBidi"/>
          <w:b/>
          <w:bCs/>
          <w:szCs w:val="24"/>
          <w:lang w:val="fr-CH"/>
        </w:rPr>
        <w:t>22 juillet</w:t>
      </w:r>
      <w:r w:rsidRPr="00FA6844">
        <w:rPr>
          <w:rFonts w:asciiTheme="minorHAnsi" w:hAnsiTheme="minorHAnsi" w:cstheme="majorBidi"/>
          <w:szCs w:val="24"/>
          <w:lang w:val="fr-CH"/>
        </w:rPr>
        <w:t xml:space="preserve"> à: M. Pham Duc Manh (courriel: </w:t>
      </w:r>
      <w:hyperlink r:id="rId16" w:history="1">
        <w:r w:rsidRPr="00FA6844">
          <w:rPr>
            <w:rStyle w:val="Hyperlink"/>
            <w:rFonts w:asciiTheme="minorHAnsi" w:hAnsiTheme="minorHAnsi" w:cstheme="majorBidi"/>
            <w:szCs w:val="24"/>
            <w:lang w:val="fr-CH"/>
          </w:rPr>
          <w:t>pdmanh@mic.gov.vn</w:t>
        </w:r>
      </w:hyperlink>
      <w:r w:rsidRPr="00FA6844">
        <w:rPr>
          <w:rFonts w:asciiTheme="minorHAnsi" w:hAnsiTheme="minorHAnsi" w:cstheme="majorBidi"/>
          <w:szCs w:val="24"/>
          <w:lang w:val="fr-CH"/>
        </w:rPr>
        <w:t xml:space="preserve">, tél.: (+84) 9 82352010) et </w:t>
      </w:r>
      <w:r w:rsidR="00AC70E1">
        <w:rPr>
          <w:rFonts w:asciiTheme="minorHAnsi" w:hAnsiTheme="minorHAnsi" w:cstheme="majorBidi"/>
          <w:szCs w:val="24"/>
          <w:lang w:val="fr-CH"/>
        </w:rPr>
        <w:t xml:space="preserve">à </w:t>
      </w:r>
      <w:r w:rsidRPr="00FA6844">
        <w:rPr>
          <w:rFonts w:asciiTheme="minorHAnsi" w:hAnsiTheme="minorHAnsi" w:cstheme="majorBidi"/>
          <w:szCs w:val="24"/>
          <w:lang w:val="fr-CH"/>
        </w:rPr>
        <w:t xml:space="preserve">Mme Nguyen Quynh Anh (courriel: </w:t>
      </w:r>
      <w:hyperlink r:id="rId17" w:history="1">
        <w:r w:rsidRPr="00FA6844">
          <w:rPr>
            <w:rStyle w:val="Hyperlink"/>
            <w:rFonts w:asciiTheme="minorHAnsi" w:hAnsiTheme="minorHAnsi" w:cstheme="majorBidi"/>
            <w:szCs w:val="24"/>
            <w:lang w:val="fr-CH"/>
          </w:rPr>
          <w:t>anh.nq@vietpearlevent.com</w:t>
        </w:r>
      </w:hyperlink>
      <w:r w:rsidRPr="00FA6844">
        <w:rPr>
          <w:rFonts w:asciiTheme="minorHAnsi" w:hAnsiTheme="minorHAnsi" w:cstheme="majorBidi"/>
          <w:szCs w:val="24"/>
          <w:lang w:val="fr-CH"/>
        </w:rPr>
        <w:t>, tél.: (+84) 9 89801186).</w:t>
      </w:r>
      <w:bookmarkEnd w:id="34"/>
      <w:r w:rsidRPr="00FA6844">
        <w:rPr>
          <w:rFonts w:asciiTheme="minorHAnsi" w:hAnsiTheme="minorHAnsi" w:cs="Arial"/>
          <w:iCs/>
          <w:szCs w:val="24"/>
          <w:lang w:val="fr-CH"/>
        </w:rPr>
        <w:t xml:space="preserve"> </w:t>
      </w:r>
    </w:p>
    <w:p w:rsidR="002E767B" w:rsidRDefault="002E767B" w:rsidP="00FA6844">
      <w:pPr>
        <w:rPr>
          <w:rFonts w:asciiTheme="minorHAnsi" w:hAnsiTheme="minorHAnsi" w:cstheme="majorBidi"/>
          <w:szCs w:val="24"/>
          <w:lang w:val="fr-CH"/>
        </w:rPr>
      </w:pPr>
      <w:bookmarkStart w:id="35" w:name="lt_pId075"/>
      <w:r>
        <w:rPr>
          <w:rFonts w:asciiTheme="minorHAnsi" w:hAnsiTheme="minorHAnsi" w:cstheme="majorBidi"/>
          <w:szCs w:val="24"/>
          <w:lang w:val="fr-CH"/>
        </w:rPr>
        <w:br w:type="page"/>
      </w:r>
    </w:p>
    <w:p w:rsidR="00FA6844" w:rsidRPr="00FA6844" w:rsidRDefault="00FA6844" w:rsidP="00FA6844">
      <w:pPr>
        <w:rPr>
          <w:rFonts w:asciiTheme="minorHAnsi" w:hAnsiTheme="minorHAnsi"/>
          <w:bCs/>
        </w:rPr>
      </w:pPr>
      <w:r w:rsidRPr="00FA6844">
        <w:rPr>
          <w:rFonts w:asciiTheme="minorHAnsi" w:hAnsiTheme="minorHAnsi" w:cstheme="majorBidi"/>
          <w:szCs w:val="24"/>
          <w:lang w:val="fr-CH"/>
        </w:rPr>
        <w:lastRenderedPageBreak/>
        <w:t>Nous vous rappelons que la délivrance du visa peut prendre un certain temps et vous recommandons d'adresser votre demande le plus tôt possible.</w:t>
      </w:r>
      <w:bookmarkEnd w:id="35"/>
    </w:p>
    <w:p w:rsidR="00517A03" w:rsidRPr="00697BC1" w:rsidRDefault="00AC70E1" w:rsidP="00AC70E1">
      <w:pPr>
        <w:rPr>
          <w:rFonts w:asciiTheme="minorHAnsi" w:hAnsiTheme="minorHAnsi"/>
        </w:rPr>
      </w:pPr>
      <w:r>
        <w:rPr>
          <w:rFonts w:asciiTheme="minorHAnsi" w:hAnsiTheme="minorHAnsi"/>
        </w:rPr>
        <w:t>Je vous prie d'</w:t>
      </w:r>
      <w:r w:rsidR="00517A03" w:rsidRPr="00697BC1">
        <w:rPr>
          <w:rFonts w:asciiTheme="minorHAnsi" w:hAnsiTheme="minorHAnsi"/>
        </w:rPr>
        <w:t>agréer, Madame, Monsieur, l</w:t>
      </w:r>
      <w:r w:rsidR="00167472" w:rsidRPr="00697BC1">
        <w:rPr>
          <w:rFonts w:asciiTheme="minorHAnsi" w:hAnsiTheme="minorHAnsi"/>
        </w:rPr>
        <w:t>'</w:t>
      </w:r>
      <w:r w:rsidR="00517A03" w:rsidRPr="00697BC1">
        <w:rPr>
          <w:rFonts w:asciiTheme="minorHAnsi" w:hAnsiTheme="minorHAnsi"/>
        </w:rPr>
        <w:t>assurance de ma considération</w:t>
      </w:r>
      <w:r>
        <w:rPr>
          <w:rFonts w:asciiTheme="minorHAnsi" w:hAnsiTheme="minorHAnsi"/>
        </w:rPr>
        <w:t xml:space="preserve"> distinguée</w:t>
      </w:r>
      <w:r w:rsidR="00517A03" w:rsidRPr="00697BC1">
        <w:rPr>
          <w:rFonts w:asciiTheme="minorHAnsi" w:hAnsiTheme="minorHAnsi"/>
        </w:rPr>
        <w:t>.</w:t>
      </w:r>
    </w:p>
    <w:p w:rsidR="004630A3" w:rsidRDefault="004630A3" w:rsidP="004630A3">
      <w:pPr>
        <w:spacing w:before="0"/>
        <w:ind w:right="-284"/>
        <w:rPr>
          <w:rFonts w:asciiTheme="minorHAnsi" w:hAnsiTheme="minorHAnsi"/>
        </w:rPr>
      </w:pPr>
    </w:p>
    <w:p w:rsidR="004630A3" w:rsidRDefault="004630A3" w:rsidP="004630A3">
      <w:pPr>
        <w:spacing w:before="0"/>
        <w:ind w:right="-284"/>
        <w:rPr>
          <w:rFonts w:asciiTheme="minorHAnsi" w:hAnsiTheme="minorHAnsi"/>
        </w:rPr>
      </w:pPr>
    </w:p>
    <w:p w:rsidR="00AC70E1" w:rsidRPr="00697BC1" w:rsidRDefault="00423C21" w:rsidP="004630A3">
      <w:pPr>
        <w:spacing w:before="0"/>
        <w:ind w:right="-284"/>
        <w:rPr>
          <w:rFonts w:asciiTheme="minorHAnsi" w:hAnsiTheme="minorHAnsi"/>
        </w:rPr>
      </w:pPr>
      <w:r w:rsidRPr="00D02F08">
        <w:rPr>
          <w:rFonts w:asciiTheme="minorHAnsi" w:hAnsiTheme="minorHAnsi"/>
        </w:rPr>
        <w:t>Chaesub Lee</w:t>
      </w:r>
      <w:r w:rsidR="00517A03" w:rsidRPr="00697BC1">
        <w:rPr>
          <w:rFonts w:asciiTheme="minorHAnsi" w:hAnsiTheme="minorHAnsi"/>
        </w:rPr>
        <w:br/>
        <w:t>Directeur du Bureau de la</w:t>
      </w:r>
      <w:r w:rsidR="002E767B">
        <w:rPr>
          <w:rFonts w:asciiTheme="minorHAnsi" w:hAnsiTheme="minorHAnsi"/>
        </w:rPr>
        <w:t xml:space="preserve"> </w:t>
      </w:r>
      <w:r w:rsidR="00517A03" w:rsidRPr="00697BC1">
        <w:rPr>
          <w:rFonts w:asciiTheme="minorHAnsi" w:hAnsiTheme="minorHAnsi"/>
        </w:rPr>
        <w:t xml:space="preserve">normalisation </w:t>
      </w:r>
      <w:r w:rsidR="002E767B">
        <w:rPr>
          <w:rFonts w:asciiTheme="minorHAnsi" w:hAnsiTheme="minorHAnsi"/>
        </w:rPr>
        <w:br/>
      </w:r>
      <w:r w:rsidR="00517A03" w:rsidRPr="00697BC1">
        <w:rPr>
          <w:rFonts w:asciiTheme="minorHAnsi" w:hAnsiTheme="minorHAnsi"/>
        </w:rPr>
        <w:t>des télécommunications</w:t>
      </w:r>
    </w:p>
    <w:p w:rsidR="00AC70E1" w:rsidRPr="002E767B" w:rsidRDefault="00517A03" w:rsidP="002E767B">
      <w:pPr>
        <w:spacing w:before="1920"/>
        <w:ind w:right="-284"/>
        <w:rPr>
          <w:rFonts w:asciiTheme="minorHAnsi" w:hAnsiTheme="minorHAnsi"/>
          <w:bCs/>
          <w:lang w:val="en-GB"/>
        </w:rPr>
      </w:pPr>
      <w:r w:rsidRPr="006C774D">
        <w:rPr>
          <w:rFonts w:asciiTheme="minorHAnsi" w:hAnsiTheme="minorHAnsi"/>
          <w:b/>
          <w:lang w:val="en-GB"/>
        </w:rPr>
        <w:t>Annexe</w:t>
      </w:r>
      <w:r w:rsidR="000B090C" w:rsidRPr="006C774D">
        <w:rPr>
          <w:rFonts w:asciiTheme="minorHAnsi" w:hAnsiTheme="minorHAnsi"/>
          <w:b/>
          <w:lang w:val="en-GB"/>
        </w:rPr>
        <w:t>s</w:t>
      </w:r>
      <w:r w:rsidRPr="006C774D">
        <w:rPr>
          <w:rFonts w:asciiTheme="minorHAnsi" w:hAnsiTheme="minorHAnsi"/>
          <w:bCs/>
          <w:lang w:val="en-GB"/>
        </w:rPr>
        <w:t>:</w:t>
      </w:r>
      <w:r w:rsidRPr="006C774D">
        <w:rPr>
          <w:rFonts w:asciiTheme="minorHAnsi" w:hAnsiTheme="minorHAnsi"/>
          <w:b/>
          <w:lang w:val="en-GB"/>
        </w:rPr>
        <w:t xml:space="preserve"> </w:t>
      </w:r>
      <w:r w:rsidR="00AC70E1" w:rsidRPr="006C774D">
        <w:rPr>
          <w:rFonts w:asciiTheme="minorHAnsi" w:hAnsiTheme="minorHAnsi"/>
          <w:bCs/>
          <w:lang w:val="en-GB"/>
        </w:rPr>
        <w:t>2</w:t>
      </w:r>
      <w:r w:rsidR="00AC70E1" w:rsidRPr="002E767B">
        <w:rPr>
          <w:rFonts w:asciiTheme="minorHAnsi" w:hAnsiTheme="minorHAnsi"/>
          <w:bCs/>
          <w:lang w:val="en-GB"/>
        </w:rPr>
        <w:br w:type="page"/>
      </w:r>
    </w:p>
    <w:p w:rsidR="002E767B" w:rsidRPr="002E767B" w:rsidRDefault="002E767B" w:rsidP="002E51FE">
      <w:pPr>
        <w:pStyle w:val="LetterStart"/>
        <w:tabs>
          <w:tab w:val="clear" w:pos="1361"/>
          <w:tab w:val="clear" w:pos="1758"/>
          <w:tab w:val="clear" w:pos="2155"/>
          <w:tab w:val="clear" w:pos="2552"/>
        </w:tabs>
        <w:spacing w:before="120" w:line="240" w:lineRule="atLeast"/>
        <w:ind w:left="0"/>
        <w:jc w:val="center"/>
        <w:rPr>
          <w:rFonts w:asciiTheme="minorHAnsi" w:hAnsiTheme="minorHAnsi"/>
          <w:lang w:val="en-US"/>
        </w:rPr>
      </w:pPr>
      <w:r w:rsidRPr="002E767B">
        <w:rPr>
          <w:rFonts w:asciiTheme="minorHAnsi" w:hAnsiTheme="minorHAnsi"/>
          <w:lang w:val="en-US"/>
        </w:rPr>
        <w:lastRenderedPageBreak/>
        <w:t>ANNEX 1</w:t>
      </w:r>
      <w:r w:rsidRPr="002E767B">
        <w:rPr>
          <w:rFonts w:asciiTheme="minorHAnsi" w:hAnsiTheme="minorHAnsi"/>
          <w:lang w:val="en-US"/>
        </w:rPr>
        <w:br/>
        <w:t>(To TSB Circular 226)</w:t>
      </w:r>
    </w:p>
    <w:p w:rsidR="002E767B" w:rsidRPr="002E767B" w:rsidRDefault="002E767B" w:rsidP="002E767B">
      <w:pPr>
        <w:rPr>
          <w:rFonts w:asciiTheme="minorHAnsi" w:hAnsiTheme="minorHAnsi"/>
          <w:b/>
          <w:bCs/>
          <w:color w:val="843C0C"/>
          <w:sz w:val="22"/>
          <w:lang w:val="en-US" w:eastAsia="zh-CN"/>
        </w:rPr>
      </w:pPr>
    </w:p>
    <w:tbl>
      <w:tblPr>
        <w:tblW w:w="9497" w:type="dxa"/>
        <w:tblCellMar>
          <w:left w:w="0" w:type="dxa"/>
          <w:right w:w="0" w:type="dxa"/>
        </w:tblCellMar>
        <w:tblLook w:val="04A0" w:firstRow="1" w:lastRow="0" w:firstColumn="1" w:lastColumn="0" w:noHBand="0" w:noVBand="1"/>
      </w:tblPr>
      <w:tblGrid>
        <w:gridCol w:w="1564"/>
        <w:gridCol w:w="7933"/>
      </w:tblGrid>
      <w:tr w:rsidR="002E767B" w:rsidRPr="002E767B" w:rsidTr="00356B15">
        <w:tc>
          <w:tcPr>
            <w:tcW w:w="1564" w:type="dxa"/>
            <w:tcBorders>
              <w:top w:val="single" w:sz="12" w:space="0" w:color="auto"/>
              <w:left w:val="single" w:sz="12" w:space="0" w:color="auto"/>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2E767B" w:rsidRPr="002E767B" w:rsidRDefault="002E767B" w:rsidP="00356B15">
            <w:pPr>
              <w:spacing w:before="60" w:after="60" w:line="252" w:lineRule="auto"/>
              <w:rPr>
                <w:rFonts w:asciiTheme="minorHAnsi" w:hAnsiTheme="minorHAnsi"/>
                <w:b/>
                <w:bCs/>
                <w:color w:val="1F4E79"/>
              </w:rPr>
            </w:pPr>
            <w:r w:rsidRPr="002E767B">
              <w:rPr>
                <w:rFonts w:asciiTheme="minorHAnsi" w:hAnsiTheme="minorHAnsi"/>
                <w:b/>
                <w:bCs/>
                <w:color w:val="1F4E79"/>
              </w:rPr>
              <w:t>8:30 – 9:30</w:t>
            </w:r>
          </w:p>
        </w:tc>
        <w:tc>
          <w:tcPr>
            <w:tcW w:w="7933" w:type="dxa"/>
            <w:tcBorders>
              <w:top w:val="single" w:sz="12" w:space="0" w:color="auto"/>
              <w:left w:val="nil"/>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2E767B" w:rsidRPr="002E767B" w:rsidRDefault="002E767B" w:rsidP="00356B15">
            <w:pPr>
              <w:spacing w:before="60" w:after="60" w:line="252" w:lineRule="auto"/>
              <w:rPr>
                <w:rFonts w:asciiTheme="minorHAnsi" w:hAnsiTheme="minorHAnsi"/>
                <w:b/>
                <w:bCs/>
                <w:i/>
                <w:iCs/>
                <w:color w:val="006699"/>
                <w:lang w:val="en-US"/>
              </w:rPr>
            </w:pPr>
            <w:r w:rsidRPr="002E767B">
              <w:rPr>
                <w:rFonts w:asciiTheme="minorHAnsi" w:hAnsiTheme="minorHAnsi"/>
                <w:b/>
                <w:bCs/>
                <w:i/>
                <w:iCs/>
              </w:rPr>
              <w:t xml:space="preserve">Registration </w:t>
            </w:r>
          </w:p>
        </w:tc>
      </w:tr>
      <w:tr w:rsidR="002E767B" w:rsidRPr="002E767B" w:rsidTr="00356B15">
        <w:trPr>
          <w:trHeight w:val="888"/>
        </w:trPr>
        <w:tc>
          <w:tcPr>
            <w:tcW w:w="1564"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2E767B" w:rsidRPr="002E767B" w:rsidRDefault="002E767B" w:rsidP="00356B15">
            <w:pPr>
              <w:spacing w:before="60" w:after="60" w:line="252" w:lineRule="auto"/>
              <w:rPr>
                <w:rFonts w:asciiTheme="minorHAnsi" w:hAnsiTheme="minorHAnsi"/>
                <w:b/>
                <w:bCs/>
                <w:color w:val="1F4E79"/>
              </w:rPr>
            </w:pPr>
            <w:r w:rsidRPr="002E767B">
              <w:rPr>
                <w:rFonts w:asciiTheme="minorHAnsi" w:hAnsiTheme="minorHAnsi"/>
                <w:b/>
                <w:bCs/>
                <w:color w:val="1F4E79"/>
              </w:rPr>
              <w:t>9:30 – 11:00</w:t>
            </w:r>
          </w:p>
        </w:tc>
        <w:tc>
          <w:tcPr>
            <w:tcW w:w="7933" w:type="dxa"/>
            <w:tcBorders>
              <w:top w:val="nil"/>
              <w:left w:val="nil"/>
              <w:bottom w:val="single" w:sz="12" w:space="0" w:color="auto"/>
              <w:right w:val="single" w:sz="12" w:space="0" w:color="auto"/>
            </w:tcBorders>
            <w:tcMar>
              <w:top w:w="0" w:type="dxa"/>
              <w:left w:w="108" w:type="dxa"/>
              <w:bottom w:w="0" w:type="dxa"/>
              <w:right w:w="108" w:type="dxa"/>
            </w:tcMar>
            <w:hideMark/>
          </w:tcPr>
          <w:p w:rsidR="002E767B" w:rsidRPr="002E767B" w:rsidRDefault="002E767B" w:rsidP="00356B15">
            <w:pPr>
              <w:pStyle w:val="ListParagraph"/>
              <w:numPr>
                <w:ilvl w:val="0"/>
                <w:numId w:val="5"/>
              </w:numPr>
              <w:tabs>
                <w:tab w:val="clear" w:pos="1134"/>
                <w:tab w:val="clear" w:pos="1871"/>
                <w:tab w:val="clear" w:pos="2268"/>
              </w:tabs>
              <w:overflowPunct/>
              <w:autoSpaceDE/>
              <w:autoSpaceDN/>
              <w:adjustRightInd/>
              <w:spacing w:before="60" w:after="120" w:line="276" w:lineRule="auto"/>
              <w:textAlignment w:val="auto"/>
              <w:rPr>
                <w:b/>
                <w:bCs/>
                <w:color w:val="000000"/>
              </w:rPr>
            </w:pPr>
            <w:r w:rsidRPr="002E767B">
              <w:rPr>
                <w:b/>
                <w:bCs/>
                <w:color w:val="000000"/>
              </w:rPr>
              <w:t>Welcome and Opening Ceremony</w:t>
            </w:r>
          </w:p>
          <w:p w:rsidR="002E767B" w:rsidRPr="002E767B" w:rsidRDefault="002E767B" w:rsidP="00356B15">
            <w:pPr>
              <w:pStyle w:val="ListParagraph"/>
              <w:numPr>
                <w:ilvl w:val="1"/>
                <w:numId w:val="5"/>
              </w:numPr>
              <w:tabs>
                <w:tab w:val="clear" w:pos="1134"/>
                <w:tab w:val="clear" w:pos="1871"/>
                <w:tab w:val="clear" w:pos="2268"/>
              </w:tabs>
              <w:overflowPunct/>
              <w:autoSpaceDE/>
              <w:autoSpaceDN/>
              <w:adjustRightInd/>
              <w:spacing w:before="60" w:after="60" w:line="276" w:lineRule="auto"/>
              <w:textAlignment w:val="auto"/>
              <w:rPr>
                <w:color w:val="000000"/>
              </w:rPr>
            </w:pPr>
            <w:r w:rsidRPr="002E767B">
              <w:rPr>
                <w:color w:val="000000"/>
              </w:rPr>
              <w:t xml:space="preserve">Welcome remarks </w:t>
            </w:r>
          </w:p>
          <w:p w:rsidR="002E767B" w:rsidRPr="002E767B" w:rsidRDefault="002E767B" w:rsidP="00356B15">
            <w:pPr>
              <w:pStyle w:val="ListParagraph"/>
              <w:numPr>
                <w:ilvl w:val="2"/>
                <w:numId w:val="5"/>
              </w:numPr>
              <w:tabs>
                <w:tab w:val="clear" w:pos="1134"/>
                <w:tab w:val="clear" w:pos="1871"/>
                <w:tab w:val="clear" w:pos="2268"/>
              </w:tabs>
              <w:overflowPunct/>
              <w:autoSpaceDE/>
              <w:autoSpaceDN/>
              <w:adjustRightInd/>
              <w:spacing w:before="60" w:after="60" w:line="276" w:lineRule="auto"/>
              <w:textAlignment w:val="auto"/>
              <w:rPr>
                <w:color w:val="000000"/>
              </w:rPr>
            </w:pPr>
            <w:r w:rsidRPr="002E767B">
              <w:rPr>
                <w:color w:val="000000"/>
              </w:rPr>
              <w:t>TSB Director</w:t>
            </w:r>
          </w:p>
          <w:p w:rsidR="002E767B" w:rsidRPr="002E767B" w:rsidRDefault="002E767B" w:rsidP="00356B15">
            <w:pPr>
              <w:pStyle w:val="ListParagraph"/>
              <w:numPr>
                <w:ilvl w:val="2"/>
                <w:numId w:val="5"/>
              </w:numPr>
              <w:tabs>
                <w:tab w:val="clear" w:pos="1134"/>
                <w:tab w:val="clear" w:pos="1871"/>
                <w:tab w:val="clear" w:pos="2268"/>
              </w:tabs>
              <w:overflowPunct/>
              <w:autoSpaceDE/>
              <w:autoSpaceDN/>
              <w:adjustRightInd/>
              <w:spacing w:before="60" w:after="60" w:line="276" w:lineRule="auto"/>
              <w:textAlignment w:val="auto"/>
              <w:rPr>
                <w:color w:val="000000"/>
              </w:rPr>
            </w:pPr>
            <w:r w:rsidRPr="002E767B">
              <w:rPr>
                <w:color w:val="000000"/>
              </w:rPr>
              <w:t>APT</w:t>
            </w:r>
          </w:p>
          <w:p w:rsidR="002E767B" w:rsidRPr="002E767B" w:rsidRDefault="002E767B" w:rsidP="00356B15">
            <w:pPr>
              <w:pStyle w:val="ListParagraph"/>
              <w:numPr>
                <w:ilvl w:val="2"/>
                <w:numId w:val="5"/>
              </w:numPr>
              <w:tabs>
                <w:tab w:val="clear" w:pos="1134"/>
                <w:tab w:val="clear" w:pos="1871"/>
                <w:tab w:val="clear" w:pos="2268"/>
              </w:tabs>
              <w:overflowPunct/>
              <w:autoSpaceDE/>
              <w:autoSpaceDN/>
              <w:adjustRightInd/>
              <w:spacing w:before="60" w:after="60" w:line="276" w:lineRule="auto"/>
              <w:textAlignment w:val="auto"/>
              <w:rPr>
                <w:color w:val="000000"/>
              </w:rPr>
            </w:pPr>
            <w:r w:rsidRPr="002E767B">
              <w:rPr>
                <w:color w:val="000000"/>
              </w:rPr>
              <w:t>Ministry of Information and Communications, Vietnam</w:t>
            </w:r>
          </w:p>
          <w:p w:rsidR="002E767B" w:rsidRPr="002E767B" w:rsidRDefault="002E767B" w:rsidP="00356B15">
            <w:pPr>
              <w:pStyle w:val="ListParagraph"/>
              <w:numPr>
                <w:ilvl w:val="1"/>
                <w:numId w:val="5"/>
              </w:numPr>
              <w:tabs>
                <w:tab w:val="clear" w:pos="1134"/>
                <w:tab w:val="clear" w:pos="1871"/>
                <w:tab w:val="clear" w:pos="2268"/>
              </w:tabs>
              <w:overflowPunct/>
              <w:autoSpaceDE/>
              <w:autoSpaceDN/>
              <w:adjustRightInd/>
              <w:spacing w:before="60" w:after="60" w:line="276" w:lineRule="auto"/>
              <w:textAlignment w:val="auto"/>
              <w:rPr>
                <w:color w:val="000000"/>
              </w:rPr>
            </w:pPr>
            <w:r w:rsidRPr="002E767B">
              <w:rPr>
                <w:color w:val="000000"/>
              </w:rPr>
              <w:t>Group photograph</w:t>
            </w:r>
          </w:p>
        </w:tc>
      </w:tr>
      <w:tr w:rsidR="002E767B" w:rsidRPr="002E767B" w:rsidTr="00356B15">
        <w:tc>
          <w:tcPr>
            <w:tcW w:w="1564" w:type="dxa"/>
            <w:tcBorders>
              <w:top w:val="nil"/>
              <w:left w:val="single" w:sz="12" w:space="0" w:color="auto"/>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2E767B" w:rsidRPr="002E767B" w:rsidRDefault="002E767B" w:rsidP="00356B15">
            <w:pPr>
              <w:spacing w:before="60" w:after="60" w:line="252" w:lineRule="auto"/>
              <w:rPr>
                <w:rFonts w:asciiTheme="minorHAnsi" w:hAnsiTheme="minorHAnsi"/>
                <w:b/>
                <w:bCs/>
                <w:color w:val="1F4E79"/>
                <w:lang w:val="en-US"/>
              </w:rPr>
            </w:pPr>
            <w:r w:rsidRPr="002E767B">
              <w:rPr>
                <w:rFonts w:asciiTheme="minorHAnsi" w:hAnsiTheme="minorHAnsi"/>
                <w:b/>
                <w:bCs/>
                <w:color w:val="1F4E79"/>
              </w:rPr>
              <w:t>11:00 – 11:20</w:t>
            </w:r>
          </w:p>
        </w:tc>
        <w:tc>
          <w:tcPr>
            <w:tcW w:w="7933" w:type="dxa"/>
            <w:tcBorders>
              <w:top w:val="nil"/>
              <w:left w:val="nil"/>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2E767B" w:rsidRPr="002E767B" w:rsidRDefault="002E767B" w:rsidP="00356B15">
            <w:pPr>
              <w:spacing w:before="60" w:after="60" w:line="252" w:lineRule="auto"/>
              <w:rPr>
                <w:rFonts w:asciiTheme="minorHAnsi" w:hAnsiTheme="minorHAnsi"/>
                <w:b/>
                <w:bCs/>
                <w:color w:val="000000"/>
              </w:rPr>
            </w:pPr>
            <w:r w:rsidRPr="002E767B">
              <w:rPr>
                <w:rFonts w:asciiTheme="minorHAnsi" w:hAnsiTheme="minorHAnsi"/>
                <w:b/>
                <w:bCs/>
                <w:color w:val="000000"/>
              </w:rPr>
              <w:t>Coffee Break</w:t>
            </w:r>
          </w:p>
        </w:tc>
      </w:tr>
      <w:tr w:rsidR="002E767B" w:rsidRPr="002E767B" w:rsidTr="00356B15">
        <w:tc>
          <w:tcPr>
            <w:tcW w:w="1564"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2E767B" w:rsidRPr="002E767B" w:rsidRDefault="002E767B" w:rsidP="00356B15">
            <w:pPr>
              <w:spacing w:before="60" w:after="60" w:line="252" w:lineRule="auto"/>
              <w:rPr>
                <w:rFonts w:asciiTheme="minorHAnsi" w:hAnsiTheme="minorHAnsi"/>
                <w:b/>
                <w:bCs/>
                <w:color w:val="1F4E79"/>
              </w:rPr>
            </w:pPr>
            <w:r w:rsidRPr="002E767B">
              <w:rPr>
                <w:rFonts w:asciiTheme="minorHAnsi" w:hAnsiTheme="minorHAnsi"/>
                <w:b/>
                <w:bCs/>
                <w:color w:val="1F4E79"/>
              </w:rPr>
              <w:t>11:20 – 12:30</w:t>
            </w:r>
          </w:p>
        </w:tc>
        <w:tc>
          <w:tcPr>
            <w:tcW w:w="7933" w:type="dxa"/>
            <w:tcBorders>
              <w:top w:val="nil"/>
              <w:left w:val="nil"/>
              <w:bottom w:val="single" w:sz="12" w:space="0" w:color="auto"/>
              <w:right w:val="single" w:sz="12" w:space="0" w:color="auto"/>
            </w:tcBorders>
            <w:tcMar>
              <w:top w:w="0" w:type="dxa"/>
              <w:left w:w="108" w:type="dxa"/>
              <w:bottom w:w="0" w:type="dxa"/>
              <w:right w:w="108" w:type="dxa"/>
            </w:tcMar>
            <w:hideMark/>
          </w:tcPr>
          <w:p w:rsidR="002E767B" w:rsidRPr="002E767B" w:rsidRDefault="002E767B" w:rsidP="00356B15">
            <w:pPr>
              <w:pStyle w:val="ListParagraph"/>
              <w:numPr>
                <w:ilvl w:val="0"/>
                <w:numId w:val="5"/>
              </w:numPr>
              <w:tabs>
                <w:tab w:val="clear" w:pos="1134"/>
                <w:tab w:val="clear" w:pos="1871"/>
                <w:tab w:val="clear" w:pos="2268"/>
              </w:tabs>
              <w:overflowPunct/>
              <w:autoSpaceDE/>
              <w:autoSpaceDN/>
              <w:adjustRightInd/>
              <w:spacing w:before="60" w:after="120" w:line="276" w:lineRule="auto"/>
              <w:textAlignment w:val="auto"/>
              <w:rPr>
                <w:color w:val="000000"/>
              </w:rPr>
            </w:pPr>
            <w:r w:rsidRPr="002E767B">
              <w:rPr>
                <w:color w:val="000000"/>
              </w:rPr>
              <w:t xml:space="preserve">Introduction to Bridging Standardization Gap activities </w:t>
            </w:r>
          </w:p>
          <w:p w:rsidR="002E767B" w:rsidRPr="002E767B" w:rsidRDefault="002E767B" w:rsidP="00356B15">
            <w:pPr>
              <w:pStyle w:val="ListParagraph"/>
              <w:numPr>
                <w:ilvl w:val="1"/>
                <w:numId w:val="5"/>
              </w:numPr>
              <w:tabs>
                <w:tab w:val="clear" w:pos="1134"/>
                <w:tab w:val="clear" w:pos="1871"/>
                <w:tab w:val="clear" w:pos="2268"/>
              </w:tabs>
              <w:overflowPunct/>
              <w:autoSpaceDE/>
              <w:autoSpaceDN/>
              <w:adjustRightInd/>
              <w:spacing w:before="60" w:after="60" w:line="276" w:lineRule="auto"/>
              <w:textAlignment w:val="auto"/>
              <w:rPr>
                <w:color w:val="000000"/>
              </w:rPr>
            </w:pPr>
            <w:r w:rsidRPr="002E767B">
              <w:rPr>
                <w:color w:val="000000"/>
              </w:rPr>
              <w:t xml:space="preserve">ITU-T and its Standardization activities (including activities such as BSG and NSS) </w:t>
            </w:r>
          </w:p>
          <w:p w:rsidR="002E767B" w:rsidRPr="002E767B" w:rsidRDefault="002E767B" w:rsidP="00356B15">
            <w:pPr>
              <w:pStyle w:val="ListParagraph"/>
              <w:numPr>
                <w:ilvl w:val="1"/>
                <w:numId w:val="5"/>
              </w:numPr>
              <w:tabs>
                <w:tab w:val="clear" w:pos="1134"/>
                <w:tab w:val="clear" w:pos="1871"/>
                <w:tab w:val="clear" w:pos="2268"/>
              </w:tabs>
              <w:overflowPunct/>
              <w:autoSpaceDE/>
              <w:autoSpaceDN/>
              <w:adjustRightInd/>
              <w:spacing w:before="60" w:after="60" w:line="276" w:lineRule="auto"/>
              <w:textAlignment w:val="auto"/>
              <w:rPr>
                <w:color w:val="000000"/>
              </w:rPr>
            </w:pPr>
            <w:r w:rsidRPr="002E767B">
              <w:rPr>
                <w:color w:val="000000"/>
              </w:rPr>
              <w:t>BSG activities from countries in the region</w:t>
            </w:r>
          </w:p>
          <w:p w:rsidR="002E767B" w:rsidRPr="002E767B" w:rsidRDefault="002E767B" w:rsidP="00356B15">
            <w:pPr>
              <w:pStyle w:val="ListParagraph"/>
              <w:numPr>
                <w:ilvl w:val="1"/>
                <w:numId w:val="5"/>
              </w:numPr>
              <w:tabs>
                <w:tab w:val="clear" w:pos="1134"/>
                <w:tab w:val="clear" w:pos="1871"/>
                <w:tab w:val="clear" w:pos="2268"/>
              </w:tabs>
              <w:overflowPunct/>
              <w:autoSpaceDE/>
              <w:autoSpaceDN/>
              <w:adjustRightInd/>
              <w:spacing w:before="60" w:after="60" w:line="276" w:lineRule="auto"/>
              <w:textAlignment w:val="auto"/>
              <w:rPr>
                <w:color w:val="000000"/>
              </w:rPr>
            </w:pPr>
            <w:r w:rsidRPr="002E767B">
              <w:rPr>
                <w:color w:val="000000"/>
              </w:rPr>
              <w:t>APT</w:t>
            </w:r>
          </w:p>
        </w:tc>
      </w:tr>
      <w:tr w:rsidR="002E767B" w:rsidRPr="002E767B" w:rsidTr="00356B15">
        <w:tc>
          <w:tcPr>
            <w:tcW w:w="1564" w:type="dxa"/>
            <w:tcBorders>
              <w:top w:val="nil"/>
              <w:left w:val="single" w:sz="12" w:space="0" w:color="auto"/>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2E767B" w:rsidRPr="002E767B" w:rsidRDefault="002E767B" w:rsidP="00356B15">
            <w:pPr>
              <w:spacing w:before="60" w:after="60" w:line="252" w:lineRule="auto"/>
              <w:rPr>
                <w:rFonts w:asciiTheme="minorHAnsi" w:hAnsiTheme="minorHAnsi"/>
                <w:b/>
                <w:bCs/>
                <w:color w:val="1F4E79"/>
                <w:lang w:val="en-US"/>
              </w:rPr>
            </w:pPr>
            <w:r w:rsidRPr="002E767B">
              <w:rPr>
                <w:rFonts w:asciiTheme="minorHAnsi" w:hAnsiTheme="minorHAnsi"/>
                <w:b/>
                <w:bCs/>
                <w:color w:val="1F4E79"/>
              </w:rPr>
              <w:t>12:30 – 14:00</w:t>
            </w:r>
          </w:p>
        </w:tc>
        <w:tc>
          <w:tcPr>
            <w:tcW w:w="7933" w:type="dxa"/>
            <w:tcBorders>
              <w:top w:val="nil"/>
              <w:left w:val="nil"/>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2E767B" w:rsidRPr="002E767B" w:rsidRDefault="002E767B" w:rsidP="00356B15">
            <w:pPr>
              <w:spacing w:before="60" w:after="60" w:line="252" w:lineRule="auto"/>
              <w:rPr>
                <w:rFonts w:asciiTheme="minorHAnsi" w:hAnsiTheme="minorHAnsi"/>
                <w:b/>
                <w:bCs/>
                <w:color w:val="FFFFFF"/>
              </w:rPr>
            </w:pPr>
            <w:r w:rsidRPr="002E767B">
              <w:rPr>
                <w:rFonts w:asciiTheme="minorHAnsi" w:hAnsiTheme="minorHAnsi"/>
                <w:b/>
                <w:bCs/>
                <w:color w:val="000000"/>
              </w:rPr>
              <w:t>Lunch</w:t>
            </w:r>
          </w:p>
        </w:tc>
      </w:tr>
      <w:tr w:rsidR="002E767B" w:rsidRPr="004630A3" w:rsidTr="00356B15">
        <w:tc>
          <w:tcPr>
            <w:tcW w:w="1564"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2E767B" w:rsidRPr="002E767B" w:rsidRDefault="002E767B" w:rsidP="00356B15">
            <w:pPr>
              <w:spacing w:before="60" w:after="60" w:line="252" w:lineRule="auto"/>
              <w:rPr>
                <w:rFonts w:asciiTheme="minorHAnsi" w:hAnsiTheme="minorHAnsi"/>
                <w:b/>
                <w:bCs/>
                <w:color w:val="1F4E79"/>
              </w:rPr>
            </w:pPr>
            <w:r w:rsidRPr="002E767B">
              <w:rPr>
                <w:rFonts w:asciiTheme="minorHAnsi" w:hAnsiTheme="minorHAnsi"/>
                <w:b/>
                <w:bCs/>
                <w:color w:val="1F4E79"/>
              </w:rPr>
              <w:t>14:00 – 15:30</w:t>
            </w:r>
          </w:p>
        </w:tc>
        <w:tc>
          <w:tcPr>
            <w:tcW w:w="7933" w:type="dxa"/>
            <w:tcBorders>
              <w:top w:val="nil"/>
              <w:left w:val="nil"/>
              <w:bottom w:val="single" w:sz="12" w:space="0" w:color="auto"/>
              <w:right w:val="single" w:sz="12" w:space="0" w:color="auto"/>
            </w:tcBorders>
            <w:tcMar>
              <w:top w:w="0" w:type="dxa"/>
              <w:left w:w="108" w:type="dxa"/>
              <w:bottom w:w="0" w:type="dxa"/>
              <w:right w:w="108" w:type="dxa"/>
            </w:tcMar>
            <w:hideMark/>
          </w:tcPr>
          <w:p w:rsidR="002E767B" w:rsidRPr="002E767B" w:rsidRDefault="002E767B" w:rsidP="00356B15">
            <w:pPr>
              <w:pStyle w:val="ListParagraph"/>
              <w:numPr>
                <w:ilvl w:val="0"/>
                <w:numId w:val="5"/>
              </w:numPr>
              <w:tabs>
                <w:tab w:val="clear" w:pos="1134"/>
                <w:tab w:val="clear" w:pos="1871"/>
                <w:tab w:val="clear" w:pos="2268"/>
              </w:tabs>
              <w:overflowPunct/>
              <w:autoSpaceDE/>
              <w:autoSpaceDN/>
              <w:adjustRightInd/>
              <w:spacing w:before="60" w:after="60" w:line="276" w:lineRule="auto"/>
              <w:textAlignment w:val="auto"/>
            </w:pPr>
            <w:r w:rsidRPr="002E767B">
              <w:t xml:space="preserve">Introduction to WTSA-16: </w:t>
            </w:r>
          </w:p>
          <w:p w:rsidR="002E767B" w:rsidRPr="002E767B" w:rsidRDefault="002E767B" w:rsidP="00356B15">
            <w:pPr>
              <w:pStyle w:val="ListParagraph"/>
              <w:numPr>
                <w:ilvl w:val="1"/>
                <w:numId w:val="5"/>
              </w:numPr>
              <w:tabs>
                <w:tab w:val="clear" w:pos="1134"/>
                <w:tab w:val="clear" w:pos="1871"/>
                <w:tab w:val="clear" w:pos="2268"/>
              </w:tabs>
              <w:overflowPunct/>
              <w:autoSpaceDE/>
              <w:autoSpaceDN/>
              <w:adjustRightInd/>
              <w:spacing w:before="60" w:after="60" w:line="276" w:lineRule="auto"/>
              <w:textAlignment w:val="auto"/>
            </w:pPr>
            <w:r w:rsidRPr="002E767B">
              <w:t xml:space="preserve">Mandate and objectives of the Assembly </w:t>
            </w:r>
          </w:p>
          <w:p w:rsidR="002E767B" w:rsidRPr="002E767B" w:rsidRDefault="002E767B" w:rsidP="00356B15">
            <w:pPr>
              <w:pStyle w:val="ListParagraph"/>
              <w:numPr>
                <w:ilvl w:val="1"/>
                <w:numId w:val="5"/>
              </w:numPr>
              <w:tabs>
                <w:tab w:val="clear" w:pos="1134"/>
                <w:tab w:val="clear" w:pos="1871"/>
                <w:tab w:val="clear" w:pos="2268"/>
              </w:tabs>
              <w:overflowPunct/>
              <w:autoSpaceDE/>
              <w:autoSpaceDN/>
              <w:adjustRightInd/>
              <w:spacing w:before="60" w:after="60" w:line="276" w:lineRule="auto"/>
              <w:textAlignment w:val="auto"/>
            </w:pPr>
            <w:r w:rsidRPr="002E767B">
              <w:t>Hot Topics for WTSA-16</w:t>
            </w:r>
          </w:p>
          <w:p w:rsidR="002E767B" w:rsidRPr="002E767B" w:rsidRDefault="002E767B" w:rsidP="00356B15">
            <w:pPr>
              <w:pStyle w:val="ListParagraph"/>
              <w:numPr>
                <w:ilvl w:val="1"/>
                <w:numId w:val="5"/>
              </w:numPr>
              <w:tabs>
                <w:tab w:val="clear" w:pos="1134"/>
                <w:tab w:val="clear" w:pos="1871"/>
                <w:tab w:val="clear" w:pos="2268"/>
              </w:tabs>
              <w:overflowPunct/>
              <w:autoSpaceDE/>
              <w:autoSpaceDN/>
              <w:adjustRightInd/>
              <w:spacing w:before="60" w:after="60" w:line="276" w:lineRule="auto"/>
              <w:textAlignment w:val="auto"/>
            </w:pPr>
            <w:r w:rsidRPr="002E767B">
              <w:t xml:space="preserve">Structure of the Assembly </w:t>
            </w:r>
          </w:p>
          <w:p w:rsidR="002E767B" w:rsidRPr="002E767B" w:rsidRDefault="002E767B" w:rsidP="00356B15">
            <w:pPr>
              <w:pStyle w:val="ListParagraph"/>
              <w:numPr>
                <w:ilvl w:val="1"/>
                <w:numId w:val="5"/>
              </w:numPr>
              <w:tabs>
                <w:tab w:val="clear" w:pos="1134"/>
                <w:tab w:val="clear" w:pos="1871"/>
                <w:tab w:val="clear" w:pos="2268"/>
              </w:tabs>
              <w:overflowPunct/>
              <w:autoSpaceDE/>
              <w:autoSpaceDN/>
              <w:adjustRightInd/>
              <w:spacing w:before="60" w:after="60" w:line="276" w:lineRule="auto"/>
              <w:textAlignment w:val="auto"/>
            </w:pPr>
            <w:r w:rsidRPr="002E767B">
              <w:t xml:space="preserve">ITU-T Recommendations under study </w:t>
            </w:r>
          </w:p>
          <w:p w:rsidR="002E767B" w:rsidRPr="002E767B" w:rsidRDefault="002E767B" w:rsidP="00356B15">
            <w:pPr>
              <w:pStyle w:val="ListParagraph"/>
              <w:numPr>
                <w:ilvl w:val="1"/>
                <w:numId w:val="5"/>
              </w:numPr>
              <w:tabs>
                <w:tab w:val="clear" w:pos="1134"/>
                <w:tab w:val="clear" w:pos="1871"/>
                <w:tab w:val="clear" w:pos="2268"/>
              </w:tabs>
              <w:overflowPunct/>
              <w:autoSpaceDE/>
              <w:autoSpaceDN/>
              <w:adjustRightInd/>
              <w:spacing w:before="60" w:after="60" w:line="276" w:lineRule="auto"/>
              <w:textAlignment w:val="auto"/>
            </w:pPr>
            <w:r w:rsidRPr="002E767B">
              <w:t>Key WTSA Resolutions</w:t>
            </w:r>
          </w:p>
          <w:p w:rsidR="002E767B" w:rsidRPr="002E767B" w:rsidRDefault="002E767B" w:rsidP="00356B15">
            <w:pPr>
              <w:pStyle w:val="ListParagraph"/>
              <w:numPr>
                <w:ilvl w:val="1"/>
                <w:numId w:val="5"/>
              </w:numPr>
              <w:tabs>
                <w:tab w:val="clear" w:pos="1134"/>
                <w:tab w:val="clear" w:pos="1871"/>
                <w:tab w:val="clear" w:pos="2268"/>
              </w:tabs>
              <w:overflowPunct/>
              <w:autoSpaceDE/>
              <w:autoSpaceDN/>
              <w:adjustRightInd/>
              <w:spacing w:before="60" w:after="60" w:line="276" w:lineRule="auto"/>
              <w:textAlignment w:val="auto"/>
            </w:pPr>
            <w:r w:rsidRPr="002E767B">
              <w:t>Overview of WTSA-16 Rules of Procedure</w:t>
            </w:r>
          </w:p>
        </w:tc>
      </w:tr>
      <w:tr w:rsidR="002E767B" w:rsidRPr="002E767B" w:rsidTr="00356B15">
        <w:tc>
          <w:tcPr>
            <w:tcW w:w="1564" w:type="dxa"/>
            <w:tcBorders>
              <w:top w:val="nil"/>
              <w:left w:val="single" w:sz="12" w:space="0" w:color="auto"/>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2E767B" w:rsidRPr="002E767B" w:rsidRDefault="002E767B" w:rsidP="00356B15">
            <w:pPr>
              <w:spacing w:before="60" w:after="60" w:line="252" w:lineRule="auto"/>
              <w:rPr>
                <w:rFonts w:asciiTheme="minorHAnsi" w:hAnsiTheme="minorHAnsi"/>
                <w:b/>
                <w:bCs/>
                <w:color w:val="1F4E79"/>
              </w:rPr>
            </w:pPr>
            <w:r w:rsidRPr="002E767B">
              <w:rPr>
                <w:rFonts w:asciiTheme="minorHAnsi" w:hAnsiTheme="minorHAnsi"/>
                <w:b/>
                <w:bCs/>
                <w:color w:val="1F4E79"/>
              </w:rPr>
              <w:t>15:30 – 15:45</w:t>
            </w:r>
          </w:p>
        </w:tc>
        <w:tc>
          <w:tcPr>
            <w:tcW w:w="7933" w:type="dxa"/>
            <w:tcBorders>
              <w:top w:val="nil"/>
              <w:left w:val="nil"/>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2E767B" w:rsidRPr="002E767B" w:rsidRDefault="002E767B" w:rsidP="00356B15">
            <w:pPr>
              <w:spacing w:before="60" w:after="60" w:line="252" w:lineRule="auto"/>
              <w:rPr>
                <w:rFonts w:asciiTheme="minorHAnsi" w:hAnsiTheme="minorHAnsi"/>
                <w:b/>
                <w:bCs/>
                <w:color w:val="FFFFFF"/>
              </w:rPr>
            </w:pPr>
            <w:r w:rsidRPr="002E767B">
              <w:rPr>
                <w:rFonts w:asciiTheme="minorHAnsi" w:hAnsiTheme="minorHAnsi"/>
                <w:b/>
                <w:bCs/>
                <w:color w:val="000000"/>
              </w:rPr>
              <w:t>Coffee Break</w:t>
            </w:r>
          </w:p>
        </w:tc>
      </w:tr>
      <w:tr w:rsidR="002E767B" w:rsidRPr="004630A3" w:rsidTr="00356B15">
        <w:trPr>
          <w:trHeight w:val="691"/>
        </w:trPr>
        <w:tc>
          <w:tcPr>
            <w:tcW w:w="1564"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2E767B" w:rsidRPr="002E767B" w:rsidRDefault="002E767B" w:rsidP="00356B15">
            <w:pPr>
              <w:spacing w:before="60" w:after="60" w:line="252" w:lineRule="auto"/>
              <w:rPr>
                <w:rFonts w:asciiTheme="minorHAnsi" w:hAnsiTheme="minorHAnsi"/>
                <w:b/>
                <w:bCs/>
                <w:color w:val="1F4E79"/>
              </w:rPr>
            </w:pPr>
            <w:r w:rsidRPr="002E767B">
              <w:rPr>
                <w:rFonts w:asciiTheme="minorHAnsi" w:hAnsiTheme="minorHAnsi"/>
                <w:b/>
                <w:bCs/>
                <w:color w:val="1F4E79"/>
              </w:rPr>
              <w:t>15:45 – 17:30</w:t>
            </w:r>
          </w:p>
        </w:tc>
        <w:tc>
          <w:tcPr>
            <w:tcW w:w="7933" w:type="dxa"/>
            <w:tcBorders>
              <w:top w:val="nil"/>
              <w:left w:val="nil"/>
              <w:bottom w:val="single" w:sz="12" w:space="0" w:color="auto"/>
              <w:right w:val="single" w:sz="12" w:space="0" w:color="auto"/>
            </w:tcBorders>
            <w:tcMar>
              <w:top w:w="0" w:type="dxa"/>
              <w:left w:w="108" w:type="dxa"/>
              <w:bottom w:w="0" w:type="dxa"/>
              <w:right w:w="108" w:type="dxa"/>
            </w:tcMar>
            <w:hideMark/>
          </w:tcPr>
          <w:p w:rsidR="002E767B" w:rsidRPr="002E767B" w:rsidRDefault="002E767B" w:rsidP="00356B15">
            <w:pPr>
              <w:pStyle w:val="ListParagraph"/>
              <w:numPr>
                <w:ilvl w:val="0"/>
                <w:numId w:val="5"/>
              </w:numPr>
              <w:tabs>
                <w:tab w:val="clear" w:pos="1134"/>
                <w:tab w:val="clear" w:pos="1871"/>
                <w:tab w:val="clear" w:pos="2268"/>
              </w:tabs>
              <w:overflowPunct/>
              <w:autoSpaceDE/>
              <w:autoSpaceDN/>
              <w:adjustRightInd/>
              <w:spacing w:before="60" w:after="60" w:line="276" w:lineRule="auto"/>
              <w:textAlignment w:val="auto"/>
            </w:pPr>
            <w:r w:rsidRPr="002E767B">
              <w:t> Negotiating and Building Consensus at WTSA-16</w:t>
            </w:r>
          </w:p>
          <w:p w:rsidR="002E767B" w:rsidRPr="002E767B" w:rsidRDefault="002E767B" w:rsidP="00356B15">
            <w:pPr>
              <w:pStyle w:val="ListParagraph"/>
              <w:numPr>
                <w:ilvl w:val="1"/>
                <w:numId w:val="5"/>
              </w:numPr>
              <w:tabs>
                <w:tab w:val="clear" w:pos="1134"/>
                <w:tab w:val="clear" w:pos="1871"/>
                <w:tab w:val="clear" w:pos="2268"/>
              </w:tabs>
              <w:overflowPunct/>
              <w:autoSpaceDE/>
              <w:autoSpaceDN/>
              <w:adjustRightInd/>
              <w:spacing w:before="60" w:after="60" w:line="276" w:lineRule="auto"/>
              <w:textAlignment w:val="auto"/>
            </w:pPr>
            <w:r w:rsidRPr="002E767B">
              <w:t>Submitting proposals to WTSA-16</w:t>
            </w:r>
          </w:p>
          <w:p w:rsidR="002E767B" w:rsidRPr="002E767B" w:rsidRDefault="002E767B" w:rsidP="00356B15">
            <w:pPr>
              <w:pStyle w:val="ListParagraph"/>
              <w:numPr>
                <w:ilvl w:val="1"/>
                <w:numId w:val="5"/>
              </w:numPr>
              <w:tabs>
                <w:tab w:val="clear" w:pos="1134"/>
                <w:tab w:val="clear" w:pos="1871"/>
                <w:tab w:val="clear" w:pos="2268"/>
              </w:tabs>
              <w:overflowPunct/>
              <w:autoSpaceDE/>
              <w:autoSpaceDN/>
              <w:adjustRightInd/>
              <w:spacing w:before="60" w:after="60" w:line="276" w:lineRule="auto"/>
              <w:textAlignment w:val="auto"/>
            </w:pPr>
            <w:r w:rsidRPr="002E767B">
              <w:t>Preparing for effective communications at WTSA-16</w:t>
            </w:r>
          </w:p>
          <w:p w:rsidR="002E767B" w:rsidRPr="002E767B" w:rsidRDefault="002E767B" w:rsidP="00356B15">
            <w:pPr>
              <w:pStyle w:val="ListParagraph"/>
              <w:numPr>
                <w:ilvl w:val="1"/>
                <w:numId w:val="5"/>
              </w:numPr>
              <w:tabs>
                <w:tab w:val="clear" w:pos="1134"/>
                <w:tab w:val="clear" w:pos="1871"/>
                <w:tab w:val="clear" w:pos="2268"/>
              </w:tabs>
              <w:overflowPunct/>
              <w:autoSpaceDE/>
              <w:autoSpaceDN/>
              <w:adjustRightInd/>
              <w:spacing w:before="60" w:after="60" w:line="276" w:lineRule="auto"/>
              <w:textAlignment w:val="auto"/>
            </w:pPr>
            <w:r w:rsidRPr="002E767B">
              <w:t xml:space="preserve">Negotiating skills and techniques </w:t>
            </w:r>
          </w:p>
          <w:p w:rsidR="002E767B" w:rsidRPr="002E767B" w:rsidRDefault="002E767B" w:rsidP="00356B15">
            <w:pPr>
              <w:pStyle w:val="ListParagraph"/>
              <w:numPr>
                <w:ilvl w:val="1"/>
                <w:numId w:val="5"/>
              </w:numPr>
              <w:tabs>
                <w:tab w:val="clear" w:pos="1134"/>
                <w:tab w:val="clear" w:pos="1871"/>
                <w:tab w:val="clear" w:pos="2268"/>
              </w:tabs>
              <w:overflowPunct/>
              <w:autoSpaceDE/>
              <w:autoSpaceDN/>
              <w:adjustRightInd/>
              <w:spacing w:before="60" w:after="60" w:line="276" w:lineRule="auto"/>
              <w:textAlignment w:val="auto"/>
            </w:pPr>
            <w:r w:rsidRPr="002E767B">
              <w:t>Building consensus towards desired objectives</w:t>
            </w:r>
          </w:p>
        </w:tc>
      </w:tr>
      <w:tr w:rsidR="002E767B" w:rsidRPr="002E767B" w:rsidTr="00356B15">
        <w:tc>
          <w:tcPr>
            <w:tcW w:w="1564" w:type="dxa"/>
            <w:tcBorders>
              <w:top w:val="nil"/>
              <w:left w:val="single" w:sz="12" w:space="0" w:color="auto"/>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2E767B" w:rsidRPr="002E767B" w:rsidRDefault="002E767B" w:rsidP="00356B15">
            <w:pPr>
              <w:spacing w:before="60" w:after="60" w:line="252" w:lineRule="auto"/>
              <w:rPr>
                <w:rFonts w:asciiTheme="minorHAnsi" w:hAnsiTheme="minorHAnsi"/>
                <w:b/>
                <w:bCs/>
                <w:color w:val="1F4E79"/>
              </w:rPr>
            </w:pPr>
            <w:r w:rsidRPr="002E767B">
              <w:rPr>
                <w:rFonts w:asciiTheme="minorHAnsi" w:hAnsiTheme="minorHAnsi"/>
                <w:b/>
                <w:bCs/>
                <w:color w:val="1F4E79"/>
              </w:rPr>
              <w:t>17:30</w:t>
            </w:r>
          </w:p>
        </w:tc>
        <w:tc>
          <w:tcPr>
            <w:tcW w:w="7933" w:type="dxa"/>
            <w:tcBorders>
              <w:top w:val="nil"/>
              <w:left w:val="nil"/>
              <w:bottom w:val="single" w:sz="12" w:space="0" w:color="auto"/>
              <w:right w:val="single" w:sz="12" w:space="0" w:color="auto"/>
            </w:tcBorders>
            <w:shd w:val="clear" w:color="auto" w:fill="C6D9F1" w:themeFill="text2" w:themeFillTint="33"/>
            <w:tcMar>
              <w:top w:w="0" w:type="dxa"/>
              <w:left w:w="108" w:type="dxa"/>
              <w:bottom w:w="0" w:type="dxa"/>
              <w:right w:w="108" w:type="dxa"/>
            </w:tcMar>
            <w:hideMark/>
          </w:tcPr>
          <w:p w:rsidR="002E767B" w:rsidRPr="002E767B" w:rsidRDefault="002E767B" w:rsidP="00356B15">
            <w:pPr>
              <w:spacing w:before="60" w:after="60" w:line="252" w:lineRule="auto"/>
              <w:rPr>
                <w:rFonts w:asciiTheme="minorHAnsi" w:hAnsiTheme="minorHAnsi"/>
                <w:b/>
                <w:bCs/>
                <w:i/>
                <w:iCs/>
                <w:color w:val="006699"/>
              </w:rPr>
            </w:pPr>
            <w:r w:rsidRPr="002E767B">
              <w:rPr>
                <w:rFonts w:asciiTheme="minorHAnsi" w:hAnsiTheme="minorHAnsi"/>
                <w:b/>
                <w:bCs/>
                <w:i/>
                <w:iCs/>
                <w:color w:val="000000"/>
              </w:rPr>
              <w:t>Close and Feedback</w:t>
            </w:r>
          </w:p>
        </w:tc>
      </w:tr>
    </w:tbl>
    <w:p w:rsidR="002E767B" w:rsidRPr="002E767B" w:rsidRDefault="002E767B" w:rsidP="002E767B">
      <w:pPr>
        <w:pStyle w:val="LetterStart"/>
        <w:tabs>
          <w:tab w:val="clear" w:pos="1361"/>
          <w:tab w:val="clear" w:pos="1758"/>
          <w:tab w:val="clear" w:pos="2155"/>
          <w:tab w:val="clear" w:pos="2552"/>
          <w:tab w:val="center" w:pos="4962"/>
        </w:tabs>
        <w:spacing w:before="120" w:line="240" w:lineRule="atLeast"/>
        <w:ind w:left="0"/>
        <w:rPr>
          <w:rFonts w:asciiTheme="minorHAnsi" w:hAnsiTheme="minorHAnsi"/>
          <w:lang w:val="en-US"/>
        </w:rPr>
      </w:pPr>
    </w:p>
    <w:p w:rsidR="002E767B" w:rsidRPr="002E767B" w:rsidRDefault="002E767B" w:rsidP="002E767B">
      <w:pPr>
        <w:overflowPunct/>
        <w:autoSpaceDE/>
        <w:autoSpaceDN/>
        <w:adjustRightInd/>
        <w:spacing w:before="0"/>
        <w:textAlignment w:val="auto"/>
        <w:rPr>
          <w:rFonts w:asciiTheme="minorHAnsi" w:hAnsiTheme="minorHAnsi"/>
          <w:lang w:val="en-US"/>
        </w:rPr>
      </w:pPr>
      <w:r w:rsidRPr="002E767B">
        <w:rPr>
          <w:rFonts w:asciiTheme="minorHAnsi" w:hAnsiTheme="minorHAnsi"/>
          <w:lang w:val="en-US"/>
        </w:rPr>
        <w:br w:type="page"/>
      </w:r>
    </w:p>
    <w:p w:rsidR="002E767B" w:rsidRPr="002E767B" w:rsidRDefault="002E767B" w:rsidP="002E767B">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lang w:val="en-US"/>
        </w:rPr>
      </w:pPr>
      <w:r w:rsidRPr="002E767B">
        <w:rPr>
          <w:rFonts w:asciiTheme="minorHAnsi" w:hAnsiTheme="minorHAnsi"/>
          <w:lang w:val="en-US"/>
        </w:rPr>
        <w:lastRenderedPageBreak/>
        <w:t>ANNEX 2</w:t>
      </w:r>
    </w:p>
    <w:p w:rsidR="002E767B" w:rsidRPr="002E767B" w:rsidRDefault="002E767B" w:rsidP="002E51FE">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rPr>
      </w:pPr>
      <w:r w:rsidRPr="002E767B">
        <w:rPr>
          <w:rFonts w:asciiTheme="minorHAnsi" w:hAnsiTheme="minorHAnsi"/>
        </w:rPr>
        <w:t>(To TSB Circular 226</w:t>
      </w:r>
      <w:bookmarkStart w:id="36" w:name="_GoBack"/>
      <w:bookmarkEnd w:id="36"/>
      <w:r w:rsidRPr="002E767B">
        <w:rPr>
          <w:rFonts w:asciiTheme="minorHAnsi" w:hAnsiTheme="minorHAnsi"/>
        </w:rPr>
        <w:t>)</w:t>
      </w:r>
    </w:p>
    <w:p w:rsidR="002E767B" w:rsidRDefault="002E767B" w:rsidP="002E767B">
      <w:pPr>
        <w:pStyle w:val="LetterStart"/>
        <w:tabs>
          <w:tab w:val="clear" w:pos="1361"/>
          <w:tab w:val="clear" w:pos="1758"/>
          <w:tab w:val="clear" w:pos="2155"/>
          <w:tab w:val="clear" w:pos="2552"/>
          <w:tab w:val="center" w:pos="4962"/>
        </w:tabs>
        <w:spacing w:before="0" w:after="240" w:line="240" w:lineRule="atLeast"/>
        <w:ind w:left="0"/>
        <w:jc w:val="center"/>
        <w:rPr>
          <w:rFonts w:asciiTheme="minorHAnsi" w:hAnsiTheme="minorHAnsi"/>
          <w:b/>
          <w:bCs/>
        </w:rPr>
      </w:pPr>
      <w:r w:rsidRPr="002E767B">
        <w:rPr>
          <w:rFonts w:asciiTheme="minorHAnsi" w:hAnsiTheme="minorHAnsi"/>
          <w:b/>
          <w:bCs/>
        </w:rPr>
        <w:br/>
        <w:t xml:space="preserve">FORM 1 – VISA SUPPORT </w:t>
      </w:r>
    </w:p>
    <w:tbl>
      <w:tblPr>
        <w:tblW w:w="10801"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7717"/>
      </w:tblGrid>
      <w:tr w:rsidR="002E767B" w:rsidRPr="002E767B" w:rsidTr="00356B15">
        <w:trPr>
          <w:trHeight w:val="737"/>
        </w:trPr>
        <w:tc>
          <w:tcPr>
            <w:tcW w:w="3084" w:type="dxa"/>
            <w:vAlign w:val="center"/>
          </w:tcPr>
          <w:p w:rsidR="002E767B" w:rsidRPr="002E767B" w:rsidRDefault="002E767B" w:rsidP="00356B15">
            <w:pPr>
              <w:ind w:firstLine="140"/>
              <w:rPr>
                <w:rFonts w:asciiTheme="minorHAnsi" w:hAnsiTheme="minorHAnsi"/>
                <w:b/>
                <w:bCs/>
              </w:rPr>
            </w:pPr>
            <w:r w:rsidRPr="002E767B">
              <w:rPr>
                <w:rFonts w:asciiTheme="minorHAnsi" w:hAnsiTheme="minorHAnsi"/>
                <w:b/>
                <w:bCs/>
              </w:rPr>
              <w:t>1. First Name:</w:t>
            </w:r>
          </w:p>
        </w:tc>
        <w:tc>
          <w:tcPr>
            <w:tcW w:w="7717" w:type="dxa"/>
            <w:vAlign w:val="center"/>
          </w:tcPr>
          <w:p w:rsidR="002E767B" w:rsidRPr="002E767B" w:rsidRDefault="002E767B" w:rsidP="00356B15">
            <w:pPr>
              <w:ind w:left="76"/>
              <w:rPr>
                <w:rFonts w:asciiTheme="minorHAnsi" w:hAnsiTheme="minorHAnsi"/>
              </w:rPr>
            </w:pPr>
          </w:p>
        </w:tc>
      </w:tr>
      <w:tr w:rsidR="002E767B" w:rsidRPr="002E767B" w:rsidTr="00356B15">
        <w:trPr>
          <w:trHeight w:val="737"/>
        </w:trPr>
        <w:tc>
          <w:tcPr>
            <w:tcW w:w="3084" w:type="dxa"/>
            <w:vAlign w:val="center"/>
          </w:tcPr>
          <w:p w:rsidR="002E767B" w:rsidRPr="002E767B" w:rsidRDefault="002E767B" w:rsidP="00356B15">
            <w:pPr>
              <w:ind w:firstLine="140"/>
              <w:rPr>
                <w:rFonts w:asciiTheme="minorHAnsi" w:hAnsiTheme="minorHAnsi"/>
                <w:b/>
                <w:bCs/>
              </w:rPr>
            </w:pPr>
            <w:r w:rsidRPr="002E767B">
              <w:rPr>
                <w:rFonts w:asciiTheme="minorHAnsi" w:hAnsiTheme="minorHAnsi"/>
                <w:b/>
                <w:bCs/>
              </w:rPr>
              <w:t>2. Last Name:</w:t>
            </w:r>
          </w:p>
        </w:tc>
        <w:tc>
          <w:tcPr>
            <w:tcW w:w="7717" w:type="dxa"/>
            <w:vAlign w:val="center"/>
          </w:tcPr>
          <w:p w:rsidR="002E767B" w:rsidRPr="002E767B" w:rsidRDefault="002E767B" w:rsidP="00356B15">
            <w:pPr>
              <w:ind w:left="76"/>
              <w:rPr>
                <w:rFonts w:asciiTheme="minorHAnsi" w:hAnsiTheme="minorHAnsi"/>
              </w:rPr>
            </w:pPr>
          </w:p>
        </w:tc>
      </w:tr>
      <w:tr w:rsidR="002E767B" w:rsidRPr="002E767B" w:rsidTr="00356B15">
        <w:trPr>
          <w:trHeight w:val="737"/>
        </w:trPr>
        <w:tc>
          <w:tcPr>
            <w:tcW w:w="3084" w:type="dxa"/>
            <w:vAlign w:val="center"/>
          </w:tcPr>
          <w:p w:rsidR="002E767B" w:rsidRPr="002E767B" w:rsidRDefault="002E767B" w:rsidP="00356B15">
            <w:pPr>
              <w:ind w:firstLine="140"/>
              <w:rPr>
                <w:rFonts w:asciiTheme="minorHAnsi" w:hAnsiTheme="minorHAnsi"/>
                <w:b/>
                <w:bCs/>
              </w:rPr>
            </w:pPr>
            <w:r w:rsidRPr="002E767B">
              <w:rPr>
                <w:rFonts w:asciiTheme="minorHAnsi" w:hAnsiTheme="minorHAnsi"/>
                <w:b/>
                <w:bCs/>
              </w:rPr>
              <w:t>3. Job Title:</w:t>
            </w:r>
          </w:p>
        </w:tc>
        <w:tc>
          <w:tcPr>
            <w:tcW w:w="7717" w:type="dxa"/>
            <w:vAlign w:val="center"/>
          </w:tcPr>
          <w:p w:rsidR="002E767B" w:rsidRPr="002E767B" w:rsidRDefault="002E767B" w:rsidP="00356B15">
            <w:pPr>
              <w:ind w:left="76"/>
              <w:rPr>
                <w:rFonts w:asciiTheme="minorHAnsi" w:hAnsiTheme="minorHAnsi"/>
              </w:rPr>
            </w:pPr>
          </w:p>
        </w:tc>
      </w:tr>
      <w:tr w:rsidR="002E767B" w:rsidRPr="002E767B" w:rsidTr="00356B15">
        <w:trPr>
          <w:trHeight w:val="737"/>
        </w:trPr>
        <w:tc>
          <w:tcPr>
            <w:tcW w:w="3084" w:type="dxa"/>
            <w:vAlign w:val="center"/>
          </w:tcPr>
          <w:p w:rsidR="002E767B" w:rsidRPr="002E767B" w:rsidRDefault="002E767B" w:rsidP="00356B15">
            <w:pPr>
              <w:spacing w:after="120"/>
              <w:ind w:left="142"/>
              <w:rPr>
                <w:rFonts w:asciiTheme="minorHAnsi" w:hAnsiTheme="minorHAnsi"/>
                <w:b/>
                <w:bCs/>
              </w:rPr>
            </w:pPr>
            <w:r w:rsidRPr="002E767B">
              <w:rPr>
                <w:rFonts w:asciiTheme="minorHAnsi" w:hAnsiTheme="minorHAnsi"/>
                <w:b/>
                <w:bCs/>
              </w:rPr>
              <w:t>4. Company / Organization:</w:t>
            </w:r>
          </w:p>
        </w:tc>
        <w:tc>
          <w:tcPr>
            <w:tcW w:w="7717" w:type="dxa"/>
            <w:vAlign w:val="center"/>
          </w:tcPr>
          <w:p w:rsidR="002E767B" w:rsidRPr="002E767B" w:rsidRDefault="002E767B" w:rsidP="00356B15">
            <w:pPr>
              <w:ind w:left="76"/>
              <w:rPr>
                <w:rFonts w:asciiTheme="minorHAnsi" w:hAnsiTheme="minorHAnsi"/>
              </w:rPr>
            </w:pPr>
          </w:p>
        </w:tc>
      </w:tr>
      <w:tr w:rsidR="002E767B" w:rsidRPr="002E767B" w:rsidTr="002E767B">
        <w:trPr>
          <w:trHeight w:val="1701"/>
        </w:trPr>
        <w:tc>
          <w:tcPr>
            <w:tcW w:w="3084" w:type="dxa"/>
            <w:vAlign w:val="center"/>
          </w:tcPr>
          <w:p w:rsidR="002E767B" w:rsidRPr="002E767B" w:rsidRDefault="002E767B" w:rsidP="00356B15">
            <w:pPr>
              <w:ind w:firstLine="140"/>
              <w:rPr>
                <w:rFonts w:asciiTheme="minorHAnsi" w:hAnsiTheme="minorHAnsi"/>
                <w:b/>
                <w:bCs/>
              </w:rPr>
            </w:pPr>
            <w:r w:rsidRPr="002E767B">
              <w:rPr>
                <w:rFonts w:asciiTheme="minorHAnsi" w:hAnsiTheme="minorHAnsi"/>
                <w:b/>
                <w:bCs/>
              </w:rPr>
              <w:t>5. Address:</w:t>
            </w:r>
          </w:p>
        </w:tc>
        <w:tc>
          <w:tcPr>
            <w:tcW w:w="7717" w:type="dxa"/>
            <w:vAlign w:val="center"/>
          </w:tcPr>
          <w:p w:rsidR="002E767B" w:rsidRPr="002E767B" w:rsidRDefault="002E767B" w:rsidP="00356B15">
            <w:pPr>
              <w:ind w:left="76"/>
              <w:rPr>
                <w:rFonts w:asciiTheme="minorHAnsi" w:hAnsiTheme="minorHAnsi"/>
              </w:rPr>
            </w:pPr>
          </w:p>
        </w:tc>
      </w:tr>
      <w:tr w:rsidR="002E767B" w:rsidRPr="002E767B" w:rsidTr="00356B15">
        <w:trPr>
          <w:trHeight w:val="737"/>
        </w:trPr>
        <w:tc>
          <w:tcPr>
            <w:tcW w:w="3084" w:type="dxa"/>
            <w:vAlign w:val="center"/>
          </w:tcPr>
          <w:p w:rsidR="002E767B" w:rsidRPr="002E767B" w:rsidRDefault="002E767B" w:rsidP="00356B15">
            <w:pPr>
              <w:ind w:firstLine="140"/>
              <w:rPr>
                <w:rFonts w:asciiTheme="minorHAnsi" w:hAnsiTheme="minorHAnsi"/>
                <w:b/>
                <w:bCs/>
              </w:rPr>
            </w:pPr>
            <w:r w:rsidRPr="002E767B">
              <w:rPr>
                <w:rFonts w:asciiTheme="minorHAnsi" w:hAnsiTheme="minorHAnsi"/>
                <w:b/>
                <w:bCs/>
              </w:rPr>
              <w:t>6. E-mail and Telephone:</w:t>
            </w:r>
          </w:p>
        </w:tc>
        <w:tc>
          <w:tcPr>
            <w:tcW w:w="7717" w:type="dxa"/>
            <w:vAlign w:val="center"/>
          </w:tcPr>
          <w:p w:rsidR="002E767B" w:rsidRPr="002E767B" w:rsidRDefault="002E767B" w:rsidP="00356B15">
            <w:pPr>
              <w:ind w:left="76"/>
              <w:rPr>
                <w:rFonts w:asciiTheme="minorHAnsi" w:hAnsiTheme="minorHAnsi"/>
              </w:rPr>
            </w:pPr>
          </w:p>
        </w:tc>
      </w:tr>
      <w:tr w:rsidR="002E767B" w:rsidRPr="002E767B" w:rsidTr="00356B15">
        <w:trPr>
          <w:trHeight w:val="737"/>
        </w:trPr>
        <w:tc>
          <w:tcPr>
            <w:tcW w:w="3084" w:type="dxa"/>
            <w:vAlign w:val="center"/>
          </w:tcPr>
          <w:p w:rsidR="002E767B" w:rsidRPr="002E767B" w:rsidRDefault="002E767B" w:rsidP="00356B15">
            <w:pPr>
              <w:ind w:firstLine="140"/>
              <w:rPr>
                <w:rFonts w:asciiTheme="minorHAnsi" w:hAnsiTheme="minorHAnsi"/>
                <w:b/>
                <w:bCs/>
              </w:rPr>
            </w:pPr>
            <w:r w:rsidRPr="002E767B">
              <w:rPr>
                <w:rFonts w:asciiTheme="minorHAnsi" w:hAnsiTheme="minorHAnsi"/>
                <w:b/>
                <w:bCs/>
              </w:rPr>
              <w:t>7. Date &amp; Place of Birth:</w:t>
            </w:r>
          </w:p>
        </w:tc>
        <w:tc>
          <w:tcPr>
            <w:tcW w:w="7717" w:type="dxa"/>
            <w:vAlign w:val="center"/>
          </w:tcPr>
          <w:p w:rsidR="002E767B" w:rsidRPr="002E767B" w:rsidRDefault="002E767B" w:rsidP="00356B15">
            <w:pPr>
              <w:ind w:left="76"/>
              <w:rPr>
                <w:rFonts w:asciiTheme="minorHAnsi" w:hAnsiTheme="minorHAnsi"/>
              </w:rPr>
            </w:pPr>
          </w:p>
        </w:tc>
      </w:tr>
      <w:tr w:rsidR="002E767B" w:rsidRPr="002E767B" w:rsidTr="00356B15">
        <w:trPr>
          <w:trHeight w:val="737"/>
        </w:trPr>
        <w:tc>
          <w:tcPr>
            <w:tcW w:w="3084" w:type="dxa"/>
            <w:vAlign w:val="center"/>
          </w:tcPr>
          <w:p w:rsidR="002E767B" w:rsidRPr="002E767B" w:rsidRDefault="002E767B" w:rsidP="00356B15">
            <w:pPr>
              <w:ind w:firstLine="140"/>
              <w:rPr>
                <w:rFonts w:asciiTheme="minorHAnsi" w:hAnsiTheme="minorHAnsi"/>
                <w:b/>
                <w:bCs/>
              </w:rPr>
            </w:pPr>
            <w:r w:rsidRPr="002E767B">
              <w:rPr>
                <w:rFonts w:asciiTheme="minorHAnsi" w:hAnsiTheme="minorHAnsi"/>
                <w:b/>
                <w:bCs/>
              </w:rPr>
              <w:t>8. Nationality:</w:t>
            </w:r>
          </w:p>
        </w:tc>
        <w:tc>
          <w:tcPr>
            <w:tcW w:w="7717" w:type="dxa"/>
            <w:vAlign w:val="center"/>
          </w:tcPr>
          <w:p w:rsidR="002E767B" w:rsidRPr="002E767B" w:rsidRDefault="002E767B" w:rsidP="00356B15">
            <w:pPr>
              <w:ind w:left="76"/>
              <w:rPr>
                <w:rFonts w:asciiTheme="minorHAnsi" w:hAnsiTheme="minorHAnsi"/>
              </w:rPr>
            </w:pPr>
          </w:p>
        </w:tc>
      </w:tr>
      <w:tr w:rsidR="002E767B" w:rsidRPr="002E767B" w:rsidTr="00356B15">
        <w:trPr>
          <w:trHeight w:val="737"/>
        </w:trPr>
        <w:tc>
          <w:tcPr>
            <w:tcW w:w="3084" w:type="dxa"/>
            <w:vAlign w:val="center"/>
          </w:tcPr>
          <w:p w:rsidR="002E767B" w:rsidRPr="002E767B" w:rsidRDefault="002E767B" w:rsidP="00356B15">
            <w:pPr>
              <w:ind w:firstLine="140"/>
              <w:rPr>
                <w:rFonts w:asciiTheme="minorHAnsi" w:hAnsiTheme="minorHAnsi"/>
                <w:b/>
                <w:bCs/>
              </w:rPr>
            </w:pPr>
            <w:r w:rsidRPr="002E767B">
              <w:rPr>
                <w:rFonts w:asciiTheme="minorHAnsi" w:hAnsiTheme="minorHAnsi"/>
                <w:b/>
                <w:bCs/>
              </w:rPr>
              <w:t>9. Date of Arrival:</w:t>
            </w:r>
          </w:p>
        </w:tc>
        <w:tc>
          <w:tcPr>
            <w:tcW w:w="7717" w:type="dxa"/>
            <w:vAlign w:val="center"/>
          </w:tcPr>
          <w:p w:rsidR="002E767B" w:rsidRPr="002E767B" w:rsidRDefault="002E767B" w:rsidP="00356B15">
            <w:pPr>
              <w:ind w:left="76"/>
              <w:rPr>
                <w:rFonts w:asciiTheme="minorHAnsi" w:hAnsiTheme="minorHAnsi"/>
              </w:rPr>
            </w:pPr>
          </w:p>
        </w:tc>
      </w:tr>
      <w:tr w:rsidR="002E767B" w:rsidRPr="002E767B" w:rsidTr="00356B15">
        <w:trPr>
          <w:trHeight w:val="737"/>
        </w:trPr>
        <w:tc>
          <w:tcPr>
            <w:tcW w:w="3084" w:type="dxa"/>
            <w:vAlign w:val="center"/>
          </w:tcPr>
          <w:p w:rsidR="002E767B" w:rsidRPr="002E767B" w:rsidRDefault="002E767B" w:rsidP="00356B15">
            <w:pPr>
              <w:ind w:firstLine="140"/>
              <w:rPr>
                <w:rFonts w:asciiTheme="minorHAnsi" w:hAnsiTheme="minorHAnsi"/>
                <w:b/>
                <w:bCs/>
              </w:rPr>
            </w:pPr>
            <w:r w:rsidRPr="002E767B">
              <w:rPr>
                <w:rFonts w:asciiTheme="minorHAnsi" w:hAnsiTheme="minorHAnsi"/>
                <w:b/>
                <w:bCs/>
              </w:rPr>
              <w:t>10. Date of Departure:</w:t>
            </w:r>
          </w:p>
        </w:tc>
        <w:tc>
          <w:tcPr>
            <w:tcW w:w="7717" w:type="dxa"/>
            <w:vAlign w:val="center"/>
          </w:tcPr>
          <w:p w:rsidR="002E767B" w:rsidRPr="002E767B" w:rsidRDefault="002E767B" w:rsidP="00356B15">
            <w:pPr>
              <w:ind w:left="76"/>
              <w:rPr>
                <w:rFonts w:asciiTheme="minorHAnsi" w:hAnsiTheme="minorHAnsi"/>
              </w:rPr>
            </w:pPr>
          </w:p>
        </w:tc>
      </w:tr>
      <w:tr w:rsidR="002E767B" w:rsidRPr="002E767B" w:rsidTr="00356B15">
        <w:trPr>
          <w:trHeight w:val="737"/>
        </w:trPr>
        <w:tc>
          <w:tcPr>
            <w:tcW w:w="3084" w:type="dxa"/>
            <w:vAlign w:val="center"/>
          </w:tcPr>
          <w:p w:rsidR="002E767B" w:rsidRPr="002E767B" w:rsidRDefault="002E767B" w:rsidP="00356B15">
            <w:pPr>
              <w:ind w:firstLine="140"/>
              <w:rPr>
                <w:rFonts w:asciiTheme="minorHAnsi" w:hAnsiTheme="minorHAnsi"/>
                <w:b/>
                <w:bCs/>
              </w:rPr>
            </w:pPr>
            <w:r w:rsidRPr="002E767B">
              <w:rPr>
                <w:rFonts w:asciiTheme="minorHAnsi" w:hAnsiTheme="minorHAnsi"/>
                <w:b/>
                <w:bCs/>
              </w:rPr>
              <w:t>11. Passport Number:</w:t>
            </w:r>
          </w:p>
        </w:tc>
        <w:tc>
          <w:tcPr>
            <w:tcW w:w="7717" w:type="dxa"/>
            <w:vAlign w:val="center"/>
          </w:tcPr>
          <w:p w:rsidR="002E767B" w:rsidRPr="002E767B" w:rsidRDefault="002E767B" w:rsidP="00356B15">
            <w:pPr>
              <w:ind w:left="76"/>
              <w:rPr>
                <w:rFonts w:asciiTheme="minorHAnsi" w:hAnsiTheme="minorHAnsi"/>
              </w:rPr>
            </w:pPr>
          </w:p>
        </w:tc>
      </w:tr>
      <w:tr w:rsidR="002E767B" w:rsidRPr="002E767B" w:rsidTr="00356B15">
        <w:trPr>
          <w:trHeight w:val="737"/>
        </w:trPr>
        <w:tc>
          <w:tcPr>
            <w:tcW w:w="3084" w:type="dxa"/>
            <w:vAlign w:val="center"/>
          </w:tcPr>
          <w:p w:rsidR="002E767B" w:rsidRPr="002E767B" w:rsidRDefault="002E767B" w:rsidP="00356B15">
            <w:pPr>
              <w:ind w:firstLine="140"/>
              <w:rPr>
                <w:rFonts w:asciiTheme="minorHAnsi" w:hAnsiTheme="minorHAnsi"/>
                <w:b/>
                <w:bCs/>
              </w:rPr>
            </w:pPr>
            <w:r w:rsidRPr="002E767B">
              <w:rPr>
                <w:rFonts w:asciiTheme="minorHAnsi" w:hAnsiTheme="minorHAnsi"/>
                <w:b/>
                <w:bCs/>
              </w:rPr>
              <w:t>12. Date of Issue:</w:t>
            </w:r>
          </w:p>
        </w:tc>
        <w:tc>
          <w:tcPr>
            <w:tcW w:w="7717" w:type="dxa"/>
            <w:vAlign w:val="center"/>
          </w:tcPr>
          <w:p w:rsidR="002E767B" w:rsidRPr="002E767B" w:rsidRDefault="002E767B" w:rsidP="00356B15">
            <w:pPr>
              <w:ind w:left="76"/>
              <w:rPr>
                <w:rFonts w:asciiTheme="minorHAnsi" w:hAnsiTheme="minorHAnsi"/>
              </w:rPr>
            </w:pPr>
          </w:p>
        </w:tc>
      </w:tr>
      <w:tr w:rsidR="002E767B" w:rsidRPr="002E767B" w:rsidTr="00356B15">
        <w:trPr>
          <w:trHeight w:val="737"/>
        </w:trPr>
        <w:tc>
          <w:tcPr>
            <w:tcW w:w="3084" w:type="dxa"/>
            <w:vAlign w:val="center"/>
          </w:tcPr>
          <w:p w:rsidR="002E767B" w:rsidRPr="002E767B" w:rsidRDefault="002E767B" w:rsidP="00356B15">
            <w:pPr>
              <w:ind w:firstLine="140"/>
              <w:rPr>
                <w:rFonts w:asciiTheme="minorHAnsi" w:hAnsiTheme="minorHAnsi"/>
                <w:b/>
                <w:bCs/>
              </w:rPr>
            </w:pPr>
            <w:r w:rsidRPr="002E767B">
              <w:rPr>
                <w:rFonts w:asciiTheme="minorHAnsi" w:hAnsiTheme="minorHAnsi"/>
                <w:b/>
                <w:bCs/>
              </w:rPr>
              <w:t>13. Expiry Date:</w:t>
            </w:r>
          </w:p>
        </w:tc>
        <w:tc>
          <w:tcPr>
            <w:tcW w:w="7717" w:type="dxa"/>
            <w:vAlign w:val="center"/>
          </w:tcPr>
          <w:p w:rsidR="002E767B" w:rsidRPr="002E767B" w:rsidRDefault="002E767B" w:rsidP="00356B15">
            <w:pPr>
              <w:ind w:left="76"/>
              <w:rPr>
                <w:rFonts w:asciiTheme="minorHAnsi" w:hAnsiTheme="minorHAnsi"/>
              </w:rPr>
            </w:pPr>
          </w:p>
        </w:tc>
      </w:tr>
      <w:tr w:rsidR="002E767B" w:rsidRPr="002E767B" w:rsidTr="00356B15">
        <w:trPr>
          <w:trHeight w:val="737"/>
        </w:trPr>
        <w:tc>
          <w:tcPr>
            <w:tcW w:w="3084" w:type="dxa"/>
            <w:vAlign w:val="center"/>
          </w:tcPr>
          <w:p w:rsidR="002E767B" w:rsidRPr="002E767B" w:rsidRDefault="002E767B" w:rsidP="00356B15">
            <w:pPr>
              <w:ind w:firstLine="140"/>
              <w:rPr>
                <w:rFonts w:asciiTheme="minorHAnsi" w:hAnsiTheme="minorHAnsi"/>
                <w:b/>
                <w:bCs/>
              </w:rPr>
            </w:pPr>
            <w:r w:rsidRPr="002E767B">
              <w:rPr>
                <w:rFonts w:asciiTheme="minorHAnsi" w:hAnsiTheme="minorHAnsi"/>
                <w:b/>
                <w:bCs/>
              </w:rPr>
              <w:t>14. Place of Issue:</w:t>
            </w:r>
          </w:p>
        </w:tc>
        <w:tc>
          <w:tcPr>
            <w:tcW w:w="7717" w:type="dxa"/>
            <w:vAlign w:val="center"/>
          </w:tcPr>
          <w:p w:rsidR="002E767B" w:rsidRPr="002E767B" w:rsidRDefault="002E767B" w:rsidP="00356B15">
            <w:pPr>
              <w:ind w:left="76"/>
              <w:rPr>
                <w:rFonts w:asciiTheme="minorHAnsi" w:hAnsiTheme="minorHAnsi"/>
              </w:rPr>
            </w:pPr>
          </w:p>
        </w:tc>
      </w:tr>
    </w:tbl>
    <w:p w:rsidR="002E767B" w:rsidRPr="002E767B" w:rsidRDefault="002E767B" w:rsidP="002E767B">
      <w:pPr>
        <w:spacing w:before="240"/>
        <w:ind w:right="-284"/>
        <w:rPr>
          <w:rFonts w:asciiTheme="minorHAnsi" w:hAnsiTheme="minorHAnsi"/>
          <w:bCs/>
          <w:lang w:val="en-US"/>
        </w:rPr>
      </w:pPr>
      <w:r w:rsidRPr="002E767B">
        <w:rPr>
          <w:rFonts w:asciiTheme="minorHAnsi" w:hAnsiTheme="minorHAnsi" w:cs="Arial"/>
          <w:iCs/>
          <w:szCs w:val="24"/>
          <w:lang w:val="en-US"/>
        </w:rPr>
        <w:t xml:space="preserve">Please complete and return no later than </w:t>
      </w:r>
      <w:r w:rsidRPr="002E767B">
        <w:rPr>
          <w:rFonts w:asciiTheme="minorHAnsi" w:hAnsiTheme="minorHAnsi" w:cs="Arial"/>
          <w:b/>
          <w:bCs/>
          <w:iCs/>
          <w:szCs w:val="24"/>
          <w:lang w:val="en-US"/>
        </w:rPr>
        <w:t>22 July 2016</w:t>
      </w:r>
      <w:r w:rsidRPr="002E767B">
        <w:rPr>
          <w:rFonts w:asciiTheme="minorHAnsi" w:hAnsiTheme="minorHAnsi" w:cs="Arial"/>
          <w:iCs/>
          <w:szCs w:val="24"/>
          <w:lang w:val="en-US"/>
        </w:rPr>
        <w:t xml:space="preserve"> to: </w:t>
      </w:r>
      <w:r w:rsidRPr="002E767B">
        <w:rPr>
          <w:rFonts w:asciiTheme="minorHAnsi" w:hAnsiTheme="minorHAnsi" w:cs="Arial"/>
          <w:iCs/>
          <w:szCs w:val="24"/>
          <w:u w:val="single"/>
          <w:lang w:val="en-US"/>
        </w:rPr>
        <w:t>Mr Pham Duc Manh</w:t>
      </w:r>
      <w:r w:rsidRPr="002E767B">
        <w:rPr>
          <w:rFonts w:asciiTheme="minorHAnsi" w:hAnsiTheme="minorHAnsi" w:cs="Arial"/>
          <w:iCs/>
          <w:szCs w:val="24"/>
          <w:lang w:val="en-US"/>
        </w:rPr>
        <w:t xml:space="preserve">, E-mail: </w:t>
      </w:r>
      <w:hyperlink r:id="rId18" w:history="1">
        <w:r w:rsidRPr="002E767B">
          <w:rPr>
            <w:rStyle w:val="Hyperlink"/>
            <w:rFonts w:asciiTheme="minorHAnsi" w:hAnsiTheme="minorHAnsi" w:cs="Arial"/>
            <w:iCs/>
            <w:szCs w:val="24"/>
            <w:lang w:val="en-US"/>
          </w:rPr>
          <w:t>pdmanh@mic.gov.vn</w:t>
        </w:r>
      </w:hyperlink>
      <w:r w:rsidRPr="002E767B">
        <w:rPr>
          <w:rFonts w:asciiTheme="minorHAnsi" w:hAnsiTheme="minorHAnsi" w:cs="Arial"/>
          <w:szCs w:val="24"/>
          <w:lang w:val="en-US"/>
        </w:rPr>
        <w:t xml:space="preserve">, </w:t>
      </w:r>
      <w:r w:rsidRPr="002E767B">
        <w:rPr>
          <w:rFonts w:asciiTheme="minorHAnsi" w:hAnsiTheme="minorHAnsi" w:cs="Arial"/>
          <w:iCs/>
          <w:szCs w:val="24"/>
          <w:lang w:val="en-US"/>
        </w:rPr>
        <w:t xml:space="preserve">Mobile: (+84) 9 82352010 and </w:t>
      </w:r>
      <w:r w:rsidRPr="002E767B">
        <w:rPr>
          <w:rFonts w:asciiTheme="minorHAnsi" w:hAnsiTheme="minorHAnsi" w:cs="Arial"/>
          <w:iCs/>
          <w:szCs w:val="24"/>
          <w:u w:val="single"/>
          <w:lang w:val="en-US"/>
        </w:rPr>
        <w:t>Ms Nguyen Quynh Anh</w:t>
      </w:r>
      <w:r w:rsidRPr="002E767B">
        <w:rPr>
          <w:rFonts w:asciiTheme="minorHAnsi" w:hAnsiTheme="minorHAnsi" w:cs="Arial"/>
          <w:iCs/>
          <w:szCs w:val="24"/>
          <w:lang w:val="en-US"/>
        </w:rPr>
        <w:t>,</w:t>
      </w:r>
      <w:r w:rsidRPr="002E767B">
        <w:rPr>
          <w:rFonts w:asciiTheme="minorHAnsi" w:hAnsiTheme="minorHAnsi" w:cs="Arial"/>
          <w:szCs w:val="24"/>
          <w:lang w:val="en-US"/>
        </w:rPr>
        <w:t xml:space="preserve"> </w:t>
      </w:r>
      <w:r w:rsidRPr="002E767B">
        <w:rPr>
          <w:rFonts w:asciiTheme="minorHAnsi" w:hAnsiTheme="minorHAnsi" w:cs="Arial"/>
          <w:iCs/>
          <w:szCs w:val="24"/>
          <w:lang w:val="en-US"/>
        </w:rPr>
        <w:t xml:space="preserve">E-mail: </w:t>
      </w:r>
      <w:hyperlink r:id="rId19" w:history="1">
        <w:r w:rsidRPr="002E767B">
          <w:rPr>
            <w:rStyle w:val="Hyperlink"/>
            <w:rFonts w:asciiTheme="minorHAnsi" w:hAnsiTheme="minorHAnsi" w:cs="Arial"/>
            <w:iCs/>
            <w:szCs w:val="24"/>
            <w:lang w:val="en-US"/>
          </w:rPr>
          <w:t>anh.nq@vietpearlevent.com</w:t>
        </w:r>
      </w:hyperlink>
      <w:r w:rsidRPr="002E767B">
        <w:rPr>
          <w:rFonts w:asciiTheme="minorHAnsi" w:hAnsiTheme="minorHAnsi" w:cs="Arial"/>
          <w:iCs/>
          <w:szCs w:val="24"/>
          <w:lang w:val="en-US"/>
        </w:rPr>
        <w:t>, Mobile: (+84) 9 89801186.</w:t>
      </w:r>
    </w:p>
    <w:p w:rsidR="00AC70E1" w:rsidRPr="002E767B" w:rsidRDefault="00AC70E1" w:rsidP="002E767B">
      <w:pPr>
        <w:spacing w:before="0"/>
        <w:jc w:val="center"/>
        <w:rPr>
          <w:rFonts w:asciiTheme="minorHAnsi" w:hAnsiTheme="minorHAnsi"/>
        </w:rPr>
      </w:pPr>
      <w:r w:rsidRPr="002E767B">
        <w:rPr>
          <w:rFonts w:asciiTheme="minorHAnsi" w:hAnsiTheme="minorHAnsi"/>
        </w:rPr>
        <w:t>______________</w:t>
      </w:r>
    </w:p>
    <w:sectPr w:rsidR="00AC70E1" w:rsidRPr="002E767B" w:rsidSect="00A15179">
      <w:headerReference w:type="default" r:id="rId20"/>
      <w:footerReference w:type="default" r:id="rId21"/>
      <w:footerReference w:type="first" r:id="rId22"/>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844" w:rsidRDefault="00FA6844">
      <w:r>
        <w:separator/>
      </w:r>
    </w:p>
  </w:endnote>
  <w:endnote w:type="continuationSeparator" w:id="0">
    <w:p w:rsidR="00FA6844" w:rsidRDefault="00FA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83E" w:rsidRPr="0025283E" w:rsidRDefault="0025283E" w:rsidP="0025283E">
    <w:pPr>
      <w:pStyle w:val="Footer"/>
      <w:rPr>
        <w:rFonts w:asciiTheme="minorHAnsi" w:hAnsiTheme="minorHAnsi"/>
        <w:sz w:val="16"/>
        <w:szCs w:val="16"/>
        <w:lang w:val="fr-CH"/>
      </w:rPr>
    </w:pPr>
    <w:r w:rsidRPr="0025283E">
      <w:rPr>
        <w:rFonts w:asciiTheme="minorHAnsi" w:hAnsiTheme="minorHAnsi"/>
        <w:sz w:val="16"/>
        <w:szCs w:val="16"/>
        <w:lang w:val="fr-CH"/>
      </w:rPr>
      <w:t>ITU-T\BUREAU\CIRC\226</w:t>
    </w:r>
    <w:r>
      <w:rPr>
        <w:rFonts w:asciiTheme="minorHAnsi" w:hAnsiTheme="minorHAnsi"/>
        <w:sz w:val="16"/>
        <w:szCs w:val="16"/>
        <w:lang w:val="fr-CH"/>
      </w:rPr>
      <w:t>F</w:t>
    </w:r>
    <w:r w:rsidRPr="0025283E">
      <w:rPr>
        <w:rFonts w:asciiTheme="minorHAnsi" w:hAnsiTheme="minorHAnsi"/>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5120A2">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AC70E1">
      <w:rPr>
        <w:rFonts w:asciiTheme="minorHAnsi" w:hAnsiTheme="minorHAnsi"/>
        <w:sz w:val="18"/>
        <w:szCs w:val="18"/>
        <w:lang w:val="fr-CH"/>
      </w:rPr>
      <w:t>.</w:t>
    </w:r>
    <w:r w:rsidRPr="00F632E9">
      <w:rPr>
        <w:rFonts w:asciiTheme="minorHAnsi" w:hAnsiTheme="minorHAnsi"/>
        <w:sz w:val="18"/>
        <w:szCs w:val="18"/>
        <w:lang w:val="fr-CH"/>
      </w:rPr>
      <w:t>: +41 22 730</w:t>
    </w:r>
    <w:r w:rsidR="004630A3">
      <w:rPr>
        <w:rFonts w:asciiTheme="minorHAnsi" w:hAnsiTheme="minorHAnsi"/>
        <w:sz w:val="18"/>
        <w:szCs w:val="18"/>
        <w:lang w:val="fr-CH"/>
      </w:rPr>
      <w:t xml:space="preserve"> 5111 • Fax: +41 22 733 7256 • C</w:t>
    </w:r>
    <w:r w:rsidRPr="00F632E9">
      <w:rPr>
        <w:rFonts w:asciiTheme="minorHAnsi" w:hAnsiTheme="minorHAnsi"/>
        <w:sz w:val="18"/>
        <w:szCs w:val="18"/>
        <w:lang w:val="fr-CH"/>
      </w:rPr>
      <w:t xml:space="preserve">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hyperlink r:id="rId3" w:history="1"/>
    <w:r w:rsidRPr="00F632E9">
      <w:rPr>
        <w:rFonts w:asciiTheme="minorHAnsi" w:hAnsiTheme="minorHAnsi"/>
        <w:sz w:val="18"/>
        <w:szCs w:val="18"/>
        <w:lang w:val="fr-CH"/>
      </w:rPr>
      <w:t xml:space="preserve"> </w:t>
    </w:r>
    <w:hyperlink r:id="rId4" w:history="1">
      <w:r w:rsidRPr="00F632E9">
        <w:rPr>
          <w:rStyle w:val="Hyperlink"/>
          <w:rFonts w:asciiTheme="minorHAnsi" w:hAnsiTheme="minorHAnsi"/>
          <w:sz w:val="18"/>
          <w:szCs w:val="18"/>
        </w:rPr>
        <w:t>CCITT/ITU-T 60 years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844" w:rsidRDefault="00FA6844">
      <w:r>
        <w:t>____________________</w:t>
      </w:r>
    </w:p>
  </w:footnote>
  <w:footnote w:type="continuationSeparator" w:id="0">
    <w:p w:rsidR="00FA6844" w:rsidRDefault="00FA6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Pr="00697BC1" w:rsidRDefault="002E51FE" w:rsidP="00697BC1">
    <w:pPr>
      <w:pStyle w:val="Header"/>
      <w:rPr>
        <w:rFonts w:asciiTheme="minorHAnsi" w:hAnsiTheme="minorHAnsi"/>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2</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53FE0AA5"/>
    <w:multiLevelType w:val="hybridMultilevel"/>
    <w:tmpl w:val="2F2AB578"/>
    <w:lvl w:ilvl="0" w:tplc="2E42E39E">
      <w:start w:val="1"/>
      <w:numFmt w:val="decimal"/>
      <w:lvlText w:val="%1."/>
      <w:lvlJc w:val="left"/>
      <w:pPr>
        <w:ind w:left="360" w:hanging="360"/>
      </w:pPr>
      <w:rPr>
        <w:b/>
        <w:bCs/>
        <w:color w:val="000000"/>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844"/>
    <w:rsid w:val="000039EE"/>
    <w:rsid w:val="0000525A"/>
    <w:rsid w:val="00005622"/>
    <w:rsid w:val="0002519E"/>
    <w:rsid w:val="00035B43"/>
    <w:rsid w:val="000758B3"/>
    <w:rsid w:val="000B090C"/>
    <w:rsid w:val="000B0D96"/>
    <w:rsid w:val="000B59D8"/>
    <w:rsid w:val="000C1F6B"/>
    <w:rsid w:val="000C56BE"/>
    <w:rsid w:val="001026FD"/>
    <w:rsid w:val="001077FD"/>
    <w:rsid w:val="00115DD7"/>
    <w:rsid w:val="0013396A"/>
    <w:rsid w:val="00167472"/>
    <w:rsid w:val="00167F92"/>
    <w:rsid w:val="00173738"/>
    <w:rsid w:val="001B79A3"/>
    <w:rsid w:val="002021BB"/>
    <w:rsid w:val="002152A3"/>
    <w:rsid w:val="0025283E"/>
    <w:rsid w:val="002E395D"/>
    <w:rsid w:val="002E51FE"/>
    <w:rsid w:val="002E767B"/>
    <w:rsid w:val="003131F0"/>
    <w:rsid w:val="00333A80"/>
    <w:rsid w:val="00341117"/>
    <w:rsid w:val="00354549"/>
    <w:rsid w:val="00364E95"/>
    <w:rsid w:val="00372875"/>
    <w:rsid w:val="003B1E80"/>
    <w:rsid w:val="003B66E8"/>
    <w:rsid w:val="004033F1"/>
    <w:rsid w:val="00414B0C"/>
    <w:rsid w:val="00423C21"/>
    <w:rsid w:val="004257AC"/>
    <w:rsid w:val="0043711B"/>
    <w:rsid w:val="004630A3"/>
    <w:rsid w:val="004977C9"/>
    <w:rsid w:val="004B732E"/>
    <w:rsid w:val="004D51F4"/>
    <w:rsid w:val="004D64E0"/>
    <w:rsid w:val="005120A2"/>
    <w:rsid w:val="0051210D"/>
    <w:rsid w:val="005136D2"/>
    <w:rsid w:val="00517A03"/>
    <w:rsid w:val="005A3DD9"/>
    <w:rsid w:val="005B1DFC"/>
    <w:rsid w:val="00601682"/>
    <w:rsid w:val="00625E79"/>
    <w:rsid w:val="006333F7"/>
    <w:rsid w:val="006427A1"/>
    <w:rsid w:val="00644741"/>
    <w:rsid w:val="006732C8"/>
    <w:rsid w:val="00697BC1"/>
    <w:rsid w:val="006A6FFE"/>
    <w:rsid w:val="006C5A91"/>
    <w:rsid w:val="006C774D"/>
    <w:rsid w:val="00716BBC"/>
    <w:rsid w:val="007321BC"/>
    <w:rsid w:val="00760063"/>
    <w:rsid w:val="00775E4B"/>
    <w:rsid w:val="0079553B"/>
    <w:rsid w:val="00795679"/>
    <w:rsid w:val="007A40FE"/>
    <w:rsid w:val="00810105"/>
    <w:rsid w:val="008157E0"/>
    <w:rsid w:val="00854E1D"/>
    <w:rsid w:val="00887FA6"/>
    <w:rsid w:val="008C4397"/>
    <w:rsid w:val="008C465A"/>
    <w:rsid w:val="008F2C9B"/>
    <w:rsid w:val="008F6FBF"/>
    <w:rsid w:val="00923CD6"/>
    <w:rsid w:val="00935AA8"/>
    <w:rsid w:val="00971C9A"/>
    <w:rsid w:val="009D51FA"/>
    <w:rsid w:val="009F1E23"/>
    <w:rsid w:val="009F46DD"/>
    <w:rsid w:val="00A15179"/>
    <w:rsid w:val="00A51537"/>
    <w:rsid w:val="00A5280F"/>
    <w:rsid w:val="00A60FC1"/>
    <w:rsid w:val="00A96D2F"/>
    <w:rsid w:val="00A97C37"/>
    <w:rsid w:val="00AC37B5"/>
    <w:rsid w:val="00AC70E1"/>
    <w:rsid w:val="00AD752F"/>
    <w:rsid w:val="00AF08A4"/>
    <w:rsid w:val="00B27B41"/>
    <w:rsid w:val="00B8573E"/>
    <w:rsid w:val="00BA0592"/>
    <w:rsid w:val="00BB24C0"/>
    <w:rsid w:val="00C26F2E"/>
    <w:rsid w:val="00C45376"/>
    <w:rsid w:val="00C9028F"/>
    <w:rsid w:val="00CA0416"/>
    <w:rsid w:val="00CB1125"/>
    <w:rsid w:val="00CD042E"/>
    <w:rsid w:val="00CF2560"/>
    <w:rsid w:val="00CF5B46"/>
    <w:rsid w:val="00D46B68"/>
    <w:rsid w:val="00D542A5"/>
    <w:rsid w:val="00DC3D47"/>
    <w:rsid w:val="00DD77DA"/>
    <w:rsid w:val="00E06C61"/>
    <w:rsid w:val="00E13DB3"/>
    <w:rsid w:val="00E2408B"/>
    <w:rsid w:val="00E62CEA"/>
    <w:rsid w:val="00E72AE1"/>
    <w:rsid w:val="00ED6A7A"/>
    <w:rsid w:val="00EE4C36"/>
    <w:rsid w:val="00F346CE"/>
    <w:rsid w:val="00F34F98"/>
    <w:rsid w:val="00F40540"/>
    <w:rsid w:val="00F67402"/>
    <w:rsid w:val="00F766A2"/>
    <w:rsid w:val="00F9451D"/>
    <w:rsid w:val="00FA6844"/>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0366C22-4085-4171-9689-E327AA5B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fo,pie de página"/>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fo Char,pie de página Char"/>
    <w:link w:val="Footer"/>
    <w:uiPriority w:val="99"/>
    <w:rsid w:val="005A3DD9"/>
    <w:rPr>
      <w:rFonts w:ascii="Times New Roman" w:hAnsi="Times New Roman"/>
      <w:caps/>
      <w:sz w:val="18"/>
      <w:lang w:val="fr-FR" w:eastAsia="en-US"/>
    </w:rPr>
  </w:style>
  <w:style w:type="paragraph" w:styleId="BodyText2">
    <w:name w:val="Body Text 2"/>
    <w:basedOn w:val="Normal"/>
    <w:link w:val="BodyText2Char"/>
    <w:semiHidden/>
    <w:unhideWhenUsed/>
    <w:rsid w:val="00FA6844"/>
    <w:pPr>
      <w:spacing w:after="120" w:line="480" w:lineRule="auto"/>
    </w:pPr>
  </w:style>
  <w:style w:type="character" w:customStyle="1" w:styleId="BodyText2Char">
    <w:name w:val="Body Text 2 Char"/>
    <w:basedOn w:val="DefaultParagraphFont"/>
    <w:link w:val="BodyText2"/>
    <w:semiHidden/>
    <w:rsid w:val="00FA6844"/>
    <w:rPr>
      <w:rFonts w:ascii="Times New Roman" w:hAnsi="Times New Roman"/>
      <w:sz w:val="24"/>
      <w:lang w:val="fr-FR" w:eastAsia="en-US"/>
    </w:rPr>
  </w:style>
  <w:style w:type="paragraph" w:styleId="ListParagraph">
    <w:name w:val="List Paragraph"/>
    <w:basedOn w:val="Normal"/>
    <w:uiPriority w:val="34"/>
    <w:qFormat/>
    <w:rsid w:val="00AC70E1"/>
    <w:pPr>
      <w:tabs>
        <w:tab w:val="clear" w:pos="794"/>
        <w:tab w:val="clear" w:pos="1191"/>
        <w:tab w:val="clear" w:pos="1588"/>
        <w:tab w:val="clear" w:pos="1985"/>
        <w:tab w:val="left" w:pos="1134"/>
        <w:tab w:val="left" w:pos="1871"/>
        <w:tab w:val="left" w:pos="2268"/>
      </w:tabs>
      <w:ind w:left="720"/>
      <w:contextualSpacing/>
    </w:pPr>
    <w:rPr>
      <w:rFonts w:asciiTheme="minorHAnsi" w:hAnsiTheme="minorHAnsi"/>
      <w:lang w:val="en-GB"/>
    </w:rPr>
  </w:style>
  <w:style w:type="paragraph" w:customStyle="1" w:styleId="Reasons">
    <w:name w:val="Reasons"/>
    <w:basedOn w:val="Normal"/>
    <w:qFormat/>
    <w:rsid w:val="00AC70E1"/>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semiHidden/>
    <w:unhideWhenUsed/>
    <w:rsid w:val="006C774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C774D"/>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info/Documents/list-ldc-lic.pdf" TargetMode="External"/><Relationship Id="rId18" Type="http://schemas.openxmlformats.org/officeDocument/2006/relationships/hyperlink" Target="mailto:pdmanh@mic.gov.v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en/ITU-T/Workshops-and-Seminars/bsg/201608/Pages/default.aspx" TargetMode="External"/><Relationship Id="rId17" Type="http://schemas.openxmlformats.org/officeDocument/2006/relationships/hyperlink" Target="mailto:anh.nq@vietpearlevent.com" TargetMode="External"/><Relationship Id="rId2" Type="http://schemas.openxmlformats.org/officeDocument/2006/relationships/numbering" Target="numbering.xml"/><Relationship Id="rId16" Type="http://schemas.openxmlformats.org/officeDocument/2006/relationships/hyperlink" Target="mailto:pdmanh@mic.gov.v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bsg/201608/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pt.int/content/online-registration" TargetMode="External"/><Relationship Id="rId23" Type="http://schemas.openxmlformats.org/officeDocument/2006/relationships/fontTable" Target="fontTable.xml"/><Relationship Id="rId10" Type="http://schemas.openxmlformats.org/officeDocument/2006/relationships/hyperlink" Target="mailto:tsbsworshops@itu.int" TargetMode="External"/><Relationship Id="rId19" Type="http://schemas.openxmlformats.org/officeDocument/2006/relationships/hyperlink" Target="mailto:anh.nq@vietpearlevent.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ptwtsa@apt.in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 Id="rId4" Type="http://schemas.openxmlformats.org/officeDocument/2006/relationships/hyperlink" Target="http://www.itu.int/en/ITU-T/60/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5E7EB-843F-4E7A-9D4D-60EED7347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0</TotalTime>
  <Pages>5</Pages>
  <Words>1137</Words>
  <Characters>6924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8045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saxod</dc:creator>
  <cp:lastModifiedBy>Bettini, Nadine</cp:lastModifiedBy>
  <cp:revision>2</cp:revision>
  <cp:lastPrinted>2016-06-14T08:53:00Z</cp:lastPrinted>
  <dcterms:created xsi:type="dcterms:W3CDTF">2016-06-15T09:13:00Z</dcterms:created>
  <dcterms:modified xsi:type="dcterms:W3CDTF">2016-06-15T09:13:00Z</dcterms:modified>
</cp:coreProperties>
</file>