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969"/>
        <w:gridCol w:w="2551"/>
        <w:gridCol w:w="1843"/>
      </w:tblGrid>
      <w:tr w:rsidR="005A2CD2" w:rsidRPr="00C14D60" w:rsidTr="00C27BD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:rsidR="00803ACB" w:rsidRPr="009A54D9" w:rsidRDefault="00571A38" w:rsidP="008014A3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A056BF2" wp14:editId="4D0B0226">
                  <wp:extent cx="668345" cy="7444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68" cy="762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:rsidR="00052839" w:rsidRPr="00DE5ECD" w:rsidRDefault="00052839" w:rsidP="00052839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DE5ECD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803ACB" w:rsidRPr="00FE76F5" w:rsidRDefault="00052839" w:rsidP="00052839">
            <w:pPr>
              <w:spacing w:before="0"/>
              <w:rPr>
                <w:rFonts w:ascii="Verdana" w:hAnsi="Verdana" w:cs="Times New Roman Bold"/>
                <w:smallCaps/>
                <w:color w:val="FFFFFF"/>
                <w:sz w:val="26"/>
                <w:szCs w:val="26"/>
                <w:lang w:val="fr-FR"/>
              </w:rPr>
            </w:pPr>
            <w:r w:rsidRPr="00DE5ECD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052839">
              <w:rPr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843" w:type="dxa"/>
            <w:vAlign w:val="center"/>
          </w:tcPr>
          <w:p w:rsidR="005144AF" w:rsidRPr="00FE76F5" w:rsidRDefault="00571A38" w:rsidP="008014A3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 wp14:anchorId="3A5E4079" wp14:editId="4CDC4589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106680</wp:posOffset>
                  </wp:positionV>
                  <wp:extent cx="720725" cy="647700"/>
                  <wp:effectExtent l="0" t="0" r="317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03ACB" w:rsidRPr="00FE76F5" w:rsidRDefault="00BD763C" w:rsidP="008014A3">
            <w:pPr>
              <w:jc w:val="right"/>
              <w:rPr>
                <w:rFonts w:ascii="Verdana" w:hAnsi="Verdana"/>
                <w:sz w:val="26"/>
                <w:szCs w:val="26"/>
                <w:lang w:val="fr-FR"/>
              </w:rPr>
            </w:pPr>
          </w:p>
        </w:tc>
      </w:tr>
      <w:tr w:rsidR="00B5270C" w:rsidRPr="00076D64" w:rsidTr="00AE3F43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:rsidR="00B5270C" w:rsidRPr="002419CD" w:rsidRDefault="00B5270C" w:rsidP="008014A3">
            <w:pPr>
              <w:pStyle w:val="Tabletext"/>
              <w:jc w:val="right"/>
              <w:rPr>
                <w:lang w:val="fr-FR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5270C" w:rsidRPr="00076D64" w:rsidRDefault="00B5270C" w:rsidP="005151AE">
            <w:pPr>
              <w:pStyle w:val="Tabletext"/>
              <w:spacing w:before="480" w:after="120"/>
            </w:pPr>
            <w:r w:rsidRPr="009654B7">
              <w:t xml:space="preserve">Genève, le </w:t>
            </w:r>
            <w:r w:rsidR="005151AE">
              <w:t xml:space="preserve">22 </w:t>
            </w:r>
            <w:proofErr w:type="spellStart"/>
            <w:r w:rsidR="005151AE">
              <w:t>juillet</w:t>
            </w:r>
            <w:proofErr w:type="spellEnd"/>
            <w:r w:rsidR="005151AE">
              <w:t xml:space="preserve"> </w:t>
            </w:r>
            <w:r w:rsidRPr="009654B7">
              <w:t>2016</w:t>
            </w:r>
          </w:p>
        </w:tc>
      </w:tr>
      <w:tr w:rsidR="00B5270C" w:rsidRPr="00C14D60" w:rsidTr="00AE3F43">
        <w:trPr>
          <w:cantSplit/>
          <w:trHeight w:val="835"/>
        </w:trPr>
        <w:tc>
          <w:tcPr>
            <w:tcW w:w="1134" w:type="dxa"/>
          </w:tcPr>
          <w:p w:rsidR="00B5270C" w:rsidRPr="00076D64" w:rsidRDefault="00B5270C" w:rsidP="008014A3">
            <w:pPr>
              <w:pStyle w:val="Tabletext"/>
            </w:pPr>
            <w:proofErr w:type="spellStart"/>
            <w:proofErr w:type="gramStart"/>
            <w:r w:rsidRPr="009654B7">
              <w:t>Réf</w:t>
            </w:r>
            <w:proofErr w:type="spellEnd"/>
            <w:r w:rsidRPr="009654B7">
              <w:t>.:</w:t>
            </w:r>
            <w:proofErr w:type="gramEnd"/>
            <w:r w:rsidR="005151AE">
              <w:br/>
            </w:r>
          </w:p>
        </w:tc>
        <w:tc>
          <w:tcPr>
            <w:tcW w:w="4253" w:type="dxa"/>
            <w:gridSpan w:val="2"/>
          </w:tcPr>
          <w:p w:rsidR="00B5270C" w:rsidRPr="00AC453F" w:rsidRDefault="005151AE" w:rsidP="008014A3">
            <w:pPr>
              <w:pStyle w:val="Tabletext"/>
              <w:rPr>
                <w:b/>
                <w:bCs/>
                <w:lang w:val="fr-CH"/>
              </w:rPr>
            </w:pPr>
            <w:r w:rsidRPr="00AC453F">
              <w:rPr>
                <w:b/>
                <w:bCs/>
                <w:lang w:val="fr-CH"/>
              </w:rPr>
              <w:t xml:space="preserve">Addendum 1 à la </w:t>
            </w:r>
            <w:r w:rsidRPr="00AC453F">
              <w:rPr>
                <w:b/>
                <w:bCs/>
                <w:lang w:val="fr-CH"/>
              </w:rPr>
              <w:br/>
            </w:r>
            <w:r w:rsidR="00B5270C" w:rsidRPr="00AC453F">
              <w:rPr>
                <w:b/>
                <w:bCs/>
                <w:lang w:val="fr-CH"/>
              </w:rPr>
              <w:t>Circulaire TSB 221</w:t>
            </w:r>
          </w:p>
          <w:p w:rsidR="00B5270C" w:rsidRPr="00076D64" w:rsidRDefault="00B5270C" w:rsidP="008014A3">
            <w:pPr>
              <w:pStyle w:val="Tabletext"/>
            </w:pPr>
            <w:r w:rsidRPr="009654B7">
              <w:t>COM 13/TK</w:t>
            </w:r>
          </w:p>
        </w:tc>
        <w:tc>
          <w:tcPr>
            <w:tcW w:w="4394" w:type="dxa"/>
            <w:gridSpan w:val="2"/>
            <w:vMerge w:val="restart"/>
          </w:tcPr>
          <w:p w:rsidR="00B5270C" w:rsidRPr="00C630AA" w:rsidRDefault="00B5270C" w:rsidP="008014A3">
            <w:pPr>
              <w:pStyle w:val="Tabletext"/>
              <w:ind w:left="283" w:hanging="283"/>
              <w:rPr>
                <w:lang w:val="fr-FR"/>
              </w:rPr>
            </w:pPr>
            <w:r w:rsidRPr="00C630AA">
              <w:rPr>
                <w:lang w:val="fr-FR"/>
              </w:rPr>
              <w:t>-</w:t>
            </w:r>
            <w:r w:rsidRPr="00C630AA">
              <w:rPr>
                <w:lang w:val="fr-FR"/>
              </w:rPr>
              <w:tab/>
            </w:r>
            <w:r w:rsidRPr="009654B7">
              <w:rPr>
                <w:lang w:val="fr-FR"/>
              </w:rPr>
              <w:t>Aux administrations des Etats Membres de l</w:t>
            </w:r>
            <w:r w:rsidR="008014A3">
              <w:rPr>
                <w:lang w:val="fr-FR"/>
              </w:rPr>
              <w:t>'</w:t>
            </w:r>
            <w:r w:rsidRPr="009654B7">
              <w:rPr>
                <w:lang w:val="fr-FR"/>
              </w:rPr>
              <w:t>Union</w:t>
            </w:r>
          </w:p>
        </w:tc>
      </w:tr>
      <w:tr w:rsidR="00B5270C" w:rsidRPr="00076D64" w:rsidTr="00AE3F43">
        <w:trPr>
          <w:cantSplit/>
          <w:trHeight w:val="221"/>
        </w:trPr>
        <w:tc>
          <w:tcPr>
            <w:tcW w:w="1134" w:type="dxa"/>
          </w:tcPr>
          <w:p w:rsidR="00B5270C" w:rsidRPr="00076D64" w:rsidRDefault="00B5270C" w:rsidP="008014A3">
            <w:pPr>
              <w:pStyle w:val="Tabletext"/>
            </w:pPr>
            <w:proofErr w:type="spellStart"/>
            <w:proofErr w:type="gramStart"/>
            <w:r w:rsidRPr="009654B7">
              <w:t>Tél</w:t>
            </w:r>
            <w:proofErr w:type="spellEnd"/>
            <w:r w:rsidRPr="009654B7">
              <w:t>.:</w:t>
            </w:r>
            <w:proofErr w:type="gramEnd"/>
          </w:p>
        </w:tc>
        <w:tc>
          <w:tcPr>
            <w:tcW w:w="4253" w:type="dxa"/>
            <w:gridSpan w:val="2"/>
          </w:tcPr>
          <w:p w:rsidR="00B5270C" w:rsidRPr="00076D64" w:rsidRDefault="009F55EC" w:rsidP="004E7B8B">
            <w:pPr>
              <w:pStyle w:val="Tabletext"/>
              <w:rPr>
                <w:b/>
              </w:rPr>
            </w:pPr>
            <w:r>
              <w:t>+41 22 730 5</w:t>
            </w:r>
            <w:r w:rsidR="004E7B8B">
              <w:t>1</w:t>
            </w:r>
            <w:r w:rsidR="00B5270C">
              <w:t>26</w:t>
            </w:r>
          </w:p>
        </w:tc>
        <w:tc>
          <w:tcPr>
            <w:tcW w:w="4394" w:type="dxa"/>
            <w:gridSpan w:val="2"/>
            <w:vMerge/>
          </w:tcPr>
          <w:p w:rsidR="00B5270C" w:rsidRPr="00076D64" w:rsidRDefault="00B5270C" w:rsidP="008014A3">
            <w:pPr>
              <w:pStyle w:val="Tabletext"/>
              <w:ind w:left="142" w:hanging="142"/>
            </w:pPr>
          </w:p>
        </w:tc>
      </w:tr>
      <w:tr w:rsidR="00B5270C" w:rsidRPr="00076D64" w:rsidTr="00AE3F43">
        <w:trPr>
          <w:cantSplit/>
          <w:trHeight w:val="282"/>
        </w:trPr>
        <w:tc>
          <w:tcPr>
            <w:tcW w:w="1134" w:type="dxa"/>
          </w:tcPr>
          <w:p w:rsidR="00B5270C" w:rsidRPr="00076D64" w:rsidRDefault="00B5270C" w:rsidP="008014A3">
            <w:pPr>
              <w:pStyle w:val="Tabletext"/>
            </w:pPr>
            <w:proofErr w:type="spellStart"/>
            <w:r w:rsidRPr="009654B7">
              <w:t>Télécopie</w:t>
            </w:r>
            <w:proofErr w:type="spellEnd"/>
            <w:r w:rsidRPr="009654B7">
              <w:t>:</w:t>
            </w:r>
          </w:p>
        </w:tc>
        <w:tc>
          <w:tcPr>
            <w:tcW w:w="4253" w:type="dxa"/>
            <w:gridSpan w:val="2"/>
          </w:tcPr>
          <w:p w:rsidR="00B5270C" w:rsidRPr="00076D64" w:rsidRDefault="00B5270C" w:rsidP="008014A3">
            <w:pPr>
              <w:pStyle w:val="Tabletext"/>
              <w:rPr>
                <w:b/>
              </w:rPr>
            </w:pPr>
            <w:r w:rsidRPr="00076D64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B5270C" w:rsidRPr="00076D64" w:rsidRDefault="00B5270C" w:rsidP="008014A3">
            <w:pPr>
              <w:pStyle w:val="Tabletext"/>
              <w:ind w:left="142" w:hanging="142"/>
            </w:pPr>
          </w:p>
        </w:tc>
      </w:tr>
      <w:tr w:rsidR="00B5270C" w:rsidRPr="00C14D60" w:rsidTr="00AE3F43">
        <w:trPr>
          <w:cantSplit/>
          <w:trHeight w:val="1652"/>
        </w:trPr>
        <w:tc>
          <w:tcPr>
            <w:tcW w:w="1134" w:type="dxa"/>
          </w:tcPr>
          <w:p w:rsidR="00B5270C" w:rsidRPr="00076D64" w:rsidRDefault="00B5270C" w:rsidP="008014A3">
            <w:pPr>
              <w:pStyle w:val="Tabletext"/>
            </w:pPr>
            <w:proofErr w:type="spellStart"/>
            <w:r>
              <w:t>Courriel</w:t>
            </w:r>
            <w:proofErr w:type="spellEnd"/>
            <w:r w:rsidRPr="009654B7">
              <w:t>:</w:t>
            </w:r>
          </w:p>
        </w:tc>
        <w:tc>
          <w:tcPr>
            <w:tcW w:w="4253" w:type="dxa"/>
            <w:gridSpan w:val="2"/>
          </w:tcPr>
          <w:p w:rsidR="00B5270C" w:rsidRPr="00076D64" w:rsidRDefault="00BD763C" w:rsidP="008014A3">
            <w:pPr>
              <w:pStyle w:val="Tabletext"/>
            </w:pPr>
            <w:hyperlink r:id="rId10" w:history="1">
              <w:r w:rsidR="00B5270C" w:rsidRPr="009654B7">
                <w:rPr>
                  <w:rStyle w:val="Hyperlink"/>
                  <w:szCs w:val="22"/>
                </w:rPr>
                <w:t>tsbsg13@itu.int</w:t>
              </w:r>
            </w:hyperlink>
            <w:r w:rsidR="00B5270C" w:rsidRPr="009654B7">
              <w:t xml:space="preserve"> </w:t>
            </w:r>
          </w:p>
        </w:tc>
        <w:tc>
          <w:tcPr>
            <w:tcW w:w="4394" w:type="dxa"/>
            <w:gridSpan w:val="2"/>
          </w:tcPr>
          <w:p w:rsidR="00B5270C" w:rsidRPr="000D64DB" w:rsidRDefault="00B5270C" w:rsidP="008014A3">
            <w:pPr>
              <w:pStyle w:val="Tabletext"/>
              <w:rPr>
                <w:b/>
                <w:lang w:val="fr-FR"/>
              </w:rPr>
            </w:pPr>
            <w:r w:rsidRPr="009654B7">
              <w:rPr>
                <w:b/>
                <w:lang w:val="fr-FR"/>
              </w:rPr>
              <w:t>Copie :</w:t>
            </w:r>
          </w:p>
          <w:p w:rsidR="00B5270C" w:rsidRPr="002070DD" w:rsidRDefault="00B5270C" w:rsidP="008014A3">
            <w:pPr>
              <w:pStyle w:val="Tabletext"/>
              <w:tabs>
                <w:tab w:val="clear" w:pos="284"/>
                <w:tab w:val="left" w:pos="283"/>
              </w:tabs>
              <w:ind w:left="283" w:hanging="283"/>
              <w:rPr>
                <w:lang w:val="fr-FR"/>
              </w:rPr>
            </w:pPr>
            <w:r w:rsidRPr="002070DD">
              <w:rPr>
                <w:lang w:val="fr-FR"/>
              </w:rPr>
              <w:t>-</w:t>
            </w:r>
            <w:r w:rsidRPr="002070DD">
              <w:rPr>
                <w:lang w:val="fr-FR"/>
              </w:rPr>
              <w:tab/>
            </w:r>
            <w:r w:rsidRPr="009654B7">
              <w:rPr>
                <w:lang w:val="fr-FR"/>
              </w:rPr>
              <w:t>Aux Membres du Secteur UIT-T;</w:t>
            </w:r>
          </w:p>
          <w:p w:rsidR="00B5270C" w:rsidRPr="000D64DB" w:rsidRDefault="00B5270C" w:rsidP="008014A3">
            <w:pPr>
              <w:pStyle w:val="Tabletext"/>
              <w:tabs>
                <w:tab w:val="clear" w:pos="284"/>
                <w:tab w:val="left" w:pos="283"/>
              </w:tabs>
              <w:ind w:left="283" w:hanging="283"/>
              <w:rPr>
                <w:lang w:val="fr-FR"/>
              </w:rPr>
            </w:pPr>
            <w:r w:rsidRPr="000D64DB">
              <w:rPr>
                <w:lang w:val="fr-FR"/>
              </w:rPr>
              <w:t>-</w:t>
            </w:r>
            <w:r w:rsidRPr="000D64DB">
              <w:rPr>
                <w:lang w:val="fr-FR"/>
              </w:rPr>
              <w:tab/>
            </w:r>
            <w:r w:rsidRPr="009654B7">
              <w:rPr>
                <w:lang w:val="fr-FR"/>
              </w:rPr>
              <w:t>Aux Associés de l</w:t>
            </w:r>
            <w:r w:rsidR="008014A3">
              <w:rPr>
                <w:lang w:val="fr-FR"/>
              </w:rPr>
              <w:t>'</w:t>
            </w:r>
            <w:r w:rsidRPr="009654B7">
              <w:rPr>
                <w:lang w:val="fr-FR"/>
              </w:rPr>
              <w:t>UIT-T;</w:t>
            </w:r>
          </w:p>
          <w:p w:rsidR="00B5270C" w:rsidRPr="000D64DB" w:rsidRDefault="00B5270C" w:rsidP="008014A3">
            <w:pPr>
              <w:pStyle w:val="Tabletext"/>
              <w:tabs>
                <w:tab w:val="clear" w:pos="284"/>
                <w:tab w:val="left" w:pos="283"/>
              </w:tabs>
              <w:ind w:left="283" w:hanging="283"/>
              <w:rPr>
                <w:lang w:val="fr-FR"/>
              </w:rPr>
            </w:pPr>
            <w:r w:rsidRPr="000D64DB">
              <w:rPr>
                <w:lang w:val="fr-FR"/>
              </w:rPr>
              <w:t>-</w:t>
            </w:r>
            <w:r w:rsidRPr="000D64DB">
              <w:rPr>
                <w:lang w:val="fr-FR"/>
              </w:rPr>
              <w:tab/>
            </w:r>
            <w:r w:rsidRPr="009654B7">
              <w:rPr>
                <w:lang w:val="fr-FR"/>
              </w:rPr>
              <w:t>Aux établissements universitaires participant aux travaux de l</w:t>
            </w:r>
            <w:r w:rsidR="008014A3">
              <w:rPr>
                <w:lang w:val="fr-FR"/>
              </w:rPr>
              <w:t>'</w:t>
            </w:r>
            <w:r w:rsidRPr="009654B7">
              <w:rPr>
                <w:lang w:val="fr-FR"/>
              </w:rPr>
              <w:t>UIT</w:t>
            </w:r>
            <w:r>
              <w:rPr>
                <w:lang w:val="fr-FR"/>
              </w:rPr>
              <w:t>;</w:t>
            </w:r>
          </w:p>
          <w:p w:rsidR="00B5270C" w:rsidRPr="00FD537D" w:rsidRDefault="00B5270C" w:rsidP="008014A3">
            <w:pPr>
              <w:pStyle w:val="Tabletext"/>
              <w:tabs>
                <w:tab w:val="clear" w:pos="284"/>
                <w:tab w:val="left" w:pos="283"/>
              </w:tabs>
              <w:ind w:left="283" w:hanging="283"/>
              <w:rPr>
                <w:lang w:val="fr-FR"/>
              </w:rPr>
            </w:pPr>
            <w:r w:rsidRPr="00FD537D">
              <w:rPr>
                <w:lang w:val="fr-FR"/>
              </w:rPr>
              <w:t>-</w:t>
            </w:r>
            <w:r w:rsidRPr="00FD537D">
              <w:rPr>
                <w:lang w:val="fr-FR"/>
              </w:rPr>
              <w:tab/>
            </w:r>
            <w:r w:rsidRPr="009654B7">
              <w:rPr>
                <w:lang w:val="fr-FR"/>
              </w:rPr>
              <w:t>Aux Président et Vice-Présidents de la Commission d</w:t>
            </w:r>
            <w:r w:rsidR="008014A3">
              <w:rPr>
                <w:lang w:val="fr-FR"/>
              </w:rPr>
              <w:t>'</w:t>
            </w:r>
            <w:r w:rsidRPr="009654B7">
              <w:rPr>
                <w:lang w:val="fr-FR"/>
              </w:rPr>
              <w:t>études 13;</w:t>
            </w:r>
          </w:p>
          <w:p w:rsidR="00B5270C" w:rsidRPr="00985263" w:rsidRDefault="00B5270C" w:rsidP="008014A3">
            <w:pPr>
              <w:pStyle w:val="Tabletext"/>
              <w:tabs>
                <w:tab w:val="clear" w:pos="284"/>
                <w:tab w:val="left" w:pos="283"/>
              </w:tabs>
              <w:ind w:left="283" w:hanging="283"/>
              <w:rPr>
                <w:lang w:val="fr-FR"/>
              </w:rPr>
            </w:pPr>
            <w:r w:rsidRPr="00985263">
              <w:rPr>
                <w:lang w:val="fr-FR"/>
              </w:rPr>
              <w:t>-</w:t>
            </w:r>
            <w:r w:rsidRPr="00985263">
              <w:rPr>
                <w:lang w:val="fr-FR"/>
              </w:rPr>
              <w:tab/>
            </w:r>
            <w:r w:rsidRPr="009654B7">
              <w:rPr>
                <w:lang w:val="fr-FR"/>
              </w:rPr>
              <w:t>Au Directeur du Bureau de développement des télécommunications;</w:t>
            </w:r>
          </w:p>
          <w:p w:rsidR="00B5270C" w:rsidRPr="00443384" w:rsidRDefault="00B5270C" w:rsidP="008014A3">
            <w:pPr>
              <w:pStyle w:val="Tabletext"/>
              <w:tabs>
                <w:tab w:val="clear" w:pos="284"/>
                <w:tab w:val="left" w:pos="283"/>
              </w:tabs>
              <w:ind w:left="283" w:hanging="283"/>
              <w:rPr>
                <w:lang w:val="fr-FR"/>
              </w:rPr>
            </w:pPr>
            <w:r w:rsidRPr="00443384">
              <w:rPr>
                <w:lang w:val="fr-FR"/>
              </w:rPr>
              <w:t>-</w:t>
            </w:r>
            <w:r w:rsidRPr="00443384">
              <w:rPr>
                <w:lang w:val="fr-FR"/>
              </w:rPr>
              <w:tab/>
            </w:r>
            <w:r w:rsidRPr="009654B7">
              <w:rPr>
                <w:lang w:val="fr-FR"/>
              </w:rPr>
              <w:t>Au Directeur du Bureau des radiocommunications</w:t>
            </w:r>
          </w:p>
        </w:tc>
      </w:tr>
      <w:tr w:rsidR="00B5270C" w:rsidRPr="00C14D60" w:rsidTr="009F55EC">
        <w:trPr>
          <w:cantSplit/>
          <w:trHeight w:val="797"/>
        </w:trPr>
        <w:tc>
          <w:tcPr>
            <w:tcW w:w="1134" w:type="dxa"/>
          </w:tcPr>
          <w:p w:rsidR="00B5270C" w:rsidRPr="00076D64" w:rsidRDefault="00B5270C" w:rsidP="0029116C">
            <w:pPr>
              <w:pStyle w:val="Tabletext"/>
              <w:spacing w:before="120"/>
            </w:pPr>
            <w:bookmarkStart w:id="1" w:name="lt_pId028"/>
            <w:r w:rsidRPr="009654B7">
              <w:t>Objet:</w:t>
            </w:r>
            <w:bookmarkEnd w:id="1"/>
          </w:p>
        </w:tc>
        <w:tc>
          <w:tcPr>
            <w:tcW w:w="8647" w:type="dxa"/>
            <w:gridSpan w:val="4"/>
          </w:tcPr>
          <w:p w:rsidR="00B5270C" w:rsidRPr="0046288B" w:rsidRDefault="00B5270C" w:rsidP="0029116C">
            <w:pPr>
              <w:pStyle w:val="Tabletext"/>
              <w:spacing w:before="120"/>
              <w:rPr>
                <w:b/>
                <w:bCs/>
                <w:lang w:val="fr-FR"/>
              </w:rPr>
            </w:pPr>
            <w:bookmarkStart w:id="2" w:name="lt_pId029"/>
            <w:r>
              <w:rPr>
                <w:b/>
                <w:bCs/>
                <w:lang w:val="fr-FR"/>
              </w:rPr>
              <w:t>Questionnaire à l</w:t>
            </w:r>
            <w:r w:rsidR="008014A3">
              <w:rPr>
                <w:b/>
                <w:bCs/>
                <w:lang w:val="fr-FR"/>
              </w:rPr>
              <w:t>'</w:t>
            </w:r>
            <w:r>
              <w:rPr>
                <w:b/>
                <w:bCs/>
                <w:lang w:val="fr-FR"/>
              </w:rPr>
              <w:t xml:space="preserve">intention des </w:t>
            </w:r>
            <w:r w:rsidR="008014A3">
              <w:rPr>
                <w:b/>
                <w:bCs/>
                <w:lang w:val="fr-FR"/>
              </w:rPr>
              <w:t>fournisseurs</w:t>
            </w:r>
            <w:r>
              <w:rPr>
                <w:b/>
                <w:bCs/>
                <w:lang w:val="fr-FR"/>
              </w:rPr>
              <w:t xml:space="preserve"> de services en nuage (CS</w:t>
            </w:r>
            <w:r w:rsidR="008014A3">
              <w:rPr>
                <w:b/>
                <w:bCs/>
                <w:lang w:val="fr-FR"/>
              </w:rPr>
              <w:t>P</w:t>
            </w:r>
            <w:r>
              <w:rPr>
                <w:b/>
                <w:bCs/>
                <w:lang w:val="fr-FR"/>
              </w:rPr>
              <w:t>) sur les scénarios relatifs à l</w:t>
            </w:r>
            <w:r w:rsidR="008014A3">
              <w:rPr>
                <w:b/>
                <w:bCs/>
                <w:lang w:val="fr-FR"/>
              </w:rPr>
              <w:t>'</w:t>
            </w:r>
            <w:r>
              <w:rPr>
                <w:b/>
                <w:bCs/>
                <w:lang w:val="fr-FR"/>
              </w:rPr>
              <w:t>informatique en nuage dans les pays en développement</w:t>
            </w:r>
            <w:bookmarkEnd w:id="2"/>
          </w:p>
        </w:tc>
      </w:tr>
      <w:tr w:rsidR="00B5270C" w:rsidRPr="00C14D60" w:rsidTr="00D63425">
        <w:trPr>
          <w:cantSplit/>
          <w:trHeight w:val="80"/>
        </w:trPr>
        <w:tc>
          <w:tcPr>
            <w:tcW w:w="1134" w:type="dxa"/>
          </w:tcPr>
          <w:p w:rsidR="00B5270C" w:rsidRPr="00076D64" w:rsidRDefault="008014A3" w:rsidP="008014A3">
            <w:pPr>
              <w:pStyle w:val="Tabletext"/>
            </w:pPr>
            <w:bookmarkStart w:id="3" w:name="lt_pId030"/>
            <w:r>
              <w:t>Suite à donner</w:t>
            </w:r>
            <w:r w:rsidR="00B5270C" w:rsidRPr="009654B7">
              <w:t>:</w:t>
            </w:r>
            <w:bookmarkEnd w:id="3"/>
            <w:r w:rsidR="00B5270C" w:rsidRPr="00076D64">
              <w:t xml:space="preserve"> </w:t>
            </w:r>
          </w:p>
        </w:tc>
        <w:tc>
          <w:tcPr>
            <w:tcW w:w="8647" w:type="dxa"/>
            <w:gridSpan w:val="4"/>
          </w:tcPr>
          <w:p w:rsidR="00B5270C" w:rsidRPr="00FA10BC" w:rsidRDefault="009F55EC" w:rsidP="005151AE">
            <w:pPr>
              <w:pStyle w:val="Tabletext"/>
              <w:rPr>
                <w:b/>
                <w:bCs/>
                <w:lang w:val="fr-FR"/>
              </w:rPr>
            </w:pPr>
            <w:bookmarkStart w:id="4" w:name="lt_pId031"/>
            <w:r>
              <w:rPr>
                <w:b/>
                <w:bCs/>
                <w:lang w:val="fr-FR"/>
              </w:rPr>
              <w:br/>
            </w:r>
            <w:r w:rsidR="00B5270C" w:rsidRPr="009654B7">
              <w:rPr>
                <w:b/>
                <w:bCs/>
                <w:lang w:val="fr-FR"/>
              </w:rPr>
              <w:t xml:space="preserve">Prière de retourner le questionnaire le </w:t>
            </w:r>
            <w:r w:rsidR="005151AE">
              <w:rPr>
                <w:b/>
                <w:bCs/>
                <w:lang w:val="fr-FR"/>
              </w:rPr>
              <w:t xml:space="preserve">30 novembre </w:t>
            </w:r>
            <w:r w:rsidR="00B5270C" w:rsidRPr="009654B7">
              <w:rPr>
                <w:b/>
                <w:bCs/>
                <w:lang w:val="fr-FR"/>
              </w:rPr>
              <w:t>2016 au plus tard</w:t>
            </w:r>
            <w:bookmarkEnd w:id="4"/>
          </w:p>
        </w:tc>
      </w:tr>
    </w:tbl>
    <w:p w:rsidR="003B3379" w:rsidRPr="00A03916" w:rsidRDefault="003B3379" w:rsidP="00AC453F">
      <w:pPr>
        <w:spacing w:before="300"/>
        <w:rPr>
          <w:lang w:val="fr-FR"/>
        </w:rPr>
      </w:pPr>
      <w:bookmarkStart w:id="5" w:name="StartTyping_E"/>
      <w:bookmarkStart w:id="6" w:name="lt_pId032"/>
      <w:bookmarkEnd w:id="5"/>
      <w:r w:rsidRPr="009654B7">
        <w:rPr>
          <w:lang w:val="fr-FR"/>
        </w:rPr>
        <w:t>Madame</w:t>
      </w:r>
      <w:r w:rsidR="008014A3">
        <w:rPr>
          <w:lang w:val="fr-FR"/>
        </w:rPr>
        <w:t xml:space="preserve">, </w:t>
      </w:r>
      <w:r w:rsidRPr="009654B7">
        <w:rPr>
          <w:lang w:val="fr-FR"/>
        </w:rPr>
        <w:t>Monsieur,</w:t>
      </w:r>
      <w:bookmarkEnd w:id="6"/>
    </w:p>
    <w:p w:rsidR="005151AE" w:rsidRPr="005151AE" w:rsidRDefault="005151AE" w:rsidP="005151AE">
      <w:pPr>
        <w:rPr>
          <w:rFonts w:ascii="Calibri" w:hAnsi="Calibri"/>
          <w:lang w:val="fr-CH"/>
        </w:rPr>
      </w:pPr>
      <w:bookmarkStart w:id="7" w:name="lt_pId034"/>
      <w:r w:rsidRPr="005151AE">
        <w:rPr>
          <w:rFonts w:ascii="Calibri" w:hAnsi="Calibri"/>
          <w:lang w:val="fr-CH"/>
        </w:rPr>
        <w:t xml:space="preserve">Veuillez trouver ci-après des informations complémentaires concernant le questionnaire mentionné ci-dessus à l'intention des </w:t>
      </w:r>
      <w:r>
        <w:rPr>
          <w:rFonts w:ascii="Calibri" w:hAnsi="Calibri"/>
          <w:lang w:val="fr-CH"/>
        </w:rPr>
        <w:t xml:space="preserve">fournisseurs </w:t>
      </w:r>
      <w:r w:rsidRPr="005151AE">
        <w:rPr>
          <w:rFonts w:ascii="Calibri" w:hAnsi="Calibri"/>
          <w:lang w:val="fr-CH"/>
        </w:rPr>
        <w:t>de services en nuage (CS</w:t>
      </w:r>
      <w:r>
        <w:rPr>
          <w:rFonts w:ascii="Calibri" w:hAnsi="Calibri"/>
          <w:lang w:val="fr-CH"/>
        </w:rPr>
        <w:t>P</w:t>
      </w:r>
      <w:r w:rsidRPr="005151AE">
        <w:rPr>
          <w:rFonts w:ascii="Calibri" w:hAnsi="Calibri"/>
          <w:lang w:val="fr-CH"/>
        </w:rPr>
        <w:t>) sur les scénarios relatifs à l'informatique en nuage dans les pays en développement.</w:t>
      </w:r>
    </w:p>
    <w:p w:rsidR="005151AE" w:rsidRPr="005151AE" w:rsidRDefault="005151AE" w:rsidP="005151AE">
      <w:pPr>
        <w:spacing w:before="80"/>
        <w:ind w:left="567" w:hanging="567"/>
        <w:rPr>
          <w:rFonts w:ascii="Calibri" w:hAnsi="Calibri"/>
          <w:lang w:val="fr-CH"/>
        </w:rPr>
      </w:pPr>
      <w:r w:rsidRPr="005151AE">
        <w:rPr>
          <w:rFonts w:ascii="Calibri" w:hAnsi="Calibri"/>
          <w:lang w:val="fr-CH"/>
        </w:rPr>
        <w:t>−</w:t>
      </w:r>
      <w:r w:rsidRPr="005151AE">
        <w:rPr>
          <w:rFonts w:ascii="Calibri" w:hAnsi="Calibri"/>
          <w:lang w:val="fr-CH"/>
        </w:rPr>
        <w:tab/>
        <w:t>La date limite de renvoi de ce questionnaire a ét</w:t>
      </w:r>
      <w:r w:rsidR="009F55EC">
        <w:rPr>
          <w:rFonts w:ascii="Calibri" w:hAnsi="Calibri"/>
          <w:lang w:val="fr-CH"/>
        </w:rPr>
        <w:t>é repoussée au 30 novembre 2016;</w:t>
      </w:r>
    </w:p>
    <w:p w:rsidR="005151AE" w:rsidRPr="005151AE" w:rsidRDefault="005151AE" w:rsidP="00145906">
      <w:pPr>
        <w:spacing w:before="80"/>
        <w:ind w:left="567" w:hanging="567"/>
        <w:rPr>
          <w:rFonts w:ascii="Calibri" w:hAnsi="Calibri"/>
          <w:lang w:val="fr-CH"/>
        </w:rPr>
      </w:pPr>
      <w:r w:rsidRPr="005151AE">
        <w:rPr>
          <w:rFonts w:ascii="Calibri" w:hAnsi="Calibri"/>
          <w:lang w:val="fr-CH"/>
        </w:rPr>
        <w:t>−</w:t>
      </w:r>
      <w:r w:rsidRPr="005151AE">
        <w:rPr>
          <w:rFonts w:ascii="Calibri" w:hAnsi="Calibri"/>
          <w:lang w:val="fr-CH"/>
        </w:rPr>
        <w:tab/>
        <w:t xml:space="preserve">Je vous </w:t>
      </w:r>
      <w:r w:rsidR="00145906">
        <w:rPr>
          <w:rFonts w:ascii="Calibri" w:hAnsi="Calibri"/>
          <w:lang w:val="fr-CH"/>
        </w:rPr>
        <w:t xml:space="preserve">saurais gré de bien vouloir </w:t>
      </w:r>
      <w:r w:rsidRPr="005151AE">
        <w:rPr>
          <w:rFonts w:ascii="Calibri" w:hAnsi="Calibri"/>
          <w:lang w:val="fr-CH"/>
        </w:rPr>
        <w:t xml:space="preserve">communiquer ce questionnaire aux </w:t>
      </w:r>
      <w:r>
        <w:rPr>
          <w:rFonts w:ascii="Calibri" w:hAnsi="Calibri"/>
          <w:lang w:val="fr-CH"/>
        </w:rPr>
        <w:t xml:space="preserve">fournisseurs </w:t>
      </w:r>
      <w:r w:rsidRPr="005151AE">
        <w:rPr>
          <w:rFonts w:ascii="Calibri" w:hAnsi="Calibri"/>
          <w:lang w:val="fr-CH"/>
        </w:rPr>
        <w:t xml:space="preserve">de services en nuage de votre pays qui ne sont pas membres de l'UIT-T afin de </w:t>
      </w:r>
      <w:r w:rsidR="00145906">
        <w:rPr>
          <w:rFonts w:ascii="Calibri" w:hAnsi="Calibri"/>
          <w:lang w:val="fr-CH"/>
        </w:rPr>
        <w:t xml:space="preserve">les inviter à </w:t>
      </w:r>
      <w:r w:rsidRPr="005151AE">
        <w:rPr>
          <w:rFonts w:ascii="Calibri" w:hAnsi="Calibri"/>
          <w:lang w:val="fr-CH"/>
        </w:rPr>
        <w:t>faire part de leurs observations</w:t>
      </w:r>
      <w:r w:rsidR="00145906">
        <w:rPr>
          <w:rFonts w:ascii="Calibri" w:hAnsi="Calibri"/>
          <w:lang w:val="fr-CH"/>
        </w:rPr>
        <w:t xml:space="preserve"> à propos du questionnaire avant la date limite</w:t>
      </w:r>
      <w:r w:rsidR="00C14D60">
        <w:rPr>
          <w:rFonts w:ascii="Calibri" w:hAnsi="Calibri"/>
          <w:lang w:val="fr-CH"/>
        </w:rPr>
        <w:t>;</w:t>
      </w:r>
    </w:p>
    <w:p w:rsidR="005151AE" w:rsidRPr="005151AE" w:rsidRDefault="005151AE" w:rsidP="005151AE">
      <w:pPr>
        <w:spacing w:before="80"/>
        <w:ind w:left="567" w:hanging="567"/>
        <w:rPr>
          <w:rFonts w:ascii="Calibri" w:hAnsi="Calibri"/>
          <w:lang w:val="fr-CH"/>
        </w:rPr>
      </w:pPr>
      <w:r w:rsidRPr="005151AE">
        <w:rPr>
          <w:rFonts w:ascii="Calibri" w:hAnsi="Calibri"/>
          <w:lang w:val="fr-CH"/>
        </w:rPr>
        <w:t>−</w:t>
      </w:r>
      <w:r w:rsidRPr="005151AE">
        <w:rPr>
          <w:rFonts w:ascii="Calibri" w:hAnsi="Calibri"/>
          <w:lang w:val="fr-CH"/>
        </w:rPr>
        <w:tab/>
        <w:t xml:space="preserve">Afin de faciliter la communication des réponses, le questionnaire a été mis en ligne à l'adresse suivante: </w:t>
      </w:r>
      <w:hyperlink r:id="rId11" w:history="1">
        <w:r w:rsidRPr="00AC453F">
          <w:rPr>
            <w:rStyle w:val="Hyperlink"/>
            <w:lang w:val="fr-CH"/>
          </w:rPr>
          <w:t>https://www.itu.int/en/ITU-T/studygroups/2013-2016/13/Pages/questionnaires/CSPs.aspx</w:t>
        </w:r>
      </w:hyperlink>
      <w:r w:rsidR="00C14D60">
        <w:rPr>
          <w:lang w:val="fr-CH"/>
        </w:rPr>
        <w:t>.</w:t>
      </w:r>
    </w:p>
    <w:p w:rsidR="005151AE" w:rsidRPr="005151AE" w:rsidRDefault="005151AE" w:rsidP="00AC453F">
      <w:pPr>
        <w:rPr>
          <w:rFonts w:ascii="Calibri" w:hAnsi="Calibri"/>
          <w:lang w:val="fr-CH"/>
        </w:rPr>
      </w:pPr>
      <w:r w:rsidRPr="005151AE">
        <w:rPr>
          <w:rFonts w:ascii="Calibri" w:hAnsi="Calibri"/>
          <w:lang w:val="fr-CH"/>
        </w:rPr>
        <w:t>Je vous remercie d'avance pour votre participation à cette enquête. Votre avis nous intéresse.</w:t>
      </w:r>
    </w:p>
    <w:p w:rsidR="009F55EC" w:rsidRDefault="005151AE" w:rsidP="009F55EC">
      <w:pPr>
        <w:rPr>
          <w:rFonts w:ascii="Calibri" w:hAnsi="Calibri"/>
          <w:lang w:val="fr-CH"/>
        </w:rPr>
      </w:pPr>
      <w:bookmarkStart w:id="8" w:name="_GoBack"/>
      <w:bookmarkEnd w:id="8"/>
      <w:r w:rsidRPr="005151AE">
        <w:rPr>
          <w:rFonts w:ascii="Calibri" w:hAnsi="Calibri"/>
          <w:lang w:val="fr-CH"/>
        </w:rPr>
        <w:t>Veuillez agréer, Madame, Monsieur, l'assurance de ma haute considération.</w:t>
      </w:r>
    </w:p>
    <w:p w:rsidR="00996918" w:rsidRPr="00AC453F" w:rsidRDefault="005151AE" w:rsidP="006B6148">
      <w:pPr>
        <w:spacing w:before="600"/>
        <w:rPr>
          <w:rFonts w:ascii="Calibri" w:hAnsi="Calibri"/>
          <w:lang w:val="fr-CH"/>
        </w:rPr>
      </w:pPr>
      <w:bookmarkStart w:id="9" w:name="lt_pId049"/>
      <w:r w:rsidRPr="005151AE">
        <w:rPr>
          <w:rFonts w:ascii="Calibri" w:hAnsi="Calibri"/>
          <w:szCs w:val="24"/>
          <w:lang w:val="fr-CH"/>
        </w:rPr>
        <w:t>Chaesub Lee</w:t>
      </w:r>
      <w:bookmarkEnd w:id="9"/>
      <w:r w:rsidRPr="005151AE">
        <w:rPr>
          <w:rFonts w:ascii="Calibri" w:hAnsi="Calibri"/>
          <w:lang w:val="fr-CH"/>
        </w:rPr>
        <w:br/>
        <w:t>Directeur du Bureau de la</w:t>
      </w:r>
      <w:r w:rsidRPr="005151AE">
        <w:rPr>
          <w:rFonts w:ascii="Calibri" w:hAnsi="Calibri"/>
          <w:lang w:val="fr-CH"/>
        </w:rPr>
        <w:br/>
        <w:t>normalisation des télécommunications</w:t>
      </w:r>
      <w:bookmarkEnd w:id="7"/>
    </w:p>
    <w:sectPr w:rsidR="00996918" w:rsidRPr="00AC453F" w:rsidSect="002F6530">
      <w:headerReference w:type="default" r:id="rId12"/>
      <w:foot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2FA" w:rsidRDefault="008272FA">
      <w:pPr>
        <w:spacing w:before="0"/>
      </w:pPr>
      <w:r>
        <w:separator/>
      </w:r>
    </w:p>
  </w:endnote>
  <w:endnote w:type="continuationSeparator" w:id="0">
    <w:p w:rsidR="008272FA" w:rsidRDefault="008272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4A3" w:rsidRPr="00AC453F" w:rsidRDefault="00DF0576">
    <w:pPr>
      <w:pStyle w:val="Footer"/>
      <w:rPr>
        <w:lang w:val="en-US"/>
      </w:rPr>
    </w:pPr>
    <w:r>
      <w:fldChar w:fldCharType="begin"/>
    </w:r>
    <w:r w:rsidRPr="00AC453F">
      <w:rPr>
        <w:lang w:val="en-US"/>
      </w:rPr>
      <w:instrText xml:space="preserve"> FILENAME \p  \* MERGEFORMAT </w:instrText>
    </w:r>
    <w:r>
      <w:fldChar w:fldCharType="separate"/>
    </w:r>
    <w:r w:rsidR="00BD763C">
      <w:rPr>
        <w:lang w:val="en-US"/>
      </w:rPr>
      <w:t>M:\OFFICE\Circ-Coll\Circular\221ADD01F.DOCX</w:t>
    </w:r>
    <w:r>
      <w:fldChar w:fldCharType="end"/>
    </w:r>
    <w:r w:rsidR="008014A3" w:rsidRPr="00AC453F">
      <w:rPr>
        <w:lang w:val="en-US"/>
      </w:rPr>
      <w:t xml:space="preserve"> (398369)</w:t>
    </w:r>
    <w:r w:rsidR="008014A3" w:rsidRPr="00AC453F">
      <w:rPr>
        <w:lang w:val="en-US"/>
      </w:rPr>
      <w:tab/>
    </w:r>
    <w:r w:rsidR="008014A3">
      <w:fldChar w:fldCharType="begin"/>
    </w:r>
    <w:r w:rsidR="008014A3">
      <w:instrText xml:space="preserve"> SAVEDATE \@ DD.MM.YY </w:instrText>
    </w:r>
    <w:r w:rsidR="008014A3">
      <w:fldChar w:fldCharType="separate"/>
    </w:r>
    <w:r w:rsidR="00BD763C">
      <w:t>11.08.16</w:t>
    </w:r>
    <w:r w:rsidR="008014A3">
      <w:fldChar w:fldCharType="end"/>
    </w:r>
    <w:r w:rsidR="008014A3" w:rsidRPr="00AC453F">
      <w:rPr>
        <w:lang w:val="en-US"/>
      </w:rPr>
      <w:tab/>
    </w:r>
    <w:r w:rsidR="008014A3">
      <w:fldChar w:fldCharType="begin"/>
    </w:r>
    <w:r w:rsidR="008014A3">
      <w:instrText xml:space="preserve"> PRINTDATE \@ DD.MM.YY </w:instrText>
    </w:r>
    <w:r w:rsidR="008014A3">
      <w:fldChar w:fldCharType="separate"/>
    </w:r>
    <w:r w:rsidR="00BD763C">
      <w:t>11.08.16</w:t>
    </w:r>
    <w:r w:rsidR="008014A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BA" w:rsidRPr="00F632E9" w:rsidRDefault="00B421BA" w:rsidP="009F55EC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</w:t>
    </w:r>
    <w:r w:rsidR="009F55EC">
      <w:rPr>
        <w:sz w:val="18"/>
        <w:szCs w:val="18"/>
        <w:lang w:val="fr-CH"/>
      </w:rPr>
      <w:t>munications • Place des Nations</w:t>
    </w:r>
    <w:r w:rsidR="009F55EC" w:rsidRPr="00F632E9">
      <w:rPr>
        <w:sz w:val="18"/>
        <w:szCs w:val="18"/>
        <w:lang w:val="fr-CH"/>
      </w:rPr>
      <w:t xml:space="preserve"> • </w:t>
    </w:r>
    <w:r w:rsidR="009F55EC">
      <w:rPr>
        <w:sz w:val="18"/>
        <w:szCs w:val="18"/>
        <w:lang w:val="fr-CH"/>
      </w:rPr>
      <w:t>CH</w:t>
    </w:r>
    <w:r w:rsidR="009F55EC">
      <w:rPr>
        <w:sz w:val="18"/>
        <w:szCs w:val="18"/>
        <w:lang w:val="fr-CH"/>
      </w:rPr>
      <w:noBreakHyphen/>
      <w:t>1211 Genève 20</w:t>
    </w:r>
    <w:r w:rsidR="009F55EC" w:rsidRPr="00F632E9">
      <w:rPr>
        <w:sz w:val="18"/>
        <w:szCs w:val="18"/>
        <w:lang w:val="fr-CH"/>
      </w:rPr>
      <w:t xml:space="preserve"> • </w:t>
    </w:r>
    <w:r w:rsidRPr="00F632E9">
      <w:rPr>
        <w:sz w:val="18"/>
        <w:szCs w:val="18"/>
        <w:lang w:val="fr-CH"/>
      </w:rPr>
      <w:t xml:space="preserve">Suisse </w:t>
    </w:r>
    <w:r w:rsidRPr="00F632E9">
      <w:rPr>
        <w:sz w:val="18"/>
        <w:szCs w:val="18"/>
        <w:lang w:val="fr-CH"/>
      </w:rPr>
      <w:br/>
      <w:t>Tél</w:t>
    </w:r>
    <w:r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9F55EC">
      <w:rPr>
        <w:sz w:val="18"/>
        <w:szCs w:val="18"/>
        <w:lang w:val="fr-CH"/>
      </w:rPr>
      <w:t>C</w:t>
    </w:r>
    <w:r w:rsidRPr="00F632E9">
      <w:rPr>
        <w:sz w:val="18"/>
        <w:szCs w:val="18"/>
        <w:lang w:val="fr-CH"/>
      </w:rPr>
      <w:t xml:space="preserve">ourriel: </w:t>
    </w:r>
    <w:hyperlink r:id="rId1" w:history="1">
      <w:r w:rsidRPr="00B421BA">
        <w:rPr>
          <w:rStyle w:val="Hyperlink"/>
          <w:sz w:val="18"/>
          <w:szCs w:val="18"/>
          <w:lang w:val="fr-CH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B421BA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2FA" w:rsidRDefault="008272FA">
      <w:pPr>
        <w:spacing w:before="0"/>
      </w:pPr>
      <w:r>
        <w:separator/>
      </w:r>
    </w:p>
  </w:footnote>
  <w:footnote w:type="continuationSeparator" w:id="0">
    <w:p w:rsidR="008272FA" w:rsidRDefault="008272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Default="00BD763C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71A38">
          <w:t xml:space="preserve">- </w:t>
        </w:r>
        <w:r w:rsidR="00571A38">
          <w:fldChar w:fldCharType="begin"/>
        </w:r>
        <w:r w:rsidR="00571A38">
          <w:instrText xml:space="preserve"> PAGE   \* MERGEFORMAT </w:instrText>
        </w:r>
        <w:r w:rsidR="00571A38">
          <w:fldChar w:fldCharType="separate"/>
        </w:r>
        <w:r w:rsidR="00A44D43">
          <w:rPr>
            <w:noProof/>
          </w:rPr>
          <w:t>2</w:t>
        </w:r>
        <w:r w:rsidR="00571A38">
          <w:rPr>
            <w:noProof/>
          </w:rPr>
          <w:fldChar w:fldCharType="end"/>
        </w:r>
      </w:sdtContent>
    </w:sdt>
    <w:r w:rsidR="00571A38">
      <w:rPr>
        <w:noProof/>
      </w:rPr>
      <w:t xml:space="preserve"> -</w:t>
    </w:r>
  </w:p>
  <w:p w:rsidR="00C740E1" w:rsidRPr="00C740E1" w:rsidRDefault="00BD763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B1543C"/>
    <w:multiLevelType w:val="hybridMultilevel"/>
    <w:tmpl w:val="B7B63230"/>
    <w:lvl w:ilvl="0" w:tplc="B2DAF2A2">
      <w:start w:val="1"/>
      <w:numFmt w:val="decimal"/>
      <w:lvlText w:val="%1."/>
      <w:lvlJc w:val="left"/>
      <w:pPr>
        <w:ind w:left="720" w:hanging="360"/>
      </w:pPr>
    </w:lvl>
    <w:lvl w:ilvl="1" w:tplc="E39EE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06C1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F03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299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CE30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0F9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449B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DAAA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449C1"/>
    <w:multiLevelType w:val="hybridMultilevel"/>
    <w:tmpl w:val="7C80D79E"/>
    <w:lvl w:ilvl="0" w:tplc="E30E2A8C">
      <w:start w:val="1"/>
      <w:numFmt w:val="decimal"/>
      <w:lvlText w:val="1.%1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</w:rPr>
    </w:lvl>
    <w:lvl w:ilvl="1" w:tplc="C98E0B30" w:tentative="1">
      <w:start w:val="1"/>
      <w:numFmt w:val="lowerLetter"/>
      <w:lvlText w:val="%2."/>
      <w:lvlJc w:val="left"/>
      <w:pPr>
        <w:ind w:left="1440" w:hanging="360"/>
      </w:pPr>
    </w:lvl>
    <w:lvl w:ilvl="2" w:tplc="822AF6E6" w:tentative="1">
      <w:start w:val="1"/>
      <w:numFmt w:val="lowerRoman"/>
      <w:lvlText w:val="%3."/>
      <w:lvlJc w:val="right"/>
      <w:pPr>
        <w:ind w:left="2160" w:hanging="180"/>
      </w:pPr>
    </w:lvl>
    <w:lvl w:ilvl="3" w:tplc="8A8A5890" w:tentative="1">
      <w:start w:val="1"/>
      <w:numFmt w:val="decimal"/>
      <w:lvlText w:val="%4."/>
      <w:lvlJc w:val="left"/>
      <w:pPr>
        <w:ind w:left="2880" w:hanging="360"/>
      </w:pPr>
    </w:lvl>
    <w:lvl w:ilvl="4" w:tplc="186C6190" w:tentative="1">
      <w:start w:val="1"/>
      <w:numFmt w:val="lowerLetter"/>
      <w:lvlText w:val="%5."/>
      <w:lvlJc w:val="left"/>
      <w:pPr>
        <w:ind w:left="3600" w:hanging="360"/>
      </w:pPr>
    </w:lvl>
    <w:lvl w:ilvl="5" w:tplc="51E04D14" w:tentative="1">
      <w:start w:val="1"/>
      <w:numFmt w:val="lowerRoman"/>
      <w:lvlText w:val="%6."/>
      <w:lvlJc w:val="right"/>
      <w:pPr>
        <w:ind w:left="4320" w:hanging="180"/>
      </w:pPr>
    </w:lvl>
    <w:lvl w:ilvl="6" w:tplc="65D61BD0" w:tentative="1">
      <w:start w:val="1"/>
      <w:numFmt w:val="decimal"/>
      <w:lvlText w:val="%7."/>
      <w:lvlJc w:val="left"/>
      <w:pPr>
        <w:ind w:left="5040" w:hanging="360"/>
      </w:pPr>
    </w:lvl>
    <w:lvl w:ilvl="7" w:tplc="3AFAFE44" w:tentative="1">
      <w:start w:val="1"/>
      <w:numFmt w:val="lowerLetter"/>
      <w:lvlText w:val="%8."/>
      <w:lvlJc w:val="left"/>
      <w:pPr>
        <w:ind w:left="5760" w:hanging="360"/>
      </w:pPr>
    </w:lvl>
    <w:lvl w:ilvl="8" w:tplc="1FCE7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23B6A"/>
    <w:multiLevelType w:val="hybridMultilevel"/>
    <w:tmpl w:val="6012252E"/>
    <w:lvl w:ilvl="0" w:tplc="79E0202A">
      <w:start w:val="1"/>
      <w:numFmt w:val="decimal"/>
      <w:lvlText w:val="2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581C9482" w:tentative="1">
      <w:start w:val="1"/>
      <w:numFmt w:val="lowerLetter"/>
      <w:lvlText w:val="%2."/>
      <w:lvlJc w:val="left"/>
      <w:pPr>
        <w:ind w:left="1440" w:hanging="360"/>
      </w:pPr>
    </w:lvl>
    <w:lvl w:ilvl="2" w:tplc="D81AEAB4" w:tentative="1">
      <w:start w:val="1"/>
      <w:numFmt w:val="lowerRoman"/>
      <w:lvlText w:val="%3."/>
      <w:lvlJc w:val="right"/>
      <w:pPr>
        <w:ind w:left="2160" w:hanging="180"/>
      </w:pPr>
    </w:lvl>
    <w:lvl w:ilvl="3" w:tplc="92CC097C" w:tentative="1">
      <w:start w:val="1"/>
      <w:numFmt w:val="decimal"/>
      <w:lvlText w:val="%4."/>
      <w:lvlJc w:val="left"/>
      <w:pPr>
        <w:ind w:left="2880" w:hanging="360"/>
      </w:pPr>
    </w:lvl>
    <w:lvl w:ilvl="4" w:tplc="17AC7FFE" w:tentative="1">
      <w:start w:val="1"/>
      <w:numFmt w:val="lowerLetter"/>
      <w:lvlText w:val="%5."/>
      <w:lvlJc w:val="left"/>
      <w:pPr>
        <w:ind w:left="3600" w:hanging="360"/>
      </w:pPr>
    </w:lvl>
    <w:lvl w:ilvl="5" w:tplc="9EB86D78" w:tentative="1">
      <w:start w:val="1"/>
      <w:numFmt w:val="lowerRoman"/>
      <w:lvlText w:val="%6."/>
      <w:lvlJc w:val="right"/>
      <w:pPr>
        <w:ind w:left="4320" w:hanging="180"/>
      </w:pPr>
    </w:lvl>
    <w:lvl w:ilvl="6" w:tplc="1648397A" w:tentative="1">
      <w:start w:val="1"/>
      <w:numFmt w:val="decimal"/>
      <w:lvlText w:val="%7."/>
      <w:lvlJc w:val="left"/>
      <w:pPr>
        <w:ind w:left="5040" w:hanging="360"/>
      </w:pPr>
    </w:lvl>
    <w:lvl w:ilvl="7" w:tplc="788AB6CE" w:tentative="1">
      <w:start w:val="1"/>
      <w:numFmt w:val="lowerLetter"/>
      <w:lvlText w:val="%8."/>
      <w:lvlJc w:val="left"/>
      <w:pPr>
        <w:ind w:left="5760" w:hanging="360"/>
      </w:pPr>
    </w:lvl>
    <w:lvl w:ilvl="8" w:tplc="6F849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32058"/>
    <w:multiLevelType w:val="hybridMultilevel"/>
    <w:tmpl w:val="620490DE"/>
    <w:lvl w:ilvl="0" w:tplc="4FF26C0A">
      <w:start w:val="5"/>
      <w:numFmt w:val="bullet"/>
      <w:lvlText w:val=""/>
      <w:lvlJc w:val="left"/>
      <w:pPr>
        <w:ind w:left="1260" w:hanging="360"/>
      </w:pPr>
      <w:rPr>
        <w:rFonts w:ascii="Wingdings" w:eastAsiaTheme="minorHAnsi" w:hAnsi="Wingdings" w:cs="Times New Roman" w:hint="default"/>
        <w:sz w:val="24"/>
      </w:rPr>
    </w:lvl>
    <w:lvl w:ilvl="1" w:tplc="50A07018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C960FED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200FA4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77E667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90A0A9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464BED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A68CC04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6B7E1A7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E0F663C"/>
    <w:multiLevelType w:val="hybridMultilevel"/>
    <w:tmpl w:val="115EC0D6"/>
    <w:lvl w:ilvl="0" w:tplc="83528A84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509C0024" w:tentative="1">
      <w:start w:val="1"/>
      <w:numFmt w:val="lowerLetter"/>
      <w:lvlText w:val="%2."/>
      <w:lvlJc w:val="left"/>
      <w:pPr>
        <w:ind w:left="1440" w:hanging="360"/>
      </w:pPr>
    </w:lvl>
    <w:lvl w:ilvl="2" w:tplc="9E5EFF64" w:tentative="1">
      <w:start w:val="1"/>
      <w:numFmt w:val="lowerRoman"/>
      <w:lvlText w:val="%3."/>
      <w:lvlJc w:val="right"/>
      <w:pPr>
        <w:ind w:left="2160" w:hanging="180"/>
      </w:pPr>
    </w:lvl>
    <w:lvl w:ilvl="3" w:tplc="68D4FC76" w:tentative="1">
      <w:start w:val="1"/>
      <w:numFmt w:val="decimal"/>
      <w:lvlText w:val="%4."/>
      <w:lvlJc w:val="left"/>
      <w:pPr>
        <w:ind w:left="2880" w:hanging="360"/>
      </w:pPr>
    </w:lvl>
    <w:lvl w:ilvl="4" w:tplc="CE844382" w:tentative="1">
      <w:start w:val="1"/>
      <w:numFmt w:val="lowerLetter"/>
      <w:lvlText w:val="%5."/>
      <w:lvlJc w:val="left"/>
      <w:pPr>
        <w:ind w:left="3600" w:hanging="360"/>
      </w:pPr>
    </w:lvl>
    <w:lvl w:ilvl="5" w:tplc="27FE8C54" w:tentative="1">
      <w:start w:val="1"/>
      <w:numFmt w:val="lowerRoman"/>
      <w:lvlText w:val="%6."/>
      <w:lvlJc w:val="right"/>
      <w:pPr>
        <w:ind w:left="4320" w:hanging="180"/>
      </w:pPr>
    </w:lvl>
    <w:lvl w:ilvl="6" w:tplc="DC343B20" w:tentative="1">
      <w:start w:val="1"/>
      <w:numFmt w:val="decimal"/>
      <w:lvlText w:val="%7."/>
      <w:lvlJc w:val="left"/>
      <w:pPr>
        <w:ind w:left="5040" w:hanging="360"/>
      </w:pPr>
    </w:lvl>
    <w:lvl w:ilvl="7" w:tplc="BC24461C" w:tentative="1">
      <w:start w:val="1"/>
      <w:numFmt w:val="lowerLetter"/>
      <w:lvlText w:val="%8."/>
      <w:lvlJc w:val="left"/>
      <w:pPr>
        <w:ind w:left="5760" w:hanging="360"/>
      </w:pPr>
    </w:lvl>
    <w:lvl w:ilvl="8" w:tplc="1EBC71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D43BF"/>
    <w:multiLevelType w:val="hybridMultilevel"/>
    <w:tmpl w:val="FEF6BFF6"/>
    <w:lvl w:ilvl="0" w:tplc="C78E3E8A">
      <w:start w:val="1"/>
      <w:numFmt w:val="decimal"/>
      <w:lvlText w:val="4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94F88E9A" w:tentative="1">
      <w:start w:val="1"/>
      <w:numFmt w:val="lowerLetter"/>
      <w:lvlText w:val="%2."/>
      <w:lvlJc w:val="left"/>
      <w:pPr>
        <w:ind w:left="1440" w:hanging="360"/>
      </w:pPr>
    </w:lvl>
    <w:lvl w:ilvl="2" w:tplc="55040122" w:tentative="1">
      <w:start w:val="1"/>
      <w:numFmt w:val="lowerRoman"/>
      <w:lvlText w:val="%3."/>
      <w:lvlJc w:val="right"/>
      <w:pPr>
        <w:ind w:left="2160" w:hanging="180"/>
      </w:pPr>
    </w:lvl>
    <w:lvl w:ilvl="3" w:tplc="CDD64AD4" w:tentative="1">
      <w:start w:val="1"/>
      <w:numFmt w:val="decimal"/>
      <w:lvlText w:val="%4."/>
      <w:lvlJc w:val="left"/>
      <w:pPr>
        <w:ind w:left="2880" w:hanging="360"/>
      </w:pPr>
    </w:lvl>
    <w:lvl w:ilvl="4" w:tplc="FC107904" w:tentative="1">
      <w:start w:val="1"/>
      <w:numFmt w:val="lowerLetter"/>
      <w:lvlText w:val="%5."/>
      <w:lvlJc w:val="left"/>
      <w:pPr>
        <w:ind w:left="3600" w:hanging="360"/>
      </w:pPr>
    </w:lvl>
    <w:lvl w:ilvl="5" w:tplc="FDC63F86" w:tentative="1">
      <w:start w:val="1"/>
      <w:numFmt w:val="lowerRoman"/>
      <w:lvlText w:val="%6."/>
      <w:lvlJc w:val="right"/>
      <w:pPr>
        <w:ind w:left="4320" w:hanging="180"/>
      </w:pPr>
    </w:lvl>
    <w:lvl w:ilvl="6" w:tplc="7E8678C0" w:tentative="1">
      <w:start w:val="1"/>
      <w:numFmt w:val="decimal"/>
      <w:lvlText w:val="%7."/>
      <w:lvlJc w:val="left"/>
      <w:pPr>
        <w:ind w:left="5040" w:hanging="360"/>
      </w:pPr>
    </w:lvl>
    <w:lvl w:ilvl="7" w:tplc="E92E47CC" w:tentative="1">
      <w:start w:val="1"/>
      <w:numFmt w:val="lowerLetter"/>
      <w:lvlText w:val="%8."/>
      <w:lvlJc w:val="left"/>
      <w:pPr>
        <w:ind w:left="5760" w:hanging="360"/>
      </w:pPr>
    </w:lvl>
    <w:lvl w:ilvl="8" w:tplc="DE9CB8D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D2"/>
    <w:rsid w:val="00052839"/>
    <w:rsid w:val="000830EA"/>
    <w:rsid w:val="00145906"/>
    <w:rsid w:val="0029116C"/>
    <w:rsid w:val="00315AF1"/>
    <w:rsid w:val="003B3379"/>
    <w:rsid w:val="004C05BF"/>
    <w:rsid w:val="004E7B8B"/>
    <w:rsid w:val="005151AE"/>
    <w:rsid w:val="00571A38"/>
    <w:rsid w:val="005A2CD2"/>
    <w:rsid w:val="006B6148"/>
    <w:rsid w:val="007F3157"/>
    <w:rsid w:val="008014A3"/>
    <w:rsid w:val="008272FA"/>
    <w:rsid w:val="009D0E0F"/>
    <w:rsid w:val="009F55EC"/>
    <w:rsid w:val="00A44D43"/>
    <w:rsid w:val="00A70280"/>
    <w:rsid w:val="00AC453F"/>
    <w:rsid w:val="00B36F30"/>
    <w:rsid w:val="00B421BA"/>
    <w:rsid w:val="00B5270C"/>
    <w:rsid w:val="00B921EB"/>
    <w:rsid w:val="00BB278D"/>
    <w:rsid w:val="00BD763C"/>
    <w:rsid w:val="00C14D60"/>
    <w:rsid w:val="00CA17D4"/>
    <w:rsid w:val="00DF0576"/>
    <w:rsid w:val="00E32C80"/>
    <w:rsid w:val="00EA2CF0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32DD41C4-E23F-4394-A8AD-619825A1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8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96918"/>
    <w:rPr>
      <w:rFonts w:asciiTheme="minorHAnsi" w:hAnsiTheme="minorHAnsi"/>
      <w:b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9969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Theme="minorHAns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9969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TableLegend0">
    <w:name w:val="Table_Legend"/>
    <w:basedOn w:val="Normal"/>
    <w:rsid w:val="00BF0DE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after="40"/>
      <w:textAlignment w:val="auto"/>
    </w:pPr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semiHidden/>
    <w:unhideWhenUsed/>
    <w:rsid w:val="006C39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395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395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3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395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C3958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39"/>
    <w:rsid w:val="00EC7F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3-2016/13/Pages/questionnaires/CSPs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nini\AppData\Roaming\Microsoft\Templates\TSB%20DOC\CIRC2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E7541-C286-4FE1-A229-F5567245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CIRC2-E.dotx</Template>
  <TotalTime>14</TotalTime>
  <Pages>1</Pages>
  <Words>280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Al-Mnini, Lara</dc:creator>
  <cp:lastModifiedBy>Osvath, Alexandra</cp:lastModifiedBy>
  <cp:revision>15</cp:revision>
  <cp:lastPrinted>2016-08-11T14:45:00Z</cp:lastPrinted>
  <dcterms:created xsi:type="dcterms:W3CDTF">2016-07-27T14:16:00Z</dcterms:created>
  <dcterms:modified xsi:type="dcterms:W3CDTF">2016-08-11T14:45:00Z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/>
  </property>
  <property fmtid="{D5CDD505-2E9C-101B-9397-08002B2CF9AE}" pid="3" name="Docnum">
    <vt:lpwstr>PE_BR.DOT</vt:lpwstr>
  </property>
  <property fmtid="{D5CDD505-2E9C-101B-9397-08002B2CF9AE}" pid="4" name="Docorlang">
    <vt:lpwstr/>
  </property>
</Properties>
</file>