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380C55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C558B5E" wp14:editId="08D0608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4D5A1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4D5A14" w:rsidRPr="004D5A14">
        <w:t>Ginebra, 23 de marzo de 2016</w:t>
      </w:r>
    </w:p>
    <w:p w:rsidR="00C34772" w:rsidRDefault="00C34772" w:rsidP="00303D62">
      <w:pPr>
        <w:spacing w:before="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900"/>
      </w:tblGrid>
      <w:tr w:rsidR="00C34772" w:rsidTr="007616D3">
        <w:trPr>
          <w:cantSplit/>
          <w:trHeight w:val="340"/>
        </w:trPr>
        <w:tc>
          <w:tcPr>
            <w:tcW w:w="1126" w:type="dxa"/>
          </w:tcPr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4D5A14">
              <w:rPr>
                <w:szCs w:val="22"/>
              </w:rPr>
              <w:t>Ref.:</w:t>
            </w:r>
            <w:r w:rsidR="00A63075">
              <w:rPr>
                <w:szCs w:val="22"/>
              </w:rPr>
              <w:br/>
            </w:r>
          </w:p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4D5A14">
              <w:rPr>
                <w:szCs w:val="22"/>
              </w:rPr>
              <w:t>Tel.:</w:t>
            </w:r>
            <w:r w:rsidRPr="004D5A14">
              <w:rPr>
                <w:szCs w:val="22"/>
              </w:rPr>
              <w:br/>
              <w:t>Fax:</w:t>
            </w:r>
            <w:r w:rsidR="00EE7482">
              <w:rPr>
                <w:szCs w:val="22"/>
              </w:rPr>
              <w:br/>
            </w:r>
            <w:r w:rsidR="00EE7482" w:rsidRPr="004D5A14">
              <w:rPr>
                <w:szCs w:val="22"/>
              </w:rPr>
              <w:t>Correo-e:</w:t>
            </w:r>
          </w:p>
        </w:tc>
        <w:tc>
          <w:tcPr>
            <w:tcW w:w="3751" w:type="dxa"/>
          </w:tcPr>
          <w:p w:rsidR="00C34772" w:rsidRPr="007616D3" w:rsidRDefault="00C34772" w:rsidP="00380C55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7616D3">
              <w:rPr>
                <w:b/>
                <w:lang w:val="en-US"/>
              </w:rPr>
              <w:t xml:space="preserve">Circular TSB </w:t>
            </w:r>
            <w:r w:rsidR="004D5A14" w:rsidRPr="007616D3">
              <w:rPr>
                <w:b/>
                <w:lang w:val="en-US"/>
              </w:rPr>
              <w:t>212</w:t>
            </w:r>
            <w:r w:rsidR="00A63075" w:rsidRPr="007616D3">
              <w:rPr>
                <w:b/>
                <w:lang w:val="en-US"/>
              </w:rPr>
              <w:br/>
            </w:r>
            <w:r w:rsidR="004D5A14" w:rsidRPr="007616D3">
              <w:rPr>
                <w:lang w:val="en-US"/>
              </w:rPr>
              <w:t xml:space="preserve">TSB </w:t>
            </w:r>
            <w:r w:rsidR="00380C55">
              <w:rPr>
                <w:lang w:val="en-US"/>
              </w:rPr>
              <w:t>Workshops/CB</w:t>
            </w:r>
          </w:p>
          <w:p w:rsidR="00C34772" w:rsidRPr="007616D3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2E0A6B" w:rsidRDefault="004D5A14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2E0A6B">
              <w:rPr>
                <w:lang w:val="en-US"/>
              </w:rPr>
              <w:t>+41 22 730 6301</w:t>
            </w:r>
            <w:r w:rsidR="00C34772" w:rsidRPr="002E0A6B">
              <w:rPr>
                <w:lang w:val="en-US"/>
              </w:rPr>
              <w:br/>
              <w:t>+41 22 730 5853</w:t>
            </w:r>
            <w:r w:rsidR="00EE7482" w:rsidRPr="002E0A6B">
              <w:rPr>
                <w:lang w:val="en-US"/>
              </w:rPr>
              <w:br/>
            </w:r>
            <w:hyperlink r:id="rId10" w:history="1">
              <w:r w:rsidR="00EE7482" w:rsidRPr="002E0A6B">
                <w:rPr>
                  <w:rStyle w:val="Hyperlink"/>
                  <w:lang w:val="en-US"/>
                </w:rPr>
                <w:t>cristina.bueti@itu.int</w:t>
              </w:r>
            </w:hyperlink>
          </w:p>
        </w:tc>
        <w:tc>
          <w:tcPr>
            <w:tcW w:w="4900" w:type="dxa"/>
          </w:tcPr>
          <w:p w:rsidR="004D5A14" w:rsidRDefault="00A63075" w:rsidP="004D5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 w:rsidR="004D5A14">
              <w:tab/>
              <w:t>A las Administraciones de los Estados Miembros de la Unión;</w:t>
            </w:r>
          </w:p>
          <w:p w:rsidR="004D5A14" w:rsidRDefault="00A63075" w:rsidP="004D5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los Miembros de Sector del UIT-T;</w:t>
            </w:r>
          </w:p>
          <w:p w:rsidR="004D5A14" w:rsidRDefault="00A63075" w:rsidP="004D5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los Asociados del UIT-T;</w:t>
            </w:r>
          </w:p>
          <w:p w:rsidR="00C34772" w:rsidRDefault="00A63075" w:rsidP="00761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las Instituciones Académicas de la UIT</w:t>
            </w:r>
          </w:p>
        </w:tc>
      </w:tr>
      <w:tr w:rsidR="00C34772" w:rsidTr="007616D3">
        <w:trPr>
          <w:cantSplit/>
        </w:trPr>
        <w:tc>
          <w:tcPr>
            <w:tcW w:w="1126" w:type="dxa"/>
          </w:tcPr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</w:tc>
        <w:tc>
          <w:tcPr>
            <w:tcW w:w="3751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00" w:type="dxa"/>
          </w:tcPr>
          <w:p w:rsidR="00C34772" w:rsidRDefault="00C34772" w:rsidP="00A6307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4D5A14" w:rsidRDefault="00A63075" w:rsidP="00A63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los Presidentes y Vicepresidentes de las Comisiones de Estudio del UIT-T;</w:t>
            </w:r>
          </w:p>
          <w:p w:rsidR="004D5A14" w:rsidRDefault="00A63075" w:rsidP="00A63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Al Director de la Oficina de Desarrollo de las Telecomunicaciones;</w:t>
            </w:r>
          </w:p>
          <w:p w:rsidR="00C34772" w:rsidRDefault="00A63075" w:rsidP="00761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–</w:t>
            </w:r>
            <w:r w:rsidR="004D5A14">
              <w:tab/>
              <w:t>Al Director de la Oficina de Radiocomunicaciones</w:t>
            </w:r>
          </w:p>
        </w:tc>
      </w:tr>
      <w:tr w:rsidR="00A63075" w:rsidTr="007616D3">
        <w:trPr>
          <w:cantSplit/>
        </w:trPr>
        <w:tc>
          <w:tcPr>
            <w:tcW w:w="1126" w:type="dxa"/>
          </w:tcPr>
          <w:p w:rsidR="00A63075" w:rsidRPr="004D5A14" w:rsidRDefault="00A63075" w:rsidP="007616D3">
            <w:pPr>
              <w:ind w:left="57"/>
            </w:pPr>
            <w:r w:rsidRPr="00A63075">
              <w:t>Asunto:</w:t>
            </w:r>
          </w:p>
        </w:tc>
        <w:tc>
          <w:tcPr>
            <w:tcW w:w="8651" w:type="dxa"/>
            <w:gridSpan w:val="2"/>
          </w:tcPr>
          <w:p w:rsidR="00A63075" w:rsidRPr="007616D3" w:rsidRDefault="00A63075" w:rsidP="007616D3">
            <w:pPr>
              <w:ind w:left="57" w:right="57"/>
              <w:rPr>
                <w:b/>
                <w:bCs/>
              </w:rPr>
            </w:pPr>
            <w:r w:rsidRPr="007616D3">
              <w:rPr>
                <w:b/>
                <w:bCs/>
              </w:rPr>
              <w:t>Foro sobre el tema "Configurar ciudades más inteligentes y sostenibles: Esforzarse por los Objetivos de Desarrollo Sostenible"</w:t>
            </w:r>
            <w:r w:rsidR="00C246AD">
              <w:rPr>
                <w:b/>
                <w:bCs/>
              </w:rPr>
              <w:t xml:space="preserve">, </w:t>
            </w:r>
            <w:r w:rsidRPr="007616D3">
              <w:rPr>
                <w:b/>
                <w:bCs/>
              </w:rPr>
              <w:t>Roma (Italia), 18-19 de mayo de 2016</w:t>
            </w:r>
          </w:p>
        </w:tc>
      </w:tr>
    </w:tbl>
    <w:p w:rsidR="004D5A14" w:rsidRDefault="004D5A14" w:rsidP="004D5A14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Estimada señora/Estimado señor:</w:t>
      </w:r>
    </w:p>
    <w:p w:rsidR="004D5A14" w:rsidRDefault="004D5A14" w:rsidP="004D5A14">
      <w:r>
        <w:t>1</w:t>
      </w:r>
      <w:r>
        <w:tab/>
        <w:t xml:space="preserve">Por amable invitación del Ministerio de Desarrollo Económico de Italia, la Unión Internacional de Telecomunicaciones (UIT), junto a la Comisión Económica para Europa (CEPE) de las Naciones Unidas, y con el apoyo del Ministerio de Economía y Finanzas de Italia, la Cámara de Comercio de Roma y </w:t>
      </w:r>
      <w:proofErr w:type="spellStart"/>
      <w:r>
        <w:t>Tecnoborsa</w:t>
      </w:r>
      <w:proofErr w:type="spellEnd"/>
      <w:r>
        <w:t xml:space="preserve">, está organizando un </w:t>
      </w:r>
      <w:r w:rsidRPr="004D5A14">
        <w:rPr>
          <w:b/>
          <w:bCs/>
        </w:rPr>
        <w:t xml:space="preserve">Foro sobre el tema </w:t>
      </w:r>
      <w:r w:rsidR="00A63075">
        <w:rPr>
          <w:b/>
          <w:bCs/>
        </w:rPr>
        <w:t>"</w:t>
      </w:r>
      <w:r w:rsidRPr="004D5A14">
        <w:rPr>
          <w:b/>
          <w:bCs/>
        </w:rPr>
        <w:t>Configurar ciudades más inteligentes y sostenibles: Esforzarse por los Objetivos de Desarrollo Sostenible</w:t>
      </w:r>
      <w:r w:rsidR="00A63075">
        <w:rPr>
          <w:b/>
          <w:bCs/>
        </w:rPr>
        <w:t>"</w:t>
      </w:r>
      <w:r>
        <w:t>, los días 18 y 19 de</w:t>
      </w:r>
      <w:r w:rsidR="00A63075">
        <w:t xml:space="preserve"> mayo de 2016 en Roma (Italia).</w:t>
      </w:r>
    </w:p>
    <w:p w:rsidR="004D5A14" w:rsidRDefault="004D5A14" w:rsidP="004D5A14">
      <w:r>
        <w:t>El Foro dará comienzo a las 09.30 horas del 18 de mayo de 2016. La inscripción de los participantes se abrirá a las 08.30 horas en el Templo de Adriano, P</w:t>
      </w:r>
      <w:r w:rsidR="00A63075">
        <w:t xml:space="preserve">iazza di </w:t>
      </w:r>
      <w:proofErr w:type="spellStart"/>
      <w:r w:rsidR="00A63075">
        <w:t>Pietra</w:t>
      </w:r>
      <w:proofErr w:type="spellEnd"/>
      <w:r w:rsidR="00A63075">
        <w:t>, Roma (Italia).</w:t>
      </w:r>
    </w:p>
    <w:p w:rsidR="004D5A14" w:rsidRDefault="004D5A14" w:rsidP="004D5A14">
      <w:r>
        <w:t>2</w:t>
      </w:r>
      <w:r>
        <w:tab/>
        <w:t>Los debates se celebrarán en inglés, italiano y ruso, y se facilitará la interpretación simultánea.</w:t>
      </w:r>
    </w:p>
    <w:p w:rsidR="004D5A14" w:rsidRDefault="004D5A14" w:rsidP="004D5A14">
      <w:r>
        <w:t>3</w:t>
      </w:r>
      <w:r>
        <w:tab/>
        <w:t>La participación en el Foro es gratuita. No obstante, no se concederán becas</w:t>
      </w:r>
      <w:r w:rsidR="00A63075">
        <w:t>.</w:t>
      </w:r>
    </w:p>
    <w:p w:rsidR="004D5A14" w:rsidRDefault="004D5A14" w:rsidP="004D5A14">
      <w:r>
        <w:t>4</w:t>
      </w:r>
      <w:r>
        <w:tab/>
        <w:t>El principal objetivo de este Foro es analizar y orientar el debate sobre el concepto de las ciudades inteligentes y sostenibles. También tratará de cartografiar las actuales iniciativas nacionales e internacionales en este ámbito, y determinar cuáles son los desafíos y las oportunidad</w:t>
      </w:r>
      <w:r w:rsidR="00A63075">
        <w:t xml:space="preserve">es clave en el plano local. </w:t>
      </w:r>
      <w:r>
        <w:t>Durante el Foro, también se estudiarán las distintas normas, indicadores y metodologías aplicadas para evaluar los resultados de las ciudades, así como el potencial de las ciudades inteligentes y sostenibles para impulsar la Agenda para el Desarrollo Sostenible 2030.</w:t>
      </w:r>
      <w:r>
        <w:rPr>
          <w:cs/>
        </w:rPr>
        <w:t>‎</w:t>
      </w:r>
    </w:p>
    <w:p w:rsidR="004D5A14" w:rsidRDefault="004D5A14" w:rsidP="004D5A14">
      <w:r>
        <w:t>5</w:t>
      </w:r>
      <w:r>
        <w:tab/>
        <w:t xml:space="preserve">Se pondrá a disposición un </w:t>
      </w:r>
      <w:r w:rsidRPr="00EE7482">
        <w:t>proyecto de programa</w:t>
      </w:r>
      <w:r>
        <w:t xml:space="preserve">, que incluirá información práctica para los participantes, en el sitio web del UIT-T en la dirección: </w:t>
      </w:r>
      <w:hyperlink r:id="rId11" w:history="1">
        <w:r w:rsidRPr="00315908">
          <w:rPr>
            <w:rStyle w:val="Hyperlink"/>
          </w:rPr>
          <w:t>http://www.itu.int/en/ITU-T/Workshops-and-Seminars/Pages/201605/forum-20160518.aspx</w:t>
        </w:r>
      </w:hyperlink>
      <w:r>
        <w:t>.</w:t>
      </w:r>
    </w:p>
    <w:p w:rsidR="004D5A14" w:rsidRDefault="004D5A14" w:rsidP="004D5A14">
      <w:r>
        <w:lastRenderedPageBreak/>
        <w:t>Este sitio web se actualizará periódicamente a medida que se disponga de información nueva o modificada. Se ruega a los participantes que comprueben regularmente las actualizaciones.</w:t>
      </w:r>
    </w:p>
    <w:p w:rsidR="004D5A14" w:rsidRDefault="004D5A14" w:rsidP="00EE7482">
      <w:r>
        <w:t>6</w:t>
      </w:r>
      <w:r>
        <w:tab/>
        <w:t xml:space="preserve">Para que la </w:t>
      </w:r>
      <w:r w:rsidR="00EE7482">
        <w:t>TSB</w:t>
      </w:r>
      <w:r>
        <w:t xml:space="preserve"> pueda tomar las disposiciones necesarias sobre la organización del Foro, le agradeceríamos que se inscribiese a la mayor brevedad posible a través del formulario en línea disponible en la dirección </w:t>
      </w:r>
      <w:hyperlink r:id="rId12" w:history="1">
        <w:r w:rsidRPr="00315908">
          <w:rPr>
            <w:rStyle w:val="Hyperlink"/>
          </w:rPr>
          <w:t>http://itu.int/reg/tmisc/3000858</w:t>
        </w:r>
      </w:hyperlink>
      <w:r>
        <w:t xml:space="preserve"> </w:t>
      </w:r>
      <w:r w:rsidRPr="004D5A14">
        <w:rPr>
          <w:b/>
          <w:bCs/>
        </w:rPr>
        <w:t xml:space="preserve">a más tardar el 13 de mayo de 2016. Le rogamos tenga presente que la preinscripción de los participantes en nuestros eventos se lleva a cabo exclusivamente </w:t>
      </w:r>
      <w:r w:rsidRPr="004D5A14">
        <w:rPr>
          <w:b/>
          <w:bCs/>
          <w:i/>
          <w:iCs/>
        </w:rPr>
        <w:t>en línea</w:t>
      </w:r>
      <w:r>
        <w:t>.</w:t>
      </w:r>
    </w:p>
    <w:p w:rsidR="004D5A14" w:rsidRDefault="004D5A14" w:rsidP="004D5A14">
      <w:r>
        <w:t>7</w:t>
      </w:r>
      <w:r>
        <w:tab/>
        <w:t xml:space="preserve">Le recordamos que los ciudadanos procedentes de ciertos países necesitan visado para entrar y permanecer en Italia. </w:t>
      </w:r>
      <w:r w:rsidRPr="00EE7482">
        <w:rPr>
          <w:b/>
          <w:bCs/>
        </w:rPr>
        <w:t>Ese visado debe</w:t>
      </w:r>
      <w:r>
        <w:t xml:space="preserve"> </w:t>
      </w:r>
      <w:r w:rsidRPr="004D5A14">
        <w:rPr>
          <w:b/>
          <w:bCs/>
        </w:rPr>
        <w:t xml:space="preserve">solicitarse al menos cuatro (4) semanas antes de la fecha de inicio del Foro </w:t>
      </w:r>
      <w:r>
        <w:t>y obtenerse en la oficina (embajada o consulado) que representa a Italia en su país. De no existir tal oficina, puede recurrir a los servicios de tramitación de visa</w:t>
      </w:r>
      <w:r w:rsidR="00A63075">
        <w:t xml:space="preserve">dos de la embajada o consulado </w:t>
      </w:r>
      <w:r>
        <w:t xml:space="preserve">más cercanos a su país de partida. </w:t>
      </w:r>
    </w:p>
    <w:p w:rsidR="004D5A14" w:rsidRDefault="004D5A14" w:rsidP="004D5A14">
      <w:pPr>
        <w:ind w:right="92"/>
      </w:pPr>
      <w:r>
        <w:t>Sírvase consultar la página web del evento para obtener información adicional acerca de los requisitos de visado.</w:t>
      </w:r>
    </w:p>
    <w:p w:rsidR="00C34772" w:rsidRDefault="004D5A14" w:rsidP="004D5A14">
      <w:pPr>
        <w:ind w:right="92"/>
      </w:pPr>
      <w:bookmarkStart w:id="4" w:name="_GoBack"/>
      <w:bookmarkEnd w:id="4"/>
      <w:r>
        <w:t>Atentamente.</w:t>
      </w:r>
    </w:p>
    <w:p w:rsidR="002E0A6B" w:rsidRDefault="002E0A6B" w:rsidP="004D5A14">
      <w:pPr>
        <w:ind w:right="92"/>
      </w:pPr>
    </w:p>
    <w:p w:rsidR="00C34772" w:rsidRDefault="002E496E" w:rsidP="002E0A6B">
      <w:pPr>
        <w:spacing w:before="84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C34772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DD" w:rsidRDefault="001C0ADD">
      <w:r>
        <w:separator/>
      </w:r>
    </w:p>
  </w:endnote>
  <w:endnote w:type="continuationSeparator" w:id="0">
    <w:p w:rsidR="001C0ADD" w:rsidRDefault="001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55" w:rsidRPr="00380C55" w:rsidRDefault="00380C55" w:rsidP="00380C5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380C55">
      <w:rPr>
        <w:caps/>
        <w:noProof/>
        <w:sz w:val="16"/>
        <w:lang w:val="fr-CH"/>
      </w:rPr>
      <w:t>ITU-T\BUREAU\CIRC\212</w:t>
    </w:r>
    <w:r>
      <w:rPr>
        <w:caps/>
        <w:noProof/>
        <w:sz w:val="16"/>
        <w:lang w:val="fr-CH"/>
      </w:rPr>
      <w:t>S</w:t>
    </w:r>
    <w:r w:rsidRPr="00380C55">
      <w:rPr>
        <w:caps/>
        <w:noProof/>
        <w:sz w:val="16"/>
        <w:lang w:val="fr-CH"/>
      </w:rPr>
      <w:t>.DOC</w:t>
    </w:r>
  </w:p>
  <w:p w:rsidR="006969B4" w:rsidRPr="00A63075" w:rsidRDefault="00A63075" w:rsidP="00380C55">
    <w:pPr>
      <w:pStyle w:val="Footer"/>
      <w:rPr>
        <w:sz w:val="16"/>
        <w:szCs w:val="16"/>
        <w:lang w:val="fr-CH"/>
      </w:rPr>
    </w:pPr>
    <w:r w:rsidRPr="00A63075">
      <w:rPr>
        <w:sz w:val="16"/>
        <w:szCs w:val="16"/>
        <w:lang w:val="fr-CH"/>
      </w:rPr>
      <w:tab/>
    </w:r>
    <w:r w:rsidRPr="00A63075">
      <w:rPr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2E0A6B" w:rsidRDefault="0014464D" w:rsidP="002E0A6B">
    <w:pPr>
      <w:pStyle w:val="FirstFooter"/>
      <w:ind w:left="-397" w:right="-397"/>
      <w:jc w:val="center"/>
      <w:rPr>
        <w:szCs w:val="18"/>
      </w:rPr>
    </w:pPr>
    <w:r w:rsidRPr="002E0A6B">
      <w:rPr>
        <w:szCs w:val="18"/>
      </w:rPr>
      <w:t xml:space="preserve">Unión Internacional de Telecomunicaciones • Place des </w:t>
    </w:r>
    <w:proofErr w:type="spellStart"/>
    <w:r w:rsidRPr="002E0A6B">
      <w:rPr>
        <w:szCs w:val="18"/>
      </w:rPr>
      <w:t>Nations</w:t>
    </w:r>
    <w:proofErr w:type="spellEnd"/>
    <w:r w:rsidR="002E0A6B">
      <w:rPr>
        <w:szCs w:val="18"/>
      </w:rPr>
      <w:t xml:space="preserve"> •</w:t>
    </w:r>
    <w:r w:rsidRPr="002E0A6B">
      <w:rPr>
        <w:szCs w:val="18"/>
      </w:rPr>
      <w:t xml:space="preserve"> CH</w:t>
    </w:r>
    <w:r w:rsidRPr="002E0A6B">
      <w:rPr>
        <w:szCs w:val="18"/>
      </w:rPr>
      <w:noBreakHyphen/>
      <w:t>1211 Ginebra</w:t>
    </w:r>
    <w:r w:rsidR="002E0A6B">
      <w:rPr>
        <w:szCs w:val="18"/>
      </w:rPr>
      <w:t xml:space="preserve"> 20 </w:t>
    </w:r>
    <w:r w:rsidR="002E0A6B" w:rsidRPr="002E0A6B">
      <w:rPr>
        <w:szCs w:val="18"/>
      </w:rPr>
      <w:t xml:space="preserve">• </w:t>
    </w:r>
    <w:r w:rsidRPr="002E0A6B">
      <w:rPr>
        <w:szCs w:val="18"/>
      </w:rPr>
      <w:t xml:space="preserve">Suiza </w:t>
    </w:r>
    <w:r w:rsidRPr="002E0A6B">
      <w:rPr>
        <w:szCs w:val="18"/>
      </w:rPr>
      <w:br/>
      <w:t>Tel</w:t>
    </w:r>
    <w:r w:rsidR="00A63075" w:rsidRPr="002E0A6B">
      <w:rPr>
        <w:szCs w:val="18"/>
      </w:rPr>
      <w:t>.</w:t>
    </w:r>
    <w:r w:rsidRPr="002E0A6B">
      <w:rPr>
        <w:szCs w:val="18"/>
      </w:rPr>
      <w:t>: +41 22 730</w:t>
    </w:r>
    <w:r w:rsidR="002E0A6B">
      <w:rPr>
        <w:szCs w:val="18"/>
      </w:rPr>
      <w:t xml:space="preserve"> 5111 • Fax: +41 22 733 7256 • </w:t>
    </w:r>
    <w:r w:rsidRPr="002E0A6B">
      <w:rPr>
        <w:szCs w:val="18"/>
      </w:rPr>
      <w:t xml:space="preserve">Correo-e: </w:t>
    </w:r>
    <w:hyperlink r:id="rId1" w:history="1">
      <w:r w:rsidRPr="002E0A6B">
        <w:rPr>
          <w:color w:val="0000FF"/>
          <w:szCs w:val="18"/>
          <w:u w:val="single"/>
        </w:rPr>
        <w:t>itumail@itu.int</w:t>
      </w:r>
    </w:hyperlink>
    <w:r w:rsidRPr="002E0A6B">
      <w:rPr>
        <w:szCs w:val="18"/>
      </w:rPr>
      <w:t xml:space="preserve"> • </w:t>
    </w:r>
    <w:hyperlink r:id="rId2" w:history="1">
      <w:r w:rsidRPr="002E0A6B">
        <w:rPr>
          <w:color w:val="0000FF"/>
          <w:szCs w:val="18"/>
          <w:u w:val="single"/>
        </w:rPr>
        <w:t>www.itu.int</w:t>
      </w:r>
    </w:hyperlink>
    <w:r w:rsidRPr="002E0A6B">
      <w:rPr>
        <w:szCs w:val="18"/>
      </w:rPr>
      <w:t xml:space="preserve"> • </w:t>
    </w:r>
    <w:hyperlink r:id="rId3" w:history="1">
      <w:r w:rsidRPr="002E0A6B">
        <w:rPr>
          <w:color w:val="0000FF"/>
          <w:szCs w:val="18"/>
          <w:u w:val="single"/>
        </w:rPr>
        <w:t xml:space="preserve">CCITT/ITU-T 60 </w:t>
      </w:r>
      <w:proofErr w:type="spellStart"/>
      <w:r w:rsidRPr="002E0A6B">
        <w:rPr>
          <w:color w:val="0000FF"/>
          <w:szCs w:val="18"/>
          <w:u w:val="single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DD" w:rsidRDefault="001C0ADD">
      <w:r>
        <w:t>____________________</w:t>
      </w:r>
    </w:p>
  </w:footnote>
  <w:footnote w:type="continuationSeparator" w:id="0">
    <w:p w:rsidR="001C0ADD" w:rsidRDefault="001C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F83B2E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DD"/>
    <w:rsid w:val="00002529"/>
    <w:rsid w:val="00085662"/>
    <w:rsid w:val="000C382F"/>
    <w:rsid w:val="001173CC"/>
    <w:rsid w:val="0014464D"/>
    <w:rsid w:val="001A54CC"/>
    <w:rsid w:val="001C0ADD"/>
    <w:rsid w:val="00257FB4"/>
    <w:rsid w:val="002E0A6B"/>
    <w:rsid w:val="002E496E"/>
    <w:rsid w:val="00303D62"/>
    <w:rsid w:val="00335367"/>
    <w:rsid w:val="00370C2D"/>
    <w:rsid w:val="00380C55"/>
    <w:rsid w:val="003D1E8D"/>
    <w:rsid w:val="003D673B"/>
    <w:rsid w:val="003F2855"/>
    <w:rsid w:val="00401C20"/>
    <w:rsid w:val="004A7957"/>
    <w:rsid w:val="004C4144"/>
    <w:rsid w:val="004D5A14"/>
    <w:rsid w:val="006969B4"/>
    <w:rsid w:val="006E4F7B"/>
    <w:rsid w:val="007616D3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95172A"/>
    <w:rsid w:val="009A0BA0"/>
    <w:rsid w:val="00A54E47"/>
    <w:rsid w:val="00A63075"/>
    <w:rsid w:val="00AB6E3A"/>
    <w:rsid w:val="00AE7093"/>
    <w:rsid w:val="00B422BC"/>
    <w:rsid w:val="00B43F77"/>
    <w:rsid w:val="00B55A3E"/>
    <w:rsid w:val="00B87E9E"/>
    <w:rsid w:val="00B95F0A"/>
    <w:rsid w:val="00B96180"/>
    <w:rsid w:val="00C17AC0"/>
    <w:rsid w:val="00C246AD"/>
    <w:rsid w:val="00C34772"/>
    <w:rsid w:val="00C5465A"/>
    <w:rsid w:val="00D54642"/>
    <w:rsid w:val="00DD77C9"/>
    <w:rsid w:val="00DF3538"/>
    <w:rsid w:val="00E839B0"/>
    <w:rsid w:val="00E92C09"/>
    <w:rsid w:val="00EE7482"/>
    <w:rsid w:val="00F14380"/>
    <w:rsid w:val="00F6461F"/>
    <w:rsid w:val="00F83B2E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FAC3823-C24A-4D89-B066-F9DA3AB8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85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Pages/201605/forum-20160518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B2E8-2E9D-4899-AC9A-1A5483BD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40</TotalTime>
  <Pages>2</Pages>
  <Words>577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Manager>ITU-T</Manager>
  <Company>International Telecommunication Union (ITU)</Company>
  <LinksUpToDate>false</LinksUpToDate>
  <CharactersWithSpaces>3967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FHernández</dc:creator>
  <cp:keywords/>
  <dc:description>212S.DOCX  For: _x000d_Document date: _x000d_Saved by ITU51010859 at 10:08:30 on 01.04.2016</dc:description>
  <cp:lastModifiedBy>Osvath, Alexandra</cp:lastModifiedBy>
  <cp:revision>7</cp:revision>
  <cp:lastPrinted>2016-04-01T09:58:00Z</cp:lastPrinted>
  <dcterms:created xsi:type="dcterms:W3CDTF">2016-03-30T14:21:00Z</dcterms:created>
  <dcterms:modified xsi:type="dcterms:W3CDTF">2016-04-01T09:58:00Z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212S.DOCX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