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FD4C3D" w:rsidRPr="00E34705" w:rsidTr="00F072DF">
        <w:trPr>
          <w:cantSplit/>
        </w:trPr>
        <w:tc>
          <w:tcPr>
            <w:tcW w:w="6426" w:type="dxa"/>
            <w:vAlign w:val="center"/>
          </w:tcPr>
          <w:p w:rsidR="00FD4C3D" w:rsidRPr="00E34705" w:rsidRDefault="00FD4C3D" w:rsidP="0050646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2"/>
                <w:szCs w:val="32"/>
              </w:rPr>
            </w:pPr>
            <w:r w:rsidRPr="00E34705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</w:t>
            </w:r>
            <w:r w:rsidRPr="00E34705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FD4C3D" w:rsidRPr="00E34705" w:rsidRDefault="00FD4C3D" w:rsidP="0050646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E34705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5021B0A" wp14:editId="5CD42732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3D" w:rsidRPr="00E34705" w:rsidTr="00F072DF">
        <w:trPr>
          <w:cantSplit/>
        </w:trPr>
        <w:tc>
          <w:tcPr>
            <w:tcW w:w="6426" w:type="dxa"/>
            <w:vAlign w:val="center"/>
          </w:tcPr>
          <w:p w:rsidR="00FD4C3D" w:rsidRPr="00E34705" w:rsidRDefault="00FD4C3D" w:rsidP="0050646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FD4C3D" w:rsidRPr="00E34705" w:rsidRDefault="00FD4C3D" w:rsidP="0050646C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D4C3D" w:rsidRPr="00E34705" w:rsidRDefault="00FD4C3D" w:rsidP="005064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 w:val="12"/>
          <w:szCs w:val="12"/>
        </w:rPr>
      </w:pPr>
    </w:p>
    <w:p w:rsidR="00FD4C3D" w:rsidRPr="00286D78" w:rsidRDefault="00F072DF" w:rsidP="005064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</w:rPr>
        <w:tab/>
      </w:r>
      <w:r w:rsidRPr="00286D78">
        <w:rPr>
          <w:rFonts w:asciiTheme="minorHAnsi" w:hAnsiTheme="minorHAnsi" w:cstheme="majorBidi"/>
        </w:rPr>
        <w:t>Genève, le 21 janvier 2016</w:t>
      </w:r>
    </w:p>
    <w:p w:rsidR="00FD4C3D" w:rsidRPr="00286D78" w:rsidRDefault="00FD4C3D" w:rsidP="0050646C">
      <w:pPr>
        <w:spacing w:before="0"/>
        <w:rPr>
          <w:rFonts w:asciiTheme="minorHAnsi" w:hAnsiTheme="minorHAnsi" w:cstheme="majorBidi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21"/>
        <w:gridCol w:w="4034"/>
        <w:gridCol w:w="4613"/>
        <w:gridCol w:w="433"/>
      </w:tblGrid>
      <w:tr w:rsidR="00D821D7" w:rsidRPr="00286D78" w:rsidTr="00342CF9">
        <w:trPr>
          <w:cantSplit/>
          <w:trHeight w:val="20"/>
        </w:trPr>
        <w:tc>
          <w:tcPr>
            <w:tcW w:w="851" w:type="dxa"/>
            <w:gridSpan w:val="3"/>
          </w:tcPr>
          <w:p w:rsidR="00D821D7" w:rsidRPr="00286D78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Réf.:</w:t>
            </w:r>
          </w:p>
          <w:p w:rsidR="00D821D7" w:rsidRPr="00286D78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4034" w:type="dxa"/>
          </w:tcPr>
          <w:p w:rsidR="00D821D7" w:rsidRPr="00286D78" w:rsidRDefault="00D821D7" w:rsidP="0050646C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b/>
                <w:szCs w:val="24"/>
                <w:lang w:val="en-US"/>
              </w:rPr>
            </w:pPr>
            <w:proofErr w:type="spellStart"/>
            <w:r w:rsidRPr="00286D78">
              <w:rPr>
                <w:rFonts w:asciiTheme="minorHAnsi" w:hAnsiTheme="minorHAnsi" w:cstheme="majorBidi"/>
                <w:b/>
                <w:szCs w:val="24"/>
                <w:lang w:val="en-US"/>
              </w:rPr>
              <w:t>Circulaire</w:t>
            </w:r>
            <w:proofErr w:type="spellEnd"/>
            <w:r w:rsidRPr="00286D78">
              <w:rPr>
                <w:rFonts w:asciiTheme="minorHAnsi" w:hAnsiTheme="minorHAnsi" w:cstheme="majorBidi"/>
                <w:b/>
                <w:szCs w:val="24"/>
                <w:lang w:val="en-US"/>
              </w:rPr>
              <w:t xml:space="preserve"> TSB </w:t>
            </w:r>
            <w:r w:rsidR="00F072DF" w:rsidRPr="00286D78">
              <w:rPr>
                <w:rFonts w:asciiTheme="minorHAnsi" w:hAnsiTheme="minorHAnsi" w:cstheme="majorBidi"/>
                <w:b/>
                <w:szCs w:val="24"/>
                <w:lang w:val="en-US"/>
              </w:rPr>
              <w:t>193</w:t>
            </w:r>
          </w:p>
          <w:p w:rsidR="00D821D7" w:rsidRPr="00286D78" w:rsidRDefault="00D821D7" w:rsidP="0050646C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val="en-US"/>
              </w:rPr>
            </w:pPr>
            <w:r w:rsidRPr="00286D78">
              <w:rPr>
                <w:rFonts w:asciiTheme="minorHAnsi" w:hAnsiTheme="minorHAnsi" w:cstheme="majorBidi"/>
                <w:szCs w:val="24"/>
                <w:lang w:val="en-US"/>
              </w:rPr>
              <w:t>TSB Workshops/</w:t>
            </w:r>
            <w:r w:rsidR="00E34705" w:rsidRPr="00286D78">
              <w:rPr>
                <w:rFonts w:asciiTheme="minorHAnsi" w:hAnsiTheme="minorHAnsi" w:cstheme="majorBidi"/>
                <w:szCs w:val="24"/>
                <w:lang w:val="en-US"/>
              </w:rPr>
              <w:t>T</w:t>
            </w:r>
            <w:r w:rsidR="00787A14" w:rsidRPr="00286D78">
              <w:rPr>
                <w:rFonts w:asciiTheme="minorHAnsi" w:hAnsiTheme="minorHAnsi" w:cstheme="majorBidi"/>
                <w:szCs w:val="24"/>
                <w:lang w:val="en-US"/>
              </w:rPr>
              <w:t>K</w:t>
            </w:r>
          </w:p>
        </w:tc>
        <w:tc>
          <w:tcPr>
            <w:tcW w:w="5046" w:type="dxa"/>
            <w:gridSpan w:val="2"/>
            <w:vMerge w:val="restart"/>
            <w:tcMar>
              <w:left w:w="108" w:type="dxa"/>
              <w:right w:w="108" w:type="dxa"/>
            </w:tcMar>
          </w:tcPr>
          <w:p w:rsidR="00D821D7" w:rsidRPr="00286D78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821D7" w:rsidRPr="00286D78">
              <w:rPr>
                <w:rFonts w:asciiTheme="minorHAnsi" w:hAnsiTheme="minorHAnsi" w:cstheme="majorBidi"/>
                <w:szCs w:val="24"/>
              </w:rPr>
              <w:t>Aux administrations des Etats Membres de l'Union;</w:t>
            </w:r>
          </w:p>
          <w:p w:rsidR="00D821D7" w:rsidRPr="00286D78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821D7" w:rsidRPr="00286D78">
              <w:rPr>
                <w:rFonts w:asciiTheme="minorHAnsi" w:hAnsiTheme="minorHAnsi" w:cstheme="majorBidi"/>
                <w:szCs w:val="24"/>
              </w:rPr>
              <w:t>Aux Membres du Secteur UIT-T;</w:t>
            </w:r>
          </w:p>
          <w:p w:rsidR="00D821D7" w:rsidRPr="00286D78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821D7" w:rsidRPr="00286D78">
              <w:rPr>
                <w:rFonts w:asciiTheme="minorHAnsi" w:hAnsiTheme="minorHAnsi" w:cstheme="majorBidi"/>
                <w:szCs w:val="24"/>
              </w:rPr>
              <w:t>Aux Associés de l'UIT-T;</w:t>
            </w:r>
          </w:p>
          <w:p w:rsidR="00D821D7" w:rsidRPr="00286D78" w:rsidRDefault="00342CF9" w:rsidP="00A326FC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821D7" w:rsidRPr="00286D78">
              <w:rPr>
                <w:rFonts w:asciiTheme="minorHAnsi" w:hAnsiTheme="minorHAnsi" w:cstheme="majorBidi"/>
                <w:szCs w:val="24"/>
              </w:rPr>
              <w:t>Aux établissements universitaires participant aux travaux de l'UIT</w:t>
            </w:r>
          </w:p>
        </w:tc>
      </w:tr>
      <w:tr w:rsidR="00D821D7" w:rsidRPr="00286D78" w:rsidTr="00342CF9">
        <w:trPr>
          <w:cantSplit/>
          <w:trHeight w:val="20"/>
        </w:trPr>
        <w:tc>
          <w:tcPr>
            <w:tcW w:w="851" w:type="dxa"/>
            <w:gridSpan w:val="3"/>
          </w:tcPr>
          <w:p w:rsidR="00D821D7" w:rsidRPr="00286D78" w:rsidRDefault="00D821D7" w:rsidP="0050646C">
            <w:pPr>
              <w:tabs>
                <w:tab w:val="left" w:pos="4111"/>
              </w:tabs>
              <w:spacing w:before="80" w:after="40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286D78">
              <w:rPr>
                <w:rFonts w:asciiTheme="minorHAnsi" w:hAnsiTheme="minorHAnsi" w:cstheme="majorBidi"/>
                <w:b/>
                <w:bCs/>
                <w:szCs w:val="24"/>
              </w:rPr>
              <w:t>Contact:</w:t>
            </w:r>
          </w:p>
        </w:tc>
        <w:tc>
          <w:tcPr>
            <w:tcW w:w="4034" w:type="dxa"/>
          </w:tcPr>
          <w:p w:rsidR="00D821D7" w:rsidRPr="00286D78" w:rsidRDefault="00D821D7" w:rsidP="0050646C">
            <w:pPr>
              <w:tabs>
                <w:tab w:val="left" w:pos="4111"/>
              </w:tabs>
              <w:spacing w:before="80" w:after="40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286D78">
              <w:rPr>
                <w:rFonts w:asciiTheme="minorHAnsi" w:hAnsiTheme="minorHAnsi" w:cstheme="majorBidi"/>
                <w:b/>
                <w:bCs/>
                <w:szCs w:val="24"/>
              </w:rPr>
              <w:t>Tatiana Kur</w:t>
            </w:r>
            <w:r w:rsidR="00AF468B" w:rsidRPr="00286D78">
              <w:rPr>
                <w:rFonts w:asciiTheme="minorHAnsi" w:hAnsiTheme="minorHAnsi" w:cstheme="majorBidi"/>
                <w:b/>
                <w:bCs/>
                <w:szCs w:val="24"/>
              </w:rPr>
              <w:t>a</w:t>
            </w:r>
            <w:r w:rsidRPr="00286D78">
              <w:rPr>
                <w:rFonts w:asciiTheme="minorHAnsi" w:hAnsiTheme="minorHAnsi" w:cstheme="majorBidi"/>
                <w:b/>
                <w:bCs/>
                <w:szCs w:val="24"/>
              </w:rPr>
              <w:t>kova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286D78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821D7" w:rsidRPr="00286D78" w:rsidTr="00342CF9">
        <w:trPr>
          <w:cantSplit/>
          <w:trHeight w:val="20"/>
        </w:trPr>
        <w:tc>
          <w:tcPr>
            <w:tcW w:w="851" w:type="dxa"/>
            <w:gridSpan w:val="3"/>
          </w:tcPr>
          <w:p w:rsidR="00D821D7" w:rsidRPr="00286D78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Tél.:</w:t>
            </w:r>
          </w:p>
        </w:tc>
        <w:tc>
          <w:tcPr>
            <w:tcW w:w="4034" w:type="dxa"/>
          </w:tcPr>
          <w:p w:rsidR="00D821D7" w:rsidRPr="00286D78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+41 22 730 5126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286D78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821D7" w:rsidRPr="00286D78" w:rsidTr="00342CF9">
        <w:trPr>
          <w:cantSplit/>
          <w:trHeight w:val="20"/>
        </w:trPr>
        <w:tc>
          <w:tcPr>
            <w:tcW w:w="851" w:type="dxa"/>
            <w:gridSpan w:val="3"/>
          </w:tcPr>
          <w:p w:rsidR="00D821D7" w:rsidRPr="00286D78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Fax</w:t>
            </w:r>
            <w:r w:rsidR="00AF468B" w:rsidRPr="00286D78">
              <w:rPr>
                <w:rFonts w:asciiTheme="minorHAnsi" w:hAnsiTheme="minorHAnsi" w:cstheme="majorBidi"/>
                <w:szCs w:val="24"/>
              </w:rPr>
              <w:t>:</w:t>
            </w:r>
          </w:p>
        </w:tc>
        <w:tc>
          <w:tcPr>
            <w:tcW w:w="4034" w:type="dxa"/>
          </w:tcPr>
          <w:p w:rsidR="00D821D7" w:rsidRPr="00286D78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+41 22 730 5853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286D78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76ABA" w:rsidRPr="00286D78" w:rsidTr="00342CF9">
        <w:trPr>
          <w:cantSplit/>
        </w:trPr>
        <w:tc>
          <w:tcPr>
            <w:tcW w:w="830" w:type="dxa"/>
            <w:gridSpan w:val="2"/>
          </w:tcPr>
          <w:p w:rsidR="00D76ABA" w:rsidRPr="00286D78" w:rsidRDefault="00D76ABA" w:rsidP="0050646C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0" w:after="0"/>
              <w:rPr>
                <w:rFonts w:asciiTheme="minorHAnsi" w:hAnsiTheme="minorHAnsi" w:cstheme="majorBidi"/>
                <w:sz w:val="24"/>
                <w:szCs w:val="24"/>
              </w:rPr>
            </w:pPr>
            <w:r w:rsidRPr="00286D78">
              <w:rPr>
                <w:rFonts w:asciiTheme="minorHAnsi" w:hAnsiTheme="minorHAnsi" w:cstheme="majorBidi"/>
                <w:sz w:val="24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D76ABA" w:rsidRPr="00286D78" w:rsidRDefault="002B6BD0" w:rsidP="0050646C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hyperlink r:id="rId9" w:history="1">
              <w:r w:rsidR="00D76ABA" w:rsidRPr="00286D78">
                <w:rPr>
                  <w:rStyle w:val="Hyperlink"/>
                  <w:rFonts w:asciiTheme="minorHAnsi" w:hAnsiTheme="minorHAnsi" w:cstheme="majorBidi"/>
                  <w:szCs w:val="24"/>
                </w:rPr>
                <w:t>tsbworkshops@itu.int</w:t>
              </w:r>
            </w:hyperlink>
          </w:p>
        </w:tc>
        <w:tc>
          <w:tcPr>
            <w:tcW w:w="5046" w:type="dxa"/>
            <w:gridSpan w:val="2"/>
            <w:tcMar>
              <w:left w:w="108" w:type="dxa"/>
              <w:right w:w="108" w:type="dxa"/>
            </w:tcMar>
          </w:tcPr>
          <w:p w:rsidR="00D76ABA" w:rsidRPr="00286D78" w:rsidRDefault="00D76ABA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76ABA" w:rsidRPr="00286D78" w:rsidTr="00342CF9">
        <w:trPr>
          <w:cantSplit/>
        </w:trPr>
        <w:tc>
          <w:tcPr>
            <w:tcW w:w="830" w:type="dxa"/>
            <w:gridSpan w:val="2"/>
          </w:tcPr>
          <w:p w:rsidR="00D76ABA" w:rsidRPr="00286D78" w:rsidRDefault="00D76ABA" w:rsidP="0050646C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rFonts w:asciiTheme="minorHAnsi" w:hAnsiTheme="minorHAnsi" w:cstheme="majorBidi"/>
                <w:sz w:val="24"/>
              </w:rPr>
            </w:pPr>
          </w:p>
        </w:tc>
        <w:tc>
          <w:tcPr>
            <w:tcW w:w="4055" w:type="dxa"/>
            <w:gridSpan w:val="2"/>
          </w:tcPr>
          <w:p w:rsidR="00D76ABA" w:rsidRPr="00286D78" w:rsidRDefault="00D76ABA" w:rsidP="0050646C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 w:cstheme="majorBidi"/>
              </w:rPr>
            </w:pPr>
          </w:p>
        </w:tc>
        <w:tc>
          <w:tcPr>
            <w:tcW w:w="5046" w:type="dxa"/>
            <w:gridSpan w:val="2"/>
            <w:tcMar>
              <w:left w:w="108" w:type="dxa"/>
              <w:right w:w="108" w:type="dxa"/>
            </w:tcMar>
          </w:tcPr>
          <w:p w:rsidR="00D76ABA" w:rsidRPr="00286D78" w:rsidRDefault="00D76ABA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286D78">
              <w:rPr>
                <w:rFonts w:asciiTheme="minorHAnsi" w:hAnsiTheme="minorHAnsi" w:cstheme="majorBidi"/>
                <w:b/>
                <w:bCs/>
                <w:szCs w:val="24"/>
              </w:rPr>
              <w:t>Copie: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ab/>
              <w:t>Aux Présidents et Vice-Présidents des Commissions d'études de l'UIT-T;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>Au Directeur du Bureau de développement des télécommunications;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>Au Directeur du Bureau des radiocommunications;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>Au Directeur du Bureau régional de l'UIT à Addis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noBreakHyphen/>
              <w:t>Abeba (Ethiopie);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>Au</w:t>
            </w:r>
            <w:r w:rsidR="00F072DF" w:rsidRPr="00286D78">
              <w:rPr>
                <w:rFonts w:asciiTheme="minorHAnsi" w:hAnsiTheme="minorHAnsi" w:cstheme="majorBidi"/>
                <w:szCs w:val="24"/>
              </w:rPr>
              <w:t>x Chefs des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 xml:space="preserve"> Bureau</w:t>
            </w:r>
            <w:r w:rsidR="00F072DF" w:rsidRPr="00286D78">
              <w:rPr>
                <w:rFonts w:asciiTheme="minorHAnsi" w:hAnsiTheme="minorHAnsi" w:cstheme="majorBidi"/>
                <w:szCs w:val="24"/>
              </w:rPr>
              <w:t>x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 xml:space="preserve"> de zone de l'UIT à </w:t>
            </w:r>
            <w:r w:rsidR="00E34705" w:rsidRPr="00286D78">
              <w:rPr>
                <w:rFonts w:asciiTheme="minorHAnsi" w:hAnsiTheme="minorHAnsi" w:cstheme="majorBidi"/>
                <w:szCs w:val="24"/>
              </w:rPr>
              <w:t>Dakar, Yaoundé</w:t>
            </w:r>
            <w:r w:rsidR="00F072DF" w:rsidRPr="00286D78">
              <w:rPr>
                <w:rFonts w:asciiTheme="minorHAnsi" w:hAnsiTheme="minorHAnsi" w:cstheme="majorBidi"/>
                <w:szCs w:val="24"/>
              </w:rPr>
              <w:t xml:space="preserve"> et Harare</w:t>
            </w:r>
          </w:p>
          <w:p w:rsidR="00D76ABA" w:rsidRPr="00286D78" w:rsidRDefault="00342CF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286D78">
              <w:rPr>
                <w:rFonts w:asciiTheme="minorHAnsi" w:hAnsiTheme="minorHAnsi" w:cstheme="majorBidi"/>
                <w:szCs w:val="24"/>
              </w:rPr>
              <w:t>–</w:t>
            </w:r>
            <w:r w:rsidRPr="00286D78">
              <w:rPr>
                <w:rFonts w:asciiTheme="minorHAnsi" w:hAnsiTheme="minorHAnsi" w:cstheme="majorBidi"/>
                <w:szCs w:val="24"/>
              </w:rPr>
              <w:tab/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 xml:space="preserve">A la Mission permanente </w:t>
            </w:r>
            <w:r w:rsidR="00F072DF" w:rsidRPr="00286D78">
              <w:rPr>
                <w:rFonts w:asciiTheme="minorHAnsi" w:hAnsiTheme="minorHAnsi" w:cstheme="majorBidi"/>
                <w:szCs w:val="24"/>
              </w:rPr>
              <w:t>du Ghana</w:t>
            </w:r>
            <w:r w:rsidR="00D76ABA" w:rsidRPr="00286D78">
              <w:rPr>
                <w:rFonts w:asciiTheme="minorHAnsi" w:hAnsiTheme="minorHAnsi" w:cstheme="majorBidi"/>
                <w:szCs w:val="24"/>
              </w:rPr>
              <w:t xml:space="preserve"> à Genève</w:t>
            </w:r>
          </w:p>
        </w:tc>
      </w:tr>
      <w:tr w:rsidR="00D76ABA" w:rsidRPr="00E34705" w:rsidTr="00AF468B">
        <w:trPr>
          <w:gridBefore w:val="1"/>
          <w:gridAfter w:val="1"/>
          <w:wBefore w:w="8" w:type="dxa"/>
          <w:wAfter w:w="433" w:type="dxa"/>
          <w:cantSplit/>
          <w:trHeight w:val="680"/>
        </w:trPr>
        <w:tc>
          <w:tcPr>
            <w:tcW w:w="822" w:type="dxa"/>
          </w:tcPr>
          <w:p w:rsidR="00D76ABA" w:rsidRPr="00E34705" w:rsidRDefault="00D76ABA" w:rsidP="0050646C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Objet:</w:t>
            </w:r>
          </w:p>
        </w:tc>
        <w:tc>
          <w:tcPr>
            <w:tcW w:w="8668" w:type="dxa"/>
            <w:gridSpan w:val="3"/>
          </w:tcPr>
          <w:p w:rsidR="00D76ABA" w:rsidRPr="00E34705" w:rsidRDefault="00F072DF" w:rsidP="0050646C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Quatr</w:t>
            </w:r>
            <w:r w:rsidR="00D76ABA" w:rsidRPr="00E34705">
              <w:rPr>
                <w:rFonts w:asciiTheme="minorHAnsi" w:hAnsiTheme="minorHAnsi" w:cstheme="majorBidi"/>
                <w:b/>
                <w:bCs/>
                <w:szCs w:val="24"/>
              </w:rPr>
              <w:t>ième atelier régional pour l'Afrique de la CE 13 sur le thème "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Réseaux futurs pour une Afrique meilleure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: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IMT-2020, confiance, informatique en nuage et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proofErr w:type="spellStart"/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mégadonnées</w:t>
            </w:r>
            <w:proofErr w:type="spellEnd"/>
            <w:r w:rsidR="00186BE0" w:rsidRPr="00E34705">
              <w:rPr>
                <w:rFonts w:asciiTheme="minorHAnsi" w:hAnsiTheme="minorHAnsi" w:cstheme="majorBidi"/>
                <w:b/>
                <w:bCs/>
                <w:szCs w:val="24"/>
              </w:rPr>
              <w:t>"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="00D76ABA" w:rsidRPr="00E34705">
              <w:rPr>
                <w:rFonts w:asciiTheme="minorHAnsi" w:hAnsiTheme="minorHAnsi" w:cstheme="majorBidi"/>
                <w:b/>
                <w:bCs/>
                <w:szCs w:val="24"/>
              </w:rPr>
              <w:t>(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Accra, Ghana, 14</w:t>
            </w:r>
            <w:r w:rsidR="00E536F8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et </w:t>
            </w:r>
            <w:r w:rsidR="00186BE0" w:rsidRPr="00E34705">
              <w:rPr>
                <w:rFonts w:asciiTheme="minorHAnsi" w:hAnsiTheme="minorHAnsi" w:cstheme="majorBidi"/>
                <w:b/>
                <w:bCs/>
                <w:szCs w:val="24"/>
              </w:rPr>
              <w:t>15 m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ar</w:t>
            </w:r>
            <w:r w:rsidR="00E536F8" w:rsidRPr="00E34705">
              <w:rPr>
                <w:rFonts w:asciiTheme="minorHAnsi" w:hAnsiTheme="minorHAnsi" w:cstheme="majorBidi"/>
                <w:b/>
                <w:bCs/>
                <w:szCs w:val="24"/>
              </w:rPr>
              <w:t>s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2016)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</w:p>
        </w:tc>
      </w:tr>
    </w:tbl>
    <w:p w:rsidR="005068E7" w:rsidRPr="00E34705" w:rsidRDefault="005068E7" w:rsidP="0050646C">
      <w:pPr>
        <w:pStyle w:val="Normalaftertitle"/>
        <w:spacing w:before="480"/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</w:rPr>
        <w:t>Madame, Monsieur,</w:t>
      </w:r>
    </w:p>
    <w:p w:rsidR="005068E7" w:rsidRPr="00E34705" w:rsidRDefault="005068E7" w:rsidP="00E34705">
      <w:pPr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  <w:bCs/>
        </w:rPr>
        <w:t>1</w:t>
      </w:r>
      <w:r w:rsidR="00186BE0" w:rsidRPr="00E34705">
        <w:rPr>
          <w:rFonts w:asciiTheme="minorHAnsi" w:hAnsiTheme="minorHAnsi" w:cstheme="majorBidi"/>
        </w:rPr>
        <w:tab/>
        <w:t xml:space="preserve">J'ai l'honneur de </w:t>
      </w:r>
      <w:r w:rsidRPr="00E34705">
        <w:rPr>
          <w:rFonts w:asciiTheme="minorHAnsi" w:hAnsiTheme="minorHAnsi" w:cstheme="majorBidi"/>
        </w:rPr>
        <w:t>vous informe</w:t>
      </w:r>
      <w:r w:rsidR="00186BE0" w:rsidRPr="00E34705">
        <w:rPr>
          <w:rFonts w:asciiTheme="minorHAnsi" w:hAnsiTheme="minorHAnsi" w:cstheme="majorBidi"/>
        </w:rPr>
        <w:t>r</w:t>
      </w:r>
      <w:r w:rsidRPr="00E34705">
        <w:rPr>
          <w:rFonts w:asciiTheme="minorHAnsi" w:hAnsiTheme="minorHAnsi" w:cstheme="majorBidi"/>
        </w:rPr>
        <w:t xml:space="preserve"> qu</w:t>
      </w:r>
      <w:r w:rsidR="00787A14" w:rsidRPr="00E34705">
        <w:rPr>
          <w:rFonts w:asciiTheme="minorHAnsi" w:hAnsiTheme="minorHAnsi" w:cstheme="majorBidi"/>
        </w:rPr>
        <w:t xml:space="preserve">e </w:t>
      </w:r>
      <w:r w:rsidR="00E536F8" w:rsidRPr="00E34705">
        <w:rPr>
          <w:rFonts w:asciiTheme="minorHAnsi" w:hAnsiTheme="minorHAnsi" w:cstheme="majorBidi"/>
        </w:rPr>
        <w:t>l</w:t>
      </w:r>
      <w:r w:rsidR="000716D9" w:rsidRPr="00E34705">
        <w:rPr>
          <w:rFonts w:asciiTheme="minorHAnsi" w:hAnsiTheme="minorHAnsi" w:cstheme="majorBidi"/>
        </w:rPr>
        <w:t>'</w:t>
      </w:r>
      <w:r w:rsidR="00186BE0" w:rsidRPr="00E34705">
        <w:rPr>
          <w:rFonts w:asciiTheme="minorHAnsi" w:hAnsiTheme="minorHAnsi" w:cstheme="majorBidi"/>
        </w:rPr>
        <w:t>U</w:t>
      </w:r>
      <w:r w:rsidR="00E536F8" w:rsidRPr="00E34705">
        <w:rPr>
          <w:rFonts w:asciiTheme="minorHAnsi" w:hAnsiTheme="minorHAnsi" w:cstheme="majorBidi"/>
        </w:rPr>
        <w:t xml:space="preserve">nion internationale des télécommunications (UIT) organisera le </w:t>
      </w:r>
      <w:r w:rsidR="00E536F8" w:rsidRPr="00CC1C13">
        <w:rPr>
          <w:rFonts w:asciiTheme="minorHAnsi" w:hAnsiTheme="minorHAnsi" w:cstheme="majorBidi"/>
          <w:b/>
          <w:bCs/>
        </w:rPr>
        <w:t>quatrième</w:t>
      </w:r>
      <w:r w:rsidR="000716D9" w:rsidRPr="00CC1C13">
        <w:rPr>
          <w:rFonts w:asciiTheme="minorHAnsi" w:hAnsiTheme="minorHAnsi" w:cstheme="majorBidi"/>
          <w:b/>
          <w:bCs/>
        </w:rPr>
        <w:t xml:space="preserve"> </w:t>
      </w:r>
      <w:r w:rsidR="00186BE0" w:rsidRPr="00CC1C13">
        <w:rPr>
          <w:rFonts w:asciiTheme="minorHAnsi" w:hAnsiTheme="minorHAnsi" w:cstheme="majorBidi"/>
          <w:b/>
          <w:bCs/>
        </w:rPr>
        <w:t>A</w:t>
      </w:r>
      <w:r w:rsidRPr="00CC1C13">
        <w:rPr>
          <w:rFonts w:asciiTheme="minorHAnsi" w:hAnsiTheme="minorHAnsi" w:cstheme="majorBidi"/>
          <w:b/>
          <w:bCs/>
        </w:rPr>
        <w:t>telier</w:t>
      </w:r>
      <w:r w:rsidR="00787A14" w:rsidRPr="00CC1C13">
        <w:rPr>
          <w:rFonts w:asciiTheme="minorHAnsi" w:hAnsiTheme="minorHAnsi" w:cstheme="majorBidi"/>
          <w:b/>
          <w:bCs/>
        </w:rPr>
        <w:t xml:space="preserve"> régional pour l'Afrique de la CE 13</w:t>
      </w:r>
      <w:r w:rsidRPr="00CC1C13">
        <w:rPr>
          <w:rFonts w:asciiTheme="minorHAnsi" w:hAnsiTheme="minorHAnsi" w:cstheme="majorBidi"/>
          <w:b/>
          <w:bCs/>
        </w:rPr>
        <w:t xml:space="preserve"> sur le thème</w:t>
      </w:r>
      <w:r w:rsidR="00186BE0" w:rsidRPr="00E34705">
        <w:rPr>
          <w:rFonts w:asciiTheme="minorHAnsi" w:hAnsiTheme="minorHAnsi" w:cstheme="majorBidi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"Réseaux futurs pour une Afrique meilleure</w:t>
      </w:r>
      <w:r w:rsidR="000716D9" w:rsidRPr="00E34705">
        <w:rPr>
          <w:rFonts w:asciiTheme="minorHAnsi" w:hAnsiTheme="minorHAnsi" w:cstheme="majorBidi"/>
          <w:b/>
          <w:bCs/>
          <w:szCs w:val="24"/>
        </w:rPr>
        <w:t xml:space="preserve">: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IMT-2020, confiance, informatique en nuage et</w:t>
      </w:r>
      <w:r w:rsidR="000716D9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proofErr w:type="spellStart"/>
      <w:r w:rsidR="00E536F8" w:rsidRPr="00E34705">
        <w:rPr>
          <w:rFonts w:asciiTheme="minorHAnsi" w:hAnsiTheme="minorHAnsi" w:cstheme="majorBidi"/>
          <w:b/>
          <w:bCs/>
          <w:szCs w:val="24"/>
        </w:rPr>
        <w:t>mégadonnées</w:t>
      </w:r>
      <w:proofErr w:type="spellEnd"/>
      <w:r w:rsidR="00186BE0" w:rsidRPr="00E34705">
        <w:rPr>
          <w:rFonts w:asciiTheme="minorHAnsi" w:hAnsiTheme="minorHAnsi" w:cstheme="majorBidi"/>
          <w:b/>
          <w:bCs/>
          <w:szCs w:val="24"/>
        </w:rPr>
        <w:t>"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 xml:space="preserve"> à 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>Accra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>(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Ghana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>)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,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les</w:t>
      </w:r>
      <w:r w:rsidR="000716D9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14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 xml:space="preserve">et 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>15 m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ars</w:t>
      </w:r>
      <w:r w:rsidR="000716D9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E536F8" w:rsidRPr="00E34705">
        <w:rPr>
          <w:rFonts w:asciiTheme="minorHAnsi" w:hAnsiTheme="minorHAnsi" w:cstheme="majorBidi"/>
          <w:b/>
          <w:bCs/>
          <w:szCs w:val="24"/>
        </w:rPr>
        <w:t>2016</w:t>
      </w:r>
      <w:r w:rsidR="00634C84" w:rsidRPr="00E34705">
        <w:rPr>
          <w:rFonts w:asciiTheme="minorHAnsi" w:hAnsiTheme="minorHAnsi" w:cstheme="majorBidi"/>
          <w:bCs/>
          <w:szCs w:val="24"/>
        </w:rPr>
        <w:t>.</w:t>
      </w:r>
      <w:r w:rsidR="00634C84" w:rsidRPr="00E34705">
        <w:rPr>
          <w:rFonts w:asciiTheme="minorHAnsi" w:hAnsiTheme="minorHAnsi" w:cstheme="majorBidi"/>
          <w:b/>
          <w:bCs/>
          <w:szCs w:val="24"/>
        </w:rPr>
        <w:t xml:space="preserve"> </w:t>
      </w:r>
      <w:r w:rsidR="008037F3" w:rsidRPr="00E34705">
        <w:rPr>
          <w:rFonts w:asciiTheme="minorHAnsi" w:hAnsiTheme="minorHAnsi" w:cstheme="majorBidi"/>
        </w:rPr>
        <w:t>Cet atelier sera suivi</w:t>
      </w:r>
      <w:r w:rsidR="00787A14" w:rsidRPr="00E34705">
        <w:rPr>
          <w:rFonts w:asciiTheme="minorHAnsi" w:hAnsiTheme="minorHAnsi" w:cstheme="majorBidi"/>
        </w:rPr>
        <w:t xml:space="preserve">, les </w:t>
      </w:r>
      <w:r w:rsidR="00E536F8" w:rsidRPr="00E34705">
        <w:rPr>
          <w:rFonts w:asciiTheme="minorHAnsi" w:hAnsiTheme="minorHAnsi" w:cstheme="majorBidi"/>
        </w:rPr>
        <w:t>16 et 17 mars 2016</w:t>
      </w:r>
      <w:r w:rsidR="00634C84" w:rsidRPr="00E34705">
        <w:rPr>
          <w:rFonts w:asciiTheme="minorHAnsi" w:hAnsiTheme="minorHAnsi" w:cstheme="majorBidi"/>
        </w:rPr>
        <w:t>,</w:t>
      </w:r>
      <w:r w:rsidR="000716D9" w:rsidRPr="00E34705">
        <w:rPr>
          <w:rFonts w:asciiTheme="minorHAnsi" w:hAnsiTheme="minorHAnsi" w:cstheme="majorBidi"/>
        </w:rPr>
        <w:t xml:space="preserve"> </w:t>
      </w:r>
      <w:r w:rsidR="008037F3" w:rsidRPr="00E34705">
        <w:rPr>
          <w:rFonts w:asciiTheme="minorHAnsi" w:hAnsiTheme="minorHAnsi" w:cstheme="majorBidi"/>
        </w:rPr>
        <w:t>par la</w:t>
      </w:r>
      <w:r w:rsidR="00E536F8" w:rsidRPr="00E34705">
        <w:rPr>
          <w:rFonts w:asciiTheme="minorHAnsi" w:hAnsiTheme="minorHAnsi" w:cstheme="majorBidi"/>
        </w:rPr>
        <w:t xml:space="preserve"> quatrième</w:t>
      </w:r>
      <w:r w:rsidR="008037F3" w:rsidRPr="00E34705">
        <w:rPr>
          <w:rFonts w:asciiTheme="minorHAnsi" w:hAnsiTheme="minorHAnsi" w:cstheme="majorBidi"/>
        </w:rPr>
        <w:t xml:space="preserve"> réunion du Groupe </w:t>
      </w:r>
      <w:r w:rsidR="00E536F8" w:rsidRPr="00E34705">
        <w:rPr>
          <w:rFonts w:asciiTheme="minorHAnsi" w:hAnsiTheme="minorHAnsi" w:cstheme="majorBidi"/>
        </w:rPr>
        <w:t>régional pour l</w:t>
      </w:r>
      <w:r w:rsidR="000716D9" w:rsidRPr="00E34705">
        <w:rPr>
          <w:rFonts w:asciiTheme="minorHAnsi" w:hAnsiTheme="minorHAnsi" w:cstheme="majorBidi"/>
        </w:rPr>
        <w:t>'</w:t>
      </w:r>
      <w:r w:rsidR="00E536F8" w:rsidRPr="00E34705">
        <w:rPr>
          <w:rFonts w:asciiTheme="minorHAnsi" w:hAnsiTheme="minorHAnsi" w:cstheme="majorBidi"/>
        </w:rPr>
        <w:t>Afrique</w:t>
      </w:r>
      <w:r w:rsidR="000716D9" w:rsidRPr="00E34705">
        <w:rPr>
          <w:rFonts w:asciiTheme="minorHAnsi" w:hAnsiTheme="minorHAnsi" w:cstheme="majorBidi"/>
        </w:rPr>
        <w:t xml:space="preserve"> </w:t>
      </w:r>
      <w:r w:rsidR="00E536F8" w:rsidRPr="00E34705">
        <w:rPr>
          <w:rFonts w:asciiTheme="minorHAnsi" w:hAnsiTheme="minorHAnsi" w:cstheme="majorBidi"/>
        </w:rPr>
        <w:t>de la Commission d</w:t>
      </w:r>
      <w:r w:rsidR="000716D9" w:rsidRPr="00E34705">
        <w:rPr>
          <w:rFonts w:asciiTheme="minorHAnsi" w:hAnsiTheme="minorHAnsi" w:cstheme="majorBidi"/>
        </w:rPr>
        <w:t>'</w:t>
      </w:r>
      <w:r w:rsidR="00E536F8" w:rsidRPr="00E34705">
        <w:rPr>
          <w:rFonts w:asciiTheme="minorHAnsi" w:hAnsiTheme="minorHAnsi" w:cstheme="majorBidi"/>
        </w:rPr>
        <w:t>études 13 de l</w:t>
      </w:r>
      <w:r w:rsidR="000716D9" w:rsidRPr="00E34705">
        <w:rPr>
          <w:rFonts w:asciiTheme="minorHAnsi" w:hAnsiTheme="minorHAnsi" w:cstheme="majorBidi"/>
        </w:rPr>
        <w:t>'</w:t>
      </w:r>
      <w:r w:rsidR="00E536F8" w:rsidRPr="00E34705">
        <w:rPr>
          <w:rFonts w:asciiTheme="minorHAnsi" w:hAnsiTheme="minorHAnsi" w:cstheme="majorBidi"/>
        </w:rPr>
        <w:t>UIT-T (</w:t>
      </w:r>
      <w:r w:rsidR="008037F3" w:rsidRPr="00E34705">
        <w:rPr>
          <w:rFonts w:asciiTheme="minorHAnsi" w:hAnsiTheme="minorHAnsi" w:cstheme="majorBidi"/>
        </w:rPr>
        <w:t>SG13RG-AFR.</w:t>
      </w:r>
      <w:r w:rsidR="00E536F8" w:rsidRPr="00E34705">
        <w:rPr>
          <w:rFonts w:asciiTheme="minorHAnsi" w:hAnsiTheme="minorHAnsi" w:cstheme="majorBidi"/>
        </w:rPr>
        <w:t>)</w:t>
      </w:r>
      <w:r w:rsidR="008037F3" w:rsidRPr="00E34705">
        <w:rPr>
          <w:rFonts w:asciiTheme="minorHAnsi" w:hAnsiTheme="minorHAnsi" w:cstheme="majorBidi"/>
        </w:rPr>
        <w:t xml:space="preserve"> Ces deux </w:t>
      </w:r>
      <w:r w:rsidR="00787A14" w:rsidRPr="00E34705">
        <w:rPr>
          <w:rFonts w:asciiTheme="minorHAnsi" w:hAnsiTheme="minorHAnsi" w:cstheme="majorBidi"/>
        </w:rPr>
        <w:t>manifestations se dérouleront à l'</w:t>
      </w:r>
      <w:r w:rsidR="00787A14" w:rsidRPr="00CC1C13">
        <w:rPr>
          <w:rFonts w:asciiTheme="minorHAnsi" w:hAnsiTheme="minorHAnsi" w:cstheme="majorBidi"/>
          <w:b/>
          <w:bCs/>
        </w:rPr>
        <w:t>hôtel</w:t>
      </w:r>
      <w:r w:rsidR="008037F3" w:rsidRPr="00CC1C13">
        <w:rPr>
          <w:rFonts w:asciiTheme="minorHAnsi" w:hAnsiTheme="minorHAnsi" w:cstheme="majorBidi"/>
          <w:b/>
          <w:bCs/>
        </w:rPr>
        <w:t xml:space="preserve"> </w:t>
      </w:r>
      <w:r w:rsidR="00E536F8" w:rsidRPr="00CC1C13">
        <w:rPr>
          <w:rFonts w:asciiTheme="minorHAnsi" w:hAnsiTheme="minorHAnsi" w:cstheme="majorBidi"/>
          <w:b/>
          <w:bCs/>
        </w:rPr>
        <w:t>La-Palm Royal Beach</w:t>
      </w:r>
      <w:r w:rsidR="008037F3" w:rsidRPr="00E34705">
        <w:rPr>
          <w:rFonts w:asciiTheme="minorHAnsi" w:hAnsiTheme="minorHAnsi" w:cstheme="majorBidi"/>
        </w:rPr>
        <w:t>, à l</w:t>
      </w:r>
      <w:r w:rsidR="00EB32A4" w:rsidRPr="00E34705">
        <w:rPr>
          <w:rFonts w:asciiTheme="minorHAnsi" w:hAnsiTheme="minorHAnsi" w:cstheme="majorBidi"/>
        </w:rPr>
        <w:t>'</w:t>
      </w:r>
      <w:r w:rsidR="008037F3" w:rsidRPr="00E34705">
        <w:rPr>
          <w:rFonts w:asciiTheme="minorHAnsi" w:hAnsiTheme="minorHAnsi" w:cstheme="majorBidi"/>
        </w:rPr>
        <w:t xml:space="preserve">aimable invitation </w:t>
      </w:r>
      <w:r w:rsidR="00E536F8" w:rsidRPr="00E34705">
        <w:rPr>
          <w:rFonts w:asciiTheme="minorHAnsi" w:hAnsiTheme="minorHAnsi" w:cstheme="majorBidi"/>
        </w:rPr>
        <w:t>du Ministère des communications de la République du Ghana</w:t>
      </w:r>
      <w:r w:rsidR="00634C84" w:rsidRPr="00E34705">
        <w:rPr>
          <w:rFonts w:asciiTheme="minorHAnsi" w:hAnsiTheme="minorHAnsi" w:cstheme="majorBidi"/>
        </w:rPr>
        <w:t>.</w:t>
      </w:r>
    </w:p>
    <w:p w:rsidR="005068E7" w:rsidRPr="00E34705" w:rsidRDefault="00787A14" w:rsidP="0050646C">
      <w:pPr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</w:rPr>
        <w:t>L'</w:t>
      </w:r>
      <w:r w:rsidR="005068E7" w:rsidRPr="00E34705">
        <w:rPr>
          <w:rFonts w:asciiTheme="minorHAnsi" w:hAnsiTheme="minorHAnsi" w:cstheme="majorBidi"/>
        </w:rPr>
        <w:t>atelier s</w:t>
      </w:r>
      <w:r w:rsidR="0015750A" w:rsidRPr="00E34705">
        <w:rPr>
          <w:rFonts w:asciiTheme="minorHAnsi" w:hAnsiTheme="minorHAnsi" w:cstheme="majorBidi"/>
        </w:rPr>
        <w:t>'</w:t>
      </w:r>
      <w:r w:rsidR="005068E7" w:rsidRPr="00E34705">
        <w:rPr>
          <w:rFonts w:asciiTheme="minorHAnsi" w:hAnsiTheme="minorHAnsi" w:cstheme="majorBidi"/>
        </w:rPr>
        <w:t>ouvrir</w:t>
      </w:r>
      <w:r w:rsidRPr="00E34705">
        <w:rPr>
          <w:rFonts w:asciiTheme="minorHAnsi" w:hAnsiTheme="minorHAnsi" w:cstheme="majorBidi"/>
        </w:rPr>
        <w:t>a</w:t>
      </w:r>
      <w:r w:rsidR="005068E7" w:rsidRPr="00E34705">
        <w:rPr>
          <w:rFonts w:asciiTheme="minorHAnsi" w:hAnsiTheme="minorHAnsi" w:cstheme="majorBidi"/>
        </w:rPr>
        <w:t xml:space="preserve"> à </w:t>
      </w:r>
      <w:r w:rsidR="00E536F8" w:rsidRPr="00E34705">
        <w:rPr>
          <w:rFonts w:asciiTheme="minorHAnsi" w:hAnsiTheme="minorHAnsi" w:cstheme="majorBidi"/>
        </w:rPr>
        <w:t xml:space="preserve">9 </w:t>
      </w:r>
      <w:r w:rsidR="005068E7" w:rsidRPr="00E34705">
        <w:rPr>
          <w:rFonts w:asciiTheme="minorHAnsi" w:hAnsiTheme="minorHAnsi" w:cstheme="majorBidi"/>
        </w:rPr>
        <w:t xml:space="preserve">heures le premier jour. L'inscription des participants débutera à </w:t>
      </w:r>
      <w:r w:rsidR="00E536F8" w:rsidRPr="00E34705">
        <w:rPr>
          <w:rFonts w:asciiTheme="minorHAnsi" w:hAnsiTheme="minorHAnsi" w:cstheme="majorBidi"/>
        </w:rPr>
        <w:t>8</w:t>
      </w:r>
      <w:r w:rsidR="005068E7" w:rsidRPr="00E34705">
        <w:rPr>
          <w:rFonts w:asciiTheme="minorHAnsi" w:hAnsiTheme="minorHAnsi" w:cstheme="majorBidi"/>
        </w:rPr>
        <w:t xml:space="preserve"> heures</w:t>
      </w:r>
      <w:r w:rsidR="00E536F8" w:rsidRPr="00E34705">
        <w:rPr>
          <w:rFonts w:asciiTheme="minorHAnsi" w:hAnsiTheme="minorHAnsi" w:cstheme="majorBidi"/>
        </w:rPr>
        <w:t xml:space="preserve"> à l'hôtel La-Palm Royal Beach</w:t>
      </w:r>
      <w:r w:rsidR="005068E7" w:rsidRPr="00E34705">
        <w:rPr>
          <w:rFonts w:asciiTheme="minorHAnsi" w:hAnsiTheme="minorHAnsi" w:cstheme="majorBidi"/>
        </w:rPr>
        <w:t>.</w:t>
      </w:r>
      <w:r w:rsidR="005068E7" w:rsidRPr="00E34705">
        <w:rPr>
          <w:rFonts w:asciiTheme="minorHAnsi" w:hAnsiTheme="minorHAnsi" w:cstheme="majorBidi"/>
          <w:color w:val="000000"/>
          <w:sz w:val="20"/>
        </w:rPr>
        <w:t xml:space="preserve"> </w:t>
      </w:r>
      <w:r w:rsidR="005068E7" w:rsidRPr="00E34705">
        <w:rPr>
          <w:rFonts w:asciiTheme="minorHAnsi" w:hAnsiTheme="minorHAnsi" w:cstheme="majorBidi"/>
          <w:color w:val="000000"/>
          <w:szCs w:val="24"/>
        </w:rPr>
        <w:t xml:space="preserve">Les précisions relatives aux salles de réunion seront affichées sur les </w:t>
      </w:r>
      <w:proofErr w:type="gramStart"/>
      <w:r w:rsidR="005068E7" w:rsidRPr="00E34705">
        <w:rPr>
          <w:rFonts w:asciiTheme="minorHAnsi" w:hAnsiTheme="minorHAnsi" w:cstheme="majorBidi"/>
          <w:color w:val="000000"/>
          <w:szCs w:val="24"/>
        </w:rPr>
        <w:t>écrans</w:t>
      </w:r>
      <w:proofErr w:type="gramEnd"/>
      <w:r w:rsidR="005068E7" w:rsidRPr="00E34705">
        <w:rPr>
          <w:rFonts w:asciiTheme="minorHAnsi" w:hAnsiTheme="minorHAnsi" w:cstheme="majorBidi"/>
          <w:color w:val="000000"/>
          <w:szCs w:val="24"/>
        </w:rPr>
        <w:t xml:space="preserve"> placés à l'entrée du lieu de </w:t>
      </w:r>
      <w:r w:rsidR="00F3175D" w:rsidRPr="00E34705">
        <w:rPr>
          <w:rFonts w:asciiTheme="minorHAnsi" w:hAnsiTheme="minorHAnsi" w:cstheme="majorBidi"/>
          <w:color w:val="000000"/>
          <w:szCs w:val="24"/>
        </w:rPr>
        <w:t>l</w:t>
      </w:r>
      <w:r w:rsidR="0015750A" w:rsidRPr="00E34705">
        <w:rPr>
          <w:rFonts w:asciiTheme="minorHAnsi" w:hAnsiTheme="minorHAnsi" w:cstheme="majorBidi"/>
          <w:color w:val="000000"/>
          <w:szCs w:val="24"/>
        </w:rPr>
        <w:t>'</w:t>
      </w:r>
      <w:r w:rsidR="00F3175D" w:rsidRPr="00E34705">
        <w:rPr>
          <w:rFonts w:asciiTheme="minorHAnsi" w:hAnsiTheme="minorHAnsi" w:cstheme="majorBidi"/>
          <w:color w:val="000000"/>
          <w:szCs w:val="24"/>
        </w:rPr>
        <w:t>atelier.</w:t>
      </w:r>
    </w:p>
    <w:p w:rsidR="005068E7" w:rsidRPr="00E34705" w:rsidRDefault="005068E7" w:rsidP="0050646C">
      <w:pPr>
        <w:rPr>
          <w:rFonts w:asciiTheme="minorHAnsi" w:hAnsiTheme="minorHAnsi" w:cstheme="majorBidi"/>
          <w:szCs w:val="24"/>
        </w:rPr>
      </w:pPr>
      <w:r w:rsidRPr="00E34705">
        <w:rPr>
          <w:rFonts w:asciiTheme="minorHAnsi" w:hAnsiTheme="minorHAnsi" w:cstheme="majorBidi"/>
          <w:bCs/>
          <w:szCs w:val="24"/>
        </w:rPr>
        <w:t>2</w:t>
      </w:r>
      <w:r w:rsidRPr="00E34705">
        <w:rPr>
          <w:rFonts w:asciiTheme="minorHAnsi" w:hAnsiTheme="minorHAnsi" w:cstheme="majorBidi"/>
          <w:szCs w:val="24"/>
        </w:rPr>
        <w:tab/>
        <w:t>Les débats se dérouleront en anglais</w:t>
      </w:r>
      <w:r w:rsidR="000716D9" w:rsidRPr="00E34705">
        <w:rPr>
          <w:rFonts w:asciiTheme="minorHAnsi" w:hAnsiTheme="minorHAnsi" w:cstheme="majorBidi"/>
          <w:szCs w:val="24"/>
        </w:rPr>
        <w:t>.</w:t>
      </w:r>
    </w:p>
    <w:p w:rsidR="005068E7" w:rsidRPr="00286D78" w:rsidRDefault="005068E7" w:rsidP="0050646C">
      <w:pPr>
        <w:keepLines/>
        <w:overflowPunct/>
        <w:autoSpaceDE/>
        <w:autoSpaceDN/>
        <w:adjustRightInd/>
        <w:textAlignment w:val="auto"/>
        <w:rPr>
          <w:rFonts w:asciiTheme="minorHAnsi" w:hAnsiTheme="minorHAnsi" w:cstheme="majorBidi"/>
          <w:szCs w:val="24"/>
        </w:rPr>
      </w:pPr>
      <w:r w:rsidRPr="00286D78">
        <w:rPr>
          <w:rFonts w:asciiTheme="minorHAnsi" w:hAnsiTheme="minorHAnsi" w:cstheme="majorBidi"/>
          <w:szCs w:val="24"/>
        </w:rPr>
        <w:lastRenderedPageBreak/>
        <w:t>3</w:t>
      </w:r>
      <w:r w:rsidRPr="00286D78">
        <w:rPr>
          <w:rFonts w:asciiTheme="minorHAnsi" w:hAnsiTheme="minorHAnsi" w:cstheme="majorBidi"/>
          <w:szCs w:val="24"/>
        </w:rPr>
        <w:tab/>
        <w:t xml:space="preserve">La participation est ouverte aux Etats Membres, aux Membres de Secteur et aux Associés de l'UIT </w:t>
      </w:r>
      <w:r w:rsidR="00E536F8" w:rsidRPr="00286D78">
        <w:rPr>
          <w:rFonts w:asciiTheme="minorHAnsi" w:hAnsiTheme="minorHAnsi" w:cstheme="majorBidi"/>
          <w:szCs w:val="24"/>
        </w:rPr>
        <w:t xml:space="preserve">ainsi </w:t>
      </w:r>
      <w:r w:rsidR="00E34705" w:rsidRPr="00286D78">
        <w:rPr>
          <w:rFonts w:asciiTheme="minorHAnsi" w:hAnsiTheme="minorHAnsi" w:cstheme="majorBidi"/>
          <w:szCs w:val="24"/>
        </w:rPr>
        <w:t>qu'aux</w:t>
      </w:r>
      <w:r w:rsidRPr="00286D78">
        <w:rPr>
          <w:rFonts w:asciiTheme="minorHAnsi" w:hAnsiTheme="minorHAnsi" w:cstheme="majorBidi"/>
          <w:szCs w:val="24"/>
        </w:rPr>
        <w:t xml:space="preserve"> établissements universitaires participant aux travaux de l'UIT,</w:t>
      </w:r>
      <w:r w:rsidR="000716D9" w:rsidRPr="00286D78">
        <w:rPr>
          <w:rFonts w:asciiTheme="minorHAnsi" w:hAnsiTheme="minorHAnsi" w:cstheme="majorBidi"/>
          <w:szCs w:val="24"/>
        </w:rPr>
        <w:t xml:space="preserve"> </w:t>
      </w:r>
      <w:r w:rsidR="00E536F8" w:rsidRPr="00286D78">
        <w:rPr>
          <w:rFonts w:asciiTheme="minorHAnsi" w:hAnsiTheme="minorHAnsi" w:cstheme="majorBidi"/>
          <w:szCs w:val="24"/>
        </w:rPr>
        <w:t xml:space="preserve">et </w:t>
      </w:r>
      <w:r w:rsidRPr="00286D78">
        <w:rPr>
          <w:rFonts w:asciiTheme="minorHAnsi" w:hAnsiTheme="minorHAnsi" w:cstheme="majorBidi"/>
          <w:szCs w:val="24"/>
        </w:rPr>
        <w:t>à toute personne issue d'un pays Membre de l'UIT qui souhaite contribuer aux travaux. Il peut s'agir de personnes qui sont aussi membres d'organisations internationales, régionales ou nationales. La participation à l'atelier est gratuite.</w:t>
      </w:r>
    </w:p>
    <w:p w:rsidR="008037F3" w:rsidRPr="00286D78" w:rsidRDefault="005068E7" w:rsidP="0050646C">
      <w:pPr>
        <w:keepNext/>
        <w:keepLines/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  <w:bCs/>
        </w:rPr>
        <w:t>4</w:t>
      </w:r>
      <w:r w:rsidRPr="00286D78">
        <w:rPr>
          <w:rFonts w:asciiTheme="minorHAnsi" w:hAnsiTheme="minorHAnsi" w:cstheme="majorBidi"/>
        </w:rPr>
        <w:tab/>
      </w:r>
      <w:r w:rsidR="008037F3" w:rsidRPr="00286D78">
        <w:rPr>
          <w:rFonts w:asciiTheme="minorHAnsi" w:hAnsiTheme="minorHAnsi" w:cstheme="majorBidi"/>
        </w:rPr>
        <w:t xml:space="preserve">Les </w:t>
      </w:r>
      <w:r w:rsidR="00E536F8" w:rsidRPr="00286D78">
        <w:rPr>
          <w:rFonts w:asciiTheme="minorHAnsi" w:hAnsiTheme="minorHAnsi" w:cstheme="majorBidi"/>
        </w:rPr>
        <w:t>principaux</w:t>
      </w:r>
      <w:r w:rsidR="008037F3" w:rsidRPr="00286D78">
        <w:rPr>
          <w:rFonts w:asciiTheme="minorHAnsi" w:hAnsiTheme="minorHAnsi" w:cstheme="majorBidi"/>
        </w:rPr>
        <w:t xml:space="preserve"> objectifs de l</w:t>
      </w:r>
      <w:r w:rsidR="00EB32A4" w:rsidRPr="00286D78">
        <w:rPr>
          <w:rFonts w:asciiTheme="minorHAnsi" w:hAnsiTheme="minorHAnsi" w:cstheme="majorBidi"/>
        </w:rPr>
        <w:t>'</w:t>
      </w:r>
      <w:r w:rsidR="008037F3" w:rsidRPr="00286D78">
        <w:rPr>
          <w:rFonts w:asciiTheme="minorHAnsi" w:hAnsiTheme="minorHAnsi" w:cstheme="majorBidi"/>
        </w:rPr>
        <w:t>atelier sont les suivants</w:t>
      </w:r>
      <w:r w:rsidR="00D821D7" w:rsidRPr="00286D78">
        <w:rPr>
          <w:rFonts w:asciiTheme="minorHAnsi" w:hAnsiTheme="minorHAnsi" w:cstheme="majorBidi"/>
        </w:rPr>
        <w:t>:</w:t>
      </w:r>
    </w:p>
    <w:p w:rsidR="008037F3" w:rsidRPr="00286D78" w:rsidRDefault="000716D9" w:rsidP="000716D9">
      <w:pPr>
        <w:pStyle w:val="enumlev1"/>
        <w:rPr>
          <w:rFonts w:asciiTheme="minorHAnsi" w:hAnsiTheme="minorHAnsi"/>
        </w:rPr>
      </w:pPr>
      <w:r w:rsidRPr="00286D78">
        <w:rPr>
          <w:rFonts w:asciiTheme="minorHAnsi" w:hAnsiTheme="minorHAnsi"/>
        </w:rPr>
        <w:t>•</w:t>
      </w:r>
      <w:r w:rsidR="00787A14" w:rsidRPr="00286D78">
        <w:rPr>
          <w:rFonts w:asciiTheme="minorHAnsi" w:hAnsiTheme="minorHAnsi"/>
        </w:rPr>
        <w:tab/>
        <w:t>d</w:t>
      </w:r>
      <w:r w:rsidR="008037F3" w:rsidRPr="00286D78">
        <w:rPr>
          <w:rFonts w:asciiTheme="minorHAnsi" w:hAnsiTheme="minorHAnsi"/>
        </w:rPr>
        <w:t xml:space="preserve">onner un aperçu des travaux de normalisation menés par </w:t>
      </w:r>
      <w:proofErr w:type="spellStart"/>
      <w:r w:rsidR="008037F3" w:rsidRPr="00286D78">
        <w:rPr>
          <w:rFonts w:asciiTheme="minorHAnsi" w:hAnsiTheme="minorHAnsi"/>
        </w:rPr>
        <w:t>la</w:t>
      </w:r>
      <w:proofErr w:type="spellEnd"/>
      <w:r w:rsidR="008037F3" w:rsidRPr="00286D78">
        <w:rPr>
          <w:rFonts w:asciiTheme="minorHAnsi" w:hAnsiTheme="minorHAnsi"/>
        </w:rPr>
        <w:t xml:space="preserve"> CE 13 dans des domaines suscitant actuellement un grand intérêt, comme </w:t>
      </w:r>
      <w:r w:rsidR="00E536F8" w:rsidRPr="00286D78">
        <w:rPr>
          <w:rFonts w:asciiTheme="minorHAnsi" w:hAnsiTheme="minorHAnsi"/>
        </w:rPr>
        <w:t>les aspects réseaux des IMT-2020, la confiance, l</w:t>
      </w:r>
      <w:r w:rsidRPr="00286D78">
        <w:rPr>
          <w:rFonts w:asciiTheme="minorHAnsi" w:hAnsiTheme="minorHAnsi"/>
        </w:rPr>
        <w:t>'</w:t>
      </w:r>
      <w:r w:rsidR="00E536F8" w:rsidRPr="00286D78">
        <w:rPr>
          <w:rFonts w:asciiTheme="minorHAnsi" w:hAnsiTheme="minorHAnsi"/>
        </w:rPr>
        <w:t>informatique en nuage et</w:t>
      </w:r>
      <w:r w:rsidRPr="00286D78">
        <w:rPr>
          <w:rFonts w:asciiTheme="minorHAnsi" w:hAnsiTheme="minorHAnsi"/>
        </w:rPr>
        <w:t xml:space="preserve"> </w:t>
      </w:r>
      <w:r w:rsidR="00E536F8" w:rsidRPr="00286D78">
        <w:rPr>
          <w:rFonts w:asciiTheme="minorHAnsi" w:hAnsiTheme="minorHAnsi"/>
        </w:rPr>
        <w:t>les</w:t>
      </w:r>
      <w:r w:rsidRPr="00286D78">
        <w:rPr>
          <w:rFonts w:asciiTheme="minorHAnsi" w:hAnsiTheme="minorHAnsi"/>
        </w:rPr>
        <w:t xml:space="preserve"> </w:t>
      </w:r>
      <w:proofErr w:type="spellStart"/>
      <w:r w:rsidR="00E536F8" w:rsidRPr="00286D78">
        <w:rPr>
          <w:rFonts w:asciiTheme="minorHAnsi" w:hAnsiTheme="minorHAnsi"/>
        </w:rPr>
        <w:t>mégadonnées</w:t>
      </w:r>
      <w:proofErr w:type="spellEnd"/>
      <w:r w:rsidRPr="00286D78">
        <w:rPr>
          <w:rFonts w:asciiTheme="minorHAnsi" w:hAnsiTheme="minorHAnsi"/>
        </w:rPr>
        <w:t>;</w:t>
      </w:r>
    </w:p>
    <w:p w:rsidR="00690E1C" w:rsidRPr="00286D78" w:rsidRDefault="00787A14" w:rsidP="000716D9">
      <w:pPr>
        <w:pStyle w:val="enumlev1"/>
        <w:rPr>
          <w:rFonts w:asciiTheme="minorHAnsi" w:hAnsiTheme="minorHAnsi"/>
        </w:rPr>
      </w:pPr>
      <w:r w:rsidRPr="00286D78">
        <w:rPr>
          <w:rFonts w:asciiTheme="minorHAnsi" w:hAnsiTheme="minorHAnsi"/>
        </w:rPr>
        <w:t>•</w:t>
      </w:r>
      <w:r w:rsidRPr="00286D78">
        <w:rPr>
          <w:rFonts w:asciiTheme="minorHAnsi" w:hAnsiTheme="minorHAnsi"/>
        </w:rPr>
        <w:tab/>
        <w:t>é</w:t>
      </w:r>
      <w:r w:rsidR="00690E1C" w:rsidRPr="00286D78">
        <w:rPr>
          <w:rFonts w:asciiTheme="minorHAnsi" w:hAnsiTheme="minorHAnsi"/>
        </w:rPr>
        <w:t>changer des connaissances sur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 xml:space="preserve">évolution </w:t>
      </w:r>
      <w:r w:rsidR="00E536F8" w:rsidRPr="00286D78">
        <w:rPr>
          <w:rFonts w:asciiTheme="minorHAnsi" w:hAnsiTheme="minorHAnsi"/>
        </w:rPr>
        <w:t xml:space="preserve">observée </w:t>
      </w:r>
      <w:r w:rsidR="00690E1C" w:rsidRPr="00286D78">
        <w:rPr>
          <w:rFonts w:asciiTheme="minorHAnsi" w:hAnsiTheme="minorHAnsi"/>
        </w:rPr>
        <w:t>d</w:t>
      </w:r>
      <w:r w:rsidR="00E536F8" w:rsidRPr="00286D78">
        <w:rPr>
          <w:rFonts w:asciiTheme="minorHAnsi" w:hAnsiTheme="minorHAnsi"/>
        </w:rPr>
        <w:t xml:space="preserve">ans </w:t>
      </w:r>
      <w:r w:rsidR="00690E1C" w:rsidRPr="00286D78">
        <w:rPr>
          <w:rFonts w:asciiTheme="minorHAnsi" w:hAnsiTheme="minorHAnsi"/>
        </w:rPr>
        <w:t>ces domaines à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>échelle régionale</w:t>
      </w:r>
      <w:r w:rsidR="00D821D7" w:rsidRPr="00286D78">
        <w:rPr>
          <w:rFonts w:asciiTheme="minorHAnsi" w:hAnsiTheme="minorHAnsi"/>
        </w:rPr>
        <w:t>;</w:t>
      </w:r>
    </w:p>
    <w:p w:rsidR="00690E1C" w:rsidRPr="00286D78" w:rsidRDefault="00787A14" w:rsidP="000716D9">
      <w:pPr>
        <w:pStyle w:val="enumlev1"/>
        <w:rPr>
          <w:rFonts w:asciiTheme="minorHAnsi" w:hAnsiTheme="minorHAnsi"/>
        </w:rPr>
      </w:pPr>
      <w:r w:rsidRPr="00286D78">
        <w:rPr>
          <w:rFonts w:asciiTheme="minorHAnsi" w:hAnsiTheme="minorHAnsi"/>
        </w:rPr>
        <w:t>•</w:t>
      </w:r>
      <w:r w:rsidRPr="00286D78">
        <w:rPr>
          <w:rFonts w:asciiTheme="minorHAnsi" w:hAnsiTheme="minorHAnsi"/>
        </w:rPr>
        <w:tab/>
        <w:t>p</w:t>
      </w:r>
      <w:r w:rsidR="00690E1C" w:rsidRPr="00286D78">
        <w:rPr>
          <w:rFonts w:asciiTheme="minorHAnsi" w:hAnsiTheme="minorHAnsi"/>
        </w:rPr>
        <w:t>résenter la participation de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>Afrique aux travaux de normalisation de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>UIT-T ainsi que les expériences d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 xml:space="preserve">utilisateurs des pays </w:t>
      </w:r>
      <w:r w:rsidR="00E536F8" w:rsidRPr="00286D78">
        <w:rPr>
          <w:rFonts w:asciiTheme="minorHAnsi" w:hAnsiTheme="minorHAnsi"/>
        </w:rPr>
        <w:t>africains</w:t>
      </w:r>
      <w:r w:rsidR="00D821D7" w:rsidRPr="00286D78">
        <w:rPr>
          <w:rFonts w:asciiTheme="minorHAnsi" w:hAnsiTheme="minorHAnsi"/>
        </w:rPr>
        <w:t>;</w:t>
      </w:r>
      <w:r w:rsidR="00690E1C" w:rsidRPr="00286D78">
        <w:rPr>
          <w:rFonts w:asciiTheme="minorHAnsi" w:hAnsiTheme="minorHAnsi"/>
        </w:rPr>
        <w:t xml:space="preserve"> et</w:t>
      </w:r>
    </w:p>
    <w:p w:rsidR="00690E1C" w:rsidRPr="00286D78" w:rsidRDefault="00787A14" w:rsidP="00634C84">
      <w:pPr>
        <w:pStyle w:val="enumlev1"/>
        <w:rPr>
          <w:rFonts w:asciiTheme="minorHAnsi" w:hAnsiTheme="minorHAnsi"/>
        </w:rPr>
      </w:pPr>
      <w:r w:rsidRPr="00286D78">
        <w:rPr>
          <w:rFonts w:asciiTheme="minorHAnsi" w:hAnsiTheme="minorHAnsi"/>
        </w:rPr>
        <w:t>•</w:t>
      </w:r>
      <w:r w:rsidRPr="00286D78">
        <w:rPr>
          <w:rFonts w:asciiTheme="minorHAnsi" w:hAnsiTheme="minorHAnsi"/>
        </w:rPr>
        <w:tab/>
        <w:t xml:space="preserve">mettre en avant </w:t>
      </w:r>
      <w:r w:rsidR="00690E1C" w:rsidRPr="00286D78">
        <w:rPr>
          <w:rFonts w:asciiTheme="minorHAnsi" w:hAnsiTheme="minorHAnsi"/>
        </w:rPr>
        <w:t xml:space="preserve">les activités </w:t>
      </w:r>
      <w:r w:rsidR="00634C84" w:rsidRPr="00286D78">
        <w:rPr>
          <w:rFonts w:asciiTheme="minorHAnsi" w:hAnsiTheme="minorHAnsi"/>
        </w:rPr>
        <w:t>menées par le</w:t>
      </w:r>
      <w:r w:rsidR="00690E1C" w:rsidRPr="00286D78">
        <w:rPr>
          <w:rFonts w:asciiTheme="minorHAnsi" w:hAnsiTheme="minorHAnsi"/>
        </w:rPr>
        <w:t xml:space="preserve"> Groupe SG13RG-AFR, qui se réunira immédiatement après l</w:t>
      </w:r>
      <w:r w:rsidR="00EB32A4" w:rsidRPr="00286D78">
        <w:rPr>
          <w:rFonts w:asciiTheme="minorHAnsi" w:hAnsiTheme="minorHAnsi"/>
        </w:rPr>
        <w:t>'</w:t>
      </w:r>
      <w:r w:rsidR="00690E1C" w:rsidRPr="00286D78">
        <w:rPr>
          <w:rFonts w:asciiTheme="minorHAnsi" w:hAnsiTheme="minorHAnsi"/>
        </w:rPr>
        <w:t>atelier</w:t>
      </w:r>
      <w:r w:rsidR="00634C84" w:rsidRPr="00286D78">
        <w:rPr>
          <w:rFonts w:asciiTheme="minorHAnsi" w:hAnsiTheme="minorHAnsi"/>
        </w:rPr>
        <w:t>.</w:t>
      </w:r>
    </w:p>
    <w:p w:rsidR="002D628C" w:rsidRPr="00286D78" w:rsidRDefault="002D628C" w:rsidP="00634C84">
      <w:pPr>
        <w:keepNext/>
        <w:keepLines/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</w:rPr>
        <w:t>5</w:t>
      </w:r>
      <w:r w:rsidRPr="00286D78">
        <w:rPr>
          <w:rFonts w:asciiTheme="minorHAnsi" w:hAnsiTheme="minorHAnsi" w:cstheme="majorBidi"/>
        </w:rPr>
        <w:tab/>
        <w:t>Cet atelier, qui sera a</w:t>
      </w:r>
      <w:r w:rsidR="00634C84" w:rsidRPr="00286D78">
        <w:rPr>
          <w:rFonts w:asciiTheme="minorHAnsi" w:hAnsiTheme="minorHAnsi" w:cstheme="majorBidi"/>
        </w:rPr>
        <w:t>x</w:t>
      </w:r>
      <w:r w:rsidRPr="00286D78">
        <w:rPr>
          <w:rFonts w:asciiTheme="minorHAnsi" w:hAnsiTheme="minorHAnsi" w:cstheme="majorBidi"/>
        </w:rPr>
        <w:t xml:space="preserve">é </w:t>
      </w:r>
      <w:r w:rsidR="00634C84" w:rsidRPr="00286D78">
        <w:rPr>
          <w:rFonts w:asciiTheme="minorHAnsi" w:hAnsiTheme="minorHAnsi" w:cstheme="majorBidi"/>
        </w:rPr>
        <w:t>sur les spécificités du continent et sur</w:t>
      </w:r>
      <w:r w:rsidRPr="00286D78">
        <w:rPr>
          <w:rFonts w:asciiTheme="minorHAnsi" w:hAnsiTheme="minorHAnsi" w:cstheme="majorBidi"/>
        </w:rPr>
        <w:t xml:space="preserve"> ses besoins en matière de télécommunication, r</w:t>
      </w:r>
      <w:r w:rsidR="00E536F8" w:rsidRPr="00286D78">
        <w:rPr>
          <w:rFonts w:asciiTheme="minorHAnsi" w:hAnsiTheme="minorHAnsi" w:cstheme="majorBidi"/>
        </w:rPr>
        <w:t xml:space="preserve">assemblera </w:t>
      </w:r>
      <w:r w:rsidRPr="00286D78">
        <w:rPr>
          <w:rFonts w:asciiTheme="minorHAnsi" w:hAnsiTheme="minorHAnsi" w:cstheme="majorBidi"/>
        </w:rPr>
        <w:t xml:space="preserve">des régulateurs, des opérateurs, des </w:t>
      </w:r>
      <w:r w:rsidR="00E536F8" w:rsidRPr="00286D78">
        <w:rPr>
          <w:rFonts w:asciiTheme="minorHAnsi" w:hAnsiTheme="minorHAnsi" w:cstheme="majorBidi"/>
        </w:rPr>
        <w:t>constructeurs</w:t>
      </w:r>
      <w:r w:rsidRPr="00286D78">
        <w:rPr>
          <w:rFonts w:asciiTheme="minorHAnsi" w:hAnsiTheme="minorHAnsi" w:cstheme="majorBidi"/>
        </w:rPr>
        <w:t xml:space="preserve">, des fournisseurs de services – qui constituent </w:t>
      </w:r>
      <w:r w:rsidR="002A72EC" w:rsidRPr="00286D78">
        <w:rPr>
          <w:rFonts w:asciiTheme="minorHAnsi" w:hAnsiTheme="minorHAnsi" w:cstheme="majorBidi"/>
        </w:rPr>
        <w:t xml:space="preserve">les </w:t>
      </w:r>
      <w:r w:rsidRPr="00286D78">
        <w:rPr>
          <w:rFonts w:asciiTheme="minorHAnsi" w:hAnsiTheme="minorHAnsi" w:cstheme="majorBidi"/>
        </w:rPr>
        <w:t>différentes parties prenantes en Afrique – ainsi que des ingénieurs et des universitaires. Les étudiants et toutes les personnes intéress</w:t>
      </w:r>
      <w:r w:rsidR="002A72EC" w:rsidRPr="00286D78">
        <w:rPr>
          <w:rFonts w:asciiTheme="minorHAnsi" w:hAnsiTheme="minorHAnsi" w:cstheme="majorBidi"/>
        </w:rPr>
        <w:t>ées sont également les bienvenu</w:t>
      </w:r>
      <w:r w:rsidRPr="00286D78">
        <w:rPr>
          <w:rFonts w:asciiTheme="minorHAnsi" w:hAnsiTheme="minorHAnsi" w:cstheme="majorBidi"/>
        </w:rPr>
        <w:t>s</w:t>
      </w:r>
      <w:r w:rsidR="002A72EC" w:rsidRPr="00286D78">
        <w:rPr>
          <w:rFonts w:asciiTheme="minorHAnsi" w:hAnsiTheme="minorHAnsi" w:cstheme="majorBidi"/>
        </w:rPr>
        <w:t>.</w:t>
      </w:r>
    </w:p>
    <w:p w:rsidR="00987211" w:rsidRPr="00286D78" w:rsidRDefault="002D628C" w:rsidP="00634C84">
      <w:pPr>
        <w:keepNext/>
        <w:keepLines/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</w:rPr>
        <w:t>6</w:t>
      </w:r>
      <w:r w:rsidRPr="00286D78">
        <w:rPr>
          <w:rFonts w:asciiTheme="minorHAnsi" w:hAnsiTheme="minorHAnsi" w:cstheme="majorBidi"/>
        </w:rPr>
        <w:tab/>
      </w:r>
      <w:r w:rsidR="0081236A" w:rsidRPr="00286D78">
        <w:rPr>
          <w:rFonts w:asciiTheme="minorHAnsi" w:hAnsiTheme="minorHAnsi" w:cstheme="majorBidi"/>
        </w:rPr>
        <w:t>Vous trouverez u</w:t>
      </w:r>
      <w:r w:rsidR="005068E7" w:rsidRPr="00286D78">
        <w:rPr>
          <w:rFonts w:asciiTheme="minorHAnsi" w:hAnsiTheme="minorHAnsi" w:cstheme="majorBidi"/>
        </w:rPr>
        <w:t>n projet de programme de l'atelier</w:t>
      </w:r>
      <w:r w:rsidR="00E536F8" w:rsidRPr="00286D78">
        <w:rPr>
          <w:rFonts w:asciiTheme="minorHAnsi" w:hAnsiTheme="minorHAnsi" w:cstheme="majorBidi"/>
        </w:rPr>
        <w:t xml:space="preserve"> </w:t>
      </w:r>
      <w:r w:rsidR="0081236A" w:rsidRPr="00286D78">
        <w:rPr>
          <w:rFonts w:asciiTheme="minorHAnsi" w:hAnsiTheme="minorHAnsi" w:cstheme="majorBidi"/>
        </w:rPr>
        <w:t>sur le site web de l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UIT-T à l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adresse suivante</w:t>
      </w:r>
      <w:r w:rsidR="00D821D7" w:rsidRPr="00286D78">
        <w:rPr>
          <w:rFonts w:asciiTheme="minorHAnsi" w:hAnsiTheme="minorHAnsi" w:cstheme="majorBidi"/>
        </w:rPr>
        <w:t>:</w:t>
      </w:r>
      <w:r w:rsidR="0081236A" w:rsidRPr="00286D78">
        <w:rPr>
          <w:rFonts w:asciiTheme="minorHAnsi" w:hAnsiTheme="minorHAnsi" w:cstheme="majorBidi"/>
        </w:rPr>
        <w:t xml:space="preserve"> </w:t>
      </w:r>
      <w:hyperlink r:id="rId10" w:history="1">
        <w:r w:rsidR="00634C84" w:rsidRPr="00286D78">
          <w:rPr>
            <w:rStyle w:val="Hyperlink"/>
            <w:rFonts w:asciiTheme="minorHAnsi" w:hAnsiTheme="minorHAnsi"/>
          </w:rPr>
          <w:t>http://www.itu.int/en/ITU-T/Workshops-and-Seminars/standardization/201603/Pages/default.aspx</w:t>
        </w:r>
      </w:hyperlink>
      <w:r w:rsidR="00C17DAE" w:rsidRPr="00286D78">
        <w:rPr>
          <w:rFonts w:asciiTheme="minorHAnsi" w:hAnsiTheme="minorHAnsi" w:cstheme="majorBidi"/>
        </w:rPr>
        <w:t xml:space="preserve">. </w:t>
      </w:r>
      <w:r w:rsidR="00987211" w:rsidRPr="00286D78">
        <w:rPr>
          <w:rFonts w:asciiTheme="minorHAnsi" w:hAnsiTheme="minorHAnsi" w:cstheme="majorBidi"/>
        </w:rPr>
        <w:t>Ce site web sera actualisé à mesure que</w:t>
      </w:r>
      <w:r w:rsidR="000716D9" w:rsidRPr="00286D78">
        <w:rPr>
          <w:rFonts w:asciiTheme="minorHAnsi" w:hAnsiTheme="minorHAnsi" w:cstheme="majorBidi"/>
        </w:rPr>
        <w:t xml:space="preserve"> </w:t>
      </w:r>
      <w:r w:rsidR="00987211" w:rsidRPr="00286D78">
        <w:rPr>
          <w:rFonts w:asciiTheme="minorHAnsi" w:hAnsiTheme="minorHAnsi" w:cstheme="majorBidi"/>
        </w:rPr>
        <w:t>des informations</w:t>
      </w:r>
      <w:r w:rsidR="0064301C" w:rsidRPr="00286D78">
        <w:rPr>
          <w:rFonts w:asciiTheme="minorHAnsi" w:hAnsiTheme="minorHAnsi" w:cstheme="majorBidi"/>
        </w:rPr>
        <w:t>,</w:t>
      </w:r>
      <w:r w:rsidR="00987211" w:rsidRPr="00286D78">
        <w:rPr>
          <w:rFonts w:asciiTheme="minorHAnsi" w:hAnsiTheme="minorHAnsi" w:cstheme="majorBidi"/>
        </w:rPr>
        <w:t xml:space="preserve"> nouvelles ou modifiées</w:t>
      </w:r>
      <w:r w:rsidR="0064301C" w:rsidRPr="00286D78">
        <w:rPr>
          <w:rFonts w:asciiTheme="minorHAnsi" w:hAnsiTheme="minorHAnsi" w:cstheme="majorBidi"/>
        </w:rPr>
        <w:t>,</w:t>
      </w:r>
      <w:r w:rsidR="00E536F8" w:rsidRPr="00286D78">
        <w:rPr>
          <w:rFonts w:asciiTheme="minorHAnsi" w:hAnsiTheme="minorHAnsi" w:cstheme="majorBidi"/>
        </w:rPr>
        <w:t xml:space="preserve"> seront mises à disposition</w:t>
      </w:r>
      <w:r w:rsidR="00987211" w:rsidRPr="00286D78">
        <w:rPr>
          <w:rFonts w:asciiTheme="minorHAnsi" w:hAnsiTheme="minorHAnsi" w:cstheme="majorBidi"/>
        </w:rPr>
        <w:t>.</w:t>
      </w:r>
    </w:p>
    <w:p w:rsidR="00987211" w:rsidRPr="00286D78" w:rsidRDefault="00591920" w:rsidP="00634C84">
      <w:pPr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  <w:szCs w:val="24"/>
        </w:rPr>
        <w:t>7</w:t>
      </w:r>
      <w:r w:rsidR="00987211" w:rsidRPr="00286D78">
        <w:rPr>
          <w:rFonts w:asciiTheme="minorHAnsi" w:hAnsiTheme="minorHAnsi" w:cstheme="majorBidi"/>
          <w:szCs w:val="24"/>
        </w:rPr>
        <w:tab/>
      </w:r>
      <w:r w:rsidR="00987211" w:rsidRPr="00286D78">
        <w:rPr>
          <w:rFonts w:asciiTheme="minorHAnsi" w:hAnsiTheme="minorHAnsi" w:cstheme="majorBidi"/>
        </w:rPr>
        <w:t xml:space="preserve">Des informations générales </w:t>
      </w:r>
      <w:r w:rsidR="0081236A" w:rsidRPr="00286D78">
        <w:rPr>
          <w:rFonts w:asciiTheme="minorHAnsi" w:hAnsiTheme="minorHAnsi" w:cstheme="majorBidi"/>
        </w:rPr>
        <w:t>à l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intention des participants concernant les</w:t>
      </w:r>
      <w:r w:rsidR="00987211" w:rsidRPr="00286D78">
        <w:rPr>
          <w:rFonts w:asciiTheme="minorHAnsi" w:hAnsiTheme="minorHAnsi" w:cstheme="majorBidi"/>
        </w:rPr>
        <w:t xml:space="preserve"> hôtels</w:t>
      </w:r>
      <w:r w:rsidR="0081236A" w:rsidRPr="00286D78">
        <w:rPr>
          <w:rFonts w:asciiTheme="minorHAnsi" w:hAnsiTheme="minorHAnsi" w:cstheme="majorBidi"/>
        </w:rPr>
        <w:t xml:space="preserve"> (ainsi que </w:t>
      </w:r>
      <w:r w:rsidR="002A72EC" w:rsidRPr="00286D78">
        <w:rPr>
          <w:rFonts w:asciiTheme="minorHAnsi" w:hAnsiTheme="minorHAnsi" w:cstheme="majorBidi"/>
        </w:rPr>
        <w:t>l</w:t>
      </w:r>
      <w:r w:rsidR="0081236A" w:rsidRPr="00286D78">
        <w:rPr>
          <w:rFonts w:asciiTheme="minorHAnsi" w:hAnsiTheme="minorHAnsi" w:cstheme="majorBidi"/>
        </w:rPr>
        <w:t>es formulaires de réservation d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hôtel et de demande de transfert depuis et vers l</w:t>
      </w:r>
      <w:r w:rsidR="00EB32A4" w:rsidRPr="00286D78">
        <w:rPr>
          <w:rFonts w:asciiTheme="minorHAnsi" w:hAnsiTheme="minorHAnsi" w:cstheme="majorBidi"/>
        </w:rPr>
        <w:t>'</w:t>
      </w:r>
      <w:r w:rsidR="0081236A" w:rsidRPr="00286D78">
        <w:rPr>
          <w:rFonts w:asciiTheme="minorHAnsi" w:hAnsiTheme="minorHAnsi" w:cstheme="majorBidi"/>
        </w:rPr>
        <w:t>aéroport)</w:t>
      </w:r>
      <w:r w:rsidR="00987211" w:rsidRPr="00286D78">
        <w:rPr>
          <w:rFonts w:asciiTheme="minorHAnsi" w:hAnsiTheme="minorHAnsi" w:cstheme="majorBidi"/>
        </w:rPr>
        <w:t xml:space="preserve">, </w:t>
      </w:r>
      <w:r w:rsidR="0081236A" w:rsidRPr="00286D78">
        <w:rPr>
          <w:rFonts w:asciiTheme="minorHAnsi" w:hAnsiTheme="minorHAnsi" w:cstheme="majorBidi"/>
        </w:rPr>
        <w:t xml:space="preserve">les </w:t>
      </w:r>
      <w:r w:rsidR="00987211" w:rsidRPr="00286D78">
        <w:rPr>
          <w:rFonts w:asciiTheme="minorHAnsi" w:hAnsiTheme="minorHAnsi" w:cstheme="majorBidi"/>
        </w:rPr>
        <w:t>transports</w:t>
      </w:r>
      <w:r w:rsidR="0081236A" w:rsidRPr="00286D78">
        <w:rPr>
          <w:rFonts w:asciiTheme="minorHAnsi" w:hAnsiTheme="minorHAnsi" w:cstheme="majorBidi"/>
        </w:rPr>
        <w:t xml:space="preserve"> et</w:t>
      </w:r>
      <w:r w:rsidR="00987211" w:rsidRPr="00286D78">
        <w:rPr>
          <w:rFonts w:asciiTheme="minorHAnsi" w:hAnsiTheme="minorHAnsi" w:cstheme="majorBidi"/>
        </w:rPr>
        <w:t xml:space="preserve"> </w:t>
      </w:r>
      <w:r w:rsidR="0081236A" w:rsidRPr="00286D78">
        <w:rPr>
          <w:rFonts w:asciiTheme="minorHAnsi" w:hAnsiTheme="minorHAnsi" w:cstheme="majorBidi"/>
        </w:rPr>
        <w:t>les</w:t>
      </w:r>
      <w:r w:rsidR="00987211" w:rsidRPr="00286D78">
        <w:rPr>
          <w:rFonts w:asciiTheme="minorHAnsi" w:hAnsiTheme="minorHAnsi" w:cstheme="majorBidi"/>
        </w:rPr>
        <w:t xml:space="preserve"> formalités de visa figurent sur le site web de l'UIT-T </w:t>
      </w:r>
      <w:r w:rsidR="000D2728" w:rsidRPr="00286D78">
        <w:rPr>
          <w:rFonts w:asciiTheme="minorHAnsi" w:hAnsiTheme="minorHAnsi" w:cstheme="majorBidi"/>
        </w:rPr>
        <w:t>à l</w:t>
      </w:r>
      <w:r w:rsidR="00EB32A4" w:rsidRPr="00286D78">
        <w:rPr>
          <w:rFonts w:asciiTheme="minorHAnsi" w:hAnsiTheme="minorHAnsi" w:cstheme="majorBidi"/>
        </w:rPr>
        <w:t>'</w:t>
      </w:r>
      <w:r w:rsidR="000D2728" w:rsidRPr="00286D78">
        <w:rPr>
          <w:rFonts w:asciiTheme="minorHAnsi" w:hAnsiTheme="minorHAnsi" w:cstheme="majorBidi"/>
        </w:rPr>
        <w:t>adresse</w:t>
      </w:r>
      <w:r w:rsidR="00D821D7" w:rsidRPr="00286D78">
        <w:rPr>
          <w:rFonts w:asciiTheme="minorHAnsi" w:hAnsiTheme="minorHAnsi" w:cstheme="majorBidi"/>
        </w:rPr>
        <w:t>:</w:t>
      </w:r>
      <w:r w:rsidR="000D2728" w:rsidRPr="00286D78">
        <w:rPr>
          <w:rFonts w:asciiTheme="minorHAnsi" w:hAnsiTheme="minorHAnsi" w:cstheme="majorBidi"/>
        </w:rPr>
        <w:t xml:space="preserve"> </w:t>
      </w:r>
      <w:hyperlink r:id="rId11" w:history="1">
        <w:r w:rsidR="00634C84" w:rsidRPr="00286D78">
          <w:rPr>
            <w:rStyle w:val="Hyperlink"/>
            <w:rFonts w:asciiTheme="minorHAnsi" w:hAnsiTheme="minorHAnsi" w:cstheme="majorBidi"/>
            <w:bCs/>
            <w:szCs w:val="24"/>
          </w:rPr>
          <w:t>http://www.itu.int/en/ITU-T/Workshops-and-Seminars/standardization/201603/Pages/default.aspx</w:t>
        </w:r>
      </w:hyperlink>
      <w:r w:rsidR="000D2728" w:rsidRPr="00286D78">
        <w:rPr>
          <w:rFonts w:asciiTheme="minorHAnsi" w:hAnsiTheme="minorHAnsi" w:cstheme="majorBidi"/>
          <w:bCs/>
          <w:szCs w:val="24"/>
        </w:rPr>
        <w:t>.</w:t>
      </w:r>
    </w:p>
    <w:p w:rsidR="00591920" w:rsidRPr="00286D78" w:rsidRDefault="00591920" w:rsidP="0050646C">
      <w:pPr>
        <w:keepNext/>
        <w:keepLines/>
        <w:rPr>
          <w:rFonts w:asciiTheme="minorHAnsi" w:hAnsiTheme="minorHAnsi" w:cstheme="majorBidi"/>
        </w:rPr>
      </w:pPr>
      <w:r w:rsidRPr="00286D78">
        <w:rPr>
          <w:rFonts w:asciiTheme="minorHAnsi" w:hAnsiTheme="minorHAnsi" w:cstheme="majorBidi"/>
        </w:rPr>
        <w:t>8</w:t>
      </w:r>
      <w:r w:rsidRPr="00286D78">
        <w:rPr>
          <w:rFonts w:asciiTheme="minorHAnsi" w:hAnsiTheme="minorHAnsi" w:cstheme="majorBidi"/>
        </w:rPr>
        <w:tab/>
      </w:r>
      <w:r w:rsidRPr="00286D78">
        <w:rPr>
          <w:rFonts w:asciiTheme="minorHAnsi" w:hAnsiTheme="minorHAnsi" w:cstheme="majorBidi"/>
          <w:b/>
          <w:bCs/>
          <w:szCs w:val="24"/>
        </w:rPr>
        <w:t>Bourses:</w:t>
      </w:r>
      <w:r w:rsidRPr="00286D78">
        <w:rPr>
          <w:rFonts w:asciiTheme="minorHAnsi" w:hAnsiTheme="minorHAnsi" w:cstheme="majorBidi"/>
          <w:szCs w:val="24"/>
        </w:rPr>
        <w:t xml:space="preserve"> J'ai le plaisir de vous informer que </w:t>
      </w:r>
      <w:r w:rsidRPr="00286D78">
        <w:rPr>
          <w:rFonts w:asciiTheme="minorHAnsi" w:hAnsiTheme="minorHAnsi" w:cstheme="majorBidi"/>
          <w:b/>
          <w:bCs/>
          <w:szCs w:val="24"/>
        </w:rPr>
        <w:t>deux</w:t>
      </w:r>
      <w:r w:rsidRPr="00286D78">
        <w:rPr>
          <w:rFonts w:asciiTheme="minorHAnsi" w:hAnsiTheme="minorHAnsi" w:cstheme="majorBidi"/>
          <w:szCs w:val="24"/>
        </w:rPr>
        <w:t xml:space="preserve"> </w:t>
      </w:r>
      <w:r w:rsidRPr="00286D78">
        <w:rPr>
          <w:rFonts w:asciiTheme="minorHAnsi" w:hAnsiTheme="minorHAnsi" w:cstheme="majorBidi"/>
          <w:b/>
          <w:bCs/>
          <w:szCs w:val="24"/>
        </w:rPr>
        <w:t>bourses partielles</w:t>
      </w:r>
      <w:r w:rsidRPr="00286D78">
        <w:rPr>
          <w:rFonts w:asciiTheme="minorHAnsi" w:hAnsiTheme="minorHAnsi" w:cstheme="majorBidi"/>
          <w:szCs w:val="24"/>
        </w:rPr>
        <w:t xml:space="preserve"> par administration seront accordées, </w:t>
      </w:r>
      <w:r w:rsidRPr="00286D78">
        <w:rPr>
          <w:rFonts w:asciiTheme="minorHAnsi" w:hAnsiTheme="minorHAnsi" w:cstheme="majorBidi"/>
          <w:b/>
          <w:bCs/>
          <w:szCs w:val="24"/>
        </w:rPr>
        <w:t xml:space="preserve">uniquement </w:t>
      </w:r>
      <w:r w:rsidR="002A72EC" w:rsidRPr="00286D78">
        <w:rPr>
          <w:rFonts w:asciiTheme="minorHAnsi" w:hAnsiTheme="minorHAnsi" w:cstheme="majorBidi"/>
          <w:b/>
          <w:bCs/>
          <w:szCs w:val="24"/>
        </w:rPr>
        <w:t xml:space="preserve">pour les pays de </w:t>
      </w:r>
      <w:r w:rsidR="00417F37" w:rsidRPr="00286D78">
        <w:rPr>
          <w:rFonts w:asciiTheme="minorHAnsi" w:hAnsiTheme="minorHAnsi" w:cstheme="majorBidi"/>
          <w:b/>
          <w:bCs/>
          <w:szCs w:val="24"/>
        </w:rPr>
        <w:t>la région Afrique</w:t>
      </w:r>
      <w:r w:rsidR="0064301C" w:rsidRPr="00286D78">
        <w:rPr>
          <w:rFonts w:asciiTheme="minorHAnsi" w:hAnsiTheme="minorHAnsi" w:cstheme="majorBidi"/>
          <w:b/>
          <w:bCs/>
          <w:szCs w:val="24"/>
        </w:rPr>
        <w:t>,</w:t>
      </w:r>
      <w:r w:rsidRPr="00286D78">
        <w:rPr>
          <w:rFonts w:asciiTheme="minorHAnsi" w:hAnsiTheme="minorHAnsi" w:cstheme="majorBidi"/>
          <w:szCs w:val="24"/>
        </w:rPr>
        <w:t xml:space="preserve"> en fonction des ressources financières disponibles, afin de faciliter la participation des pays les moins avancés ou des pays en développement à faible revenu</w:t>
      </w:r>
      <w:r w:rsidRPr="00286D78">
        <w:rPr>
          <w:rFonts w:asciiTheme="minorHAnsi" w:hAnsiTheme="minorHAnsi" w:cstheme="majorBidi"/>
          <w:color w:val="1F497D"/>
          <w:szCs w:val="24"/>
        </w:rPr>
        <w:t xml:space="preserve"> (</w:t>
      </w:r>
      <w:hyperlink r:id="rId12" w:history="1">
        <w:r w:rsidRPr="00286D78">
          <w:rPr>
            <w:rStyle w:val="Hyperlink"/>
            <w:rFonts w:asciiTheme="minorHAnsi" w:hAnsiTheme="minorHAnsi" w:cstheme="majorBidi"/>
            <w:szCs w:val="24"/>
          </w:rPr>
          <w:t>http://itu.int/en/ITU-T/info/Pages/resources.aspx</w:t>
        </w:r>
      </w:hyperlink>
      <w:r w:rsidRPr="00286D78">
        <w:rPr>
          <w:rFonts w:asciiTheme="minorHAnsi" w:hAnsiTheme="minorHAnsi" w:cstheme="majorBidi"/>
          <w:color w:val="1F497D"/>
          <w:szCs w:val="24"/>
        </w:rPr>
        <w:t>)</w:t>
      </w:r>
      <w:r w:rsidRPr="00286D78">
        <w:rPr>
          <w:rFonts w:asciiTheme="minorHAnsi" w:hAnsiTheme="minorHAnsi" w:cstheme="majorBidi"/>
          <w:szCs w:val="24"/>
        </w:rPr>
        <w:t xml:space="preserve">. Toute demande de bourse doit être agréée par l'administration concernée de l'Etat Membre de l'UIT. Les demandes de bourses (établies à l'aide du </w:t>
      </w:r>
      <w:r w:rsidRPr="00286D78">
        <w:rPr>
          <w:rFonts w:asciiTheme="minorHAnsi" w:hAnsiTheme="minorHAnsi" w:cstheme="majorBidi"/>
          <w:b/>
          <w:bCs/>
          <w:szCs w:val="24"/>
        </w:rPr>
        <w:t>Formulaire 1</w:t>
      </w:r>
      <w:r w:rsidRPr="00286D78">
        <w:rPr>
          <w:rFonts w:asciiTheme="minorHAnsi" w:hAnsiTheme="minorHAnsi" w:cstheme="majorBidi"/>
          <w:szCs w:val="24"/>
        </w:rPr>
        <w:t xml:space="preserve"> </w:t>
      </w:r>
      <w:r w:rsidRPr="00286D78">
        <w:rPr>
          <w:rFonts w:asciiTheme="minorHAnsi" w:hAnsiTheme="minorHAnsi" w:cstheme="majorBidi"/>
          <w:b/>
          <w:bCs/>
          <w:szCs w:val="24"/>
        </w:rPr>
        <w:t>de l</w:t>
      </w:r>
      <w:r w:rsidR="00EB32A4" w:rsidRPr="00286D78">
        <w:rPr>
          <w:rFonts w:asciiTheme="minorHAnsi" w:hAnsiTheme="minorHAnsi" w:cstheme="majorBidi"/>
          <w:b/>
          <w:bCs/>
          <w:szCs w:val="24"/>
        </w:rPr>
        <w:t>'</w:t>
      </w:r>
      <w:r w:rsidRPr="00286D78">
        <w:rPr>
          <w:rFonts w:asciiTheme="minorHAnsi" w:hAnsiTheme="minorHAnsi" w:cstheme="majorBidi"/>
          <w:b/>
          <w:bCs/>
          <w:szCs w:val="24"/>
        </w:rPr>
        <w:t>Annexe 2</w:t>
      </w:r>
      <w:r w:rsidRPr="00286D78">
        <w:rPr>
          <w:rFonts w:asciiTheme="minorHAnsi" w:hAnsiTheme="minorHAnsi" w:cstheme="majorBidi"/>
          <w:szCs w:val="24"/>
        </w:rPr>
        <w:t xml:space="preserve">), doivent être retournées à l'UIT </w:t>
      </w:r>
      <w:r w:rsidRPr="00286D78">
        <w:rPr>
          <w:rFonts w:asciiTheme="minorHAnsi" w:hAnsiTheme="minorHAnsi" w:cstheme="majorBidi"/>
          <w:b/>
          <w:bCs/>
          <w:szCs w:val="24"/>
        </w:rPr>
        <w:t xml:space="preserve">au plus tard le </w:t>
      </w:r>
      <w:r w:rsidR="0064301C" w:rsidRPr="00286D78">
        <w:rPr>
          <w:rFonts w:asciiTheme="minorHAnsi" w:hAnsiTheme="minorHAnsi" w:cstheme="majorBidi"/>
          <w:b/>
          <w:bCs/>
          <w:szCs w:val="24"/>
        </w:rPr>
        <w:t>3 février</w:t>
      </w:r>
      <w:r w:rsidRPr="00286D78">
        <w:rPr>
          <w:rFonts w:asciiTheme="minorHAnsi" w:hAnsiTheme="minorHAnsi" w:cstheme="majorBidi"/>
          <w:b/>
          <w:bCs/>
          <w:szCs w:val="24"/>
        </w:rPr>
        <w:t xml:space="preserve"> 201</w:t>
      </w:r>
      <w:r w:rsidR="0064301C" w:rsidRPr="00286D78">
        <w:rPr>
          <w:rFonts w:asciiTheme="minorHAnsi" w:hAnsiTheme="minorHAnsi" w:cstheme="majorBidi"/>
          <w:b/>
          <w:bCs/>
          <w:szCs w:val="24"/>
        </w:rPr>
        <w:t>6</w:t>
      </w:r>
      <w:r w:rsidRPr="00286D78">
        <w:rPr>
          <w:rFonts w:asciiTheme="minorHAnsi" w:hAnsiTheme="minorHAnsi" w:cstheme="majorBidi"/>
          <w:szCs w:val="24"/>
        </w:rPr>
        <w:t xml:space="preserve">. </w:t>
      </w:r>
      <w:r w:rsidRPr="00286D78">
        <w:rPr>
          <w:rFonts w:asciiTheme="minorHAnsi" w:hAnsiTheme="minorHAnsi" w:cstheme="majorBidi"/>
          <w:bCs/>
          <w:szCs w:val="24"/>
        </w:rPr>
        <w:t xml:space="preserve">Veuillez noter que les critères sur la base desquels il est décidé d'attribuer une bourse sont les suivants: budget disponible </w:t>
      </w:r>
      <w:r w:rsidR="002A72EC" w:rsidRPr="00286D78">
        <w:rPr>
          <w:rFonts w:asciiTheme="minorHAnsi" w:hAnsiTheme="minorHAnsi" w:cstheme="majorBidi"/>
          <w:bCs/>
          <w:szCs w:val="24"/>
        </w:rPr>
        <w:t>au TSB</w:t>
      </w:r>
      <w:r w:rsidRPr="00286D78">
        <w:rPr>
          <w:rFonts w:asciiTheme="minorHAnsi" w:hAnsiTheme="minorHAnsi" w:cstheme="majorBidi"/>
          <w:bCs/>
          <w:szCs w:val="24"/>
        </w:rPr>
        <w:t>; contributions fournies à la réunion par le demandeur; répartition équitable entre les pays</w:t>
      </w:r>
      <w:r w:rsidR="002A72EC" w:rsidRPr="00286D78">
        <w:rPr>
          <w:rFonts w:asciiTheme="minorHAnsi" w:hAnsiTheme="minorHAnsi" w:cstheme="majorBidi"/>
          <w:bCs/>
          <w:szCs w:val="24"/>
        </w:rPr>
        <w:t xml:space="preserve"> et les régions</w:t>
      </w:r>
      <w:r w:rsidRPr="00286D78">
        <w:rPr>
          <w:rFonts w:asciiTheme="minorHAnsi" w:hAnsiTheme="minorHAnsi" w:cstheme="majorBidi"/>
          <w:szCs w:val="24"/>
        </w:rPr>
        <w:t xml:space="preserve">; et </w:t>
      </w:r>
      <w:r w:rsidRPr="00286D78">
        <w:rPr>
          <w:rFonts w:asciiTheme="minorHAnsi" w:hAnsiTheme="minorHAnsi" w:cstheme="majorBidi"/>
          <w:bCs/>
          <w:szCs w:val="24"/>
        </w:rPr>
        <w:t>parité hommes-femmes</w:t>
      </w:r>
      <w:r w:rsidRPr="00286D78">
        <w:rPr>
          <w:rFonts w:asciiTheme="minorHAnsi" w:hAnsiTheme="minorHAnsi" w:cstheme="majorBidi"/>
          <w:szCs w:val="24"/>
        </w:rPr>
        <w:t xml:space="preserve">. Veuillez </w:t>
      </w:r>
      <w:r w:rsidR="00D85ADE" w:rsidRPr="00286D78">
        <w:rPr>
          <w:rFonts w:asciiTheme="minorHAnsi" w:hAnsiTheme="minorHAnsi" w:cstheme="majorBidi"/>
          <w:szCs w:val="24"/>
        </w:rPr>
        <w:t>également</w:t>
      </w:r>
      <w:r w:rsidRPr="00286D78">
        <w:rPr>
          <w:rFonts w:asciiTheme="minorHAnsi" w:hAnsiTheme="minorHAnsi" w:cstheme="majorBidi"/>
          <w:szCs w:val="24"/>
        </w:rPr>
        <w:t xml:space="preserve"> noter que seules les personnes souhaitant </w:t>
      </w:r>
      <w:r w:rsidR="002A72EC" w:rsidRPr="00286D78">
        <w:rPr>
          <w:rFonts w:asciiTheme="minorHAnsi" w:hAnsiTheme="minorHAnsi" w:cstheme="majorBidi"/>
          <w:szCs w:val="24"/>
        </w:rPr>
        <w:t>participer aux deux manifestations (</w:t>
      </w:r>
      <w:r w:rsidRPr="00286D78">
        <w:rPr>
          <w:rFonts w:asciiTheme="minorHAnsi" w:hAnsiTheme="minorHAnsi" w:cstheme="majorBidi"/>
          <w:szCs w:val="24"/>
        </w:rPr>
        <w:t>atelier et réunion du Groupe régional</w:t>
      </w:r>
      <w:r w:rsidR="002A72EC" w:rsidRPr="00286D78">
        <w:rPr>
          <w:rFonts w:asciiTheme="minorHAnsi" w:hAnsiTheme="minorHAnsi" w:cstheme="majorBidi"/>
          <w:szCs w:val="24"/>
        </w:rPr>
        <w:t>)</w:t>
      </w:r>
      <w:r w:rsidRPr="00286D78">
        <w:rPr>
          <w:rFonts w:asciiTheme="minorHAnsi" w:hAnsiTheme="minorHAnsi" w:cstheme="majorBidi"/>
          <w:szCs w:val="24"/>
        </w:rPr>
        <w:t xml:space="preserve"> peuvent </w:t>
      </w:r>
      <w:r w:rsidR="002A72EC" w:rsidRPr="00286D78">
        <w:rPr>
          <w:rFonts w:asciiTheme="minorHAnsi" w:hAnsiTheme="minorHAnsi" w:cstheme="majorBidi"/>
          <w:szCs w:val="24"/>
        </w:rPr>
        <w:t>présenter</w:t>
      </w:r>
      <w:r w:rsidRPr="00286D78">
        <w:rPr>
          <w:rFonts w:asciiTheme="minorHAnsi" w:hAnsiTheme="minorHAnsi" w:cstheme="majorBidi"/>
          <w:szCs w:val="24"/>
        </w:rPr>
        <w:t xml:space="preserve"> une demande de bourse.</w:t>
      </w:r>
    </w:p>
    <w:p w:rsidR="00987211" w:rsidRPr="00E34705" w:rsidRDefault="00591920" w:rsidP="00417F37">
      <w:pPr>
        <w:rPr>
          <w:rFonts w:asciiTheme="minorHAnsi" w:hAnsiTheme="minorHAnsi" w:cstheme="majorBidi"/>
          <w:b/>
          <w:bCs/>
        </w:rPr>
      </w:pPr>
      <w:r w:rsidRPr="00286D78">
        <w:rPr>
          <w:rFonts w:asciiTheme="minorHAnsi" w:hAnsiTheme="minorHAnsi" w:cstheme="majorBidi"/>
          <w:szCs w:val="24"/>
        </w:rPr>
        <w:t>9</w:t>
      </w:r>
      <w:r w:rsidR="00987211" w:rsidRPr="00286D78">
        <w:rPr>
          <w:rFonts w:asciiTheme="minorHAnsi" w:hAnsiTheme="minorHAnsi" w:cstheme="majorBidi"/>
          <w:szCs w:val="24"/>
        </w:rPr>
        <w:tab/>
      </w:r>
      <w:r w:rsidR="00987211" w:rsidRPr="00286D78">
        <w:rPr>
          <w:rFonts w:asciiTheme="minorHAnsi" w:hAnsiTheme="minorHAnsi" w:cstheme="majorBidi"/>
        </w:rPr>
        <w:t xml:space="preserve">Afin de permettre </w:t>
      </w:r>
      <w:r w:rsidRPr="00286D78">
        <w:rPr>
          <w:rFonts w:asciiTheme="minorHAnsi" w:hAnsiTheme="minorHAnsi" w:cstheme="majorBidi"/>
        </w:rPr>
        <w:t>à l</w:t>
      </w:r>
      <w:r w:rsidR="00EB32A4" w:rsidRPr="00286D78">
        <w:rPr>
          <w:rFonts w:asciiTheme="minorHAnsi" w:hAnsiTheme="minorHAnsi" w:cstheme="majorBidi"/>
        </w:rPr>
        <w:t>'</w:t>
      </w:r>
      <w:r w:rsidRPr="00286D78">
        <w:rPr>
          <w:rFonts w:asciiTheme="minorHAnsi" w:hAnsiTheme="minorHAnsi" w:cstheme="majorBidi"/>
        </w:rPr>
        <w:t xml:space="preserve">organisation hôte et </w:t>
      </w:r>
      <w:r w:rsidR="00987211" w:rsidRPr="00286D78">
        <w:rPr>
          <w:rFonts w:asciiTheme="minorHAnsi" w:hAnsiTheme="minorHAnsi" w:cstheme="majorBidi"/>
        </w:rPr>
        <w:t>au TSB de prendre les dispositions nécessaires concernant l'organisation de l</w:t>
      </w:r>
      <w:r w:rsidR="0015750A" w:rsidRPr="00286D78">
        <w:rPr>
          <w:rFonts w:asciiTheme="minorHAnsi" w:hAnsiTheme="minorHAnsi" w:cstheme="majorBidi"/>
        </w:rPr>
        <w:t>'</w:t>
      </w:r>
      <w:r w:rsidR="00987211" w:rsidRPr="00286D78">
        <w:rPr>
          <w:rFonts w:asciiTheme="minorHAnsi" w:hAnsiTheme="minorHAnsi" w:cstheme="majorBidi"/>
        </w:rPr>
        <w:t>atelier, je vous saurais gré de bien vouloir vous inscrire au moyen du formulaire en ligne (</w:t>
      </w:r>
      <w:hyperlink r:id="rId13" w:history="1">
        <w:r w:rsidR="00417F37" w:rsidRPr="00286D78">
          <w:rPr>
            <w:rStyle w:val="Hyperlink"/>
            <w:rFonts w:asciiTheme="minorHAnsi" w:hAnsiTheme="minorHAnsi" w:cstheme="majorBidi"/>
            <w:szCs w:val="24"/>
          </w:rPr>
          <w:t>http://www.itu.int/en/ITU-T/Workshops-and-Seminars/standardization/201603/Pages/default.aspx</w:t>
        </w:r>
      </w:hyperlink>
      <w:r w:rsidR="00987211" w:rsidRPr="00286D78">
        <w:rPr>
          <w:rFonts w:asciiTheme="minorHAnsi" w:hAnsiTheme="minorHAnsi" w:cstheme="majorBidi"/>
        </w:rPr>
        <w:t xml:space="preserve">), dès que possible, et </w:t>
      </w:r>
      <w:r w:rsidR="00987211" w:rsidRPr="00286D78">
        <w:rPr>
          <w:rFonts w:asciiTheme="minorHAnsi" w:hAnsiTheme="minorHAnsi" w:cstheme="majorBidi"/>
          <w:b/>
        </w:rPr>
        <w:t>au plus tard le</w:t>
      </w:r>
      <w:r w:rsidR="00417F37" w:rsidRPr="00286D78">
        <w:rPr>
          <w:rFonts w:asciiTheme="minorHAnsi" w:hAnsiTheme="minorHAnsi" w:cstheme="majorBidi"/>
          <w:b/>
        </w:rPr>
        <w:t xml:space="preserve"> </w:t>
      </w:r>
      <w:r w:rsidR="00D85ADE" w:rsidRPr="00286D78">
        <w:rPr>
          <w:rFonts w:asciiTheme="minorHAnsi" w:hAnsiTheme="minorHAnsi" w:cstheme="majorBidi"/>
          <w:b/>
        </w:rPr>
        <w:t>16</w:t>
      </w:r>
      <w:r w:rsidR="00417F37" w:rsidRPr="00286D78">
        <w:rPr>
          <w:rFonts w:asciiTheme="minorHAnsi" w:hAnsiTheme="minorHAnsi" w:cstheme="majorBidi"/>
          <w:b/>
        </w:rPr>
        <w:t> </w:t>
      </w:r>
      <w:r w:rsidR="00D85ADE" w:rsidRPr="00286D78">
        <w:rPr>
          <w:rFonts w:asciiTheme="minorHAnsi" w:hAnsiTheme="minorHAnsi" w:cstheme="majorBidi"/>
          <w:b/>
        </w:rPr>
        <w:t>février</w:t>
      </w:r>
      <w:r w:rsidR="000716D9" w:rsidRPr="00286D78">
        <w:rPr>
          <w:rFonts w:asciiTheme="minorHAnsi" w:hAnsiTheme="minorHAnsi" w:cstheme="majorBidi"/>
          <w:b/>
        </w:rPr>
        <w:t xml:space="preserve"> </w:t>
      </w:r>
      <w:r w:rsidRPr="00286D78">
        <w:rPr>
          <w:rFonts w:asciiTheme="minorHAnsi" w:hAnsiTheme="minorHAnsi" w:cstheme="majorBidi"/>
          <w:b/>
        </w:rPr>
        <w:t>201</w:t>
      </w:r>
      <w:r w:rsidR="00D85ADE" w:rsidRPr="00286D78">
        <w:rPr>
          <w:rFonts w:asciiTheme="minorHAnsi" w:hAnsiTheme="minorHAnsi" w:cstheme="majorBidi"/>
          <w:b/>
        </w:rPr>
        <w:t>6</w:t>
      </w:r>
      <w:r w:rsidR="00987211" w:rsidRPr="00286D78">
        <w:rPr>
          <w:rFonts w:asciiTheme="minorHAnsi" w:hAnsiTheme="minorHAnsi" w:cstheme="majorBidi"/>
          <w:bCs/>
        </w:rPr>
        <w:t xml:space="preserve">. </w:t>
      </w:r>
      <w:r w:rsidR="00987211" w:rsidRPr="00286D78">
        <w:rPr>
          <w:rFonts w:asciiTheme="minorHAnsi" w:hAnsiTheme="minorHAnsi" w:cstheme="majorBidi"/>
          <w:b/>
        </w:rPr>
        <w:t xml:space="preserve">Veuillez noter que la préinscription des participants aux ateliers se fait exclusivement </w:t>
      </w:r>
      <w:r w:rsidR="00987211" w:rsidRPr="00286D78">
        <w:rPr>
          <w:rFonts w:asciiTheme="minorHAnsi" w:hAnsiTheme="minorHAnsi" w:cstheme="majorBidi"/>
          <w:b/>
          <w:i/>
          <w:iCs/>
        </w:rPr>
        <w:t>en ligne</w:t>
      </w:r>
      <w:r w:rsidR="00987211" w:rsidRPr="00E34705">
        <w:rPr>
          <w:rFonts w:asciiTheme="minorHAnsi" w:hAnsiTheme="minorHAnsi" w:cstheme="majorBidi"/>
          <w:b/>
          <w:bCs/>
        </w:rPr>
        <w:t>.</w:t>
      </w:r>
    </w:p>
    <w:p w:rsidR="00987211" w:rsidRPr="00286D78" w:rsidRDefault="00251AD4" w:rsidP="00CC1C13">
      <w:pPr>
        <w:pStyle w:val="NormalWeb"/>
        <w:spacing w:line="240" w:lineRule="auto"/>
        <w:rPr>
          <w:rFonts w:asciiTheme="minorHAnsi" w:hAnsiTheme="minorHAnsi" w:cstheme="majorBidi"/>
          <w:sz w:val="24"/>
          <w:szCs w:val="24"/>
          <w:lang w:val="fr-CH"/>
        </w:rPr>
      </w:pPr>
      <w:r w:rsidRPr="00286D78">
        <w:rPr>
          <w:rFonts w:asciiTheme="minorHAnsi" w:hAnsiTheme="minorHAnsi" w:cstheme="majorBidi"/>
          <w:sz w:val="24"/>
          <w:szCs w:val="24"/>
          <w:lang w:val="fr-FR"/>
        </w:rPr>
        <w:lastRenderedPageBreak/>
        <w:t>1</w:t>
      </w:r>
      <w:r w:rsidR="00D85ADE" w:rsidRPr="00286D78">
        <w:rPr>
          <w:rFonts w:asciiTheme="minorHAnsi" w:hAnsiTheme="minorHAnsi" w:cstheme="majorBidi"/>
          <w:sz w:val="24"/>
          <w:szCs w:val="24"/>
          <w:lang w:val="fr-FR"/>
        </w:rPr>
        <w:t>0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ab/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Je 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>vous rappel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>le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que, pour les ressortissants de certains pays, l'entrée et le séjour, quelle qu'en soit la durée, 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sur le territoire </w:t>
      </w:r>
      <w:r w:rsidR="00D85ADE" w:rsidRPr="00286D78">
        <w:rPr>
          <w:rFonts w:asciiTheme="minorHAnsi" w:hAnsiTheme="minorHAnsi" w:cstheme="majorBidi"/>
          <w:sz w:val="24"/>
          <w:szCs w:val="24"/>
          <w:lang w:val="fr-FR"/>
        </w:rPr>
        <w:t>du Ghana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sont soumis à l'obtention d'un visa. Ce visa doit être demandé et obtenu auprès de 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>la représentation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</w:t>
      </w:r>
      <w:r w:rsidR="00D85ADE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du Ghana 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>(ambassade ou consulat)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dans votre pays ou, à défaut, dans le pays le plus proche de votre pays de départ. Des renseignements supplémentaires concernant les 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>formalités</w:t>
      </w:r>
      <w:r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>de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</w:t>
      </w:r>
      <w:r w:rsidR="00987211" w:rsidRPr="00286D78">
        <w:rPr>
          <w:rFonts w:asciiTheme="minorHAnsi" w:hAnsiTheme="minorHAnsi" w:cstheme="majorBidi"/>
          <w:sz w:val="24"/>
          <w:szCs w:val="24"/>
          <w:lang w:val="fr-FR"/>
        </w:rPr>
        <w:t>visa sont disponibles sur le site web de l'</w:t>
      </w:r>
      <w:r w:rsidRPr="00286D78">
        <w:rPr>
          <w:rFonts w:asciiTheme="minorHAnsi" w:hAnsiTheme="minorHAnsi" w:cstheme="majorBidi"/>
          <w:sz w:val="24"/>
          <w:szCs w:val="24"/>
          <w:lang w:val="fr-FR"/>
        </w:rPr>
        <w:t>UIT</w:t>
      </w:r>
      <w:r w:rsidR="005E6E71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à l'adresse:</w:t>
      </w:r>
      <w:r w:rsidR="003B085E" w:rsidRPr="00286D78">
        <w:rPr>
          <w:rFonts w:asciiTheme="minorHAnsi" w:hAnsiTheme="minorHAnsi" w:cstheme="majorBidi"/>
          <w:sz w:val="24"/>
          <w:szCs w:val="24"/>
          <w:lang w:val="fr-FR"/>
        </w:rPr>
        <w:t xml:space="preserve"> </w:t>
      </w:r>
      <w:hyperlink r:id="rId14" w:history="1">
        <w:r w:rsidR="00CC1C13" w:rsidRPr="00286D78">
          <w:rPr>
            <w:rStyle w:val="Hyperlink"/>
            <w:rFonts w:asciiTheme="minorHAnsi" w:hAnsiTheme="minorHAnsi"/>
            <w:sz w:val="24"/>
            <w:szCs w:val="24"/>
            <w:lang w:val="fr-CH"/>
          </w:rPr>
          <w:t>http://www.itu.int/en/ITU-T/Workshops-and-Seminars/standardization/201603/Pages/default.aspx</w:t>
        </w:r>
      </w:hyperlink>
      <w:r w:rsidR="00CC1C13" w:rsidRPr="00286D78">
        <w:rPr>
          <w:rFonts w:asciiTheme="minorHAnsi" w:hAnsiTheme="minorHAnsi" w:cstheme="majorBidi"/>
          <w:sz w:val="24"/>
          <w:szCs w:val="24"/>
          <w:lang w:val="fr-CH"/>
        </w:rPr>
        <w:t>.</w:t>
      </w:r>
    </w:p>
    <w:p w:rsidR="00987211" w:rsidRDefault="00987211" w:rsidP="0050646C">
      <w:pPr>
        <w:rPr>
          <w:rFonts w:asciiTheme="minorHAnsi" w:hAnsiTheme="minorHAnsi" w:cstheme="majorBidi"/>
          <w:szCs w:val="24"/>
        </w:rPr>
      </w:pPr>
      <w:bookmarkStart w:id="0" w:name="_GoBack"/>
      <w:bookmarkEnd w:id="0"/>
      <w:r w:rsidRPr="00286D78">
        <w:rPr>
          <w:rFonts w:asciiTheme="minorHAnsi" w:hAnsiTheme="minorHAnsi" w:cstheme="majorBidi"/>
          <w:szCs w:val="24"/>
        </w:rPr>
        <w:t>Veuillez agréer, Madame, Monsieur, l'assurance de ma considération distinguée.</w:t>
      </w:r>
    </w:p>
    <w:p w:rsidR="00CE2F71" w:rsidRPr="00286D78" w:rsidRDefault="00CE2F71" w:rsidP="0050646C">
      <w:pPr>
        <w:rPr>
          <w:rFonts w:asciiTheme="minorHAnsi" w:hAnsiTheme="minorHAnsi" w:cstheme="majorBidi"/>
          <w:szCs w:val="24"/>
        </w:rPr>
      </w:pPr>
    </w:p>
    <w:p w:rsidR="00987211" w:rsidRPr="00286D78" w:rsidRDefault="00D85ADE" w:rsidP="00CE2F71">
      <w:pPr>
        <w:spacing w:before="480"/>
        <w:ind w:right="91"/>
        <w:rPr>
          <w:rFonts w:asciiTheme="minorHAnsi" w:hAnsiTheme="minorHAnsi" w:cstheme="majorBidi"/>
          <w:szCs w:val="24"/>
        </w:rPr>
      </w:pPr>
      <w:r w:rsidRPr="00286D78">
        <w:rPr>
          <w:rFonts w:asciiTheme="minorHAnsi" w:hAnsiTheme="minorHAnsi" w:cstheme="majorBidi"/>
          <w:szCs w:val="24"/>
        </w:rPr>
        <w:t>Chaesub Lee</w:t>
      </w:r>
      <w:r w:rsidR="00987211" w:rsidRPr="00286D78">
        <w:rPr>
          <w:rFonts w:asciiTheme="minorHAnsi" w:hAnsiTheme="minorHAnsi" w:cstheme="majorBidi"/>
          <w:szCs w:val="24"/>
        </w:rPr>
        <w:br/>
        <w:t>Directeur du Bureau de la</w:t>
      </w:r>
      <w:r w:rsidR="00987211" w:rsidRPr="00286D78">
        <w:rPr>
          <w:rFonts w:asciiTheme="minorHAnsi" w:hAnsiTheme="minorHAnsi" w:cstheme="majorBidi"/>
          <w:szCs w:val="24"/>
        </w:rPr>
        <w:br/>
        <w:t>normalisation des télécommunications</w:t>
      </w:r>
    </w:p>
    <w:p w:rsidR="00FD1F06" w:rsidRPr="00286D78" w:rsidRDefault="00FD1F06" w:rsidP="0050646C">
      <w:pPr>
        <w:spacing w:before="1680"/>
        <w:ind w:right="91"/>
        <w:rPr>
          <w:rFonts w:asciiTheme="minorHAnsi" w:hAnsiTheme="minorHAnsi" w:cstheme="majorBidi"/>
          <w:b/>
          <w:bCs/>
          <w:szCs w:val="24"/>
          <w:lang w:val="en-US"/>
        </w:rPr>
      </w:pPr>
      <w:proofErr w:type="spellStart"/>
      <w:r w:rsidRPr="00286D78">
        <w:rPr>
          <w:rFonts w:asciiTheme="minorHAnsi" w:hAnsiTheme="minorHAnsi" w:cstheme="majorBidi"/>
          <w:b/>
          <w:bCs/>
          <w:szCs w:val="24"/>
          <w:lang w:val="en-US"/>
        </w:rPr>
        <w:t>Annexe</w:t>
      </w:r>
      <w:proofErr w:type="spellEnd"/>
      <w:r w:rsidR="000716D9" w:rsidRPr="00286D78">
        <w:rPr>
          <w:rFonts w:asciiTheme="minorHAnsi" w:hAnsiTheme="minorHAnsi" w:cstheme="majorBidi"/>
          <w:b/>
          <w:bCs/>
          <w:szCs w:val="24"/>
          <w:lang w:val="en-US"/>
        </w:rPr>
        <w:t>:</w:t>
      </w:r>
      <w:r w:rsidRPr="00286D78">
        <w:rPr>
          <w:rFonts w:asciiTheme="minorHAnsi" w:hAnsiTheme="minorHAnsi" w:cstheme="majorBidi"/>
          <w:b/>
          <w:bCs/>
          <w:szCs w:val="24"/>
          <w:lang w:val="en-US"/>
        </w:rPr>
        <w:t xml:space="preserve"> </w:t>
      </w:r>
      <w:r w:rsidR="00D85ADE" w:rsidRPr="00286D78">
        <w:rPr>
          <w:rFonts w:asciiTheme="minorHAnsi" w:hAnsiTheme="minorHAnsi" w:cstheme="majorBidi"/>
          <w:szCs w:val="24"/>
          <w:lang w:val="en-US"/>
        </w:rPr>
        <w:t>1</w:t>
      </w:r>
    </w:p>
    <w:p w:rsidR="00633AD5" w:rsidRPr="00CC1C13" w:rsidRDefault="00633AD5" w:rsidP="0050646C">
      <w:pPr>
        <w:rPr>
          <w:rFonts w:asciiTheme="minorHAnsi" w:hAnsiTheme="minorHAnsi"/>
          <w:lang w:val="en-US"/>
        </w:rPr>
        <w:sectPr w:rsidR="00633AD5" w:rsidRPr="00CC1C13" w:rsidSect="00145E55"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089" w:bottom="1134" w:left="1089" w:header="567" w:footer="510" w:gutter="0"/>
          <w:cols w:space="708"/>
          <w:titlePg/>
          <w:docGrid w:linePitch="360"/>
        </w:sectPr>
      </w:pPr>
    </w:p>
    <w:p w:rsidR="00CC1C13" w:rsidRPr="00CC1C13" w:rsidRDefault="00CC1C13" w:rsidP="00CC1C13">
      <w:pPr>
        <w:jc w:val="center"/>
        <w:rPr>
          <w:rFonts w:asciiTheme="minorHAnsi" w:hAnsiTheme="minorHAnsi"/>
          <w:b/>
          <w:bCs/>
          <w:lang w:val="en-US"/>
        </w:rPr>
      </w:pPr>
      <w:r w:rsidRPr="00CC1C13">
        <w:rPr>
          <w:rFonts w:asciiTheme="minorHAnsi" w:hAnsiTheme="minorHAnsi"/>
          <w:lang w:val="en-US"/>
        </w:rPr>
        <w:lastRenderedPageBreak/>
        <w:t>ANNEX 1</w:t>
      </w:r>
      <w:r w:rsidRPr="00CC1C13">
        <w:rPr>
          <w:rFonts w:asciiTheme="minorHAnsi" w:hAnsiTheme="minorHAnsi"/>
          <w:lang w:val="en-US"/>
        </w:rPr>
        <w:br/>
        <w:t>(to TSB Circular 193</w:t>
      </w:r>
      <w:proofErr w:type="gramStart"/>
      <w:r w:rsidRPr="00CC1C13">
        <w:rPr>
          <w:rFonts w:asciiTheme="minorHAnsi" w:hAnsiTheme="minorHAnsi"/>
          <w:lang w:val="en-US"/>
        </w:rPr>
        <w:t>)</w:t>
      </w:r>
      <w:proofErr w:type="gramEnd"/>
      <w:r w:rsidRPr="00CC1C13">
        <w:rPr>
          <w:rFonts w:asciiTheme="minorHAnsi" w:hAnsiTheme="minorHAnsi"/>
          <w:lang w:val="en-US"/>
        </w:rPr>
        <w:br/>
      </w:r>
      <w:r w:rsidRPr="00CC1C13">
        <w:rPr>
          <w:rFonts w:asciiTheme="minorHAnsi" w:hAnsiTheme="minorHAnsi"/>
          <w:b/>
          <w:bCs/>
          <w:lang w:val="en-US"/>
        </w:rPr>
        <w:t xml:space="preserve">FORM 1 - FELLOWSHIP REQUEST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CC1C13" w:rsidRPr="00CC1C13" w:rsidTr="00672DA2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C1C13" w:rsidRPr="00CC1C13" w:rsidRDefault="00CC1C13" w:rsidP="00672DA2">
            <w:pPr>
              <w:rPr>
                <w:rFonts w:asciiTheme="minorHAnsi" w:hAnsiTheme="minorHAnsi"/>
                <w:sz w:val="16"/>
              </w:rPr>
            </w:pPr>
            <w:r w:rsidRPr="00CC1C13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08BA9D34" wp14:editId="7A2D7E4C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1C13" w:rsidRPr="00CC1C13" w:rsidRDefault="00CC1C13" w:rsidP="00672DA2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Fourth SG13 Regional Workshop for Africa on </w:t>
            </w:r>
            <w:r w:rsidRPr="00CC1C13">
              <w:rPr>
                <w:rFonts w:asciiTheme="minorHAnsi" w:hAnsiTheme="minorHAnsi"/>
                <w:b/>
                <w:bCs/>
                <w:i/>
                <w:iCs/>
                <w:szCs w:val="22"/>
                <w:lang w:val="en-US"/>
              </w:rPr>
              <w:t>"Future Networks for a better Africa: IMT-2020, Trust, Cloud Computing and Big Data"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 and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br/>
              <w:t xml:space="preserve">Fourth Study Group 13 Regional Group for Africa meeting </w:t>
            </w:r>
          </w:p>
          <w:p w:rsidR="00CC1C13" w:rsidRPr="00CC1C13" w:rsidRDefault="00CC1C13" w:rsidP="00672DA2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</w:rPr>
              <w:t>(</w:t>
            </w:r>
            <w:r w:rsidRPr="00CC1C13">
              <w:rPr>
                <w:rFonts w:asciiTheme="minorHAnsi" w:hAnsiTheme="minorHAnsi"/>
                <w:b/>
                <w:bCs/>
              </w:rPr>
              <w:t>Accra, Ghana, 14-17 March 2016</w:t>
            </w:r>
            <w:r w:rsidRPr="00CC1C13">
              <w:rPr>
                <w:rFonts w:asciiTheme="minorHAnsi" w:hAnsiTheme="minorHAnsi"/>
                <w:b/>
                <w:bCs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C13" w:rsidRPr="00CC1C13" w:rsidRDefault="00CC1C13" w:rsidP="00672DA2">
            <w:pPr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3E532278" wp14:editId="165E2EFC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C13" w:rsidRPr="00CC1C13" w:rsidTr="00672DA2">
        <w:tc>
          <w:tcPr>
            <w:tcW w:w="2734" w:type="dxa"/>
            <w:gridSpan w:val="2"/>
          </w:tcPr>
          <w:p w:rsidR="00CC1C13" w:rsidRPr="00CC1C13" w:rsidRDefault="00CC1C13" w:rsidP="00672DA2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proofErr w:type="spellStart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>Please</w:t>
            </w:r>
            <w:proofErr w:type="spellEnd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 xml:space="preserve"> return to:</w:t>
            </w:r>
          </w:p>
        </w:tc>
        <w:tc>
          <w:tcPr>
            <w:tcW w:w="3164" w:type="dxa"/>
            <w:gridSpan w:val="2"/>
          </w:tcPr>
          <w:p w:rsidR="00CC1C13" w:rsidRPr="00CC1C13" w:rsidRDefault="00CC1C13" w:rsidP="00672DA2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CC1C13" w:rsidRPr="00CC1C13" w:rsidRDefault="00CC1C13" w:rsidP="00672DA2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CC1C13" w:rsidRPr="00CC1C13" w:rsidRDefault="00CC1C13" w:rsidP="00672DA2">
            <w:pPr>
              <w:rPr>
                <w:rFonts w:asciiTheme="minorHAnsi" w:hAnsiTheme="minorHAnsi"/>
                <w:szCs w:val="22"/>
                <w:lang w:val="pt-BR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r w:rsidR="002B6BD0">
              <w:fldChar w:fldCharType="begin"/>
            </w:r>
            <w:r w:rsidR="002B6BD0">
              <w:instrText xml:space="preserve"> HYPERLINK "mailto:bdtfellowships@itu.int" </w:instrText>
            </w:r>
            <w:r w:rsidR="002B6BD0">
              <w:fldChar w:fldCharType="separate"/>
            </w:r>
            <w:r w:rsidRPr="00CC1C13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t>bdtfellowships@itu.int</w:t>
            </w:r>
            <w:r w:rsidR="002B6BD0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fldChar w:fldCharType="end"/>
            </w:r>
          </w:p>
          <w:p w:rsidR="00CC1C13" w:rsidRPr="00CC1C13" w:rsidRDefault="00CC1C13" w:rsidP="00672DA2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CC1C13" w:rsidRPr="00CC1C13" w:rsidRDefault="00CC1C13" w:rsidP="00672DA2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CC1C13" w:rsidRPr="00A326FC" w:rsidTr="00672DA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C13" w:rsidRPr="00CC1C13" w:rsidRDefault="00CC1C13" w:rsidP="00672DA2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CC1C13">
              <w:rPr>
                <w:rFonts w:asciiTheme="minorHAnsi" w:hAnsiTheme="minorHAnsi"/>
                <w:b/>
                <w:iCs/>
                <w:lang w:val="en-US"/>
              </w:rPr>
              <w:t>Request for one partial fellowship to be submitted before 3 February 2016</w:t>
            </w:r>
          </w:p>
        </w:tc>
      </w:tr>
      <w:tr w:rsidR="00CC1C13" w:rsidRPr="00A326FC" w:rsidTr="00672DA2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CC1C13" w:rsidRPr="00CC1C13" w:rsidRDefault="00CC1C13" w:rsidP="00672DA2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C1C13" w:rsidRPr="00CC1C13" w:rsidRDefault="00CC1C13" w:rsidP="00672DA2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CC1C13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CC1C13" w:rsidRPr="00CC1C13" w:rsidRDefault="00CC1C13" w:rsidP="00672DA2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CC1C13" w:rsidRPr="00CC1C13" w:rsidTr="00672DA2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C13" w:rsidRPr="00CC1C13" w:rsidRDefault="00CC1C13" w:rsidP="00672DA2">
            <w:pPr>
              <w:pStyle w:val="Note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Registration Confirmation I.D. No: ……………………………………………………………………………</w:t>
            </w:r>
            <w:r w:rsidRPr="00CC1C13">
              <w:rPr>
                <w:rFonts w:asciiTheme="minorHAnsi" w:hAnsiTheme="minorHAnsi"/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19" w:history="1">
              <w:r w:rsidRPr="00CC1C13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http://www.itu.int/en/ITU-T/Workshops-and-Seminars/standardization/201603/Pages/default.aspx</w:t>
              </w:r>
            </w:hyperlink>
            <w:r w:rsidRPr="00CC1C13">
              <w:rPr>
                <w:rFonts w:asciiTheme="minorHAnsi" w:hAnsiTheme="minorHAnsi"/>
                <w:color w:val="1F497D"/>
                <w:sz w:val="22"/>
                <w:szCs w:val="22"/>
                <w:lang w:val="en-US"/>
              </w:rPr>
              <w:t>)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Country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proofErr w:type="spellStart"/>
            <w:r w:rsidRPr="00CC1C13">
              <w:rPr>
                <w:rFonts w:asciiTheme="minorHAnsi" w:hAnsiTheme="minorHAnsi"/>
                <w:lang w:val="en-US"/>
              </w:rPr>
              <w:t>Mr</w:t>
            </w:r>
            <w:proofErr w:type="spellEnd"/>
            <w:r w:rsidRPr="00CC1C13">
              <w:rPr>
                <w:rFonts w:asciiTheme="minorHAnsi" w:hAnsiTheme="minorHAnsi"/>
                <w:lang w:val="en-US"/>
              </w:rPr>
              <w:t xml:space="preserve"> / </w:t>
            </w:r>
            <w:proofErr w:type="spellStart"/>
            <w:r w:rsidRPr="00CC1C13">
              <w:rPr>
                <w:rFonts w:asciiTheme="minorHAnsi" w:hAnsiTheme="minorHAnsi"/>
                <w:lang w:val="en-US"/>
              </w:rPr>
              <w:t>Ms</w:t>
            </w:r>
            <w:proofErr w:type="spellEnd"/>
            <w:r w:rsidRPr="00CC1C13">
              <w:rPr>
                <w:rFonts w:asciiTheme="minorHAnsi" w:hAnsiTheme="minorHAnsi"/>
                <w:lang w:val="en-US"/>
              </w:rPr>
              <w:t xml:space="preserve"> 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CC1C13">
              <w:rPr>
                <w:rFonts w:asciiTheme="minorHAnsi" w:hAnsiTheme="minorHAnsi"/>
                <w:lang w:val="en-US"/>
              </w:rPr>
              <w:t xml:space="preserve">(family name)  </w:t>
            </w:r>
            <w:r w:rsidRPr="00CC1C13">
              <w:rPr>
                <w:rFonts w:asciiTheme="minorHAnsi" w:hAnsiTheme="minorHAnsi"/>
                <w:lang w:val="en-US"/>
              </w:rPr>
              <w:tab/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CC1C13">
              <w:rPr>
                <w:rFonts w:asciiTheme="minorHAnsi" w:hAnsiTheme="minorHAnsi"/>
                <w:lang w:val="en-US"/>
              </w:rPr>
              <w:t>(given name)</w:t>
            </w:r>
          </w:p>
          <w:p w:rsidR="00CC1C13" w:rsidRPr="00CC1C13" w:rsidRDefault="00CC1C13" w:rsidP="00672DA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C1C13">
              <w:rPr>
                <w:rFonts w:asciiTheme="minorHAnsi" w:hAnsiTheme="minorHAnsi"/>
              </w:rPr>
              <w:t>Title</w:t>
            </w:r>
            <w:proofErr w:type="spellEnd"/>
            <w:r w:rsidRPr="00CC1C13">
              <w:rPr>
                <w:rFonts w:asciiTheme="minorHAnsi" w:hAnsiTheme="minorHAnsi"/>
              </w:rPr>
              <w:t xml:space="preserve">: </w:t>
            </w:r>
            <w:r w:rsidRPr="00CC1C13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CC1C13" w:rsidRPr="00A326FC" w:rsidTr="00672DA2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Address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CC1C13" w:rsidRPr="00286D78" w:rsidRDefault="00CC1C13" w:rsidP="00672DA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86D78">
              <w:rPr>
                <w:rFonts w:asciiTheme="minorHAnsi" w:hAnsiTheme="minorHAnsi"/>
                <w:lang w:val="en-GB"/>
              </w:rPr>
              <w:t>Tel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.: _________________________ </w:t>
            </w:r>
            <w:r w:rsidRPr="00286D78">
              <w:rPr>
                <w:rFonts w:asciiTheme="minorHAnsi" w:hAnsiTheme="minorHAnsi"/>
                <w:lang w:val="en-GB"/>
              </w:rPr>
              <w:t>Fax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  <w:t xml:space="preserve"> _________________________ </w:t>
            </w:r>
            <w:r w:rsidRPr="00286D78">
              <w:rPr>
                <w:rFonts w:asciiTheme="minorHAnsi" w:hAnsiTheme="minorHAnsi"/>
                <w:lang w:val="en-GB"/>
              </w:rPr>
              <w:t xml:space="preserve">E-Mail: 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__________________________________</w:t>
            </w:r>
          </w:p>
          <w:p w:rsidR="00CC1C13" w:rsidRPr="00286D78" w:rsidRDefault="00CC1C13" w:rsidP="00672DA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86D78">
              <w:rPr>
                <w:rFonts w:asciiTheme="minorHAnsi" w:hAnsiTheme="minorHAnsi"/>
                <w:lang w:val="en-GB"/>
              </w:rPr>
              <w:t>PASSPORT INFORMATION</w:t>
            </w:r>
            <w:r w:rsidRPr="00286D78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Date of birth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Nationality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CC1C13">
              <w:rPr>
                <w:rFonts w:asciiTheme="minorHAnsi" w:hAnsiTheme="minorHAnsi"/>
                <w:lang w:val="en-US"/>
              </w:rPr>
              <w:t>Passport number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CC1C13" w:rsidRPr="00CC1C13" w:rsidRDefault="00CC1C13" w:rsidP="00672DA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Date of issue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CC1C13">
              <w:rPr>
                <w:rFonts w:asciiTheme="minorHAnsi" w:hAnsiTheme="minorHAnsi"/>
                <w:lang w:val="en-US"/>
              </w:rPr>
              <w:t>In (place)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</w:t>
            </w:r>
            <w:r w:rsidRPr="00CC1C13">
              <w:rPr>
                <w:rFonts w:asciiTheme="minorHAnsi" w:hAnsiTheme="minorHAnsi"/>
                <w:lang w:val="en-US"/>
              </w:rPr>
              <w:t>Valid until (date):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CC1C13" w:rsidRPr="00A326FC" w:rsidTr="00672D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CC1C13" w:rsidRPr="00CC1C13" w:rsidRDefault="00CC1C13" w:rsidP="00672DA2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CC1C13" w:rsidRPr="00CC1C13" w:rsidRDefault="00CC1C13" w:rsidP="00672DA2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(which ITU will do its best to accommodate)</w:t>
            </w:r>
            <w:r w:rsidRPr="00CC1C13">
              <w:rPr>
                <w:rFonts w:asciiTheme="minorHAnsi" w:hAnsiTheme="minorHAnsi"/>
                <w:lang w:val="en-US"/>
              </w:rPr>
              <w:br/>
            </w:r>
          </w:p>
          <w:p w:rsidR="00CC1C13" w:rsidRPr="00CC1C13" w:rsidRDefault="00CC1C13" w:rsidP="00672DA2">
            <w:pPr>
              <w:spacing w:before="0"/>
              <w:contextualSpacing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        □ Economy class air ticket (duty station / Accra / duty station)</w:t>
            </w:r>
          </w:p>
        </w:tc>
      </w:tr>
      <w:tr w:rsidR="00CC1C13" w:rsidRPr="00A326FC" w:rsidTr="00672D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CC1C13" w:rsidRPr="00CC1C13" w:rsidRDefault="00CC1C13" w:rsidP="00672DA2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CC1C1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□ Daily subsistence allowance intended to cover accommodation, meals &amp; misc. expenses</w:t>
            </w:r>
          </w:p>
        </w:tc>
      </w:tr>
      <w:tr w:rsidR="00CC1C13" w:rsidRPr="00A326FC" w:rsidTr="00CC1C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CC1C13" w:rsidRPr="00CC1C13" w:rsidRDefault="00CC1C13" w:rsidP="00672DA2">
            <w:pPr>
              <w:spacing w:before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CC1C13" w:rsidRPr="00CC1C13" w:rsidTr="00CC1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6473" w:type="dxa"/>
            <w:gridSpan w:val="5"/>
            <w:vAlign w:val="center"/>
          </w:tcPr>
          <w:p w:rsidR="00CC1C13" w:rsidRPr="00CC1C13" w:rsidRDefault="00CC1C13" w:rsidP="00672DA2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CC1C13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C1C13" w:rsidRPr="00CC1C13" w:rsidRDefault="00CC1C13" w:rsidP="00672DA2">
            <w:pPr>
              <w:spacing w:before="60"/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CC1C13" w:rsidRPr="00A326FC" w:rsidTr="00672D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CC1C13" w:rsidRPr="00CC1C13" w:rsidRDefault="00CC1C13" w:rsidP="00672DA2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CC1C13" w:rsidRPr="00CC1C13" w:rsidRDefault="00CC1C13" w:rsidP="00672DA2">
            <w:pPr>
              <w:pStyle w:val="Note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CC1C13" w:rsidRPr="00CC1C13" w:rsidTr="0067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CC1C13" w:rsidRPr="00CC1C13" w:rsidRDefault="00CC1C13" w:rsidP="00672DA2">
            <w:pPr>
              <w:spacing w:before="240" w:after="240"/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C1C13" w:rsidRPr="00CC1C13" w:rsidRDefault="00CC1C13" w:rsidP="00672DA2">
            <w:pPr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D50437" w:rsidRPr="00CC1C13" w:rsidRDefault="00286D78" w:rsidP="00CC1C13">
      <w:pPr>
        <w:spacing w:before="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__________________________</w:t>
      </w:r>
    </w:p>
    <w:sectPr w:rsidR="00D50437" w:rsidRPr="00CC1C13" w:rsidSect="00CC1C13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1C" w:rsidRDefault="0064301C" w:rsidP="0096640C">
      <w:pPr>
        <w:spacing w:before="0"/>
      </w:pPr>
      <w:r>
        <w:separator/>
      </w:r>
    </w:p>
  </w:endnote>
  <w:endnote w:type="continuationSeparator" w:id="0">
    <w:p w:rsidR="0064301C" w:rsidRDefault="0064301C" w:rsidP="00966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1C" w:rsidRPr="002B6BD0" w:rsidRDefault="007B4513" w:rsidP="00286D78">
    <w:pPr>
      <w:pStyle w:val="Footer"/>
      <w:rPr>
        <w:rFonts w:asciiTheme="minorHAnsi" w:hAnsiTheme="minorHAnsi"/>
        <w:szCs w:val="18"/>
        <w:lang w:val="en-US"/>
      </w:rPr>
    </w:pPr>
    <w:r w:rsidRPr="00286D78">
      <w:rPr>
        <w:rFonts w:asciiTheme="minorHAnsi" w:hAnsiTheme="minorHAnsi"/>
        <w:szCs w:val="18"/>
      </w:rPr>
      <w:fldChar w:fldCharType="begin"/>
    </w:r>
    <w:r w:rsidRPr="002B6BD0">
      <w:rPr>
        <w:rFonts w:asciiTheme="minorHAnsi" w:hAnsiTheme="minorHAnsi"/>
        <w:szCs w:val="18"/>
        <w:lang w:val="en-US"/>
      </w:rPr>
      <w:instrText xml:space="preserve"> FILENAME \p  \* MERGEFORMAT </w:instrText>
    </w:r>
    <w:r w:rsidRPr="00286D78">
      <w:rPr>
        <w:rFonts w:asciiTheme="minorHAnsi" w:hAnsiTheme="minorHAnsi"/>
        <w:szCs w:val="18"/>
      </w:rPr>
      <w:fldChar w:fldCharType="separate"/>
    </w:r>
    <w:r w:rsidR="002B6BD0" w:rsidRPr="002B6BD0">
      <w:rPr>
        <w:rFonts w:asciiTheme="minorHAnsi" w:hAnsiTheme="minorHAnsi"/>
        <w:noProof/>
        <w:szCs w:val="18"/>
        <w:lang w:val="en-US"/>
      </w:rPr>
      <w:t>M:\OFFICE\Circ-Coll\Circular\193F.DOCX</w:t>
    </w:r>
    <w:r w:rsidRPr="00286D78">
      <w:rPr>
        <w:rFonts w:asciiTheme="minorHAnsi" w:hAnsiTheme="minorHAnsi"/>
        <w:noProof/>
        <w:szCs w:val="18"/>
      </w:rPr>
      <w:fldChar w:fldCharType="end"/>
    </w:r>
    <w:r w:rsidR="00286D78" w:rsidRPr="002B6BD0">
      <w:rPr>
        <w:rFonts w:asciiTheme="minorHAnsi" w:hAnsiTheme="minorHAnsi"/>
        <w:noProof/>
        <w:szCs w:val="18"/>
        <w:lang w:val="en-US"/>
      </w:rPr>
      <w:t xml:space="preserve"> </w:t>
    </w:r>
    <w:r w:rsidRPr="002B6BD0">
      <w:rPr>
        <w:rFonts w:asciiTheme="minorHAnsi" w:hAnsiTheme="minorHAnsi"/>
        <w:szCs w:val="18"/>
        <w:lang w:val="en-US"/>
      </w:rPr>
      <w:tab/>
    </w:r>
    <w:r w:rsidRPr="002B6BD0">
      <w:rPr>
        <w:rFonts w:asciiTheme="minorHAnsi" w:hAnsiTheme="minorHAnsi"/>
        <w:szCs w:val="18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1C" w:rsidRPr="00CC1C13" w:rsidRDefault="00CC1C13" w:rsidP="00CC1C13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 w:rsidRPr="00CC1C13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CC1C13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CC1C13">
      <w:rPr>
        <w:rFonts w:asciiTheme="minorHAnsi" w:hAnsiTheme="minorHAnsi"/>
        <w:szCs w:val="18"/>
        <w:lang w:val="fr-CH"/>
      </w:rPr>
      <w:br/>
      <w:t xml:space="preserve">Tél.: +41 22 730 5111 • Fax: +41 22 733 7256 • Courriel: </w:t>
    </w:r>
    <w:hyperlink r:id="rId1" w:history="1">
      <w:r w:rsidRPr="00CC1C13"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 w:rsidRPr="00CC1C13">
      <w:rPr>
        <w:rFonts w:asciiTheme="minorHAnsi" w:hAnsiTheme="minorHAnsi"/>
        <w:szCs w:val="18"/>
        <w:lang w:val="fr-CH"/>
      </w:rPr>
      <w:t xml:space="preserve"> • </w:t>
    </w:r>
    <w:hyperlink r:id="rId2" w:history="1">
      <w:r w:rsidRPr="00CC1C13"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 w:rsidRPr="00CC1C13">
      <w:rPr>
        <w:rFonts w:asciiTheme="minorHAnsi" w:hAnsiTheme="minorHAnsi"/>
        <w:szCs w:val="18"/>
        <w:lang w:val="fr-CH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55" w:rsidRPr="00145E55" w:rsidRDefault="00145E55" w:rsidP="00145E5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13" w:rsidRPr="002B6BD0" w:rsidRDefault="00286D78" w:rsidP="00CC1C13">
    <w:pPr>
      <w:pStyle w:val="Footer"/>
      <w:rPr>
        <w:lang w:val="en-US"/>
      </w:rPr>
    </w:pPr>
    <w:r w:rsidRPr="00286D78">
      <w:rPr>
        <w:rFonts w:asciiTheme="minorHAnsi" w:hAnsiTheme="minorHAnsi"/>
        <w:szCs w:val="18"/>
      </w:rPr>
      <w:fldChar w:fldCharType="begin"/>
    </w:r>
    <w:r w:rsidRPr="002B6BD0">
      <w:rPr>
        <w:rFonts w:asciiTheme="minorHAnsi" w:hAnsiTheme="minorHAnsi"/>
        <w:szCs w:val="18"/>
        <w:lang w:val="en-US"/>
      </w:rPr>
      <w:instrText xml:space="preserve"> FILENAME \p  \* MERGEFORMAT </w:instrText>
    </w:r>
    <w:r w:rsidRPr="00286D78">
      <w:rPr>
        <w:rFonts w:asciiTheme="minorHAnsi" w:hAnsiTheme="minorHAnsi"/>
        <w:szCs w:val="18"/>
      </w:rPr>
      <w:fldChar w:fldCharType="separate"/>
    </w:r>
    <w:r w:rsidR="002B6BD0" w:rsidRPr="002B6BD0">
      <w:rPr>
        <w:rFonts w:asciiTheme="minorHAnsi" w:hAnsiTheme="minorHAnsi"/>
        <w:noProof/>
        <w:szCs w:val="18"/>
        <w:lang w:val="en-US"/>
      </w:rPr>
      <w:t>M:\OFFICE\Circ-Coll\Circular\193F.DOCX</w:t>
    </w:r>
    <w:r w:rsidRPr="00286D78">
      <w:rPr>
        <w:rFonts w:asciiTheme="minorHAnsi" w:hAnsiTheme="minorHAnsi"/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1C" w:rsidRDefault="0064301C" w:rsidP="0096640C">
      <w:pPr>
        <w:spacing w:before="0"/>
      </w:pPr>
      <w:r>
        <w:separator/>
      </w:r>
    </w:p>
  </w:footnote>
  <w:footnote w:type="continuationSeparator" w:id="0">
    <w:p w:rsidR="0064301C" w:rsidRDefault="0064301C" w:rsidP="009664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06489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145E55" w:rsidRPr="00286D78" w:rsidRDefault="00E34705" w:rsidP="00145E55">
        <w:pPr>
          <w:pStyle w:val="Header"/>
          <w:rPr>
            <w:rFonts w:asciiTheme="minorHAnsi" w:hAnsiTheme="minorHAnsi"/>
            <w:sz w:val="18"/>
            <w:szCs w:val="18"/>
          </w:rPr>
        </w:pPr>
        <w:r w:rsidRPr="00286D78">
          <w:rPr>
            <w:rFonts w:asciiTheme="minorHAnsi" w:hAnsiTheme="minorHAnsi"/>
            <w:sz w:val="18"/>
            <w:szCs w:val="18"/>
          </w:rPr>
          <w:t xml:space="preserve">- </w:t>
        </w:r>
        <w:r w:rsidR="00145E55" w:rsidRPr="00286D78">
          <w:rPr>
            <w:rFonts w:asciiTheme="minorHAnsi" w:hAnsiTheme="minorHAnsi"/>
            <w:sz w:val="18"/>
            <w:szCs w:val="18"/>
          </w:rPr>
          <w:fldChar w:fldCharType="begin"/>
        </w:r>
        <w:r w:rsidR="00145E55" w:rsidRPr="00286D7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145E55" w:rsidRPr="00286D78">
          <w:rPr>
            <w:rFonts w:asciiTheme="minorHAnsi" w:hAnsiTheme="minorHAnsi"/>
            <w:sz w:val="18"/>
            <w:szCs w:val="18"/>
          </w:rPr>
          <w:fldChar w:fldCharType="separate"/>
        </w:r>
        <w:r w:rsidR="002B6BD0">
          <w:rPr>
            <w:rFonts w:asciiTheme="minorHAnsi" w:hAnsiTheme="minorHAnsi"/>
            <w:noProof/>
            <w:sz w:val="18"/>
            <w:szCs w:val="18"/>
          </w:rPr>
          <w:t>3</w:t>
        </w:r>
        <w:r w:rsidR="00145E55" w:rsidRPr="00286D78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286D78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  <w:p w:rsidR="0064301C" w:rsidRPr="00145E55" w:rsidRDefault="002B6BD0" w:rsidP="00145E55">
        <w:pPr>
          <w:pStyle w:val="Header"/>
          <w:rPr>
            <w:rFonts w:asciiTheme="minorHAnsi" w:hAnsiTheme="minorHAnsi"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2104098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5E55" w:rsidRPr="00263C7B" w:rsidRDefault="00145E55">
        <w:pPr>
          <w:pStyle w:val="Header"/>
          <w:rPr>
            <w:rFonts w:asciiTheme="minorHAnsi" w:hAnsiTheme="minorHAnsi"/>
            <w:sz w:val="18"/>
            <w:szCs w:val="18"/>
          </w:rPr>
        </w:pPr>
        <w:r w:rsidRPr="00263C7B">
          <w:rPr>
            <w:rFonts w:asciiTheme="minorHAnsi" w:hAnsiTheme="minorHAnsi"/>
            <w:sz w:val="18"/>
            <w:szCs w:val="18"/>
          </w:rPr>
          <w:t xml:space="preserve">- </w:t>
        </w:r>
        <w:r w:rsidRPr="00263C7B">
          <w:rPr>
            <w:rFonts w:asciiTheme="minorHAnsi" w:hAnsiTheme="minorHAnsi"/>
            <w:sz w:val="18"/>
            <w:szCs w:val="18"/>
          </w:rPr>
          <w:fldChar w:fldCharType="begin"/>
        </w:r>
        <w:r w:rsidRPr="00263C7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63C7B">
          <w:rPr>
            <w:rFonts w:asciiTheme="minorHAnsi" w:hAnsiTheme="minorHAnsi"/>
            <w:sz w:val="18"/>
            <w:szCs w:val="18"/>
          </w:rPr>
          <w:fldChar w:fldCharType="separate"/>
        </w:r>
        <w:r w:rsidR="00CC1C13">
          <w:rPr>
            <w:rFonts w:asciiTheme="minorHAnsi" w:hAnsiTheme="minorHAnsi"/>
            <w:noProof/>
            <w:sz w:val="18"/>
            <w:szCs w:val="18"/>
          </w:rPr>
          <w:t>- 6 -</w:t>
        </w:r>
        <w:r w:rsidRPr="00263C7B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263C7B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145E55" w:rsidRPr="00263C7B" w:rsidRDefault="00145E55">
    <w:pPr>
      <w:pStyle w:val="Header"/>
      <w:rPr>
        <w:rFonts w:asciiTheme="minorHAnsi" w:hAnsi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334601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CC1C13" w:rsidRDefault="00CC1C13" w:rsidP="00CC1C13">
        <w:pPr>
          <w:pStyle w:val="Header"/>
          <w:rPr>
            <w:rFonts w:asciiTheme="minorHAnsi" w:hAnsiTheme="minorHAnsi"/>
            <w:sz w:val="18"/>
            <w:szCs w:val="18"/>
          </w:rPr>
        </w:pPr>
        <w:r w:rsidRPr="00145E55">
          <w:rPr>
            <w:rFonts w:asciiTheme="minorHAnsi" w:hAnsiTheme="minorHAnsi"/>
            <w:sz w:val="18"/>
            <w:szCs w:val="18"/>
          </w:rPr>
          <w:fldChar w:fldCharType="begin"/>
        </w:r>
        <w:r w:rsidRPr="00145E5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45E55">
          <w:rPr>
            <w:rFonts w:asciiTheme="minorHAnsi" w:hAnsiTheme="minorHAnsi"/>
            <w:sz w:val="18"/>
            <w:szCs w:val="18"/>
          </w:rPr>
          <w:fldChar w:fldCharType="separate"/>
        </w:r>
        <w:r w:rsidR="002B6BD0">
          <w:rPr>
            <w:rFonts w:asciiTheme="minorHAnsi" w:hAnsiTheme="minorHAnsi"/>
            <w:noProof/>
            <w:sz w:val="18"/>
            <w:szCs w:val="18"/>
          </w:rPr>
          <w:t>- 5 -</w:t>
        </w:r>
        <w:r w:rsidRPr="00145E55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</w:t>
        </w:r>
      </w:p>
      <w:p w:rsidR="00CC1C13" w:rsidRPr="00CC1C13" w:rsidRDefault="002B6BD0" w:rsidP="00CC1C13">
        <w:pPr>
          <w:pStyle w:val="Header"/>
          <w:rPr>
            <w:b/>
            <w:noProof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93C6535"/>
    <w:multiLevelType w:val="multilevel"/>
    <w:tmpl w:val="CBD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C3B8C"/>
    <w:multiLevelType w:val="multilevel"/>
    <w:tmpl w:val="5D8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95A03"/>
    <w:multiLevelType w:val="multilevel"/>
    <w:tmpl w:val="BF6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B5D5B"/>
    <w:multiLevelType w:val="multilevel"/>
    <w:tmpl w:val="4CE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7ED0A95"/>
    <w:multiLevelType w:val="multilevel"/>
    <w:tmpl w:val="584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B75F4"/>
    <w:multiLevelType w:val="multilevel"/>
    <w:tmpl w:val="D88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B648A"/>
    <w:multiLevelType w:val="multilevel"/>
    <w:tmpl w:val="B21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D1635"/>
    <w:multiLevelType w:val="multilevel"/>
    <w:tmpl w:val="683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23231"/>
    <w:multiLevelType w:val="hybridMultilevel"/>
    <w:tmpl w:val="7FD2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17F1"/>
    <w:multiLevelType w:val="multilevel"/>
    <w:tmpl w:val="708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1735D"/>
    <w:multiLevelType w:val="multilevel"/>
    <w:tmpl w:val="185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76434AF-DA13-47BF-84DC-C31F497456DD}"/>
    <w:docVar w:name="dgnword-eventsink" w:val="277798320"/>
  </w:docVars>
  <w:rsids>
    <w:rsidRoot w:val="00451EB8"/>
    <w:rsid w:val="00000B3C"/>
    <w:rsid w:val="00001D15"/>
    <w:rsid w:val="00003D47"/>
    <w:rsid w:val="00004330"/>
    <w:rsid w:val="000052F0"/>
    <w:rsid w:val="000053C3"/>
    <w:rsid w:val="0000644E"/>
    <w:rsid w:val="00006E80"/>
    <w:rsid w:val="00010369"/>
    <w:rsid w:val="00011D29"/>
    <w:rsid w:val="00012DDE"/>
    <w:rsid w:val="00013966"/>
    <w:rsid w:val="000158E9"/>
    <w:rsid w:val="000173E3"/>
    <w:rsid w:val="00017490"/>
    <w:rsid w:val="0001768D"/>
    <w:rsid w:val="000177CF"/>
    <w:rsid w:val="00020A34"/>
    <w:rsid w:val="0002125B"/>
    <w:rsid w:val="00022D07"/>
    <w:rsid w:val="00024E75"/>
    <w:rsid w:val="00025DC4"/>
    <w:rsid w:val="000268E5"/>
    <w:rsid w:val="00027950"/>
    <w:rsid w:val="000301DB"/>
    <w:rsid w:val="000302FE"/>
    <w:rsid w:val="00030AC7"/>
    <w:rsid w:val="0003124F"/>
    <w:rsid w:val="00032677"/>
    <w:rsid w:val="00032ACB"/>
    <w:rsid w:val="000343FB"/>
    <w:rsid w:val="000352C0"/>
    <w:rsid w:val="00035B1C"/>
    <w:rsid w:val="00035B87"/>
    <w:rsid w:val="00036D0B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4A70"/>
    <w:rsid w:val="0006520E"/>
    <w:rsid w:val="00071123"/>
    <w:rsid w:val="000716D9"/>
    <w:rsid w:val="00071D10"/>
    <w:rsid w:val="000813D6"/>
    <w:rsid w:val="00083BF2"/>
    <w:rsid w:val="0009060B"/>
    <w:rsid w:val="00091635"/>
    <w:rsid w:val="00092EB4"/>
    <w:rsid w:val="00092F86"/>
    <w:rsid w:val="0009344D"/>
    <w:rsid w:val="000939C5"/>
    <w:rsid w:val="000941D4"/>
    <w:rsid w:val="000950B8"/>
    <w:rsid w:val="000956DB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82A"/>
    <w:rsid w:val="000A3DA5"/>
    <w:rsid w:val="000A3DC6"/>
    <w:rsid w:val="000A5350"/>
    <w:rsid w:val="000A59A2"/>
    <w:rsid w:val="000A60F3"/>
    <w:rsid w:val="000A677B"/>
    <w:rsid w:val="000B1A54"/>
    <w:rsid w:val="000B5362"/>
    <w:rsid w:val="000B5E8D"/>
    <w:rsid w:val="000B69DF"/>
    <w:rsid w:val="000B71AC"/>
    <w:rsid w:val="000B7F8C"/>
    <w:rsid w:val="000C020F"/>
    <w:rsid w:val="000C15D5"/>
    <w:rsid w:val="000C15F5"/>
    <w:rsid w:val="000C2A47"/>
    <w:rsid w:val="000C2F65"/>
    <w:rsid w:val="000C425F"/>
    <w:rsid w:val="000C49E4"/>
    <w:rsid w:val="000C4EC6"/>
    <w:rsid w:val="000C5508"/>
    <w:rsid w:val="000C55A8"/>
    <w:rsid w:val="000D2728"/>
    <w:rsid w:val="000D326C"/>
    <w:rsid w:val="000D41AC"/>
    <w:rsid w:val="000D4E82"/>
    <w:rsid w:val="000D4E91"/>
    <w:rsid w:val="000D56D2"/>
    <w:rsid w:val="000D7302"/>
    <w:rsid w:val="000E0F82"/>
    <w:rsid w:val="000E25F4"/>
    <w:rsid w:val="000E3329"/>
    <w:rsid w:val="000E3582"/>
    <w:rsid w:val="000E519B"/>
    <w:rsid w:val="000E5A74"/>
    <w:rsid w:val="000E7324"/>
    <w:rsid w:val="000F015B"/>
    <w:rsid w:val="000F0342"/>
    <w:rsid w:val="000F3556"/>
    <w:rsid w:val="000F4259"/>
    <w:rsid w:val="000F4F16"/>
    <w:rsid w:val="000F5865"/>
    <w:rsid w:val="000F735A"/>
    <w:rsid w:val="000F7A32"/>
    <w:rsid w:val="00101B22"/>
    <w:rsid w:val="0010232C"/>
    <w:rsid w:val="001045D5"/>
    <w:rsid w:val="0010756A"/>
    <w:rsid w:val="001113A5"/>
    <w:rsid w:val="001139CB"/>
    <w:rsid w:val="001139E9"/>
    <w:rsid w:val="00114663"/>
    <w:rsid w:val="00115818"/>
    <w:rsid w:val="0011706D"/>
    <w:rsid w:val="001218B8"/>
    <w:rsid w:val="00122778"/>
    <w:rsid w:val="001241FF"/>
    <w:rsid w:val="00124D1E"/>
    <w:rsid w:val="001254A2"/>
    <w:rsid w:val="0012563C"/>
    <w:rsid w:val="001258C6"/>
    <w:rsid w:val="00125C3A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E55"/>
    <w:rsid w:val="00145F02"/>
    <w:rsid w:val="00150457"/>
    <w:rsid w:val="00152652"/>
    <w:rsid w:val="00152BCB"/>
    <w:rsid w:val="00153A40"/>
    <w:rsid w:val="00154B72"/>
    <w:rsid w:val="00154FC0"/>
    <w:rsid w:val="00155BA8"/>
    <w:rsid w:val="0015750A"/>
    <w:rsid w:val="00160C4F"/>
    <w:rsid w:val="0016210E"/>
    <w:rsid w:val="00163BE8"/>
    <w:rsid w:val="00165B59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6BE0"/>
    <w:rsid w:val="001878EA"/>
    <w:rsid w:val="001921D7"/>
    <w:rsid w:val="001922CB"/>
    <w:rsid w:val="00192422"/>
    <w:rsid w:val="00194F75"/>
    <w:rsid w:val="00194FEF"/>
    <w:rsid w:val="001961A4"/>
    <w:rsid w:val="00197023"/>
    <w:rsid w:val="001A0BA4"/>
    <w:rsid w:val="001A19CD"/>
    <w:rsid w:val="001A327E"/>
    <w:rsid w:val="001A4A28"/>
    <w:rsid w:val="001A6E27"/>
    <w:rsid w:val="001A7224"/>
    <w:rsid w:val="001A7B96"/>
    <w:rsid w:val="001A7D40"/>
    <w:rsid w:val="001B139A"/>
    <w:rsid w:val="001B1517"/>
    <w:rsid w:val="001B173B"/>
    <w:rsid w:val="001B23BE"/>
    <w:rsid w:val="001B2FB5"/>
    <w:rsid w:val="001B4486"/>
    <w:rsid w:val="001B48DC"/>
    <w:rsid w:val="001B4A37"/>
    <w:rsid w:val="001B53F5"/>
    <w:rsid w:val="001B5F74"/>
    <w:rsid w:val="001B6179"/>
    <w:rsid w:val="001B7AED"/>
    <w:rsid w:val="001B7CA4"/>
    <w:rsid w:val="001B7D9A"/>
    <w:rsid w:val="001C3A84"/>
    <w:rsid w:val="001C3CFA"/>
    <w:rsid w:val="001C3EB7"/>
    <w:rsid w:val="001C5D94"/>
    <w:rsid w:val="001D250B"/>
    <w:rsid w:val="001D2F75"/>
    <w:rsid w:val="001D3510"/>
    <w:rsid w:val="001D3A89"/>
    <w:rsid w:val="001D7F67"/>
    <w:rsid w:val="001E028A"/>
    <w:rsid w:val="001E1630"/>
    <w:rsid w:val="001E5450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43C5"/>
    <w:rsid w:val="001F47FD"/>
    <w:rsid w:val="001F5208"/>
    <w:rsid w:val="001F6EC9"/>
    <w:rsid w:val="0020163B"/>
    <w:rsid w:val="00202A06"/>
    <w:rsid w:val="00204337"/>
    <w:rsid w:val="002044EC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E01"/>
    <w:rsid w:val="00217FB3"/>
    <w:rsid w:val="002204BA"/>
    <w:rsid w:val="0022100C"/>
    <w:rsid w:val="002236B6"/>
    <w:rsid w:val="00224E8D"/>
    <w:rsid w:val="002254F4"/>
    <w:rsid w:val="00227551"/>
    <w:rsid w:val="002278E6"/>
    <w:rsid w:val="00231BA0"/>
    <w:rsid w:val="00231C4D"/>
    <w:rsid w:val="00232174"/>
    <w:rsid w:val="002337BD"/>
    <w:rsid w:val="0023381B"/>
    <w:rsid w:val="00245942"/>
    <w:rsid w:val="00246ABA"/>
    <w:rsid w:val="00247DF6"/>
    <w:rsid w:val="00250362"/>
    <w:rsid w:val="00251439"/>
    <w:rsid w:val="00251AD4"/>
    <w:rsid w:val="00254F90"/>
    <w:rsid w:val="00255493"/>
    <w:rsid w:val="00257AAB"/>
    <w:rsid w:val="002606A4"/>
    <w:rsid w:val="00261BC6"/>
    <w:rsid w:val="00263C7B"/>
    <w:rsid w:val="00266269"/>
    <w:rsid w:val="00270E24"/>
    <w:rsid w:val="002717BE"/>
    <w:rsid w:val="0027320B"/>
    <w:rsid w:val="00273934"/>
    <w:rsid w:val="00275EE9"/>
    <w:rsid w:val="002775F2"/>
    <w:rsid w:val="00277E30"/>
    <w:rsid w:val="002816B5"/>
    <w:rsid w:val="00282224"/>
    <w:rsid w:val="0028223D"/>
    <w:rsid w:val="00283537"/>
    <w:rsid w:val="002857B4"/>
    <w:rsid w:val="00285FE1"/>
    <w:rsid w:val="00286D78"/>
    <w:rsid w:val="002903CB"/>
    <w:rsid w:val="00292495"/>
    <w:rsid w:val="00293A62"/>
    <w:rsid w:val="00293AF2"/>
    <w:rsid w:val="002940A6"/>
    <w:rsid w:val="002959EB"/>
    <w:rsid w:val="002A16C4"/>
    <w:rsid w:val="002A1F7B"/>
    <w:rsid w:val="002A25BB"/>
    <w:rsid w:val="002A2A68"/>
    <w:rsid w:val="002A3E8B"/>
    <w:rsid w:val="002A58E8"/>
    <w:rsid w:val="002A668C"/>
    <w:rsid w:val="002A6B07"/>
    <w:rsid w:val="002A72EC"/>
    <w:rsid w:val="002A7A06"/>
    <w:rsid w:val="002B024D"/>
    <w:rsid w:val="002B1E18"/>
    <w:rsid w:val="002B3E96"/>
    <w:rsid w:val="002B3F51"/>
    <w:rsid w:val="002B4FB4"/>
    <w:rsid w:val="002B5CC8"/>
    <w:rsid w:val="002B6BD0"/>
    <w:rsid w:val="002B7451"/>
    <w:rsid w:val="002B79FE"/>
    <w:rsid w:val="002C0591"/>
    <w:rsid w:val="002C22E8"/>
    <w:rsid w:val="002C4D56"/>
    <w:rsid w:val="002C4F99"/>
    <w:rsid w:val="002C5273"/>
    <w:rsid w:val="002C5CD0"/>
    <w:rsid w:val="002C66C9"/>
    <w:rsid w:val="002D114A"/>
    <w:rsid w:val="002D123C"/>
    <w:rsid w:val="002D628C"/>
    <w:rsid w:val="002D7292"/>
    <w:rsid w:val="002D738D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0EB8"/>
    <w:rsid w:val="002F24F5"/>
    <w:rsid w:val="002F47FF"/>
    <w:rsid w:val="002F5E07"/>
    <w:rsid w:val="002F759D"/>
    <w:rsid w:val="002F7FE6"/>
    <w:rsid w:val="00300B37"/>
    <w:rsid w:val="0030263E"/>
    <w:rsid w:val="003039DC"/>
    <w:rsid w:val="00303B30"/>
    <w:rsid w:val="00304246"/>
    <w:rsid w:val="00304FBB"/>
    <w:rsid w:val="003057BF"/>
    <w:rsid w:val="00312FFA"/>
    <w:rsid w:val="00313D17"/>
    <w:rsid w:val="00314892"/>
    <w:rsid w:val="0031537F"/>
    <w:rsid w:val="003156C2"/>
    <w:rsid w:val="00315B0A"/>
    <w:rsid w:val="003173D3"/>
    <w:rsid w:val="003200A6"/>
    <w:rsid w:val="00322523"/>
    <w:rsid w:val="00322D86"/>
    <w:rsid w:val="00323640"/>
    <w:rsid w:val="00324B36"/>
    <w:rsid w:val="0032601A"/>
    <w:rsid w:val="0032663A"/>
    <w:rsid w:val="00327576"/>
    <w:rsid w:val="00327B73"/>
    <w:rsid w:val="00330457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2CF9"/>
    <w:rsid w:val="003436D9"/>
    <w:rsid w:val="003440E1"/>
    <w:rsid w:val="0034427D"/>
    <w:rsid w:val="003473CE"/>
    <w:rsid w:val="0035106D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67F3A"/>
    <w:rsid w:val="00370984"/>
    <w:rsid w:val="00371B22"/>
    <w:rsid w:val="00376521"/>
    <w:rsid w:val="00376E26"/>
    <w:rsid w:val="00381863"/>
    <w:rsid w:val="00381D88"/>
    <w:rsid w:val="00381F0B"/>
    <w:rsid w:val="0038204B"/>
    <w:rsid w:val="0038288A"/>
    <w:rsid w:val="00384876"/>
    <w:rsid w:val="00384BA0"/>
    <w:rsid w:val="0038580A"/>
    <w:rsid w:val="00386C81"/>
    <w:rsid w:val="003870A2"/>
    <w:rsid w:val="00387BDB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085E"/>
    <w:rsid w:val="003B5128"/>
    <w:rsid w:val="003B521D"/>
    <w:rsid w:val="003B568A"/>
    <w:rsid w:val="003B5DB5"/>
    <w:rsid w:val="003B695C"/>
    <w:rsid w:val="003B7068"/>
    <w:rsid w:val="003B7350"/>
    <w:rsid w:val="003C0BEE"/>
    <w:rsid w:val="003C3073"/>
    <w:rsid w:val="003C37A3"/>
    <w:rsid w:val="003C3CAC"/>
    <w:rsid w:val="003C6939"/>
    <w:rsid w:val="003C6BFF"/>
    <w:rsid w:val="003D00F4"/>
    <w:rsid w:val="003D20DD"/>
    <w:rsid w:val="003D2327"/>
    <w:rsid w:val="003D28D7"/>
    <w:rsid w:val="003D2FD4"/>
    <w:rsid w:val="003D4766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9F2"/>
    <w:rsid w:val="00400CE5"/>
    <w:rsid w:val="00402604"/>
    <w:rsid w:val="00403834"/>
    <w:rsid w:val="004056C0"/>
    <w:rsid w:val="004069B6"/>
    <w:rsid w:val="00410169"/>
    <w:rsid w:val="00414096"/>
    <w:rsid w:val="004173EB"/>
    <w:rsid w:val="00417F37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1C07"/>
    <w:rsid w:val="00443FDD"/>
    <w:rsid w:val="0044424F"/>
    <w:rsid w:val="004448E2"/>
    <w:rsid w:val="00444A0F"/>
    <w:rsid w:val="004454DA"/>
    <w:rsid w:val="004460BE"/>
    <w:rsid w:val="00447B7E"/>
    <w:rsid w:val="0045028C"/>
    <w:rsid w:val="00451399"/>
    <w:rsid w:val="00451EB8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BB6"/>
    <w:rsid w:val="00470C9F"/>
    <w:rsid w:val="00473F9D"/>
    <w:rsid w:val="0047602E"/>
    <w:rsid w:val="00476589"/>
    <w:rsid w:val="00477950"/>
    <w:rsid w:val="00480929"/>
    <w:rsid w:val="00481550"/>
    <w:rsid w:val="00481E4A"/>
    <w:rsid w:val="00484E31"/>
    <w:rsid w:val="0048585E"/>
    <w:rsid w:val="00486F68"/>
    <w:rsid w:val="004876CC"/>
    <w:rsid w:val="00487E84"/>
    <w:rsid w:val="00487FDA"/>
    <w:rsid w:val="004909A3"/>
    <w:rsid w:val="00492B15"/>
    <w:rsid w:val="00493445"/>
    <w:rsid w:val="00493C45"/>
    <w:rsid w:val="00497D6D"/>
    <w:rsid w:val="004A03AD"/>
    <w:rsid w:val="004A23AF"/>
    <w:rsid w:val="004A311F"/>
    <w:rsid w:val="004A52AC"/>
    <w:rsid w:val="004A5DB5"/>
    <w:rsid w:val="004A6C51"/>
    <w:rsid w:val="004A79EB"/>
    <w:rsid w:val="004B4DFF"/>
    <w:rsid w:val="004B4FB3"/>
    <w:rsid w:val="004B6705"/>
    <w:rsid w:val="004B6AB6"/>
    <w:rsid w:val="004C013E"/>
    <w:rsid w:val="004C277F"/>
    <w:rsid w:val="004C3180"/>
    <w:rsid w:val="004C31B4"/>
    <w:rsid w:val="004C4A87"/>
    <w:rsid w:val="004C4CF9"/>
    <w:rsid w:val="004C5192"/>
    <w:rsid w:val="004C6BAA"/>
    <w:rsid w:val="004C7451"/>
    <w:rsid w:val="004D253F"/>
    <w:rsid w:val="004D2B6C"/>
    <w:rsid w:val="004D3627"/>
    <w:rsid w:val="004D49F2"/>
    <w:rsid w:val="004D4E63"/>
    <w:rsid w:val="004D5A2B"/>
    <w:rsid w:val="004E015B"/>
    <w:rsid w:val="004E1E2A"/>
    <w:rsid w:val="004E2B33"/>
    <w:rsid w:val="004E2D87"/>
    <w:rsid w:val="004E30C6"/>
    <w:rsid w:val="004E37B2"/>
    <w:rsid w:val="004E47CF"/>
    <w:rsid w:val="004E5F77"/>
    <w:rsid w:val="004E694A"/>
    <w:rsid w:val="004E712A"/>
    <w:rsid w:val="004F10FE"/>
    <w:rsid w:val="004F1D40"/>
    <w:rsid w:val="004F2F4C"/>
    <w:rsid w:val="004F45FB"/>
    <w:rsid w:val="004F4950"/>
    <w:rsid w:val="004F4A98"/>
    <w:rsid w:val="004F69CC"/>
    <w:rsid w:val="004F6A66"/>
    <w:rsid w:val="004F7E52"/>
    <w:rsid w:val="0050150A"/>
    <w:rsid w:val="00502209"/>
    <w:rsid w:val="0050250F"/>
    <w:rsid w:val="00502A4E"/>
    <w:rsid w:val="00503751"/>
    <w:rsid w:val="00503835"/>
    <w:rsid w:val="005045AF"/>
    <w:rsid w:val="0050646C"/>
    <w:rsid w:val="005068E7"/>
    <w:rsid w:val="00511A3C"/>
    <w:rsid w:val="00515057"/>
    <w:rsid w:val="00517393"/>
    <w:rsid w:val="0052052F"/>
    <w:rsid w:val="00520CA7"/>
    <w:rsid w:val="005242A3"/>
    <w:rsid w:val="00527211"/>
    <w:rsid w:val="00530904"/>
    <w:rsid w:val="005319AD"/>
    <w:rsid w:val="00532DA8"/>
    <w:rsid w:val="005330BA"/>
    <w:rsid w:val="00534A66"/>
    <w:rsid w:val="00534A67"/>
    <w:rsid w:val="00535C36"/>
    <w:rsid w:val="005373A7"/>
    <w:rsid w:val="005406DF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3106"/>
    <w:rsid w:val="005573D5"/>
    <w:rsid w:val="00557E0B"/>
    <w:rsid w:val="0056004B"/>
    <w:rsid w:val="0056078A"/>
    <w:rsid w:val="00560DD0"/>
    <w:rsid w:val="00561A59"/>
    <w:rsid w:val="00561AA1"/>
    <w:rsid w:val="00562ABE"/>
    <w:rsid w:val="005637E4"/>
    <w:rsid w:val="005643D5"/>
    <w:rsid w:val="00564D86"/>
    <w:rsid w:val="005658B0"/>
    <w:rsid w:val="00572ED5"/>
    <w:rsid w:val="00572F91"/>
    <w:rsid w:val="0057319F"/>
    <w:rsid w:val="00575320"/>
    <w:rsid w:val="00575BA0"/>
    <w:rsid w:val="005770BC"/>
    <w:rsid w:val="005776C2"/>
    <w:rsid w:val="0057798B"/>
    <w:rsid w:val="00577F04"/>
    <w:rsid w:val="00581C0C"/>
    <w:rsid w:val="005827C6"/>
    <w:rsid w:val="00584A53"/>
    <w:rsid w:val="0058682D"/>
    <w:rsid w:val="005874C7"/>
    <w:rsid w:val="00590BD2"/>
    <w:rsid w:val="00590DDB"/>
    <w:rsid w:val="00591920"/>
    <w:rsid w:val="005920D9"/>
    <w:rsid w:val="005923E6"/>
    <w:rsid w:val="00592514"/>
    <w:rsid w:val="005930E7"/>
    <w:rsid w:val="005937BF"/>
    <w:rsid w:val="00594587"/>
    <w:rsid w:val="005967B9"/>
    <w:rsid w:val="00596B5F"/>
    <w:rsid w:val="0059714F"/>
    <w:rsid w:val="00597497"/>
    <w:rsid w:val="005A02C6"/>
    <w:rsid w:val="005A2542"/>
    <w:rsid w:val="005A2EE8"/>
    <w:rsid w:val="005A39E2"/>
    <w:rsid w:val="005A3F08"/>
    <w:rsid w:val="005A50C0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B7F2C"/>
    <w:rsid w:val="005C0FA2"/>
    <w:rsid w:val="005C76F0"/>
    <w:rsid w:val="005C785A"/>
    <w:rsid w:val="005C7C60"/>
    <w:rsid w:val="005C7DBA"/>
    <w:rsid w:val="005D04D9"/>
    <w:rsid w:val="005D11BE"/>
    <w:rsid w:val="005D24AD"/>
    <w:rsid w:val="005D2983"/>
    <w:rsid w:val="005D50B7"/>
    <w:rsid w:val="005D764C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E6E71"/>
    <w:rsid w:val="005E7A38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1EB8"/>
    <w:rsid w:val="00623FAF"/>
    <w:rsid w:val="006240FF"/>
    <w:rsid w:val="006257A6"/>
    <w:rsid w:val="006261CC"/>
    <w:rsid w:val="00630CD1"/>
    <w:rsid w:val="00631ACA"/>
    <w:rsid w:val="00633AD5"/>
    <w:rsid w:val="00634C84"/>
    <w:rsid w:val="00635D7A"/>
    <w:rsid w:val="0063683F"/>
    <w:rsid w:val="00637892"/>
    <w:rsid w:val="00637B90"/>
    <w:rsid w:val="00637C19"/>
    <w:rsid w:val="00641057"/>
    <w:rsid w:val="00641741"/>
    <w:rsid w:val="006417B3"/>
    <w:rsid w:val="006425F2"/>
    <w:rsid w:val="0064301C"/>
    <w:rsid w:val="00643036"/>
    <w:rsid w:val="00643460"/>
    <w:rsid w:val="00644816"/>
    <w:rsid w:val="006538D8"/>
    <w:rsid w:val="006573F8"/>
    <w:rsid w:val="00660181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32CD"/>
    <w:rsid w:val="00685944"/>
    <w:rsid w:val="00686F18"/>
    <w:rsid w:val="006873BA"/>
    <w:rsid w:val="00690202"/>
    <w:rsid w:val="00690E1C"/>
    <w:rsid w:val="00694ACB"/>
    <w:rsid w:val="00695504"/>
    <w:rsid w:val="00695B9A"/>
    <w:rsid w:val="0069644B"/>
    <w:rsid w:val="006967F0"/>
    <w:rsid w:val="00696D22"/>
    <w:rsid w:val="006972C4"/>
    <w:rsid w:val="0069738C"/>
    <w:rsid w:val="006979AA"/>
    <w:rsid w:val="006A03C2"/>
    <w:rsid w:val="006A1BF3"/>
    <w:rsid w:val="006A4CFF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22DB"/>
    <w:rsid w:val="006C3703"/>
    <w:rsid w:val="006C4483"/>
    <w:rsid w:val="006C7746"/>
    <w:rsid w:val="006C7F29"/>
    <w:rsid w:val="006D0038"/>
    <w:rsid w:val="006D0354"/>
    <w:rsid w:val="006D0565"/>
    <w:rsid w:val="006D2244"/>
    <w:rsid w:val="006D29B5"/>
    <w:rsid w:val="006D38B2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17998"/>
    <w:rsid w:val="00721429"/>
    <w:rsid w:val="007216F7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19FD"/>
    <w:rsid w:val="0076294A"/>
    <w:rsid w:val="0076325B"/>
    <w:rsid w:val="00763922"/>
    <w:rsid w:val="00763A97"/>
    <w:rsid w:val="00763E81"/>
    <w:rsid w:val="007642FA"/>
    <w:rsid w:val="00765DC2"/>
    <w:rsid w:val="00766331"/>
    <w:rsid w:val="00771739"/>
    <w:rsid w:val="00772245"/>
    <w:rsid w:val="00772DD9"/>
    <w:rsid w:val="00773A71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87A14"/>
    <w:rsid w:val="00790349"/>
    <w:rsid w:val="00790BA0"/>
    <w:rsid w:val="007911ED"/>
    <w:rsid w:val="00791656"/>
    <w:rsid w:val="0079306E"/>
    <w:rsid w:val="00793D6A"/>
    <w:rsid w:val="007941F5"/>
    <w:rsid w:val="00797817"/>
    <w:rsid w:val="00797A20"/>
    <w:rsid w:val="007A0487"/>
    <w:rsid w:val="007A1C71"/>
    <w:rsid w:val="007A1EF3"/>
    <w:rsid w:val="007A2119"/>
    <w:rsid w:val="007A22C1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955"/>
    <w:rsid w:val="007B3CB5"/>
    <w:rsid w:val="007B4513"/>
    <w:rsid w:val="007B636E"/>
    <w:rsid w:val="007B69FF"/>
    <w:rsid w:val="007B6E3F"/>
    <w:rsid w:val="007B7090"/>
    <w:rsid w:val="007B7157"/>
    <w:rsid w:val="007C06F5"/>
    <w:rsid w:val="007C0F4A"/>
    <w:rsid w:val="007C151A"/>
    <w:rsid w:val="007C171B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600"/>
    <w:rsid w:val="007F4848"/>
    <w:rsid w:val="007F49C0"/>
    <w:rsid w:val="007F5F20"/>
    <w:rsid w:val="00800689"/>
    <w:rsid w:val="00803544"/>
    <w:rsid w:val="00803751"/>
    <w:rsid w:val="008037F3"/>
    <w:rsid w:val="00806E39"/>
    <w:rsid w:val="00810433"/>
    <w:rsid w:val="008107A9"/>
    <w:rsid w:val="00810B46"/>
    <w:rsid w:val="0081128D"/>
    <w:rsid w:val="0081137F"/>
    <w:rsid w:val="00811E38"/>
    <w:rsid w:val="0081236A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59D6"/>
    <w:rsid w:val="008560FE"/>
    <w:rsid w:val="008564B6"/>
    <w:rsid w:val="00857A87"/>
    <w:rsid w:val="00857D06"/>
    <w:rsid w:val="00860E43"/>
    <w:rsid w:val="008613C0"/>
    <w:rsid w:val="00861E9B"/>
    <w:rsid w:val="00862701"/>
    <w:rsid w:val="008642FD"/>
    <w:rsid w:val="008702DA"/>
    <w:rsid w:val="00872181"/>
    <w:rsid w:val="00872C7C"/>
    <w:rsid w:val="00874ABC"/>
    <w:rsid w:val="00874E5B"/>
    <w:rsid w:val="00874FB8"/>
    <w:rsid w:val="0088155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F98"/>
    <w:rsid w:val="00896521"/>
    <w:rsid w:val="00897793"/>
    <w:rsid w:val="00897D53"/>
    <w:rsid w:val="008A315D"/>
    <w:rsid w:val="008A4DE2"/>
    <w:rsid w:val="008A546A"/>
    <w:rsid w:val="008B0895"/>
    <w:rsid w:val="008B1839"/>
    <w:rsid w:val="008B18A8"/>
    <w:rsid w:val="008B1B01"/>
    <w:rsid w:val="008B2DDA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5E8F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517"/>
    <w:rsid w:val="008F18E6"/>
    <w:rsid w:val="008F32F2"/>
    <w:rsid w:val="008F4070"/>
    <w:rsid w:val="008F44C7"/>
    <w:rsid w:val="008F7522"/>
    <w:rsid w:val="00901213"/>
    <w:rsid w:val="00901B51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10AC"/>
    <w:rsid w:val="00922CA5"/>
    <w:rsid w:val="009233A0"/>
    <w:rsid w:val="00924354"/>
    <w:rsid w:val="00924948"/>
    <w:rsid w:val="00925A6C"/>
    <w:rsid w:val="0092625C"/>
    <w:rsid w:val="009300BD"/>
    <w:rsid w:val="00930CE2"/>
    <w:rsid w:val="0093183F"/>
    <w:rsid w:val="0093185E"/>
    <w:rsid w:val="009319EE"/>
    <w:rsid w:val="009340FB"/>
    <w:rsid w:val="00936789"/>
    <w:rsid w:val="009374B4"/>
    <w:rsid w:val="009419D7"/>
    <w:rsid w:val="0094369A"/>
    <w:rsid w:val="009445E9"/>
    <w:rsid w:val="0094475F"/>
    <w:rsid w:val="00946197"/>
    <w:rsid w:val="00950C2F"/>
    <w:rsid w:val="009527F8"/>
    <w:rsid w:val="00953BAE"/>
    <w:rsid w:val="0095595F"/>
    <w:rsid w:val="0096109A"/>
    <w:rsid w:val="00962F9C"/>
    <w:rsid w:val="009638C4"/>
    <w:rsid w:val="0096394E"/>
    <w:rsid w:val="00964BC3"/>
    <w:rsid w:val="00965227"/>
    <w:rsid w:val="0096640C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81AF2"/>
    <w:rsid w:val="009870BF"/>
    <w:rsid w:val="00987211"/>
    <w:rsid w:val="009906E7"/>
    <w:rsid w:val="00991E75"/>
    <w:rsid w:val="009926B4"/>
    <w:rsid w:val="00993FC1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B52E3"/>
    <w:rsid w:val="009B58F0"/>
    <w:rsid w:val="009C3B38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29E3"/>
    <w:rsid w:val="009E4114"/>
    <w:rsid w:val="009E42EB"/>
    <w:rsid w:val="009E6F18"/>
    <w:rsid w:val="009F1A05"/>
    <w:rsid w:val="009F21D3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097"/>
    <w:rsid w:val="00A309DF"/>
    <w:rsid w:val="00A31060"/>
    <w:rsid w:val="00A31134"/>
    <w:rsid w:val="00A326F3"/>
    <w:rsid w:val="00A326FC"/>
    <w:rsid w:val="00A32F86"/>
    <w:rsid w:val="00A3375C"/>
    <w:rsid w:val="00A33A87"/>
    <w:rsid w:val="00A34428"/>
    <w:rsid w:val="00A40AF1"/>
    <w:rsid w:val="00A438D2"/>
    <w:rsid w:val="00A43E91"/>
    <w:rsid w:val="00A44027"/>
    <w:rsid w:val="00A4783C"/>
    <w:rsid w:val="00A51709"/>
    <w:rsid w:val="00A53420"/>
    <w:rsid w:val="00A540CB"/>
    <w:rsid w:val="00A540DD"/>
    <w:rsid w:val="00A547B0"/>
    <w:rsid w:val="00A54A6B"/>
    <w:rsid w:val="00A54FFB"/>
    <w:rsid w:val="00A605FB"/>
    <w:rsid w:val="00A61294"/>
    <w:rsid w:val="00A61EB7"/>
    <w:rsid w:val="00A6372F"/>
    <w:rsid w:val="00A63875"/>
    <w:rsid w:val="00A64D43"/>
    <w:rsid w:val="00A66278"/>
    <w:rsid w:val="00A66C53"/>
    <w:rsid w:val="00A67D3B"/>
    <w:rsid w:val="00A70C48"/>
    <w:rsid w:val="00A7167E"/>
    <w:rsid w:val="00A739D6"/>
    <w:rsid w:val="00A74429"/>
    <w:rsid w:val="00A77BE8"/>
    <w:rsid w:val="00A804FD"/>
    <w:rsid w:val="00A82E26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A1C38"/>
    <w:rsid w:val="00AA36DC"/>
    <w:rsid w:val="00AA39B8"/>
    <w:rsid w:val="00AA59E7"/>
    <w:rsid w:val="00AA5D25"/>
    <w:rsid w:val="00AA774F"/>
    <w:rsid w:val="00AB1A8E"/>
    <w:rsid w:val="00AB2114"/>
    <w:rsid w:val="00AB2A06"/>
    <w:rsid w:val="00AB3782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B0B"/>
    <w:rsid w:val="00AC60CA"/>
    <w:rsid w:val="00AC62DD"/>
    <w:rsid w:val="00AD290B"/>
    <w:rsid w:val="00AD4D53"/>
    <w:rsid w:val="00AD7641"/>
    <w:rsid w:val="00AE0079"/>
    <w:rsid w:val="00AE054F"/>
    <w:rsid w:val="00AE1675"/>
    <w:rsid w:val="00AE1890"/>
    <w:rsid w:val="00AE1F9F"/>
    <w:rsid w:val="00AE217E"/>
    <w:rsid w:val="00AE29AC"/>
    <w:rsid w:val="00AE2D10"/>
    <w:rsid w:val="00AE3FB6"/>
    <w:rsid w:val="00AE5DB6"/>
    <w:rsid w:val="00AE602C"/>
    <w:rsid w:val="00AF0307"/>
    <w:rsid w:val="00AF2B5E"/>
    <w:rsid w:val="00AF2C11"/>
    <w:rsid w:val="00AF2CFC"/>
    <w:rsid w:val="00AF3F13"/>
    <w:rsid w:val="00AF40C4"/>
    <w:rsid w:val="00AF468B"/>
    <w:rsid w:val="00AF605C"/>
    <w:rsid w:val="00B01241"/>
    <w:rsid w:val="00B01566"/>
    <w:rsid w:val="00B030A1"/>
    <w:rsid w:val="00B03C76"/>
    <w:rsid w:val="00B04195"/>
    <w:rsid w:val="00B04CE1"/>
    <w:rsid w:val="00B051D9"/>
    <w:rsid w:val="00B057B2"/>
    <w:rsid w:val="00B05D54"/>
    <w:rsid w:val="00B130A2"/>
    <w:rsid w:val="00B135D8"/>
    <w:rsid w:val="00B13C40"/>
    <w:rsid w:val="00B141F5"/>
    <w:rsid w:val="00B1497F"/>
    <w:rsid w:val="00B17A53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37B34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6697"/>
    <w:rsid w:val="00B77E15"/>
    <w:rsid w:val="00B77FCC"/>
    <w:rsid w:val="00B80353"/>
    <w:rsid w:val="00B81560"/>
    <w:rsid w:val="00B833C1"/>
    <w:rsid w:val="00B84580"/>
    <w:rsid w:val="00B84BEE"/>
    <w:rsid w:val="00B85C03"/>
    <w:rsid w:val="00B86518"/>
    <w:rsid w:val="00B87E0C"/>
    <w:rsid w:val="00B904C0"/>
    <w:rsid w:val="00B9077B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051E"/>
    <w:rsid w:val="00BB3F98"/>
    <w:rsid w:val="00BB43A2"/>
    <w:rsid w:val="00BB43DC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5FAC"/>
    <w:rsid w:val="00BC62CE"/>
    <w:rsid w:val="00BC644F"/>
    <w:rsid w:val="00BC68D3"/>
    <w:rsid w:val="00BC74ED"/>
    <w:rsid w:val="00BD0393"/>
    <w:rsid w:val="00BD067D"/>
    <w:rsid w:val="00BD1ED5"/>
    <w:rsid w:val="00BD5BA4"/>
    <w:rsid w:val="00BE1C34"/>
    <w:rsid w:val="00BE4354"/>
    <w:rsid w:val="00BE46A8"/>
    <w:rsid w:val="00BE551C"/>
    <w:rsid w:val="00BE7CAC"/>
    <w:rsid w:val="00BF0E21"/>
    <w:rsid w:val="00BF1241"/>
    <w:rsid w:val="00BF2ABB"/>
    <w:rsid w:val="00BF33EF"/>
    <w:rsid w:val="00BF65C5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6354"/>
    <w:rsid w:val="00C17026"/>
    <w:rsid w:val="00C17DAE"/>
    <w:rsid w:val="00C20DFF"/>
    <w:rsid w:val="00C20F36"/>
    <w:rsid w:val="00C213CB"/>
    <w:rsid w:val="00C21501"/>
    <w:rsid w:val="00C22DFD"/>
    <w:rsid w:val="00C240FE"/>
    <w:rsid w:val="00C252F7"/>
    <w:rsid w:val="00C25A28"/>
    <w:rsid w:val="00C25B4B"/>
    <w:rsid w:val="00C25B62"/>
    <w:rsid w:val="00C31F4C"/>
    <w:rsid w:val="00C346FA"/>
    <w:rsid w:val="00C34DFD"/>
    <w:rsid w:val="00C35E90"/>
    <w:rsid w:val="00C40D6E"/>
    <w:rsid w:val="00C41026"/>
    <w:rsid w:val="00C4161C"/>
    <w:rsid w:val="00C42F42"/>
    <w:rsid w:val="00C44732"/>
    <w:rsid w:val="00C447CF"/>
    <w:rsid w:val="00C461CE"/>
    <w:rsid w:val="00C4735C"/>
    <w:rsid w:val="00C52BDC"/>
    <w:rsid w:val="00C53074"/>
    <w:rsid w:val="00C540DF"/>
    <w:rsid w:val="00C54FA3"/>
    <w:rsid w:val="00C5623F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CF9"/>
    <w:rsid w:val="00C80C7F"/>
    <w:rsid w:val="00C825D5"/>
    <w:rsid w:val="00C8384F"/>
    <w:rsid w:val="00C8471F"/>
    <w:rsid w:val="00C84841"/>
    <w:rsid w:val="00C8554F"/>
    <w:rsid w:val="00C85E6D"/>
    <w:rsid w:val="00C863CB"/>
    <w:rsid w:val="00C86683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41EC"/>
    <w:rsid w:val="00CB5000"/>
    <w:rsid w:val="00CB56FF"/>
    <w:rsid w:val="00CB5DE8"/>
    <w:rsid w:val="00CB5F06"/>
    <w:rsid w:val="00CB67D3"/>
    <w:rsid w:val="00CB6994"/>
    <w:rsid w:val="00CB70D5"/>
    <w:rsid w:val="00CC1916"/>
    <w:rsid w:val="00CC1C13"/>
    <w:rsid w:val="00CC1D73"/>
    <w:rsid w:val="00CC2BD2"/>
    <w:rsid w:val="00CC379F"/>
    <w:rsid w:val="00CC5143"/>
    <w:rsid w:val="00CC57E5"/>
    <w:rsid w:val="00CD1754"/>
    <w:rsid w:val="00CD37F2"/>
    <w:rsid w:val="00CD58E7"/>
    <w:rsid w:val="00CD732D"/>
    <w:rsid w:val="00CE0361"/>
    <w:rsid w:val="00CE261E"/>
    <w:rsid w:val="00CE2C21"/>
    <w:rsid w:val="00CE2F71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D03"/>
    <w:rsid w:val="00D1218D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889"/>
    <w:rsid w:val="00D32AF8"/>
    <w:rsid w:val="00D32FC8"/>
    <w:rsid w:val="00D337DD"/>
    <w:rsid w:val="00D34938"/>
    <w:rsid w:val="00D35786"/>
    <w:rsid w:val="00D4036B"/>
    <w:rsid w:val="00D420A6"/>
    <w:rsid w:val="00D446A0"/>
    <w:rsid w:val="00D45AC0"/>
    <w:rsid w:val="00D46B57"/>
    <w:rsid w:val="00D5043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76ABA"/>
    <w:rsid w:val="00D8031B"/>
    <w:rsid w:val="00D80530"/>
    <w:rsid w:val="00D821D7"/>
    <w:rsid w:val="00D825AB"/>
    <w:rsid w:val="00D82625"/>
    <w:rsid w:val="00D83CDB"/>
    <w:rsid w:val="00D844AB"/>
    <w:rsid w:val="00D850FB"/>
    <w:rsid w:val="00D85ADE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49F7"/>
    <w:rsid w:val="00DA5836"/>
    <w:rsid w:val="00DA61E2"/>
    <w:rsid w:val="00DA6C66"/>
    <w:rsid w:val="00DA712C"/>
    <w:rsid w:val="00DA7350"/>
    <w:rsid w:val="00DB0409"/>
    <w:rsid w:val="00DB3301"/>
    <w:rsid w:val="00DB4485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67C4"/>
    <w:rsid w:val="00DE6E5D"/>
    <w:rsid w:val="00DF7AFA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423D"/>
    <w:rsid w:val="00E2567D"/>
    <w:rsid w:val="00E257B6"/>
    <w:rsid w:val="00E31E4F"/>
    <w:rsid w:val="00E3399A"/>
    <w:rsid w:val="00E34705"/>
    <w:rsid w:val="00E34CDB"/>
    <w:rsid w:val="00E37F8C"/>
    <w:rsid w:val="00E402C4"/>
    <w:rsid w:val="00E415EF"/>
    <w:rsid w:val="00E41951"/>
    <w:rsid w:val="00E42B64"/>
    <w:rsid w:val="00E434CE"/>
    <w:rsid w:val="00E44183"/>
    <w:rsid w:val="00E448EF"/>
    <w:rsid w:val="00E4512C"/>
    <w:rsid w:val="00E4551B"/>
    <w:rsid w:val="00E458CD"/>
    <w:rsid w:val="00E4610D"/>
    <w:rsid w:val="00E4667D"/>
    <w:rsid w:val="00E47915"/>
    <w:rsid w:val="00E50157"/>
    <w:rsid w:val="00E52379"/>
    <w:rsid w:val="00E536F8"/>
    <w:rsid w:val="00E54ECF"/>
    <w:rsid w:val="00E558AB"/>
    <w:rsid w:val="00E55ECE"/>
    <w:rsid w:val="00E5674F"/>
    <w:rsid w:val="00E56E8B"/>
    <w:rsid w:val="00E571D2"/>
    <w:rsid w:val="00E57341"/>
    <w:rsid w:val="00E57CEB"/>
    <w:rsid w:val="00E57F5D"/>
    <w:rsid w:val="00E61D0E"/>
    <w:rsid w:val="00E6436D"/>
    <w:rsid w:val="00E643EF"/>
    <w:rsid w:val="00E66055"/>
    <w:rsid w:val="00E702EA"/>
    <w:rsid w:val="00E71591"/>
    <w:rsid w:val="00E719F5"/>
    <w:rsid w:val="00E71C88"/>
    <w:rsid w:val="00E73DA2"/>
    <w:rsid w:val="00E751A1"/>
    <w:rsid w:val="00E75F21"/>
    <w:rsid w:val="00E801B0"/>
    <w:rsid w:val="00E804AA"/>
    <w:rsid w:val="00E80928"/>
    <w:rsid w:val="00E80F56"/>
    <w:rsid w:val="00E81207"/>
    <w:rsid w:val="00E83110"/>
    <w:rsid w:val="00E83232"/>
    <w:rsid w:val="00E83735"/>
    <w:rsid w:val="00E8547E"/>
    <w:rsid w:val="00E87261"/>
    <w:rsid w:val="00E87749"/>
    <w:rsid w:val="00E90675"/>
    <w:rsid w:val="00E90811"/>
    <w:rsid w:val="00E942E4"/>
    <w:rsid w:val="00E9586F"/>
    <w:rsid w:val="00E96061"/>
    <w:rsid w:val="00E9774D"/>
    <w:rsid w:val="00EA0EE2"/>
    <w:rsid w:val="00EA2E0C"/>
    <w:rsid w:val="00EA2FCD"/>
    <w:rsid w:val="00EA3034"/>
    <w:rsid w:val="00EA5A5F"/>
    <w:rsid w:val="00EA72CE"/>
    <w:rsid w:val="00EB19D2"/>
    <w:rsid w:val="00EB2BC4"/>
    <w:rsid w:val="00EB32A4"/>
    <w:rsid w:val="00EB412D"/>
    <w:rsid w:val="00EB4301"/>
    <w:rsid w:val="00EB7D4B"/>
    <w:rsid w:val="00EC007E"/>
    <w:rsid w:val="00EC04BC"/>
    <w:rsid w:val="00EC3766"/>
    <w:rsid w:val="00EC47F7"/>
    <w:rsid w:val="00EC4858"/>
    <w:rsid w:val="00EC5C4D"/>
    <w:rsid w:val="00EC66A0"/>
    <w:rsid w:val="00EC6F9D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15F7"/>
    <w:rsid w:val="00EF18BE"/>
    <w:rsid w:val="00EF4B99"/>
    <w:rsid w:val="00EF5890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072DF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4520"/>
    <w:rsid w:val="00F26F36"/>
    <w:rsid w:val="00F300B0"/>
    <w:rsid w:val="00F30319"/>
    <w:rsid w:val="00F30652"/>
    <w:rsid w:val="00F30814"/>
    <w:rsid w:val="00F3175D"/>
    <w:rsid w:val="00F32461"/>
    <w:rsid w:val="00F3289F"/>
    <w:rsid w:val="00F34D1E"/>
    <w:rsid w:val="00F36153"/>
    <w:rsid w:val="00F36F9D"/>
    <w:rsid w:val="00F370B5"/>
    <w:rsid w:val="00F37226"/>
    <w:rsid w:val="00F37476"/>
    <w:rsid w:val="00F37A0E"/>
    <w:rsid w:val="00F37A3C"/>
    <w:rsid w:val="00F40B9B"/>
    <w:rsid w:val="00F4708F"/>
    <w:rsid w:val="00F505C6"/>
    <w:rsid w:val="00F506FA"/>
    <w:rsid w:val="00F54DFB"/>
    <w:rsid w:val="00F550AD"/>
    <w:rsid w:val="00F5518F"/>
    <w:rsid w:val="00F56EF9"/>
    <w:rsid w:val="00F57216"/>
    <w:rsid w:val="00F60677"/>
    <w:rsid w:val="00F636E0"/>
    <w:rsid w:val="00F6381E"/>
    <w:rsid w:val="00F641EE"/>
    <w:rsid w:val="00F66213"/>
    <w:rsid w:val="00F67C32"/>
    <w:rsid w:val="00F72365"/>
    <w:rsid w:val="00F72746"/>
    <w:rsid w:val="00F73A31"/>
    <w:rsid w:val="00F74355"/>
    <w:rsid w:val="00F75645"/>
    <w:rsid w:val="00F80543"/>
    <w:rsid w:val="00F80A4F"/>
    <w:rsid w:val="00F80F80"/>
    <w:rsid w:val="00F8151E"/>
    <w:rsid w:val="00F816AA"/>
    <w:rsid w:val="00F81E2D"/>
    <w:rsid w:val="00F83074"/>
    <w:rsid w:val="00F83608"/>
    <w:rsid w:val="00F86AE7"/>
    <w:rsid w:val="00F90526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253C"/>
    <w:rsid w:val="00FC359F"/>
    <w:rsid w:val="00FC44DC"/>
    <w:rsid w:val="00FC546E"/>
    <w:rsid w:val="00FC7192"/>
    <w:rsid w:val="00FD0180"/>
    <w:rsid w:val="00FD02AD"/>
    <w:rsid w:val="00FD1F06"/>
    <w:rsid w:val="00FD21A4"/>
    <w:rsid w:val="00FD279F"/>
    <w:rsid w:val="00FD2CE1"/>
    <w:rsid w:val="00FD30A7"/>
    <w:rsid w:val="00FD324B"/>
    <w:rsid w:val="00FD3351"/>
    <w:rsid w:val="00FD4C3D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98121FC0-7494-45CF-BAC3-18482C7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5750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5750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5750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5750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5750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5750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5750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5750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5750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5750A"/>
  </w:style>
  <w:style w:type="paragraph" w:customStyle="1" w:styleId="TableLegend">
    <w:name w:val="Table_Legend"/>
    <w:basedOn w:val="TableText"/>
    <w:rsid w:val="0015750A"/>
    <w:pPr>
      <w:spacing w:before="120"/>
    </w:pPr>
  </w:style>
  <w:style w:type="character" w:styleId="Hyperlink">
    <w:name w:val="Hyperlink"/>
    <w:aliases w:val="超级链接"/>
    <w:rsid w:val="001575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3D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15750A"/>
    <w:pPr>
      <w:spacing w:before="320"/>
    </w:pPr>
  </w:style>
  <w:style w:type="paragraph" w:styleId="NormalWeb">
    <w:name w:val="Normal (Web)"/>
    <w:basedOn w:val="Normal"/>
    <w:uiPriority w:val="99"/>
    <w:rsid w:val="00987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1575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15750A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1575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15750A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15750A"/>
  </w:style>
  <w:style w:type="paragraph" w:styleId="TOC7">
    <w:name w:val="toc 7"/>
    <w:basedOn w:val="TOC3"/>
    <w:semiHidden/>
    <w:rsid w:val="0015750A"/>
  </w:style>
  <w:style w:type="paragraph" w:styleId="TOC6">
    <w:name w:val="toc 6"/>
    <w:basedOn w:val="TOC3"/>
    <w:semiHidden/>
    <w:rsid w:val="0015750A"/>
  </w:style>
  <w:style w:type="paragraph" w:styleId="TOC5">
    <w:name w:val="toc 5"/>
    <w:basedOn w:val="TOC3"/>
    <w:semiHidden/>
    <w:rsid w:val="0015750A"/>
  </w:style>
  <w:style w:type="paragraph" w:styleId="TOC4">
    <w:name w:val="toc 4"/>
    <w:basedOn w:val="TOC3"/>
    <w:semiHidden/>
    <w:rsid w:val="0015750A"/>
  </w:style>
  <w:style w:type="paragraph" w:styleId="TOC3">
    <w:name w:val="toc 3"/>
    <w:basedOn w:val="TOC2"/>
    <w:semiHidden/>
    <w:rsid w:val="0015750A"/>
    <w:pPr>
      <w:spacing w:before="80"/>
    </w:pPr>
  </w:style>
  <w:style w:type="paragraph" w:styleId="TOC2">
    <w:name w:val="toc 2"/>
    <w:basedOn w:val="TOC1"/>
    <w:semiHidden/>
    <w:rsid w:val="0015750A"/>
    <w:pPr>
      <w:spacing w:before="120"/>
    </w:pPr>
  </w:style>
  <w:style w:type="paragraph" w:styleId="TOC1">
    <w:name w:val="toc 1"/>
    <w:basedOn w:val="Normal"/>
    <w:semiHidden/>
    <w:rsid w:val="0015750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750A"/>
    <w:pPr>
      <w:ind w:left="1698"/>
    </w:pPr>
  </w:style>
  <w:style w:type="paragraph" w:styleId="Index6">
    <w:name w:val="index 6"/>
    <w:basedOn w:val="Normal"/>
    <w:next w:val="Normal"/>
    <w:semiHidden/>
    <w:rsid w:val="0015750A"/>
    <w:pPr>
      <w:ind w:left="1415"/>
    </w:pPr>
  </w:style>
  <w:style w:type="paragraph" w:styleId="Index5">
    <w:name w:val="index 5"/>
    <w:basedOn w:val="Normal"/>
    <w:next w:val="Normal"/>
    <w:semiHidden/>
    <w:rsid w:val="0015750A"/>
    <w:pPr>
      <w:ind w:left="1132"/>
    </w:pPr>
  </w:style>
  <w:style w:type="paragraph" w:styleId="Index4">
    <w:name w:val="index 4"/>
    <w:basedOn w:val="Normal"/>
    <w:next w:val="Normal"/>
    <w:semiHidden/>
    <w:rsid w:val="0015750A"/>
    <w:pPr>
      <w:ind w:left="849"/>
    </w:pPr>
  </w:style>
  <w:style w:type="paragraph" w:styleId="Index3">
    <w:name w:val="index 3"/>
    <w:basedOn w:val="Normal"/>
    <w:next w:val="Normal"/>
    <w:semiHidden/>
    <w:rsid w:val="0015750A"/>
    <w:pPr>
      <w:ind w:left="566"/>
    </w:pPr>
  </w:style>
  <w:style w:type="paragraph" w:styleId="Index2">
    <w:name w:val="index 2"/>
    <w:basedOn w:val="Normal"/>
    <w:next w:val="Normal"/>
    <w:semiHidden/>
    <w:rsid w:val="0015750A"/>
    <w:pPr>
      <w:ind w:left="283"/>
    </w:pPr>
  </w:style>
  <w:style w:type="character" w:styleId="LineNumber">
    <w:name w:val="line number"/>
    <w:basedOn w:val="DefaultParagraphFont"/>
    <w:rsid w:val="0015750A"/>
  </w:style>
  <w:style w:type="paragraph" w:styleId="IndexHeading">
    <w:name w:val="index heading"/>
    <w:basedOn w:val="Normal"/>
    <w:next w:val="Index1"/>
    <w:semiHidden/>
    <w:rsid w:val="0015750A"/>
  </w:style>
  <w:style w:type="character" w:styleId="FootnoteReference">
    <w:name w:val="footnote reference"/>
    <w:semiHidden/>
    <w:rsid w:val="0015750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5750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15750A"/>
    <w:pPr>
      <w:ind w:left="794"/>
    </w:pPr>
  </w:style>
  <w:style w:type="paragraph" w:customStyle="1" w:styleId="TableText">
    <w:name w:val="Table_Text"/>
    <w:basedOn w:val="Normal"/>
    <w:rsid w:val="001575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750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750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750A"/>
    <w:pPr>
      <w:spacing w:before="80"/>
      <w:ind w:left="794" w:hanging="794"/>
    </w:pPr>
  </w:style>
  <w:style w:type="paragraph" w:customStyle="1" w:styleId="enumlev2">
    <w:name w:val="enumlev2"/>
    <w:basedOn w:val="enumlev1"/>
    <w:rsid w:val="0015750A"/>
    <w:pPr>
      <w:ind w:left="1191" w:hanging="397"/>
    </w:pPr>
  </w:style>
  <w:style w:type="paragraph" w:customStyle="1" w:styleId="enumlev3">
    <w:name w:val="enumlev3"/>
    <w:basedOn w:val="enumlev2"/>
    <w:rsid w:val="0015750A"/>
    <w:pPr>
      <w:ind w:left="1588"/>
    </w:pPr>
  </w:style>
  <w:style w:type="paragraph" w:customStyle="1" w:styleId="TableHead">
    <w:name w:val="Table_Head"/>
    <w:basedOn w:val="TableText"/>
    <w:rsid w:val="0015750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75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750A"/>
    <w:pPr>
      <w:spacing w:before="480"/>
    </w:pPr>
  </w:style>
  <w:style w:type="paragraph" w:customStyle="1" w:styleId="FigureTitle">
    <w:name w:val="Figure_Title"/>
    <w:basedOn w:val="TableTitle"/>
    <w:next w:val="Normal"/>
    <w:rsid w:val="0015750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750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750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750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750A"/>
  </w:style>
  <w:style w:type="paragraph" w:customStyle="1" w:styleId="AppendixRef">
    <w:name w:val="Appendix_Ref"/>
    <w:basedOn w:val="AnnexRef"/>
    <w:next w:val="AppendixTitle"/>
    <w:rsid w:val="0015750A"/>
  </w:style>
  <w:style w:type="paragraph" w:customStyle="1" w:styleId="AppendixTitle">
    <w:name w:val="Appendix_Title"/>
    <w:basedOn w:val="AnnexTitle"/>
    <w:next w:val="Normal"/>
    <w:rsid w:val="0015750A"/>
  </w:style>
  <w:style w:type="paragraph" w:customStyle="1" w:styleId="RefTitle">
    <w:name w:val="Ref_Title"/>
    <w:basedOn w:val="Normal"/>
    <w:next w:val="RefText"/>
    <w:rsid w:val="0015750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750A"/>
    <w:pPr>
      <w:ind w:left="794" w:hanging="794"/>
    </w:pPr>
  </w:style>
  <w:style w:type="paragraph" w:customStyle="1" w:styleId="Equation">
    <w:name w:val="Equation"/>
    <w:basedOn w:val="Normal"/>
    <w:rsid w:val="0015750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750A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15750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750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750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15750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157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750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750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750A"/>
    <w:pPr>
      <w:tabs>
        <w:tab w:val="left" w:pos="397"/>
      </w:tabs>
    </w:pPr>
  </w:style>
  <w:style w:type="paragraph" w:styleId="TOC9">
    <w:name w:val="toc 9"/>
    <w:basedOn w:val="TOC3"/>
    <w:semiHidden/>
    <w:rsid w:val="0015750A"/>
  </w:style>
  <w:style w:type="paragraph" w:customStyle="1" w:styleId="headingb">
    <w:name w:val="heading_b"/>
    <w:basedOn w:val="Heading3"/>
    <w:next w:val="Normal"/>
    <w:rsid w:val="0015750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750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750A"/>
  </w:style>
  <w:style w:type="paragraph" w:customStyle="1" w:styleId="Style1">
    <w:name w:val="Style1"/>
    <w:basedOn w:val="Normal"/>
    <w:next w:val="Index1"/>
    <w:rsid w:val="0015750A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57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37F3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633A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33AD5"/>
    <w:rPr>
      <w:rFonts w:ascii="Times New Roman" w:eastAsia="Times New Roman" w:hAnsi="Times New Roman" w:cs="Times New Roman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633AD5"/>
    <w:rPr>
      <w:b/>
      <w:bCs/>
    </w:rPr>
  </w:style>
  <w:style w:type="paragraph" w:customStyle="1" w:styleId="Default">
    <w:name w:val="Default"/>
    <w:rsid w:val="00633AD5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  <w:lang w:val="fr-FR"/>
    </w:rPr>
  </w:style>
  <w:style w:type="character" w:customStyle="1" w:styleId="ms-rtethemeforecolor-2-0">
    <w:name w:val="ms-rtethemeforecolor-2-0"/>
    <w:basedOn w:val="DefaultParagraphFont"/>
    <w:rsid w:val="00633AD5"/>
  </w:style>
  <w:style w:type="paragraph" w:customStyle="1" w:styleId="Reasons">
    <w:name w:val="Reasons"/>
    <w:basedOn w:val="Normal"/>
    <w:qFormat/>
    <w:rsid w:val="00D504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F072D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standardization/201603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603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hyperlink" Target="http://www.itu.int/en/ITU-T/Workshops-and-Seminars/standardization/201603/Pages/default.aspx" TargetMode="External"/><Relationship Id="rId19" Type="http://schemas.openxmlformats.org/officeDocument/2006/relationships/hyperlink" Target="http://www.itu.int/en/ITU-T/Workshops-and-Seminars/standardization/2016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tandardization/201603/Pages/default.aspx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C9BC-4A98-4982-9473-574A1CCA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75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Millet, Lia</cp:lastModifiedBy>
  <cp:revision>17</cp:revision>
  <cp:lastPrinted>2016-02-04T14:18:00Z</cp:lastPrinted>
  <dcterms:created xsi:type="dcterms:W3CDTF">2016-01-25T10:14:00Z</dcterms:created>
  <dcterms:modified xsi:type="dcterms:W3CDTF">2016-02-04T14:19:00Z</dcterms:modified>
</cp:coreProperties>
</file>