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4819"/>
        <w:gridCol w:w="1134"/>
        <w:gridCol w:w="2127"/>
      </w:tblGrid>
      <w:tr w:rsidR="00590119" w:rsidRPr="00F50108" w:rsidTr="00D356B0">
        <w:trPr>
          <w:cantSplit/>
        </w:trPr>
        <w:tc>
          <w:tcPr>
            <w:tcW w:w="1418" w:type="dxa"/>
            <w:vAlign w:val="center"/>
          </w:tcPr>
          <w:p w:rsidR="00590119" w:rsidRPr="00B73F4D" w:rsidRDefault="00590119" w:rsidP="00D356B0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</w:rPr>
            </w:pPr>
            <w:r>
              <w:rPr>
                <w:noProof/>
                <w:lang w:eastAsia="zh-CN"/>
              </w:rPr>
              <w:drawing>
                <wp:inline distT="0" distB="0" distL="0" distR="0" wp14:anchorId="21BB518C" wp14:editId="2A34266D">
                  <wp:extent cx="717701" cy="799465"/>
                  <wp:effectExtent l="0" t="0" r="6350" b="635"/>
                  <wp:docPr id="8" name="Picture 8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4623" cy="8183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  <w:gridSpan w:val="2"/>
            <w:vAlign w:val="center"/>
          </w:tcPr>
          <w:p w:rsidR="006B463C" w:rsidRPr="00390EC6" w:rsidRDefault="006B463C" w:rsidP="00D356B0">
            <w:pPr>
              <w:tabs>
                <w:tab w:val="right" w:pos="8732"/>
              </w:tabs>
              <w:spacing w:before="0"/>
              <w:rPr>
                <w:rFonts w:hAnsi="SimSun"/>
                <w:b/>
                <w:bCs/>
                <w:sz w:val="28"/>
                <w:szCs w:val="28"/>
                <w:lang w:eastAsia="zh-CN"/>
              </w:rPr>
            </w:pP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国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际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电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信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联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Pr="00390EC6">
              <w:rPr>
                <w:rFonts w:hAnsi="SimSun" w:hint="eastAsia"/>
                <w:b/>
                <w:bCs/>
                <w:sz w:val="28"/>
                <w:szCs w:val="28"/>
                <w:lang w:eastAsia="zh-CN"/>
              </w:rPr>
              <w:t>盟</w:t>
            </w:r>
          </w:p>
          <w:p w:rsidR="00590119" w:rsidRPr="00B73F4D" w:rsidRDefault="006B463C" w:rsidP="00D356B0">
            <w:pPr>
              <w:tabs>
                <w:tab w:val="right" w:pos="8732"/>
              </w:tabs>
              <w:spacing w:before="0"/>
              <w:rPr>
                <w:rFonts w:ascii="SimSun" w:hAnsi="SimSun"/>
                <w:b/>
                <w:bCs/>
                <w:iCs/>
                <w:color w:val="FFFFFF"/>
                <w:sz w:val="26"/>
                <w:szCs w:val="26"/>
                <w:lang w:eastAsia="zh-CN"/>
              </w:rPr>
            </w:pPr>
            <w:r w:rsidRPr="00B73F4D">
              <w:rPr>
                <w:rFonts w:ascii="SimSun" w:hAnsi="SimSun" w:hint="eastAsia"/>
                <w:b/>
                <w:bCs/>
                <w:sz w:val="28"/>
                <w:szCs w:val="28"/>
                <w:lang w:eastAsia="zh-CN"/>
              </w:rPr>
              <w:t>电信标准化局</w:t>
            </w:r>
          </w:p>
        </w:tc>
        <w:tc>
          <w:tcPr>
            <w:tcW w:w="2127" w:type="dxa"/>
            <w:vAlign w:val="center"/>
          </w:tcPr>
          <w:p w:rsidR="00590119" w:rsidRPr="00F50108" w:rsidRDefault="00590119" w:rsidP="00D356B0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bookmarkStart w:id="0" w:name="ditulogo"/>
            <w:bookmarkEnd w:id="0"/>
            <w:r>
              <w:rPr>
                <w:noProof/>
                <w:lang w:eastAsia="zh-CN"/>
              </w:rPr>
              <w:drawing>
                <wp:inline distT="0" distB="0" distL="0" distR="0" wp14:anchorId="2FABEFF2" wp14:editId="7220DE05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6AB" w:rsidRPr="00F50108" w:rsidTr="00D356B0">
        <w:trPr>
          <w:cantSplit/>
        </w:trPr>
        <w:tc>
          <w:tcPr>
            <w:tcW w:w="6237" w:type="dxa"/>
            <w:gridSpan w:val="2"/>
            <w:vAlign w:val="center"/>
          </w:tcPr>
          <w:p w:rsidR="00F346AB" w:rsidRPr="00F50108" w:rsidRDefault="00F346AB" w:rsidP="00D356B0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Align w:val="center"/>
          </w:tcPr>
          <w:p w:rsidR="00F346AB" w:rsidRPr="00F50108" w:rsidRDefault="00F346AB" w:rsidP="00D356B0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</w:tr>
    </w:tbl>
    <w:p w:rsidR="0063445E" w:rsidRDefault="0063445E" w:rsidP="00F56053">
      <w:pPr>
        <w:pStyle w:val="Index1"/>
        <w:tabs>
          <w:tab w:val="clear" w:pos="794"/>
          <w:tab w:val="clear" w:pos="1191"/>
          <w:tab w:val="clear" w:pos="1588"/>
          <w:tab w:val="clear" w:pos="1985"/>
          <w:tab w:val="left" w:pos="5387"/>
        </w:tabs>
        <w:rPr>
          <w:lang w:eastAsia="zh-CN"/>
        </w:rPr>
      </w:pPr>
      <w:r>
        <w:rPr>
          <w:lang w:eastAsia="zh-CN"/>
        </w:rPr>
        <w:tab/>
      </w:r>
      <w:r w:rsidR="00F56053">
        <w:rPr>
          <w:lang w:eastAsia="zh-CN"/>
        </w:rPr>
        <w:t>2015</w:t>
      </w:r>
      <w:r w:rsidR="00F56053">
        <w:rPr>
          <w:rFonts w:hint="eastAsia"/>
          <w:lang w:eastAsia="zh-CN"/>
        </w:rPr>
        <w:t>年</w:t>
      </w:r>
      <w:r w:rsidR="001D0541">
        <w:rPr>
          <w:rFonts w:hint="eastAsia"/>
          <w:lang w:eastAsia="zh-CN"/>
        </w:rPr>
        <w:t>6</w:t>
      </w:r>
      <w:r w:rsidR="00F56053">
        <w:rPr>
          <w:rFonts w:hint="eastAsia"/>
          <w:lang w:eastAsia="zh-CN"/>
        </w:rPr>
        <w:t>月</w:t>
      </w:r>
      <w:r w:rsidR="00F56053">
        <w:rPr>
          <w:lang w:eastAsia="zh-CN"/>
        </w:rPr>
        <w:t>1</w:t>
      </w:r>
      <w:r w:rsidR="001D0541">
        <w:rPr>
          <w:rFonts w:hint="eastAsia"/>
          <w:lang w:eastAsia="zh-CN"/>
        </w:rPr>
        <w:t>9</w:t>
      </w:r>
      <w:r w:rsidR="00F56053">
        <w:rPr>
          <w:rFonts w:hint="eastAsia"/>
          <w:lang w:eastAsia="zh-CN"/>
        </w:rPr>
        <w:t>日，</w:t>
      </w:r>
      <w:r>
        <w:rPr>
          <w:rFonts w:hint="eastAsia"/>
          <w:lang w:eastAsia="zh-CN"/>
        </w:rPr>
        <w:t>日内瓦</w:t>
      </w:r>
    </w:p>
    <w:p w:rsidR="0063445E" w:rsidRDefault="0063445E" w:rsidP="0063445E"/>
    <w:tbl>
      <w:tblPr>
        <w:tblW w:w="98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993"/>
        <w:gridCol w:w="99"/>
        <w:gridCol w:w="4337"/>
        <w:gridCol w:w="2750"/>
        <w:gridCol w:w="1686"/>
      </w:tblGrid>
      <w:tr w:rsidR="0063445E" w:rsidRPr="0089305E" w:rsidTr="00467AE1">
        <w:trPr>
          <w:gridBefore w:val="1"/>
          <w:wBefore w:w="8" w:type="dxa"/>
          <w:cantSplit/>
        </w:trPr>
        <w:tc>
          <w:tcPr>
            <w:tcW w:w="993" w:type="dxa"/>
          </w:tcPr>
          <w:p w:rsidR="0063445E" w:rsidRPr="0089305E" w:rsidRDefault="0063445E" w:rsidP="00956D38">
            <w:pPr>
              <w:tabs>
                <w:tab w:val="left" w:pos="4111"/>
              </w:tabs>
              <w:spacing w:before="10"/>
              <w:rPr>
                <w:sz w:val="22"/>
                <w:szCs w:val="22"/>
                <w:lang w:eastAsia="zh-CN"/>
              </w:rPr>
            </w:pPr>
            <w:r w:rsidRPr="0089305E">
              <w:rPr>
                <w:rFonts w:hint="eastAsia"/>
                <w:sz w:val="22"/>
                <w:szCs w:val="22"/>
                <w:lang w:eastAsia="zh-CN"/>
              </w:rPr>
              <w:t>文号：</w:t>
            </w:r>
          </w:p>
          <w:p w:rsidR="0063445E" w:rsidRPr="0089305E" w:rsidRDefault="0063445E" w:rsidP="00956D38">
            <w:pPr>
              <w:tabs>
                <w:tab w:val="left" w:pos="4111"/>
              </w:tabs>
              <w:spacing w:before="10"/>
              <w:rPr>
                <w:sz w:val="22"/>
                <w:szCs w:val="22"/>
              </w:rPr>
            </w:pPr>
          </w:p>
          <w:p w:rsidR="0063445E" w:rsidRPr="0089305E" w:rsidRDefault="0063445E" w:rsidP="00956D38">
            <w:pPr>
              <w:tabs>
                <w:tab w:val="left" w:pos="4111"/>
              </w:tabs>
              <w:spacing w:before="10"/>
              <w:rPr>
                <w:sz w:val="22"/>
                <w:szCs w:val="22"/>
                <w:lang w:eastAsia="zh-CN"/>
              </w:rPr>
            </w:pPr>
            <w:r w:rsidRPr="0089305E">
              <w:rPr>
                <w:sz w:val="22"/>
                <w:szCs w:val="22"/>
              </w:rPr>
              <w:br/>
            </w:r>
            <w:r w:rsidRPr="0089305E">
              <w:rPr>
                <w:rFonts w:hint="eastAsia"/>
                <w:sz w:val="22"/>
                <w:szCs w:val="22"/>
                <w:lang w:eastAsia="zh-CN"/>
              </w:rPr>
              <w:t>电话：</w:t>
            </w:r>
          </w:p>
          <w:p w:rsidR="0063445E" w:rsidRPr="0089305E" w:rsidRDefault="0063445E" w:rsidP="00956D38">
            <w:pPr>
              <w:tabs>
                <w:tab w:val="left" w:pos="4111"/>
              </w:tabs>
              <w:spacing w:before="10"/>
              <w:rPr>
                <w:rFonts w:ascii="Futura Lt BT" w:hAnsi="Futura Lt BT"/>
                <w:sz w:val="22"/>
                <w:szCs w:val="22"/>
                <w:lang w:eastAsia="zh-CN"/>
              </w:rPr>
            </w:pPr>
            <w:r w:rsidRPr="0089305E">
              <w:rPr>
                <w:rFonts w:hint="eastAsia"/>
                <w:sz w:val="22"/>
                <w:szCs w:val="22"/>
                <w:lang w:eastAsia="zh-CN"/>
              </w:rPr>
              <w:t>传真：</w:t>
            </w:r>
          </w:p>
        </w:tc>
        <w:tc>
          <w:tcPr>
            <w:tcW w:w="4436" w:type="dxa"/>
            <w:gridSpan w:val="2"/>
          </w:tcPr>
          <w:p w:rsidR="0063445E" w:rsidRPr="0089305E" w:rsidRDefault="0063445E" w:rsidP="00DE0826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89305E">
              <w:rPr>
                <w:rFonts w:hint="eastAsia"/>
                <w:b/>
                <w:sz w:val="22"/>
                <w:szCs w:val="22"/>
                <w:lang w:eastAsia="zh-CN"/>
              </w:rPr>
              <w:t>电信标准化局第</w:t>
            </w:r>
            <w:r w:rsidR="001D0541" w:rsidRPr="0089305E">
              <w:rPr>
                <w:b/>
                <w:sz w:val="22"/>
                <w:szCs w:val="22"/>
                <w:lang w:eastAsia="zh-CN"/>
              </w:rPr>
              <w:t>1</w:t>
            </w:r>
            <w:r w:rsidR="001D0541" w:rsidRPr="0089305E">
              <w:rPr>
                <w:rFonts w:hint="eastAsia"/>
                <w:b/>
                <w:sz w:val="22"/>
                <w:szCs w:val="22"/>
                <w:lang w:eastAsia="zh-CN"/>
              </w:rPr>
              <w:t>5</w:t>
            </w:r>
            <w:r w:rsidR="00DE0826" w:rsidRPr="0089305E">
              <w:rPr>
                <w:b/>
                <w:sz w:val="22"/>
                <w:szCs w:val="22"/>
                <w:lang w:eastAsia="zh-CN"/>
              </w:rPr>
              <w:t>7</w:t>
            </w:r>
            <w:r w:rsidRPr="0089305E">
              <w:rPr>
                <w:rFonts w:hint="eastAsia"/>
                <w:b/>
                <w:sz w:val="22"/>
                <w:szCs w:val="22"/>
                <w:lang w:eastAsia="zh-CN"/>
              </w:rPr>
              <w:t>号通函</w:t>
            </w:r>
          </w:p>
          <w:p w:rsidR="0063445E" w:rsidRPr="0089305E" w:rsidRDefault="0063445E" w:rsidP="001D0541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89305E">
              <w:rPr>
                <w:sz w:val="22"/>
                <w:szCs w:val="22"/>
                <w:lang w:eastAsia="zh-CN"/>
              </w:rPr>
              <w:t>COM</w:t>
            </w:r>
            <w:r w:rsidR="001D0541" w:rsidRPr="0089305E">
              <w:rPr>
                <w:sz w:val="22"/>
                <w:szCs w:val="22"/>
                <w:lang w:eastAsia="zh-CN"/>
              </w:rPr>
              <w:t xml:space="preserve"> </w:t>
            </w:r>
            <w:r w:rsidR="001D0541" w:rsidRPr="0089305E">
              <w:rPr>
                <w:rFonts w:hint="eastAsia"/>
                <w:sz w:val="22"/>
                <w:szCs w:val="22"/>
                <w:lang w:eastAsia="zh-CN"/>
              </w:rPr>
              <w:t>13</w:t>
            </w:r>
            <w:r w:rsidRPr="0089305E">
              <w:rPr>
                <w:sz w:val="22"/>
                <w:szCs w:val="22"/>
                <w:lang w:eastAsia="zh-CN"/>
              </w:rPr>
              <w:t>/</w:t>
            </w:r>
            <w:r w:rsidR="001D0541" w:rsidRPr="0089305E">
              <w:rPr>
                <w:rFonts w:hint="eastAsia"/>
                <w:sz w:val="22"/>
                <w:szCs w:val="22"/>
                <w:lang w:eastAsia="zh-CN"/>
              </w:rPr>
              <w:t>TK</w:t>
            </w:r>
          </w:p>
          <w:p w:rsidR="005C26FD" w:rsidRPr="0089305E" w:rsidRDefault="0063445E" w:rsidP="00A30C09">
            <w:pPr>
              <w:tabs>
                <w:tab w:val="left" w:pos="4111"/>
              </w:tabs>
              <w:spacing w:before="80"/>
              <w:rPr>
                <w:sz w:val="22"/>
                <w:szCs w:val="22"/>
                <w:lang w:val="en-US" w:eastAsia="zh-CN"/>
              </w:rPr>
            </w:pPr>
            <w:r w:rsidRPr="0089305E">
              <w:rPr>
                <w:sz w:val="22"/>
                <w:szCs w:val="22"/>
                <w:lang w:eastAsia="zh-CN"/>
              </w:rPr>
              <w:br/>
            </w:r>
            <w:r w:rsidR="00F56053" w:rsidRPr="0089305E">
              <w:rPr>
                <w:sz w:val="22"/>
                <w:szCs w:val="22"/>
                <w:lang w:eastAsia="zh-CN"/>
              </w:rPr>
              <w:t xml:space="preserve">+41 22 730 </w:t>
            </w:r>
            <w:r w:rsidR="00A30C09">
              <w:rPr>
                <w:rFonts w:hint="eastAsia"/>
                <w:sz w:val="22"/>
                <w:szCs w:val="22"/>
                <w:lang w:eastAsia="zh-CN"/>
              </w:rPr>
              <w:t>5</w:t>
            </w:r>
            <w:r w:rsidR="00F56053" w:rsidRPr="0089305E">
              <w:rPr>
                <w:sz w:val="22"/>
                <w:szCs w:val="22"/>
                <w:lang w:eastAsia="zh-CN"/>
              </w:rPr>
              <w:t>1</w:t>
            </w:r>
            <w:r w:rsidR="00A30C09">
              <w:rPr>
                <w:rFonts w:hint="eastAsia"/>
                <w:sz w:val="22"/>
                <w:szCs w:val="22"/>
                <w:lang w:eastAsia="zh-CN"/>
              </w:rPr>
              <w:t>26</w:t>
            </w:r>
          </w:p>
          <w:p w:rsidR="0063445E" w:rsidRPr="0089305E" w:rsidRDefault="0063445E" w:rsidP="00841612">
            <w:pPr>
              <w:tabs>
                <w:tab w:val="left" w:pos="4111"/>
              </w:tabs>
              <w:spacing w:before="40"/>
              <w:rPr>
                <w:sz w:val="22"/>
                <w:szCs w:val="22"/>
                <w:lang w:eastAsia="zh-CN"/>
              </w:rPr>
            </w:pPr>
            <w:r w:rsidRPr="0089305E">
              <w:rPr>
                <w:sz w:val="22"/>
                <w:szCs w:val="22"/>
                <w:lang w:eastAsia="zh-CN"/>
              </w:rPr>
              <w:t>+41 22 730 5853</w:t>
            </w:r>
          </w:p>
        </w:tc>
        <w:tc>
          <w:tcPr>
            <w:tcW w:w="4436" w:type="dxa"/>
            <w:gridSpan w:val="2"/>
          </w:tcPr>
          <w:p w:rsidR="0063445E" w:rsidRPr="0089305E" w:rsidRDefault="0063445E" w:rsidP="00956D38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sz w:val="22"/>
                <w:szCs w:val="22"/>
                <w:lang w:eastAsia="zh-CN"/>
              </w:rPr>
            </w:pPr>
            <w:bookmarkStart w:id="1" w:name="Addressee_E"/>
            <w:bookmarkEnd w:id="1"/>
            <w:r w:rsidRPr="0089305E">
              <w:rPr>
                <w:sz w:val="22"/>
                <w:szCs w:val="22"/>
                <w:lang w:eastAsia="zh-CN"/>
              </w:rPr>
              <w:t>-</w:t>
            </w:r>
            <w:r w:rsidRPr="0089305E">
              <w:rPr>
                <w:sz w:val="22"/>
                <w:szCs w:val="22"/>
                <w:lang w:eastAsia="zh-CN"/>
              </w:rPr>
              <w:tab/>
            </w:r>
            <w:r w:rsidR="007568DA" w:rsidRPr="0089305E">
              <w:rPr>
                <w:rFonts w:hint="eastAsia"/>
                <w:sz w:val="22"/>
                <w:szCs w:val="22"/>
                <w:lang w:eastAsia="zh-CN"/>
              </w:rPr>
              <w:t>致国际电联</w:t>
            </w:r>
            <w:r w:rsidR="00F9383A" w:rsidRPr="0089305E">
              <w:rPr>
                <w:rFonts w:hint="eastAsia"/>
                <w:sz w:val="22"/>
                <w:szCs w:val="22"/>
                <w:lang w:eastAsia="zh-CN"/>
              </w:rPr>
              <w:t>各</w:t>
            </w:r>
            <w:r w:rsidR="007568DA" w:rsidRPr="0089305E">
              <w:rPr>
                <w:rFonts w:hint="eastAsia"/>
                <w:sz w:val="22"/>
                <w:szCs w:val="22"/>
                <w:lang w:eastAsia="zh-CN"/>
              </w:rPr>
              <w:t>成</w:t>
            </w:r>
            <w:r w:rsidRPr="0089305E">
              <w:rPr>
                <w:rFonts w:hint="eastAsia"/>
                <w:sz w:val="22"/>
                <w:szCs w:val="22"/>
                <w:lang w:eastAsia="zh-CN"/>
              </w:rPr>
              <w:t>员国主管部门</w:t>
            </w:r>
          </w:p>
        </w:tc>
      </w:tr>
      <w:tr w:rsidR="0063445E" w:rsidRPr="0089305E" w:rsidTr="00B91229">
        <w:trPr>
          <w:gridBefore w:val="1"/>
          <w:wBefore w:w="8" w:type="dxa"/>
          <w:cantSplit/>
          <w:trHeight w:val="2211"/>
        </w:trPr>
        <w:tc>
          <w:tcPr>
            <w:tcW w:w="993" w:type="dxa"/>
          </w:tcPr>
          <w:p w:rsidR="0063445E" w:rsidRPr="0089305E" w:rsidRDefault="0063445E" w:rsidP="005C26FD">
            <w:pPr>
              <w:spacing w:before="40"/>
              <w:rPr>
                <w:sz w:val="22"/>
                <w:szCs w:val="22"/>
                <w:lang w:eastAsia="zh-CN"/>
              </w:rPr>
            </w:pPr>
            <w:r w:rsidRPr="0089305E">
              <w:rPr>
                <w:rFonts w:hint="eastAsia"/>
                <w:sz w:val="22"/>
                <w:szCs w:val="22"/>
                <w:lang w:eastAsia="zh-CN"/>
              </w:rPr>
              <w:t>电子</w:t>
            </w:r>
            <w:r w:rsidR="00F9383A" w:rsidRPr="0089305E">
              <w:rPr>
                <w:sz w:val="22"/>
                <w:szCs w:val="22"/>
                <w:lang w:eastAsia="zh-CN"/>
              </w:rPr>
              <w:br/>
            </w:r>
            <w:r w:rsidRPr="0089305E">
              <w:rPr>
                <w:rFonts w:hint="eastAsia"/>
                <w:sz w:val="22"/>
                <w:szCs w:val="22"/>
                <w:lang w:eastAsia="zh-CN"/>
              </w:rPr>
              <w:t>邮件：</w:t>
            </w:r>
          </w:p>
        </w:tc>
        <w:tc>
          <w:tcPr>
            <w:tcW w:w="4436" w:type="dxa"/>
            <w:gridSpan w:val="2"/>
          </w:tcPr>
          <w:p w:rsidR="00B91229" w:rsidRDefault="00B91229" w:rsidP="00467AE1">
            <w:pPr>
              <w:tabs>
                <w:tab w:val="left" w:pos="4111"/>
              </w:tabs>
              <w:spacing w:before="40"/>
            </w:pPr>
          </w:p>
          <w:p w:rsidR="00467AE1" w:rsidRPr="0089305E" w:rsidRDefault="009A54FF" w:rsidP="00467AE1">
            <w:pPr>
              <w:tabs>
                <w:tab w:val="left" w:pos="4111"/>
              </w:tabs>
              <w:spacing w:before="40"/>
              <w:rPr>
                <w:sz w:val="22"/>
                <w:szCs w:val="22"/>
              </w:rPr>
            </w:pPr>
            <w:hyperlink r:id="rId8" w:history="1">
              <w:r w:rsidR="001D0541" w:rsidRPr="0089305E">
                <w:rPr>
                  <w:rStyle w:val="Hyperlink"/>
                  <w:sz w:val="22"/>
                  <w:szCs w:val="22"/>
                </w:rPr>
                <w:t>tsbsg1</w:t>
              </w:r>
              <w:bookmarkStart w:id="2" w:name="_GoBack"/>
              <w:bookmarkEnd w:id="2"/>
              <w:r w:rsidR="001D0541" w:rsidRPr="0089305E">
                <w:rPr>
                  <w:rStyle w:val="Hyperlink"/>
                  <w:sz w:val="22"/>
                  <w:szCs w:val="22"/>
                </w:rPr>
                <w:t>3@itu.int</w:t>
              </w:r>
            </w:hyperlink>
          </w:p>
          <w:p w:rsidR="007568DA" w:rsidRPr="0089305E" w:rsidRDefault="007568DA" w:rsidP="001D0541">
            <w:pPr>
              <w:tabs>
                <w:tab w:val="left" w:pos="4111"/>
              </w:tabs>
              <w:spacing w:before="20"/>
              <w:rPr>
                <w:sz w:val="22"/>
                <w:szCs w:val="22"/>
                <w:lang w:eastAsia="zh-CN"/>
              </w:rPr>
            </w:pPr>
          </w:p>
        </w:tc>
        <w:tc>
          <w:tcPr>
            <w:tcW w:w="4436" w:type="dxa"/>
            <w:gridSpan w:val="2"/>
          </w:tcPr>
          <w:p w:rsidR="0063445E" w:rsidRPr="0089305E" w:rsidRDefault="0063445E" w:rsidP="00956D38">
            <w:pPr>
              <w:tabs>
                <w:tab w:val="left" w:pos="4111"/>
              </w:tabs>
              <w:spacing w:before="0"/>
              <w:rPr>
                <w:b/>
                <w:sz w:val="22"/>
                <w:szCs w:val="22"/>
                <w:lang w:eastAsia="zh-CN"/>
              </w:rPr>
            </w:pPr>
            <w:r w:rsidRPr="0089305E">
              <w:rPr>
                <w:rFonts w:hint="eastAsia"/>
                <w:b/>
                <w:sz w:val="22"/>
                <w:szCs w:val="22"/>
                <w:lang w:eastAsia="zh-CN"/>
              </w:rPr>
              <w:t>抄送：</w:t>
            </w:r>
          </w:p>
          <w:p w:rsidR="0063445E" w:rsidRPr="008930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89305E">
              <w:rPr>
                <w:sz w:val="22"/>
                <w:szCs w:val="22"/>
                <w:lang w:eastAsia="zh-CN"/>
              </w:rPr>
              <w:t>-</w:t>
            </w:r>
            <w:r w:rsidRPr="0089305E">
              <w:rPr>
                <w:sz w:val="22"/>
                <w:szCs w:val="22"/>
                <w:lang w:eastAsia="zh-CN"/>
              </w:rPr>
              <w:tab/>
              <w:t>ITU-T</w:t>
            </w:r>
            <w:r w:rsidRPr="0089305E">
              <w:rPr>
                <w:rFonts w:hint="eastAsia"/>
                <w:sz w:val="22"/>
                <w:szCs w:val="22"/>
                <w:lang w:eastAsia="zh-CN"/>
              </w:rPr>
              <w:t>部门成员；</w:t>
            </w:r>
          </w:p>
          <w:p w:rsidR="0063445E" w:rsidRPr="0089305E" w:rsidRDefault="0063445E" w:rsidP="00F5605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89305E">
              <w:rPr>
                <w:sz w:val="22"/>
                <w:szCs w:val="22"/>
                <w:lang w:eastAsia="zh-CN"/>
              </w:rPr>
              <w:t>-</w:t>
            </w:r>
            <w:r w:rsidR="00F56053" w:rsidRPr="0089305E">
              <w:rPr>
                <w:sz w:val="22"/>
                <w:szCs w:val="22"/>
                <w:lang w:eastAsia="zh-CN"/>
              </w:rPr>
              <w:tab/>
            </w:r>
            <w:r w:rsidRPr="0089305E">
              <w:rPr>
                <w:sz w:val="22"/>
                <w:szCs w:val="22"/>
                <w:lang w:eastAsia="zh-CN"/>
              </w:rPr>
              <w:t>ITU-T</w:t>
            </w:r>
            <w:r w:rsidRPr="0089305E">
              <w:rPr>
                <w:rFonts w:hint="eastAsia"/>
                <w:sz w:val="22"/>
                <w:szCs w:val="22"/>
                <w:lang w:eastAsia="zh-CN"/>
              </w:rPr>
              <w:t>部门准成员；</w:t>
            </w:r>
          </w:p>
          <w:p w:rsidR="00F07A3C" w:rsidRPr="0089305E" w:rsidRDefault="00F07A3C" w:rsidP="001D0541">
            <w:pPr>
              <w:tabs>
                <w:tab w:val="clear" w:pos="794"/>
                <w:tab w:val="left" w:pos="141"/>
                <w:tab w:val="left" w:pos="4111"/>
              </w:tabs>
              <w:spacing w:before="0"/>
              <w:rPr>
                <w:sz w:val="22"/>
                <w:szCs w:val="22"/>
                <w:lang w:eastAsia="zh-CN"/>
              </w:rPr>
            </w:pPr>
            <w:r w:rsidRPr="0089305E">
              <w:rPr>
                <w:sz w:val="22"/>
                <w:szCs w:val="22"/>
                <w:lang w:eastAsia="zh-CN"/>
              </w:rPr>
              <w:t>-</w:t>
            </w:r>
            <w:r w:rsidR="00F56053" w:rsidRPr="0089305E">
              <w:rPr>
                <w:sz w:val="22"/>
                <w:szCs w:val="22"/>
                <w:lang w:eastAsia="zh-CN"/>
              </w:rPr>
              <w:tab/>
            </w:r>
            <w:r w:rsidR="001D0541" w:rsidRPr="0089305E">
              <w:rPr>
                <w:rFonts w:hint="eastAsia"/>
                <w:sz w:val="22"/>
                <w:szCs w:val="22"/>
                <w:lang w:eastAsia="zh-CN"/>
              </w:rPr>
              <w:t>国际电联</w:t>
            </w:r>
            <w:r w:rsidRPr="0089305E">
              <w:rPr>
                <w:rFonts w:hint="eastAsia"/>
                <w:sz w:val="22"/>
                <w:szCs w:val="22"/>
                <w:lang w:eastAsia="zh-CN"/>
              </w:rPr>
              <w:t>学术成员；</w:t>
            </w:r>
          </w:p>
          <w:p w:rsidR="0063445E" w:rsidRPr="0089305E" w:rsidRDefault="0063445E" w:rsidP="00F56053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sz w:val="22"/>
                <w:szCs w:val="22"/>
                <w:lang w:eastAsia="zh-CN"/>
              </w:rPr>
            </w:pPr>
            <w:r w:rsidRPr="0089305E">
              <w:rPr>
                <w:sz w:val="22"/>
                <w:szCs w:val="22"/>
                <w:lang w:eastAsia="zh-CN"/>
              </w:rPr>
              <w:t>-</w:t>
            </w:r>
            <w:r w:rsidRPr="0089305E">
              <w:rPr>
                <w:sz w:val="22"/>
                <w:szCs w:val="22"/>
                <w:lang w:eastAsia="zh-CN"/>
              </w:rPr>
              <w:tab/>
            </w:r>
            <w:r w:rsidRPr="0089305E">
              <w:rPr>
                <w:rFonts w:hint="eastAsia"/>
                <w:sz w:val="22"/>
                <w:szCs w:val="22"/>
                <w:lang w:eastAsia="zh-CN"/>
              </w:rPr>
              <w:t>第</w:t>
            </w:r>
            <w:r w:rsidR="00771B8E" w:rsidRPr="0089305E">
              <w:rPr>
                <w:rFonts w:hint="eastAsia"/>
                <w:sz w:val="22"/>
                <w:szCs w:val="22"/>
                <w:lang w:eastAsia="zh-CN"/>
              </w:rPr>
              <w:t>13</w:t>
            </w:r>
            <w:r w:rsidRPr="0089305E">
              <w:rPr>
                <w:rFonts w:hint="eastAsia"/>
                <w:sz w:val="22"/>
                <w:szCs w:val="22"/>
                <w:lang w:eastAsia="zh-CN"/>
              </w:rPr>
              <w:t>研究组正副主席；</w:t>
            </w:r>
          </w:p>
          <w:p w:rsidR="0063445E" w:rsidRPr="0089305E" w:rsidRDefault="0063445E" w:rsidP="00956D38">
            <w:pPr>
              <w:tabs>
                <w:tab w:val="clear" w:pos="794"/>
                <w:tab w:val="left" w:pos="141"/>
                <w:tab w:val="left" w:pos="4111"/>
              </w:tabs>
              <w:spacing w:before="0"/>
              <w:ind w:left="141" w:hanging="141"/>
              <w:rPr>
                <w:sz w:val="22"/>
                <w:szCs w:val="22"/>
                <w:lang w:eastAsia="zh-CN"/>
              </w:rPr>
            </w:pPr>
            <w:r w:rsidRPr="0089305E">
              <w:rPr>
                <w:sz w:val="22"/>
                <w:szCs w:val="22"/>
                <w:lang w:eastAsia="zh-CN"/>
              </w:rPr>
              <w:t>-</w:t>
            </w:r>
            <w:r w:rsidRPr="0089305E">
              <w:rPr>
                <w:sz w:val="22"/>
                <w:szCs w:val="22"/>
                <w:lang w:eastAsia="zh-CN"/>
              </w:rPr>
              <w:tab/>
            </w:r>
            <w:r w:rsidRPr="0089305E">
              <w:rPr>
                <w:rFonts w:hint="eastAsia"/>
                <w:sz w:val="22"/>
                <w:szCs w:val="22"/>
                <w:lang w:eastAsia="zh-CN"/>
              </w:rPr>
              <w:t>电信发展局主任；</w:t>
            </w:r>
          </w:p>
          <w:p w:rsidR="0063445E" w:rsidRPr="0089305E" w:rsidRDefault="0063445E" w:rsidP="00467AE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141"/>
              </w:tabs>
              <w:spacing w:before="0"/>
              <w:ind w:left="141" w:hanging="141"/>
              <w:rPr>
                <w:sz w:val="22"/>
                <w:szCs w:val="22"/>
                <w:lang w:eastAsia="zh-CN"/>
              </w:rPr>
            </w:pPr>
            <w:r w:rsidRPr="0089305E">
              <w:rPr>
                <w:sz w:val="22"/>
                <w:szCs w:val="22"/>
                <w:lang w:eastAsia="zh-CN"/>
              </w:rPr>
              <w:t>-</w:t>
            </w:r>
            <w:r w:rsidRPr="0089305E">
              <w:rPr>
                <w:sz w:val="22"/>
                <w:szCs w:val="22"/>
                <w:lang w:eastAsia="zh-CN"/>
              </w:rPr>
              <w:tab/>
            </w:r>
            <w:r w:rsidRPr="0089305E">
              <w:rPr>
                <w:rFonts w:hint="eastAsia"/>
                <w:sz w:val="22"/>
                <w:szCs w:val="22"/>
                <w:lang w:eastAsia="zh-CN"/>
              </w:rPr>
              <w:t>无线电通信局主任</w:t>
            </w:r>
          </w:p>
        </w:tc>
      </w:tr>
      <w:tr w:rsidR="0063445E" w:rsidRPr="0089305E" w:rsidTr="00467AE1">
        <w:tblPrEx>
          <w:tblCellMar>
            <w:left w:w="107" w:type="dxa"/>
            <w:right w:w="107" w:type="dxa"/>
          </w:tblCellMar>
        </w:tblPrEx>
        <w:trPr>
          <w:gridAfter w:val="1"/>
          <w:wAfter w:w="1686" w:type="dxa"/>
          <w:cantSplit/>
        </w:trPr>
        <w:tc>
          <w:tcPr>
            <w:tcW w:w="1100" w:type="dxa"/>
            <w:gridSpan w:val="3"/>
          </w:tcPr>
          <w:p w:rsidR="0063445E" w:rsidRPr="0089305E" w:rsidRDefault="0063445E" w:rsidP="00956D38">
            <w:pPr>
              <w:tabs>
                <w:tab w:val="left" w:pos="4111"/>
              </w:tabs>
              <w:spacing w:before="10"/>
              <w:ind w:left="57"/>
              <w:rPr>
                <w:sz w:val="22"/>
                <w:szCs w:val="22"/>
                <w:lang w:eastAsia="zh-CN"/>
              </w:rPr>
            </w:pPr>
            <w:r w:rsidRPr="0089305E">
              <w:rPr>
                <w:rFonts w:hint="eastAsia"/>
                <w:sz w:val="22"/>
                <w:szCs w:val="22"/>
                <w:lang w:eastAsia="zh-CN"/>
              </w:rPr>
              <w:t>事由：</w:t>
            </w:r>
          </w:p>
        </w:tc>
        <w:tc>
          <w:tcPr>
            <w:tcW w:w="7087" w:type="dxa"/>
            <w:gridSpan w:val="2"/>
          </w:tcPr>
          <w:p w:rsidR="0063445E" w:rsidRPr="0089305E" w:rsidRDefault="00F56053" w:rsidP="00771B8E">
            <w:pPr>
              <w:tabs>
                <w:tab w:val="left" w:pos="4111"/>
              </w:tabs>
              <w:spacing w:before="0"/>
              <w:ind w:left="57" w:right="28"/>
              <w:rPr>
                <w:b/>
                <w:sz w:val="22"/>
                <w:szCs w:val="22"/>
                <w:lang w:eastAsia="zh-CN"/>
              </w:rPr>
            </w:pPr>
            <w:r w:rsidRPr="0089305E">
              <w:rPr>
                <w:rFonts w:hint="eastAsia"/>
                <w:b/>
                <w:sz w:val="22"/>
                <w:szCs w:val="22"/>
                <w:lang w:eastAsia="zh-CN"/>
              </w:rPr>
              <w:t>建议删除第</w:t>
            </w:r>
            <w:r w:rsidR="00771B8E" w:rsidRPr="0089305E">
              <w:rPr>
                <w:rFonts w:hint="eastAsia"/>
                <w:b/>
                <w:sz w:val="22"/>
                <w:szCs w:val="22"/>
                <w:lang w:eastAsia="zh-CN"/>
              </w:rPr>
              <w:t>8</w:t>
            </w:r>
            <w:r w:rsidRPr="0089305E">
              <w:rPr>
                <w:rFonts w:hint="eastAsia"/>
                <w:b/>
                <w:sz w:val="22"/>
                <w:szCs w:val="22"/>
                <w:lang w:eastAsia="zh-CN"/>
              </w:rPr>
              <w:t>/</w:t>
            </w:r>
            <w:r w:rsidR="00771B8E" w:rsidRPr="0089305E">
              <w:rPr>
                <w:rFonts w:hint="eastAsia"/>
                <w:b/>
                <w:sz w:val="22"/>
                <w:szCs w:val="22"/>
                <w:lang w:eastAsia="zh-CN"/>
              </w:rPr>
              <w:t>13</w:t>
            </w:r>
            <w:r w:rsidRPr="0089305E">
              <w:rPr>
                <w:rFonts w:hint="eastAsia"/>
                <w:b/>
                <w:sz w:val="22"/>
                <w:szCs w:val="22"/>
                <w:lang w:eastAsia="zh-CN"/>
              </w:rPr>
              <w:t>号课题</w:t>
            </w:r>
          </w:p>
        </w:tc>
      </w:tr>
    </w:tbl>
    <w:p w:rsidR="00771B8E" w:rsidRPr="0089305E" w:rsidRDefault="00771B8E" w:rsidP="00771B8E">
      <w:pPr>
        <w:spacing w:before="240"/>
        <w:rPr>
          <w:sz w:val="22"/>
          <w:szCs w:val="22"/>
          <w:lang w:eastAsia="zh-CN"/>
        </w:rPr>
      </w:pPr>
      <w:bookmarkStart w:id="3" w:name="StartTyping_E"/>
      <w:bookmarkEnd w:id="3"/>
      <w:r w:rsidRPr="0089305E">
        <w:rPr>
          <w:rFonts w:hint="eastAsia"/>
          <w:sz w:val="22"/>
          <w:szCs w:val="22"/>
          <w:lang w:eastAsia="zh-CN"/>
        </w:rPr>
        <w:t>尊敬的先生</w:t>
      </w:r>
      <w:r w:rsidRPr="0089305E">
        <w:rPr>
          <w:sz w:val="22"/>
          <w:szCs w:val="22"/>
          <w:lang w:eastAsia="zh-CN"/>
        </w:rPr>
        <w:t>/</w:t>
      </w:r>
      <w:r w:rsidRPr="0089305E">
        <w:rPr>
          <w:rFonts w:hint="eastAsia"/>
          <w:sz w:val="22"/>
          <w:szCs w:val="22"/>
          <w:lang w:eastAsia="zh-CN"/>
        </w:rPr>
        <w:t>女士：</w:t>
      </w:r>
    </w:p>
    <w:p w:rsidR="00771B8E" w:rsidRPr="0089305E" w:rsidRDefault="00771B8E" w:rsidP="004701D2">
      <w:pPr>
        <w:spacing w:before="240"/>
        <w:rPr>
          <w:sz w:val="22"/>
          <w:szCs w:val="22"/>
          <w:lang w:eastAsia="zh-CN"/>
        </w:rPr>
      </w:pPr>
      <w:r w:rsidRPr="0089305E">
        <w:rPr>
          <w:bCs/>
          <w:sz w:val="22"/>
          <w:szCs w:val="22"/>
          <w:lang w:eastAsia="zh-CN"/>
        </w:rPr>
        <w:t>1</w:t>
      </w:r>
      <w:r w:rsidRPr="0089305E">
        <w:rPr>
          <w:sz w:val="22"/>
          <w:szCs w:val="22"/>
          <w:lang w:eastAsia="zh-CN"/>
        </w:rPr>
        <w:tab/>
      </w:r>
      <w:r w:rsidRPr="0089305E">
        <w:rPr>
          <w:rFonts w:hint="eastAsia"/>
          <w:sz w:val="22"/>
          <w:szCs w:val="22"/>
          <w:lang w:eastAsia="zh-CN"/>
        </w:rPr>
        <w:t>应第</w:t>
      </w:r>
      <w:r w:rsidRPr="0089305E">
        <w:rPr>
          <w:sz w:val="22"/>
          <w:szCs w:val="22"/>
          <w:lang w:eastAsia="zh-CN"/>
        </w:rPr>
        <w:t>13</w:t>
      </w:r>
      <w:r w:rsidRPr="0089305E">
        <w:rPr>
          <w:rFonts w:hint="eastAsia"/>
          <w:sz w:val="22"/>
          <w:szCs w:val="22"/>
          <w:lang w:eastAsia="zh-CN"/>
        </w:rPr>
        <w:t>研究组（</w:t>
      </w:r>
      <w:r w:rsidRPr="0089305E">
        <w:rPr>
          <w:rFonts w:ascii="STKaiti" w:eastAsia="STKaiti" w:hAnsi="STKaiti" w:hint="eastAsia"/>
          <w:sz w:val="22"/>
          <w:szCs w:val="22"/>
          <w:lang w:eastAsia="zh-CN"/>
        </w:rPr>
        <w:t>包括移动和</w:t>
      </w:r>
      <w:r w:rsidRPr="0089305E">
        <w:rPr>
          <w:rFonts w:ascii="STKaiti" w:eastAsia="STKaiti" w:hAnsi="STKaiti"/>
          <w:sz w:val="22"/>
          <w:szCs w:val="22"/>
          <w:lang w:val="fr-CH" w:eastAsia="zh-CN"/>
        </w:rPr>
        <w:t>NGN</w:t>
      </w:r>
      <w:r w:rsidRPr="0089305E">
        <w:rPr>
          <w:rFonts w:ascii="STKaiti" w:eastAsia="STKaiti" w:hAnsi="STKaiti" w:hint="eastAsia"/>
          <w:sz w:val="22"/>
          <w:szCs w:val="22"/>
          <w:lang w:eastAsia="zh-CN"/>
        </w:rPr>
        <w:t>在内的未来网络</w:t>
      </w:r>
      <w:r w:rsidRPr="0089305E">
        <w:rPr>
          <w:rFonts w:hint="eastAsia"/>
          <w:sz w:val="22"/>
          <w:szCs w:val="22"/>
          <w:lang w:eastAsia="zh-CN"/>
        </w:rPr>
        <w:t>）主席的请求，我荣幸地告知您，在</w:t>
      </w:r>
      <w:r w:rsidR="0089305E" w:rsidRPr="0089305E">
        <w:rPr>
          <w:sz w:val="22"/>
          <w:szCs w:val="22"/>
          <w:lang w:eastAsia="zh-CN"/>
        </w:rPr>
        <w:t>201</w:t>
      </w:r>
      <w:r w:rsidR="0089305E" w:rsidRPr="0089305E">
        <w:rPr>
          <w:rFonts w:hint="eastAsia"/>
          <w:sz w:val="22"/>
          <w:szCs w:val="22"/>
          <w:lang w:eastAsia="zh-CN"/>
        </w:rPr>
        <w:t>5</w:t>
      </w:r>
      <w:r w:rsidRPr="0089305E">
        <w:rPr>
          <w:rFonts w:hint="eastAsia"/>
          <w:bCs/>
          <w:sz w:val="22"/>
          <w:szCs w:val="22"/>
          <w:lang w:eastAsia="zh-CN"/>
        </w:rPr>
        <w:t>年</w:t>
      </w:r>
      <w:r w:rsidR="0089305E" w:rsidRPr="0089305E">
        <w:rPr>
          <w:rFonts w:hint="eastAsia"/>
          <w:bCs/>
          <w:sz w:val="22"/>
          <w:szCs w:val="22"/>
          <w:lang w:eastAsia="zh-CN"/>
        </w:rPr>
        <w:t>4</w:t>
      </w:r>
      <w:r w:rsidRPr="0089305E">
        <w:rPr>
          <w:rFonts w:hint="eastAsia"/>
          <w:bCs/>
          <w:sz w:val="22"/>
          <w:szCs w:val="22"/>
          <w:lang w:eastAsia="zh-CN"/>
        </w:rPr>
        <w:t>月</w:t>
      </w:r>
      <w:r w:rsidR="0089305E" w:rsidRPr="0089305E">
        <w:rPr>
          <w:rFonts w:hint="eastAsia"/>
          <w:bCs/>
          <w:sz w:val="22"/>
          <w:szCs w:val="22"/>
          <w:lang w:eastAsia="zh-CN"/>
        </w:rPr>
        <w:t>20</w:t>
      </w:r>
      <w:r w:rsidRPr="0089305E">
        <w:rPr>
          <w:rFonts w:hint="eastAsia"/>
          <w:bCs/>
          <w:sz w:val="22"/>
          <w:szCs w:val="22"/>
          <w:lang w:eastAsia="zh-CN"/>
        </w:rPr>
        <w:t>日</w:t>
      </w:r>
      <w:r w:rsidRPr="0089305E">
        <w:rPr>
          <w:rFonts w:hint="eastAsia"/>
          <w:sz w:val="22"/>
          <w:szCs w:val="22"/>
          <w:lang w:eastAsia="zh-CN"/>
        </w:rPr>
        <w:t>至</w:t>
      </w:r>
      <w:r w:rsidR="0089305E" w:rsidRPr="0089305E">
        <w:rPr>
          <w:rFonts w:hint="eastAsia"/>
          <w:sz w:val="22"/>
          <w:szCs w:val="22"/>
          <w:lang w:eastAsia="zh-CN"/>
        </w:rPr>
        <w:t>5</w:t>
      </w:r>
      <w:r w:rsidR="0089305E" w:rsidRPr="0089305E">
        <w:rPr>
          <w:rFonts w:hint="eastAsia"/>
          <w:sz w:val="22"/>
          <w:szCs w:val="22"/>
          <w:lang w:eastAsia="zh-CN"/>
        </w:rPr>
        <w:t>月</w:t>
      </w:r>
      <w:r w:rsidR="0089305E" w:rsidRPr="0089305E">
        <w:rPr>
          <w:rFonts w:hint="eastAsia"/>
          <w:sz w:val="22"/>
          <w:szCs w:val="22"/>
          <w:lang w:eastAsia="zh-CN"/>
        </w:rPr>
        <w:t>1</w:t>
      </w:r>
      <w:r w:rsidRPr="0089305E">
        <w:rPr>
          <w:rFonts w:hint="eastAsia"/>
          <w:bCs/>
          <w:sz w:val="22"/>
          <w:szCs w:val="22"/>
          <w:lang w:eastAsia="zh-CN"/>
        </w:rPr>
        <w:t>日召开</w:t>
      </w:r>
      <w:r w:rsidRPr="0089305E">
        <w:rPr>
          <w:rFonts w:hint="eastAsia"/>
          <w:sz w:val="22"/>
          <w:szCs w:val="22"/>
          <w:lang w:eastAsia="zh-CN"/>
        </w:rPr>
        <w:t>的</w:t>
      </w:r>
      <w:r w:rsidR="0089305E" w:rsidRPr="0089305E">
        <w:rPr>
          <w:rFonts w:hint="eastAsia"/>
          <w:sz w:val="22"/>
          <w:szCs w:val="22"/>
          <w:lang w:eastAsia="zh-CN"/>
        </w:rPr>
        <w:t>该研究组</w:t>
      </w:r>
      <w:r w:rsidRPr="0089305E">
        <w:rPr>
          <w:rFonts w:hint="eastAsia"/>
          <w:sz w:val="22"/>
          <w:szCs w:val="22"/>
          <w:lang w:eastAsia="zh-CN"/>
        </w:rPr>
        <w:t>会议上，按照世界电信标准化全会（</w:t>
      </w:r>
      <w:r w:rsidRPr="0089305E">
        <w:rPr>
          <w:sz w:val="22"/>
          <w:szCs w:val="22"/>
          <w:lang w:eastAsia="zh-CN"/>
        </w:rPr>
        <w:t>WTSA</w:t>
      </w:r>
      <w:r w:rsidRPr="0089305E">
        <w:rPr>
          <w:rFonts w:hint="eastAsia"/>
          <w:sz w:val="22"/>
          <w:szCs w:val="22"/>
          <w:lang w:eastAsia="zh-CN"/>
        </w:rPr>
        <w:t>）（</w:t>
      </w:r>
      <w:r w:rsidRPr="0089305E">
        <w:rPr>
          <w:sz w:val="22"/>
          <w:szCs w:val="22"/>
          <w:lang w:eastAsia="zh-CN"/>
        </w:rPr>
        <w:t>20</w:t>
      </w:r>
      <w:r w:rsidR="0089305E" w:rsidRPr="0089305E">
        <w:rPr>
          <w:rFonts w:hint="eastAsia"/>
          <w:sz w:val="22"/>
          <w:szCs w:val="22"/>
          <w:lang w:eastAsia="zh-CN"/>
        </w:rPr>
        <w:t>12</w:t>
      </w:r>
      <w:r w:rsidRPr="0089305E">
        <w:rPr>
          <w:rFonts w:hint="eastAsia"/>
          <w:sz w:val="22"/>
          <w:szCs w:val="22"/>
          <w:lang w:eastAsia="zh-CN"/>
        </w:rPr>
        <w:t>年，</w:t>
      </w:r>
      <w:r w:rsidR="0089305E" w:rsidRPr="0089305E">
        <w:rPr>
          <w:rFonts w:hint="eastAsia"/>
          <w:sz w:val="22"/>
          <w:szCs w:val="22"/>
          <w:lang w:eastAsia="zh-CN"/>
        </w:rPr>
        <w:t>迪拜</w:t>
      </w:r>
      <w:r w:rsidRPr="0089305E">
        <w:rPr>
          <w:rFonts w:hint="eastAsia"/>
          <w:sz w:val="22"/>
          <w:szCs w:val="22"/>
          <w:lang w:eastAsia="zh-CN"/>
        </w:rPr>
        <w:t>）第</w:t>
      </w:r>
      <w:r w:rsidRPr="0089305E">
        <w:rPr>
          <w:sz w:val="22"/>
          <w:szCs w:val="22"/>
          <w:lang w:eastAsia="zh-CN"/>
        </w:rPr>
        <w:t>1</w:t>
      </w:r>
      <w:r w:rsidRPr="0089305E">
        <w:rPr>
          <w:rFonts w:hint="eastAsia"/>
          <w:sz w:val="22"/>
          <w:szCs w:val="22"/>
          <w:lang w:eastAsia="zh-CN"/>
        </w:rPr>
        <w:t>号决议第</w:t>
      </w:r>
      <w:r w:rsidRPr="0089305E">
        <w:rPr>
          <w:sz w:val="22"/>
          <w:szCs w:val="22"/>
          <w:lang w:eastAsia="zh-CN"/>
        </w:rPr>
        <w:t>7</w:t>
      </w:r>
      <w:r w:rsidRPr="0089305E">
        <w:rPr>
          <w:rFonts w:hint="eastAsia"/>
          <w:sz w:val="22"/>
          <w:szCs w:val="22"/>
          <w:lang w:eastAsia="zh-CN"/>
        </w:rPr>
        <w:t>节第</w:t>
      </w:r>
      <w:r w:rsidRPr="0089305E">
        <w:rPr>
          <w:sz w:val="22"/>
          <w:szCs w:val="22"/>
          <w:lang w:eastAsia="zh-CN"/>
        </w:rPr>
        <w:t>7.4.1</w:t>
      </w:r>
      <w:r w:rsidRPr="0089305E">
        <w:rPr>
          <w:rFonts w:hint="eastAsia"/>
          <w:sz w:val="22"/>
          <w:szCs w:val="22"/>
          <w:lang w:eastAsia="zh-CN"/>
        </w:rPr>
        <w:t>段的规定，</w:t>
      </w:r>
      <w:r w:rsidR="0089305E" w:rsidRPr="0089305E">
        <w:rPr>
          <w:rFonts w:hint="eastAsia"/>
          <w:sz w:val="22"/>
          <w:szCs w:val="22"/>
          <w:lang w:eastAsia="zh-CN"/>
        </w:rPr>
        <w:t>与会者一致</w:t>
      </w:r>
      <w:r w:rsidRPr="0089305E">
        <w:rPr>
          <w:rFonts w:hint="eastAsia"/>
          <w:sz w:val="22"/>
          <w:szCs w:val="22"/>
          <w:lang w:eastAsia="zh-CN"/>
        </w:rPr>
        <w:t>同意删除第</w:t>
      </w:r>
      <w:r w:rsidR="0089305E" w:rsidRPr="0089305E">
        <w:rPr>
          <w:rFonts w:hint="eastAsia"/>
          <w:sz w:val="22"/>
          <w:szCs w:val="22"/>
          <w:lang w:eastAsia="zh-CN"/>
        </w:rPr>
        <w:t>8</w:t>
      </w:r>
      <w:r w:rsidRPr="0089305E">
        <w:rPr>
          <w:sz w:val="22"/>
          <w:szCs w:val="22"/>
          <w:lang w:eastAsia="zh-CN"/>
        </w:rPr>
        <w:t>/13</w:t>
      </w:r>
      <w:r w:rsidRPr="0089305E">
        <w:rPr>
          <w:rFonts w:hint="eastAsia"/>
          <w:sz w:val="22"/>
          <w:szCs w:val="22"/>
          <w:lang w:eastAsia="zh-CN"/>
        </w:rPr>
        <w:t>号课题</w:t>
      </w:r>
      <w:r w:rsidR="0089305E" w:rsidRPr="0089305E">
        <w:rPr>
          <w:rFonts w:hint="eastAsia"/>
          <w:sz w:val="22"/>
          <w:szCs w:val="22"/>
          <w:lang w:eastAsia="zh-CN"/>
        </w:rPr>
        <w:t>（</w:t>
      </w:r>
      <w:r w:rsidR="0089305E" w:rsidRPr="0089305E">
        <w:rPr>
          <w:rFonts w:ascii="STKaiti" w:eastAsia="STKaiti" w:hAnsi="STKaiti" w:hint="eastAsia"/>
          <w:sz w:val="22"/>
          <w:szCs w:val="22"/>
          <w:lang w:val="en-US" w:eastAsia="zh-CN"/>
        </w:rPr>
        <w:t>不断发展的受管理网络中的安全和身份管理</w:t>
      </w:r>
      <w:r w:rsidR="0089305E" w:rsidRPr="0089305E">
        <w:rPr>
          <w:rFonts w:ascii="STKaiti" w:eastAsia="STKaiti" w:hAnsi="STKaiti" w:hint="eastAsia"/>
          <w:sz w:val="22"/>
          <w:szCs w:val="22"/>
          <w:lang w:eastAsia="zh-CN"/>
        </w:rPr>
        <w:t>（</w:t>
      </w:r>
      <w:r w:rsidR="0089305E" w:rsidRPr="0089305E">
        <w:rPr>
          <w:rFonts w:ascii="STKaiti" w:eastAsia="STKaiti" w:hAnsi="STKaiti" w:hint="eastAsia"/>
          <w:sz w:val="22"/>
          <w:szCs w:val="22"/>
          <w:lang w:val="en-US" w:eastAsia="zh-CN"/>
        </w:rPr>
        <w:t>包括软件定义网络</w:t>
      </w:r>
      <w:r w:rsidR="0089305E" w:rsidRPr="0089305E">
        <w:rPr>
          <w:rFonts w:ascii="STKaiti" w:eastAsia="STKaiti" w:hAnsi="STKaiti" w:hint="eastAsia"/>
          <w:sz w:val="22"/>
          <w:szCs w:val="22"/>
          <w:lang w:eastAsia="zh-CN"/>
        </w:rPr>
        <w:t>）</w:t>
      </w:r>
      <w:r w:rsidR="0089305E" w:rsidRPr="0089305E">
        <w:rPr>
          <w:rFonts w:hint="eastAsia"/>
          <w:sz w:val="22"/>
          <w:szCs w:val="22"/>
          <w:lang w:eastAsia="zh-CN"/>
        </w:rPr>
        <w:t>）</w:t>
      </w:r>
      <w:r w:rsidRPr="0089305E">
        <w:rPr>
          <w:rFonts w:hint="eastAsia"/>
          <w:sz w:val="22"/>
          <w:szCs w:val="22"/>
          <w:lang w:eastAsia="zh-CN"/>
        </w:rPr>
        <w:t>。</w:t>
      </w:r>
    </w:p>
    <w:p w:rsidR="00771B8E" w:rsidRPr="0089305E" w:rsidRDefault="00771B8E" w:rsidP="004701D2">
      <w:pPr>
        <w:spacing w:before="240"/>
        <w:rPr>
          <w:sz w:val="22"/>
          <w:szCs w:val="22"/>
          <w:lang w:eastAsia="zh-CN"/>
        </w:rPr>
      </w:pPr>
      <w:r w:rsidRPr="0089305E">
        <w:rPr>
          <w:bCs/>
          <w:sz w:val="22"/>
          <w:szCs w:val="22"/>
          <w:lang w:eastAsia="zh-CN"/>
        </w:rPr>
        <w:t>2</w:t>
      </w:r>
      <w:r w:rsidRPr="0089305E">
        <w:rPr>
          <w:sz w:val="22"/>
          <w:szCs w:val="22"/>
          <w:lang w:eastAsia="zh-CN"/>
        </w:rPr>
        <w:tab/>
      </w:r>
      <w:r w:rsidRPr="0089305E">
        <w:rPr>
          <w:rFonts w:hint="eastAsia"/>
          <w:b/>
          <w:bCs/>
          <w:sz w:val="22"/>
          <w:szCs w:val="22"/>
          <w:lang w:eastAsia="zh-CN"/>
        </w:rPr>
        <w:t>附件</w:t>
      </w:r>
      <w:r w:rsidRPr="0089305E">
        <w:rPr>
          <w:b/>
          <w:bCs/>
          <w:sz w:val="22"/>
          <w:szCs w:val="22"/>
          <w:lang w:eastAsia="zh-CN"/>
        </w:rPr>
        <w:t>1</w:t>
      </w:r>
      <w:r w:rsidRPr="0089305E">
        <w:rPr>
          <w:rFonts w:hint="eastAsia"/>
          <w:sz w:val="22"/>
          <w:szCs w:val="22"/>
          <w:lang w:eastAsia="zh-CN"/>
        </w:rPr>
        <w:t>对删除</w:t>
      </w:r>
      <w:r w:rsidR="0089305E" w:rsidRPr="0089305E">
        <w:rPr>
          <w:rFonts w:hint="eastAsia"/>
          <w:sz w:val="22"/>
          <w:szCs w:val="22"/>
          <w:lang w:eastAsia="zh-CN"/>
        </w:rPr>
        <w:t>此</w:t>
      </w:r>
      <w:r w:rsidRPr="0089305E">
        <w:rPr>
          <w:rFonts w:hint="eastAsia"/>
          <w:sz w:val="22"/>
          <w:szCs w:val="22"/>
          <w:lang w:eastAsia="zh-CN"/>
        </w:rPr>
        <w:t>课题的原因做了解释性说明。</w:t>
      </w:r>
    </w:p>
    <w:p w:rsidR="00771B8E" w:rsidRPr="0089305E" w:rsidRDefault="00771B8E" w:rsidP="004701D2">
      <w:pPr>
        <w:spacing w:before="240"/>
        <w:rPr>
          <w:sz w:val="22"/>
          <w:szCs w:val="22"/>
          <w:lang w:eastAsia="zh-CN"/>
        </w:rPr>
      </w:pPr>
      <w:r w:rsidRPr="0089305E">
        <w:rPr>
          <w:sz w:val="22"/>
          <w:szCs w:val="22"/>
          <w:lang w:eastAsia="zh-CN"/>
        </w:rPr>
        <w:t>3</w:t>
      </w:r>
      <w:r w:rsidRPr="0089305E">
        <w:rPr>
          <w:sz w:val="22"/>
          <w:szCs w:val="22"/>
          <w:lang w:eastAsia="zh-CN"/>
        </w:rPr>
        <w:tab/>
      </w:r>
      <w:r w:rsidRPr="0089305E">
        <w:rPr>
          <w:rFonts w:hint="eastAsia"/>
          <w:sz w:val="22"/>
          <w:szCs w:val="22"/>
          <w:lang w:eastAsia="zh-CN"/>
        </w:rPr>
        <w:t>考虑到第</w:t>
      </w:r>
      <w:r w:rsidRPr="0089305E">
        <w:rPr>
          <w:sz w:val="22"/>
          <w:szCs w:val="22"/>
          <w:lang w:eastAsia="zh-CN"/>
        </w:rPr>
        <w:t>1</w:t>
      </w:r>
      <w:r w:rsidRPr="0089305E">
        <w:rPr>
          <w:rFonts w:hint="eastAsia"/>
          <w:sz w:val="22"/>
          <w:szCs w:val="22"/>
          <w:lang w:eastAsia="zh-CN"/>
        </w:rPr>
        <w:t>号决议第</w:t>
      </w:r>
      <w:r w:rsidRPr="0089305E">
        <w:rPr>
          <w:sz w:val="22"/>
          <w:szCs w:val="22"/>
          <w:lang w:eastAsia="zh-CN"/>
        </w:rPr>
        <w:t>7</w:t>
      </w:r>
      <w:r w:rsidRPr="0089305E">
        <w:rPr>
          <w:rFonts w:hint="eastAsia"/>
          <w:sz w:val="22"/>
          <w:szCs w:val="22"/>
          <w:lang w:eastAsia="zh-CN"/>
        </w:rPr>
        <w:t>节的规定，请您在</w:t>
      </w:r>
      <w:r w:rsidRPr="0089305E">
        <w:rPr>
          <w:b/>
          <w:bCs/>
          <w:sz w:val="22"/>
          <w:szCs w:val="22"/>
          <w:lang w:eastAsia="zh-CN"/>
        </w:rPr>
        <w:t>201</w:t>
      </w:r>
      <w:r w:rsidR="0089305E" w:rsidRPr="0089305E">
        <w:rPr>
          <w:rFonts w:hint="eastAsia"/>
          <w:b/>
          <w:bCs/>
          <w:sz w:val="22"/>
          <w:szCs w:val="22"/>
          <w:lang w:eastAsia="zh-CN"/>
        </w:rPr>
        <w:t>5</w:t>
      </w:r>
      <w:r w:rsidRPr="0089305E">
        <w:rPr>
          <w:rFonts w:hint="eastAsia"/>
          <w:b/>
          <w:bCs/>
          <w:sz w:val="22"/>
          <w:szCs w:val="22"/>
          <w:lang w:eastAsia="zh-CN"/>
        </w:rPr>
        <w:t>年</w:t>
      </w:r>
      <w:r w:rsidR="0089305E" w:rsidRPr="0089305E">
        <w:rPr>
          <w:b/>
          <w:bCs/>
          <w:sz w:val="22"/>
          <w:szCs w:val="22"/>
          <w:lang w:eastAsia="zh-CN"/>
        </w:rPr>
        <w:t>8</w:t>
      </w:r>
      <w:r w:rsidRPr="0089305E">
        <w:rPr>
          <w:rFonts w:hint="eastAsia"/>
          <w:b/>
          <w:bCs/>
          <w:sz w:val="22"/>
          <w:szCs w:val="22"/>
          <w:lang w:eastAsia="zh-CN"/>
        </w:rPr>
        <w:t>月</w:t>
      </w:r>
      <w:r w:rsidRPr="0089305E">
        <w:rPr>
          <w:b/>
          <w:bCs/>
          <w:sz w:val="22"/>
          <w:szCs w:val="22"/>
          <w:lang w:eastAsia="zh-CN"/>
        </w:rPr>
        <w:t>1</w:t>
      </w:r>
      <w:r w:rsidR="0089305E" w:rsidRPr="0089305E">
        <w:rPr>
          <w:rFonts w:hint="eastAsia"/>
          <w:b/>
          <w:bCs/>
          <w:sz w:val="22"/>
          <w:szCs w:val="22"/>
          <w:lang w:eastAsia="zh-CN"/>
        </w:rPr>
        <w:t>9</w:t>
      </w:r>
      <w:r w:rsidRPr="0089305E">
        <w:rPr>
          <w:rFonts w:hint="eastAsia"/>
          <w:b/>
          <w:bCs/>
          <w:sz w:val="22"/>
          <w:szCs w:val="22"/>
          <w:lang w:eastAsia="zh-CN"/>
        </w:rPr>
        <w:t>日</w:t>
      </w:r>
      <w:r w:rsidRPr="0089305E">
        <w:rPr>
          <w:rFonts w:hint="eastAsia"/>
          <w:sz w:val="22"/>
          <w:szCs w:val="22"/>
          <w:lang w:eastAsia="zh-CN"/>
        </w:rPr>
        <w:t>协调世界时</w:t>
      </w:r>
      <w:r w:rsidRPr="0089305E">
        <w:rPr>
          <w:sz w:val="22"/>
          <w:szCs w:val="22"/>
          <w:lang w:eastAsia="zh-CN"/>
        </w:rPr>
        <w:t>24</w:t>
      </w:r>
      <w:r w:rsidR="0089305E" w:rsidRPr="0089305E">
        <w:rPr>
          <w:rFonts w:hint="eastAsia"/>
          <w:sz w:val="22"/>
          <w:szCs w:val="22"/>
          <w:lang w:eastAsia="zh-CN"/>
        </w:rPr>
        <w:t>时之前告知我，贵主管部门批准还是拒绝进行此</w:t>
      </w:r>
      <w:r w:rsidRPr="0089305E">
        <w:rPr>
          <w:rFonts w:hint="eastAsia"/>
          <w:sz w:val="22"/>
          <w:szCs w:val="22"/>
          <w:lang w:eastAsia="zh-CN"/>
        </w:rPr>
        <w:t>删除。</w:t>
      </w:r>
    </w:p>
    <w:p w:rsidR="00771B8E" w:rsidRPr="0089305E" w:rsidRDefault="00771B8E" w:rsidP="004701D2">
      <w:pPr>
        <w:spacing w:before="240"/>
        <w:rPr>
          <w:sz w:val="22"/>
          <w:szCs w:val="22"/>
          <w:lang w:eastAsia="zh-CN"/>
        </w:rPr>
      </w:pPr>
      <w:r w:rsidRPr="0089305E">
        <w:rPr>
          <w:sz w:val="22"/>
          <w:szCs w:val="22"/>
          <w:lang w:eastAsia="zh-CN"/>
        </w:rPr>
        <w:t>4</w:t>
      </w:r>
      <w:r w:rsidRPr="0089305E">
        <w:rPr>
          <w:sz w:val="22"/>
          <w:szCs w:val="22"/>
          <w:lang w:eastAsia="zh-CN"/>
        </w:rPr>
        <w:tab/>
      </w:r>
      <w:r w:rsidRPr="0089305E">
        <w:rPr>
          <w:rFonts w:hint="eastAsia"/>
          <w:sz w:val="22"/>
          <w:szCs w:val="22"/>
          <w:lang w:eastAsia="zh-CN"/>
        </w:rPr>
        <w:t>请持否定意见的成员国说明原因并提出可能的修改意见，以推动对这些课题开展进一步研究。</w:t>
      </w:r>
    </w:p>
    <w:p w:rsidR="00771B8E" w:rsidRPr="0089305E" w:rsidRDefault="00771B8E" w:rsidP="004701D2">
      <w:pPr>
        <w:spacing w:before="240"/>
        <w:rPr>
          <w:sz w:val="22"/>
          <w:szCs w:val="22"/>
          <w:lang w:eastAsia="zh-CN"/>
        </w:rPr>
      </w:pPr>
      <w:r w:rsidRPr="0089305E">
        <w:rPr>
          <w:sz w:val="22"/>
          <w:szCs w:val="22"/>
          <w:lang w:eastAsia="zh-CN"/>
        </w:rPr>
        <w:t>5</w:t>
      </w:r>
      <w:r w:rsidRPr="0089305E">
        <w:rPr>
          <w:sz w:val="22"/>
          <w:szCs w:val="22"/>
          <w:lang w:eastAsia="zh-CN"/>
        </w:rPr>
        <w:tab/>
      </w:r>
      <w:r w:rsidRPr="0089305E">
        <w:rPr>
          <w:rFonts w:hint="eastAsia"/>
          <w:sz w:val="22"/>
          <w:szCs w:val="22"/>
          <w:lang w:eastAsia="zh-CN"/>
        </w:rPr>
        <w:t>在上述截止日期（</w:t>
      </w:r>
      <w:r w:rsidR="0089305E" w:rsidRPr="0089305E">
        <w:rPr>
          <w:b/>
          <w:bCs/>
          <w:sz w:val="22"/>
          <w:szCs w:val="22"/>
          <w:lang w:eastAsia="zh-CN"/>
        </w:rPr>
        <w:t>2015</w:t>
      </w:r>
      <w:r w:rsidR="0089305E" w:rsidRPr="0089305E">
        <w:rPr>
          <w:rFonts w:hint="eastAsia"/>
          <w:b/>
          <w:bCs/>
          <w:sz w:val="22"/>
          <w:szCs w:val="22"/>
          <w:lang w:eastAsia="zh-CN"/>
        </w:rPr>
        <w:t>年</w:t>
      </w:r>
      <w:r w:rsidR="0089305E" w:rsidRPr="0089305E">
        <w:rPr>
          <w:b/>
          <w:bCs/>
          <w:sz w:val="22"/>
          <w:szCs w:val="22"/>
          <w:lang w:eastAsia="zh-CN"/>
        </w:rPr>
        <w:t>8</w:t>
      </w:r>
      <w:r w:rsidR="0089305E" w:rsidRPr="0089305E">
        <w:rPr>
          <w:rFonts w:hint="eastAsia"/>
          <w:b/>
          <w:bCs/>
          <w:sz w:val="22"/>
          <w:szCs w:val="22"/>
          <w:lang w:eastAsia="zh-CN"/>
        </w:rPr>
        <w:t>月</w:t>
      </w:r>
      <w:r w:rsidR="0089305E" w:rsidRPr="0089305E">
        <w:rPr>
          <w:b/>
          <w:bCs/>
          <w:sz w:val="22"/>
          <w:szCs w:val="22"/>
          <w:lang w:eastAsia="zh-CN"/>
        </w:rPr>
        <w:t>19</w:t>
      </w:r>
      <w:r w:rsidR="0089305E" w:rsidRPr="0089305E">
        <w:rPr>
          <w:rFonts w:hint="eastAsia"/>
          <w:b/>
          <w:bCs/>
          <w:sz w:val="22"/>
          <w:szCs w:val="22"/>
          <w:lang w:eastAsia="zh-CN"/>
        </w:rPr>
        <w:t>日</w:t>
      </w:r>
      <w:r w:rsidRPr="0089305E">
        <w:rPr>
          <w:rFonts w:hint="eastAsia"/>
          <w:sz w:val="22"/>
          <w:szCs w:val="22"/>
          <w:lang w:eastAsia="zh-CN"/>
        </w:rPr>
        <w:t>）之后，电信标准化局主任将以通函的形式将磋商结果告知各位。</w:t>
      </w:r>
    </w:p>
    <w:p w:rsidR="00771B8E" w:rsidRPr="0089305E" w:rsidRDefault="00771B8E" w:rsidP="00771B8E">
      <w:pPr>
        <w:spacing w:before="240"/>
        <w:rPr>
          <w:sz w:val="22"/>
          <w:szCs w:val="22"/>
          <w:lang w:val="en-US" w:eastAsia="zh-CN"/>
        </w:rPr>
      </w:pPr>
      <w:r w:rsidRPr="0089305E">
        <w:rPr>
          <w:rFonts w:hint="eastAsia"/>
          <w:sz w:val="22"/>
          <w:szCs w:val="22"/>
          <w:lang w:eastAsia="zh-CN"/>
        </w:rPr>
        <w:t>顺致敬意</w:t>
      </w:r>
      <w:r w:rsidRPr="0089305E">
        <w:rPr>
          <w:sz w:val="22"/>
          <w:szCs w:val="22"/>
          <w:lang w:val="en-US" w:eastAsia="zh-CN"/>
        </w:rPr>
        <w:t>!</w:t>
      </w:r>
    </w:p>
    <w:p w:rsidR="00771B8E" w:rsidRPr="008B26DE" w:rsidRDefault="00771B8E" w:rsidP="00771B8E">
      <w:pPr>
        <w:rPr>
          <w:sz w:val="22"/>
          <w:szCs w:val="22"/>
          <w:lang w:val="en-US" w:eastAsia="zh-CN"/>
        </w:rPr>
      </w:pPr>
    </w:p>
    <w:p w:rsidR="008B26DE" w:rsidRPr="0089305E" w:rsidRDefault="00771B8E" w:rsidP="00B91229">
      <w:pPr>
        <w:spacing w:before="600"/>
        <w:rPr>
          <w:sz w:val="22"/>
          <w:szCs w:val="22"/>
          <w:lang w:eastAsia="zh-CN"/>
        </w:rPr>
      </w:pPr>
      <w:r w:rsidRPr="0089305E">
        <w:rPr>
          <w:rFonts w:hint="eastAsia"/>
          <w:sz w:val="22"/>
          <w:szCs w:val="22"/>
          <w:lang w:eastAsia="zh-CN"/>
        </w:rPr>
        <w:t>电信标准化局主任</w:t>
      </w:r>
      <w:r w:rsidR="008B26DE">
        <w:rPr>
          <w:sz w:val="22"/>
          <w:szCs w:val="22"/>
          <w:lang w:eastAsia="zh-CN"/>
        </w:rPr>
        <w:br/>
      </w:r>
      <w:r w:rsidR="001D6E70" w:rsidRPr="0089305E">
        <w:rPr>
          <w:rFonts w:ascii="SimSun" w:hAnsi="SimSun" w:hint="eastAsia"/>
          <w:sz w:val="22"/>
          <w:szCs w:val="22"/>
          <w:lang w:eastAsia="zh-CN"/>
        </w:rPr>
        <w:t>李在摄</w:t>
      </w:r>
    </w:p>
    <w:p w:rsidR="0063445E" w:rsidRPr="0089305E" w:rsidRDefault="0063445E" w:rsidP="00B91229">
      <w:pPr>
        <w:spacing w:before="240"/>
        <w:rPr>
          <w:b/>
          <w:bCs/>
          <w:sz w:val="22"/>
          <w:szCs w:val="22"/>
          <w:lang w:eastAsia="zh-CN"/>
        </w:rPr>
      </w:pPr>
      <w:r w:rsidRPr="0089305E">
        <w:rPr>
          <w:rFonts w:hint="eastAsia"/>
          <w:b/>
          <w:bCs/>
          <w:sz w:val="22"/>
          <w:szCs w:val="22"/>
          <w:lang w:eastAsia="zh-CN"/>
        </w:rPr>
        <w:lastRenderedPageBreak/>
        <w:t>附件：</w:t>
      </w:r>
      <w:r w:rsidR="00F56053" w:rsidRPr="0089305E">
        <w:rPr>
          <w:rFonts w:hint="eastAsia"/>
          <w:b/>
          <w:bCs/>
          <w:sz w:val="22"/>
          <w:szCs w:val="22"/>
          <w:lang w:eastAsia="zh-CN"/>
        </w:rPr>
        <w:t>1</w:t>
      </w:r>
      <w:r w:rsidR="009424FC" w:rsidRPr="0089305E">
        <w:rPr>
          <w:rFonts w:hint="eastAsia"/>
          <w:b/>
          <w:bCs/>
          <w:sz w:val="22"/>
          <w:szCs w:val="22"/>
          <w:lang w:eastAsia="zh-CN"/>
        </w:rPr>
        <w:t>件</w:t>
      </w:r>
    </w:p>
    <w:p w:rsidR="00A94698" w:rsidRPr="00A94698" w:rsidRDefault="00F56053" w:rsidP="00467AE1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Cs w:val="24"/>
          <w:lang w:eastAsia="zh-CN"/>
        </w:rPr>
      </w:pPr>
      <w:r>
        <w:rPr>
          <w:lang w:eastAsia="zh-CN"/>
        </w:rPr>
        <w:br w:type="page"/>
      </w:r>
      <w:r w:rsidR="00A94698" w:rsidRPr="00147CE2">
        <w:rPr>
          <w:rFonts w:hint="eastAsia"/>
          <w:bCs/>
          <w:lang w:eastAsia="zh-CN"/>
        </w:rPr>
        <w:lastRenderedPageBreak/>
        <w:t>（电信标准化局第</w:t>
      </w:r>
      <w:r w:rsidR="004701D2">
        <w:rPr>
          <w:bCs/>
          <w:lang w:eastAsia="zh-CN"/>
        </w:rPr>
        <w:t>1</w:t>
      </w:r>
      <w:r w:rsidR="004701D2">
        <w:rPr>
          <w:rFonts w:hint="eastAsia"/>
          <w:bCs/>
          <w:lang w:eastAsia="zh-CN"/>
        </w:rPr>
        <w:t>5</w:t>
      </w:r>
      <w:r w:rsidR="00A94698" w:rsidRPr="00147CE2">
        <w:rPr>
          <w:bCs/>
          <w:lang w:eastAsia="zh-CN"/>
        </w:rPr>
        <w:t>7</w:t>
      </w:r>
      <w:r w:rsidR="00A94698" w:rsidRPr="00147CE2">
        <w:rPr>
          <w:rFonts w:hint="eastAsia"/>
          <w:bCs/>
          <w:lang w:eastAsia="zh-CN"/>
        </w:rPr>
        <w:t>号通函）</w:t>
      </w:r>
      <w:r w:rsidR="00A94698">
        <w:rPr>
          <w:bCs/>
          <w:lang w:eastAsia="zh-CN"/>
        </w:rPr>
        <w:br/>
      </w:r>
      <w:r w:rsidR="00A94698">
        <w:rPr>
          <w:rFonts w:hint="eastAsia"/>
          <w:b/>
          <w:bCs/>
          <w:szCs w:val="24"/>
          <w:lang w:eastAsia="zh-CN"/>
        </w:rPr>
        <w:t>附件</w:t>
      </w:r>
      <w:r w:rsidR="00A94698">
        <w:rPr>
          <w:b/>
          <w:bCs/>
          <w:szCs w:val="24"/>
          <w:lang w:eastAsia="zh-CN"/>
        </w:rPr>
        <w:t>1</w:t>
      </w:r>
    </w:p>
    <w:p w:rsidR="00A94698" w:rsidRDefault="00A94698" w:rsidP="004701D2">
      <w:pPr>
        <w:spacing w:before="360" w:after="360"/>
        <w:jc w:val="center"/>
        <w:rPr>
          <w:b/>
          <w:bCs/>
          <w:szCs w:val="24"/>
          <w:lang w:eastAsia="zh-CN"/>
        </w:rPr>
      </w:pPr>
      <w:r w:rsidRPr="00147CE2">
        <w:rPr>
          <w:rFonts w:hint="eastAsia"/>
          <w:b/>
          <w:bCs/>
          <w:lang w:eastAsia="zh-CN"/>
        </w:rPr>
        <w:t>删除第</w:t>
      </w:r>
      <w:r w:rsidR="004701D2" w:rsidRPr="004701D2">
        <w:rPr>
          <w:b/>
          <w:bCs/>
          <w:lang w:eastAsia="zh-CN"/>
        </w:rPr>
        <w:t>8/13</w:t>
      </w:r>
      <w:r w:rsidRPr="00147CE2">
        <w:rPr>
          <w:rFonts w:hint="eastAsia"/>
          <w:b/>
          <w:bCs/>
          <w:lang w:eastAsia="zh-CN"/>
        </w:rPr>
        <w:t>号课题的原因</w:t>
      </w:r>
    </w:p>
    <w:p w:rsidR="00D6324B" w:rsidRPr="00CD4350" w:rsidRDefault="00D6324B" w:rsidP="00CD4350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firstLine="488"/>
        <w:jc w:val="both"/>
        <w:rPr>
          <w:lang w:eastAsia="zh-CN"/>
        </w:rPr>
      </w:pPr>
      <w:r>
        <w:rPr>
          <w:rFonts w:hint="eastAsia"/>
          <w:lang w:eastAsia="zh-CN"/>
        </w:rPr>
        <w:t>由于</w:t>
      </w:r>
      <w:r w:rsidR="004701D2">
        <w:rPr>
          <w:rFonts w:hint="eastAsia"/>
          <w:sz w:val="22"/>
          <w:szCs w:val="22"/>
          <w:lang w:eastAsia="zh-CN"/>
        </w:rPr>
        <w:t>第</w:t>
      </w:r>
      <w:r w:rsidR="004701D2">
        <w:rPr>
          <w:sz w:val="22"/>
          <w:szCs w:val="22"/>
          <w:lang w:eastAsia="zh-CN"/>
        </w:rPr>
        <w:t>8/13</w:t>
      </w:r>
      <w:r w:rsidR="004701D2">
        <w:rPr>
          <w:rFonts w:hint="eastAsia"/>
          <w:sz w:val="22"/>
          <w:szCs w:val="22"/>
          <w:lang w:eastAsia="zh-CN"/>
        </w:rPr>
        <w:t>号课题（</w:t>
      </w:r>
      <w:r w:rsidR="004701D2">
        <w:rPr>
          <w:rFonts w:ascii="STKaiti" w:eastAsia="STKaiti" w:hAnsi="STKaiti" w:hint="eastAsia"/>
          <w:sz w:val="22"/>
          <w:szCs w:val="22"/>
          <w:lang w:val="en-US" w:eastAsia="zh-CN"/>
        </w:rPr>
        <w:t>不断发展的受管理网络中的安全和身份管理</w:t>
      </w:r>
      <w:r w:rsidR="004701D2">
        <w:rPr>
          <w:rFonts w:ascii="STKaiti" w:eastAsia="STKaiti" w:hAnsi="STKaiti" w:hint="eastAsia"/>
          <w:sz w:val="22"/>
          <w:szCs w:val="22"/>
          <w:lang w:eastAsia="zh-CN"/>
        </w:rPr>
        <w:t>（</w:t>
      </w:r>
      <w:r w:rsidR="004701D2">
        <w:rPr>
          <w:rFonts w:ascii="STKaiti" w:eastAsia="STKaiti" w:hAnsi="STKaiti" w:hint="eastAsia"/>
          <w:sz w:val="22"/>
          <w:szCs w:val="22"/>
          <w:lang w:val="en-US" w:eastAsia="zh-CN"/>
        </w:rPr>
        <w:t>包括软件定义网络</w:t>
      </w:r>
      <w:r w:rsidR="004701D2">
        <w:rPr>
          <w:rFonts w:ascii="STKaiti" w:eastAsia="STKaiti" w:hAnsi="STKaiti" w:hint="eastAsia"/>
          <w:sz w:val="22"/>
          <w:szCs w:val="22"/>
          <w:lang w:eastAsia="zh-CN"/>
        </w:rPr>
        <w:t>）</w:t>
      </w:r>
      <w:r w:rsidR="004701D2">
        <w:rPr>
          <w:rFonts w:hint="eastAsia"/>
          <w:sz w:val="22"/>
          <w:szCs w:val="22"/>
          <w:lang w:eastAsia="zh-CN"/>
        </w:rPr>
        <w:t>）</w:t>
      </w:r>
      <w:r w:rsidR="004701D2" w:rsidRPr="00CD4350">
        <w:rPr>
          <w:rFonts w:hint="eastAsia"/>
          <w:lang w:eastAsia="zh-CN"/>
        </w:rPr>
        <w:t>的工作已分配给第</w:t>
      </w:r>
      <w:r w:rsidR="004701D2" w:rsidRPr="00B91229">
        <w:rPr>
          <w:sz w:val="22"/>
          <w:szCs w:val="18"/>
          <w:lang w:eastAsia="zh-CN"/>
        </w:rPr>
        <w:t>14/13</w:t>
      </w:r>
      <w:r w:rsidR="004701D2" w:rsidRPr="00CD4350">
        <w:rPr>
          <w:rFonts w:hint="eastAsia"/>
          <w:lang w:eastAsia="zh-CN"/>
        </w:rPr>
        <w:t>号课题</w:t>
      </w:r>
      <w:r w:rsidR="004701D2">
        <w:rPr>
          <w:rFonts w:hint="eastAsia"/>
          <w:sz w:val="22"/>
          <w:szCs w:val="22"/>
          <w:lang w:eastAsia="zh-CN"/>
        </w:rPr>
        <w:t>（</w:t>
      </w:r>
      <w:r w:rsidR="004701D2" w:rsidRPr="004701D2">
        <w:rPr>
          <w:rFonts w:ascii="STKaiti" w:eastAsia="STKaiti" w:hAnsi="STKaiti" w:hint="eastAsia"/>
          <w:sz w:val="22"/>
          <w:szCs w:val="22"/>
          <w:lang w:val="en-US" w:eastAsia="zh-CN"/>
        </w:rPr>
        <w:t>未来网络的软件定义和服务认知连网</w:t>
      </w:r>
      <w:r w:rsidR="004701D2">
        <w:rPr>
          <w:rFonts w:hint="eastAsia"/>
          <w:sz w:val="22"/>
          <w:szCs w:val="22"/>
          <w:lang w:eastAsia="zh-CN"/>
        </w:rPr>
        <w:t>）</w:t>
      </w:r>
      <w:r w:rsidR="004701D2" w:rsidRPr="00CD4350">
        <w:rPr>
          <w:rFonts w:hint="eastAsia"/>
          <w:lang w:eastAsia="zh-CN"/>
        </w:rPr>
        <w:t>和第</w:t>
      </w:r>
      <w:r w:rsidR="00CD4350" w:rsidRPr="00CD4350">
        <w:rPr>
          <w:rFonts w:hint="eastAsia"/>
          <w:lang w:eastAsia="zh-CN"/>
        </w:rPr>
        <w:t>19</w:t>
      </w:r>
      <w:r w:rsidR="004701D2" w:rsidRPr="00CD4350">
        <w:rPr>
          <w:lang w:eastAsia="zh-CN"/>
        </w:rPr>
        <w:t>/13</w:t>
      </w:r>
      <w:r w:rsidR="004701D2" w:rsidRPr="00CD4350">
        <w:rPr>
          <w:rFonts w:hint="eastAsia"/>
          <w:lang w:eastAsia="zh-CN"/>
        </w:rPr>
        <w:t>号课题</w:t>
      </w:r>
      <w:r w:rsidR="004701D2">
        <w:rPr>
          <w:rFonts w:hint="eastAsia"/>
          <w:sz w:val="22"/>
          <w:szCs w:val="22"/>
          <w:lang w:eastAsia="zh-CN"/>
        </w:rPr>
        <w:t>（</w:t>
      </w:r>
      <w:r w:rsidR="00CD4350">
        <w:rPr>
          <w:rFonts w:ascii="STKaiti" w:eastAsia="STKaiti" w:hAnsi="STKaiti" w:hint="eastAsia"/>
          <w:sz w:val="22"/>
          <w:szCs w:val="22"/>
          <w:lang w:val="en-US" w:eastAsia="zh-CN"/>
        </w:rPr>
        <w:t>端到端云计算</w:t>
      </w:r>
      <w:r w:rsidR="004701D2">
        <w:rPr>
          <w:rFonts w:ascii="STKaiti" w:eastAsia="STKaiti" w:hAnsi="STKaiti" w:hint="eastAsia"/>
          <w:sz w:val="22"/>
          <w:szCs w:val="22"/>
          <w:lang w:val="en-US" w:eastAsia="zh-CN"/>
        </w:rPr>
        <w:t>管理</w:t>
      </w:r>
      <w:r w:rsidR="00CD4350">
        <w:rPr>
          <w:rFonts w:ascii="STKaiti" w:eastAsia="STKaiti" w:hAnsi="STKaiti" w:hint="eastAsia"/>
          <w:sz w:val="22"/>
          <w:szCs w:val="22"/>
          <w:lang w:val="en-US" w:eastAsia="zh-CN"/>
        </w:rPr>
        <w:t>和</w:t>
      </w:r>
      <w:r w:rsidR="004701D2">
        <w:rPr>
          <w:rFonts w:ascii="STKaiti" w:eastAsia="STKaiti" w:hAnsi="STKaiti" w:hint="eastAsia"/>
          <w:sz w:val="22"/>
          <w:szCs w:val="22"/>
          <w:lang w:val="en-US" w:eastAsia="zh-CN"/>
        </w:rPr>
        <w:t>安全</w:t>
      </w:r>
      <w:r w:rsidR="004701D2">
        <w:rPr>
          <w:rFonts w:hint="eastAsia"/>
          <w:sz w:val="22"/>
          <w:szCs w:val="22"/>
          <w:lang w:eastAsia="zh-CN"/>
        </w:rPr>
        <w:t>）</w:t>
      </w:r>
      <w:r w:rsidR="00CD4350" w:rsidRPr="00CD4350">
        <w:rPr>
          <w:rFonts w:hint="eastAsia"/>
          <w:lang w:eastAsia="zh-CN"/>
        </w:rPr>
        <w:t>（见电信标准化局第</w:t>
      </w:r>
      <w:r w:rsidR="00CD4350" w:rsidRPr="00CD4350">
        <w:rPr>
          <w:lang w:eastAsia="zh-CN"/>
        </w:rPr>
        <w:t>15</w:t>
      </w:r>
      <w:r w:rsidR="00CD4350" w:rsidRPr="00CD4350">
        <w:rPr>
          <w:rFonts w:hint="eastAsia"/>
          <w:lang w:eastAsia="zh-CN"/>
        </w:rPr>
        <w:t>6</w:t>
      </w:r>
      <w:r w:rsidR="00CD4350" w:rsidRPr="00CD4350">
        <w:rPr>
          <w:rFonts w:hint="eastAsia"/>
          <w:lang w:eastAsia="zh-CN"/>
        </w:rPr>
        <w:t>号通函）</w:t>
      </w:r>
      <w:r>
        <w:rPr>
          <w:rFonts w:hint="eastAsia"/>
          <w:lang w:eastAsia="zh-CN"/>
        </w:rPr>
        <w:t>，</w:t>
      </w:r>
      <w:r w:rsidRPr="00B91229">
        <w:rPr>
          <w:sz w:val="22"/>
          <w:szCs w:val="18"/>
          <w:lang w:eastAsia="zh-CN"/>
        </w:rPr>
        <w:t>ITU-T</w:t>
      </w:r>
      <w:r>
        <w:rPr>
          <w:rFonts w:hint="eastAsia"/>
          <w:lang w:eastAsia="zh-CN"/>
        </w:rPr>
        <w:t>第</w:t>
      </w:r>
      <w:r w:rsidR="004701D2" w:rsidRPr="00B91229">
        <w:rPr>
          <w:rFonts w:hint="eastAsia"/>
          <w:sz w:val="22"/>
          <w:szCs w:val="18"/>
          <w:lang w:eastAsia="zh-CN"/>
        </w:rPr>
        <w:t>13</w:t>
      </w:r>
      <w:r>
        <w:rPr>
          <w:rFonts w:hint="eastAsia"/>
          <w:lang w:eastAsia="zh-CN"/>
        </w:rPr>
        <w:t>研究组</w:t>
      </w:r>
      <w:r w:rsidR="004701D2">
        <w:rPr>
          <w:rFonts w:hint="eastAsia"/>
          <w:lang w:eastAsia="zh-CN"/>
        </w:rPr>
        <w:t>一致</w:t>
      </w:r>
      <w:r w:rsidR="00CD4350">
        <w:rPr>
          <w:rFonts w:hint="eastAsia"/>
          <w:lang w:eastAsia="zh-CN"/>
        </w:rPr>
        <w:t>同意提出删除此</w:t>
      </w:r>
      <w:r>
        <w:rPr>
          <w:rFonts w:hint="eastAsia"/>
          <w:lang w:eastAsia="zh-CN"/>
        </w:rPr>
        <w:t>课题。</w:t>
      </w:r>
    </w:p>
    <w:p w:rsidR="00D6324B" w:rsidRDefault="00D6324B" w:rsidP="004701D2">
      <w:pPr>
        <w:tabs>
          <w:tab w:val="clear" w:pos="794"/>
          <w:tab w:val="clear" w:pos="1191"/>
          <w:tab w:val="clear" w:pos="1588"/>
          <w:tab w:val="clear" w:pos="1985"/>
          <w:tab w:val="left" w:pos="1134"/>
          <w:tab w:val="left" w:pos="1871"/>
          <w:tab w:val="left" w:pos="2268"/>
        </w:tabs>
        <w:ind w:firstLine="488"/>
        <w:jc w:val="both"/>
        <w:rPr>
          <w:lang w:eastAsia="zh-CN"/>
        </w:rPr>
      </w:pPr>
      <w:r>
        <w:rPr>
          <w:rFonts w:hint="eastAsia"/>
          <w:lang w:eastAsia="zh-CN"/>
        </w:rPr>
        <w:t>因此现提议将</w:t>
      </w:r>
      <w:r w:rsidRPr="004F65B4">
        <w:rPr>
          <w:rFonts w:hint="eastAsia"/>
          <w:lang w:eastAsia="zh-CN"/>
        </w:rPr>
        <w:t>第</w:t>
      </w:r>
      <w:r w:rsidR="004701D2" w:rsidRPr="00B91229">
        <w:rPr>
          <w:sz w:val="22"/>
          <w:szCs w:val="18"/>
          <w:lang w:eastAsia="zh-CN"/>
        </w:rPr>
        <w:t>8/13</w:t>
      </w:r>
      <w:r w:rsidRPr="004F65B4">
        <w:rPr>
          <w:rFonts w:hint="eastAsia"/>
          <w:lang w:eastAsia="zh-CN"/>
        </w:rPr>
        <w:t>号课题</w:t>
      </w:r>
      <w:r>
        <w:rPr>
          <w:rFonts w:hint="eastAsia"/>
          <w:lang w:eastAsia="zh-CN"/>
        </w:rPr>
        <w:t>删除。</w:t>
      </w:r>
    </w:p>
    <w:p w:rsidR="00D6324B" w:rsidRDefault="00D6324B" w:rsidP="001D0541">
      <w:pPr>
        <w:pStyle w:val="Reasons"/>
        <w:rPr>
          <w:lang w:eastAsia="zh-CN"/>
        </w:rPr>
      </w:pPr>
    </w:p>
    <w:p w:rsidR="008C0713" w:rsidRDefault="008C0713" w:rsidP="001D0541">
      <w:pPr>
        <w:pStyle w:val="Reasons"/>
        <w:rPr>
          <w:lang w:eastAsia="zh-CN"/>
        </w:rPr>
      </w:pPr>
    </w:p>
    <w:p w:rsidR="00D6324B" w:rsidRDefault="00D6324B">
      <w:pPr>
        <w:jc w:val="center"/>
      </w:pPr>
      <w:r>
        <w:t>______________</w:t>
      </w:r>
    </w:p>
    <w:sectPr w:rsidR="00D6324B">
      <w:headerReference w:type="default" r:id="rId9"/>
      <w:footerReference w:type="default" r:id="rId10"/>
      <w:footerReference w:type="first" r:id="rId11"/>
      <w:pgSz w:w="11907" w:h="16840" w:code="9"/>
      <w:pgMar w:top="1134" w:right="1134" w:bottom="1134" w:left="1134" w:header="567" w:footer="567" w:gutter="0"/>
      <w:paperSrc w:first="15" w:other="15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01D2" w:rsidRDefault="004701D2">
      <w:r>
        <w:separator/>
      </w:r>
    </w:p>
  </w:endnote>
  <w:endnote w:type="continuationSeparator" w:id="0">
    <w:p w:rsidR="004701D2" w:rsidRDefault="0047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utura Lt BT">
    <w:altName w:val="Segoe UI Semilight"/>
    <w:charset w:val="00"/>
    <w:family w:val="swiss"/>
    <w:pitch w:val="variable"/>
    <w:sig w:usb0="00000001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TKaiti">
    <w:altName w:val="Arial Unicode MS"/>
    <w:charset w:val="86"/>
    <w:family w:val="auto"/>
    <w:pitch w:val="variable"/>
    <w:sig w:usb0="00000000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37D1" w:rsidRPr="004F37D1" w:rsidRDefault="004F37D1" w:rsidP="004F37D1">
    <w:pPr>
      <w:pStyle w:val="Footer"/>
      <w:rPr>
        <w:sz w:val="16"/>
        <w:szCs w:val="16"/>
        <w:lang w:val="en-US"/>
      </w:rPr>
    </w:pPr>
  </w:p>
  <w:p w:rsidR="004F37D1" w:rsidRPr="004F37D1" w:rsidRDefault="004F37D1" w:rsidP="004F37D1">
    <w:pPr>
      <w:pStyle w:val="Footer"/>
      <w:rPr>
        <w:sz w:val="16"/>
        <w:szCs w:val="16"/>
      </w:rPr>
    </w:pPr>
  </w:p>
  <w:p w:rsidR="004F37D1" w:rsidRPr="004F37D1" w:rsidRDefault="004F37D1" w:rsidP="004F37D1">
    <w:pPr>
      <w:pStyle w:val="Footer"/>
      <w:rPr>
        <w:sz w:val="16"/>
        <w:szCs w:val="16"/>
      </w:rPr>
    </w:pPr>
  </w:p>
  <w:p w:rsidR="004F37D1" w:rsidRPr="004F37D1" w:rsidRDefault="004F37D1" w:rsidP="004F37D1">
    <w:pPr>
      <w:pStyle w:val="Footer"/>
      <w:rPr>
        <w:sz w:val="16"/>
        <w:szCs w:val="16"/>
      </w:rPr>
    </w:pPr>
  </w:p>
  <w:p w:rsidR="008B26DE" w:rsidRPr="008B26DE" w:rsidRDefault="004F37D1" w:rsidP="004F37D1">
    <w:pPr>
      <w:pStyle w:val="Footer"/>
      <w:rPr>
        <w:sz w:val="16"/>
        <w:szCs w:val="16"/>
        <w:lang w:val="fr-CH"/>
      </w:rPr>
    </w:pPr>
    <w:r w:rsidRPr="004F37D1">
      <w:rPr>
        <w:sz w:val="16"/>
        <w:szCs w:val="16"/>
        <w:lang w:val="fr-CH"/>
      </w:rPr>
      <w:t>ITU-T\BUREAU\CIRC\157</w:t>
    </w:r>
    <w:r>
      <w:rPr>
        <w:sz w:val="16"/>
        <w:szCs w:val="16"/>
        <w:lang w:val="fr-CH"/>
      </w:rPr>
      <w:t>C</w:t>
    </w:r>
    <w:r w:rsidRPr="004F37D1">
      <w:rPr>
        <w:sz w:val="16"/>
        <w:szCs w:val="16"/>
        <w:lang w:val="fr-CH"/>
      </w:rPr>
      <w:t>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D2" w:rsidRPr="00E41E39" w:rsidRDefault="004701D2" w:rsidP="00A55D76"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ind w:left="-397" w:right="-397"/>
      <w:jc w:val="center"/>
      <w:textAlignment w:val="auto"/>
      <w:rPr>
        <w:rFonts w:ascii="Calibri" w:eastAsia="Times New Roman" w:hAnsi="Calibri" w:cs="Calibri"/>
        <w:color w:val="3E8EDE"/>
        <w:sz w:val="18"/>
        <w:szCs w:val="18"/>
        <w:lang w:val="fr-CH"/>
      </w:rPr>
    </w:pP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International </w:t>
    </w:r>
    <w:proofErr w:type="spellStart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>Telecommunication</w:t>
    </w:r>
    <w:proofErr w:type="spellEnd"/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Union • Place des Nations, CH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noBreakHyphen/>
      <w:t xml:space="preserve">1211 Geneva 20, Switzerland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Tel: +41 22 730 5111 • Fax: +41 22 733 7256 • </w:t>
    </w:r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br/>
      <w:t xml:space="preserve">E-mail: </w:t>
    </w:r>
    <w:hyperlink r:id="rId1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itumail@itu.int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2" w:history="1">
      <w:r w:rsidRPr="00E41E39">
        <w:rPr>
          <w:rFonts w:ascii="Calibri" w:eastAsia="Times New Roman" w:hAnsi="Calibri" w:cs="Calibri"/>
          <w:color w:val="3E8EDE"/>
          <w:sz w:val="18"/>
          <w:szCs w:val="18"/>
          <w:lang w:val="fr-CH"/>
        </w:rPr>
        <w:t>www.itu.int</w:t>
      </w:r>
    </w:hyperlink>
    <w:r w:rsidRPr="00E41E39">
      <w:rPr>
        <w:rFonts w:ascii="Calibri" w:eastAsia="Times New Roman" w:hAnsi="Calibri" w:cs="Calibri"/>
        <w:color w:val="3E8EDE"/>
        <w:sz w:val="18"/>
        <w:szCs w:val="18"/>
        <w:lang w:val="fr-CH"/>
      </w:rPr>
      <w:t xml:space="preserve"> • </w:t>
    </w:r>
    <w:hyperlink r:id="rId3" w:history="1">
      <w:r w:rsidRPr="00CD768E">
        <w:rPr>
          <w:color w:val="3E8EDE"/>
          <w:sz w:val="18"/>
          <w:szCs w:val="22"/>
          <w:lang w:val="fr-CH"/>
        </w:rPr>
        <w:t>www.itu150.org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01D2" w:rsidRDefault="004701D2">
      <w:r>
        <w:separator/>
      </w:r>
    </w:p>
  </w:footnote>
  <w:footnote w:type="continuationSeparator" w:id="0">
    <w:p w:rsidR="004701D2" w:rsidRDefault="0047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01D2" w:rsidRDefault="004701D2" w:rsidP="00590119">
    <w:pPr>
      <w:pStyle w:val="Header"/>
    </w:pPr>
    <w:r>
      <w:fldChar w:fldCharType="begin"/>
    </w:r>
    <w:r>
      <w:instrText>PAGE</w:instrText>
    </w:r>
    <w:r>
      <w:fldChar w:fldCharType="separate"/>
    </w:r>
    <w:r w:rsidR="009A54FF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053"/>
    <w:rsid w:val="00027EE3"/>
    <w:rsid w:val="00081BA5"/>
    <w:rsid w:val="00090E72"/>
    <w:rsid w:val="00094C0B"/>
    <w:rsid w:val="000A2484"/>
    <w:rsid w:val="00117471"/>
    <w:rsid w:val="00160A43"/>
    <w:rsid w:val="001D0541"/>
    <w:rsid w:val="001D6E70"/>
    <w:rsid w:val="001E5F59"/>
    <w:rsid w:val="00234A9B"/>
    <w:rsid w:val="00282732"/>
    <w:rsid w:val="00284869"/>
    <w:rsid w:val="002E05E3"/>
    <w:rsid w:val="00303A2A"/>
    <w:rsid w:val="003064AD"/>
    <w:rsid w:val="00334A24"/>
    <w:rsid w:val="0035674D"/>
    <w:rsid w:val="003F1CCA"/>
    <w:rsid w:val="00440A02"/>
    <w:rsid w:val="00464015"/>
    <w:rsid w:val="00467AE1"/>
    <w:rsid w:val="004701D2"/>
    <w:rsid w:val="00486359"/>
    <w:rsid w:val="004F37D1"/>
    <w:rsid w:val="00590119"/>
    <w:rsid w:val="005C26FD"/>
    <w:rsid w:val="00604783"/>
    <w:rsid w:val="006159F7"/>
    <w:rsid w:val="00624F2A"/>
    <w:rsid w:val="00627AE8"/>
    <w:rsid w:val="0063445E"/>
    <w:rsid w:val="006604F0"/>
    <w:rsid w:val="006B463C"/>
    <w:rsid w:val="006C432D"/>
    <w:rsid w:val="006D22B1"/>
    <w:rsid w:val="006D42C6"/>
    <w:rsid w:val="007568DA"/>
    <w:rsid w:val="00771B8E"/>
    <w:rsid w:val="00831F0F"/>
    <w:rsid w:val="00841612"/>
    <w:rsid w:val="0084436D"/>
    <w:rsid w:val="0089305E"/>
    <w:rsid w:val="008B26DE"/>
    <w:rsid w:val="008B2BDA"/>
    <w:rsid w:val="008C0713"/>
    <w:rsid w:val="009128F1"/>
    <w:rsid w:val="009424FC"/>
    <w:rsid w:val="00956D38"/>
    <w:rsid w:val="009727EA"/>
    <w:rsid w:val="00974486"/>
    <w:rsid w:val="009A54FF"/>
    <w:rsid w:val="009C2FF6"/>
    <w:rsid w:val="00A1090D"/>
    <w:rsid w:val="00A16AB0"/>
    <w:rsid w:val="00A30C09"/>
    <w:rsid w:val="00A55D76"/>
    <w:rsid w:val="00A94698"/>
    <w:rsid w:val="00B01F79"/>
    <w:rsid w:val="00B56B75"/>
    <w:rsid w:val="00B91229"/>
    <w:rsid w:val="00BB5392"/>
    <w:rsid w:val="00BC7AEE"/>
    <w:rsid w:val="00BE339D"/>
    <w:rsid w:val="00C03E87"/>
    <w:rsid w:val="00C6016A"/>
    <w:rsid w:val="00C7008A"/>
    <w:rsid w:val="00C916ED"/>
    <w:rsid w:val="00CD4350"/>
    <w:rsid w:val="00D048A8"/>
    <w:rsid w:val="00D16F47"/>
    <w:rsid w:val="00D34F86"/>
    <w:rsid w:val="00D356B0"/>
    <w:rsid w:val="00D6324B"/>
    <w:rsid w:val="00DE0826"/>
    <w:rsid w:val="00E35907"/>
    <w:rsid w:val="00E41E39"/>
    <w:rsid w:val="00E47AFF"/>
    <w:rsid w:val="00E520EC"/>
    <w:rsid w:val="00EA4D12"/>
    <w:rsid w:val="00F07A3C"/>
    <w:rsid w:val="00F3077B"/>
    <w:rsid w:val="00F346AB"/>
    <w:rsid w:val="00F56053"/>
    <w:rsid w:val="00F9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5:docId w15:val="{861F6005-8D5E-45B6-9426-70FF8FC5A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6E7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dex1">
    <w:name w:val="index 1"/>
    <w:basedOn w:val="Normal"/>
    <w:next w:val="Normal"/>
    <w:semiHidden/>
    <w:rsid w:val="0063445E"/>
  </w:style>
  <w:style w:type="paragraph" w:styleId="Footer">
    <w:name w:val="footer"/>
    <w:basedOn w:val="Normal"/>
    <w:rsid w:val="0063445E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basedOn w:val="Normal"/>
    <w:rsid w:val="0063445E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paragraph" w:customStyle="1" w:styleId="FigureLegend">
    <w:name w:val="Figure_Legend"/>
    <w:basedOn w:val="Normal"/>
    <w:rsid w:val="0063445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styleId="BodyText">
    <w:name w:val="Body Text"/>
    <w:basedOn w:val="Normal"/>
    <w:rsid w:val="0063445E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character" w:styleId="Hyperlink">
    <w:name w:val="Hyperlink"/>
    <w:aliases w:val="超级链接"/>
    <w:basedOn w:val="DefaultParagraphFont"/>
    <w:rsid w:val="0063445E"/>
    <w:rPr>
      <w:color w:val="0000FF"/>
      <w:u w:val="single"/>
    </w:rPr>
  </w:style>
  <w:style w:type="table" w:styleId="TableGrid">
    <w:name w:val="Table Grid"/>
    <w:basedOn w:val="TableNormal"/>
    <w:rsid w:val="0063445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Footer">
    <w:name w:val="FirstFooter"/>
    <w:basedOn w:val="Footer"/>
    <w:rsid w:val="001D6E70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rFonts w:ascii="Times New Roman" w:hAnsi="Times New Roman"/>
      <w:caps w:val="0"/>
      <w:sz w:val="16"/>
      <w:lang w:val="fr-FR"/>
    </w:rPr>
  </w:style>
  <w:style w:type="paragraph" w:customStyle="1" w:styleId="Tabletext">
    <w:name w:val="Table_text"/>
    <w:basedOn w:val="Normal"/>
    <w:rsid w:val="00F56053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Times New Roman"/>
    </w:rPr>
  </w:style>
  <w:style w:type="paragraph" w:customStyle="1" w:styleId="Reasons">
    <w:name w:val="Reasons"/>
    <w:basedOn w:val="Normal"/>
    <w:qFormat/>
    <w:rsid w:val="00D6324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eastAsia="Times New Roman" w:hAnsi="Times New Roman"/>
      <w:lang w:val="en-US"/>
    </w:rPr>
  </w:style>
  <w:style w:type="character" w:styleId="FollowedHyperlink">
    <w:name w:val="FollowedHyperlink"/>
    <w:basedOn w:val="DefaultParagraphFont"/>
    <w:semiHidden/>
    <w:unhideWhenUsed/>
    <w:rsid w:val="00EA4D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71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sbsg13@itu.int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150/Pages/default.aspx" TargetMode="External"/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ng\AppData\Roaming\Microsoft\Templates\POOL%20C%20-%20ITU\PC_TSBCIRC1-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PC_TSBCIRC1-C.dotx</Template>
  <TotalTime>0</TotalTime>
  <Pages>2</Pages>
  <Words>635</Words>
  <Characters>246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880</CharactersWithSpaces>
  <SharedDoc>false</SharedDoc>
  <HLinks>
    <vt:vector size="18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4784191</vt:i4>
      </vt:variant>
      <vt:variant>
        <vt:i4>0</vt:i4>
      </vt:variant>
      <vt:variant>
        <vt:i4>0</vt:i4>
      </vt:variant>
      <vt:variant>
        <vt:i4>5</vt:i4>
      </vt:variant>
      <vt:variant>
        <vt:lpwstr>mailto:tsbsg...@itu.int</vt:lpwstr>
      </vt:variant>
      <vt:variant>
        <vt:lpwstr/>
      </vt:variant>
      <vt:variant>
        <vt:i4>2752612</vt:i4>
      </vt:variant>
      <vt:variant>
        <vt:i4>12</vt:i4>
      </vt:variant>
      <vt:variant>
        <vt:i4>0</vt:i4>
      </vt:variant>
      <vt:variant>
        <vt:i4>5</vt:i4>
      </vt:variant>
      <vt:variant>
        <vt:lpwstr>http://www.itu.int/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cong</dc:creator>
  <cp:keywords/>
  <dc:description>157C.docx  For: _x000d_Document date: _x000d_Saved by ITU51008698 at 11:34:26 on 25.06.2015</dc:description>
  <cp:lastModifiedBy>Bettini, Nadine</cp:lastModifiedBy>
  <cp:revision>2</cp:revision>
  <cp:lastPrinted>2015-03-20T10:43:00Z</cp:lastPrinted>
  <dcterms:created xsi:type="dcterms:W3CDTF">2015-06-25T12:46:00Z</dcterms:created>
  <dcterms:modified xsi:type="dcterms:W3CDTF">2015-06-25T12:46:00Z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157C.docx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