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81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36017D" w:rsidRPr="0074591C" w:rsidTr="0036017D">
        <w:trPr>
          <w:cantSplit/>
          <w:trHeight w:val="1276"/>
        </w:trPr>
        <w:tc>
          <w:tcPr>
            <w:tcW w:w="7044" w:type="dxa"/>
            <w:vAlign w:val="center"/>
          </w:tcPr>
          <w:p w:rsidR="0036017D" w:rsidRPr="0074591C" w:rsidRDefault="0036017D" w:rsidP="003601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28"/>
                <w:szCs w:val="28"/>
                <w:lang w:val="ru-RU"/>
              </w:rPr>
            </w:pPr>
            <w:r w:rsidRPr="0074591C">
              <w:rPr>
                <w:b/>
                <w:bCs/>
                <w:sz w:val="28"/>
                <w:szCs w:val="28"/>
                <w:lang w:val="ru-RU"/>
              </w:rPr>
              <w:t xml:space="preserve">Бюро стандартизации </w:t>
            </w:r>
            <w:r w:rsidRPr="0074591C">
              <w:rPr>
                <w:b/>
                <w:bCs/>
                <w:sz w:val="28"/>
                <w:szCs w:val="28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36017D" w:rsidRPr="0074591C" w:rsidRDefault="0036017D" w:rsidP="003601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color w:val="FFFFFF"/>
                <w:sz w:val="26"/>
                <w:szCs w:val="26"/>
                <w:lang w:val="ru-RU"/>
              </w:rPr>
            </w:pPr>
            <w:r w:rsidRPr="0074591C">
              <w:rPr>
                <w:noProof/>
                <w:szCs w:val="22"/>
                <w:lang w:eastAsia="zh-CN"/>
              </w:rPr>
              <w:drawing>
                <wp:inline distT="0" distB="0" distL="0" distR="0" wp14:anchorId="18C59183" wp14:editId="6E6C0AC1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17D" w:rsidRPr="0074591C" w:rsidTr="0036017D">
        <w:trPr>
          <w:cantSplit/>
        </w:trPr>
        <w:tc>
          <w:tcPr>
            <w:tcW w:w="7044" w:type="dxa"/>
            <w:vAlign w:val="center"/>
          </w:tcPr>
          <w:p w:rsidR="0036017D" w:rsidRPr="0074591C" w:rsidRDefault="0036017D" w:rsidP="0036017D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36017D" w:rsidRPr="0074591C" w:rsidRDefault="0036017D" w:rsidP="0036017D">
            <w:pPr>
              <w:rPr>
                <w:lang w:val="ru-RU"/>
              </w:rPr>
            </w:pPr>
          </w:p>
        </w:tc>
      </w:tr>
    </w:tbl>
    <w:p w:rsidR="00BC33B4" w:rsidRPr="0074591C" w:rsidRDefault="0036017D" w:rsidP="00A7458C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480" w:after="480"/>
        <w:rPr>
          <w:lang w:val="ru-RU"/>
        </w:rPr>
      </w:pPr>
      <w:r w:rsidRPr="0074591C">
        <w:rPr>
          <w:lang w:val="ru-RU"/>
        </w:rPr>
        <w:tab/>
        <w:t xml:space="preserve">Женева, </w:t>
      </w:r>
      <w:sdt>
        <w:sdtPr>
          <w:rPr>
            <w:rFonts w:cs="Arial"/>
            <w:lang w:val="ru-RU"/>
          </w:rPr>
          <w:alias w:val="Date"/>
          <w:tag w:val="Date"/>
          <w:id w:val="20922293"/>
          <w:placeholder>
            <w:docPart w:val="63EC04B592B44D5DB6CDBA1DAA78CB5B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="0067083B">
            <w:rPr>
              <w:rFonts w:cs="Arial"/>
              <w:lang w:val="ru-RU"/>
            </w:rPr>
            <w:t>2</w:t>
          </w:r>
          <w:r w:rsidR="00A7458C">
            <w:rPr>
              <w:rFonts w:cs="Arial"/>
            </w:rPr>
            <w:t>7</w:t>
          </w:r>
          <w:r w:rsidR="0067083B">
            <w:rPr>
              <w:rFonts w:cs="Arial"/>
              <w:lang w:val="ru-RU"/>
            </w:rPr>
            <w:t xml:space="preserve"> ноября 2014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4111"/>
        <w:gridCol w:w="4483"/>
      </w:tblGrid>
      <w:tr w:rsidR="00BC33B4" w:rsidRPr="0074591C" w:rsidTr="0067083B">
        <w:trPr>
          <w:cantSplit/>
          <w:trHeight w:val="857"/>
        </w:trPr>
        <w:tc>
          <w:tcPr>
            <w:tcW w:w="1126" w:type="dxa"/>
          </w:tcPr>
          <w:p w:rsidR="00BC33B4" w:rsidRPr="0074591C" w:rsidRDefault="00BC33B4" w:rsidP="00E04AA5">
            <w:pPr>
              <w:spacing w:before="0"/>
              <w:rPr>
                <w:lang w:val="ru-RU"/>
              </w:rPr>
            </w:pPr>
            <w:r w:rsidRPr="0074591C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BC33B4" w:rsidRPr="0074591C" w:rsidRDefault="001F1722" w:rsidP="00A7458C">
            <w:pPr>
              <w:spacing w:before="0"/>
              <w:rPr>
                <w:lang w:val="ru-RU"/>
              </w:rPr>
            </w:pPr>
            <w:r w:rsidRPr="0074591C">
              <w:rPr>
                <w:b/>
                <w:bCs/>
                <w:lang w:val="ru-RU"/>
              </w:rPr>
              <w:t xml:space="preserve">Циркуляр </w:t>
            </w:r>
            <w:r w:rsidR="00841271" w:rsidRPr="0074591C">
              <w:rPr>
                <w:b/>
                <w:bCs/>
                <w:lang w:val="ru-RU"/>
              </w:rPr>
              <w:t>12</w:t>
            </w:r>
            <w:r w:rsidR="00A7458C">
              <w:rPr>
                <w:b/>
                <w:bCs/>
              </w:rPr>
              <w:t>8</w:t>
            </w:r>
            <w:r w:rsidRPr="0074591C">
              <w:rPr>
                <w:b/>
                <w:bCs/>
                <w:lang w:val="ru-RU"/>
              </w:rPr>
              <w:t xml:space="preserve"> БСЭ</w:t>
            </w:r>
            <w:r w:rsidRPr="0074591C">
              <w:rPr>
                <w:b/>
                <w:bCs/>
                <w:lang w:val="ru-RU"/>
              </w:rPr>
              <w:br/>
            </w:r>
            <w:r w:rsidR="00E04AA5" w:rsidRPr="0074591C">
              <w:rPr>
                <w:lang w:val="ru-RU"/>
              </w:rPr>
              <w:t xml:space="preserve">COM </w:t>
            </w:r>
            <w:r w:rsidR="0067083B">
              <w:rPr>
                <w:lang w:val="ru-RU"/>
              </w:rPr>
              <w:t>5</w:t>
            </w:r>
            <w:r w:rsidR="00E04AA5" w:rsidRPr="0074591C">
              <w:rPr>
                <w:lang w:val="ru-RU"/>
              </w:rPr>
              <w:t>/</w:t>
            </w:r>
            <w:r w:rsidR="0067083B">
              <w:rPr>
                <w:lang w:val="fr-CH"/>
              </w:rPr>
              <w:t>CB</w:t>
            </w:r>
          </w:p>
        </w:tc>
        <w:tc>
          <w:tcPr>
            <w:tcW w:w="4483" w:type="dxa"/>
          </w:tcPr>
          <w:p w:rsidR="00267555" w:rsidRPr="0074591C" w:rsidRDefault="00BC33B4" w:rsidP="00E04A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4591C">
              <w:rPr>
                <w:lang w:val="ru-RU"/>
              </w:rPr>
              <w:t>–</w:t>
            </w:r>
            <w:r w:rsidRPr="0074591C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BC33B4" w:rsidRPr="00F41BEF" w:rsidTr="0067083B">
        <w:trPr>
          <w:cantSplit/>
          <w:trHeight w:val="20"/>
        </w:trPr>
        <w:tc>
          <w:tcPr>
            <w:tcW w:w="1126" w:type="dxa"/>
          </w:tcPr>
          <w:p w:rsidR="00BC33B4" w:rsidRPr="0074591C" w:rsidRDefault="00E04AA5" w:rsidP="00156CF0">
            <w:pPr>
              <w:spacing w:before="0"/>
              <w:rPr>
                <w:lang w:val="ru-RU"/>
              </w:rPr>
            </w:pPr>
            <w:r w:rsidRPr="0074591C">
              <w:rPr>
                <w:lang w:val="ru-RU"/>
              </w:rPr>
              <w:t>Тел.:</w:t>
            </w:r>
            <w:r w:rsidRPr="0074591C">
              <w:rPr>
                <w:lang w:val="ru-RU"/>
              </w:rPr>
              <w:br/>
              <w:t>Факс:</w:t>
            </w:r>
            <w:r w:rsidRPr="0074591C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BC33B4" w:rsidRPr="0074591C" w:rsidRDefault="00E04AA5" w:rsidP="0067083B">
            <w:pPr>
              <w:spacing w:before="0"/>
              <w:rPr>
                <w:lang w:val="ru-RU"/>
              </w:rPr>
            </w:pPr>
            <w:r w:rsidRPr="0074591C">
              <w:rPr>
                <w:lang w:val="ru-RU"/>
              </w:rPr>
              <w:t xml:space="preserve">+41 22 730 </w:t>
            </w:r>
            <w:r w:rsidR="0067083B">
              <w:rPr>
                <w:lang w:val="ru-RU"/>
              </w:rPr>
              <w:t>6301</w:t>
            </w:r>
            <w:r w:rsidRPr="0074591C">
              <w:rPr>
                <w:lang w:val="ru-RU"/>
              </w:rPr>
              <w:br/>
              <w:t>+41 22 730 5853</w:t>
            </w:r>
            <w:r w:rsidRPr="0074591C">
              <w:rPr>
                <w:lang w:val="ru-RU"/>
              </w:rPr>
              <w:br/>
            </w:r>
            <w:r w:rsidR="00F41BEF">
              <w:fldChar w:fldCharType="begin"/>
            </w:r>
            <w:r w:rsidR="00F41BEF">
              <w:instrText xml:space="preserve"> HYPERLINK "mailto:tsbsg5@itu.int" </w:instrText>
            </w:r>
            <w:r w:rsidR="00F41BEF">
              <w:fldChar w:fldCharType="separate"/>
            </w:r>
            <w:r w:rsidR="0067083B">
              <w:rPr>
                <w:rStyle w:val="Hyperlink"/>
                <w:lang w:val="ru-RU"/>
              </w:rPr>
              <w:t>tsbsg5@itu.int</w:t>
            </w:r>
            <w:r w:rsidR="00F41BEF"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4483" w:type="dxa"/>
          </w:tcPr>
          <w:p w:rsidR="0036017D" w:rsidRPr="0074591C" w:rsidRDefault="0036017D" w:rsidP="00C273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4591C">
              <w:rPr>
                <w:b/>
                <w:bCs/>
                <w:lang w:val="ru-RU"/>
              </w:rPr>
              <w:t>Копии</w:t>
            </w:r>
            <w:r w:rsidRPr="0074591C">
              <w:rPr>
                <w:lang w:val="ru-RU"/>
              </w:rPr>
              <w:t>:</w:t>
            </w:r>
          </w:p>
          <w:p w:rsidR="0067083B" w:rsidRPr="00DD246E" w:rsidRDefault="0067083B" w:rsidP="0067083B">
            <w:pPr>
              <w:tabs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DD246E">
              <w:rPr>
                <w:lang w:val="ru-RU"/>
              </w:rPr>
              <w:t>–</w:t>
            </w:r>
            <w:r w:rsidRPr="00DD246E">
              <w:rPr>
                <w:lang w:val="ru-RU"/>
              </w:rPr>
              <w:tab/>
              <w:t>Членам Сектора МСЭ-Т</w:t>
            </w:r>
          </w:p>
          <w:p w:rsidR="0067083B" w:rsidRPr="00DD246E" w:rsidRDefault="0067083B" w:rsidP="0067083B">
            <w:pPr>
              <w:tabs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DD246E">
              <w:rPr>
                <w:lang w:val="ru-RU"/>
              </w:rPr>
              <w:t>–</w:t>
            </w:r>
            <w:r w:rsidRPr="00DD246E">
              <w:rPr>
                <w:lang w:val="ru-RU"/>
              </w:rPr>
              <w:tab/>
              <w:t>Ассоциированным членам МСЭ-Т</w:t>
            </w:r>
          </w:p>
          <w:p w:rsidR="0067083B" w:rsidRPr="00DD246E" w:rsidRDefault="0067083B" w:rsidP="0067083B">
            <w:pPr>
              <w:tabs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DD246E">
              <w:rPr>
                <w:lang w:val="ru-RU"/>
              </w:rPr>
              <w:t>–</w:t>
            </w:r>
            <w:r w:rsidRPr="00DD246E">
              <w:rPr>
                <w:lang w:val="ru-RU"/>
              </w:rPr>
              <w:tab/>
              <w:t xml:space="preserve">Академическим организациям </w:t>
            </w:r>
            <w:r w:rsidRPr="007A4E56">
              <w:rPr>
                <w:lang w:val="ru-RU"/>
              </w:rPr>
              <w:t>–</w:t>
            </w:r>
            <w:r w:rsidRPr="00DD246E">
              <w:rPr>
                <w:lang w:val="ru-RU"/>
              </w:rPr>
              <w:t xml:space="preserve"> Членам МСЭ-Т</w:t>
            </w:r>
          </w:p>
          <w:p w:rsidR="0067083B" w:rsidRPr="00DD246E" w:rsidRDefault="0067083B" w:rsidP="00663E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246E">
              <w:rPr>
                <w:lang w:val="ru-RU"/>
              </w:rPr>
              <w:t>–</w:t>
            </w:r>
            <w:r w:rsidRPr="00DD246E">
              <w:rPr>
                <w:lang w:val="ru-RU"/>
              </w:rPr>
              <w:tab/>
              <w:t>Председателям и заместителям председателей всех исследовательских комиссий МСЭ-Т</w:t>
            </w:r>
          </w:p>
          <w:p w:rsidR="0067083B" w:rsidRPr="00DD246E" w:rsidRDefault="0067083B" w:rsidP="0067083B">
            <w:pPr>
              <w:tabs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DD246E">
              <w:rPr>
                <w:lang w:val="ru-RU"/>
              </w:rPr>
              <w:t>–</w:t>
            </w:r>
            <w:r w:rsidRPr="00DD246E">
              <w:rPr>
                <w:lang w:val="ru-RU"/>
              </w:rPr>
              <w:tab/>
              <w:t>Директору Бюро развития электросвязи</w:t>
            </w:r>
          </w:p>
          <w:p w:rsidR="0067083B" w:rsidRDefault="0067083B" w:rsidP="006708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246E">
              <w:rPr>
                <w:lang w:val="ru-RU"/>
              </w:rPr>
              <w:t>–</w:t>
            </w:r>
            <w:r w:rsidRPr="00DD246E">
              <w:rPr>
                <w:lang w:val="ru-RU"/>
              </w:rPr>
              <w:tab/>
              <w:t>Директору Бюро радиосвязи</w:t>
            </w:r>
          </w:p>
          <w:p w:rsidR="001A6A50" w:rsidRPr="0074591C" w:rsidRDefault="001A6A50" w:rsidP="00E04A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60B67" w:rsidRPr="00F41BEF" w:rsidTr="001B4975">
        <w:trPr>
          <w:cantSplit/>
          <w:trHeight w:val="20"/>
        </w:trPr>
        <w:tc>
          <w:tcPr>
            <w:tcW w:w="1126" w:type="dxa"/>
          </w:tcPr>
          <w:p w:rsidR="00460B67" w:rsidRPr="0074591C" w:rsidRDefault="00460B67" w:rsidP="00156CF0">
            <w:pPr>
              <w:spacing w:before="0"/>
              <w:rPr>
                <w:lang w:val="ru-RU"/>
              </w:rPr>
            </w:pPr>
          </w:p>
        </w:tc>
        <w:tc>
          <w:tcPr>
            <w:tcW w:w="8594" w:type="dxa"/>
            <w:gridSpan w:val="2"/>
          </w:tcPr>
          <w:p w:rsidR="00460B67" w:rsidRPr="0074591C" w:rsidRDefault="00460B67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Cs/>
                <w:szCs w:val="22"/>
                <w:lang w:val="ru-RU"/>
              </w:rPr>
            </w:pPr>
          </w:p>
        </w:tc>
      </w:tr>
      <w:tr w:rsidR="0036017D" w:rsidRPr="00F41BEF" w:rsidTr="001B4975">
        <w:trPr>
          <w:cantSplit/>
          <w:trHeight w:val="20"/>
        </w:trPr>
        <w:tc>
          <w:tcPr>
            <w:tcW w:w="1126" w:type="dxa"/>
          </w:tcPr>
          <w:p w:rsidR="0036017D" w:rsidRPr="0074591C" w:rsidRDefault="0036017D" w:rsidP="00156CF0">
            <w:pPr>
              <w:spacing w:before="0"/>
              <w:rPr>
                <w:lang w:val="ru-RU"/>
              </w:rPr>
            </w:pPr>
            <w:r w:rsidRPr="0074591C">
              <w:rPr>
                <w:lang w:val="ru-RU"/>
              </w:rPr>
              <w:t>Предмет:</w:t>
            </w:r>
          </w:p>
        </w:tc>
        <w:tc>
          <w:tcPr>
            <w:tcW w:w="8594" w:type="dxa"/>
            <w:gridSpan w:val="2"/>
          </w:tcPr>
          <w:p w:rsidR="0036017D" w:rsidRPr="0074591C" w:rsidRDefault="0067083B" w:rsidP="00A745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szCs w:val="22"/>
                <w:lang w:val="ru-RU"/>
              </w:rPr>
            </w:pPr>
            <w:r w:rsidRPr="00DD246E">
              <w:rPr>
                <w:b/>
                <w:bCs/>
                <w:lang w:val="ru-RU"/>
              </w:rPr>
              <w:t>Вопросник</w:t>
            </w:r>
            <w:r w:rsidRPr="0008547E">
              <w:rPr>
                <w:b/>
                <w:bCs/>
                <w:lang w:val="ru-RU"/>
              </w:rPr>
              <w:t xml:space="preserve"> </w:t>
            </w:r>
            <w:r w:rsidRPr="00DD246E">
              <w:rPr>
                <w:b/>
                <w:bCs/>
                <w:lang w:val="ru-RU"/>
              </w:rPr>
              <w:t>по</w:t>
            </w:r>
            <w:r w:rsidRPr="0008547E">
              <w:rPr>
                <w:b/>
                <w:bCs/>
                <w:lang w:val="ru-RU"/>
              </w:rPr>
              <w:t xml:space="preserve"> </w:t>
            </w:r>
            <w:r w:rsidR="00A7458C">
              <w:rPr>
                <w:b/>
                <w:bCs/>
                <w:lang w:val="ru-RU"/>
              </w:rPr>
              <w:t>электромагнитным помехам, связанным с излучениями в сетях переменного тока ниже 150 кГц</w:t>
            </w:r>
          </w:p>
        </w:tc>
      </w:tr>
    </w:tbl>
    <w:p w:rsidR="002525B3" w:rsidRPr="0074591C" w:rsidRDefault="002525B3" w:rsidP="002525B3">
      <w:pPr>
        <w:pStyle w:val="Normalaftertitle"/>
        <w:spacing w:before="480"/>
        <w:rPr>
          <w:szCs w:val="22"/>
          <w:lang w:val="ru-RU"/>
        </w:rPr>
      </w:pPr>
      <w:r w:rsidRPr="0074591C">
        <w:rPr>
          <w:szCs w:val="22"/>
          <w:lang w:val="ru-RU"/>
        </w:rPr>
        <w:t>Уважаемая госпожа,</w:t>
      </w:r>
      <w:r w:rsidRPr="0074591C">
        <w:rPr>
          <w:szCs w:val="22"/>
          <w:lang w:val="ru-RU"/>
        </w:rPr>
        <w:br/>
        <w:t>уважаемый господин,</w:t>
      </w:r>
    </w:p>
    <w:p w:rsidR="0067083B" w:rsidRPr="0008547E" w:rsidRDefault="00A7458C" w:rsidP="00663E5E">
      <w:pPr>
        <w:jc w:val="both"/>
        <w:rPr>
          <w:bCs/>
          <w:lang w:val="ru-RU"/>
        </w:rPr>
      </w:pPr>
      <w:r>
        <w:rPr>
          <w:lang w:val="ru-RU"/>
        </w:rPr>
        <w:t xml:space="preserve">На </w:t>
      </w:r>
      <w:r w:rsidR="0067083B">
        <w:rPr>
          <w:lang w:val="ru-RU"/>
        </w:rPr>
        <w:t>последне</w:t>
      </w:r>
      <w:r>
        <w:rPr>
          <w:lang w:val="ru-RU"/>
        </w:rPr>
        <w:t>м собрании Рабочих групп 1 и 2 5-й Исследовательской комиссии, которое</w:t>
      </w:r>
      <w:r w:rsidR="0067083B">
        <w:rPr>
          <w:lang w:val="ru-RU"/>
        </w:rPr>
        <w:t xml:space="preserve"> проходило в </w:t>
      </w:r>
      <w:r>
        <w:rPr>
          <w:lang w:val="ru-RU"/>
        </w:rPr>
        <w:t>Женеве с 23 по 29 июля</w:t>
      </w:r>
      <w:r w:rsidR="0067083B">
        <w:rPr>
          <w:lang w:val="ru-RU"/>
        </w:rPr>
        <w:t xml:space="preserve"> 2014 года, было решено</w:t>
      </w:r>
      <w:r>
        <w:rPr>
          <w:lang w:val="ru-RU"/>
        </w:rPr>
        <w:t xml:space="preserve"> в рамках исследования, проводимого по Вопросу 9/5 (</w:t>
      </w:r>
      <w:r w:rsidRPr="00614815">
        <w:rPr>
          <w:i/>
          <w:iCs/>
          <w:lang w:val="ru-RU"/>
        </w:rPr>
        <w:t>Общие рекомендации и рекомендации для семейств продуктов по ЭМС для оборудования электросвязи</w:t>
      </w:r>
      <w:r>
        <w:rPr>
          <w:lang w:val="ru-RU"/>
        </w:rPr>
        <w:t>),</w:t>
      </w:r>
      <w:r w:rsidR="0067083B">
        <w:rPr>
          <w:lang w:val="ru-RU"/>
        </w:rPr>
        <w:t xml:space="preserve"> составить вопросник</w:t>
      </w:r>
      <w:r>
        <w:rPr>
          <w:lang w:val="ru-RU"/>
        </w:rPr>
        <w:t>, который описывается ниже</w:t>
      </w:r>
      <w:r w:rsidR="0067083B">
        <w:rPr>
          <w:lang w:val="ru-RU"/>
        </w:rPr>
        <w:t xml:space="preserve">: </w:t>
      </w:r>
    </w:p>
    <w:p w:rsidR="0067083B" w:rsidRPr="0008547E" w:rsidRDefault="0067083B" w:rsidP="00A7458C">
      <w:pPr>
        <w:jc w:val="center"/>
        <w:rPr>
          <w:b/>
          <w:lang w:val="ru-RU"/>
        </w:rPr>
      </w:pPr>
      <w:r w:rsidRPr="0067083B">
        <w:rPr>
          <w:bCs/>
          <w:lang w:val="ru-RU"/>
        </w:rPr>
        <w:t>"</w:t>
      </w:r>
      <w:r w:rsidRPr="00DD246E">
        <w:rPr>
          <w:b/>
          <w:bCs/>
          <w:lang w:val="ru-RU"/>
        </w:rPr>
        <w:t>Вопросник</w:t>
      </w:r>
      <w:r w:rsidRPr="0008547E">
        <w:rPr>
          <w:b/>
          <w:bCs/>
          <w:lang w:val="ru-RU"/>
        </w:rPr>
        <w:t xml:space="preserve"> </w:t>
      </w:r>
      <w:r w:rsidRPr="00DD246E">
        <w:rPr>
          <w:b/>
          <w:bCs/>
          <w:lang w:val="ru-RU"/>
        </w:rPr>
        <w:t>по</w:t>
      </w:r>
      <w:r w:rsidRPr="0008547E">
        <w:rPr>
          <w:b/>
          <w:bCs/>
          <w:lang w:val="ru-RU"/>
        </w:rPr>
        <w:t xml:space="preserve"> </w:t>
      </w:r>
      <w:r w:rsidR="00A7458C">
        <w:rPr>
          <w:b/>
          <w:bCs/>
          <w:lang w:val="ru-RU"/>
        </w:rPr>
        <w:t>электромагнитным помехам (</w:t>
      </w:r>
      <w:r w:rsidR="00A7458C">
        <w:rPr>
          <w:b/>
          <w:bCs/>
        </w:rPr>
        <w:t>EMI</w:t>
      </w:r>
      <w:r w:rsidR="00A7458C" w:rsidRPr="00E073C3">
        <w:rPr>
          <w:b/>
          <w:bCs/>
          <w:lang w:val="ru-RU"/>
        </w:rPr>
        <w:t>)</w:t>
      </w:r>
      <w:r w:rsidR="00A7458C">
        <w:rPr>
          <w:b/>
          <w:bCs/>
          <w:lang w:val="ru-RU"/>
        </w:rPr>
        <w:t xml:space="preserve">, связанным с </w:t>
      </w:r>
      <w:r w:rsidR="00E073C3">
        <w:rPr>
          <w:b/>
          <w:bCs/>
          <w:lang w:val="ru-RU"/>
        </w:rPr>
        <w:t>излучениями в</w:t>
      </w:r>
      <w:r w:rsidR="00E073C3">
        <w:rPr>
          <w:b/>
          <w:bCs/>
        </w:rPr>
        <w:t> </w:t>
      </w:r>
      <w:r w:rsidR="00E073C3">
        <w:rPr>
          <w:b/>
          <w:bCs/>
          <w:lang w:val="ru-RU"/>
        </w:rPr>
        <w:t>сетях</w:t>
      </w:r>
      <w:r w:rsidR="00E073C3">
        <w:rPr>
          <w:b/>
          <w:bCs/>
        </w:rPr>
        <w:t> </w:t>
      </w:r>
      <w:r w:rsidR="00E073C3">
        <w:rPr>
          <w:b/>
          <w:bCs/>
          <w:lang w:val="ru-RU"/>
        </w:rPr>
        <w:t>переменного</w:t>
      </w:r>
      <w:r w:rsidR="00E073C3">
        <w:rPr>
          <w:b/>
          <w:bCs/>
        </w:rPr>
        <w:t> </w:t>
      </w:r>
      <w:r w:rsidR="00A7458C">
        <w:rPr>
          <w:b/>
          <w:bCs/>
          <w:lang w:val="ru-RU"/>
        </w:rPr>
        <w:t>тока ниже 150 кГц</w:t>
      </w:r>
      <w:r w:rsidRPr="0067083B">
        <w:rPr>
          <w:bCs/>
          <w:lang w:val="ru-RU"/>
        </w:rPr>
        <w:t>"</w:t>
      </w:r>
    </w:p>
    <w:p w:rsidR="0067083B" w:rsidRPr="0067083B" w:rsidRDefault="0067083B" w:rsidP="00400C65">
      <w:pPr>
        <w:jc w:val="both"/>
        <w:rPr>
          <w:bCs/>
          <w:lang w:val="ru-RU"/>
        </w:rPr>
      </w:pPr>
      <w:r>
        <w:rPr>
          <w:bCs/>
          <w:lang w:val="ru-RU"/>
        </w:rPr>
        <w:t>Этот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вопросник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предназначен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для</w:t>
      </w:r>
      <w:r w:rsidRPr="0008547E">
        <w:rPr>
          <w:bCs/>
          <w:lang w:val="ru-RU"/>
        </w:rPr>
        <w:t xml:space="preserve"> </w:t>
      </w:r>
      <w:r w:rsidR="00400C65">
        <w:rPr>
          <w:bCs/>
          <w:lang w:val="ru-RU"/>
        </w:rPr>
        <w:t>сбора информации по электромагнитным помехам (</w:t>
      </w:r>
      <w:r w:rsidR="00400C65">
        <w:rPr>
          <w:bCs/>
        </w:rPr>
        <w:t>EMI</w:t>
      </w:r>
      <w:r w:rsidR="00400C65" w:rsidRPr="00E073C3">
        <w:rPr>
          <w:bCs/>
          <w:lang w:val="ru-RU"/>
        </w:rPr>
        <w:t>)</w:t>
      </w:r>
      <w:r w:rsidR="00400C65">
        <w:rPr>
          <w:bCs/>
          <w:lang w:val="ru-RU"/>
        </w:rPr>
        <w:t>, в том числе о неисправностях оборудования электросвязи или ИТ, вызываемых шумом в сетях переменного тока (линиях электропередач) ниже 150 кГц. Собранная информация будет проанализирована для установления надлежащего требования к ЭМС ниже 150 кГц</w:t>
      </w:r>
      <w:r>
        <w:rPr>
          <w:bCs/>
          <w:lang w:val="ru-RU"/>
        </w:rPr>
        <w:t xml:space="preserve">. </w:t>
      </w:r>
    </w:p>
    <w:p w:rsidR="00400C65" w:rsidRDefault="00400C65" w:rsidP="00400C65">
      <w:pPr>
        <w:jc w:val="both"/>
        <w:rPr>
          <w:bCs/>
          <w:lang w:val="ru-RU"/>
        </w:rPr>
      </w:pPr>
      <w:r>
        <w:rPr>
          <w:bCs/>
          <w:lang w:val="ru-RU"/>
        </w:rPr>
        <w:t>Число источников излучений ниже 150 кГц, таких как подсистемы поддержания нормальных параметров энергоснабжения (</w:t>
      </w:r>
      <w:r>
        <w:rPr>
          <w:bCs/>
        </w:rPr>
        <w:t>PCS</w:t>
      </w:r>
      <w:r w:rsidRPr="00E073C3">
        <w:rPr>
          <w:bCs/>
          <w:lang w:val="ru-RU"/>
        </w:rPr>
        <w:t xml:space="preserve">) </w:t>
      </w:r>
      <w:r>
        <w:rPr>
          <w:bCs/>
          <w:lang w:val="ru-RU"/>
        </w:rPr>
        <w:t>и источники бесперебойного питания (</w:t>
      </w:r>
      <w:r>
        <w:rPr>
          <w:bCs/>
        </w:rPr>
        <w:t>UPS</w:t>
      </w:r>
      <w:r w:rsidRPr="00E073C3">
        <w:rPr>
          <w:bCs/>
          <w:lang w:val="ru-RU"/>
        </w:rPr>
        <w:t>)</w:t>
      </w:r>
      <w:r>
        <w:rPr>
          <w:bCs/>
          <w:lang w:val="ru-RU"/>
        </w:rPr>
        <w:t>,</w:t>
      </w:r>
      <w:r w:rsidRPr="00E073C3">
        <w:rPr>
          <w:bCs/>
          <w:lang w:val="ru-RU"/>
        </w:rPr>
        <w:t xml:space="preserve"> </w:t>
      </w:r>
      <w:r>
        <w:rPr>
          <w:bCs/>
          <w:lang w:val="ru-RU"/>
        </w:rPr>
        <w:t>растет.</w:t>
      </w:r>
      <w:r w:rsidRPr="00E073C3">
        <w:rPr>
          <w:bCs/>
          <w:lang w:val="ru-RU"/>
        </w:rPr>
        <w:t xml:space="preserve"> </w:t>
      </w:r>
      <w:r>
        <w:rPr>
          <w:bCs/>
          <w:lang w:val="ru-RU"/>
        </w:rPr>
        <w:t>Ввиду этого прогнозируется, что электромагнитный шум ниже 150 кГц в сетях переменного тока увеличится в оборудовании электросвязи и может вызвать помехи. Для данного исследования уже сообщалось о некоторых помехах системам электросвязи, но в настоящее время информации по этому явлению недостаточно.</w:t>
      </w:r>
    </w:p>
    <w:p w:rsidR="0067083B" w:rsidRPr="00D654C3" w:rsidRDefault="0067083B" w:rsidP="00400C65">
      <w:pPr>
        <w:jc w:val="both"/>
        <w:rPr>
          <w:bCs/>
          <w:lang w:val="ru-RU"/>
        </w:rPr>
      </w:pPr>
      <w:r>
        <w:rPr>
          <w:bCs/>
          <w:lang w:val="ru-RU"/>
        </w:rPr>
        <w:t>Исходя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из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этого</w:t>
      </w:r>
      <w:r w:rsidRPr="0008547E">
        <w:rPr>
          <w:bCs/>
          <w:lang w:val="ru-RU"/>
        </w:rPr>
        <w:t xml:space="preserve">, </w:t>
      </w:r>
      <w:r>
        <w:rPr>
          <w:bCs/>
          <w:lang w:val="ru-RU"/>
        </w:rPr>
        <w:t>данный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вопросник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публикуется с тем</w:t>
      </w:r>
      <w:r w:rsidRPr="0008547E">
        <w:rPr>
          <w:bCs/>
          <w:lang w:val="ru-RU"/>
        </w:rPr>
        <w:t xml:space="preserve">, </w:t>
      </w:r>
      <w:r>
        <w:rPr>
          <w:bCs/>
          <w:lang w:val="ru-RU"/>
        </w:rPr>
        <w:t>чтобы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предложить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всем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Государствам-Членам</w:t>
      </w:r>
      <w:r w:rsidRPr="0008547E">
        <w:rPr>
          <w:bCs/>
          <w:lang w:val="ru-RU"/>
        </w:rPr>
        <w:t xml:space="preserve">, </w:t>
      </w:r>
      <w:r>
        <w:rPr>
          <w:bCs/>
          <w:lang w:val="ru-RU"/>
        </w:rPr>
        <w:t>Членам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Сектора</w:t>
      </w:r>
      <w:r w:rsidR="00400C65">
        <w:rPr>
          <w:bCs/>
          <w:lang w:val="ru-RU"/>
        </w:rPr>
        <w:t xml:space="preserve"> МСЭ-Т</w:t>
      </w:r>
      <w:r w:rsidRPr="0008547E">
        <w:rPr>
          <w:bCs/>
          <w:lang w:val="ru-RU"/>
        </w:rPr>
        <w:t xml:space="preserve">, </w:t>
      </w:r>
      <w:r>
        <w:rPr>
          <w:bCs/>
          <w:lang w:val="ru-RU"/>
        </w:rPr>
        <w:t>академическим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организациям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и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Ассоциированным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членам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МСЭ-Т представить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примеры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своего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опыта</w:t>
      </w:r>
      <w:r w:rsidRPr="0008547E">
        <w:rPr>
          <w:bCs/>
          <w:lang w:val="ru-RU"/>
        </w:rPr>
        <w:t>.</w:t>
      </w:r>
      <w:r>
        <w:rPr>
          <w:bCs/>
          <w:lang w:val="ru-RU"/>
        </w:rPr>
        <w:t xml:space="preserve"> </w:t>
      </w:r>
    </w:p>
    <w:p w:rsidR="0067083B" w:rsidRPr="0067083B" w:rsidRDefault="0067083B" w:rsidP="00400C65">
      <w:pPr>
        <w:keepNext/>
        <w:keepLines/>
        <w:jc w:val="both"/>
        <w:rPr>
          <w:lang w:val="ru-RU"/>
        </w:rPr>
      </w:pPr>
      <w:r>
        <w:rPr>
          <w:bCs/>
          <w:lang w:val="ru-RU"/>
        </w:rPr>
        <w:lastRenderedPageBreak/>
        <w:t>Вопросник</w:t>
      </w:r>
      <w:r w:rsidRPr="0008547E">
        <w:rPr>
          <w:bCs/>
          <w:lang w:val="ru-RU"/>
        </w:rPr>
        <w:t>,</w:t>
      </w:r>
      <w:r>
        <w:rPr>
          <w:bCs/>
          <w:lang w:val="ru-RU"/>
        </w:rPr>
        <w:t xml:space="preserve"> доступный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веб</w:t>
      </w:r>
      <w:r w:rsidRPr="0008547E">
        <w:rPr>
          <w:bCs/>
          <w:lang w:val="ru-RU"/>
        </w:rPr>
        <w:t>-</w:t>
      </w:r>
      <w:r>
        <w:rPr>
          <w:bCs/>
          <w:lang w:val="ru-RU"/>
        </w:rPr>
        <w:t>сети</w:t>
      </w:r>
      <w:r w:rsidRPr="0008547E">
        <w:rPr>
          <w:bCs/>
          <w:lang w:val="ru-RU"/>
        </w:rPr>
        <w:t xml:space="preserve">, </w:t>
      </w:r>
      <w:r>
        <w:rPr>
          <w:bCs/>
          <w:lang w:val="ru-RU"/>
        </w:rPr>
        <w:t>представлен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по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следующему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адресу</w:t>
      </w:r>
      <w:r w:rsidRPr="0008547E">
        <w:rPr>
          <w:bCs/>
          <w:lang w:val="ru-RU"/>
        </w:rPr>
        <w:t xml:space="preserve">: </w:t>
      </w:r>
      <w:hyperlink r:id="rId9" w:history="1">
        <w:r w:rsidR="00400C65" w:rsidRPr="0006246D">
          <w:rPr>
            <w:rStyle w:val="Hyperlink"/>
          </w:rPr>
          <w:t>https</w:t>
        </w:r>
        <w:r w:rsidR="00400C65" w:rsidRPr="00E073C3">
          <w:rPr>
            <w:rStyle w:val="Hyperlink"/>
            <w:lang w:val="ru-RU"/>
          </w:rPr>
          <w:t>://</w:t>
        </w:r>
        <w:r w:rsidR="00400C65" w:rsidRPr="0006246D">
          <w:rPr>
            <w:rStyle w:val="Hyperlink"/>
          </w:rPr>
          <w:t>www</w:t>
        </w:r>
        <w:r w:rsidR="00400C65" w:rsidRPr="00E073C3">
          <w:rPr>
            <w:rStyle w:val="Hyperlink"/>
            <w:lang w:val="ru-RU"/>
          </w:rPr>
          <w:t>.</w:t>
        </w:r>
        <w:proofErr w:type="spellStart"/>
        <w:r w:rsidR="00400C65" w:rsidRPr="0006246D">
          <w:rPr>
            <w:rStyle w:val="Hyperlink"/>
          </w:rPr>
          <w:t>itu</w:t>
        </w:r>
        <w:proofErr w:type="spellEnd"/>
        <w:r w:rsidR="00400C65" w:rsidRPr="00E073C3">
          <w:rPr>
            <w:rStyle w:val="Hyperlink"/>
            <w:lang w:val="ru-RU"/>
          </w:rPr>
          <w:t>.</w:t>
        </w:r>
        <w:proofErr w:type="spellStart"/>
        <w:r w:rsidR="00400C65" w:rsidRPr="0006246D">
          <w:rPr>
            <w:rStyle w:val="Hyperlink"/>
          </w:rPr>
          <w:t>int</w:t>
        </w:r>
        <w:proofErr w:type="spellEnd"/>
        <w:r w:rsidR="00400C65" w:rsidRPr="00E073C3">
          <w:rPr>
            <w:rStyle w:val="Hyperlink"/>
            <w:lang w:val="ru-RU"/>
          </w:rPr>
          <w:t>/</w:t>
        </w:r>
        <w:proofErr w:type="spellStart"/>
        <w:r w:rsidR="00400C65" w:rsidRPr="0006246D">
          <w:rPr>
            <w:rStyle w:val="Hyperlink"/>
          </w:rPr>
          <w:t>en</w:t>
        </w:r>
        <w:proofErr w:type="spellEnd"/>
        <w:r w:rsidR="00400C65" w:rsidRPr="00E073C3">
          <w:rPr>
            <w:rStyle w:val="Hyperlink"/>
            <w:lang w:val="ru-RU"/>
          </w:rPr>
          <w:t>/</w:t>
        </w:r>
        <w:r w:rsidR="00400C65" w:rsidRPr="0006246D">
          <w:rPr>
            <w:rStyle w:val="Hyperlink"/>
          </w:rPr>
          <w:t>ITU</w:t>
        </w:r>
        <w:r w:rsidR="00400C65" w:rsidRPr="00E073C3">
          <w:rPr>
            <w:rStyle w:val="Hyperlink"/>
            <w:lang w:val="ru-RU"/>
          </w:rPr>
          <w:t>-</w:t>
        </w:r>
        <w:r w:rsidR="00400C65" w:rsidRPr="0006246D">
          <w:rPr>
            <w:rStyle w:val="Hyperlink"/>
          </w:rPr>
          <w:t>T</w:t>
        </w:r>
        <w:r w:rsidR="00400C65" w:rsidRPr="00E073C3">
          <w:rPr>
            <w:rStyle w:val="Hyperlink"/>
            <w:lang w:val="ru-RU"/>
          </w:rPr>
          <w:t>/</w:t>
        </w:r>
        <w:proofErr w:type="spellStart"/>
        <w:r w:rsidR="00400C65" w:rsidRPr="0006246D">
          <w:rPr>
            <w:rStyle w:val="Hyperlink"/>
          </w:rPr>
          <w:t>studygroups</w:t>
        </w:r>
        <w:proofErr w:type="spellEnd"/>
        <w:r w:rsidR="00400C65" w:rsidRPr="00E073C3">
          <w:rPr>
            <w:rStyle w:val="Hyperlink"/>
            <w:lang w:val="ru-RU"/>
          </w:rPr>
          <w:t>/2013-2016/05/</w:t>
        </w:r>
        <w:r w:rsidR="00400C65" w:rsidRPr="0006246D">
          <w:rPr>
            <w:rStyle w:val="Hyperlink"/>
          </w:rPr>
          <w:t>Pages</w:t>
        </w:r>
        <w:r w:rsidR="00400C65" w:rsidRPr="00E073C3">
          <w:rPr>
            <w:rStyle w:val="Hyperlink"/>
            <w:lang w:val="ru-RU"/>
          </w:rPr>
          <w:t>/</w:t>
        </w:r>
        <w:r w:rsidR="00400C65" w:rsidRPr="0006246D">
          <w:rPr>
            <w:rStyle w:val="Hyperlink"/>
          </w:rPr>
          <w:t>questionnaires</w:t>
        </w:r>
        <w:r w:rsidR="00400C65" w:rsidRPr="00E073C3">
          <w:rPr>
            <w:rStyle w:val="Hyperlink"/>
            <w:lang w:val="ru-RU"/>
          </w:rPr>
          <w:t>/</w:t>
        </w:r>
        <w:r w:rsidR="00400C65" w:rsidRPr="0006246D">
          <w:rPr>
            <w:rStyle w:val="Hyperlink"/>
          </w:rPr>
          <w:t>emission</w:t>
        </w:r>
        <w:r w:rsidR="00400C65" w:rsidRPr="00E073C3">
          <w:rPr>
            <w:rStyle w:val="Hyperlink"/>
            <w:lang w:val="ru-RU"/>
          </w:rPr>
          <w:t>-</w:t>
        </w:r>
        <w:r w:rsidR="00400C65" w:rsidRPr="0006246D">
          <w:rPr>
            <w:rStyle w:val="Hyperlink"/>
          </w:rPr>
          <w:t>on</w:t>
        </w:r>
        <w:r w:rsidR="00400C65" w:rsidRPr="00E073C3">
          <w:rPr>
            <w:rStyle w:val="Hyperlink"/>
            <w:lang w:val="ru-RU"/>
          </w:rPr>
          <w:t>-</w:t>
        </w:r>
        <w:proofErr w:type="spellStart"/>
        <w:r w:rsidR="00400C65" w:rsidRPr="0006246D">
          <w:rPr>
            <w:rStyle w:val="Hyperlink"/>
          </w:rPr>
          <w:t>acmains</w:t>
        </w:r>
        <w:proofErr w:type="spellEnd"/>
        <w:r w:rsidR="00400C65" w:rsidRPr="00E073C3">
          <w:rPr>
            <w:rStyle w:val="Hyperlink"/>
            <w:lang w:val="ru-RU"/>
          </w:rPr>
          <w:t>.</w:t>
        </w:r>
        <w:proofErr w:type="spellStart"/>
        <w:r w:rsidR="00400C65" w:rsidRPr="0006246D">
          <w:rPr>
            <w:rStyle w:val="Hyperlink"/>
          </w:rPr>
          <w:t>aspx</w:t>
        </w:r>
        <w:proofErr w:type="spellEnd"/>
      </w:hyperlink>
      <w:r w:rsidRPr="0008547E">
        <w:rPr>
          <w:lang w:val="ru-RU"/>
        </w:rPr>
        <w:t>.</w:t>
      </w:r>
    </w:p>
    <w:p w:rsidR="0067083B" w:rsidRPr="0008547E" w:rsidRDefault="0067083B" w:rsidP="0067083B">
      <w:pPr>
        <w:jc w:val="both"/>
        <w:rPr>
          <w:lang w:val="ru-RU"/>
        </w:rPr>
      </w:pPr>
      <w:r w:rsidRPr="00FC7817">
        <w:rPr>
          <w:lang w:val="ru-RU"/>
        </w:rPr>
        <w:t xml:space="preserve">Был бы признателен, если бы вы </w:t>
      </w:r>
      <w:r w:rsidRPr="00DD246E">
        <w:rPr>
          <w:lang w:val="ru-RU"/>
        </w:rPr>
        <w:t xml:space="preserve">заполнили этот онлайновый вопросник и представили его нам </w:t>
      </w:r>
      <w:r w:rsidRPr="0008547E">
        <w:rPr>
          <w:lang w:val="ru-RU"/>
        </w:rPr>
        <w:t xml:space="preserve">не позднее </w:t>
      </w:r>
      <w:r>
        <w:rPr>
          <w:lang w:val="ru-RU"/>
        </w:rPr>
        <w:t>12 февраля 2015</w:t>
      </w:r>
      <w:r w:rsidRPr="0008547E">
        <w:rPr>
          <w:lang w:val="ru-RU"/>
        </w:rPr>
        <w:t xml:space="preserve"> года.</w:t>
      </w:r>
    </w:p>
    <w:p w:rsidR="0067083B" w:rsidRPr="00DD246E" w:rsidRDefault="0067083B" w:rsidP="0067083B">
      <w:pPr>
        <w:jc w:val="both"/>
        <w:rPr>
          <w:lang w:val="ru-RU"/>
        </w:rPr>
      </w:pPr>
      <w:r w:rsidRPr="00FC7817">
        <w:rPr>
          <w:lang w:val="ru-RU"/>
        </w:rPr>
        <w:t>Если у вас возникнут какие-либо вопросы</w:t>
      </w:r>
      <w:r w:rsidRPr="00DD246E">
        <w:rPr>
          <w:lang w:val="ru-RU"/>
        </w:rPr>
        <w:t xml:space="preserve">, просим обращаться к г-же </w:t>
      </w:r>
      <w:r w:rsidRPr="00FC7817">
        <w:rPr>
          <w:lang w:val="ru-RU"/>
        </w:rPr>
        <w:t>Кристине Буети (</w:t>
      </w:r>
      <w:r>
        <w:rPr>
          <w:lang w:val="fr-CH"/>
        </w:rPr>
        <w:t>Ms</w:t>
      </w:r>
      <w:r w:rsidRPr="0067083B">
        <w:rPr>
          <w:lang w:val="ru-RU"/>
        </w:rPr>
        <w:t xml:space="preserve"> </w:t>
      </w:r>
      <w:r w:rsidRPr="00DD246E">
        <w:rPr>
          <w:lang w:val="ru-RU"/>
        </w:rPr>
        <w:t>Cristina Bueti) (</w:t>
      </w:r>
      <w:r w:rsidR="00F41BEF">
        <w:fldChar w:fldCharType="begin"/>
      </w:r>
      <w:r w:rsidR="00F41BEF" w:rsidRPr="00F41BEF">
        <w:rPr>
          <w:lang w:val="ru-RU"/>
        </w:rPr>
        <w:instrText xml:space="preserve"> </w:instrText>
      </w:r>
      <w:r w:rsidR="00F41BEF">
        <w:instrText>HYPERLINK</w:instrText>
      </w:r>
      <w:r w:rsidR="00F41BEF" w:rsidRPr="00F41BEF">
        <w:rPr>
          <w:lang w:val="ru-RU"/>
        </w:rPr>
        <w:instrText xml:space="preserve"> "</w:instrText>
      </w:r>
      <w:r w:rsidR="00F41BEF">
        <w:instrText>mailto</w:instrText>
      </w:r>
      <w:r w:rsidR="00F41BEF" w:rsidRPr="00F41BEF">
        <w:rPr>
          <w:lang w:val="ru-RU"/>
        </w:rPr>
        <w:instrText>:</w:instrText>
      </w:r>
      <w:r w:rsidR="00F41BEF">
        <w:instrText>tsbsg</w:instrText>
      </w:r>
      <w:r w:rsidR="00F41BEF" w:rsidRPr="00F41BEF">
        <w:rPr>
          <w:lang w:val="ru-RU"/>
        </w:rPr>
        <w:instrText>5@</w:instrText>
      </w:r>
      <w:r w:rsidR="00F41BEF">
        <w:instrText>itu</w:instrText>
      </w:r>
      <w:r w:rsidR="00F41BEF" w:rsidRPr="00F41BEF">
        <w:rPr>
          <w:lang w:val="ru-RU"/>
        </w:rPr>
        <w:instrText>.</w:instrText>
      </w:r>
      <w:r w:rsidR="00F41BEF">
        <w:instrText>int</w:instrText>
      </w:r>
      <w:r w:rsidR="00F41BEF" w:rsidRPr="00F41BEF">
        <w:rPr>
          <w:lang w:val="ru-RU"/>
        </w:rPr>
        <w:instrText xml:space="preserve">" </w:instrText>
      </w:r>
      <w:r w:rsidR="00F41BEF">
        <w:fldChar w:fldCharType="separate"/>
      </w:r>
      <w:r w:rsidRPr="00FC7817">
        <w:rPr>
          <w:rStyle w:val="Hyperlink"/>
        </w:rPr>
        <w:t>tsbsg</w:t>
      </w:r>
      <w:r w:rsidRPr="00E96B92">
        <w:rPr>
          <w:rStyle w:val="Hyperlink"/>
          <w:lang w:val="ru-RU"/>
        </w:rPr>
        <w:t>5@</w:t>
      </w:r>
      <w:r w:rsidRPr="00FC7817">
        <w:rPr>
          <w:rStyle w:val="Hyperlink"/>
        </w:rPr>
        <w:t>itu</w:t>
      </w:r>
      <w:r w:rsidRPr="00E96B92">
        <w:rPr>
          <w:rStyle w:val="Hyperlink"/>
          <w:lang w:val="ru-RU"/>
        </w:rPr>
        <w:t>.</w:t>
      </w:r>
      <w:proofErr w:type="spellStart"/>
      <w:r w:rsidRPr="00FC7817">
        <w:rPr>
          <w:rStyle w:val="Hyperlink"/>
        </w:rPr>
        <w:t>int</w:t>
      </w:r>
      <w:proofErr w:type="spellEnd"/>
      <w:r w:rsidR="00F41BEF">
        <w:rPr>
          <w:rStyle w:val="Hyperlink"/>
        </w:rPr>
        <w:fldChar w:fldCharType="end"/>
      </w:r>
      <w:r w:rsidRPr="00DD246E">
        <w:rPr>
          <w:lang w:val="ru-RU"/>
        </w:rPr>
        <w:t>).</w:t>
      </w:r>
    </w:p>
    <w:p w:rsidR="0067083B" w:rsidRPr="00DD246E" w:rsidRDefault="0067083B" w:rsidP="00702BA3">
      <w:pPr>
        <w:jc w:val="both"/>
        <w:rPr>
          <w:rFonts w:eastAsia="SimSun"/>
          <w:lang w:val="ru-RU"/>
        </w:rPr>
      </w:pPr>
      <w:r w:rsidRPr="00E2604F">
        <w:rPr>
          <w:lang w:val="ru-RU"/>
        </w:rPr>
        <w:t xml:space="preserve">Успех данного </w:t>
      </w:r>
      <w:r>
        <w:rPr>
          <w:lang w:val="ru-RU"/>
        </w:rPr>
        <w:t>вопросника</w:t>
      </w:r>
      <w:r w:rsidRPr="00E2604F">
        <w:rPr>
          <w:lang w:val="ru-RU"/>
        </w:rPr>
        <w:t xml:space="preserve"> зависит от ответов, полученных от Государств</w:t>
      </w:r>
      <w:r w:rsidR="00400C65">
        <w:rPr>
          <w:lang w:val="ru-RU"/>
        </w:rPr>
        <w:t>-</w:t>
      </w:r>
      <w:r w:rsidRPr="00E2604F">
        <w:rPr>
          <w:lang w:val="ru-RU"/>
        </w:rPr>
        <w:t>Членов, Членов Сектор</w:t>
      </w:r>
      <w:r w:rsidR="00400C65">
        <w:rPr>
          <w:lang w:val="ru-RU"/>
        </w:rPr>
        <w:t>а МСЭ</w:t>
      </w:r>
      <w:r w:rsidR="00400C65">
        <w:rPr>
          <w:lang w:val="ru-RU"/>
        </w:rPr>
        <w:noBreakHyphen/>
        <w:t>Т</w:t>
      </w:r>
      <w:r w:rsidRPr="00E2604F">
        <w:rPr>
          <w:lang w:val="ru-RU"/>
        </w:rPr>
        <w:t>, академических организаций и Ассоциированных членов МСЭ</w:t>
      </w:r>
      <w:r w:rsidR="00400C65">
        <w:rPr>
          <w:lang w:val="ru-RU"/>
        </w:rPr>
        <w:t>-</w:t>
      </w:r>
      <w:r w:rsidR="00702BA3">
        <w:t>T</w:t>
      </w:r>
      <w:r w:rsidRPr="00E2604F">
        <w:rPr>
          <w:lang w:val="ru-RU"/>
        </w:rPr>
        <w:t xml:space="preserve">. Убедительно прошу вас уделить время для ответа на все вопросы обследования и представить нам свои ответы до </w:t>
      </w:r>
      <w:r>
        <w:rPr>
          <w:lang w:val="ru-RU"/>
        </w:rPr>
        <w:t>указанного выше</w:t>
      </w:r>
      <w:r w:rsidRPr="00E2604F">
        <w:rPr>
          <w:lang w:val="ru-RU"/>
        </w:rPr>
        <w:t xml:space="preserve"> предельного срока.</w:t>
      </w:r>
    </w:p>
    <w:p w:rsidR="0067083B" w:rsidRPr="00E2604F" w:rsidRDefault="0067083B" w:rsidP="0067083B">
      <w:pPr>
        <w:jc w:val="both"/>
        <w:rPr>
          <w:lang w:val="ru-RU"/>
        </w:rPr>
      </w:pPr>
      <w:r>
        <w:rPr>
          <w:lang w:val="ru-RU"/>
        </w:rPr>
        <w:t>Заранее благодарим в</w:t>
      </w:r>
      <w:r w:rsidRPr="00E2604F">
        <w:rPr>
          <w:lang w:val="ru-RU"/>
        </w:rPr>
        <w:t>ас за сотрудничество.</w:t>
      </w:r>
    </w:p>
    <w:p w:rsidR="00BC33B4" w:rsidRPr="0074591C" w:rsidRDefault="00BC33B4" w:rsidP="0067083B">
      <w:pPr>
        <w:rPr>
          <w:lang w:val="ru-RU"/>
        </w:rPr>
      </w:pPr>
      <w:r w:rsidRPr="0074591C">
        <w:rPr>
          <w:lang w:val="ru-RU"/>
        </w:rPr>
        <w:t>С уважением,</w:t>
      </w:r>
    </w:p>
    <w:p w:rsidR="00946DAB" w:rsidRPr="0074591C" w:rsidRDefault="00BC33B4" w:rsidP="00ED7CA4">
      <w:pPr>
        <w:spacing w:before="1080"/>
        <w:rPr>
          <w:lang w:val="ru-RU"/>
        </w:rPr>
      </w:pPr>
      <w:r w:rsidRPr="0074591C">
        <w:rPr>
          <w:lang w:val="ru-RU"/>
        </w:rPr>
        <w:t>Малколм Джонсон</w:t>
      </w:r>
      <w:bookmarkStart w:id="0" w:name="_GoBack"/>
      <w:bookmarkEnd w:id="0"/>
      <w:r w:rsidRPr="0074591C">
        <w:rPr>
          <w:lang w:val="ru-RU"/>
        </w:rPr>
        <w:br/>
        <w:t>Директор Бюро</w:t>
      </w:r>
      <w:r w:rsidRPr="0074591C">
        <w:rPr>
          <w:lang w:val="ru-RU"/>
        </w:rPr>
        <w:br/>
        <w:t>стандартизации электросвязи</w:t>
      </w:r>
    </w:p>
    <w:sectPr w:rsidR="00946DAB" w:rsidRPr="0074591C" w:rsidSect="00E04AA5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418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BF4" w:rsidRDefault="00792BF4">
      <w:r>
        <w:separator/>
      </w:r>
    </w:p>
  </w:endnote>
  <w:endnote w:type="continuationSeparator" w:id="0">
    <w:p w:rsidR="00792BF4" w:rsidRDefault="0079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AA5" w:rsidRPr="00E04AA5" w:rsidRDefault="007B6AA1" w:rsidP="008C6D78">
    <w:pPr>
      <w:pStyle w:val="Footer"/>
      <w:tabs>
        <w:tab w:val="clear" w:pos="4703"/>
        <w:tab w:val="center" w:pos="5954"/>
      </w:tabs>
      <w:rPr>
        <w:lang w:val="fr-CH"/>
      </w:rPr>
    </w:pPr>
    <w:r>
      <w:rPr>
        <w:lang w:val="fr-CH"/>
      </w:rPr>
      <w:t>ITU-T\BUREAU\CIRC\128R.DOC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CA4" w:rsidRPr="0067083B" w:rsidRDefault="0067083B" w:rsidP="0067083B">
    <w:pPr>
      <w:pStyle w:val="FirstFooter"/>
      <w:ind w:left="-397" w:right="-397"/>
      <w:jc w:val="center"/>
      <w:rPr>
        <w:color w:val="0000FF"/>
        <w:sz w:val="18"/>
        <w:szCs w:val="18"/>
        <w:u w:val="single"/>
        <w:lang w:val="ru-RU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proofErr w:type="gramStart"/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>:</w:t>
    </w:r>
    <w:proofErr w:type="gramEnd"/>
    <w:r w:rsidRPr="00026CF8">
      <w:rPr>
        <w:sz w:val="18"/>
        <w:szCs w:val="18"/>
        <w:lang w:val="fr-CH"/>
      </w:rPr>
      <w:t xml:space="preserve">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BF4" w:rsidRDefault="00792BF4">
      <w:r>
        <w:separator/>
      </w:r>
    </w:p>
  </w:footnote>
  <w:footnote w:type="continuationSeparator" w:id="0">
    <w:p w:rsidR="00792BF4" w:rsidRDefault="00792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AA5" w:rsidRDefault="00E04AA5" w:rsidP="00E04AA5">
    <w:pPr>
      <w:pStyle w:val="Header"/>
    </w:pPr>
    <w:r>
      <w:t xml:space="preserve">- </w:t>
    </w:r>
    <w:r w:rsidRPr="003014EE">
      <w:fldChar w:fldCharType="begin"/>
    </w:r>
    <w:r w:rsidRPr="003014EE">
      <w:instrText xml:space="preserve"> PAGE </w:instrText>
    </w:r>
    <w:r w:rsidRPr="003014EE">
      <w:fldChar w:fldCharType="separate"/>
    </w:r>
    <w:r w:rsidR="00F41BEF">
      <w:rPr>
        <w:noProof/>
      </w:rPr>
      <w:t>2</w:t>
    </w:r>
    <w:r w:rsidRPr="003014EE">
      <w:fldChar w:fldCharType="end"/>
    </w:r>
    <w:r w:rsidRPr="003014EE"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E2BE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3CE1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72C28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9422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648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EA1F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0470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B0A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5A5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72C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10F5943"/>
    <w:multiLevelType w:val="hybridMultilevel"/>
    <w:tmpl w:val="3528B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461130"/>
    <w:multiLevelType w:val="multilevel"/>
    <w:tmpl w:val="3FA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0B10FEF"/>
    <w:multiLevelType w:val="hybridMultilevel"/>
    <w:tmpl w:val="DF64A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9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2FF9270E"/>
    <w:multiLevelType w:val="multilevel"/>
    <w:tmpl w:val="EA8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326BA4"/>
    <w:multiLevelType w:val="hybridMultilevel"/>
    <w:tmpl w:val="62F85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>
    <w:nsid w:val="36E663AC"/>
    <w:multiLevelType w:val="hybridMultilevel"/>
    <w:tmpl w:val="325C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62253C"/>
    <w:multiLevelType w:val="multilevel"/>
    <w:tmpl w:val="7EB0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8527BE"/>
    <w:multiLevelType w:val="hybridMultilevel"/>
    <w:tmpl w:val="98E8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50334B"/>
    <w:multiLevelType w:val="hybridMultilevel"/>
    <w:tmpl w:val="06E86676"/>
    <w:lvl w:ilvl="0" w:tplc="CC4ABF0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37"/>
  </w:num>
  <w:num w:numId="4">
    <w:abstractNumId w:val="16"/>
  </w:num>
  <w:num w:numId="5">
    <w:abstractNumId w:val="31"/>
  </w:num>
  <w:num w:numId="6">
    <w:abstractNumId w:val="12"/>
  </w:num>
  <w:num w:numId="7">
    <w:abstractNumId w:val="33"/>
  </w:num>
  <w:num w:numId="8">
    <w:abstractNumId w:val="28"/>
  </w:num>
  <w:num w:numId="9">
    <w:abstractNumId w:val="29"/>
  </w:num>
  <w:num w:numId="10">
    <w:abstractNumId w:val="18"/>
  </w:num>
  <w:num w:numId="11">
    <w:abstractNumId w:val="3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4"/>
  </w:num>
  <w:num w:numId="15">
    <w:abstractNumId w:val="17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4"/>
  </w:num>
  <w:num w:numId="29">
    <w:abstractNumId w:val="38"/>
  </w:num>
  <w:num w:numId="30">
    <w:abstractNumId w:val="20"/>
  </w:num>
  <w:num w:numId="31">
    <w:abstractNumId w:val="25"/>
  </w:num>
  <w:num w:numId="32">
    <w:abstractNumId w:val="36"/>
  </w:num>
  <w:num w:numId="33">
    <w:abstractNumId w:val="39"/>
  </w:num>
  <w:num w:numId="34">
    <w:abstractNumId w:val="21"/>
  </w:num>
  <w:num w:numId="35">
    <w:abstractNumId w:val="26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3"/>
  </w:num>
  <w:num w:numId="39">
    <w:abstractNumId w:val="1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pt-BR" w:vendorID="1" w:dllVersion="513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34D7"/>
    <w:rsid w:val="00016805"/>
    <w:rsid w:val="00024565"/>
    <w:rsid w:val="0003235D"/>
    <w:rsid w:val="0007044D"/>
    <w:rsid w:val="00082B7B"/>
    <w:rsid w:val="000831C5"/>
    <w:rsid w:val="00086263"/>
    <w:rsid w:val="00086A45"/>
    <w:rsid w:val="000946F2"/>
    <w:rsid w:val="00095EA0"/>
    <w:rsid w:val="000C2147"/>
    <w:rsid w:val="000C3F05"/>
    <w:rsid w:val="000C68F5"/>
    <w:rsid w:val="000C7D98"/>
    <w:rsid w:val="000D0368"/>
    <w:rsid w:val="000D299B"/>
    <w:rsid w:val="000E0667"/>
    <w:rsid w:val="000F2AE8"/>
    <w:rsid w:val="000F626A"/>
    <w:rsid w:val="00101586"/>
    <w:rsid w:val="00102727"/>
    <w:rsid w:val="00103310"/>
    <w:rsid w:val="00111505"/>
    <w:rsid w:val="0011167E"/>
    <w:rsid w:val="00115B49"/>
    <w:rsid w:val="00122BD5"/>
    <w:rsid w:val="0013267C"/>
    <w:rsid w:val="0013774B"/>
    <w:rsid w:val="00156CF0"/>
    <w:rsid w:val="001629DC"/>
    <w:rsid w:val="00175F2F"/>
    <w:rsid w:val="0017673F"/>
    <w:rsid w:val="00181539"/>
    <w:rsid w:val="001A6A50"/>
    <w:rsid w:val="001B4A74"/>
    <w:rsid w:val="001C23D7"/>
    <w:rsid w:val="001C567C"/>
    <w:rsid w:val="001D261C"/>
    <w:rsid w:val="001D2643"/>
    <w:rsid w:val="001D5F61"/>
    <w:rsid w:val="001D7B58"/>
    <w:rsid w:val="001E75A3"/>
    <w:rsid w:val="001F1722"/>
    <w:rsid w:val="001F6AB6"/>
    <w:rsid w:val="002030D9"/>
    <w:rsid w:val="00207341"/>
    <w:rsid w:val="00207B21"/>
    <w:rsid w:val="002141E6"/>
    <w:rsid w:val="002436B0"/>
    <w:rsid w:val="0024413A"/>
    <w:rsid w:val="002509DE"/>
    <w:rsid w:val="0025100D"/>
    <w:rsid w:val="002525B3"/>
    <w:rsid w:val="0025320C"/>
    <w:rsid w:val="00253616"/>
    <w:rsid w:val="002542D1"/>
    <w:rsid w:val="0025701E"/>
    <w:rsid w:val="002619CF"/>
    <w:rsid w:val="0026232A"/>
    <w:rsid w:val="002661A3"/>
    <w:rsid w:val="00266749"/>
    <w:rsid w:val="00267555"/>
    <w:rsid w:val="002926D9"/>
    <w:rsid w:val="002A5F2C"/>
    <w:rsid w:val="002A602A"/>
    <w:rsid w:val="002B3048"/>
    <w:rsid w:val="002B37F9"/>
    <w:rsid w:val="002C0A9D"/>
    <w:rsid w:val="002D26FD"/>
    <w:rsid w:val="002E24DB"/>
    <w:rsid w:val="002E4C41"/>
    <w:rsid w:val="002E51D4"/>
    <w:rsid w:val="002E5A51"/>
    <w:rsid w:val="002E5EA7"/>
    <w:rsid w:val="00307A25"/>
    <w:rsid w:val="00316010"/>
    <w:rsid w:val="00324FF4"/>
    <w:rsid w:val="003311B8"/>
    <w:rsid w:val="0033434F"/>
    <w:rsid w:val="0033499E"/>
    <w:rsid w:val="00336C5B"/>
    <w:rsid w:val="00340304"/>
    <w:rsid w:val="003437D9"/>
    <w:rsid w:val="003438F2"/>
    <w:rsid w:val="00345E08"/>
    <w:rsid w:val="00353E0F"/>
    <w:rsid w:val="0036017D"/>
    <w:rsid w:val="00360D80"/>
    <w:rsid w:val="003708E3"/>
    <w:rsid w:val="00374C05"/>
    <w:rsid w:val="00381990"/>
    <w:rsid w:val="003A0689"/>
    <w:rsid w:val="003A4367"/>
    <w:rsid w:val="003B1245"/>
    <w:rsid w:val="003B4A3E"/>
    <w:rsid w:val="003D7616"/>
    <w:rsid w:val="003E23D3"/>
    <w:rsid w:val="003E35CB"/>
    <w:rsid w:val="003E5B90"/>
    <w:rsid w:val="003F2A81"/>
    <w:rsid w:val="003F5661"/>
    <w:rsid w:val="003F5B77"/>
    <w:rsid w:val="00400C65"/>
    <w:rsid w:val="004167E6"/>
    <w:rsid w:val="0041688E"/>
    <w:rsid w:val="00426E07"/>
    <w:rsid w:val="00444B73"/>
    <w:rsid w:val="00451851"/>
    <w:rsid w:val="00455EFA"/>
    <w:rsid w:val="0045621E"/>
    <w:rsid w:val="00460B67"/>
    <w:rsid w:val="00475A27"/>
    <w:rsid w:val="00495F13"/>
    <w:rsid w:val="004A0D07"/>
    <w:rsid w:val="004C5268"/>
    <w:rsid w:val="004E01AE"/>
    <w:rsid w:val="004E71B9"/>
    <w:rsid w:val="004E7610"/>
    <w:rsid w:val="004F039B"/>
    <w:rsid w:val="004F2664"/>
    <w:rsid w:val="004F48F0"/>
    <w:rsid w:val="004F7615"/>
    <w:rsid w:val="00514426"/>
    <w:rsid w:val="00520597"/>
    <w:rsid w:val="00527736"/>
    <w:rsid w:val="005308A6"/>
    <w:rsid w:val="00531E9C"/>
    <w:rsid w:val="0053545D"/>
    <w:rsid w:val="00543680"/>
    <w:rsid w:val="00553889"/>
    <w:rsid w:val="00553967"/>
    <w:rsid w:val="00562735"/>
    <w:rsid w:val="00563422"/>
    <w:rsid w:val="0057463A"/>
    <w:rsid w:val="00576632"/>
    <w:rsid w:val="005817DC"/>
    <w:rsid w:val="00591E4A"/>
    <w:rsid w:val="005A5043"/>
    <w:rsid w:val="005A77A3"/>
    <w:rsid w:val="005B4E4C"/>
    <w:rsid w:val="005C5BE8"/>
    <w:rsid w:val="005D044D"/>
    <w:rsid w:val="005D208B"/>
    <w:rsid w:val="005E616E"/>
    <w:rsid w:val="005E65B1"/>
    <w:rsid w:val="005F46C1"/>
    <w:rsid w:val="00605280"/>
    <w:rsid w:val="00605B97"/>
    <w:rsid w:val="006139B2"/>
    <w:rsid w:val="00614815"/>
    <w:rsid w:val="006148E6"/>
    <w:rsid w:val="00625BAF"/>
    <w:rsid w:val="00636D90"/>
    <w:rsid w:val="006503D3"/>
    <w:rsid w:val="0065314B"/>
    <w:rsid w:val="00655BD7"/>
    <w:rsid w:val="00656249"/>
    <w:rsid w:val="00663E5E"/>
    <w:rsid w:val="0067083B"/>
    <w:rsid w:val="00673EB0"/>
    <w:rsid w:val="00674C00"/>
    <w:rsid w:val="006777D5"/>
    <w:rsid w:val="00691316"/>
    <w:rsid w:val="006A063E"/>
    <w:rsid w:val="006C1985"/>
    <w:rsid w:val="006C2CF0"/>
    <w:rsid w:val="006C4732"/>
    <w:rsid w:val="006D7FBC"/>
    <w:rsid w:val="006F0500"/>
    <w:rsid w:val="006F1984"/>
    <w:rsid w:val="006F3D1F"/>
    <w:rsid w:val="006F5FD1"/>
    <w:rsid w:val="00701561"/>
    <w:rsid w:val="00702BA3"/>
    <w:rsid w:val="0071035B"/>
    <w:rsid w:val="0071361F"/>
    <w:rsid w:val="00717255"/>
    <w:rsid w:val="0071777C"/>
    <w:rsid w:val="00720F22"/>
    <w:rsid w:val="00737BB2"/>
    <w:rsid w:val="00741C5B"/>
    <w:rsid w:val="0074299E"/>
    <w:rsid w:val="0074301A"/>
    <w:rsid w:val="0074591C"/>
    <w:rsid w:val="00753F18"/>
    <w:rsid w:val="00763FF3"/>
    <w:rsid w:val="007838EF"/>
    <w:rsid w:val="007908D5"/>
    <w:rsid w:val="00790F3D"/>
    <w:rsid w:val="00791FD1"/>
    <w:rsid w:val="00792BF4"/>
    <w:rsid w:val="0079397B"/>
    <w:rsid w:val="00795753"/>
    <w:rsid w:val="007A05C7"/>
    <w:rsid w:val="007B6AA1"/>
    <w:rsid w:val="007D0BFA"/>
    <w:rsid w:val="007E026B"/>
    <w:rsid w:val="007F01FF"/>
    <w:rsid w:val="007F4257"/>
    <w:rsid w:val="007F6989"/>
    <w:rsid w:val="007F69D2"/>
    <w:rsid w:val="00801A87"/>
    <w:rsid w:val="00826CB4"/>
    <w:rsid w:val="008272C6"/>
    <w:rsid w:val="00831FDC"/>
    <w:rsid w:val="00832A5A"/>
    <w:rsid w:val="00841271"/>
    <w:rsid w:val="008433E7"/>
    <w:rsid w:val="00846900"/>
    <w:rsid w:val="008501C3"/>
    <w:rsid w:val="00851509"/>
    <w:rsid w:val="00853749"/>
    <w:rsid w:val="00853E47"/>
    <w:rsid w:val="0085586B"/>
    <w:rsid w:val="00871131"/>
    <w:rsid w:val="008919B7"/>
    <w:rsid w:val="008B2690"/>
    <w:rsid w:val="008B75D8"/>
    <w:rsid w:val="008C2BAD"/>
    <w:rsid w:val="008C3C75"/>
    <w:rsid w:val="008C46A6"/>
    <w:rsid w:val="008C5C0E"/>
    <w:rsid w:val="008C6D78"/>
    <w:rsid w:val="008C7044"/>
    <w:rsid w:val="008D5E65"/>
    <w:rsid w:val="008D7E84"/>
    <w:rsid w:val="008E0925"/>
    <w:rsid w:val="008F45E5"/>
    <w:rsid w:val="008F4BAE"/>
    <w:rsid w:val="0090520A"/>
    <w:rsid w:val="00911DFE"/>
    <w:rsid w:val="00914960"/>
    <w:rsid w:val="009469D2"/>
    <w:rsid w:val="00946DAB"/>
    <w:rsid w:val="009517A8"/>
    <w:rsid w:val="00960ADE"/>
    <w:rsid w:val="009668E1"/>
    <w:rsid w:val="00973474"/>
    <w:rsid w:val="0097637D"/>
    <w:rsid w:val="00981FE6"/>
    <w:rsid w:val="009979B5"/>
    <w:rsid w:val="009A2C9B"/>
    <w:rsid w:val="009B4AB6"/>
    <w:rsid w:val="009B6144"/>
    <w:rsid w:val="009C380A"/>
    <w:rsid w:val="009C564F"/>
    <w:rsid w:val="009E4C75"/>
    <w:rsid w:val="009F01E9"/>
    <w:rsid w:val="009F5687"/>
    <w:rsid w:val="00A007C8"/>
    <w:rsid w:val="00A00D2C"/>
    <w:rsid w:val="00A017C6"/>
    <w:rsid w:val="00A21DD2"/>
    <w:rsid w:val="00A273AC"/>
    <w:rsid w:val="00A3021F"/>
    <w:rsid w:val="00A43B16"/>
    <w:rsid w:val="00A51B0E"/>
    <w:rsid w:val="00A55663"/>
    <w:rsid w:val="00A55D96"/>
    <w:rsid w:val="00A563C7"/>
    <w:rsid w:val="00A57977"/>
    <w:rsid w:val="00A654CA"/>
    <w:rsid w:val="00A66C90"/>
    <w:rsid w:val="00A67A21"/>
    <w:rsid w:val="00A70A01"/>
    <w:rsid w:val="00A70D92"/>
    <w:rsid w:val="00A7458C"/>
    <w:rsid w:val="00A74B21"/>
    <w:rsid w:val="00A80B21"/>
    <w:rsid w:val="00A8170F"/>
    <w:rsid w:val="00A873B9"/>
    <w:rsid w:val="00A91EB5"/>
    <w:rsid w:val="00AA6063"/>
    <w:rsid w:val="00AA712B"/>
    <w:rsid w:val="00AB21F9"/>
    <w:rsid w:val="00AB4A71"/>
    <w:rsid w:val="00AC0D6E"/>
    <w:rsid w:val="00AC51AE"/>
    <w:rsid w:val="00AC7049"/>
    <w:rsid w:val="00AC7C42"/>
    <w:rsid w:val="00AD3D11"/>
    <w:rsid w:val="00AE3012"/>
    <w:rsid w:val="00AF11CB"/>
    <w:rsid w:val="00AF22EC"/>
    <w:rsid w:val="00AF2B53"/>
    <w:rsid w:val="00AF343F"/>
    <w:rsid w:val="00AF6479"/>
    <w:rsid w:val="00B02AAA"/>
    <w:rsid w:val="00B02B43"/>
    <w:rsid w:val="00B17165"/>
    <w:rsid w:val="00B26320"/>
    <w:rsid w:val="00B34D42"/>
    <w:rsid w:val="00B34D84"/>
    <w:rsid w:val="00B4284C"/>
    <w:rsid w:val="00B46C09"/>
    <w:rsid w:val="00B5694D"/>
    <w:rsid w:val="00B66B8A"/>
    <w:rsid w:val="00B72ABE"/>
    <w:rsid w:val="00B80226"/>
    <w:rsid w:val="00B9595C"/>
    <w:rsid w:val="00BB5F0C"/>
    <w:rsid w:val="00BC33B4"/>
    <w:rsid w:val="00BD3A78"/>
    <w:rsid w:val="00BD5B25"/>
    <w:rsid w:val="00BD5C31"/>
    <w:rsid w:val="00BF3CE3"/>
    <w:rsid w:val="00C03927"/>
    <w:rsid w:val="00C07C21"/>
    <w:rsid w:val="00C11AFB"/>
    <w:rsid w:val="00C22D6C"/>
    <w:rsid w:val="00C23EB2"/>
    <w:rsid w:val="00C2738B"/>
    <w:rsid w:val="00C356D1"/>
    <w:rsid w:val="00C46B64"/>
    <w:rsid w:val="00C51F43"/>
    <w:rsid w:val="00C5748E"/>
    <w:rsid w:val="00C60E38"/>
    <w:rsid w:val="00C623F1"/>
    <w:rsid w:val="00C77850"/>
    <w:rsid w:val="00C81123"/>
    <w:rsid w:val="00C830AB"/>
    <w:rsid w:val="00C841FA"/>
    <w:rsid w:val="00C86AB2"/>
    <w:rsid w:val="00CA000F"/>
    <w:rsid w:val="00CB1589"/>
    <w:rsid w:val="00CB54BB"/>
    <w:rsid w:val="00CD3C4C"/>
    <w:rsid w:val="00CE1322"/>
    <w:rsid w:val="00CE2A9D"/>
    <w:rsid w:val="00D02811"/>
    <w:rsid w:val="00D06AAB"/>
    <w:rsid w:val="00D2291A"/>
    <w:rsid w:val="00D408A6"/>
    <w:rsid w:val="00D47122"/>
    <w:rsid w:val="00D5533B"/>
    <w:rsid w:val="00D600A8"/>
    <w:rsid w:val="00D83022"/>
    <w:rsid w:val="00D911F5"/>
    <w:rsid w:val="00D95720"/>
    <w:rsid w:val="00DA09D7"/>
    <w:rsid w:val="00DA1127"/>
    <w:rsid w:val="00DB1A37"/>
    <w:rsid w:val="00DB2EA5"/>
    <w:rsid w:val="00DC0252"/>
    <w:rsid w:val="00DC1AE8"/>
    <w:rsid w:val="00DC6716"/>
    <w:rsid w:val="00DD2CE8"/>
    <w:rsid w:val="00DF012B"/>
    <w:rsid w:val="00DF109B"/>
    <w:rsid w:val="00E04AA5"/>
    <w:rsid w:val="00E07386"/>
    <w:rsid w:val="00E073C3"/>
    <w:rsid w:val="00E14A1A"/>
    <w:rsid w:val="00E17F1A"/>
    <w:rsid w:val="00E2134F"/>
    <w:rsid w:val="00E37462"/>
    <w:rsid w:val="00E45C46"/>
    <w:rsid w:val="00E50787"/>
    <w:rsid w:val="00E56FD7"/>
    <w:rsid w:val="00E645B4"/>
    <w:rsid w:val="00E66AAB"/>
    <w:rsid w:val="00E73CC9"/>
    <w:rsid w:val="00E85403"/>
    <w:rsid w:val="00E85CCF"/>
    <w:rsid w:val="00EA421F"/>
    <w:rsid w:val="00EA595C"/>
    <w:rsid w:val="00EB4511"/>
    <w:rsid w:val="00ED048B"/>
    <w:rsid w:val="00ED7CA4"/>
    <w:rsid w:val="00EF273F"/>
    <w:rsid w:val="00EF4CBC"/>
    <w:rsid w:val="00F10BB7"/>
    <w:rsid w:val="00F12AFD"/>
    <w:rsid w:val="00F15118"/>
    <w:rsid w:val="00F205F5"/>
    <w:rsid w:val="00F20B67"/>
    <w:rsid w:val="00F21E04"/>
    <w:rsid w:val="00F2526F"/>
    <w:rsid w:val="00F2567B"/>
    <w:rsid w:val="00F37FB1"/>
    <w:rsid w:val="00F406F6"/>
    <w:rsid w:val="00F41BEF"/>
    <w:rsid w:val="00F53EB3"/>
    <w:rsid w:val="00F60250"/>
    <w:rsid w:val="00F72115"/>
    <w:rsid w:val="00F80EE7"/>
    <w:rsid w:val="00F830DA"/>
    <w:rsid w:val="00F941F0"/>
    <w:rsid w:val="00F979A3"/>
    <w:rsid w:val="00FA1BC7"/>
    <w:rsid w:val="00FB4AC9"/>
    <w:rsid w:val="00FC019B"/>
    <w:rsid w:val="00FC1008"/>
    <w:rsid w:val="00FD2A72"/>
    <w:rsid w:val="00FD353E"/>
    <w:rsid w:val="00FD4411"/>
    <w:rsid w:val="00FD50BE"/>
    <w:rsid w:val="00FE3F16"/>
    <w:rsid w:val="00F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F68E40A5-A79F-4D3C-8201-7008D928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17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525B3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2525B3"/>
    <w:pPr>
      <w:keepNext/>
      <w:widowControl w:val="0"/>
      <w:autoSpaceDE w:val="0"/>
      <w:autoSpaceDN w:val="0"/>
      <w:adjustRightInd w:val="0"/>
      <w:ind w:left="794" w:hanging="794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525B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rsid w:val="00F20B67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Reasons">
    <w:name w:val="Reasons"/>
    <w:basedOn w:val="Normal"/>
    <w:qFormat/>
    <w:rsid w:val="00B9595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character" w:styleId="Strong">
    <w:name w:val="Strong"/>
    <w:uiPriority w:val="22"/>
    <w:qFormat/>
    <w:rsid w:val="00795753"/>
    <w:rPr>
      <w:b/>
      <w:bCs/>
    </w:rPr>
  </w:style>
  <w:style w:type="paragraph" w:customStyle="1" w:styleId="AppendixTitle">
    <w:name w:val="Appendix_Title"/>
    <w:basedOn w:val="AnnexTitle"/>
    <w:next w:val="Normalaftertitle"/>
    <w:rsid w:val="002E24DB"/>
    <w:pPr>
      <w:overflowPunct/>
      <w:autoSpaceDE/>
      <w:autoSpaceDN/>
      <w:adjustRightInd/>
      <w:textAlignment w:val="auto"/>
    </w:pPr>
    <w:rPr>
      <w:rFonts w:eastAsia="Times New Roman"/>
    </w:rPr>
  </w:style>
  <w:style w:type="paragraph" w:styleId="NormalWeb">
    <w:name w:val="Normal (Web)"/>
    <w:basedOn w:val="Normal"/>
    <w:uiPriority w:val="99"/>
    <w:rsid w:val="002E24D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AF11C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AF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E66AA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66AAB"/>
    <w:rPr>
      <w:rFonts w:ascii="Consolas" w:eastAsia="Calibri" w:hAnsi="Consolas"/>
      <w:sz w:val="21"/>
      <w:szCs w:val="21"/>
      <w:lang w:val="en-GB" w:eastAsia="en-US"/>
    </w:rPr>
  </w:style>
  <w:style w:type="paragraph" w:customStyle="1" w:styleId="Default">
    <w:name w:val="Default"/>
    <w:rsid w:val="00E66AAB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LineNumber">
    <w:name w:val="line number"/>
    <w:basedOn w:val="DefaultParagraphFont"/>
    <w:rsid w:val="00102727"/>
  </w:style>
  <w:style w:type="character" w:customStyle="1" w:styleId="enumlev1Char">
    <w:name w:val="enumlev1 Char"/>
    <w:basedOn w:val="DefaultParagraphFont"/>
    <w:link w:val="enumlev1"/>
    <w:locked/>
    <w:rsid w:val="0036017D"/>
    <w:rPr>
      <w:rFonts w:eastAsia="Times New Roman"/>
      <w:sz w:val="22"/>
      <w:lang w:val="en-GB" w:eastAsia="en-US"/>
    </w:rPr>
  </w:style>
  <w:style w:type="paragraph" w:customStyle="1" w:styleId="FirstFooter">
    <w:name w:val="FirstFooter"/>
    <w:basedOn w:val="Footer"/>
    <w:rsid w:val="00DB2EA5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spacing w:before="40"/>
    </w:pPr>
    <w:rPr>
      <w:rFonts w:eastAsia="Times New Roman"/>
      <w:szCs w:val="20"/>
      <w:lang w:val="en-GB"/>
    </w:rPr>
  </w:style>
  <w:style w:type="paragraph" w:customStyle="1" w:styleId="Headingb">
    <w:name w:val="Heading_b"/>
    <w:basedOn w:val="Heading3"/>
    <w:next w:val="Normal"/>
    <w:rsid w:val="00E2134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eastAsia="Times New Roman" w:cs="Times New Roman"/>
      <w:bCs w:val="0"/>
      <w:sz w:val="22"/>
      <w:szCs w:val="20"/>
      <w:lang w:val="en-GB"/>
    </w:rPr>
  </w:style>
  <w:style w:type="paragraph" w:customStyle="1" w:styleId="Restitle">
    <w:name w:val="Res_title"/>
    <w:basedOn w:val="Normal"/>
    <w:next w:val="Normal"/>
    <w:rsid w:val="00E2134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T/studygroups/2013-2016/05/Pages/questionnaires/emission-on-acmains.aspx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EC04B592B44D5DB6CDBA1DAA78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EF49-9979-426B-9A89-5F564DF1EADA}"/>
      </w:docPartPr>
      <w:docPartBody>
        <w:p w:rsidR="00C92460" w:rsidRDefault="00D94C22" w:rsidP="00D94C22">
          <w:pPr>
            <w:pStyle w:val="63EC04B592B44D5DB6CDBA1DAA78CB5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22"/>
    <w:rsid w:val="00A46B74"/>
    <w:rsid w:val="00C92460"/>
    <w:rsid w:val="00D9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C22"/>
    <w:rPr>
      <w:color w:val="808080"/>
    </w:rPr>
  </w:style>
  <w:style w:type="paragraph" w:customStyle="1" w:styleId="9A47F33FE613491F8EE76ACFBE7FBE29">
    <w:name w:val="9A47F33FE613491F8EE76ACFBE7FBE29"/>
    <w:rsid w:val="00D94C22"/>
  </w:style>
  <w:style w:type="paragraph" w:customStyle="1" w:styleId="63EC04B592B44D5DB6CDBA1DAA78CB5B">
    <w:name w:val="63EC04B592B44D5DB6CDBA1DAA78CB5B"/>
    <w:rsid w:val="00D94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A8815-8FED-4437-B6F6-68ADFD2F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2733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3091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2</cp:revision>
  <cp:lastPrinted>2014-12-01T15:19:00Z</cp:lastPrinted>
  <dcterms:created xsi:type="dcterms:W3CDTF">2014-12-09T16:15:00Z</dcterms:created>
  <dcterms:modified xsi:type="dcterms:W3CDTF">2014-12-09T16:15:00Z</dcterms:modified>
</cp:coreProperties>
</file>