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517A03" w:rsidRPr="00F50108" w:rsidTr="009D51FA">
        <w:trPr>
          <w:cantSplit/>
        </w:trPr>
        <w:tc>
          <w:tcPr>
            <w:tcW w:w="6426" w:type="dxa"/>
            <w:vAlign w:val="center"/>
          </w:tcPr>
          <w:p w:rsidR="00517A03" w:rsidRPr="00E329A5" w:rsidRDefault="00517A03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517A03" w:rsidRPr="00F50108" w:rsidRDefault="001026FD" w:rsidP="00A5280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2" name="Picture 2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6A675E" w:rsidTr="009D51FA">
        <w:trPr>
          <w:cantSplit/>
        </w:trPr>
        <w:tc>
          <w:tcPr>
            <w:tcW w:w="6426" w:type="dxa"/>
            <w:vAlign w:val="center"/>
          </w:tcPr>
          <w:p w:rsidR="00517A03" w:rsidRPr="00F50108" w:rsidRDefault="00517A03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517A03" w:rsidRPr="006A675E" w:rsidRDefault="00517A03" w:rsidP="00A5280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17A03" w:rsidRDefault="00517A03" w:rsidP="00604BA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>
        <w:tab/>
        <w:t xml:space="preserve">Genève, le </w:t>
      </w:r>
      <w:r w:rsidR="00604BAE">
        <w:t xml:space="preserve">15 octobre </w:t>
      </w:r>
      <w:r w:rsidR="00FD28AA">
        <w:t>201</w:t>
      </w:r>
      <w:r w:rsidR="00604BAE">
        <w:t>3</w:t>
      </w:r>
    </w:p>
    <w:p w:rsidR="00517A03" w:rsidRPr="006427A1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sz w:val="10"/>
          <w:szCs w:val="10"/>
        </w:rPr>
      </w:pPr>
    </w:p>
    <w:p w:rsidR="00517A03" w:rsidRDefault="00517A03" w:rsidP="00A5280F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46"/>
      </w:tblGrid>
      <w:tr w:rsidR="00517A03" w:rsidTr="009D51FA">
        <w:trPr>
          <w:cantSplit/>
          <w:trHeight w:val="340"/>
        </w:trPr>
        <w:tc>
          <w:tcPr>
            <w:tcW w:w="822" w:type="dxa"/>
          </w:tcPr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  <w:r>
              <w:t>Réf.:</w:t>
            </w:r>
          </w:p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</w:p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</w:p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  <w:r>
              <w:t>Tél.:</w:t>
            </w:r>
            <w:r>
              <w:br/>
              <w:t>Fax:</w:t>
            </w:r>
            <w:r>
              <w:br/>
              <w:t>E-mail:</w:t>
            </w:r>
          </w:p>
        </w:tc>
        <w:tc>
          <w:tcPr>
            <w:tcW w:w="4055" w:type="dxa"/>
          </w:tcPr>
          <w:p w:rsidR="00517A03" w:rsidRDefault="00517A03" w:rsidP="00604BAE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rPr>
                <w:b/>
              </w:rPr>
              <w:t xml:space="preserve">Circulaire TSB </w:t>
            </w:r>
            <w:r w:rsidR="00604BAE">
              <w:rPr>
                <w:b/>
              </w:rPr>
              <w:t>57</w:t>
            </w:r>
          </w:p>
          <w:p w:rsidR="00517A03" w:rsidRDefault="00517A03" w:rsidP="00FD28AA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t xml:space="preserve">COM </w:t>
            </w:r>
            <w:r w:rsidR="00FD28AA">
              <w:t>17/MEU</w:t>
            </w:r>
          </w:p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</w:p>
          <w:p w:rsidR="00517A03" w:rsidRDefault="00517A03" w:rsidP="00FD28AA">
            <w:pPr>
              <w:tabs>
                <w:tab w:val="left" w:pos="4111"/>
              </w:tabs>
              <w:spacing w:before="10"/>
              <w:ind w:left="57"/>
            </w:pPr>
            <w:r>
              <w:t xml:space="preserve">+41 22 730 </w:t>
            </w:r>
            <w:r w:rsidR="00FD28AA">
              <w:t>5866</w:t>
            </w:r>
            <w:r>
              <w:br/>
              <w:t>+41 22 730 5853</w:t>
            </w:r>
            <w:r>
              <w:br/>
            </w:r>
            <w:hyperlink r:id="rId10" w:history="1">
              <w:r w:rsidR="00FD28AA" w:rsidRPr="00D66015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5046" w:type="dxa"/>
          </w:tcPr>
          <w:p w:rsidR="00517A03" w:rsidRDefault="00517A03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>
              <w:t>-</w:t>
            </w:r>
            <w:r>
              <w:tab/>
              <w:t xml:space="preserve">Aux administrations des </w:t>
            </w:r>
            <w:proofErr w:type="spellStart"/>
            <w:r>
              <w:t>Etats</w:t>
            </w:r>
            <w:proofErr w:type="spellEnd"/>
            <w:r>
              <w:t xml:space="preserve"> Membres de l</w:t>
            </w:r>
            <w:r w:rsidR="00167472">
              <w:t>'</w:t>
            </w:r>
            <w:r>
              <w:t>Union</w:t>
            </w:r>
          </w:p>
        </w:tc>
      </w:tr>
      <w:tr w:rsidR="00517A03" w:rsidTr="009D51FA">
        <w:trPr>
          <w:cantSplit/>
        </w:trPr>
        <w:tc>
          <w:tcPr>
            <w:tcW w:w="822" w:type="dxa"/>
          </w:tcPr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517A03" w:rsidRDefault="00517A03" w:rsidP="00A5280F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517A03" w:rsidRDefault="00517A03" w:rsidP="00A5280F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517A03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Membres du Secteur UIT-T;</w:t>
            </w:r>
          </w:p>
          <w:p w:rsidR="00517A03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Associés de l</w:t>
            </w:r>
            <w:r w:rsidR="00167472">
              <w:t>'</w:t>
            </w:r>
            <w:r>
              <w:t>UIT-T;</w:t>
            </w:r>
          </w:p>
          <w:p w:rsidR="00517A03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</w:r>
            <w:r w:rsidR="000C56BE">
              <w:t xml:space="preserve">Aux établissements universitaires participant </w:t>
            </w:r>
            <w:r w:rsidR="006D10B0">
              <w:br/>
            </w:r>
            <w:r w:rsidR="000C56BE">
              <w:t>aux travaux de l'UIT-T;</w:t>
            </w:r>
          </w:p>
          <w:p w:rsidR="00517A03" w:rsidRDefault="00517A03" w:rsidP="00FD28AA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Aux Président et Vice-Présidents de la Commission d</w:t>
            </w:r>
            <w:r w:rsidR="00167472">
              <w:t>'</w:t>
            </w:r>
            <w:r>
              <w:t xml:space="preserve">études </w:t>
            </w:r>
            <w:r w:rsidR="000D53D5">
              <w:t>17</w:t>
            </w:r>
            <w:r w:rsidR="00FD28AA">
              <w:t>;</w:t>
            </w:r>
          </w:p>
          <w:p w:rsidR="00517A03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Au Directeur du Bureau de développement </w:t>
            </w:r>
            <w:r w:rsidR="006D10B0">
              <w:br/>
            </w:r>
            <w:r>
              <w:t>des télécommunications;</w:t>
            </w:r>
          </w:p>
          <w:p w:rsidR="00517A03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des</w:t>
            </w:r>
            <w:r>
              <w:br/>
              <w:t>radiocommunications</w:t>
            </w:r>
          </w:p>
        </w:tc>
      </w:tr>
    </w:tbl>
    <w:p w:rsidR="00517A03" w:rsidRDefault="00517A03" w:rsidP="00A5280F">
      <w:pPr>
        <w:tabs>
          <w:tab w:val="left" w:pos="4111"/>
        </w:tabs>
        <w:spacing w:before="0"/>
        <w:ind w:left="57"/>
      </w:pP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9093"/>
      </w:tblGrid>
      <w:tr w:rsidR="00517A03" w:rsidTr="000D53D5">
        <w:trPr>
          <w:cantSplit/>
          <w:trHeight w:val="680"/>
        </w:trPr>
        <w:tc>
          <w:tcPr>
            <w:tcW w:w="822" w:type="dxa"/>
          </w:tcPr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9093" w:type="dxa"/>
          </w:tcPr>
          <w:p w:rsidR="00517A03" w:rsidRDefault="00517A03" w:rsidP="00604BAE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Réunion de la Commission d</w:t>
            </w:r>
            <w:r w:rsidR="00167472">
              <w:rPr>
                <w:b/>
              </w:rPr>
              <w:t>'</w:t>
            </w:r>
            <w:r>
              <w:rPr>
                <w:b/>
              </w:rPr>
              <w:t xml:space="preserve">études </w:t>
            </w:r>
            <w:r w:rsidR="00FD28AA">
              <w:rPr>
                <w:b/>
              </w:rPr>
              <w:t>17</w:t>
            </w:r>
            <w:r w:rsidR="009E4CD9">
              <w:rPr>
                <w:b/>
              </w:rPr>
              <w:t xml:space="preserve"> </w:t>
            </w:r>
            <w:r>
              <w:rPr>
                <w:b/>
              </w:rPr>
              <w:t>en vue d</w:t>
            </w:r>
            <w:r w:rsidR="00167472">
              <w:rPr>
                <w:b/>
              </w:rPr>
              <w:t>'</w:t>
            </w:r>
            <w:r>
              <w:rPr>
                <w:b/>
              </w:rPr>
              <w:t>approuver le</w:t>
            </w:r>
            <w:r w:rsidR="00FD28AA">
              <w:rPr>
                <w:b/>
              </w:rPr>
              <w:t xml:space="preserve"> projet</w:t>
            </w:r>
            <w:r>
              <w:rPr>
                <w:b/>
              </w:rPr>
              <w:t xml:space="preserve"> de </w:t>
            </w:r>
            <w:r w:rsidR="00FD28AA">
              <w:rPr>
                <w:b/>
              </w:rPr>
              <w:t>nouvelle Recommandation</w:t>
            </w:r>
            <w:r>
              <w:rPr>
                <w:b/>
              </w:rPr>
              <w:t xml:space="preserve"> UIT-T </w:t>
            </w:r>
            <w:r w:rsidR="00940E83">
              <w:rPr>
                <w:b/>
              </w:rPr>
              <w:t>X.12</w:t>
            </w:r>
            <w:r w:rsidR="00604BAE">
              <w:rPr>
                <w:b/>
              </w:rPr>
              <w:t>08</w:t>
            </w:r>
            <w:r w:rsidR="00940E83">
              <w:rPr>
                <w:b/>
              </w:rPr>
              <w:t>,</w:t>
            </w:r>
            <w:r w:rsidR="00A22C31">
              <w:rPr>
                <w:b/>
              </w:rPr>
              <w:t xml:space="preserve"> </w:t>
            </w:r>
            <w:r>
              <w:rPr>
                <w:b/>
              </w:rPr>
              <w:t xml:space="preserve">conformément aux dispositions de la Section 9 </w:t>
            </w:r>
            <w:r w:rsidR="006D10B0">
              <w:rPr>
                <w:b/>
              </w:rPr>
              <w:br/>
            </w:r>
            <w:r>
              <w:rPr>
                <w:b/>
              </w:rPr>
              <w:t>de la Résolution 1 de l</w:t>
            </w:r>
            <w:r w:rsidR="00167472">
              <w:rPr>
                <w:b/>
              </w:rPr>
              <w:t>'</w:t>
            </w:r>
            <w:proofErr w:type="spellStart"/>
            <w:r>
              <w:rPr>
                <w:b/>
              </w:rPr>
              <w:t>AMNT</w:t>
            </w:r>
            <w:proofErr w:type="spellEnd"/>
            <w:r>
              <w:rPr>
                <w:b/>
              </w:rPr>
              <w:t xml:space="preserve"> (</w:t>
            </w:r>
            <w:r w:rsidR="00604BAE">
              <w:rPr>
                <w:b/>
              </w:rPr>
              <w:t>Dubaï</w:t>
            </w:r>
            <w:r>
              <w:rPr>
                <w:b/>
              </w:rPr>
              <w:t>, 20</w:t>
            </w:r>
            <w:r w:rsidR="00604BAE">
              <w:rPr>
                <w:b/>
              </w:rPr>
              <w:t>12</w:t>
            </w:r>
            <w:r>
              <w:rPr>
                <w:b/>
              </w:rPr>
              <w:t>)</w:t>
            </w:r>
          </w:p>
          <w:p w:rsidR="00517A03" w:rsidRDefault="00517A03" w:rsidP="00604BAE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Genève, </w:t>
            </w:r>
            <w:r w:rsidR="00604BAE">
              <w:rPr>
                <w:b/>
              </w:rPr>
              <w:t xml:space="preserve">15-24 janvier </w:t>
            </w:r>
            <w:r w:rsidR="00940E83">
              <w:rPr>
                <w:b/>
              </w:rPr>
              <w:t>201</w:t>
            </w:r>
            <w:r w:rsidR="00604BAE">
              <w:rPr>
                <w:b/>
              </w:rPr>
              <w:t>4</w:t>
            </w:r>
          </w:p>
        </w:tc>
      </w:tr>
    </w:tbl>
    <w:p w:rsidR="00517A03" w:rsidRDefault="00517A03" w:rsidP="00A5280F">
      <w:bookmarkStart w:id="1" w:name="StartTyping_F"/>
      <w:bookmarkEnd w:id="1"/>
    </w:p>
    <w:p w:rsidR="00517A03" w:rsidRDefault="00517A03" w:rsidP="00A5280F">
      <w:r>
        <w:t>Madame, Monsieur,</w:t>
      </w:r>
    </w:p>
    <w:p w:rsidR="00517A03" w:rsidRDefault="00517A03" w:rsidP="00604BAE">
      <w:r>
        <w:rPr>
          <w:bCs/>
        </w:rPr>
        <w:t>1</w:t>
      </w:r>
      <w:r>
        <w:tab/>
        <w:t>A la demande du Président de la Commission d</w:t>
      </w:r>
      <w:r w:rsidR="00167472">
        <w:t>'</w:t>
      </w:r>
      <w:r>
        <w:t>études</w:t>
      </w:r>
      <w:r w:rsidR="00940E83">
        <w:t xml:space="preserve"> 17</w:t>
      </w:r>
      <w:r>
        <w:t xml:space="preserve">, </w:t>
      </w:r>
      <w:r w:rsidR="004F5426" w:rsidRPr="00FE2262">
        <w:rPr>
          <w:i/>
          <w:iCs/>
        </w:rPr>
        <w:t>Sécurité</w:t>
      </w:r>
      <w:r w:rsidR="004F5426">
        <w:rPr>
          <w:i/>
          <w:iCs/>
        </w:rPr>
        <w:t xml:space="preserve">, </w:t>
      </w:r>
      <w:r>
        <w:t>j</w:t>
      </w:r>
      <w:r w:rsidR="00167472">
        <w:t>'</w:t>
      </w:r>
      <w:r>
        <w:t>ai l</w:t>
      </w:r>
      <w:r w:rsidR="00167472">
        <w:t>'</w:t>
      </w:r>
      <w:r>
        <w:t>honneur de vous informer que ladite Commission d</w:t>
      </w:r>
      <w:r w:rsidR="00167472">
        <w:t>'</w:t>
      </w:r>
      <w:r>
        <w:t xml:space="preserve">études, qui se réunira du </w:t>
      </w:r>
      <w:r w:rsidR="00604BAE">
        <w:t>15</w:t>
      </w:r>
      <w:r w:rsidR="004F5426">
        <w:t xml:space="preserve"> </w:t>
      </w:r>
      <w:r>
        <w:t xml:space="preserve">au </w:t>
      </w:r>
      <w:r w:rsidR="004F5426">
        <w:t>2</w:t>
      </w:r>
      <w:r w:rsidR="00604BAE">
        <w:t>4 janvier 2014</w:t>
      </w:r>
      <w:r w:rsidR="004F5426">
        <w:t>,</w:t>
      </w:r>
      <w:r>
        <w:t xml:space="preserve"> a l</w:t>
      </w:r>
      <w:r w:rsidR="00167472">
        <w:t>'</w:t>
      </w:r>
      <w:r>
        <w:t>intention d</w:t>
      </w:r>
      <w:r w:rsidR="00167472">
        <w:t>'</w:t>
      </w:r>
      <w:r>
        <w:t xml:space="preserve">appliquer la procédure décrite dans </w:t>
      </w:r>
      <w:r>
        <w:rPr>
          <w:bCs/>
        </w:rPr>
        <w:t>la</w:t>
      </w:r>
      <w:r>
        <w:rPr>
          <w:b/>
        </w:rPr>
        <w:t xml:space="preserve"> </w:t>
      </w:r>
      <w:r>
        <w:rPr>
          <w:bCs/>
        </w:rPr>
        <w:t>Section 9 de la Résolution 1 de l</w:t>
      </w:r>
      <w:r w:rsidR="00167472">
        <w:rPr>
          <w:bCs/>
        </w:rPr>
        <w:t>'</w:t>
      </w:r>
      <w:proofErr w:type="spellStart"/>
      <w:r>
        <w:rPr>
          <w:bCs/>
        </w:rPr>
        <w:t>AMNT</w:t>
      </w:r>
      <w:proofErr w:type="spellEnd"/>
      <w:r>
        <w:rPr>
          <w:bCs/>
        </w:rPr>
        <w:t xml:space="preserve"> (</w:t>
      </w:r>
      <w:r w:rsidR="00604BAE">
        <w:rPr>
          <w:bCs/>
        </w:rPr>
        <w:t>Dubaï</w:t>
      </w:r>
      <w:r>
        <w:rPr>
          <w:bCs/>
        </w:rPr>
        <w:t>, 20</w:t>
      </w:r>
      <w:r w:rsidR="00604BAE">
        <w:rPr>
          <w:bCs/>
        </w:rPr>
        <w:t>12</w:t>
      </w:r>
      <w:r>
        <w:rPr>
          <w:bCs/>
        </w:rPr>
        <w:t>)</w:t>
      </w:r>
      <w:r>
        <w:t xml:space="preserve"> pour l</w:t>
      </w:r>
      <w:r w:rsidR="00167472">
        <w:t>'</w:t>
      </w:r>
      <w:r>
        <w:t xml:space="preserve">approbation </w:t>
      </w:r>
      <w:r w:rsidR="00604BAE">
        <w:t>du</w:t>
      </w:r>
      <w:r w:rsidR="004F5426">
        <w:t xml:space="preserve"> projet</w:t>
      </w:r>
      <w:r>
        <w:t xml:space="preserve"> </w:t>
      </w:r>
      <w:r w:rsidR="004F5426">
        <w:t>de nouvelle Recommandation mentionné</w:t>
      </w:r>
      <w:r w:rsidR="00FD1BD0">
        <w:t xml:space="preserve"> ci</w:t>
      </w:r>
      <w:r w:rsidR="00FD1BD0">
        <w:noBreakHyphen/>
      </w:r>
      <w:r>
        <w:t>dessus.</w:t>
      </w:r>
    </w:p>
    <w:p w:rsidR="00517A03" w:rsidRDefault="00517A03" w:rsidP="00604BAE">
      <w:r>
        <w:rPr>
          <w:bCs/>
        </w:rPr>
        <w:t>2</w:t>
      </w:r>
      <w:r>
        <w:tab/>
        <w:t>Vous trouverez dans l</w:t>
      </w:r>
      <w:r w:rsidR="00167472">
        <w:t>'</w:t>
      </w:r>
      <w:r>
        <w:rPr>
          <w:b/>
        </w:rPr>
        <w:t>Annexe 1</w:t>
      </w:r>
      <w:r>
        <w:t xml:space="preserve"> le titre, le résumé et la localisation </w:t>
      </w:r>
      <w:r w:rsidR="00604BAE">
        <w:t>du projet</w:t>
      </w:r>
      <w:r>
        <w:t xml:space="preserve"> de nouvelle Recommandation UIT-T</w:t>
      </w:r>
      <w:r w:rsidR="00604BAE">
        <w:t xml:space="preserve"> proposé</w:t>
      </w:r>
      <w:r>
        <w:t xml:space="preserve"> pour approbation.</w:t>
      </w:r>
    </w:p>
    <w:p w:rsidR="00517A03" w:rsidRDefault="00517A03" w:rsidP="00604BAE">
      <w:r>
        <w:rPr>
          <w:bCs/>
        </w:rPr>
        <w:t>3</w:t>
      </w:r>
      <w:r>
        <w:tab/>
        <w:t xml:space="preserve">Tout </w:t>
      </w:r>
      <w:proofErr w:type="spellStart"/>
      <w:r>
        <w:t>Etat</w:t>
      </w:r>
      <w:proofErr w:type="spellEnd"/>
      <w:r>
        <w:t xml:space="preserve"> Membre, Membre de Secteur</w:t>
      </w:r>
      <w:r w:rsidR="000C56BE">
        <w:t xml:space="preserve">, </w:t>
      </w:r>
      <w:r>
        <w:t>Associé</w:t>
      </w:r>
      <w:r w:rsidR="000C56BE">
        <w:t xml:space="preserve"> de l'UIT ou établissement universitaire participant aux travaux de l'UIT</w:t>
      </w:r>
      <w:r w:rsidR="00FD1BD0">
        <w:t>,</w:t>
      </w:r>
      <w:r>
        <w:t xml:space="preserve"> constatant qu</w:t>
      </w:r>
      <w:r w:rsidR="00167472">
        <w:t>'</w:t>
      </w:r>
      <w:r>
        <w:t>un brevet, dont lui ou une autre organisation est titulaire, couvre peut-être, en totalité</w:t>
      </w:r>
      <w:r w:rsidR="00A07873">
        <w:t xml:space="preserve"> ou en partie, des éléments </w:t>
      </w:r>
      <w:r w:rsidR="00604BAE">
        <w:t>du projet</w:t>
      </w:r>
      <w:r>
        <w:t xml:space="preserve"> de Recommandation qu</w:t>
      </w:r>
      <w:r w:rsidR="00167472">
        <w:t>'</w:t>
      </w:r>
      <w:r>
        <w:t>il est proposé d</w:t>
      </w:r>
      <w:r w:rsidR="00167472">
        <w:t>'</w:t>
      </w:r>
      <w:r>
        <w:t>approuver est invité à co</w:t>
      </w:r>
      <w:r w:rsidR="000C56BE">
        <w:t>mmuniquer ces renseignements au </w:t>
      </w:r>
      <w:r>
        <w:t>TSB, conformément à la politique commune de l</w:t>
      </w:r>
      <w:r w:rsidR="00167472">
        <w:t>'</w:t>
      </w:r>
      <w:r>
        <w:t>UIT-T, l</w:t>
      </w:r>
      <w:r w:rsidR="00167472">
        <w:t>'</w:t>
      </w:r>
      <w:r>
        <w:t>UIT-R, l</w:t>
      </w:r>
      <w:r w:rsidR="00167472">
        <w:t>'</w:t>
      </w:r>
      <w:r>
        <w:t>ISO et la CEI en matière de brevets.</w:t>
      </w:r>
    </w:p>
    <w:p w:rsidR="000D53D5" w:rsidRDefault="000D53D5" w:rsidP="000D53D5">
      <w:r>
        <w:t>Les renseignements existants sur les brevets sont accessibles en ligne sur le site web de l'UIT</w:t>
      </w:r>
      <w:r>
        <w:noBreakHyphen/>
        <w:t>T (</w:t>
      </w:r>
      <w:hyperlink r:id="rId11" w:history="1">
        <w:r w:rsidRPr="000E6052">
          <w:rPr>
            <w:rStyle w:val="Hyperlink"/>
          </w:rPr>
          <w:t>www.itu.int/ITU-T/ipr/</w:t>
        </w:r>
      </w:hyperlink>
      <w:r>
        <w:t xml:space="preserve">). </w:t>
      </w:r>
    </w:p>
    <w:p w:rsidR="000D53D5" w:rsidRDefault="000D53D5" w:rsidP="00FD1BD0"/>
    <w:p w:rsidR="000D53D5" w:rsidRDefault="000D53D5" w:rsidP="00FD1BD0"/>
    <w:p w:rsidR="006427A1" w:rsidRDefault="006427A1" w:rsidP="00A5280F">
      <w:pPr>
        <w:sectPr w:rsidR="006427A1" w:rsidSect="00A15179">
          <w:headerReference w:type="default" r:id="rId12"/>
          <w:footerReference w:type="default" r:id="rId13"/>
          <w:footerReference w:type="first" r:id="rId14"/>
          <w:pgSz w:w="11907" w:h="16840" w:code="9"/>
          <w:pgMar w:top="1134" w:right="1089" w:bottom="1134" w:left="1089" w:header="567" w:footer="510" w:gutter="0"/>
          <w:paperSrc w:first="15" w:other="15"/>
          <w:cols w:space="720"/>
          <w:titlePg/>
        </w:sectPr>
      </w:pPr>
    </w:p>
    <w:p w:rsidR="00517A03" w:rsidRDefault="00517A03" w:rsidP="00604BAE">
      <w:r>
        <w:rPr>
          <w:bCs/>
        </w:rPr>
        <w:lastRenderedPageBreak/>
        <w:t>4</w:t>
      </w:r>
      <w:r>
        <w:tab/>
        <w:t>Compte tenu des dispositions de la</w:t>
      </w:r>
      <w:r>
        <w:rPr>
          <w:b/>
        </w:rPr>
        <w:t xml:space="preserve"> </w:t>
      </w:r>
      <w:r>
        <w:rPr>
          <w:bCs/>
        </w:rPr>
        <w:t>Section 9 de la Résolution 1,</w:t>
      </w:r>
      <w:r>
        <w:t xml:space="preserve"> je vous serais reconnaissant de bien vouloir me faire savoir au plus tard </w:t>
      </w:r>
      <w:r>
        <w:rPr>
          <w:b/>
        </w:rPr>
        <w:t xml:space="preserve">le </w:t>
      </w:r>
      <w:r w:rsidR="00604BAE">
        <w:rPr>
          <w:b/>
        </w:rPr>
        <w:t xml:space="preserve">3 janvier </w:t>
      </w:r>
      <w:r w:rsidR="00CE7B1F">
        <w:rPr>
          <w:b/>
        </w:rPr>
        <w:t>201</w:t>
      </w:r>
      <w:r w:rsidR="00604BAE">
        <w:rPr>
          <w:b/>
        </w:rPr>
        <w:t>4</w:t>
      </w:r>
      <w:r w:rsidR="00CE7B1F">
        <w:rPr>
          <w:b/>
        </w:rPr>
        <w:t xml:space="preserve"> </w:t>
      </w:r>
      <w:r>
        <w:t xml:space="preserve">à 24 heures </w:t>
      </w:r>
      <w:proofErr w:type="spellStart"/>
      <w:r>
        <w:t>UTC</w:t>
      </w:r>
      <w:proofErr w:type="spellEnd"/>
      <w:r>
        <w:t xml:space="preserve"> si votre Administration autorise la Commission d</w:t>
      </w:r>
      <w:r w:rsidR="00167472">
        <w:t>'</w:t>
      </w:r>
      <w:r>
        <w:t xml:space="preserve">études </w:t>
      </w:r>
      <w:r w:rsidR="00CE7B1F">
        <w:t>17</w:t>
      </w:r>
      <w:r>
        <w:t xml:space="preserve"> à examiner, lors de sa réunion, le</w:t>
      </w:r>
      <w:r w:rsidR="00604BAE">
        <w:t>dit projet</w:t>
      </w:r>
      <w:r>
        <w:t xml:space="preserve"> de </w:t>
      </w:r>
      <w:r w:rsidR="00A22C31">
        <w:t xml:space="preserve">nouvelle </w:t>
      </w:r>
      <w:r>
        <w:t>Recommandation aux fins d</w:t>
      </w:r>
      <w:r w:rsidR="00167472">
        <w:t>'</w:t>
      </w:r>
      <w:r>
        <w:t>approbation.</w:t>
      </w:r>
    </w:p>
    <w:p w:rsidR="00517A03" w:rsidRDefault="00517A03" w:rsidP="00604BAE">
      <w:r>
        <w:t xml:space="preserve">Si des </w:t>
      </w:r>
      <w:proofErr w:type="spellStart"/>
      <w:r>
        <w:t>Etats</w:t>
      </w:r>
      <w:proofErr w:type="spellEnd"/>
      <w:r>
        <w:t xml:space="preserve"> Membres estiment que la procédure d</w:t>
      </w:r>
      <w:r w:rsidR="00167472">
        <w:t>'</w:t>
      </w:r>
      <w:r>
        <w:t>approbation ne doit pas se poursuivre, ils sont invités à faire connaître leurs raisons et à proposer les modifications susceptibles de permettre la reprise des procédures d</w:t>
      </w:r>
      <w:r w:rsidR="00167472">
        <w:t>'</w:t>
      </w:r>
      <w:r>
        <w:t>examen et d</w:t>
      </w:r>
      <w:r w:rsidR="00167472">
        <w:t>'</w:t>
      </w:r>
      <w:r>
        <w:t xml:space="preserve">approbation </w:t>
      </w:r>
      <w:r w:rsidR="00604BAE">
        <w:t>du projet</w:t>
      </w:r>
      <w:r>
        <w:t xml:space="preserve"> de</w:t>
      </w:r>
      <w:r w:rsidR="00A22C31" w:rsidRPr="00A22C31">
        <w:t xml:space="preserve"> </w:t>
      </w:r>
      <w:r w:rsidR="00A22C31">
        <w:t>nouvelle</w:t>
      </w:r>
      <w:r>
        <w:t xml:space="preserve"> Recommandation.</w:t>
      </w:r>
    </w:p>
    <w:p w:rsidR="00517A03" w:rsidRDefault="00517A03" w:rsidP="00604BAE">
      <w:r>
        <w:rPr>
          <w:bCs/>
        </w:rPr>
        <w:t>5</w:t>
      </w:r>
      <w:r>
        <w:tab/>
        <w:t xml:space="preserve">Si au moins 70% des réponses des </w:t>
      </w:r>
      <w:proofErr w:type="spellStart"/>
      <w:r>
        <w:t>Etats</w:t>
      </w:r>
      <w:proofErr w:type="spellEnd"/>
      <w:r>
        <w:t xml:space="preserve"> Membres sont en faveur de l</w:t>
      </w:r>
      <w:r w:rsidR="00167472">
        <w:t>'</w:t>
      </w:r>
      <w:r>
        <w:t>examen, aux fins d</w:t>
      </w:r>
      <w:r w:rsidR="00167472">
        <w:t>'</w:t>
      </w:r>
      <w:r>
        <w:t xml:space="preserve">approbation, de </w:t>
      </w:r>
      <w:r w:rsidR="00604BAE">
        <w:t>ce projet</w:t>
      </w:r>
      <w:r>
        <w:t xml:space="preserve"> de </w:t>
      </w:r>
      <w:r w:rsidR="00A562D4">
        <w:t xml:space="preserve">nouvelle </w:t>
      </w:r>
      <w:r>
        <w:t>Recommandation lors de la réunion de la Commission d</w:t>
      </w:r>
      <w:r w:rsidR="00167472">
        <w:t>'</w:t>
      </w:r>
      <w:r>
        <w:t xml:space="preserve">études, </w:t>
      </w:r>
      <w:r w:rsidRPr="006D10B0">
        <w:rPr>
          <w:bCs/>
        </w:rPr>
        <w:t>une séance plénière se tiendra</w:t>
      </w:r>
      <w:r>
        <w:rPr>
          <w:b/>
        </w:rPr>
        <w:t xml:space="preserve"> le </w:t>
      </w:r>
      <w:r w:rsidR="00CE7B1F">
        <w:rPr>
          <w:b/>
        </w:rPr>
        <w:t>2</w:t>
      </w:r>
      <w:r w:rsidR="00604BAE">
        <w:rPr>
          <w:b/>
        </w:rPr>
        <w:t>4</w:t>
      </w:r>
      <w:r w:rsidR="00CE7B1F">
        <w:rPr>
          <w:b/>
        </w:rPr>
        <w:t xml:space="preserve"> </w:t>
      </w:r>
      <w:r w:rsidR="00604BAE">
        <w:rPr>
          <w:b/>
        </w:rPr>
        <w:t xml:space="preserve">janvier </w:t>
      </w:r>
      <w:r w:rsidR="00CE7B1F">
        <w:rPr>
          <w:b/>
        </w:rPr>
        <w:t>201</w:t>
      </w:r>
      <w:r w:rsidR="00604BAE">
        <w:rPr>
          <w:b/>
        </w:rPr>
        <w:t>4</w:t>
      </w:r>
      <w:r>
        <w:t xml:space="preserve"> pour appliquer la procédure d</w:t>
      </w:r>
      <w:r w:rsidR="00167472">
        <w:t>'</w:t>
      </w:r>
      <w:r>
        <w:t>approbation.</w:t>
      </w:r>
    </w:p>
    <w:p w:rsidR="00517A03" w:rsidRDefault="00517A03" w:rsidP="00AB1F88">
      <w:r>
        <w:t>En conséquence, j</w:t>
      </w:r>
      <w:r w:rsidR="00167472">
        <w:t>'</w:t>
      </w:r>
      <w:r>
        <w:t xml:space="preserve">invite votre Administration à se faire représenter à cette réunion. Les </w:t>
      </w:r>
      <w:r w:rsidR="00AB1F88">
        <w:rPr>
          <w:b/>
        </w:rPr>
        <w:t>A</w:t>
      </w:r>
      <w:r>
        <w:rPr>
          <w:b/>
        </w:rPr>
        <w:t xml:space="preserve">dministrations des </w:t>
      </w:r>
      <w:proofErr w:type="spellStart"/>
      <w:r>
        <w:rPr>
          <w:b/>
        </w:rPr>
        <w:t>Etats</w:t>
      </w:r>
      <w:proofErr w:type="spellEnd"/>
      <w:r>
        <w:rPr>
          <w:b/>
        </w:rPr>
        <w:t xml:space="preserve"> Membres de l</w:t>
      </w:r>
      <w:r w:rsidR="00167472">
        <w:rPr>
          <w:b/>
        </w:rPr>
        <w:t>'</w:t>
      </w:r>
      <w:r>
        <w:rPr>
          <w:b/>
        </w:rPr>
        <w:t>Union</w:t>
      </w:r>
      <w:r>
        <w:t xml:space="preserve"> sont invitées à communiquer le nom du Chef de leur délégation. Si votre Administration souhaite se faire représenter à cette réunion par une exploitation reconnue, un organisme scientifique ou industriel, ou une autre entité s</w:t>
      </w:r>
      <w:r w:rsidR="00167472">
        <w:t>'</w:t>
      </w:r>
      <w:r>
        <w:t>occupant de questions de télécommunications, le Directeur doit en être informé, conformément à l</w:t>
      </w:r>
      <w:r w:rsidR="00167472">
        <w:t>'</w:t>
      </w:r>
      <w:r>
        <w:t>article 19, numéro 239, de la Convention de l</w:t>
      </w:r>
      <w:r w:rsidR="00167472">
        <w:t>'</w:t>
      </w:r>
      <w:r>
        <w:t>UIT.</w:t>
      </w:r>
    </w:p>
    <w:p w:rsidR="00517A03" w:rsidRDefault="00517A03" w:rsidP="00604BAE">
      <w:r>
        <w:rPr>
          <w:bCs/>
        </w:rPr>
        <w:t>6</w:t>
      </w:r>
      <w:r>
        <w:tab/>
        <w:t>L</w:t>
      </w:r>
      <w:r w:rsidR="00167472">
        <w:t>'</w:t>
      </w:r>
      <w:r>
        <w:t>ordre du jour ainsi que tous les renseignements pertinents concernant la réunion de la Commission d</w:t>
      </w:r>
      <w:r w:rsidR="00167472">
        <w:t>'</w:t>
      </w:r>
      <w:r>
        <w:t xml:space="preserve">études </w:t>
      </w:r>
      <w:r w:rsidR="00CE7B1F">
        <w:t>17</w:t>
      </w:r>
      <w:r>
        <w:t xml:space="preserve"> seront disponibles dans la Lettre collective </w:t>
      </w:r>
      <w:r w:rsidR="00604BAE">
        <w:t>3</w:t>
      </w:r>
      <w:r>
        <w:t>/</w:t>
      </w:r>
      <w:r w:rsidR="00CE7B1F">
        <w:t>17</w:t>
      </w:r>
      <w:r w:rsidR="00A07873">
        <w:t>.</w:t>
      </w:r>
    </w:p>
    <w:p w:rsidR="00517A03" w:rsidRDefault="00517A03" w:rsidP="00C96D69">
      <w:r>
        <w:rPr>
          <w:bCs/>
        </w:rPr>
        <w:t>7</w:t>
      </w:r>
      <w:r>
        <w:tab/>
        <w:t>Après la réunion, le Directeur du TSB fera connaître, par voie</w:t>
      </w:r>
      <w:bookmarkStart w:id="2" w:name="_GoBack"/>
      <w:bookmarkEnd w:id="2"/>
      <w:r>
        <w:t xml:space="preserve"> de circulaire</w:t>
      </w:r>
      <w:r w:rsidR="00604BAE">
        <w:t>, la décision prise au sujet cette</w:t>
      </w:r>
      <w:r w:rsidR="00C96D69">
        <w:t xml:space="preserve"> Recommandation</w:t>
      </w:r>
      <w:r>
        <w:t>. Cette information sera également publiée dans le Bulletin d</w:t>
      </w:r>
      <w:r w:rsidR="00167472">
        <w:t>'</w:t>
      </w:r>
      <w:r>
        <w:t>exploitation de l</w:t>
      </w:r>
      <w:r w:rsidR="00167472">
        <w:t>'</w:t>
      </w:r>
      <w:r>
        <w:t>UIT.</w:t>
      </w:r>
    </w:p>
    <w:p w:rsidR="00517A03" w:rsidRDefault="00517A03" w:rsidP="00A5280F">
      <w:r>
        <w:t>Veuillez agréer, Madame, Monsieur, l</w:t>
      </w:r>
      <w:r w:rsidR="00167472">
        <w:t>'</w:t>
      </w:r>
      <w:r>
        <w:t>assurance de ma haute considération.</w:t>
      </w:r>
    </w:p>
    <w:p w:rsidR="00517A03" w:rsidRDefault="00517A03" w:rsidP="00173738">
      <w:pPr>
        <w:spacing w:before="1440"/>
        <w:ind w:right="-284"/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</w:p>
    <w:p w:rsidR="00000DA2" w:rsidRDefault="00517A03" w:rsidP="00173738">
      <w:pPr>
        <w:spacing w:before="1440"/>
        <w:ind w:right="-284"/>
        <w:rPr>
          <w:bCs/>
        </w:rPr>
      </w:pPr>
      <w:r>
        <w:rPr>
          <w:b/>
        </w:rPr>
        <w:t>Annexe</w:t>
      </w:r>
      <w:r w:rsidRPr="00517A03">
        <w:rPr>
          <w:bCs/>
        </w:rPr>
        <w:t>:</w:t>
      </w:r>
      <w:r>
        <w:rPr>
          <w:b/>
        </w:rPr>
        <w:t xml:space="preserve"> </w:t>
      </w:r>
      <w:r w:rsidR="002755BA" w:rsidRPr="00FD1BD0">
        <w:rPr>
          <w:bCs/>
        </w:rPr>
        <w:t>1</w:t>
      </w:r>
    </w:p>
    <w:p w:rsidR="00FD1BD0" w:rsidRDefault="00FD1BD0" w:rsidP="00FD1BD0"/>
    <w:p w:rsidR="00000DA2" w:rsidRDefault="00000DA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br w:type="page"/>
      </w:r>
    </w:p>
    <w:p w:rsidR="00681001" w:rsidRPr="00FE2262" w:rsidRDefault="00681001" w:rsidP="00604BAE">
      <w:pPr>
        <w:pStyle w:val="AppendixRef"/>
      </w:pPr>
      <w:r w:rsidRPr="00FE2262">
        <w:lastRenderedPageBreak/>
        <w:t>ANNEXE 1</w:t>
      </w:r>
      <w:r w:rsidRPr="00FE2262">
        <w:br/>
        <w:t xml:space="preserve">(de la Circulaire TSB </w:t>
      </w:r>
      <w:r w:rsidR="00604BAE">
        <w:t>57</w:t>
      </w:r>
      <w:r w:rsidRPr="00FE2262">
        <w:t>)</w:t>
      </w:r>
    </w:p>
    <w:p w:rsidR="00681001" w:rsidRPr="00604BAE" w:rsidRDefault="00681001" w:rsidP="003B5C72">
      <w:pPr>
        <w:spacing w:before="240"/>
        <w:jc w:val="center"/>
        <w:rPr>
          <w:sz w:val="28"/>
          <w:szCs w:val="28"/>
        </w:rPr>
      </w:pPr>
      <w:r w:rsidRPr="00604BAE">
        <w:rPr>
          <w:b/>
          <w:bCs/>
          <w:sz w:val="28"/>
          <w:szCs w:val="28"/>
        </w:rPr>
        <w:t>Résumé et localisation d</w:t>
      </w:r>
      <w:r w:rsidR="003B5C72">
        <w:rPr>
          <w:b/>
          <w:bCs/>
          <w:sz w:val="28"/>
          <w:szCs w:val="28"/>
        </w:rPr>
        <w:t>u</w:t>
      </w:r>
      <w:r w:rsidRPr="00604BAE">
        <w:rPr>
          <w:b/>
          <w:bCs/>
          <w:sz w:val="28"/>
          <w:szCs w:val="28"/>
        </w:rPr>
        <w:t xml:space="preserve"> texte</w:t>
      </w:r>
    </w:p>
    <w:p w:rsidR="00B45FA7" w:rsidRPr="00604BAE" w:rsidRDefault="00681001" w:rsidP="00604BAE">
      <w:pPr>
        <w:pStyle w:val="Heading1"/>
        <w:ind w:left="0" w:firstLine="0"/>
        <w:rPr>
          <w:sz w:val="28"/>
          <w:szCs w:val="28"/>
        </w:rPr>
      </w:pPr>
      <w:r w:rsidRPr="00604BAE">
        <w:rPr>
          <w:sz w:val="28"/>
          <w:szCs w:val="28"/>
        </w:rPr>
        <w:t>Projet de nouvelle Recommandation UIT-T X.12</w:t>
      </w:r>
      <w:r w:rsidR="00604BAE">
        <w:rPr>
          <w:sz w:val="28"/>
          <w:szCs w:val="28"/>
        </w:rPr>
        <w:t>08</w:t>
      </w:r>
      <w:r w:rsidRPr="00604BAE">
        <w:rPr>
          <w:sz w:val="28"/>
          <w:szCs w:val="28"/>
        </w:rPr>
        <w:t xml:space="preserve"> (</w:t>
      </w:r>
      <w:proofErr w:type="spellStart"/>
      <w:r w:rsidRPr="00604BAE">
        <w:rPr>
          <w:sz w:val="28"/>
          <w:szCs w:val="28"/>
        </w:rPr>
        <w:t>X.</w:t>
      </w:r>
      <w:r w:rsidR="00604BAE">
        <w:rPr>
          <w:sz w:val="28"/>
          <w:szCs w:val="28"/>
        </w:rPr>
        <w:t>csi</w:t>
      </w:r>
      <w:proofErr w:type="spellEnd"/>
      <w:r w:rsidRPr="00604BAE">
        <w:rPr>
          <w:sz w:val="28"/>
          <w:szCs w:val="28"/>
        </w:rPr>
        <w:t>)</w:t>
      </w:r>
      <w:r w:rsidR="00604BAE">
        <w:rPr>
          <w:sz w:val="28"/>
          <w:szCs w:val="28"/>
        </w:rPr>
        <w:br/>
        <w:t>(</w:t>
      </w:r>
      <w:r w:rsidR="00B45FA7" w:rsidRPr="00604BAE">
        <w:rPr>
          <w:sz w:val="28"/>
          <w:szCs w:val="28"/>
        </w:rPr>
        <w:t xml:space="preserve">COM 17 – R </w:t>
      </w:r>
      <w:r w:rsidR="00604BAE">
        <w:rPr>
          <w:sz w:val="28"/>
          <w:szCs w:val="28"/>
        </w:rPr>
        <w:t>22)</w:t>
      </w:r>
    </w:p>
    <w:p w:rsidR="00604BAE" w:rsidRDefault="00604BAE" w:rsidP="003B5C72">
      <w:pPr>
        <w:pStyle w:val="Rectitle0"/>
        <w:spacing w:before="240"/>
        <w:rPr>
          <w:szCs w:val="28"/>
        </w:rPr>
      </w:pPr>
      <w:r>
        <w:rPr>
          <w:szCs w:val="28"/>
        </w:rPr>
        <w:t>I</w:t>
      </w:r>
      <w:r w:rsidRPr="00604BAE">
        <w:rPr>
          <w:szCs w:val="28"/>
        </w:rPr>
        <w:t>ndic</w:t>
      </w:r>
      <w:r>
        <w:rPr>
          <w:szCs w:val="28"/>
        </w:rPr>
        <w:t>ateur</w:t>
      </w:r>
      <w:r w:rsidRPr="00604BAE">
        <w:rPr>
          <w:szCs w:val="28"/>
        </w:rPr>
        <w:t xml:space="preserve"> </w:t>
      </w:r>
      <w:r w:rsidR="00023F67">
        <w:rPr>
          <w:szCs w:val="28"/>
        </w:rPr>
        <w:t xml:space="preserve">de risque </w:t>
      </w:r>
      <w:r w:rsidRPr="00604BAE">
        <w:rPr>
          <w:szCs w:val="28"/>
        </w:rPr>
        <w:t xml:space="preserve">de </w:t>
      </w:r>
      <w:proofErr w:type="spellStart"/>
      <w:r w:rsidRPr="00604BAE">
        <w:rPr>
          <w:szCs w:val="28"/>
        </w:rPr>
        <w:t>cybersécurité</w:t>
      </w:r>
      <w:proofErr w:type="spellEnd"/>
      <w:r w:rsidRPr="00604BAE">
        <w:rPr>
          <w:szCs w:val="28"/>
        </w:rPr>
        <w:t xml:space="preserve"> en vue de renforcer la confiance et la sécurité dans l'utilisation des télécommunication</w:t>
      </w:r>
      <w:r w:rsidR="00023F67">
        <w:rPr>
          <w:szCs w:val="28"/>
        </w:rPr>
        <w:t>s</w:t>
      </w:r>
      <w:r w:rsidRPr="00604BAE">
        <w:rPr>
          <w:szCs w:val="28"/>
        </w:rPr>
        <w:t>/</w:t>
      </w:r>
      <w:r w:rsidR="00023F67" w:rsidRPr="00604BAE">
        <w:rPr>
          <w:szCs w:val="28"/>
        </w:rPr>
        <w:t xml:space="preserve">technologies </w:t>
      </w:r>
      <w:r w:rsidR="003B5C72">
        <w:rPr>
          <w:szCs w:val="28"/>
        </w:rPr>
        <w:br/>
      </w:r>
      <w:r w:rsidR="00023F67" w:rsidRPr="00604BAE">
        <w:rPr>
          <w:szCs w:val="28"/>
        </w:rPr>
        <w:t xml:space="preserve">de </w:t>
      </w:r>
      <w:r w:rsidRPr="00604BAE">
        <w:rPr>
          <w:szCs w:val="28"/>
        </w:rPr>
        <w:t xml:space="preserve">l'information et de la communication </w:t>
      </w:r>
    </w:p>
    <w:p w:rsidR="00604BAE" w:rsidRDefault="00604BAE" w:rsidP="003B5C72">
      <w:pPr>
        <w:pStyle w:val="headingb"/>
      </w:pPr>
    </w:p>
    <w:p w:rsidR="00B45FA7" w:rsidRDefault="00B45FA7" w:rsidP="003B5C72">
      <w:pPr>
        <w:pStyle w:val="headingb"/>
      </w:pPr>
      <w:r>
        <w:t>Résumé</w:t>
      </w:r>
    </w:p>
    <w:p w:rsidR="00023F67" w:rsidRDefault="00023F67" w:rsidP="003B5C72">
      <w:r>
        <w:t xml:space="preserve">La </w:t>
      </w:r>
      <w:r w:rsidRPr="008751DD">
        <w:t>Recomm</w:t>
      </w:r>
      <w:r>
        <w:t>a</w:t>
      </w:r>
      <w:r w:rsidRPr="008751DD">
        <w:t xml:space="preserve">ndation </w:t>
      </w:r>
      <w:r>
        <w:t>UIT</w:t>
      </w:r>
      <w:r w:rsidRPr="008751DD">
        <w:t xml:space="preserve">-T X.1208 </w:t>
      </w:r>
      <w:r w:rsidR="00E25516">
        <w:t>d</w:t>
      </w:r>
      <w:r w:rsidR="002943E6">
        <w:t xml:space="preserve">resse </w:t>
      </w:r>
      <w:r w:rsidR="00E25516">
        <w:t xml:space="preserve">une liste d'indicateurs potentiels </w:t>
      </w:r>
      <w:r w:rsidR="003B5C72">
        <w:t xml:space="preserve">de </w:t>
      </w:r>
      <w:proofErr w:type="spellStart"/>
      <w:r w:rsidR="003B5C72">
        <w:t>cybersécurité</w:t>
      </w:r>
      <w:proofErr w:type="spellEnd"/>
      <w:r w:rsidR="003B5C72">
        <w:t xml:space="preserve"> </w:t>
      </w:r>
      <w:r w:rsidR="00E25516">
        <w:t>et décrit une méthode utilisée pour calculer</w:t>
      </w:r>
      <w:r w:rsidR="002943E6">
        <w:t>, à partir de ces indicateurs,</w:t>
      </w:r>
      <w:r w:rsidR="00E25516">
        <w:t xml:space="preserve"> une mesure </w:t>
      </w:r>
      <w:r w:rsidR="002943E6">
        <w:t xml:space="preserve">du </w:t>
      </w:r>
      <w:r w:rsidR="00E25516">
        <w:t xml:space="preserve">risque </w:t>
      </w:r>
      <w:r w:rsidR="002943E6">
        <w:t xml:space="preserve">auquel une </w:t>
      </w:r>
      <w:r w:rsidRPr="008751DD">
        <w:t>organi</w:t>
      </w:r>
      <w:r w:rsidR="00E25516">
        <w:t>s</w:t>
      </w:r>
      <w:r w:rsidRPr="008751DD">
        <w:t xml:space="preserve">ation </w:t>
      </w:r>
      <w:r w:rsidR="002943E6">
        <w:t>est exposée</w:t>
      </w:r>
      <w:r>
        <w:t>.</w:t>
      </w:r>
    </w:p>
    <w:p w:rsidR="00023F67" w:rsidRDefault="00023F67" w:rsidP="003B5C72">
      <w:pPr>
        <w:rPr>
          <w:highlight w:val="yellow"/>
        </w:rPr>
      </w:pPr>
      <w:r>
        <w:t xml:space="preserve">La </w:t>
      </w:r>
      <w:r w:rsidRPr="008751DD">
        <w:t>Recomm</w:t>
      </w:r>
      <w:r>
        <w:t>a</w:t>
      </w:r>
      <w:r w:rsidRPr="008751DD">
        <w:t xml:space="preserve">ndation </w:t>
      </w:r>
      <w:r>
        <w:t>UIT</w:t>
      </w:r>
      <w:r w:rsidRPr="008751DD">
        <w:t xml:space="preserve">-T X.1208 </w:t>
      </w:r>
      <w:r w:rsidR="002943E6">
        <w:t xml:space="preserve">vise </w:t>
      </w:r>
      <w:r w:rsidR="004F3C93">
        <w:t xml:space="preserve">à aider les </w:t>
      </w:r>
      <w:r w:rsidRPr="008751DD">
        <w:t>organi</w:t>
      </w:r>
      <w:r w:rsidR="004F3C93">
        <w:t>s</w:t>
      </w:r>
      <w:r w:rsidRPr="008751DD">
        <w:t xml:space="preserve">ations </w:t>
      </w:r>
      <w:r w:rsidR="004F3C93">
        <w:t>qui mettent en œuvre ou exploitent une partie de l'</w:t>
      </w:r>
      <w:r w:rsidRPr="008751DD">
        <w:t xml:space="preserve">infrastructure </w:t>
      </w:r>
      <w:r w:rsidR="004F3C93">
        <w:t>mondiale des technologies de l'</w:t>
      </w:r>
      <w:r w:rsidRPr="008751DD">
        <w:t xml:space="preserve">information </w:t>
      </w:r>
      <w:r w:rsidR="004F3C93">
        <w:t xml:space="preserve">et de la </w:t>
      </w:r>
      <w:r w:rsidRPr="008751DD">
        <w:t xml:space="preserve">communication </w:t>
      </w:r>
      <w:r w:rsidR="004F3C93">
        <w:t xml:space="preserve">à évaluer leur propre capacité en matière de </w:t>
      </w:r>
      <w:proofErr w:type="spellStart"/>
      <w:r w:rsidRPr="008751DD">
        <w:t>cybers</w:t>
      </w:r>
      <w:r w:rsidR="004F3C93">
        <w:t>écurité</w:t>
      </w:r>
      <w:proofErr w:type="spellEnd"/>
      <w:r w:rsidRPr="008751DD">
        <w:t xml:space="preserve"> </w:t>
      </w:r>
      <w:r w:rsidR="002943E6">
        <w:t xml:space="preserve">ainsi que </w:t>
      </w:r>
      <w:r w:rsidR="004F3C93">
        <w:t>le risque auquel elles sont exposées</w:t>
      </w:r>
      <w:r w:rsidRPr="008751DD">
        <w:t>.</w:t>
      </w:r>
      <w:r w:rsidR="003B5C72">
        <w:t xml:space="preserve"> L'objet de ce</w:t>
      </w:r>
      <w:r w:rsidR="004F3C93">
        <w:t xml:space="preserve">s lignes directrices </w:t>
      </w:r>
      <w:r w:rsidR="003B5C72">
        <w:t>est d'</w:t>
      </w:r>
      <w:r w:rsidR="004F3C93">
        <w:t xml:space="preserve">aider les organisations à </w:t>
      </w:r>
      <w:r w:rsidR="002943E6">
        <w:t xml:space="preserve">déterminer </w:t>
      </w:r>
      <w:r w:rsidR="004F3C93">
        <w:t xml:space="preserve">comment améliorer la </w:t>
      </w:r>
      <w:proofErr w:type="spellStart"/>
      <w:r w:rsidRPr="008751DD">
        <w:t>cybers</w:t>
      </w:r>
      <w:r w:rsidR="004F3C93">
        <w:t>écurité</w:t>
      </w:r>
      <w:proofErr w:type="spellEnd"/>
      <w:r w:rsidR="002943E6">
        <w:t xml:space="preserve"> et </w:t>
      </w:r>
      <w:r w:rsidR="004F3C93">
        <w:t>comment réduire leurs risques</w:t>
      </w:r>
      <w:r w:rsidRPr="008751DD">
        <w:t xml:space="preserve">, </w:t>
      </w:r>
      <w:r w:rsidR="004F3C93">
        <w:t xml:space="preserve">et </w:t>
      </w:r>
      <w:r w:rsidR="002943E6">
        <w:t xml:space="preserve">à décider </w:t>
      </w:r>
      <w:r w:rsidR="004F3C93">
        <w:t>si elles pourraient</w:t>
      </w:r>
      <w:r w:rsidRPr="008751DD">
        <w:t>/</w:t>
      </w:r>
      <w:r w:rsidR="004F3C93">
        <w:t xml:space="preserve">devraient </w:t>
      </w:r>
      <w:r w:rsidRPr="008751DD">
        <w:t>invest</w:t>
      </w:r>
      <w:r w:rsidR="004F3C93">
        <w:t>ir des</w:t>
      </w:r>
      <w:r w:rsidRPr="008751DD">
        <w:t xml:space="preserve"> re</w:t>
      </w:r>
      <w:r w:rsidR="004F3C93">
        <w:t>s</w:t>
      </w:r>
      <w:r w:rsidRPr="008751DD">
        <w:t xml:space="preserve">sources </w:t>
      </w:r>
      <w:r w:rsidR="004F3C93">
        <w:t xml:space="preserve">pour améliorer leur </w:t>
      </w:r>
      <w:proofErr w:type="spellStart"/>
      <w:r w:rsidRPr="008751DD">
        <w:t>cybers</w:t>
      </w:r>
      <w:r w:rsidR="004F3C93">
        <w:t>écurité</w:t>
      </w:r>
      <w:proofErr w:type="spellEnd"/>
      <w:r w:rsidRPr="008751DD">
        <w:t>.</w:t>
      </w:r>
    </w:p>
    <w:p w:rsidR="00353D6D" w:rsidRDefault="00353D6D" w:rsidP="003B5C72">
      <w:pPr>
        <w:spacing w:before="240"/>
        <w:ind w:right="-284"/>
      </w:pPr>
    </w:p>
    <w:p w:rsidR="00353D6D" w:rsidRDefault="00353D6D" w:rsidP="003B5C72">
      <w:pPr>
        <w:spacing w:before="240"/>
        <w:ind w:right="-284"/>
      </w:pPr>
    </w:p>
    <w:p w:rsidR="00353D6D" w:rsidRDefault="00353D6D">
      <w:pPr>
        <w:jc w:val="center"/>
      </w:pPr>
      <w:r>
        <w:t>______________</w:t>
      </w:r>
    </w:p>
    <w:sectPr w:rsidR="00353D6D" w:rsidSect="000D53D5">
      <w:footerReference w:type="default" r:id="rId15"/>
      <w:headerReference w:type="first" r:id="rId16"/>
      <w:footerReference w:type="first" r:id="rId17"/>
      <w:pgSz w:w="11907" w:h="16840" w:code="9"/>
      <w:pgMar w:top="1134" w:right="1089" w:bottom="1134" w:left="1089" w:header="567" w:footer="68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3D5" w:rsidRDefault="000D53D5">
      <w:r>
        <w:separator/>
      </w:r>
    </w:p>
  </w:endnote>
  <w:endnote w:type="continuationSeparator" w:id="0">
    <w:p w:rsidR="000D53D5" w:rsidRDefault="000D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3D5" w:rsidRPr="00C62E41" w:rsidRDefault="00C04D8F" w:rsidP="00353D6D">
    <w:pPr>
      <w:pStyle w:val="Footer"/>
      <w:rPr>
        <w:szCs w:val="16"/>
        <w:lang w:val="en-US"/>
      </w:rPr>
    </w:pPr>
    <w:r>
      <w:fldChar w:fldCharType="begin"/>
    </w:r>
    <w:r w:rsidRPr="00C62E41">
      <w:rPr>
        <w:lang w:val="en-US"/>
      </w:rPr>
      <w:instrText xml:space="preserve"> FILENAME \p \* MERGEFORMAT </w:instrText>
    </w:r>
    <w:r>
      <w:fldChar w:fldCharType="separate"/>
    </w:r>
    <w:r w:rsidR="00C62E41" w:rsidRPr="00C62E41">
      <w:rPr>
        <w:szCs w:val="16"/>
        <w:lang w:val="en-US"/>
      </w:rPr>
      <w:t>M:\SG_DOC\SG17\2013-2016\Circulars\C57</w:t>
    </w:r>
    <w:r w:rsidR="00C62E41">
      <w:rPr>
        <w:lang w:val="en-US"/>
      </w:rPr>
      <w:t>\057F.DOCX</w:t>
    </w:r>
    <w:r>
      <w:rPr>
        <w:szCs w:val="16"/>
        <w:lang w:val="fr-CH"/>
      </w:rPr>
      <w:fldChar w:fldCharType="end"/>
    </w:r>
    <w:r w:rsidR="000D53D5" w:rsidRPr="00C62E41">
      <w:rPr>
        <w:szCs w:val="16"/>
        <w:lang w:val="en-US"/>
      </w:rPr>
      <w:t xml:space="preserve"> (306527)</w:t>
    </w:r>
    <w:r w:rsidR="000D53D5" w:rsidRPr="00C62E41">
      <w:rPr>
        <w:szCs w:val="16"/>
        <w:lang w:val="en-US"/>
      </w:rPr>
      <w:tab/>
    </w:r>
    <w:r w:rsidR="008F7156" w:rsidRPr="00644741">
      <w:rPr>
        <w:szCs w:val="16"/>
      </w:rPr>
      <w:fldChar w:fldCharType="begin"/>
    </w:r>
    <w:r w:rsidR="000D53D5" w:rsidRPr="00644741">
      <w:rPr>
        <w:szCs w:val="16"/>
      </w:rPr>
      <w:instrText xml:space="preserve"> savedate \@ dd.MM.yy </w:instrText>
    </w:r>
    <w:r w:rsidR="008F7156" w:rsidRPr="00644741">
      <w:rPr>
        <w:szCs w:val="16"/>
      </w:rPr>
      <w:fldChar w:fldCharType="separate"/>
    </w:r>
    <w:r w:rsidR="00C62E41">
      <w:rPr>
        <w:szCs w:val="16"/>
      </w:rPr>
      <w:t>22.10.13</w:t>
    </w:r>
    <w:r w:rsidR="008F7156" w:rsidRPr="00644741">
      <w:rPr>
        <w:szCs w:val="16"/>
      </w:rPr>
      <w:fldChar w:fldCharType="end"/>
    </w:r>
    <w:r w:rsidR="000D53D5" w:rsidRPr="00C62E41">
      <w:rPr>
        <w:szCs w:val="16"/>
        <w:lang w:val="en-US"/>
      </w:rPr>
      <w:tab/>
    </w:r>
    <w:r w:rsidR="008F7156" w:rsidRPr="00644741">
      <w:rPr>
        <w:szCs w:val="16"/>
      </w:rPr>
      <w:fldChar w:fldCharType="begin"/>
    </w:r>
    <w:r w:rsidR="000D53D5" w:rsidRPr="00644741">
      <w:rPr>
        <w:szCs w:val="16"/>
      </w:rPr>
      <w:instrText xml:space="preserve"> printdate \@ dd.MM.yy </w:instrText>
    </w:r>
    <w:r w:rsidR="008F7156" w:rsidRPr="00644741">
      <w:rPr>
        <w:szCs w:val="16"/>
      </w:rPr>
      <w:fldChar w:fldCharType="separate"/>
    </w:r>
    <w:r w:rsidR="00C62E41">
      <w:rPr>
        <w:szCs w:val="16"/>
      </w:rPr>
      <w:t>22.10.13</w:t>
    </w:r>
    <w:r w:rsidR="008F7156" w:rsidRPr="00644741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0D53D5" w:rsidRPr="00BE2E2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D53D5" w:rsidRDefault="000D53D5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0D53D5" w:rsidRDefault="000D53D5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0D53D5" w:rsidRDefault="000D53D5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D53D5" w:rsidRDefault="000D53D5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0D53D5">
      <w:trPr>
        <w:cantSplit/>
      </w:trPr>
      <w:tc>
        <w:tcPr>
          <w:tcW w:w="1062" w:type="pct"/>
        </w:tcPr>
        <w:p w:rsidR="000D53D5" w:rsidRDefault="000D53D5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0D53D5" w:rsidRDefault="000D53D5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0D53D5" w:rsidRDefault="000D53D5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</w:t>
          </w:r>
          <w:proofErr w:type="spellStart"/>
          <w:r>
            <w:t>GENEVE</w:t>
          </w:r>
          <w:proofErr w:type="spellEnd"/>
        </w:p>
      </w:tc>
      <w:tc>
        <w:tcPr>
          <w:tcW w:w="1131" w:type="pct"/>
        </w:tcPr>
        <w:p w:rsidR="000D53D5" w:rsidRDefault="000D53D5">
          <w:pPr>
            <w:pStyle w:val="itu"/>
          </w:pPr>
          <w:r>
            <w:tab/>
            <w:t>www.itu.int</w:t>
          </w:r>
        </w:p>
      </w:tc>
    </w:tr>
    <w:tr w:rsidR="000D53D5">
      <w:trPr>
        <w:cantSplit/>
      </w:trPr>
      <w:tc>
        <w:tcPr>
          <w:tcW w:w="1062" w:type="pct"/>
        </w:tcPr>
        <w:p w:rsidR="000D53D5" w:rsidRDefault="000D53D5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0D53D5" w:rsidRDefault="000D53D5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0D53D5" w:rsidRDefault="000D53D5">
          <w:pPr>
            <w:pStyle w:val="itu"/>
          </w:pPr>
        </w:p>
      </w:tc>
      <w:tc>
        <w:tcPr>
          <w:tcW w:w="1131" w:type="pct"/>
        </w:tcPr>
        <w:p w:rsidR="000D53D5" w:rsidRDefault="000D53D5">
          <w:pPr>
            <w:pStyle w:val="itu"/>
          </w:pPr>
        </w:p>
      </w:tc>
    </w:tr>
  </w:tbl>
  <w:p w:rsidR="000D53D5" w:rsidRPr="006427A1" w:rsidRDefault="000D53D5" w:rsidP="006427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3D5" w:rsidRPr="00BE2E21" w:rsidRDefault="00BE2E21" w:rsidP="00BE2E21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sz w:val="16"/>
        <w:lang w:val="fr-CH"/>
      </w:rPr>
    </w:pPr>
    <w:r w:rsidRPr="00BE2E21">
      <w:rPr>
        <w:caps/>
        <w:sz w:val="16"/>
        <w:lang w:val="fr-CH"/>
      </w:rPr>
      <w:t>ITU-T\BUREAU\</w:t>
    </w:r>
    <w:proofErr w:type="spellStart"/>
    <w:r w:rsidRPr="00BE2E21">
      <w:rPr>
        <w:caps/>
        <w:sz w:val="16"/>
        <w:lang w:val="fr-CH"/>
      </w:rPr>
      <w:t>CIRC</w:t>
    </w:r>
    <w:proofErr w:type="spellEnd"/>
    <w:r w:rsidRPr="00BE2E21">
      <w:rPr>
        <w:caps/>
        <w:sz w:val="16"/>
        <w:lang w:val="fr-CH"/>
      </w:rPr>
      <w:t>\057</w:t>
    </w:r>
    <w:r>
      <w:rPr>
        <w:caps/>
        <w:sz w:val="16"/>
        <w:lang w:val="fr-CH"/>
      </w:rPr>
      <w:t>F</w:t>
    </w:r>
    <w:r w:rsidRPr="00BE2E21">
      <w:rPr>
        <w:caps/>
        <w:sz w:val="16"/>
        <w:lang w:val="fr-CH"/>
      </w:rPr>
      <w:t>.DOC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3D5" w:rsidRPr="00BE2E21" w:rsidRDefault="00BE2E21" w:rsidP="00BE2E21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sz w:val="16"/>
        <w:lang w:val="fr-CH"/>
      </w:rPr>
    </w:pPr>
    <w:r w:rsidRPr="00BE2E21">
      <w:rPr>
        <w:caps/>
        <w:sz w:val="16"/>
        <w:lang w:val="fr-CH"/>
      </w:rPr>
      <w:t>ITU-T\BUREAU\</w:t>
    </w:r>
    <w:proofErr w:type="spellStart"/>
    <w:r w:rsidRPr="00BE2E21">
      <w:rPr>
        <w:caps/>
        <w:sz w:val="16"/>
        <w:lang w:val="fr-CH"/>
      </w:rPr>
      <w:t>CIRC</w:t>
    </w:r>
    <w:proofErr w:type="spellEnd"/>
    <w:r w:rsidRPr="00BE2E21">
      <w:rPr>
        <w:caps/>
        <w:sz w:val="16"/>
        <w:lang w:val="fr-CH"/>
      </w:rPr>
      <w:t>\057</w:t>
    </w:r>
    <w:r>
      <w:rPr>
        <w:caps/>
        <w:sz w:val="16"/>
        <w:lang w:val="fr-CH"/>
      </w:rPr>
      <w:t>f</w:t>
    </w:r>
    <w:r w:rsidRPr="00BE2E21">
      <w:rPr>
        <w:caps/>
        <w:sz w:val="16"/>
        <w:lang w:val="fr-CH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3D5" w:rsidRDefault="000D53D5">
      <w:r>
        <w:t>____________________</w:t>
      </w:r>
    </w:p>
  </w:footnote>
  <w:footnote w:type="continuationSeparator" w:id="0">
    <w:p w:rsidR="000D53D5" w:rsidRDefault="000D5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62882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p w:rsidR="000D53D5" w:rsidRPr="006427A1" w:rsidRDefault="004549AD">
        <w:pPr>
          <w:pStyle w:val="Header"/>
          <w:rPr>
            <w:szCs w:val="18"/>
          </w:rPr>
        </w:pPr>
        <w:r>
          <w:t xml:space="preserve">- </w:t>
        </w:r>
        <w:r w:rsidR="008F7156" w:rsidRPr="006427A1">
          <w:rPr>
            <w:szCs w:val="18"/>
          </w:rPr>
          <w:fldChar w:fldCharType="begin"/>
        </w:r>
        <w:r w:rsidR="000D53D5" w:rsidRPr="006427A1">
          <w:rPr>
            <w:szCs w:val="18"/>
          </w:rPr>
          <w:instrText xml:space="preserve"> PAGE   \* MERGEFORMAT </w:instrText>
        </w:r>
        <w:r w:rsidR="008F7156" w:rsidRPr="006427A1">
          <w:rPr>
            <w:szCs w:val="18"/>
          </w:rPr>
          <w:fldChar w:fldCharType="separate"/>
        </w:r>
        <w:r w:rsidR="00C62E41">
          <w:rPr>
            <w:noProof/>
            <w:szCs w:val="18"/>
          </w:rPr>
          <w:t>3</w:t>
        </w:r>
        <w:r w:rsidR="008F7156" w:rsidRPr="006427A1">
          <w:rPr>
            <w:noProof/>
            <w:szCs w:val="18"/>
          </w:rPr>
          <w:fldChar w:fldCharType="end"/>
        </w:r>
        <w:r>
          <w:rPr>
            <w:noProof/>
            <w:szCs w:val="18"/>
          </w:rPr>
          <w:t xml:space="preserve"> -</w:t>
        </w:r>
      </w:p>
    </w:sdtContent>
  </w:sdt>
  <w:p w:rsidR="000D53D5" w:rsidRPr="006427A1" w:rsidRDefault="000D53D5">
    <w:pPr>
      <w:pStyle w:val="Header"/>
      <w:rPr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827790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p w:rsidR="000D53D5" w:rsidRPr="006427A1" w:rsidRDefault="004549AD">
        <w:pPr>
          <w:pStyle w:val="Header"/>
          <w:rPr>
            <w:szCs w:val="18"/>
          </w:rPr>
        </w:pPr>
        <w:r>
          <w:t xml:space="preserve">- </w:t>
        </w:r>
        <w:r w:rsidR="008F7156" w:rsidRPr="006427A1">
          <w:rPr>
            <w:szCs w:val="18"/>
          </w:rPr>
          <w:fldChar w:fldCharType="begin"/>
        </w:r>
        <w:r w:rsidR="000D53D5" w:rsidRPr="006427A1">
          <w:rPr>
            <w:szCs w:val="18"/>
          </w:rPr>
          <w:instrText xml:space="preserve"> PAGE   \* MERGEFORMAT </w:instrText>
        </w:r>
        <w:r w:rsidR="008F7156" w:rsidRPr="006427A1">
          <w:rPr>
            <w:szCs w:val="18"/>
          </w:rPr>
          <w:fldChar w:fldCharType="separate"/>
        </w:r>
        <w:r w:rsidR="00C62E41">
          <w:rPr>
            <w:noProof/>
            <w:szCs w:val="18"/>
          </w:rPr>
          <w:t>2</w:t>
        </w:r>
        <w:r w:rsidR="008F7156" w:rsidRPr="006427A1">
          <w:rPr>
            <w:noProof/>
            <w:szCs w:val="18"/>
          </w:rPr>
          <w:fldChar w:fldCharType="end"/>
        </w:r>
        <w:r>
          <w:rPr>
            <w:noProof/>
            <w:szCs w:val="18"/>
          </w:rPr>
          <w:t xml:space="preserve"> -</w:t>
        </w:r>
      </w:p>
    </w:sdtContent>
  </w:sdt>
  <w:p w:rsidR="000D53D5" w:rsidRPr="006427A1" w:rsidRDefault="000D53D5">
    <w:pPr>
      <w:pStyle w:val="Header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hideGrammaticalError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2E"/>
    <w:rsid w:val="000004CD"/>
    <w:rsid w:val="00000DA2"/>
    <w:rsid w:val="000039EE"/>
    <w:rsid w:val="00005622"/>
    <w:rsid w:val="0001674D"/>
    <w:rsid w:val="00023F67"/>
    <w:rsid w:val="0002519E"/>
    <w:rsid w:val="00035B43"/>
    <w:rsid w:val="000758B3"/>
    <w:rsid w:val="000B0D96"/>
    <w:rsid w:val="000B59D8"/>
    <w:rsid w:val="000C56BE"/>
    <w:rsid w:val="000D53D5"/>
    <w:rsid w:val="000F4CA0"/>
    <w:rsid w:val="001026FD"/>
    <w:rsid w:val="00115DD7"/>
    <w:rsid w:val="0016196B"/>
    <w:rsid w:val="00167472"/>
    <w:rsid w:val="00167F92"/>
    <w:rsid w:val="00173738"/>
    <w:rsid w:val="00175034"/>
    <w:rsid w:val="001B79A3"/>
    <w:rsid w:val="00213654"/>
    <w:rsid w:val="002152A3"/>
    <w:rsid w:val="00260063"/>
    <w:rsid w:val="002755BA"/>
    <w:rsid w:val="002943E6"/>
    <w:rsid w:val="00296C49"/>
    <w:rsid w:val="002D5C75"/>
    <w:rsid w:val="00333A80"/>
    <w:rsid w:val="00353D6D"/>
    <w:rsid w:val="00364E95"/>
    <w:rsid w:val="00372875"/>
    <w:rsid w:val="003B1E80"/>
    <w:rsid w:val="003B5C72"/>
    <w:rsid w:val="003B66E8"/>
    <w:rsid w:val="003F1168"/>
    <w:rsid w:val="003F2787"/>
    <w:rsid w:val="004033F1"/>
    <w:rsid w:val="00414B0C"/>
    <w:rsid w:val="004257AC"/>
    <w:rsid w:val="0043711B"/>
    <w:rsid w:val="004549AD"/>
    <w:rsid w:val="004B732E"/>
    <w:rsid w:val="004D51F4"/>
    <w:rsid w:val="004D64E0"/>
    <w:rsid w:val="004F3C93"/>
    <w:rsid w:val="004F5426"/>
    <w:rsid w:val="0051210D"/>
    <w:rsid w:val="005136D2"/>
    <w:rsid w:val="00517A03"/>
    <w:rsid w:val="005A3DD9"/>
    <w:rsid w:val="005B1DFC"/>
    <w:rsid w:val="005E260D"/>
    <w:rsid w:val="00601682"/>
    <w:rsid w:val="00604BAE"/>
    <w:rsid w:val="00606D1A"/>
    <w:rsid w:val="006333F7"/>
    <w:rsid w:val="006427A1"/>
    <w:rsid w:val="00644741"/>
    <w:rsid w:val="00681001"/>
    <w:rsid w:val="006A6FFE"/>
    <w:rsid w:val="006C5A91"/>
    <w:rsid w:val="006D10B0"/>
    <w:rsid w:val="006F7ED3"/>
    <w:rsid w:val="00716BBC"/>
    <w:rsid w:val="007321BC"/>
    <w:rsid w:val="0075017A"/>
    <w:rsid w:val="00750FB6"/>
    <w:rsid w:val="00760063"/>
    <w:rsid w:val="00775E4B"/>
    <w:rsid w:val="0079553B"/>
    <w:rsid w:val="007A40FE"/>
    <w:rsid w:val="00810105"/>
    <w:rsid w:val="008157E0"/>
    <w:rsid w:val="00827D26"/>
    <w:rsid w:val="00854E1D"/>
    <w:rsid w:val="00887FA6"/>
    <w:rsid w:val="008C4397"/>
    <w:rsid w:val="008C465A"/>
    <w:rsid w:val="008F2C9B"/>
    <w:rsid w:val="008F7156"/>
    <w:rsid w:val="00923CD6"/>
    <w:rsid w:val="00927F3A"/>
    <w:rsid w:val="00935AA8"/>
    <w:rsid w:val="00940E83"/>
    <w:rsid w:val="0096132E"/>
    <w:rsid w:val="00971C9A"/>
    <w:rsid w:val="00996AC3"/>
    <w:rsid w:val="009D51FA"/>
    <w:rsid w:val="009E4CD9"/>
    <w:rsid w:val="009F1E23"/>
    <w:rsid w:val="00A05070"/>
    <w:rsid w:val="00A05855"/>
    <w:rsid w:val="00A07873"/>
    <w:rsid w:val="00A15179"/>
    <w:rsid w:val="00A22C31"/>
    <w:rsid w:val="00A51537"/>
    <w:rsid w:val="00A5280F"/>
    <w:rsid w:val="00A562D4"/>
    <w:rsid w:val="00A60FC1"/>
    <w:rsid w:val="00A97C37"/>
    <w:rsid w:val="00AA1A69"/>
    <w:rsid w:val="00AB1F88"/>
    <w:rsid w:val="00AC37B5"/>
    <w:rsid w:val="00AD54D2"/>
    <w:rsid w:val="00AD752F"/>
    <w:rsid w:val="00AF4D05"/>
    <w:rsid w:val="00B27B41"/>
    <w:rsid w:val="00B45FA7"/>
    <w:rsid w:val="00B55F82"/>
    <w:rsid w:val="00B8573E"/>
    <w:rsid w:val="00B9109B"/>
    <w:rsid w:val="00BB24C0"/>
    <w:rsid w:val="00BB263D"/>
    <w:rsid w:val="00BE2E21"/>
    <w:rsid w:val="00BF1480"/>
    <w:rsid w:val="00C04D8F"/>
    <w:rsid w:val="00C067AC"/>
    <w:rsid w:val="00C26F2E"/>
    <w:rsid w:val="00C45376"/>
    <w:rsid w:val="00C62E41"/>
    <w:rsid w:val="00C9028F"/>
    <w:rsid w:val="00C96D69"/>
    <w:rsid w:val="00CA0416"/>
    <w:rsid w:val="00CB1125"/>
    <w:rsid w:val="00CD042E"/>
    <w:rsid w:val="00CE7595"/>
    <w:rsid w:val="00CE7B1F"/>
    <w:rsid w:val="00CF2560"/>
    <w:rsid w:val="00CF5B46"/>
    <w:rsid w:val="00D41044"/>
    <w:rsid w:val="00D46B68"/>
    <w:rsid w:val="00D542A5"/>
    <w:rsid w:val="00D9442D"/>
    <w:rsid w:val="00DC3D47"/>
    <w:rsid w:val="00DD77DA"/>
    <w:rsid w:val="00DD7C1B"/>
    <w:rsid w:val="00E06C61"/>
    <w:rsid w:val="00E13DB3"/>
    <w:rsid w:val="00E2408B"/>
    <w:rsid w:val="00E25516"/>
    <w:rsid w:val="00E30A45"/>
    <w:rsid w:val="00E72AE1"/>
    <w:rsid w:val="00E81D74"/>
    <w:rsid w:val="00ED6A7A"/>
    <w:rsid w:val="00EE7F56"/>
    <w:rsid w:val="00F272C3"/>
    <w:rsid w:val="00F346CE"/>
    <w:rsid w:val="00F34F98"/>
    <w:rsid w:val="00F40540"/>
    <w:rsid w:val="00F9451D"/>
    <w:rsid w:val="00FD1BD0"/>
    <w:rsid w:val="00FD28AA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D6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53D6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53D6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53D6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53D6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53D6D"/>
    <w:pPr>
      <w:outlineLvl w:val="4"/>
    </w:pPr>
  </w:style>
  <w:style w:type="paragraph" w:styleId="Heading6">
    <w:name w:val="heading 6"/>
    <w:basedOn w:val="Heading4"/>
    <w:next w:val="Normal"/>
    <w:qFormat/>
    <w:rsid w:val="00353D6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53D6D"/>
    <w:pPr>
      <w:outlineLvl w:val="6"/>
    </w:pPr>
  </w:style>
  <w:style w:type="paragraph" w:styleId="Heading8">
    <w:name w:val="heading 8"/>
    <w:basedOn w:val="Heading6"/>
    <w:next w:val="Normal"/>
    <w:qFormat/>
    <w:rsid w:val="00353D6D"/>
    <w:pPr>
      <w:outlineLvl w:val="7"/>
    </w:pPr>
  </w:style>
  <w:style w:type="paragraph" w:styleId="Heading9">
    <w:name w:val="heading 9"/>
    <w:basedOn w:val="Heading6"/>
    <w:next w:val="Normal"/>
    <w:qFormat/>
    <w:rsid w:val="00353D6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353D6D"/>
  </w:style>
  <w:style w:type="paragraph" w:styleId="TOC7">
    <w:name w:val="toc 7"/>
    <w:basedOn w:val="TOC4"/>
    <w:rsid w:val="00353D6D"/>
  </w:style>
  <w:style w:type="paragraph" w:styleId="TOC6">
    <w:name w:val="toc 6"/>
    <w:basedOn w:val="TOC4"/>
    <w:rsid w:val="00353D6D"/>
  </w:style>
  <w:style w:type="paragraph" w:styleId="TOC5">
    <w:name w:val="toc 5"/>
    <w:basedOn w:val="TOC4"/>
    <w:rsid w:val="00353D6D"/>
  </w:style>
  <w:style w:type="paragraph" w:styleId="TOC4">
    <w:name w:val="toc 4"/>
    <w:basedOn w:val="TOC3"/>
    <w:rsid w:val="00353D6D"/>
  </w:style>
  <w:style w:type="paragraph" w:styleId="TOC3">
    <w:name w:val="toc 3"/>
    <w:basedOn w:val="TOC2"/>
    <w:rsid w:val="00353D6D"/>
  </w:style>
  <w:style w:type="paragraph" w:styleId="TOC2">
    <w:name w:val="toc 2"/>
    <w:basedOn w:val="TOC1"/>
    <w:rsid w:val="00353D6D"/>
    <w:pPr>
      <w:spacing w:before="80"/>
      <w:ind w:left="1531" w:hanging="851"/>
    </w:pPr>
  </w:style>
  <w:style w:type="paragraph" w:styleId="TOC1">
    <w:name w:val="toc 1"/>
    <w:basedOn w:val="Normal"/>
    <w:rsid w:val="00353D6D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rsid w:val="00353D6D"/>
    <w:pPr>
      <w:ind w:left="566"/>
    </w:pPr>
  </w:style>
  <w:style w:type="paragraph" w:styleId="Index2">
    <w:name w:val="index 2"/>
    <w:basedOn w:val="Normal"/>
    <w:next w:val="Normal"/>
    <w:rsid w:val="00353D6D"/>
    <w:pPr>
      <w:ind w:left="283"/>
    </w:pPr>
  </w:style>
  <w:style w:type="paragraph" w:styleId="Index1">
    <w:name w:val="index 1"/>
    <w:basedOn w:val="Normal"/>
    <w:next w:val="Normal"/>
    <w:rsid w:val="00353D6D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rsid w:val="00353D6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53D6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353D6D"/>
    <w:rPr>
      <w:position w:val="6"/>
      <w:sz w:val="18"/>
    </w:rPr>
  </w:style>
  <w:style w:type="paragraph" w:styleId="FootnoteText">
    <w:name w:val="footnote text"/>
    <w:basedOn w:val="Note"/>
    <w:rsid w:val="00353D6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53D6D"/>
    <w:pPr>
      <w:spacing w:before="80"/>
      <w:ind w:left="794" w:hanging="794"/>
    </w:pPr>
  </w:style>
  <w:style w:type="paragraph" w:customStyle="1" w:styleId="enumlev2">
    <w:name w:val="enumlev2"/>
    <w:basedOn w:val="enumlev1"/>
    <w:rsid w:val="00353D6D"/>
    <w:pPr>
      <w:ind w:left="1191" w:hanging="397"/>
    </w:pPr>
  </w:style>
  <w:style w:type="paragraph" w:customStyle="1" w:styleId="enumlev3">
    <w:name w:val="enumlev3"/>
    <w:basedOn w:val="enumlev2"/>
    <w:rsid w:val="00353D6D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rsid w:val="00353D6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53D6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rsid w:val="00353D6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customStyle="1" w:styleId="FirstFooter">
    <w:name w:val="FirstFooter"/>
    <w:basedOn w:val="Footer"/>
    <w:rsid w:val="00353D6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353D6D"/>
    <w:pPr>
      <w:spacing w:before="80"/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353D6D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rsid w:val="00644741"/>
    <w:rPr>
      <w:rFonts w:ascii="Times New Roman" w:hAnsi="Times New Roman"/>
      <w:sz w:val="18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AnnexNotitle">
    <w:name w:val="Annex_No &amp; title"/>
    <w:basedOn w:val="Normal"/>
    <w:next w:val="Normalaftertitle0"/>
    <w:rsid w:val="00353D6D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0"/>
    <w:rsid w:val="00353D6D"/>
  </w:style>
  <w:style w:type="paragraph" w:customStyle="1" w:styleId="Artheading">
    <w:name w:val="Art_heading"/>
    <w:basedOn w:val="Normal"/>
    <w:next w:val="Normalaftertitle0"/>
    <w:rsid w:val="00353D6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353D6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0"/>
    <w:rsid w:val="00353D6D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353D6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353D6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353D6D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353D6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0">
    <w:name w:val="Figure_legend"/>
    <w:basedOn w:val="Normal"/>
    <w:rsid w:val="00353D6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0">
    <w:name w:val="Figure"/>
    <w:basedOn w:val="Normal"/>
    <w:next w:val="FigureNotitle"/>
    <w:rsid w:val="00353D6D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0"/>
    <w:rsid w:val="00353D6D"/>
    <w:pPr>
      <w:keepLines/>
      <w:spacing w:before="240" w:after="120"/>
      <w:jc w:val="center"/>
    </w:pPr>
    <w:rPr>
      <w:b/>
    </w:rPr>
  </w:style>
  <w:style w:type="paragraph" w:customStyle="1" w:styleId="TableNotitle">
    <w:name w:val="Table_No &amp; title"/>
    <w:basedOn w:val="Normal"/>
    <w:next w:val="Tablehead0"/>
    <w:rsid w:val="00353D6D"/>
    <w:pPr>
      <w:keepNext/>
      <w:keepLines/>
      <w:spacing w:before="360" w:after="120"/>
      <w:jc w:val="center"/>
    </w:pPr>
    <w:rPr>
      <w:b/>
    </w:rPr>
  </w:style>
  <w:style w:type="paragraph" w:customStyle="1" w:styleId="Tablehead0">
    <w:name w:val="Table_head"/>
    <w:basedOn w:val="Normal"/>
    <w:next w:val="Tabletext0"/>
    <w:rsid w:val="00353D6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0">
    <w:name w:val="Table_text"/>
    <w:basedOn w:val="Normal"/>
    <w:rsid w:val="00353D6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0"/>
    <w:rsid w:val="00353D6D"/>
    <w:pPr>
      <w:keepLines/>
      <w:spacing w:before="240" w:after="120"/>
      <w:jc w:val="center"/>
    </w:pPr>
  </w:style>
  <w:style w:type="paragraph" w:customStyle="1" w:styleId="Headingb0">
    <w:name w:val="Heading_b"/>
    <w:basedOn w:val="Normal"/>
    <w:next w:val="Normal"/>
    <w:rsid w:val="00353D6D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353D6D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353D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53D6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353D6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Normalaftertitle0">
    <w:name w:val="Normal_after_title"/>
    <w:basedOn w:val="Normal"/>
    <w:next w:val="Normal"/>
    <w:rsid w:val="00353D6D"/>
    <w:pPr>
      <w:spacing w:before="360"/>
    </w:pPr>
  </w:style>
  <w:style w:type="paragraph" w:customStyle="1" w:styleId="RecNo">
    <w:name w:val="Rec_No"/>
    <w:basedOn w:val="Normal"/>
    <w:next w:val="Rectitle0"/>
    <w:rsid w:val="00353D6D"/>
    <w:pPr>
      <w:keepNext/>
      <w:keepLines/>
      <w:spacing w:before="0"/>
    </w:pPr>
    <w:rPr>
      <w:b/>
      <w:sz w:val="28"/>
    </w:rPr>
  </w:style>
  <w:style w:type="paragraph" w:customStyle="1" w:styleId="Rectitle0">
    <w:name w:val="Rec_title"/>
    <w:basedOn w:val="Normal"/>
    <w:next w:val="Normalaftertitle0"/>
    <w:rsid w:val="00353D6D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353D6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353D6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353D6D"/>
  </w:style>
  <w:style w:type="paragraph" w:customStyle="1" w:styleId="QuestionNo">
    <w:name w:val="Question_No"/>
    <w:basedOn w:val="RecNo"/>
    <w:next w:val="Questiontitle"/>
    <w:rsid w:val="00353D6D"/>
  </w:style>
  <w:style w:type="paragraph" w:customStyle="1" w:styleId="Questiontitle">
    <w:name w:val="Question_title"/>
    <w:basedOn w:val="Rectitle0"/>
    <w:next w:val="Questionref"/>
    <w:rsid w:val="00353D6D"/>
  </w:style>
  <w:style w:type="paragraph" w:customStyle="1" w:styleId="Questionref">
    <w:name w:val="Question_ref"/>
    <w:basedOn w:val="Recref"/>
    <w:next w:val="Questiondate"/>
    <w:rsid w:val="00353D6D"/>
  </w:style>
  <w:style w:type="paragraph" w:customStyle="1" w:styleId="Reftext0">
    <w:name w:val="Ref_text"/>
    <w:basedOn w:val="Normal"/>
    <w:rsid w:val="00353D6D"/>
    <w:pPr>
      <w:ind w:left="794" w:hanging="794"/>
    </w:pPr>
  </w:style>
  <w:style w:type="character" w:styleId="EndnoteReference">
    <w:name w:val="endnote reference"/>
    <w:basedOn w:val="DefaultParagraphFont"/>
    <w:rsid w:val="00353D6D"/>
    <w:rPr>
      <w:vertAlign w:val="superscript"/>
    </w:rPr>
  </w:style>
  <w:style w:type="paragraph" w:customStyle="1" w:styleId="Repdate">
    <w:name w:val="Rep_date"/>
    <w:basedOn w:val="Recdate"/>
    <w:next w:val="Normalaftertitle0"/>
    <w:rsid w:val="00353D6D"/>
  </w:style>
  <w:style w:type="paragraph" w:customStyle="1" w:styleId="RepNo">
    <w:name w:val="Rep_No"/>
    <w:basedOn w:val="RecNo"/>
    <w:next w:val="Reptitle"/>
    <w:rsid w:val="00353D6D"/>
  </w:style>
  <w:style w:type="paragraph" w:customStyle="1" w:styleId="Reptitle">
    <w:name w:val="Rep_title"/>
    <w:basedOn w:val="Rectitle0"/>
    <w:next w:val="Repref"/>
    <w:rsid w:val="00353D6D"/>
  </w:style>
  <w:style w:type="paragraph" w:customStyle="1" w:styleId="Repref">
    <w:name w:val="Rep_ref"/>
    <w:basedOn w:val="Recref"/>
    <w:next w:val="Repdate"/>
    <w:rsid w:val="00353D6D"/>
  </w:style>
  <w:style w:type="paragraph" w:customStyle="1" w:styleId="Resdate">
    <w:name w:val="Res_date"/>
    <w:basedOn w:val="Recdate"/>
    <w:next w:val="Normalaftertitle0"/>
    <w:rsid w:val="00353D6D"/>
  </w:style>
  <w:style w:type="paragraph" w:customStyle="1" w:styleId="ResNo">
    <w:name w:val="Res_No"/>
    <w:basedOn w:val="RecNo"/>
    <w:next w:val="Restitle"/>
    <w:rsid w:val="00353D6D"/>
  </w:style>
  <w:style w:type="paragraph" w:customStyle="1" w:styleId="Restitle">
    <w:name w:val="Res_title"/>
    <w:basedOn w:val="Rectitle0"/>
    <w:next w:val="Resref"/>
    <w:rsid w:val="00353D6D"/>
  </w:style>
  <w:style w:type="paragraph" w:customStyle="1" w:styleId="Resref">
    <w:name w:val="Res_ref"/>
    <w:basedOn w:val="Recref"/>
    <w:next w:val="Resdate"/>
    <w:rsid w:val="00353D6D"/>
  </w:style>
  <w:style w:type="paragraph" w:customStyle="1" w:styleId="SectionNo">
    <w:name w:val="Section_No"/>
    <w:basedOn w:val="Normal"/>
    <w:next w:val="Sectiontitle"/>
    <w:rsid w:val="00353D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353D6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353D6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53D6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0">
    <w:name w:val="Table_legend"/>
    <w:basedOn w:val="Normal"/>
    <w:rsid w:val="00353D6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RecNoBR">
    <w:name w:val="Rec_No_BR"/>
    <w:basedOn w:val="Normal"/>
    <w:next w:val="Rectitle0"/>
    <w:rsid w:val="00353D6D"/>
    <w:pPr>
      <w:keepNext/>
      <w:keepLines/>
      <w:spacing w:before="480"/>
      <w:jc w:val="center"/>
    </w:pPr>
    <w:rPr>
      <w:caps/>
      <w:sz w:val="28"/>
    </w:rPr>
  </w:style>
  <w:style w:type="paragraph" w:customStyle="1" w:styleId="Title1">
    <w:name w:val="Title 1"/>
    <w:basedOn w:val="Source"/>
    <w:next w:val="Title2"/>
    <w:rsid w:val="00353D6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53D6D"/>
  </w:style>
  <w:style w:type="paragraph" w:customStyle="1" w:styleId="Title3">
    <w:name w:val="Title 3"/>
    <w:basedOn w:val="Title2"/>
    <w:next w:val="Title4"/>
    <w:rsid w:val="00353D6D"/>
    <w:rPr>
      <w:caps w:val="0"/>
    </w:rPr>
  </w:style>
  <w:style w:type="paragraph" w:customStyle="1" w:styleId="Title4">
    <w:name w:val="Title 4"/>
    <w:basedOn w:val="Title3"/>
    <w:next w:val="Heading1"/>
    <w:rsid w:val="00353D6D"/>
    <w:rPr>
      <w:b/>
    </w:rPr>
  </w:style>
  <w:style w:type="character" w:customStyle="1" w:styleId="Appdef">
    <w:name w:val="App_def"/>
    <w:basedOn w:val="DefaultParagraphFont"/>
    <w:rsid w:val="00353D6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53D6D"/>
  </w:style>
  <w:style w:type="character" w:customStyle="1" w:styleId="Artdef">
    <w:name w:val="Art_def"/>
    <w:basedOn w:val="DefaultParagraphFont"/>
    <w:rsid w:val="00353D6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53D6D"/>
  </w:style>
  <w:style w:type="character" w:customStyle="1" w:styleId="Resdef">
    <w:name w:val="Res_def"/>
    <w:basedOn w:val="DefaultParagraphFont"/>
    <w:rsid w:val="00353D6D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353D6D"/>
    <w:rPr>
      <w:b/>
      <w:color w:val="auto"/>
    </w:rPr>
  </w:style>
  <w:style w:type="paragraph" w:customStyle="1" w:styleId="FooterQP">
    <w:name w:val="Footer_QP"/>
    <w:basedOn w:val="Normal"/>
    <w:rsid w:val="00353D6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353D6D"/>
    <w:rPr>
      <w:b w:val="0"/>
    </w:rPr>
  </w:style>
  <w:style w:type="paragraph" w:customStyle="1" w:styleId="Section1">
    <w:name w:val="Section_1"/>
    <w:basedOn w:val="Normal"/>
    <w:next w:val="Normal"/>
    <w:rsid w:val="00353D6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353D6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QuestionNoBR">
    <w:name w:val="Question_No_BR"/>
    <w:basedOn w:val="RecNoBR"/>
    <w:next w:val="Questiontitle"/>
    <w:rsid w:val="00353D6D"/>
  </w:style>
  <w:style w:type="paragraph" w:customStyle="1" w:styleId="Reftitle0">
    <w:name w:val="Ref_title"/>
    <w:basedOn w:val="Normal"/>
    <w:next w:val="Reftext0"/>
    <w:rsid w:val="00353D6D"/>
    <w:pPr>
      <w:spacing w:before="480"/>
      <w:jc w:val="center"/>
    </w:pPr>
    <w:rPr>
      <w:b/>
    </w:rPr>
  </w:style>
  <w:style w:type="paragraph" w:customStyle="1" w:styleId="RepNoBR">
    <w:name w:val="Rep_No_BR"/>
    <w:basedOn w:val="RecNoBR"/>
    <w:next w:val="Reptitle"/>
    <w:rsid w:val="00353D6D"/>
  </w:style>
  <w:style w:type="paragraph" w:customStyle="1" w:styleId="ResNoBR">
    <w:name w:val="Res_No_BR"/>
    <w:basedOn w:val="RecNoBR"/>
    <w:next w:val="Restitle"/>
    <w:rsid w:val="00353D6D"/>
  </w:style>
  <w:style w:type="paragraph" w:customStyle="1" w:styleId="TableNoBR">
    <w:name w:val="Table_No_BR"/>
    <w:basedOn w:val="Normal"/>
    <w:next w:val="TabletitleBR"/>
    <w:rsid w:val="00353D6D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0"/>
    <w:rsid w:val="00353D6D"/>
    <w:pPr>
      <w:keepNext/>
      <w:keepLines/>
      <w:spacing w:before="0" w:after="120"/>
      <w:jc w:val="center"/>
    </w:pPr>
    <w:rPr>
      <w:b/>
    </w:rPr>
  </w:style>
  <w:style w:type="character" w:customStyle="1" w:styleId="Recdef">
    <w:name w:val="Rec_def"/>
    <w:basedOn w:val="DefaultParagraphFont"/>
    <w:rsid w:val="00353D6D"/>
    <w:rPr>
      <w:b/>
    </w:rPr>
  </w:style>
  <w:style w:type="paragraph" w:customStyle="1" w:styleId="Tableref">
    <w:name w:val="Table_ref"/>
    <w:basedOn w:val="Normal"/>
    <w:next w:val="TabletitleBR"/>
    <w:rsid w:val="00353D6D"/>
    <w:pPr>
      <w:keepNext/>
      <w:spacing w:before="0" w:after="120"/>
      <w:jc w:val="center"/>
    </w:pPr>
  </w:style>
  <w:style w:type="paragraph" w:customStyle="1" w:styleId="FiguretitleBR">
    <w:name w:val="Figure_title_BR"/>
    <w:basedOn w:val="TabletitleBR"/>
    <w:next w:val="Figurewithouttitle"/>
    <w:rsid w:val="00353D6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53D6D"/>
    <w:pPr>
      <w:keepNext/>
      <w:keepLines/>
      <w:spacing w:before="480" w:after="120"/>
      <w:jc w:val="center"/>
    </w:pPr>
    <w:rPr>
      <w:caps/>
    </w:rPr>
  </w:style>
  <w:style w:type="character" w:styleId="CommentReference">
    <w:name w:val="annotation reference"/>
    <w:basedOn w:val="DefaultParagraphFont"/>
    <w:rsid w:val="00353D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3D6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53D6D"/>
    <w:rPr>
      <w:rFonts w:ascii="Times New Roman" w:hAnsi="Times New Roman"/>
      <w:lang w:val="fr-FR" w:eastAsia="en-US"/>
    </w:rPr>
  </w:style>
  <w:style w:type="character" w:styleId="FollowedHyperlink">
    <w:name w:val="FollowedHyperlink"/>
    <w:basedOn w:val="DefaultParagraphFont"/>
    <w:rsid w:val="004549A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17503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5034"/>
    <w:rPr>
      <w:rFonts w:ascii="Tahoma" w:hAnsi="Tahoma" w:cs="Tahoma"/>
      <w:sz w:val="16"/>
      <w:szCs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D6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53D6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53D6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53D6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53D6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53D6D"/>
    <w:pPr>
      <w:outlineLvl w:val="4"/>
    </w:pPr>
  </w:style>
  <w:style w:type="paragraph" w:styleId="Heading6">
    <w:name w:val="heading 6"/>
    <w:basedOn w:val="Heading4"/>
    <w:next w:val="Normal"/>
    <w:qFormat/>
    <w:rsid w:val="00353D6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53D6D"/>
    <w:pPr>
      <w:outlineLvl w:val="6"/>
    </w:pPr>
  </w:style>
  <w:style w:type="paragraph" w:styleId="Heading8">
    <w:name w:val="heading 8"/>
    <w:basedOn w:val="Heading6"/>
    <w:next w:val="Normal"/>
    <w:qFormat/>
    <w:rsid w:val="00353D6D"/>
    <w:pPr>
      <w:outlineLvl w:val="7"/>
    </w:pPr>
  </w:style>
  <w:style w:type="paragraph" w:styleId="Heading9">
    <w:name w:val="heading 9"/>
    <w:basedOn w:val="Heading6"/>
    <w:next w:val="Normal"/>
    <w:qFormat/>
    <w:rsid w:val="00353D6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353D6D"/>
  </w:style>
  <w:style w:type="paragraph" w:styleId="TOC7">
    <w:name w:val="toc 7"/>
    <w:basedOn w:val="TOC4"/>
    <w:rsid w:val="00353D6D"/>
  </w:style>
  <w:style w:type="paragraph" w:styleId="TOC6">
    <w:name w:val="toc 6"/>
    <w:basedOn w:val="TOC4"/>
    <w:rsid w:val="00353D6D"/>
  </w:style>
  <w:style w:type="paragraph" w:styleId="TOC5">
    <w:name w:val="toc 5"/>
    <w:basedOn w:val="TOC4"/>
    <w:rsid w:val="00353D6D"/>
  </w:style>
  <w:style w:type="paragraph" w:styleId="TOC4">
    <w:name w:val="toc 4"/>
    <w:basedOn w:val="TOC3"/>
    <w:rsid w:val="00353D6D"/>
  </w:style>
  <w:style w:type="paragraph" w:styleId="TOC3">
    <w:name w:val="toc 3"/>
    <w:basedOn w:val="TOC2"/>
    <w:rsid w:val="00353D6D"/>
  </w:style>
  <w:style w:type="paragraph" w:styleId="TOC2">
    <w:name w:val="toc 2"/>
    <w:basedOn w:val="TOC1"/>
    <w:rsid w:val="00353D6D"/>
    <w:pPr>
      <w:spacing w:before="80"/>
      <w:ind w:left="1531" w:hanging="851"/>
    </w:pPr>
  </w:style>
  <w:style w:type="paragraph" w:styleId="TOC1">
    <w:name w:val="toc 1"/>
    <w:basedOn w:val="Normal"/>
    <w:rsid w:val="00353D6D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rsid w:val="00353D6D"/>
    <w:pPr>
      <w:ind w:left="566"/>
    </w:pPr>
  </w:style>
  <w:style w:type="paragraph" w:styleId="Index2">
    <w:name w:val="index 2"/>
    <w:basedOn w:val="Normal"/>
    <w:next w:val="Normal"/>
    <w:rsid w:val="00353D6D"/>
    <w:pPr>
      <w:ind w:left="283"/>
    </w:pPr>
  </w:style>
  <w:style w:type="paragraph" w:styleId="Index1">
    <w:name w:val="index 1"/>
    <w:basedOn w:val="Normal"/>
    <w:next w:val="Normal"/>
    <w:rsid w:val="00353D6D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rsid w:val="00353D6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53D6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353D6D"/>
    <w:rPr>
      <w:position w:val="6"/>
      <w:sz w:val="18"/>
    </w:rPr>
  </w:style>
  <w:style w:type="paragraph" w:styleId="FootnoteText">
    <w:name w:val="footnote text"/>
    <w:basedOn w:val="Note"/>
    <w:rsid w:val="00353D6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53D6D"/>
    <w:pPr>
      <w:spacing w:before="80"/>
      <w:ind w:left="794" w:hanging="794"/>
    </w:pPr>
  </w:style>
  <w:style w:type="paragraph" w:customStyle="1" w:styleId="enumlev2">
    <w:name w:val="enumlev2"/>
    <w:basedOn w:val="enumlev1"/>
    <w:rsid w:val="00353D6D"/>
    <w:pPr>
      <w:ind w:left="1191" w:hanging="397"/>
    </w:pPr>
  </w:style>
  <w:style w:type="paragraph" w:customStyle="1" w:styleId="enumlev3">
    <w:name w:val="enumlev3"/>
    <w:basedOn w:val="enumlev2"/>
    <w:rsid w:val="00353D6D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rsid w:val="00353D6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53D6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rsid w:val="00353D6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customStyle="1" w:styleId="FirstFooter">
    <w:name w:val="FirstFooter"/>
    <w:basedOn w:val="Footer"/>
    <w:rsid w:val="00353D6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353D6D"/>
    <w:pPr>
      <w:spacing w:before="80"/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353D6D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rsid w:val="00644741"/>
    <w:rPr>
      <w:rFonts w:ascii="Times New Roman" w:hAnsi="Times New Roman"/>
      <w:sz w:val="18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AnnexNotitle">
    <w:name w:val="Annex_No &amp; title"/>
    <w:basedOn w:val="Normal"/>
    <w:next w:val="Normalaftertitle0"/>
    <w:rsid w:val="00353D6D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0"/>
    <w:rsid w:val="00353D6D"/>
  </w:style>
  <w:style w:type="paragraph" w:customStyle="1" w:styleId="Artheading">
    <w:name w:val="Art_heading"/>
    <w:basedOn w:val="Normal"/>
    <w:next w:val="Normalaftertitle0"/>
    <w:rsid w:val="00353D6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353D6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0"/>
    <w:rsid w:val="00353D6D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353D6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353D6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353D6D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353D6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0">
    <w:name w:val="Figure_legend"/>
    <w:basedOn w:val="Normal"/>
    <w:rsid w:val="00353D6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0">
    <w:name w:val="Figure"/>
    <w:basedOn w:val="Normal"/>
    <w:next w:val="FigureNotitle"/>
    <w:rsid w:val="00353D6D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0"/>
    <w:rsid w:val="00353D6D"/>
    <w:pPr>
      <w:keepLines/>
      <w:spacing w:before="240" w:after="120"/>
      <w:jc w:val="center"/>
    </w:pPr>
    <w:rPr>
      <w:b/>
    </w:rPr>
  </w:style>
  <w:style w:type="paragraph" w:customStyle="1" w:styleId="TableNotitle">
    <w:name w:val="Table_No &amp; title"/>
    <w:basedOn w:val="Normal"/>
    <w:next w:val="Tablehead0"/>
    <w:rsid w:val="00353D6D"/>
    <w:pPr>
      <w:keepNext/>
      <w:keepLines/>
      <w:spacing w:before="360" w:after="120"/>
      <w:jc w:val="center"/>
    </w:pPr>
    <w:rPr>
      <w:b/>
    </w:rPr>
  </w:style>
  <w:style w:type="paragraph" w:customStyle="1" w:styleId="Tablehead0">
    <w:name w:val="Table_head"/>
    <w:basedOn w:val="Normal"/>
    <w:next w:val="Tabletext0"/>
    <w:rsid w:val="00353D6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0">
    <w:name w:val="Table_text"/>
    <w:basedOn w:val="Normal"/>
    <w:rsid w:val="00353D6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0"/>
    <w:rsid w:val="00353D6D"/>
    <w:pPr>
      <w:keepLines/>
      <w:spacing w:before="240" w:after="120"/>
      <w:jc w:val="center"/>
    </w:pPr>
  </w:style>
  <w:style w:type="paragraph" w:customStyle="1" w:styleId="Headingb0">
    <w:name w:val="Heading_b"/>
    <w:basedOn w:val="Normal"/>
    <w:next w:val="Normal"/>
    <w:rsid w:val="00353D6D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353D6D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353D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53D6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353D6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Normalaftertitle0">
    <w:name w:val="Normal_after_title"/>
    <w:basedOn w:val="Normal"/>
    <w:next w:val="Normal"/>
    <w:rsid w:val="00353D6D"/>
    <w:pPr>
      <w:spacing w:before="360"/>
    </w:pPr>
  </w:style>
  <w:style w:type="paragraph" w:customStyle="1" w:styleId="RecNo">
    <w:name w:val="Rec_No"/>
    <w:basedOn w:val="Normal"/>
    <w:next w:val="Rectitle0"/>
    <w:rsid w:val="00353D6D"/>
    <w:pPr>
      <w:keepNext/>
      <w:keepLines/>
      <w:spacing w:before="0"/>
    </w:pPr>
    <w:rPr>
      <w:b/>
      <w:sz w:val="28"/>
    </w:rPr>
  </w:style>
  <w:style w:type="paragraph" w:customStyle="1" w:styleId="Rectitle0">
    <w:name w:val="Rec_title"/>
    <w:basedOn w:val="Normal"/>
    <w:next w:val="Normalaftertitle0"/>
    <w:rsid w:val="00353D6D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353D6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353D6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353D6D"/>
  </w:style>
  <w:style w:type="paragraph" w:customStyle="1" w:styleId="QuestionNo">
    <w:name w:val="Question_No"/>
    <w:basedOn w:val="RecNo"/>
    <w:next w:val="Questiontitle"/>
    <w:rsid w:val="00353D6D"/>
  </w:style>
  <w:style w:type="paragraph" w:customStyle="1" w:styleId="Questiontitle">
    <w:name w:val="Question_title"/>
    <w:basedOn w:val="Rectitle0"/>
    <w:next w:val="Questionref"/>
    <w:rsid w:val="00353D6D"/>
  </w:style>
  <w:style w:type="paragraph" w:customStyle="1" w:styleId="Questionref">
    <w:name w:val="Question_ref"/>
    <w:basedOn w:val="Recref"/>
    <w:next w:val="Questiondate"/>
    <w:rsid w:val="00353D6D"/>
  </w:style>
  <w:style w:type="paragraph" w:customStyle="1" w:styleId="Reftext0">
    <w:name w:val="Ref_text"/>
    <w:basedOn w:val="Normal"/>
    <w:rsid w:val="00353D6D"/>
    <w:pPr>
      <w:ind w:left="794" w:hanging="794"/>
    </w:pPr>
  </w:style>
  <w:style w:type="character" w:styleId="EndnoteReference">
    <w:name w:val="endnote reference"/>
    <w:basedOn w:val="DefaultParagraphFont"/>
    <w:rsid w:val="00353D6D"/>
    <w:rPr>
      <w:vertAlign w:val="superscript"/>
    </w:rPr>
  </w:style>
  <w:style w:type="paragraph" w:customStyle="1" w:styleId="Repdate">
    <w:name w:val="Rep_date"/>
    <w:basedOn w:val="Recdate"/>
    <w:next w:val="Normalaftertitle0"/>
    <w:rsid w:val="00353D6D"/>
  </w:style>
  <w:style w:type="paragraph" w:customStyle="1" w:styleId="RepNo">
    <w:name w:val="Rep_No"/>
    <w:basedOn w:val="RecNo"/>
    <w:next w:val="Reptitle"/>
    <w:rsid w:val="00353D6D"/>
  </w:style>
  <w:style w:type="paragraph" w:customStyle="1" w:styleId="Reptitle">
    <w:name w:val="Rep_title"/>
    <w:basedOn w:val="Rectitle0"/>
    <w:next w:val="Repref"/>
    <w:rsid w:val="00353D6D"/>
  </w:style>
  <w:style w:type="paragraph" w:customStyle="1" w:styleId="Repref">
    <w:name w:val="Rep_ref"/>
    <w:basedOn w:val="Recref"/>
    <w:next w:val="Repdate"/>
    <w:rsid w:val="00353D6D"/>
  </w:style>
  <w:style w:type="paragraph" w:customStyle="1" w:styleId="Resdate">
    <w:name w:val="Res_date"/>
    <w:basedOn w:val="Recdate"/>
    <w:next w:val="Normalaftertitle0"/>
    <w:rsid w:val="00353D6D"/>
  </w:style>
  <w:style w:type="paragraph" w:customStyle="1" w:styleId="ResNo">
    <w:name w:val="Res_No"/>
    <w:basedOn w:val="RecNo"/>
    <w:next w:val="Restitle"/>
    <w:rsid w:val="00353D6D"/>
  </w:style>
  <w:style w:type="paragraph" w:customStyle="1" w:styleId="Restitle">
    <w:name w:val="Res_title"/>
    <w:basedOn w:val="Rectitle0"/>
    <w:next w:val="Resref"/>
    <w:rsid w:val="00353D6D"/>
  </w:style>
  <w:style w:type="paragraph" w:customStyle="1" w:styleId="Resref">
    <w:name w:val="Res_ref"/>
    <w:basedOn w:val="Recref"/>
    <w:next w:val="Resdate"/>
    <w:rsid w:val="00353D6D"/>
  </w:style>
  <w:style w:type="paragraph" w:customStyle="1" w:styleId="SectionNo">
    <w:name w:val="Section_No"/>
    <w:basedOn w:val="Normal"/>
    <w:next w:val="Sectiontitle"/>
    <w:rsid w:val="00353D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353D6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353D6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53D6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0">
    <w:name w:val="Table_legend"/>
    <w:basedOn w:val="Normal"/>
    <w:rsid w:val="00353D6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RecNoBR">
    <w:name w:val="Rec_No_BR"/>
    <w:basedOn w:val="Normal"/>
    <w:next w:val="Rectitle0"/>
    <w:rsid w:val="00353D6D"/>
    <w:pPr>
      <w:keepNext/>
      <w:keepLines/>
      <w:spacing w:before="480"/>
      <w:jc w:val="center"/>
    </w:pPr>
    <w:rPr>
      <w:caps/>
      <w:sz w:val="28"/>
    </w:rPr>
  </w:style>
  <w:style w:type="paragraph" w:customStyle="1" w:styleId="Title1">
    <w:name w:val="Title 1"/>
    <w:basedOn w:val="Source"/>
    <w:next w:val="Title2"/>
    <w:rsid w:val="00353D6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53D6D"/>
  </w:style>
  <w:style w:type="paragraph" w:customStyle="1" w:styleId="Title3">
    <w:name w:val="Title 3"/>
    <w:basedOn w:val="Title2"/>
    <w:next w:val="Title4"/>
    <w:rsid w:val="00353D6D"/>
    <w:rPr>
      <w:caps w:val="0"/>
    </w:rPr>
  </w:style>
  <w:style w:type="paragraph" w:customStyle="1" w:styleId="Title4">
    <w:name w:val="Title 4"/>
    <w:basedOn w:val="Title3"/>
    <w:next w:val="Heading1"/>
    <w:rsid w:val="00353D6D"/>
    <w:rPr>
      <w:b/>
    </w:rPr>
  </w:style>
  <w:style w:type="character" w:customStyle="1" w:styleId="Appdef">
    <w:name w:val="App_def"/>
    <w:basedOn w:val="DefaultParagraphFont"/>
    <w:rsid w:val="00353D6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53D6D"/>
  </w:style>
  <w:style w:type="character" w:customStyle="1" w:styleId="Artdef">
    <w:name w:val="Art_def"/>
    <w:basedOn w:val="DefaultParagraphFont"/>
    <w:rsid w:val="00353D6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53D6D"/>
  </w:style>
  <w:style w:type="character" w:customStyle="1" w:styleId="Resdef">
    <w:name w:val="Res_def"/>
    <w:basedOn w:val="DefaultParagraphFont"/>
    <w:rsid w:val="00353D6D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353D6D"/>
    <w:rPr>
      <w:b/>
      <w:color w:val="auto"/>
    </w:rPr>
  </w:style>
  <w:style w:type="paragraph" w:customStyle="1" w:styleId="FooterQP">
    <w:name w:val="Footer_QP"/>
    <w:basedOn w:val="Normal"/>
    <w:rsid w:val="00353D6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353D6D"/>
    <w:rPr>
      <w:b w:val="0"/>
    </w:rPr>
  </w:style>
  <w:style w:type="paragraph" w:customStyle="1" w:styleId="Section1">
    <w:name w:val="Section_1"/>
    <w:basedOn w:val="Normal"/>
    <w:next w:val="Normal"/>
    <w:rsid w:val="00353D6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353D6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QuestionNoBR">
    <w:name w:val="Question_No_BR"/>
    <w:basedOn w:val="RecNoBR"/>
    <w:next w:val="Questiontitle"/>
    <w:rsid w:val="00353D6D"/>
  </w:style>
  <w:style w:type="paragraph" w:customStyle="1" w:styleId="Reftitle0">
    <w:name w:val="Ref_title"/>
    <w:basedOn w:val="Normal"/>
    <w:next w:val="Reftext0"/>
    <w:rsid w:val="00353D6D"/>
    <w:pPr>
      <w:spacing w:before="480"/>
      <w:jc w:val="center"/>
    </w:pPr>
    <w:rPr>
      <w:b/>
    </w:rPr>
  </w:style>
  <w:style w:type="paragraph" w:customStyle="1" w:styleId="RepNoBR">
    <w:name w:val="Rep_No_BR"/>
    <w:basedOn w:val="RecNoBR"/>
    <w:next w:val="Reptitle"/>
    <w:rsid w:val="00353D6D"/>
  </w:style>
  <w:style w:type="paragraph" w:customStyle="1" w:styleId="ResNoBR">
    <w:name w:val="Res_No_BR"/>
    <w:basedOn w:val="RecNoBR"/>
    <w:next w:val="Restitle"/>
    <w:rsid w:val="00353D6D"/>
  </w:style>
  <w:style w:type="paragraph" w:customStyle="1" w:styleId="TableNoBR">
    <w:name w:val="Table_No_BR"/>
    <w:basedOn w:val="Normal"/>
    <w:next w:val="TabletitleBR"/>
    <w:rsid w:val="00353D6D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0"/>
    <w:rsid w:val="00353D6D"/>
    <w:pPr>
      <w:keepNext/>
      <w:keepLines/>
      <w:spacing w:before="0" w:after="120"/>
      <w:jc w:val="center"/>
    </w:pPr>
    <w:rPr>
      <w:b/>
    </w:rPr>
  </w:style>
  <w:style w:type="character" w:customStyle="1" w:styleId="Recdef">
    <w:name w:val="Rec_def"/>
    <w:basedOn w:val="DefaultParagraphFont"/>
    <w:rsid w:val="00353D6D"/>
    <w:rPr>
      <w:b/>
    </w:rPr>
  </w:style>
  <w:style w:type="paragraph" w:customStyle="1" w:styleId="Tableref">
    <w:name w:val="Table_ref"/>
    <w:basedOn w:val="Normal"/>
    <w:next w:val="TabletitleBR"/>
    <w:rsid w:val="00353D6D"/>
    <w:pPr>
      <w:keepNext/>
      <w:spacing w:before="0" w:after="120"/>
      <w:jc w:val="center"/>
    </w:pPr>
  </w:style>
  <w:style w:type="paragraph" w:customStyle="1" w:styleId="FiguretitleBR">
    <w:name w:val="Figure_title_BR"/>
    <w:basedOn w:val="TabletitleBR"/>
    <w:next w:val="Figurewithouttitle"/>
    <w:rsid w:val="00353D6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53D6D"/>
    <w:pPr>
      <w:keepNext/>
      <w:keepLines/>
      <w:spacing w:before="480" w:after="120"/>
      <w:jc w:val="center"/>
    </w:pPr>
    <w:rPr>
      <w:caps/>
    </w:rPr>
  </w:style>
  <w:style w:type="character" w:styleId="CommentReference">
    <w:name w:val="annotation reference"/>
    <w:basedOn w:val="DefaultParagraphFont"/>
    <w:rsid w:val="00353D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3D6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53D6D"/>
    <w:rPr>
      <w:rFonts w:ascii="Times New Roman" w:hAnsi="Times New Roman"/>
      <w:lang w:val="fr-FR" w:eastAsia="en-US"/>
    </w:rPr>
  </w:style>
  <w:style w:type="character" w:styleId="FollowedHyperlink">
    <w:name w:val="FollowedHyperlink"/>
    <w:basedOn w:val="DefaultParagraphFont"/>
    <w:rsid w:val="004549A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17503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5034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tsbsg17@itu.in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dra\Application%20Data\Microsoft\Templates\POOL%20F%20-%20ITU\PF_TSB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713F4-EF25-4311-86B2-34A27FB45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PF_TSB.dotm</Template>
  <TotalTime>4</TotalTime>
  <Pages>3</Pages>
  <Words>744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5045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schiffer</dc:creator>
  <cp:lastModifiedBy>RC</cp:lastModifiedBy>
  <cp:revision>7</cp:revision>
  <cp:lastPrinted>2013-10-22T13:17:00Z</cp:lastPrinted>
  <dcterms:created xsi:type="dcterms:W3CDTF">2013-10-21T06:16:00Z</dcterms:created>
  <dcterms:modified xsi:type="dcterms:W3CDTF">2013-10-22T13:17:00Z</dcterms:modified>
</cp:coreProperties>
</file>