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F1B69">
            <w:pPr>
              <w:bidi w:val="0"/>
              <w:rPr>
                <w:rFonts w:eastAsia="SimSun"/>
                <w:b/>
                <w:bCs/>
                <w:noProof/>
                <w:sz w:val="44"/>
                <w:szCs w:val="44"/>
                <w:lang w:eastAsia="zh-CN" w:bidi="ar-EG"/>
              </w:rPr>
            </w:pPr>
            <w:r w:rsidRPr="00A71FE1">
              <w:rPr>
                <w:noProof/>
                <w:rtl/>
                <w:lang w:eastAsia="zh-CN"/>
              </w:rPr>
              <w:drawing>
                <wp:inline distT="0" distB="0" distL="0" distR="0" wp14:anchorId="38FB0152" wp14:editId="106E8414">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007569" w:rsidRPr="00617BE4" w:rsidTr="00CF1B69">
        <w:trPr>
          <w:cantSplit/>
        </w:trPr>
        <w:tc>
          <w:tcPr>
            <w:tcW w:w="6803" w:type="dxa"/>
          </w:tcPr>
          <w:p w:rsidR="00007569" w:rsidRPr="00617BE4" w:rsidRDefault="00007569" w:rsidP="00CF1B69">
            <w:pPr>
              <w:spacing w:before="0" w:after="48" w:line="240" w:lineRule="atLeast"/>
              <w:rPr>
                <w:b/>
                <w:smallCaps/>
                <w:noProof/>
                <w:szCs w:val="24"/>
                <w:lang w:bidi="ar-EG"/>
              </w:rPr>
            </w:pPr>
          </w:p>
        </w:tc>
        <w:tc>
          <w:tcPr>
            <w:tcW w:w="3120" w:type="dxa"/>
          </w:tcPr>
          <w:p w:rsidR="00007569" w:rsidRPr="00617BE4" w:rsidRDefault="00007569" w:rsidP="00CF1B69">
            <w:pPr>
              <w:spacing w:before="0" w:line="240" w:lineRule="atLeast"/>
              <w:rPr>
                <w:rFonts w:ascii="Verdana" w:hAnsi="Verdana"/>
                <w:noProof/>
                <w:szCs w:val="24"/>
                <w:lang w:bidi="ar-EG"/>
              </w:rPr>
            </w:pPr>
          </w:p>
        </w:tc>
      </w:tr>
    </w:tbl>
    <w:p w:rsidR="00007569" w:rsidRDefault="00007569" w:rsidP="00B14AEF">
      <w:pPr>
        <w:spacing w:before="0"/>
        <w:rPr>
          <w:rtl/>
        </w:rPr>
      </w:pPr>
    </w:p>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E9060D" w:rsidP="00E9060D">
            <w:pPr>
              <w:tabs>
                <w:tab w:val="left" w:pos="4111"/>
              </w:tabs>
              <w:spacing w:line="300" w:lineRule="exact"/>
              <w:ind w:left="57"/>
              <w:rPr>
                <w:rtl/>
                <w:lang w:bidi="ar-EG"/>
              </w:rPr>
            </w:pPr>
            <w:r w:rsidRPr="00E9060D">
              <w:rPr>
                <w:rFonts w:hint="cs"/>
                <w:rtl/>
              </w:rPr>
              <w:t xml:space="preserve">جنيف، </w:t>
            </w:r>
            <w:r w:rsidRPr="00E9060D">
              <w:t>2</w:t>
            </w:r>
            <w:r w:rsidRPr="00E9060D">
              <w:rPr>
                <w:rFonts w:hint="cs"/>
                <w:rtl/>
                <w:lang w:bidi="ar-EG"/>
              </w:rPr>
              <w:t xml:space="preserve"> يوليو </w:t>
            </w:r>
            <w:r w:rsidRPr="00E9060D">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E9060D" w:rsidP="00E9060D">
            <w:pPr>
              <w:tabs>
                <w:tab w:val="left" w:pos="4111"/>
              </w:tabs>
              <w:spacing w:before="20" w:line="300" w:lineRule="exact"/>
              <w:ind w:left="57"/>
              <w:jc w:val="left"/>
              <w:rPr>
                <w:b/>
                <w:rtl/>
                <w:lang w:bidi="ar-EG"/>
              </w:rPr>
            </w:pPr>
            <w:r w:rsidRPr="00E9060D">
              <w:rPr>
                <w:b/>
                <w:bCs/>
              </w:rPr>
              <w:t>TSB Circular 37</w:t>
            </w:r>
          </w:p>
          <w:p w:rsidR="00007569" w:rsidRPr="00007569" w:rsidRDefault="00E9060D" w:rsidP="00E9060D">
            <w:pPr>
              <w:tabs>
                <w:tab w:val="right" w:pos="1113"/>
                <w:tab w:val="left" w:pos="4111"/>
              </w:tabs>
              <w:spacing w:before="0" w:after="60" w:line="300" w:lineRule="exact"/>
              <w:ind w:left="57"/>
              <w:jc w:val="left"/>
              <w:rPr>
                <w:bCs/>
              </w:rPr>
            </w:pPr>
            <w:r w:rsidRPr="00E9060D">
              <w:rPr>
                <w:bCs/>
              </w:rPr>
              <w:t>COM</w:t>
            </w:r>
            <w:r w:rsidR="00B50A19">
              <w:rPr>
                <w:bCs/>
              </w:rPr>
              <w:t> </w:t>
            </w:r>
            <w:r w:rsidRPr="00E9060D">
              <w:rPr>
                <w:bCs/>
              </w:rPr>
              <w:t>13/KT</w:t>
            </w:r>
          </w:p>
        </w:tc>
        <w:tc>
          <w:tcPr>
            <w:tcW w:w="4760" w:type="dxa"/>
          </w:tcPr>
          <w:p w:rsidR="00007569" w:rsidRPr="00007569" w:rsidRDefault="00007569" w:rsidP="00E9060D">
            <w:pPr>
              <w:tabs>
                <w:tab w:val="left" w:pos="284"/>
                <w:tab w:val="left" w:pos="4111"/>
              </w:tabs>
              <w:spacing w:before="20" w:line="300" w:lineRule="exact"/>
              <w:ind w:left="284" w:hanging="227"/>
              <w:rPr>
                <w:lang w:bidi="ar-EG"/>
              </w:rPr>
            </w:pPr>
            <w:r w:rsidRPr="00007569">
              <w:rPr>
                <w:rFonts w:hint="cs"/>
                <w:rtl/>
              </w:rPr>
              <w:t>-</w:t>
            </w:r>
            <w:r w:rsidRPr="00007569">
              <w:rPr>
                <w:rtl/>
              </w:rPr>
              <w:tab/>
            </w:r>
            <w:r w:rsidR="00E9060D" w:rsidRPr="00DD00CD">
              <w:rPr>
                <w:rFonts w:hint="cs"/>
                <w:rtl/>
              </w:rPr>
              <w:t>إلى إدارات الدول الأعضاء في الات</w:t>
            </w:r>
            <w:r w:rsidR="00E9060D">
              <w:rPr>
                <w:rFonts w:hint="cs"/>
                <w:rtl/>
              </w:rPr>
              <w:t>‍</w:t>
            </w:r>
            <w:r w:rsidR="00E9060D" w:rsidRPr="00DD00CD">
              <w:rPr>
                <w:rFonts w:hint="cs"/>
                <w:rtl/>
              </w:rPr>
              <w:t>حاد</w:t>
            </w:r>
          </w:p>
        </w:tc>
      </w:tr>
      <w:tr w:rsidR="00007569" w:rsidRPr="00007569" w:rsidTr="00CF1B69">
        <w:trPr>
          <w:cantSplit/>
        </w:trPr>
        <w:tc>
          <w:tcPr>
            <w:tcW w:w="1533" w:type="dxa"/>
          </w:tcPr>
          <w:p w:rsidR="00FE7226" w:rsidRDefault="00007569" w:rsidP="0031633A">
            <w:pPr>
              <w:spacing w:before="60" w:after="6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31633A">
            <w:pPr>
              <w:spacing w:before="60" w:after="60" w:line="300" w:lineRule="exact"/>
              <w:ind w:left="57"/>
            </w:pPr>
            <w:r w:rsidRPr="00007569">
              <w:rPr>
                <w:rFonts w:hint="cs"/>
                <w:rtl/>
              </w:rPr>
              <w:t>البريد الإلكتروني:</w:t>
            </w:r>
          </w:p>
        </w:tc>
        <w:tc>
          <w:tcPr>
            <w:tcW w:w="3340" w:type="dxa"/>
          </w:tcPr>
          <w:p w:rsidR="00FE7226" w:rsidRDefault="00E9060D" w:rsidP="00E9060D">
            <w:pPr>
              <w:tabs>
                <w:tab w:val="right" w:pos="1432"/>
                <w:tab w:val="left" w:pos="4111"/>
              </w:tabs>
              <w:spacing w:before="60" w:after="60" w:line="300" w:lineRule="exact"/>
              <w:ind w:left="57"/>
              <w:jc w:val="left"/>
              <w:rPr>
                <w:rtl/>
                <w:lang w:bidi="ar-EG"/>
              </w:rPr>
            </w:pPr>
            <w:r w:rsidRPr="00E9060D">
              <w:t>+41 22 730 5126</w:t>
            </w:r>
            <w:r w:rsidR="00FE7226">
              <w:rPr>
                <w:rFonts w:hint="cs"/>
                <w:rtl/>
                <w:lang w:bidi="ar-EG"/>
              </w:rPr>
              <w:br/>
            </w:r>
            <w:r w:rsidRPr="00E9060D">
              <w:t>+41 22 730 5853</w:t>
            </w:r>
          </w:p>
          <w:p w:rsidR="00007569" w:rsidRPr="00007569" w:rsidRDefault="00C917F8" w:rsidP="00E9060D">
            <w:pPr>
              <w:tabs>
                <w:tab w:val="right" w:pos="1432"/>
                <w:tab w:val="left" w:pos="4111"/>
              </w:tabs>
              <w:spacing w:before="20" w:after="60" w:line="300" w:lineRule="exact"/>
              <w:ind w:left="57"/>
              <w:jc w:val="left"/>
              <w:rPr>
                <w:rtl/>
                <w:lang w:bidi="ar-EG"/>
              </w:rPr>
            </w:pPr>
            <w:hyperlink r:id="rId10" w:history="1">
              <w:r w:rsidR="00E9060D" w:rsidRPr="00E9060D">
                <w:rPr>
                  <w:rStyle w:val="Hyperlink"/>
                </w:rPr>
                <w:t>tsbsg13@itu.int</w:t>
              </w:r>
            </w:hyperlink>
          </w:p>
        </w:tc>
        <w:tc>
          <w:tcPr>
            <w:tcW w:w="4760" w:type="dxa"/>
          </w:tcPr>
          <w:p w:rsidR="00007569" w:rsidRPr="00007569" w:rsidRDefault="00007569" w:rsidP="00FE7226">
            <w:pPr>
              <w:tabs>
                <w:tab w:val="left" w:pos="284"/>
                <w:tab w:val="left" w:pos="4111"/>
              </w:tabs>
              <w:spacing w:before="60" w:after="60" w:line="300" w:lineRule="exact"/>
              <w:ind w:left="284" w:hanging="227"/>
              <w:rPr>
                <w:b/>
                <w:bCs/>
                <w:rtl/>
              </w:rPr>
            </w:pPr>
            <w:r w:rsidRPr="00007569">
              <w:rPr>
                <w:rFonts w:hint="cs"/>
                <w:b/>
                <w:bCs/>
                <w:rtl/>
              </w:rPr>
              <w:t>نسخة إلى:</w:t>
            </w:r>
          </w:p>
          <w:p w:rsidR="00216C57" w:rsidRPr="00216C57" w:rsidRDefault="00216C57" w:rsidP="00216C57">
            <w:pPr>
              <w:tabs>
                <w:tab w:val="left" w:pos="284"/>
                <w:tab w:val="left" w:pos="4111"/>
              </w:tabs>
              <w:spacing w:before="0" w:after="60" w:line="300" w:lineRule="exact"/>
              <w:ind w:left="284" w:hanging="227"/>
              <w:rPr>
                <w:rtl/>
              </w:rPr>
            </w:pPr>
            <w:r w:rsidRPr="00216C57">
              <w:rPr>
                <w:rFonts w:hint="cs"/>
                <w:rtl/>
              </w:rPr>
              <w:t>-</w:t>
            </w:r>
            <w:r w:rsidRPr="00216C57">
              <w:rPr>
                <w:rtl/>
              </w:rPr>
              <w:tab/>
            </w:r>
            <w:r w:rsidRPr="00216C57">
              <w:rPr>
                <w:rFonts w:hint="cs"/>
                <w:rtl/>
              </w:rPr>
              <w:t>أعضاء قطاع تقييس الاتصالات؛</w:t>
            </w:r>
          </w:p>
          <w:p w:rsidR="00216C57" w:rsidRPr="00216C57" w:rsidRDefault="00216C57" w:rsidP="00216C57">
            <w:pPr>
              <w:tabs>
                <w:tab w:val="left" w:pos="284"/>
                <w:tab w:val="left" w:pos="4111"/>
              </w:tabs>
              <w:spacing w:before="0" w:after="60" w:line="300" w:lineRule="exact"/>
              <w:ind w:left="284" w:hanging="227"/>
              <w:rPr>
                <w:rtl/>
                <w:lang w:bidi="ar-EG"/>
              </w:rPr>
            </w:pPr>
            <w:r w:rsidRPr="00216C57">
              <w:rPr>
                <w:rFonts w:hint="cs"/>
                <w:rtl/>
              </w:rPr>
              <w:t>-</w:t>
            </w:r>
            <w:r w:rsidRPr="00216C57">
              <w:rPr>
                <w:rtl/>
              </w:rPr>
              <w:tab/>
              <w:t>ال</w:t>
            </w:r>
            <w:r w:rsidRPr="00216C57">
              <w:rPr>
                <w:rFonts w:hint="cs"/>
                <w:rtl/>
              </w:rPr>
              <w:t>‍</w:t>
            </w:r>
            <w:r w:rsidRPr="00216C57">
              <w:rPr>
                <w:rtl/>
              </w:rPr>
              <w:t xml:space="preserve">منتسبين </w:t>
            </w:r>
            <w:r w:rsidRPr="00216C57">
              <w:rPr>
                <w:rFonts w:hint="cs"/>
                <w:rtl/>
              </w:rPr>
              <w:t>إلى</w:t>
            </w:r>
            <w:r w:rsidRPr="00216C57">
              <w:rPr>
                <w:rtl/>
              </w:rPr>
              <w:t xml:space="preserve"> قطاع تقييس الاتصالات</w:t>
            </w:r>
            <w:r w:rsidRPr="00216C57">
              <w:rPr>
                <w:rFonts w:hint="cs"/>
                <w:rtl/>
              </w:rPr>
              <w:t>؛</w:t>
            </w:r>
          </w:p>
          <w:p w:rsidR="00216C57" w:rsidRPr="00216C57" w:rsidRDefault="00216C57" w:rsidP="00216C57">
            <w:pPr>
              <w:tabs>
                <w:tab w:val="left" w:pos="284"/>
                <w:tab w:val="left" w:pos="4111"/>
              </w:tabs>
              <w:spacing w:before="0" w:after="60" w:line="300" w:lineRule="exact"/>
              <w:ind w:left="284" w:hanging="227"/>
              <w:rPr>
                <w:rtl/>
                <w:lang w:bidi="ar-EG"/>
              </w:rPr>
            </w:pPr>
            <w:r w:rsidRPr="00216C57">
              <w:rPr>
                <w:rFonts w:hint="cs"/>
                <w:rtl/>
                <w:lang w:bidi="ar-EG"/>
              </w:rPr>
              <w:t>-</w:t>
            </w:r>
            <w:r w:rsidRPr="00216C57">
              <w:rPr>
                <w:rtl/>
                <w:lang w:bidi="ar-EG"/>
              </w:rPr>
              <w:tab/>
            </w:r>
            <w:r w:rsidRPr="00216C57">
              <w:rPr>
                <w:rFonts w:hint="cs"/>
                <w:rtl/>
                <w:lang w:bidi="ar-EG"/>
              </w:rPr>
              <w:t>الهيئات الأكادي‍مية ال‍منضمة إلى قطاع تقييس الاتصالات؛</w:t>
            </w:r>
          </w:p>
          <w:p w:rsidR="00216C57" w:rsidRPr="00216C57" w:rsidRDefault="00216C57" w:rsidP="00216C57">
            <w:pPr>
              <w:tabs>
                <w:tab w:val="left" w:pos="284"/>
                <w:tab w:val="left" w:pos="4111"/>
              </w:tabs>
              <w:spacing w:before="0" w:after="60" w:line="300" w:lineRule="exact"/>
              <w:ind w:left="284" w:hanging="227"/>
              <w:rPr>
                <w:rtl/>
              </w:rPr>
            </w:pPr>
            <w:r w:rsidRPr="00216C57">
              <w:rPr>
                <w:rFonts w:hint="cs"/>
                <w:rtl/>
              </w:rPr>
              <w:t>-</w:t>
            </w:r>
            <w:r w:rsidRPr="00216C57">
              <w:rPr>
                <w:rtl/>
              </w:rPr>
              <w:tab/>
            </w:r>
            <w:r w:rsidRPr="00216C57">
              <w:rPr>
                <w:rFonts w:hint="cs"/>
                <w:rtl/>
              </w:rPr>
              <w:t xml:space="preserve">رئيس لجنة الدراسات </w:t>
            </w:r>
            <w:r w:rsidRPr="00216C57">
              <w:t>13</w:t>
            </w:r>
            <w:r w:rsidRPr="00216C57">
              <w:rPr>
                <w:rFonts w:hint="cs"/>
                <w:rtl/>
              </w:rPr>
              <w:t xml:space="preserve"> ونوابه؛</w:t>
            </w:r>
          </w:p>
          <w:p w:rsidR="00216C57" w:rsidRPr="00216C57" w:rsidRDefault="00216C57" w:rsidP="00216C57">
            <w:pPr>
              <w:tabs>
                <w:tab w:val="left" w:pos="284"/>
                <w:tab w:val="left" w:pos="4111"/>
              </w:tabs>
              <w:spacing w:before="0" w:after="60" w:line="300" w:lineRule="exact"/>
              <w:ind w:left="284" w:hanging="227"/>
              <w:rPr>
                <w:rtl/>
                <w:lang w:bidi="ar-EG"/>
              </w:rPr>
            </w:pPr>
            <w:r w:rsidRPr="00216C57">
              <w:rPr>
                <w:rFonts w:hint="cs"/>
                <w:rtl/>
              </w:rPr>
              <w:t>-</w:t>
            </w:r>
            <w:r w:rsidRPr="00216C57">
              <w:rPr>
                <w:rtl/>
              </w:rPr>
              <w:tab/>
              <w:t>مدير مكتب تنمية الاتصالات</w:t>
            </w:r>
            <w:r w:rsidRPr="00216C57">
              <w:rPr>
                <w:rFonts w:hint="cs"/>
                <w:rtl/>
              </w:rPr>
              <w:t>؛</w:t>
            </w:r>
          </w:p>
          <w:p w:rsidR="00007569" w:rsidRPr="00007569" w:rsidRDefault="00216C57" w:rsidP="00216C57">
            <w:pPr>
              <w:tabs>
                <w:tab w:val="left" w:pos="284"/>
                <w:tab w:val="left" w:pos="4111"/>
              </w:tabs>
              <w:spacing w:before="0" w:after="60" w:line="300" w:lineRule="exact"/>
              <w:ind w:left="284" w:hanging="227"/>
              <w:rPr>
                <w:rtl/>
              </w:rPr>
            </w:pPr>
            <w:r w:rsidRPr="00216C57">
              <w:rPr>
                <w:rFonts w:hint="cs"/>
                <w:rtl/>
              </w:rPr>
              <w:t>-</w:t>
            </w:r>
            <w:r w:rsidRPr="00216C57">
              <w:rPr>
                <w:rtl/>
              </w:rPr>
              <w:tab/>
              <w:t>مدير مكتب الاتصالات الراديوية</w:t>
            </w:r>
          </w:p>
        </w:tc>
      </w:tr>
      <w:tr w:rsidR="00F71CA3" w:rsidRPr="00007569" w:rsidTr="00CF1B69">
        <w:trPr>
          <w:cantSplit/>
        </w:trPr>
        <w:tc>
          <w:tcPr>
            <w:tcW w:w="1533" w:type="dxa"/>
          </w:tcPr>
          <w:p w:rsidR="00F71CA3" w:rsidRPr="00007569" w:rsidRDefault="00F71CA3" w:rsidP="0031633A">
            <w:pPr>
              <w:spacing w:after="120"/>
              <w:ind w:left="57"/>
              <w:rPr>
                <w:rtl/>
                <w:lang w:bidi="ar-SY"/>
              </w:rPr>
            </w:pPr>
          </w:p>
        </w:tc>
        <w:tc>
          <w:tcPr>
            <w:tcW w:w="3340" w:type="dxa"/>
          </w:tcPr>
          <w:p w:rsidR="00F71CA3" w:rsidRPr="00007569" w:rsidRDefault="00F71CA3" w:rsidP="00F71CA3">
            <w:pPr>
              <w:tabs>
                <w:tab w:val="right" w:pos="1432"/>
                <w:tab w:val="left" w:pos="4111"/>
              </w:tabs>
              <w:spacing w:after="120"/>
              <w:ind w:left="57"/>
              <w:jc w:val="left"/>
              <w:rPr>
                <w:rtl/>
                <w:lang w:bidi="ar-EG"/>
              </w:rPr>
            </w:pPr>
          </w:p>
        </w:tc>
        <w:tc>
          <w:tcPr>
            <w:tcW w:w="4760" w:type="dxa"/>
          </w:tcPr>
          <w:p w:rsidR="00F71CA3" w:rsidRPr="00007569" w:rsidRDefault="00F71CA3" w:rsidP="00F71CA3">
            <w:pPr>
              <w:tabs>
                <w:tab w:val="left" w:pos="284"/>
                <w:tab w:val="left" w:pos="4111"/>
              </w:tabs>
              <w:spacing w:after="120"/>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216C57" w:rsidP="00216C57">
            <w:pPr>
              <w:tabs>
                <w:tab w:val="left" w:pos="284"/>
                <w:tab w:val="left" w:pos="4111"/>
              </w:tabs>
              <w:spacing w:after="120"/>
              <w:ind w:left="57"/>
              <w:jc w:val="left"/>
              <w:rPr>
                <w:b/>
                <w:bCs/>
                <w:rtl/>
              </w:rPr>
            </w:pPr>
            <w:r w:rsidRPr="00216C57">
              <w:rPr>
                <w:rFonts w:hint="cs"/>
                <w:b/>
                <w:bCs/>
                <w:rtl/>
                <w:lang w:bidi="ar-EG"/>
              </w:rPr>
              <w:t>ال‍موافقة على ال‍مسائل</w:t>
            </w:r>
            <w:r w:rsidRPr="00216C57">
              <w:rPr>
                <w:b/>
                <w:bCs/>
              </w:rPr>
              <w:t xml:space="preserve"> </w:t>
            </w:r>
            <w:r w:rsidRPr="00216C57">
              <w:rPr>
                <w:rFonts w:hint="cs"/>
                <w:b/>
                <w:bCs/>
                <w:rtl/>
                <w:lang w:bidi="ar-EG"/>
              </w:rPr>
              <w:t xml:space="preserve">ال‍مراجعة </w:t>
            </w:r>
            <w:r w:rsidRPr="00216C57">
              <w:rPr>
                <w:b/>
                <w:bCs/>
              </w:rPr>
              <w:t>2</w:t>
            </w:r>
            <w:r w:rsidRPr="00216C57">
              <w:rPr>
                <w:rFonts w:hint="cs"/>
                <w:b/>
                <w:bCs/>
                <w:rtl/>
                <w:lang w:bidi="ar-EG"/>
              </w:rPr>
              <w:t xml:space="preserve"> و</w:t>
            </w:r>
            <w:r w:rsidRPr="00216C57">
              <w:rPr>
                <w:b/>
                <w:bCs/>
              </w:rPr>
              <w:t>3</w:t>
            </w:r>
            <w:r w:rsidRPr="00216C57">
              <w:rPr>
                <w:rFonts w:hint="cs"/>
                <w:b/>
                <w:bCs/>
                <w:rtl/>
                <w:lang w:bidi="ar-EG"/>
              </w:rPr>
              <w:t xml:space="preserve"> و</w:t>
            </w:r>
            <w:r w:rsidRPr="00216C57">
              <w:rPr>
                <w:b/>
                <w:bCs/>
              </w:rPr>
              <w:t>6</w:t>
            </w:r>
            <w:r w:rsidRPr="00216C57">
              <w:rPr>
                <w:rFonts w:hint="cs"/>
                <w:b/>
                <w:bCs/>
                <w:rtl/>
                <w:lang w:bidi="ar-EG"/>
              </w:rPr>
              <w:t xml:space="preserve"> و</w:t>
            </w:r>
            <w:r w:rsidRPr="00216C57">
              <w:rPr>
                <w:b/>
                <w:bCs/>
              </w:rPr>
              <w:t>8</w:t>
            </w:r>
            <w:r w:rsidRPr="00216C57">
              <w:rPr>
                <w:rFonts w:hint="cs"/>
                <w:b/>
                <w:bCs/>
                <w:rtl/>
                <w:lang w:bidi="ar-EG"/>
              </w:rPr>
              <w:t xml:space="preserve"> و</w:t>
            </w:r>
            <w:r w:rsidRPr="00216C57">
              <w:rPr>
                <w:b/>
                <w:bCs/>
              </w:rPr>
              <w:t>9</w:t>
            </w:r>
            <w:r w:rsidRPr="00216C57">
              <w:rPr>
                <w:rFonts w:hint="cs"/>
                <w:b/>
                <w:bCs/>
                <w:rtl/>
                <w:lang w:bidi="ar-EG"/>
              </w:rPr>
              <w:t xml:space="preserve"> و</w:t>
            </w:r>
            <w:r w:rsidRPr="00216C57">
              <w:rPr>
                <w:b/>
                <w:bCs/>
              </w:rPr>
              <w:t>11</w:t>
            </w:r>
            <w:r w:rsidRPr="00216C57">
              <w:rPr>
                <w:rFonts w:hint="cs"/>
                <w:b/>
                <w:bCs/>
                <w:rtl/>
                <w:lang w:bidi="ar-EG"/>
              </w:rPr>
              <w:t xml:space="preserve"> و</w:t>
            </w:r>
            <w:r w:rsidRPr="00216C57">
              <w:rPr>
                <w:b/>
                <w:bCs/>
              </w:rPr>
              <w:t>14/13</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تحية طيبة وبعد،</w:t>
      </w:r>
    </w:p>
    <w:p w:rsidR="00216C57" w:rsidRPr="00216C57" w:rsidRDefault="00216C57" w:rsidP="00216C57">
      <w:pPr>
        <w:rPr>
          <w:rtl/>
        </w:rPr>
      </w:pPr>
      <w:r w:rsidRPr="00216C57">
        <w:t>1</w:t>
      </w:r>
      <w:r w:rsidRPr="00216C57">
        <w:tab/>
      </w:r>
      <w:r w:rsidRPr="00216C57">
        <w:rPr>
          <w:rFonts w:hint="cs"/>
          <w:rtl/>
          <w:lang w:bidi="ar-EG"/>
        </w:rPr>
        <w:t xml:space="preserve">بناءً على طلب رئيس ل‍جنة الدراسات </w:t>
      </w:r>
      <w:r w:rsidRPr="00216C57">
        <w:t>13</w:t>
      </w:r>
      <w:r w:rsidRPr="00216C57">
        <w:rPr>
          <w:rFonts w:hint="cs"/>
          <w:rtl/>
          <w:lang w:bidi="ar-EG"/>
        </w:rPr>
        <w:t xml:space="preserve">، </w:t>
      </w:r>
      <w:r w:rsidRPr="00216C57">
        <w:rPr>
          <w:rFonts w:hint="cs"/>
          <w:i/>
          <w:iCs/>
          <w:rtl/>
        </w:rPr>
        <w:t xml:space="preserve">شبكات المستقبل بما فيها </w:t>
      </w:r>
      <w:r w:rsidRPr="00216C57">
        <w:rPr>
          <w:rFonts w:hint="cs"/>
          <w:i/>
          <w:iCs/>
          <w:rtl/>
          <w:lang w:bidi="ar-SY"/>
        </w:rPr>
        <w:t>الحوسبة السحابية و</w:t>
      </w:r>
      <w:r w:rsidRPr="00216C57">
        <w:rPr>
          <w:rFonts w:hint="cs"/>
          <w:i/>
          <w:iCs/>
          <w:rtl/>
        </w:rPr>
        <w:t>الشبكات المتنقلة وشبكات الجيل التالي</w:t>
      </w:r>
      <w:r w:rsidRPr="00216C57">
        <w:rPr>
          <w:rFonts w:hint="cs"/>
          <w:i/>
          <w:iCs/>
          <w:rtl/>
          <w:lang w:bidi="ar-EG"/>
        </w:rPr>
        <w:t>،</w:t>
      </w:r>
      <w:r w:rsidRPr="00216C57">
        <w:rPr>
          <w:rFonts w:hint="cs"/>
          <w:rtl/>
          <w:lang w:bidi="ar-EG"/>
        </w:rPr>
        <w:t xml:space="preserve"> أتشرف بإبلاغكم بأن الدول الأعضاء وأعضاء القطاع ال‍حاضرين في الاجتماع الأخير للجنة الدراسات هذه، الذي عُقد في جنيف في الفترة من </w:t>
      </w:r>
      <w:r w:rsidRPr="00216C57">
        <w:t>18</w:t>
      </w:r>
      <w:r w:rsidRPr="00216C57">
        <w:rPr>
          <w:rFonts w:hint="cs"/>
          <w:rtl/>
          <w:lang w:bidi="ar-EG"/>
        </w:rPr>
        <w:t xml:space="preserve"> فبراير إلى </w:t>
      </w:r>
      <w:r w:rsidRPr="00216C57">
        <w:t>1</w:t>
      </w:r>
      <w:r w:rsidRPr="00216C57">
        <w:rPr>
          <w:rFonts w:hint="cs"/>
          <w:rtl/>
          <w:lang w:bidi="ar-EG"/>
        </w:rPr>
        <w:t xml:space="preserve"> مارس </w:t>
      </w:r>
      <w:r w:rsidRPr="00216C57">
        <w:t>2013</w:t>
      </w:r>
      <w:r w:rsidRPr="00216C57">
        <w:rPr>
          <w:rFonts w:hint="cs"/>
          <w:rtl/>
          <w:lang w:bidi="ar-EG"/>
        </w:rPr>
        <w:t>، اتفقوا، بتوافق الآراء، وفقاً للإجراء المبين في الفقرة</w:t>
      </w:r>
      <w:r w:rsidRPr="00216C57">
        <w:rPr>
          <w:rFonts w:hint="eastAsia"/>
          <w:rtl/>
          <w:lang w:bidi="ar-EG"/>
        </w:rPr>
        <w:t> </w:t>
      </w:r>
      <w:r w:rsidRPr="00216C57">
        <w:t>2.2.7</w:t>
      </w:r>
      <w:r w:rsidRPr="00216C57">
        <w:rPr>
          <w:rFonts w:hint="cs"/>
          <w:rtl/>
          <w:lang w:bidi="ar-EG"/>
        </w:rPr>
        <w:t xml:space="preserve"> من القسم</w:t>
      </w:r>
      <w:r w:rsidRPr="00216C57">
        <w:rPr>
          <w:rFonts w:hint="eastAsia"/>
          <w:rtl/>
          <w:lang w:bidi="ar-EG"/>
        </w:rPr>
        <w:t> </w:t>
      </w:r>
      <w:r w:rsidRPr="00216C57">
        <w:t>7</w:t>
      </w:r>
      <w:r w:rsidRPr="00216C57">
        <w:rPr>
          <w:rFonts w:hint="cs"/>
          <w:rtl/>
          <w:lang w:bidi="ar-EG"/>
        </w:rPr>
        <w:t xml:space="preserve"> من القرار</w:t>
      </w:r>
      <w:r w:rsidRPr="00216C57">
        <w:rPr>
          <w:rFonts w:hint="eastAsia"/>
          <w:rtl/>
          <w:lang w:bidi="ar-EG"/>
        </w:rPr>
        <w:t> </w:t>
      </w:r>
      <w:r w:rsidRPr="00216C57">
        <w:t>1</w:t>
      </w:r>
      <w:r w:rsidRPr="00216C57">
        <w:rPr>
          <w:rFonts w:hint="cs"/>
          <w:rtl/>
          <w:lang w:bidi="ar-EG"/>
        </w:rPr>
        <w:t xml:space="preserve"> للجمعية العالمية لتقييس الاتصالات</w:t>
      </w:r>
      <w:r w:rsidRPr="00216C57">
        <w:rPr>
          <w:rFonts w:hint="eastAsia"/>
          <w:rtl/>
          <w:lang w:bidi="ar-EG"/>
        </w:rPr>
        <w:t> </w:t>
      </w:r>
      <w:r w:rsidRPr="00216C57">
        <w:rPr>
          <w:rFonts w:hint="cs"/>
          <w:rtl/>
          <w:lang w:bidi="ar-EG"/>
        </w:rPr>
        <w:t>(</w:t>
      </w:r>
      <w:r w:rsidRPr="00216C57">
        <w:rPr>
          <w:rFonts w:hint="cs"/>
          <w:rtl/>
        </w:rPr>
        <w:t>دبي،</w:t>
      </w:r>
      <w:r w:rsidRPr="00216C57">
        <w:rPr>
          <w:rFonts w:hint="eastAsia"/>
          <w:rtl/>
        </w:rPr>
        <w:t> </w:t>
      </w:r>
      <w:r w:rsidRPr="00216C57">
        <w:t>2012</w:t>
      </w:r>
      <w:proofErr w:type="gramStart"/>
      <w:r w:rsidRPr="00216C57">
        <w:rPr>
          <w:rFonts w:hint="cs"/>
          <w:rtl/>
        </w:rPr>
        <w:t>)،</w:t>
      </w:r>
      <w:proofErr w:type="gramEnd"/>
      <w:r w:rsidRPr="00216C57">
        <w:rPr>
          <w:rFonts w:hint="cs"/>
          <w:rtl/>
        </w:rPr>
        <w:t xml:space="preserve"> على الموافقة على المسائل المراجعة</w:t>
      </w:r>
      <w:r w:rsidRPr="00216C57">
        <w:rPr>
          <w:rFonts w:hint="eastAsia"/>
          <w:rtl/>
        </w:rPr>
        <w:t> </w:t>
      </w:r>
      <w:r w:rsidRPr="00216C57">
        <w:rPr>
          <w:rFonts w:hint="cs"/>
          <w:rtl/>
        </w:rPr>
        <w:t>التالية:</w:t>
      </w:r>
    </w:p>
    <w:p w:rsidR="00216C57" w:rsidRPr="00216C57" w:rsidRDefault="00216C57" w:rsidP="00216C57">
      <w:pPr>
        <w:rPr>
          <w:b/>
          <w:bCs/>
          <w:i/>
          <w:iCs/>
          <w:rtl/>
          <w:lang w:bidi="ar-EG"/>
        </w:rPr>
      </w:pPr>
      <w:r w:rsidRPr="00216C57">
        <w:rPr>
          <w:rFonts w:hint="cs"/>
          <w:b/>
          <w:bCs/>
          <w:i/>
          <w:iCs/>
          <w:rtl/>
        </w:rPr>
        <w:t>المسألة</w:t>
      </w:r>
      <w:r w:rsidRPr="00216C57">
        <w:rPr>
          <w:rFonts w:hint="cs"/>
          <w:b/>
          <w:bCs/>
          <w:rtl/>
        </w:rPr>
        <w:t xml:space="preserve"> </w:t>
      </w:r>
      <w:r w:rsidRPr="00216C57">
        <w:rPr>
          <w:b/>
          <w:bCs/>
          <w:i/>
          <w:iCs/>
        </w:rPr>
        <w:t>2/13</w:t>
      </w:r>
      <w:r w:rsidRPr="00216C57">
        <w:rPr>
          <w:rFonts w:hint="cs"/>
          <w:b/>
          <w:bCs/>
          <w:i/>
          <w:iCs/>
          <w:rtl/>
        </w:rPr>
        <w:t xml:space="preserve">، </w:t>
      </w:r>
      <w:r w:rsidRPr="00216C57">
        <w:rPr>
          <w:rFonts w:hint="cs"/>
          <w:i/>
          <w:iCs/>
          <w:rtl/>
        </w:rPr>
        <w:t xml:space="preserve">متطلبات تطور </w:t>
      </w:r>
      <w:r w:rsidRPr="00216C57">
        <w:rPr>
          <w:i/>
          <w:iCs/>
          <w:rtl/>
        </w:rPr>
        <w:t>شبكات الجيل التالي</w:t>
      </w:r>
      <w:r w:rsidRPr="00216C57">
        <w:rPr>
          <w:rFonts w:hint="cs"/>
          <w:i/>
          <w:iCs/>
          <w:rtl/>
        </w:rPr>
        <w:t xml:space="preserve"> </w:t>
      </w:r>
      <w:r w:rsidRPr="00216C57">
        <w:rPr>
          <w:i/>
          <w:iCs/>
        </w:rPr>
        <w:t>(NGN</w:t>
      </w:r>
      <w:r w:rsidRPr="00216C57">
        <w:rPr>
          <w:i/>
          <w:iCs/>
        </w:rPr>
        <w:noBreakHyphen/>
        <w:t>e)</w:t>
      </w:r>
      <w:r w:rsidRPr="00216C57">
        <w:rPr>
          <w:rFonts w:hint="cs"/>
          <w:i/>
          <w:iCs/>
          <w:rtl/>
        </w:rPr>
        <w:t xml:space="preserve"> ومقدراتها</w:t>
      </w:r>
      <w:r w:rsidRPr="00216C57">
        <w:rPr>
          <w:rFonts w:hint="cs"/>
          <w:i/>
          <w:iCs/>
          <w:rtl/>
          <w:lang w:bidi="ar-SY"/>
        </w:rPr>
        <w:t xml:space="preserve"> </w:t>
      </w:r>
      <w:r w:rsidRPr="00216C57">
        <w:rPr>
          <w:rFonts w:hint="cs"/>
          <w:i/>
          <w:iCs/>
          <w:rtl/>
        </w:rPr>
        <w:t>بما في ذلك دعم إنترنت الأشياء</w:t>
      </w:r>
      <w:r w:rsidRPr="00216C57">
        <w:rPr>
          <w:i/>
          <w:iCs/>
        </w:rPr>
        <w:t xml:space="preserve"> </w:t>
      </w:r>
      <w:r w:rsidRPr="00216C57">
        <w:rPr>
          <w:i/>
          <w:iCs/>
          <w:rtl/>
        </w:rPr>
        <w:t>و</w:t>
      </w:r>
      <w:r w:rsidRPr="00216C57">
        <w:rPr>
          <w:rFonts w:hint="cs"/>
          <w:i/>
          <w:iCs/>
          <w:rtl/>
          <w:lang w:bidi="ar-EG"/>
        </w:rPr>
        <w:t xml:space="preserve">استخدام </w:t>
      </w:r>
      <w:r w:rsidRPr="00216C57">
        <w:rPr>
          <w:i/>
          <w:iCs/>
          <w:rtl/>
        </w:rPr>
        <w:t>الربط الشبكي المحدد بالبرمجيات</w:t>
      </w:r>
      <w:r w:rsidRPr="00216C57">
        <w:rPr>
          <w:rFonts w:hint="cs"/>
          <w:rtl/>
        </w:rPr>
        <w:t xml:space="preserve"> </w:t>
      </w:r>
      <w:r w:rsidRPr="00216C57">
        <w:rPr>
          <w:rFonts w:hint="cs"/>
          <w:rtl/>
          <w:lang w:bidi="ar-EG"/>
        </w:rPr>
        <w:t>(انظر الملحق</w:t>
      </w:r>
      <w:r w:rsidRPr="00216C57">
        <w:rPr>
          <w:rFonts w:hint="eastAsia"/>
          <w:rtl/>
          <w:lang w:bidi="ar-EG"/>
        </w:rPr>
        <w:t> </w:t>
      </w:r>
      <w:r w:rsidRPr="00216C57">
        <w:t>1</w:t>
      </w:r>
      <w:r w:rsidRPr="00216C57">
        <w:rPr>
          <w:rFonts w:hint="cs"/>
          <w:rtl/>
          <w:lang w:bidi="ar-EG"/>
        </w:rPr>
        <w:t>)</w:t>
      </w:r>
    </w:p>
    <w:p w:rsidR="00216C57" w:rsidRPr="00216C57" w:rsidRDefault="00216C57" w:rsidP="00216C57">
      <w:pPr>
        <w:rPr>
          <w:b/>
          <w:bCs/>
          <w:i/>
          <w:iCs/>
          <w:rtl/>
        </w:rPr>
      </w:pPr>
      <w:r w:rsidRPr="00216C57">
        <w:rPr>
          <w:rFonts w:hint="cs"/>
          <w:b/>
          <w:bCs/>
          <w:i/>
          <w:iCs/>
          <w:rtl/>
        </w:rPr>
        <w:t xml:space="preserve">المسألة </w:t>
      </w:r>
      <w:r w:rsidRPr="00216C57">
        <w:rPr>
          <w:b/>
          <w:bCs/>
          <w:i/>
          <w:iCs/>
        </w:rPr>
        <w:t>3/13</w:t>
      </w:r>
      <w:r w:rsidRPr="00216C57">
        <w:rPr>
          <w:rFonts w:hint="cs"/>
          <w:b/>
          <w:bCs/>
          <w:i/>
          <w:iCs/>
          <w:rtl/>
        </w:rPr>
        <w:t xml:space="preserve">، </w:t>
      </w:r>
      <w:r w:rsidRPr="00216C57">
        <w:rPr>
          <w:i/>
          <w:iCs/>
          <w:rtl/>
        </w:rPr>
        <w:t>المعمارية الوظيفية لتطور شبكات الجيل التالي</w:t>
      </w:r>
      <w:r w:rsidRPr="00216C57">
        <w:rPr>
          <w:rFonts w:hint="cs"/>
          <w:i/>
          <w:iCs/>
          <w:rtl/>
        </w:rPr>
        <w:t xml:space="preserve"> </w:t>
      </w:r>
      <w:r w:rsidRPr="00216C57">
        <w:rPr>
          <w:i/>
          <w:iCs/>
        </w:rPr>
        <w:t>(NGN-e)</w:t>
      </w:r>
      <w:r w:rsidRPr="00216C57">
        <w:rPr>
          <w:i/>
          <w:iCs/>
          <w:rtl/>
        </w:rPr>
        <w:t xml:space="preserve"> بما في ذلك</w:t>
      </w:r>
      <w:r w:rsidRPr="00216C57">
        <w:rPr>
          <w:rFonts w:hint="cs"/>
          <w:i/>
          <w:iCs/>
          <w:rtl/>
        </w:rPr>
        <w:t xml:space="preserve"> </w:t>
      </w:r>
      <w:r w:rsidRPr="00216C57">
        <w:rPr>
          <w:i/>
          <w:iCs/>
          <w:rtl/>
        </w:rPr>
        <w:t>دعم إنترنت الأشياء</w:t>
      </w:r>
      <w:r w:rsidRPr="00216C57">
        <w:rPr>
          <w:rFonts w:hint="cs"/>
          <w:i/>
          <w:iCs/>
          <w:rtl/>
        </w:rPr>
        <w:t xml:space="preserve"> </w:t>
      </w:r>
      <w:r w:rsidRPr="00216C57">
        <w:rPr>
          <w:i/>
          <w:iCs/>
          <w:rtl/>
        </w:rPr>
        <w:t>و</w:t>
      </w:r>
      <w:r w:rsidRPr="00216C57">
        <w:rPr>
          <w:rFonts w:hint="cs"/>
          <w:i/>
          <w:iCs/>
          <w:rtl/>
          <w:lang w:bidi="ar-EG"/>
        </w:rPr>
        <w:t xml:space="preserve">استخدام </w:t>
      </w:r>
      <w:r w:rsidRPr="00216C57">
        <w:rPr>
          <w:i/>
          <w:iCs/>
          <w:rtl/>
        </w:rPr>
        <w:t>الربط الشبكي المحدد بالبرمجيات</w:t>
      </w:r>
      <w:r w:rsidRPr="00216C57">
        <w:rPr>
          <w:rFonts w:hint="cs"/>
          <w:rtl/>
          <w:lang w:bidi="ar-EG"/>
        </w:rPr>
        <w:t xml:space="preserve"> (انظر الملحق</w:t>
      </w:r>
      <w:r w:rsidRPr="00216C57">
        <w:rPr>
          <w:rFonts w:hint="eastAsia"/>
          <w:rtl/>
          <w:lang w:bidi="ar-EG"/>
        </w:rPr>
        <w:t> </w:t>
      </w:r>
      <w:r w:rsidRPr="00216C57">
        <w:t>2</w:t>
      </w:r>
      <w:r w:rsidRPr="00216C57">
        <w:rPr>
          <w:rFonts w:hint="cs"/>
          <w:rtl/>
          <w:lang w:bidi="ar-EG"/>
        </w:rPr>
        <w:t>)</w:t>
      </w:r>
    </w:p>
    <w:p w:rsidR="00216C57" w:rsidRPr="00216C57" w:rsidRDefault="00216C57" w:rsidP="00216C57">
      <w:pPr>
        <w:rPr>
          <w:b/>
          <w:bCs/>
          <w:rtl/>
          <w:lang w:bidi="ar-EG"/>
        </w:rPr>
      </w:pPr>
      <w:r w:rsidRPr="00216C57">
        <w:rPr>
          <w:rFonts w:hint="cs"/>
          <w:b/>
          <w:bCs/>
          <w:i/>
          <w:iCs/>
          <w:rtl/>
        </w:rPr>
        <w:t xml:space="preserve">المسألة </w:t>
      </w:r>
      <w:r w:rsidRPr="00216C57">
        <w:rPr>
          <w:b/>
          <w:bCs/>
          <w:i/>
          <w:iCs/>
        </w:rPr>
        <w:t>6/13</w:t>
      </w:r>
      <w:r w:rsidRPr="00216C57">
        <w:rPr>
          <w:rFonts w:hint="cs"/>
          <w:b/>
          <w:bCs/>
          <w:i/>
          <w:iCs/>
          <w:rtl/>
        </w:rPr>
        <w:t xml:space="preserve">، </w:t>
      </w:r>
      <w:r w:rsidRPr="00216C57">
        <w:rPr>
          <w:i/>
          <w:iCs/>
          <w:rtl/>
        </w:rPr>
        <w:t>المتطلبات والآليا</w:t>
      </w:r>
      <w:r w:rsidRPr="00216C57">
        <w:rPr>
          <w:rFonts w:hint="cs"/>
          <w:i/>
          <w:iCs/>
          <w:rtl/>
        </w:rPr>
        <w:t>ت اللازمة</w:t>
      </w:r>
      <w:r w:rsidRPr="00216C57">
        <w:rPr>
          <w:i/>
          <w:iCs/>
          <w:rtl/>
        </w:rPr>
        <w:t xml:space="preserve"> </w:t>
      </w:r>
      <w:r w:rsidRPr="00216C57">
        <w:rPr>
          <w:rFonts w:hint="cs"/>
          <w:i/>
          <w:iCs/>
          <w:rtl/>
        </w:rPr>
        <w:t>لتحقيق</w:t>
      </w:r>
      <w:r w:rsidRPr="00216C57">
        <w:rPr>
          <w:i/>
          <w:iCs/>
          <w:rtl/>
        </w:rPr>
        <w:t xml:space="preserve"> جودة الخدمة في الشبكات</w:t>
      </w:r>
      <w:r w:rsidRPr="00216C57">
        <w:rPr>
          <w:rFonts w:hint="cs"/>
          <w:i/>
          <w:iCs/>
          <w:rtl/>
          <w:lang w:bidi="ar-EG"/>
        </w:rPr>
        <w:t xml:space="preserve"> (بما في ذلك دعم </w:t>
      </w:r>
      <w:r w:rsidRPr="00216C57">
        <w:rPr>
          <w:i/>
          <w:iCs/>
          <w:rtl/>
        </w:rPr>
        <w:t>الربط الشبكي المحدد بالبرمجيات</w:t>
      </w:r>
      <w:r w:rsidRPr="00216C57">
        <w:rPr>
          <w:rFonts w:hint="cs"/>
          <w:i/>
          <w:iCs/>
          <w:rtl/>
          <w:lang w:bidi="ar-EG"/>
        </w:rPr>
        <w:t xml:space="preserve">) </w:t>
      </w:r>
      <w:r w:rsidRPr="00216C57">
        <w:rPr>
          <w:rFonts w:hint="cs"/>
          <w:rtl/>
          <w:lang w:bidi="ar-EG"/>
        </w:rPr>
        <w:t>(انظر الملحق</w:t>
      </w:r>
      <w:r w:rsidRPr="00216C57">
        <w:rPr>
          <w:rFonts w:hint="eastAsia"/>
          <w:rtl/>
          <w:lang w:bidi="ar-EG"/>
        </w:rPr>
        <w:t> </w:t>
      </w:r>
      <w:r w:rsidRPr="00216C57">
        <w:t>3</w:t>
      </w:r>
      <w:r w:rsidRPr="00216C57">
        <w:rPr>
          <w:rFonts w:hint="cs"/>
          <w:rtl/>
          <w:lang w:bidi="ar-EG"/>
        </w:rPr>
        <w:t>)</w:t>
      </w:r>
    </w:p>
    <w:p w:rsidR="00216C57" w:rsidRPr="00216C57" w:rsidRDefault="00216C57" w:rsidP="00216C57">
      <w:pPr>
        <w:rPr>
          <w:b/>
          <w:bCs/>
          <w:i/>
          <w:iCs/>
          <w:spacing w:val="-4"/>
          <w:rtl/>
          <w:lang w:bidi="ar-EG"/>
        </w:rPr>
      </w:pPr>
      <w:r w:rsidRPr="00216C57">
        <w:rPr>
          <w:rFonts w:hint="cs"/>
          <w:b/>
          <w:bCs/>
          <w:i/>
          <w:iCs/>
          <w:spacing w:val="-4"/>
          <w:rtl/>
        </w:rPr>
        <w:t xml:space="preserve">المسألة </w:t>
      </w:r>
      <w:r w:rsidRPr="00216C57">
        <w:rPr>
          <w:b/>
          <w:bCs/>
          <w:i/>
          <w:iCs/>
          <w:spacing w:val="-4"/>
        </w:rPr>
        <w:t>8/13</w:t>
      </w:r>
      <w:r w:rsidRPr="00216C57">
        <w:rPr>
          <w:rFonts w:hint="cs"/>
          <w:b/>
          <w:bCs/>
          <w:i/>
          <w:iCs/>
          <w:spacing w:val="-4"/>
          <w:rtl/>
        </w:rPr>
        <w:t xml:space="preserve">، </w:t>
      </w:r>
      <w:r w:rsidRPr="00216C57">
        <w:rPr>
          <w:i/>
          <w:iCs/>
          <w:spacing w:val="-4"/>
          <w:rtl/>
        </w:rPr>
        <w:t xml:space="preserve">الأمن وإدارة </w:t>
      </w:r>
      <w:r w:rsidRPr="00216C57">
        <w:rPr>
          <w:rFonts w:hint="cs"/>
          <w:i/>
          <w:iCs/>
          <w:spacing w:val="-4"/>
          <w:rtl/>
        </w:rPr>
        <w:t>الهوية في الشبكات المدارة المتطورة</w:t>
      </w:r>
      <w:r w:rsidRPr="00216C57">
        <w:rPr>
          <w:i/>
          <w:iCs/>
          <w:spacing w:val="-4"/>
        </w:rPr>
        <w:t xml:space="preserve"> </w:t>
      </w:r>
      <w:r w:rsidRPr="00216C57">
        <w:rPr>
          <w:rFonts w:hint="cs"/>
          <w:i/>
          <w:iCs/>
          <w:spacing w:val="-4"/>
          <w:rtl/>
          <w:lang w:bidi="ar-EG"/>
        </w:rPr>
        <w:t xml:space="preserve">(بما في ذلك دعم </w:t>
      </w:r>
      <w:r w:rsidRPr="00216C57">
        <w:rPr>
          <w:i/>
          <w:iCs/>
          <w:spacing w:val="-4"/>
          <w:rtl/>
        </w:rPr>
        <w:t>الربط الشبكي المحدد بالبرمجيات</w:t>
      </w:r>
      <w:r w:rsidRPr="00216C57">
        <w:rPr>
          <w:rFonts w:hint="cs"/>
          <w:spacing w:val="-4"/>
          <w:rtl/>
          <w:lang w:bidi="ar-EG"/>
        </w:rPr>
        <w:t>) (انظر الملحق</w:t>
      </w:r>
      <w:r w:rsidRPr="00216C57">
        <w:rPr>
          <w:rFonts w:hint="eastAsia"/>
          <w:spacing w:val="-4"/>
          <w:rtl/>
          <w:lang w:bidi="ar-EG"/>
        </w:rPr>
        <w:t> </w:t>
      </w:r>
      <w:r w:rsidRPr="00216C57">
        <w:rPr>
          <w:spacing w:val="-4"/>
        </w:rPr>
        <w:t>4</w:t>
      </w:r>
      <w:r w:rsidRPr="00216C57">
        <w:rPr>
          <w:rFonts w:hint="cs"/>
          <w:spacing w:val="-4"/>
          <w:rtl/>
          <w:lang w:bidi="ar-EG"/>
        </w:rPr>
        <w:t>)</w:t>
      </w:r>
    </w:p>
    <w:p w:rsidR="00216C57" w:rsidRPr="00216C57" w:rsidRDefault="00216C57" w:rsidP="00216C57">
      <w:pPr>
        <w:rPr>
          <w:b/>
          <w:bCs/>
          <w:i/>
          <w:iCs/>
          <w:rtl/>
        </w:rPr>
      </w:pPr>
      <w:r w:rsidRPr="00216C57">
        <w:rPr>
          <w:rFonts w:hint="cs"/>
          <w:b/>
          <w:bCs/>
          <w:i/>
          <w:iCs/>
          <w:rtl/>
        </w:rPr>
        <w:t xml:space="preserve">المسألة </w:t>
      </w:r>
      <w:r w:rsidRPr="00216C57">
        <w:rPr>
          <w:b/>
          <w:bCs/>
          <w:i/>
          <w:iCs/>
        </w:rPr>
        <w:t>9/13</w:t>
      </w:r>
      <w:r w:rsidRPr="00216C57">
        <w:rPr>
          <w:rFonts w:hint="cs"/>
          <w:b/>
          <w:bCs/>
          <w:i/>
          <w:iCs/>
          <w:rtl/>
        </w:rPr>
        <w:t xml:space="preserve">، </w:t>
      </w:r>
      <w:r w:rsidRPr="00216C57">
        <w:rPr>
          <w:i/>
          <w:iCs/>
          <w:rtl/>
        </w:rPr>
        <w:t>إدارة التنقلية</w:t>
      </w:r>
      <w:r w:rsidRPr="00216C57">
        <w:rPr>
          <w:rFonts w:hint="cs"/>
          <w:i/>
          <w:iCs/>
          <w:rtl/>
        </w:rPr>
        <w:t xml:space="preserve"> </w:t>
      </w:r>
      <w:r w:rsidRPr="00216C57">
        <w:rPr>
          <w:rFonts w:hint="cs"/>
          <w:i/>
          <w:iCs/>
          <w:rtl/>
          <w:lang w:bidi="ar-EG"/>
        </w:rPr>
        <w:t xml:space="preserve">(بما في ذلك دعم </w:t>
      </w:r>
      <w:r w:rsidRPr="00216C57">
        <w:rPr>
          <w:i/>
          <w:iCs/>
          <w:rtl/>
        </w:rPr>
        <w:t>الربط الشبكي المحدد بالبرمجيات</w:t>
      </w:r>
      <w:r w:rsidRPr="00216C57">
        <w:rPr>
          <w:rFonts w:hint="cs"/>
          <w:i/>
          <w:iCs/>
          <w:rtl/>
          <w:lang w:bidi="ar-EG"/>
        </w:rPr>
        <w:t xml:space="preserve">) </w:t>
      </w:r>
      <w:r w:rsidRPr="00216C57">
        <w:rPr>
          <w:rFonts w:hint="cs"/>
          <w:rtl/>
          <w:lang w:bidi="ar-EG"/>
        </w:rPr>
        <w:t>(انظر الملحق</w:t>
      </w:r>
      <w:r w:rsidRPr="00216C57">
        <w:rPr>
          <w:rFonts w:hint="eastAsia"/>
          <w:rtl/>
          <w:lang w:bidi="ar-EG"/>
        </w:rPr>
        <w:t> </w:t>
      </w:r>
      <w:r w:rsidRPr="00216C57">
        <w:t>5</w:t>
      </w:r>
      <w:r w:rsidRPr="00216C57">
        <w:rPr>
          <w:rFonts w:hint="cs"/>
          <w:rtl/>
          <w:lang w:bidi="ar-EG"/>
        </w:rPr>
        <w:t>)</w:t>
      </w:r>
    </w:p>
    <w:p w:rsidR="00216C57" w:rsidRPr="00216C57" w:rsidRDefault="00216C57" w:rsidP="00216C57">
      <w:pPr>
        <w:keepNext/>
        <w:rPr>
          <w:b/>
          <w:bCs/>
          <w:i/>
          <w:iCs/>
          <w:rtl/>
        </w:rPr>
      </w:pPr>
      <w:r w:rsidRPr="00216C57">
        <w:rPr>
          <w:rFonts w:hint="cs"/>
          <w:b/>
          <w:bCs/>
          <w:i/>
          <w:iCs/>
          <w:rtl/>
        </w:rPr>
        <w:lastRenderedPageBreak/>
        <w:t xml:space="preserve">المسألة </w:t>
      </w:r>
      <w:r w:rsidRPr="00216C57">
        <w:rPr>
          <w:b/>
          <w:bCs/>
          <w:i/>
          <w:iCs/>
        </w:rPr>
        <w:t>11/13</w:t>
      </w:r>
      <w:r w:rsidRPr="00216C57">
        <w:rPr>
          <w:rFonts w:hint="cs"/>
          <w:b/>
          <w:bCs/>
          <w:i/>
          <w:iCs/>
          <w:rtl/>
        </w:rPr>
        <w:t xml:space="preserve">، </w:t>
      </w:r>
      <w:r w:rsidRPr="00216C57">
        <w:rPr>
          <w:i/>
          <w:iCs/>
          <w:rtl/>
        </w:rPr>
        <w:t xml:space="preserve">تطور الشبكات والخدمات </w:t>
      </w:r>
      <w:r w:rsidRPr="00216C57">
        <w:rPr>
          <w:rFonts w:hint="cs"/>
          <w:i/>
          <w:iCs/>
          <w:rtl/>
        </w:rPr>
        <w:t xml:space="preserve">المتمحورة حول </w:t>
      </w:r>
      <w:r w:rsidRPr="00216C57">
        <w:rPr>
          <w:i/>
          <w:iCs/>
          <w:rtl/>
        </w:rPr>
        <w:t xml:space="preserve">المستهلك، بما في ذلك </w:t>
      </w:r>
      <w:r w:rsidRPr="00216C57">
        <w:rPr>
          <w:rFonts w:hint="cs"/>
          <w:i/>
          <w:iCs/>
          <w:rtl/>
        </w:rPr>
        <w:t xml:space="preserve">التشغيل البيني مع شبكات المستقبل </w:t>
      </w:r>
      <w:r w:rsidRPr="00216C57">
        <w:rPr>
          <w:i/>
          <w:iCs/>
          <w:rtl/>
        </w:rPr>
        <w:t>ومن بينها الربط الشبكي المحدد بالبرمجيات</w:t>
      </w:r>
      <w:r w:rsidRPr="00216C57">
        <w:rPr>
          <w:rFonts w:hint="cs"/>
          <w:i/>
          <w:iCs/>
          <w:rtl/>
        </w:rPr>
        <w:t xml:space="preserve"> </w:t>
      </w:r>
      <w:r w:rsidRPr="00216C57">
        <w:rPr>
          <w:rFonts w:hint="cs"/>
          <w:rtl/>
          <w:lang w:bidi="ar-EG"/>
        </w:rPr>
        <w:t>(انظر الملحق</w:t>
      </w:r>
      <w:r w:rsidRPr="00216C57">
        <w:rPr>
          <w:rFonts w:hint="eastAsia"/>
          <w:rtl/>
          <w:lang w:bidi="ar-EG"/>
        </w:rPr>
        <w:t> </w:t>
      </w:r>
      <w:r w:rsidRPr="00216C57">
        <w:t>6</w:t>
      </w:r>
      <w:r w:rsidRPr="00216C57">
        <w:rPr>
          <w:rFonts w:hint="cs"/>
          <w:rtl/>
          <w:lang w:bidi="ar-EG"/>
        </w:rPr>
        <w:t>)</w:t>
      </w:r>
    </w:p>
    <w:p w:rsidR="00216C57" w:rsidRPr="00216C57" w:rsidRDefault="00216C57" w:rsidP="00216C57">
      <w:pPr>
        <w:rPr>
          <w:b/>
          <w:bCs/>
          <w:i/>
          <w:iCs/>
          <w:rtl/>
          <w:lang w:bidi="ar-EG"/>
        </w:rPr>
      </w:pPr>
      <w:r w:rsidRPr="00216C57">
        <w:rPr>
          <w:rFonts w:hint="cs"/>
          <w:b/>
          <w:bCs/>
          <w:i/>
          <w:iCs/>
          <w:rtl/>
        </w:rPr>
        <w:t xml:space="preserve">المسألة </w:t>
      </w:r>
      <w:r w:rsidRPr="00216C57">
        <w:rPr>
          <w:b/>
          <w:bCs/>
          <w:i/>
          <w:iCs/>
        </w:rPr>
        <w:t>14/13</w:t>
      </w:r>
      <w:r w:rsidRPr="00216C57">
        <w:rPr>
          <w:rFonts w:hint="cs"/>
          <w:b/>
          <w:bCs/>
          <w:i/>
          <w:iCs/>
          <w:rtl/>
        </w:rPr>
        <w:t xml:space="preserve">، </w:t>
      </w:r>
      <w:r w:rsidRPr="00216C57">
        <w:rPr>
          <w:i/>
          <w:iCs/>
          <w:rtl/>
        </w:rPr>
        <w:t>الربط الشبكي المحدد بالبرمجيات</w:t>
      </w:r>
      <w:r w:rsidRPr="00216C57">
        <w:rPr>
          <w:rFonts w:hint="cs"/>
          <w:rtl/>
          <w:lang w:bidi="ar-EG"/>
        </w:rPr>
        <w:t xml:space="preserve"> </w:t>
      </w:r>
      <w:r w:rsidRPr="00216C57">
        <w:rPr>
          <w:i/>
          <w:iCs/>
          <w:rtl/>
          <w:lang w:bidi="ar-EG"/>
        </w:rPr>
        <w:t>و</w:t>
      </w:r>
      <w:r w:rsidRPr="00216C57">
        <w:rPr>
          <w:rFonts w:hint="cs"/>
          <w:i/>
          <w:iCs/>
          <w:rtl/>
        </w:rPr>
        <w:t>الشبكات المراعية للخدمات في شبكات المستقبل</w:t>
      </w:r>
      <w:r w:rsidRPr="00216C57">
        <w:rPr>
          <w:rFonts w:hint="cs"/>
          <w:rtl/>
        </w:rPr>
        <w:t xml:space="preserve"> </w:t>
      </w:r>
      <w:r w:rsidRPr="00216C57">
        <w:rPr>
          <w:rFonts w:hint="cs"/>
          <w:rtl/>
          <w:lang w:bidi="ar-EG"/>
        </w:rPr>
        <w:t>(انظر الملحق</w:t>
      </w:r>
      <w:r w:rsidRPr="00216C57">
        <w:rPr>
          <w:rFonts w:hint="eastAsia"/>
          <w:rtl/>
          <w:lang w:bidi="ar-EG"/>
        </w:rPr>
        <w:t> </w:t>
      </w:r>
      <w:r w:rsidRPr="00216C57">
        <w:t>7</w:t>
      </w:r>
      <w:r w:rsidRPr="00216C57">
        <w:rPr>
          <w:rFonts w:hint="cs"/>
          <w:rtl/>
          <w:lang w:bidi="ar-EG"/>
        </w:rPr>
        <w:t>).</w:t>
      </w:r>
    </w:p>
    <w:p w:rsidR="00216C57" w:rsidRPr="00216C57" w:rsidRDefault="00216C57" w:rsidP="00216C57">
      <w:pPr>
        <w:rPr>
          <w:rtl/>
          <w:lang w:bidi="ar-EG"/>
        </w:rPr>
      </w:pPr>
      <w:proofErr w:type="gramStart"/>
      <w:r w:rsidRPr="00216C57">
        <w:t>2</w:t>
      </w:r>
      <w:r w:rsidRPr="00216C57">
        <w:rPr>
          <w:rFonts w:hint="cs"/>
          <w:rtl/>
          <w:lang w:bidi="ar-EG"/>
        </w:rPr>
        <w:tab/>
      </w:r>
      <w:r w:rsidRPr="00216C57">
        <w:rPr>
          <w:rFonts w:hint="cs"/>
          <w:b/>
          <w:bCs/>
          <w:rtl/>
          <w:lang w:bidi="ar-EG"/>
        </w:rPr>
        <w:t xml:space="preserve">ومن ثمَّ، ت‍مت الموافقة على المسائل </w:t>
      </w:r>
      <w:r w:rsidRPr="00216C57">
        <w:rPr>
          <w:b/>
          <w:bCs/>
        </w:rPr>
        <w:t>2</w:t>
      </w:r>
      <w:r w:rsidRPr="00216C57">
        <w:rPr>
          <w:rFonts w:hint="cs"/>
          <w:b/>
          <w:bCs/>
          <w:rtl/>
          <w:lang w:bidi="ar-EG"/>
        </w:rPr>
        <w:t xml:space="preserve"> و</w:t>
      </w:r>
      <w:r w:rsidRPr="00216C57">
        <w:rPr>
          <w:b/>
          <w:bCs/>
        </w:rPr>
        <w:t>3</w:t>
      </w:r>
      <w:r w:rsidRPr="00216C57">
        <w:rPr>
          <w:rFonts w:hint="cs"/>
          <w:b/>
          <w:bCs/>
          <w:rtl/>
          <w:lang w:bidi="ar-EG"/>
        </w:rPr>
        <w:t xml:space="preserve"> و</w:t>
      </w:r>
      <w:r w:rsidRPr="00216C57">
        <w:rPr>
          <w:b/>
          <w:bCs/>
        </w:rPr>
        <w:t>6</w:t>
      </w:r>
      <w:r w:rsidRPr="00216C57">
        <w:rPr>
          <w:rFonts w:hint="cs"/>
          <w:b/>
          <w:bCs/>
          <w:rtl/>
          <w:lang w:bidi="ar-EG"/>
        </w:rPr>
        <w:t xml:space="preserve"> و</w:t>
      </w:r>
      <w:r w:rsidRPr="00216C57">
        <w:rPr>
          <w:b/>
          <w:bCs/>
        </w:rPr>
        <w:t>8</w:t>
      </w:r>
      <w:r w:rsidRPr="00216C57">
        <w:rPr>
          <w:rFonts w:hint="cs"/>
          <w:b/>
          <w:bCs/>
          <w:rtl/>
          <w:lang w:bidi="ar-EG"/>
        </w:rPr>
        <w:t xml:space="preserve"> و</w:t>
      </w:r>
      <w:r w:rsidRPr="00216C57">
        <w:rPr>
          <w:b/>
          <w:bCs/>
        </w:rPr>
        <w:t>9</w:t>
      </w:r>
      <w:r w:rsidRPr="00216C57">
        <w:rPr>
          <w:rFonts w:hint="cs"/>
          <w:b/>
          <w:bCs/>
          <w:rtl/>
          <w:lang w:bidi="ar-EG"/>
        </w:rPr>
        <w:t xml:space="preserve"> و</w:t>
      </w:r>
      <w:r w:rsidRPr="00216C57">
        <w:rPr>
          <w:b/>
          <w:bCs/>
        </w:rPr>
        <w:t>11</w:t>
      </w:r>
      <w:r w:rsidRPr="00216C57">
        <w:rPr>
          <w:rFonts w:hint="cs"/>
          <w:b/>
          <w:bCs/>
          <w:rtl/>
          <w:lang w:bidi="ar-EG"/>
        </w:rPr>
        <w:t xml:space="preserve"> و</w:t>
      </w:r>
      <w:r w:rsidRPr="00216C57">
        <w:rPr>
          <w:b/>
          <w:bCs/>
        </w:rPr>
        <w:t>14/13</w:t>
      </w:r>
      <w:r w:rsidRPr="00216C57">
        <w:rPr>
          <w:rFonts w:hint="cs"/>
          <w:b/>
          <w:bCs/>
          <w:i/>
          <w:iCs/>
          <w:rtl/>
          <w:lang w:bidi="ar-EG"/>
        </w:rPr>
        <w:t>.</w:t>
      </w:r>
      <w:proofErr w:type="gramEnd"/>
    </w:p>
    <w:p w:rsidR="00216C57" w:rsidRPr="00216C57" w:rsidRDefault="00216C57" w:rsidP="00216C57">
      <w:proofErr w:type="gramStart"/>
      <w:r w:rsidRPr="00216C57">
        <w:t>3</w:t>
      </w:r>
      <w:r w:rsidRPr="00216C57">
        <w:rPr>
          <w:rFonts w:hint="cs"/>
          <w:rtl/>
          <w:lang w:bidi="ar-EG"/>
        </w:rPr>
        <w:tab/>
        <w:t xml:space="preserve">ومن المفترض أن تخضع التوصيات الناجمة عن المسألة </w:t>
      </w:r>
      <w:r w:rsidRPr="00216C57">
        <w:rPr>
          <w:b/>
          <w:bCs/>
        </w:rPr>
        <w:t>8/13</w:t>
      </w:r>
      <w:r w:rsidRPr="00216C57">
        <w:rPr>
          <w:rFonts w:hint="cs"/>
          <w:rtl/>
          <w:lang w:bidi="ar-EG"/>
        </w:rPr>
        <w:t xml:space="preserve"> لعملية الموافقة التقليدية </w:t>
      </w:r>
      <w:r w:rsidRPr="00216C57">
        <w:t>(TAP)</w:t>
      </w:r>
      <w:r w:rsidRPr="00216C57">
        <w:rPr>
          <w:rFonts w:hint="cs"/>
          <w:rtl/>
          <w:lang w:bidi="ar-EG"/>
        </w:rPr>
        <w:t>.</w:t>
      </w:r>
      <w:proofErr w:type="gramEnd"/>
    </w:p>
    <w:p w:rsidR="00216C57" w:rsidRPr="00B50A19" w:rsidRDefault="00216C57" w:rsidP="00B50A19">
      <w:pPr>
        <w:rPr>
          <w:rtl/>
        </w:rPr>
      </w:pPr>
      <w:proofErr w:type="gramStart"/>
      <w:r w:rsidRPr="00B50A19">
        <w:t>4</w:t>
      </w:r>
      <w:r w:rsidRPr="00B50A19">
        <w:rPr>
          <w:rFonts w:hint="cs"/>
          <w:rtl/>
        </w:rPr>
        <w:tab/>
        <w:t xml:space="preserve">ومن المفترض أن تخضع التوصيات الناجمة عن المسائل </w:t>
      </w:r>
      <w:r w:rsidRPr="00B50A19">
        <w:t>2</w:t>
      </w:r>
      <w:r w:rsidRPr="00B50A19">
        <w:rPr>
          <w:rFonts w:hint="cs"/>
          <w:rtl/>
        </w:rPr>
        <w:t xml:space="preserve"> و</w:t>
      </w:r>
      <w:r w:rsidRPr="00B50A19">
        <w:t>3</w:t>
      </w:r>
      <w:r w:rsidRPr="00B50A19">
        <w:rPr>
          <w:rFonts w:hint="cs"/>
          <w:rtl/>
        </w:rPr>
        <w:t xml:space="preserve"> و</w:t>
      </w:r>
      <w:r w:rsidRPr="00B50A19">
        <w:t>6</w:t>
      </w:r>
      <w:r w:rsidRPr="00B50A19">
        <w:rPr>
          <w:rFonts w:hint="cs"/>
          <w:rtl/>
        </w:rPr>
        <w:t xml:space="preserve"> و</w:t>
      </w:r>
      <w:r w:rsidRPr="00B50A19">
        <w:t>9</w:t>
      </w:r>
      <w:r w:rsidRPr="00B50A19">
        <w:rPr>
          <w:rFonts w:hint="cs"/>
          <w:rtl/>
        </w:rPr>
        <w:t xml:space="preserve"> و</w:t>
      </w:r>
      <w:r w:rsidRPr="00B50A19">
        <w:t>11</w:t>
      </w:r>
      <w:r w:rsidRPr="00B50A19">
        <w:rPr>
          <w:rFonts w:hint="cs"/>
          <w:rtl/>
        </w:rPr>
        <w:t xml:space="preserve"> و</w:t>
      </w:r>
      <w:r w:rsidRPr="00B50A19">
        <w:t>14/13</w:t>
      </w:r>
      <w:r w:rsidRPr="00B50A19">
        <w:rPr>
          <w:rFonts w:hint="cs"/>
          <w:rtl/>
        </w:rPr>
        <w:t xml:space="preserve"> لعملية الموافقة البديلة </w:t>
      </w:r>
      <w:r w:rsidRPr="00B50A19">
        <w:t>(AAP)</w:t>
      </w:r>
      <w:r w:rsidRPr="00B50A19">
        <w:rPr>
          <w:rFonts w:hint="cs"/>
          <w:rtl/>
        </w:rPr>
        <w:t>.</w:t>
      </w:r>
      <w:proofErr w:type="gramEnd"/>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A5B6B">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Pr="000302D3" w:rsidRDefault="00216C57" w:rsidP="00216C57">
      <w:pPr>
        <w:spacing w:before="720"/>
        <w:rPr>
          <w:b/>
          <w:bCs/>
          <w:rtl/>
          <w:lang w:bidi="ar-EG"/>
        </w:rPr>
      </w:pPr>
      <w:r w:rsidRPr="00216C57">
        <w:rPr>
          <w:rFonts w:hint="cs"/>
          <w:b/>
          <w:bCs/>
          <w:rtl/>
          <w:lang w:bidi="ar-EG"/>
        </w:rPr>
        <w:t>ال‍ملحقات:</w:t>
      </w:r>
      <w:r w:rsidRPr="00216C57">
        <w:rPr>
          <w:rFonts w:hint="eastAsia"/>
          <w:b/>
          <w:bCs/>
          <w:rtl/>
          <w:lang w:bidi="ar-EG"/>
        </w:rPr>
        <w:t> </w:t>
      </w:r>
      <w:r w:rsidRPr="00216C57">
        <w:rPr>
          <w:b/>
          <w:bCs/>
          <w:lang w:bidi="ar-EG"/>
        </w:rPr>
        <w:t>7</w:t>
      </w:r>
    </w:p>
    <w:p w:rsidR="00007569" w:rsidRDefault="00007569" w:rsidP="00DA07ED">
      <w:pPr>
        <w:rPr>
          <w:spacing w:val="-4"/>
          <w:rtl/>
          <w:lang w:bidi="ar-EG"/>
        </w:rPr>
      </w:pPr>
    </w:p>
    <w:p w:rsidR="00216C57" w:rsidRDefault="00216C57" w:rsidP="00216C57">
      <w:pPr>
        <w:rPr>
          <w:spacing w:val="-4"/>
          <w:lang w:bidi="ar-EG"/>
        </w:rPr>
      </w:pPr>
    </w:p>
    <w:p w:rsidR="00216C57" w:rsidRDefault="00216C57" w:rsidP="00216C57">
      <w:pPr>
        <w:rPr>
          <w:spacing w:val="-4"/>
          <w:rtl/>
          <w:lang w:bidi="ar-EG"/>
        </w:rPr>
        <w:sectPr w:rsidR="00216C57" w:rsidSect="006845A9">
          <w:headerReference w:type="default" r:id="rId11"/>
          <w:footerReference w:type="default" r:id="rId12"/>
          <w:headerReference w:type="first" r:id="rId13"/>
          <w:footerReference w:type="first" r:id="rId14"/>
          <w:pgSz w:w="11901" w:h="16840" w:code="9"/>
          <w:pgMar w:top="1134" w:right="1134" w:bottom="1134" w:left="1134" w:header="567" w:footer="567" w:gutter="0"/>
          <w:paperSrc w:first="15" w:other="15"/>
          <w:pgNumType w:start="1"/>
          <w:cols w:space="720"/>
          <w:titlePg/>
          <w:bidi/>
          <w:docGrid w:linePitch="360"/>
        </w:sectPr>
      </w:pPr>
    </w:p>
    <w:p w:rsidR="0085441C" w:rsidRPr="0085441C" w:rsidRDefault="0085441C" w:rsidP="00B50A19">
      <w:pPr>
        <w:pStyle w:val="AnnexNo"/>
        <w:rPr>
          <w:rtl/>
        </w:rPr>
      </w:pPr>
      <w:r w:rsidRPr="0085441C">
        <w:rPr>
          <w:rFonts w:hint="cs"/>
          <w:rtl/>
        </w:rPr>
        <w:lastRenderedPageBreak/>
        <w:t xml:space="preserve">الملحـق </w:t>
      </w:r>
      <w:r w:rsidRPr="0085441C">
        <w:rPr>
          <w:lang w:bidi="ar-SA"/>
        </w:rPr>
        <w:t>1</w:t>
      </w:r>
      <w:r w:rsidR="00466A18">
        <w:rPr>
          <w:lang w:bidi="ar-SA"/>
        </w:rPr>
        <w:br/>
      </w:r>
      <w:r w:rsidRPr="0085441C">
        <w:rPr>
          <w:rFonts w:hint="cs"/>
          <w:rtl/>
        </w:rPr>
        <w:t xml:space="preserve">(بالرسالة المعممة </w:t>
      </w:r>
      <w:r w:rsidRPr="0085441C">
        <w:rPr>
          <w:lang w:val="en-US"/>
        </w:rPr>
        <w:t>37</w:t>
      </w:r>
      <w:r w:rsidR="00B50A19">
        <w:rPr>
          <w:rFonts w:hint="cs"/>
          <w:rtl/>
          <w:lang w:val="en-US"/>
        </w:rPr>
        <w:t xml:space="preserve"> لمكتب تقييس الاتصالات</w:t>
      </w:r>
      <w:r w:rsidRPr="0085441C">
        <w:rPr>
          <w:rFonts w:hint="cs"/>
          <w:rtl/>
        </w:rPr>
        <w:t>)</w:t>
      </w:r>
    </w:p>
    <w:p w:rsidR="0085441C" w:rsidRPr="0085441C" w:rsidRDefault="0085441C" w:rsidP="00466A18">
      <w:pPr>
        <w:pStyle w:val="Heading1"/>
        <w:rPr>
          <w:rtl/>
          <w:lang w:bidi="ar-SY"/>
        </w:rPr>
      </w:pPr>
      <w:r w:rsidRPr="0085441C">
        <w:rPr>
          <w:rFonts w:hint="cs"/>
          <w:rtl/>
          <w:lang w:bidi="ar-SY"/>
        </w:rPr>
        <w:t xml:space="preserve">المسألة </w:t>
      </w:r>
      <w:r w:rsidRPr="0085441C">
        <w:t>2/13</w:t>
      </w:r>
      <w:r w:rsidRPr="0085441C">
        <w:rPr>
          <w:rFonts w:hint="cs"/>
          <w:rtl/>
          <w:lang w:bidi="ar-SY"/>
        </w:rPr>
        <w:t xml:space="preserve"> - </w:t>
      </w:r>
      <w:r w:rsidRPr="0085441C">
        <w:rPr>
          <w:rFonts w:hint="cs"/>
          <w:rtl/>
          <w:lang w:bidi="ar-EG"/>
        </w:rPr>
        <w:t xml:space="preserve">متطلبات تطور </w:t>
      </w:r>
      <w:r w:rsidRPr="0085441C">
        <w:rPr>
          <w:rtl/>
          <w:lang w:bidi="ar-EG"/>
        </w:rPr>
        <w:t>شبكات الجيل التالي</w:t>
      </w:r>
      <w:r w:rsidRPr="0085441C">
        <w:rPr>
          <w:rFonts w:hint="cs"/>
          <w:rtl/>
          <w:lang w:bidi="ar-EG"/>
        </w:rPr>
        <w:t xml:space="preserve"> </w:t>
      </w:r>
      <w:r w:rsidRPr="0085441C">
        <w:t>(NGN</w:t>
      </w:r>
      <w:r w:rsidRPr="0085441C">
        <w:noBreakHyphen/>
        <w:t>e)</w:t>
      </w:r>
      <w:r w:rsidRPr="0085441C">
        <w:rPr>
          <w:rFonts w:hint="cs"/>
          <w:rtl/>
          <w:lang w:bidi="ar-EG"/>
        </w:rPr>
        <w:t xml:space="preserve"> ومقدراتها</w:t>
      </w:r>
      <w:r w:rsidRPr="0085441C">
        <w:rPr>
          <w:rFonts w:hint="cs"/>
          <w:rtl/>
          <w:lang w:bidi="ar-SY"/>
        </w:rPr>
        <w:t xml:space="preserve"> </w:t>
      </w:r>
      <w:r w:rsidRPr="0085441C">
        <w:rPr>
          <w:rFonts w:hint="cs"/>
          <w:rtl/>
          <w:lang w:bidi="ar-EG"/>
        </w:rPr>
        <w:t>بما في ذلك دعم إنترنت الأشياء</w:t>
      </w:r>
      <w:r w:rsidRPr="0085441C">
        <w:rPr>
          <w:rtl/>
          <w:lang w:bidi="ar-EG"/>
        </w:rPr>
        <w:t xml:space="preserve"> واستخدام الربط الشبكي المحدد بالبرمجيات</w:t>
      </w:r>
    </w:p>
    <w:p w:rsidR="0085441C" w:rsidRPr="0085441C" w:rsidRDefault="0085441C" w:rsidP="007B0ECE">
      <w:pPr>
        <w:pStyle w:val="Heading2"/>
        <w:rPr>
          <w:rtl/>
        </w:rPr>
      </w:pPr>
      <w:r w:rsidRPr="0085441C">
        <w:rPr>
          <w:lang w:bidi="ar-SA"/>
        </w:rPr>
        <w:t>1</w:t>
      </w:r>
      <w:r w:rsidRPr="0085441C">
        <w:rPr>
          <w:rFonts w:hint="cs"/>
          <w:rtl/>
        </w:rPr>
        <w:tab/>
        <w:t>الدوافع</w:t>
      </w:r>
    </w:p>
    <w:p w:rsidR="0085441C" w:rsidRPr="0085441C" w:rsidRDefault="0085441C" w:rsidP="0085441C">
      <w:pPr>
        <w:rPr>
          <w:rtl/>
        </w:rPr>
      </w:pPr>
      <w:r w:rsidRPr="0085441C">
        <w:rPr>
          <w:rFonts w:hint="cs"/>
          <w:rtl/>
        </w:rPr>
        <w:t xml:space="preserve">في ضوء العدد المتزايد باطراد من الخدمات والتطبيقات، ما فتئ يتزايد الطلب على تحسين مقدرات شبكات الجيل التالي وعلى تطورها. وتفضي الخدمات والتطبيقات الناشئة إلى المزيد من المتطلبات على الشبكات وإلى ضرورة جعلها أكثر ذكاء بتوفير مقدرات خدمات وشبكات جديدة. وثمة غاية أساسية وهي تعزيز استخدام المقدرات المشتركة بغية توفير الدعم لطائفة عريضة من الخدمات والتطبيقات في مختلف الأسواق ’العمودية‘ وذلك على نحو متعدد الباعة وميسور النشر يتسم بكفاءة التكلفة. </w:t>
      </w:r>
    </w:p>
    <w:p w:rsidR="0085441C" w:rsidRPr="0085441C" w:rsidRDefault="0085441C" w:rsidP="0085441C">
      <w:pPr>
        <w:rPr>
          <w:rtl/>
        </w:rPr>
      </w:pPr>
      <w:r w:rsidRPr="0085441C">
        <w:rPr>
          <w:rFonts w:hint="cs"/>
          <w:rtl/>
        </w:rPr>
        <w:t>ومن جهة أخرى، يؤدي تزايد التكامل والتقارب بين تكنولوجيات الاتصالات المتقدمة (مثل تنفيذ المحتوى والتوصيل الشبكي للخدمات الموزعة وتكنولوجيات منصات تنفيذ الخدمات) مع تكنولوجيات المعلومات المتقدمة (مثل الحوسبة السحابية وإدارة البيانات الضخمة و</w:t>
      </w:r>
      <w:r w:rsidRPr="0085441C">
        <w:rPr>
          <w:rtl/>
        </w:rPr>
        <w:t xml:space="preserve">المعمارية القائمة على الخدمة </w:t>
      </w:r>
      <w:r w:rsidRPr="0085441C">
        <w:t>(SOA)</w:t>
      </w:r>
      <w:r w:rsidRPr="0085441C">
        <w:rPr>
          <w:rFonts w:hint="cs"/>
          <w:rtl/>
        </w:rPr>
        <w:t xml:space="preserve"> وخدمات الويب وتكنولوجيات التوليف) إلى توفير مجموعة كبيرة من المقدرات المتقدمة لدعم الخدمات والتطبيقات الجديدة المبشرة بالنجاح.</w:t>
      </w:r>
    </w:p>
    <w:p w:rsidR="0085441C" w:rsidRPr="0085441C" w:rsidRDefault="0085441C" w:rsidP="0085441C">
      <w:pPr>
        <w:rPr>
          <w:rtl/>
        </w:rPr>
      </w:pPr>
      <w:r w:rsidRPr="0085441C">
        <w:rPr>
          <w:rFonts w:hint="cs"/>
          <w:rtl/>
          <w:lang w:bidi="ar-EG"/>
        </w:rPr>
        <w:t>ومن الخدمات والتطبيقات الناشئة التي يتعين دراستها</w:t>
      </w:r>
      <w:r w:rsidRPr="0085441C">
        <w:rPr>
          <w:rtl/>
          <w:lang w:bidi="ar-EG"/>
        </w:rPr>
        <w:t>:</w:t>
      </w:r>
    </w:p>
    <w:p w:rsidR="0085441C" w:rsidRPr="0085441C" w:rsidRDefault="0085441C" w:rsidP="009D162B">
      <w:pPr>
        <w:pStyle w:val="enumlev1"/>
        <w:rPr>
          <w:rtl/>
        </w:rPr>
      </w:pPr>
      <w:r w:rsidRPr="0085441C">
        <w:rPr>
          <w:rtl/>
        </w:rPr>
        <w:t>•</w:t>
      </w:r>
      <w:r w:rsidRPr="0085441C">
        <w:rPr>
          <w:rFonts w:hint="cs"/>
          <w:rtl/>
        </w:rPr>
        <w:tab/>
        <w:t xml:space="preserve">خدمات وتطبيقات إنترنت الأشياء </w:t>
      </w:r>
      <w:r w:rsidRPr="0085441C">
        <w:t>(</w:t>
      </w:r>
      <w:proofErr w:type="spellStart"/>
      <w:r w:rsidRPr="0085441C">
        <w:t>IoT</w:t>
      </w:r>
      <w:proofErr w:type="spellEnd"/>
      <w:r w:rsidRPr="0085441C">
        <w:t>)</w:t>
      </w:r>
      <w:r w:rsidRPr="0085441C">
        <w:rPr>
          <w:rFonts w:hint="cs"/>
          <w:rtl/>
        </w:rPr>
        <w:t xml:space="preserve"> في مختلف مجالات الأسواق العمودية (وعلى رأسها الصحة الإلكترونية وأنظمة النقل الذكية والمن‍زل الذكي والمدينة الذكية وإدارة الطوارئ، وما إلى ذلك)؛</w:t>
      </w:r>
    </w:p>
    <w:p w:rsidR="0085441C" w:rsidRPr="009D162B" w:rsidRDefault="0085441C" w:rsidP="009D162B">
      <w:pPr>
        <w:pStyle w:val="enumlev1"/>
        <w:rPr>
          <w:rtl/>
        </w:rPr>
      </w:pPr>
      <w:r w:rsidRPr="009D162B">
        <w:rPr>
          <w:rtl/>
        </w:rPr>
        <w:t>•</w:t>
      </w:r>
      <w:r w:rsidRPr="009D162B">
        <w:rPr>
          <w:rFonts w:hint="cs"/>
          <w:rtl/>
        </w:rPr>
        <w:tab/>
        <w:t xml:space="preserve">خدمات التحادث المتطورة متعددة الوسائط وتلفزيون بروتوكول الإنترنت </w:t>
      </w:r>
      <w:r w:rsidRPr="009D162B">
        <w:t>(IPTV)</w:t>
      </w:r>
      <w:r w:rsidRPr="009D162B">
        <w:rPr>
          <w:rFonts w:hint="cs"/>
          <w:rtl/>
        </w:rPr>
        <w:t xml:space="preserve"> والخدمات القائمة على شبكات تقديم المحتويات (من قبيل خدمات مراكز الاتصالات وتلفزيون بروتوكول الإنترنت المتنقل)؛</w:t>
      </w:r>
    </w:p>
    <w:p w:rsidR="0085441C" w:rsidRPr="0085441C" w:rsidRDefault="0085441C" w:rsidP="009D162B">
      <w:pPr>
        <w:pStyle w:val="enumlev1"/>
        <w:rPr>
          <w:rtl/>
        </w:rPr>
      </w:pPr>
      <w:r w:rsidRPr="0085441C">
        <w:rPr>
          <w:rtl/>
        </w:rPr>
        <w:t>•</w:t>
      </w:r>
      <w:r w:rsidRPr="0085441C">
        <w:rPr>
          <w:rFonts w:hint="cs"/>
          <w:rtl/>
        </w:rPr>
        <w:tab/>
        <w:t>خدمات الشبكات المتطورة القائمة على الذكاء (من قبيل تمكين تكييف التطبيقات وفقاً لمتطلبات أطراف ثالثة أو</w:t>
      </w:r>
      <w:r w:rsidRPr="0085441C">
        <w:rPr>
          <w:rFonts w:hint="eastAsia"/>
        </w:rPr>
        <w:t> </w:t>
      </w:r>
      <w:r w:rsidRPr="0085441C">
        <w:rPr>
          <w:rFonts w:hint="cs"/>
          <w:rtl/>
        </w:rPr>
        <w:t>مستعملين آخرين).</w:t>
      </w:r>
    </w:p>
    <w:p w:rsidR="0085441C" w:rsidRPr="0085441C" w:rsidRDefault="0085441C" w:rsidP="0085441C">
      <w:pPr>
        <w:rPr>
          <w:rtl/>
        </w:rPr>
      </w:pPr>
      <w:r w:rsidRPr="0085441C">
        <w:rPr>
          <w:rFonts w:hint="cs"/>
          <w:rtl/>
        </w:rPr>
        <w:t xml:space="preserve">وسوف يولى الاهتمام أيضاً إلى التطبيقات والخدمات القائمة على دمج الخدمات والتطبيقات الواردة أعلاه مع تكنولوجيات المعلومات والاتصالات المتقدمة، بما في ذلك الربط الشبكي المحدد بالبرمجيات </w:t>
      </w:r>
      <w:r w:rsidRPr="0085441C">
        <w:t>(SDN)</w:t>
      </w:r>
      <w:r w:rsidRPr="0085441C">
        <w:rPr>
          <w:rFonts w:hint="cs"/>
          <w:rtl/>
        </w:rPr>
        <w:t>.</w:t>
      </w:r>
    </w:p>
    <w:p w:rsidR="0085441C" w:rsidRPr="0085441C" w:rsidRDefault="0085441C" w:rsidP="0085441C">
      <w:pPr>
        <w:rPr>
          <w:rtl/>
          <w:lang w:bidi="ar-EG"/>
        </w:rPr>
      </w:pPr>
      <w:r w:rsidRPr="0085441C">
        <w:rPr>
          <w:rFonts w:hint="cs"/>
          <w:rtl/>
          <w:lang w:bidi="ar-EG"/>
        </w:rPr>
        <w:t xml:space="preserve">وتقع </w:t>
      </w:r>
      <w:r w:rsidRPr="0085441C">
        <w:rPr>
          <w:rtl/>
          <w:lang w:bidi="ar-EG"/>
        </w:rPr>
        <w:t>التوصيات</w:t>
      </w:r>
      <w:r w:rsidRPr="0085441C">
        <w:rPr>
          <w:rFonts w:hint="cs"/>
          <w:rtl/>
          <w:lang w:bidi="ar-EG"/>
        </w:rPr>
        <w:t xml:space="preserve"> الرئيسية التالية، السارية وقت الموافقة على هذه المسألة، في إطار مسؤوليتها:</w:t>
      </w:r>
    </w:p>
    <w:p w:rsidR="0085441C" w:rsidRPr="0085441C" w:rsidRDefault="0085441C" w:rsidP="006D62FE">
      <w:pPr>
        <w:pStyle w:val="enumlev1"/>
        <w:rPr>
          <w:rtl/>
        </w:rPr>
      </w:pPr>
      <w:r w:rsidRPr="0085441C">
        <w:rPr>
          <w:rtl/>
        </w:rPr>
        <w:t>•</w:t>
      </w:r>
      <w:r w:rsidRPr="0085441C">
        <w:rPr>
          <w:rtl/>
        </w:rPr>
        <w:tab/>
      </w:r>
      <w:r w:rsidRPr="0085441C">
        <w:t>Y.1901</w:t>
      </w:r>
      <w:r w:rsidRPr="0085441C">
        <w:rPr>
          <w:rtl/>
        </w:rPr>
        <w:t xml:space="preserve"> </w:t>
      </w:r>
      <w:r w:rsidRPr="0085441C">
        <w:rPr>
          <w:rFonts w:hint="cs"/>
          <w:rtl/>
        </w:rPr>
        <w:t>و</w:t>
      </w:r>
      <w:r w:rsidRPr="0085441C">
        <w:t>Y.1991</w:t>
      </w:r>
      <w:r w:rsidRPr="0085441C">
        <w:rPr>
          <w:rFonts w:hint="cs"/>
          <w:rtl/>
          <w:lang w:bidi="ar-EG"/>
        </w:rPr>
        <w:t xml:space="preserve"> </w:t>
      </w:r>
      <w:r w:rsidR="006D62FE" w:rsidRPr="0085441C">
        <w:rPr>
          <w:rFonts w:hint="cs"/>
          <w:rtl/>
        </w:rPr>
        <w:t>و</w:t>
      </w:r>
      <w:r w:rsidR="006D62FE" w:rsidRPr="0085441C">
        <w:t>Y.1902</w:t>
      </w:r>
      <w:r w:rsidR="006D62FE" w:rsidRPr="0085441C">
        <w:rPr>
          <w:rtl/>
        </w:rPr>
        <w:t xml:space="preserve"> </w:t>
      </w:r>
      <w:r w:rsidRPr="0085441C">
        <w:rPr>
          <w:rFonts w:hint="cs"/>
          <w:rtl/>
        </w:rPr>
        <w:t>و</w:t>
      </w:r>
      <w:r w:rsidRPr="0085441C">
        <w:t>Y.2006</w:t>
      </w:r>
      <w:r w:rsidRPr="0085441C">
        <w:rPr>
          <w:rtl/>
        </w:rPr>
        <w:t xml:space="preserve"> </w:t>
      </w:r>
      <w:r w:rsidRPr="0085441C">
        <w:rPr>
          <w:rFonts w:hint="cs"/>
          <w:rtl/>
        </w:rPr>
        <w:t>و</w:t>
      </w:r>
      <w:r w:rsidRPr="0085441C">
        <w:t>Y.2007</w:t>
      </w:r>
      <w:r w:rsidRPr="0085441C">
        <w:rPr>
          <w:rtl/>
        </w:rPr>
        <w:t xml:space="preserve"> </w:t>
      </w:r>
      <w:r w:rsidRPr="0085441C">
        <w:rPr>
          <w:rFonts w:hint="cs"/>
          <w:rtl/>
        </w:rPr>
        <w:t>و</w:t>
      </w:r>
      <w:r w:rsidRPr="0085441C">
        <w:t>Y.2091</w:t>
      </w:r>
      <w:r w:rsidRPr="0085441C">
        <w:rPr>
          <w:rtl/>
        </w:rPr>
        <w:t xml:space="preserve"> </w:t>
      </w:r>
      <w:r w:rsidRPr="0085441C">
        <w:rPr>
          <w:rFonts w:hint="cs"/>
          <w:rtl/>
        </w:rPr>
        <w:t>و</w:t>
      </w:r>
      <w:r w:rsidRPr="0085441C">
        <w:t>Y.2201</w:t>
      </w:r>
      <w:r w:rsidRPr="0085441C">
        <w:rPr>
          <w:rtl/>
        </w:rPr>
        <w:t xml:space="preserve"> </w:t>
      </w:r>
      <w:r w:rsidRPr="0085441C">
        <w:rPr>
          <w:rFonts w:hint="cs"/>
          <w:rtl/>
        </w:rPr>
        <w:t>و</w:t>
      </w:r>
      <w:r w:rsidRPr="0085441C">
        <w:t>Y.2211</w:t>
      </w:r>
      <w:r w:rsidRPr="0085441C">
        <w:rPr>
          <w:rtl/>
        </w:rPr>
        <w:t xml:space="preserve"> </w:t>
      </w:r>
      <w:r w:rsidRPr="0085441C">
        <w:rPr>
          <w:rFonts w:hint="cs"/>
          <w:rtl/>
        </w:rPr>
        <w:t>و</w:t>
      </w:r>
      <w:r w:rsidRPr="0085441C">
        <w:t>Y.2212</w:t>
      </w:r>
      <w:r w:rsidRPr="0085441C">
        <w:rPr>
          <w:rtl/>
        </w:rPr>
        <w:t xml:space="preserve"> </w:t>
      </w:r>
      <w:r w:rsidRPr="0085441C">
        <w:rPr>
          <w:rFonts w:hint="cs"/>
          <w:rtl/>
        </w:rPr>
        <w:t>و</w:t>
      </w:r>
      <w:r w:rsidRPr="0085441C">
        <w:t>Y.2215</w:t>
      </w:r>
      <w:r w:rsidRPr="0085441C">
        <w:rPr>
          <w:rtl/>
        </w:rPr>
        <w:t xml:space="preserve"> </w:t>
      </w:r>
      <w:r w:rsidRPr="0085441C">
        <w:rPr>
          <w:rFonts w:hint="cs"/>
          <w:rtl/>
        </w:rPr>
        <w:t>و</w:t>
      </w:r>
      <w:r w:rsidRPr="0085441C">
        <w:t>Y.2216</w:t>
      </w:r>
      <w:r w:rsidRPr="0085441C">
        <w:rPr>
          <w:rtl/>
        </w:rPr>
        <w:t xml:space="preserve"> </w:t>
      </w:r>
      <w:r w:rsidRPr="0085441C">
        <w:rPr>
          <w:rFonts w:hint="cs"/>
          <w:rtl/>
        </w:rPr>
        <w:t>و</w:t>
      </w:r>
      <w:r w:rsidRPr="0085441C">
        <w:t>Y.2233</w:t>
      </w:r>
      <w:r w:rsidRPr="0085441C">
        <w:rPr>
          <w:rtl/>
        </w:rPr>
        <w:t xml:space="preserve"> </w:t>
      </w:r>
      <w:r w:rsidRPr="0085441C">
        <w:rPr>
          <w:rFonts w:hint="cs"/>
          <w:rtl/>
        </w:rPr>
        <w:t>و</w:t>
      </w:r>
      <w:r w:rsidRPr="0085441C">
        <w:t>Y.2236</w:t>
      </w:r>
      <w:r w:rsidRPr="0085441C">
        <w:rPr>
          <w:rtl/>
        </w:rPr>
        <w:t xml:space="preserve"> </w:t>
      </w:r>
      <w:r w:rsidRPr="0085441C">
        <w:rPr>
          <w:rFonts w:hint="cs"/>
          <w:rtl/>
        </w:rPr>
        <w:t>و</w:t>
      </w:r>
      <w:r w:rsidRPr="0085441C">
        <w:t>Y.2807</w:t>
      </w:r>
      <w:r w:rsidRPr="0085441C">
        <w:rPr>
          <w:rFonts w:hint="cs"/>
          <w:rtl/>
        </w:rPr>
        <w:t xml:space="preserve"> والإضافة </w:t>
      </w:r>
      <w:r w:rsidRPr="0085441C">
        <w:t>5</w:t>
      </w:r>
      <w:r w:rsidRPr="0085441C">
        <w:rPr>
          <w:rFonts w:hint="cs"/>
          <w:rtl/>
        </w:rPr>
        <w:t xml:space="preserve"> </w:t>
      </w:r>
      <w:r w:rsidR="006D62FE">
        <w:rPr>
          <w:rFonts w:hint="cs"/>
          <w:rtl/>
        </w:rPr>
        <w:t>ل</w:t>
      </w:r>
      <w:r w:rsidRPr="0085441C">
        <w:rPr>
          <w:rFonts w:hint="cs"/>
          <w:rtl/>
        </w:rPr>
        <w:t>لسلسلة</w:t>
      </w:r>
      <w:r w:rsidRPr="0085441C">
        <w:rPr>
          <w:rtl/>
        </w:rPr>
        <w:t xml:space="preserve"> </w:t>
      </w:r>
      <w:r w:rsidRPr="0085441C">
        <w:t>Y.1900</w:t>
      </w:r>
      <w:r w:rsidRPr="0085441C">
        <w:rPr>
          <w:rtl/>
        </w:rPr>
        <w:t xml:space="preserve"> </w:t>
      </w:r>
      <w:r w:rsidRPr="0085441C">
        <w:rPr>
          <w:rFonts w:hint="cs"/>
          <w:rtl/>
        </w:rPr>
        <w:t xml:space="preserve">والإضافتان </w:t>
      </w:r>
      <w:r w:rsidRPr="0085441C">
        <w:t>1</w:t>
      </w:r>
      <w:r w:rsidRPr="0085441C">
        <w:rPr>
          <w:rFonts w:hint="cs"/>
          <w:rtl/>
        </w:rPr>
        <w:t xml:space="preserve"> و</w:t>
      </w:r>
      <w:r w:rsidRPr="0085441C">
        <w:t>7</w:t>
      </w:r>
      <w:r w:rsidRPr="0085441C">
        <w:rPr>
          <w:rFonts w:hint="cs"/>
          <w:rtl/>
        </w:rPr>
        <w:t xml:space="preserve"> للسلسلة </w:t>
      </w:r>
      <w:r w:rsidRPr="0085441C">
        <w:t>Y.2000</w:t>
      </w:r>
      <w:r w:rsidRPr="0085441C">
        <w:rPr>
          <w:rtl/>
        </w:rPr>
        <w:t xml:space="preserve"> </w:t>
      </w:r>
      <w:r w:rsidRPr="0085441C">
        <w:rPr>
          <w:rFonts w:hint="cs"/>
          <w:rtl/>
        </w:rPr>
        <w:t>(جوانب تلفزيون بروتوكول الإنترنت وشبكات الجيل التالي)</w:t>
      </w:r>
    </w:p>
    <w:p w:rsidR="0085441C" w:rsidRPr="0085441C" w:rsidRDefault="0085441C" w:rsidP="009D162B">
      <w:pPr>
        <w:pStyle w:val="enumlev1"/>
        <w:rPr>
          <w:rtl/>
        </w:rPr>
      </w:pPr>
      <w:r w:rsidRPr="0085441C">
        <w:rPr>
          <w:rtl/>
        </w:rPr>
        <w:t>•</w:t>
      </w:r>
      <w:r w:rsidRPr="0085441C">
        <w:rPr>
          <w:rtl/>
        </w:rPr>
        <w:tab/>
      </w:r>
      <w:r w:rsidRPr="0085441C">
        <w:t>Y.2234</w:t>
      </w:r>
      <w:r w:rsidRPr="0085441C">
        <w:rPr>
          <w:rFonts w:hint="cs"/>
          <w:rtl/>
        </w:rPr>
        <w:t xml:space="preserve"> و</w:t>
      </w:r>
      <w:r w:rsidRPr="0085441C">
        <w:t xml:space="preserve"> Y.2240</w:t>
      </w:r>
      <w:r w:rsidRPr="0085441C">
        <w:rPr>
          <w:rFonts w:hint="cs"/>
          <w:rtl/>
        </w:rPr>
        <w:t>(جوانب بيئة الخدمات)</w:t>
      </w:r>
    </w:p>
    <w:p w:rsidR="0085441C" w:rsidRPr="0085441C" w:rsidRDefault="0085441C" w:rsidP="009D162B">
      <w:pPr>
        <w:pStyle w:val="enumlev1"/>
        <w:rPr>
          <w:rtl/>
          <w:lang w:bidi="ar-EG"/>
        </w:rPr>
      </w:pPr>
      <w:r w:rsidRPr="0085441C">
        <w:rPr>
          <w:rtl/>
        </w:rPr>
        <w:t>•</w:t>
      </w:r>
      <w:r w:rsidRPr="0085441C">
        <w:rPr>
          <w:rtl/>
        </w:rPr>
        <w:tab/>
      </w:r>
      <w:r w:rsidRPr="0085441C">
        <w:t>Y.2213</w:t>
      </w:r>
      <w:r w:rsidRPr="0085441C">
        <w:rPr>
          <w:rtl/>
        </w:rPr>
        <w:t xml:space="preserve"> </w:t>
      </w:r>
      <w:r w:rsidRPr="0085441C">
        <w:rPr>
          <w:rFonts w:hint="cs"/>
          <w:rtl/>
        </w:rPr>
        <w:t>و</w:t>
      </w:r>
      <w:r w:rsidRPr="0085441C">
        <w:t>Y.2221</w:t>
      </w:r>
      <w:r w:rsidRPr="0085441C">
        <w:rPr>
          <w:rFonts w:hint="cs"/>
          <w:rtl/>
        </w:rPr>
        <w:t xml:space="preserve"> و</w:t>
      </w:r>
      <w:r w:rsidRPr="0085441C">
        <w:t>Y.2060</w:t>
      </w:r>
      <w:r w:rsidRPr="0085441C">
        <w:rPr>
          <w:rtl/>
        </w:rPr>
        <w:t xml:space="preserve"> </w:t>
      </w:r>
      <w:r w:rsidRPr="0085441C">
        <w:rPr>
          <w:rFonts w:hint="cs"/>
          <w:rtl/>
        </w:rPr>
        <w:t>و</w:t>
      </w:r>
      <w:r w:rsidRPr="0085441C">
        <w:t>Y.2061</w:t>
      </w:r>
      <w:r w:rsidRPr="0085441C">
        <w:rPr>
          <w:rtl/>
        </w:rPr>
        <w:t xml:space="preserve"> </w:t>
      </w:r>
      <w:r w:rsidRPr="0085441C">
        <w:rPr>
          <w:rFonts w:hint="cs"/>
          <w:rtl/>
        </w:rPr>
        <w:t>(جوانب إنترنت الأشياء)</w:t>
      </w:r>
      <w:r w:rsidRPr="0085441C">
        <w:rPr>
          <w:rtl/>
        </w:rPr>
        <w:t>.</w:t>
      </w:r>
    </w:p>
    <w:p w:rsidR="0085441C" w:rsidRPr="0085441C" w:rsidRDefault="0085441C" w:rsidP="009D162B">
      <w:pPr>
        <w:rPr>
          <w:u w:val="single"/>
          <w:rtl/>
          <w:lang w:bidi="ar-EG"/>
        </w:rPr>
      </w:pPr>
      <w:r w:rsidRPr="0085441C">
        <w:rPr>
          <w:rFonts w:hint="cs"/>
          <w:rtl/>
          <w:lang w:bidi="ar-EG"/>
        </w:rPr>
        <w:t xml:space="preserve">وترد معلومات محدَّثة عن حالة الأعمال الجارية في إطار هذه المسألة في برنامج عمل لجنة الدراسات </w:t>
      </w:r>
      <w:r w:rsidR="009D162B">
        <w:rPr>
          <w:lang w:bidi="ar-EG"/>
        </w:rPr>
        <w:t>13</w:t>
      </w:r>
      <w:r w:rsidRPr="0085441C">
        <w:rPr>
          <w:rFonts w:hint="cs"/>
          <w:rtl/>
          <w:lang w:bidi="ar-EG"/>
        </w:rPr>
        <w:t xml:space="preserve"> على:</w:t>
      </w:r>
      <w:r w:rsidR="009D162B">
        <w:rPr>
          <w:lang w:bidi="ar-EG"/>
        </w:rPr>
        <w:tab/>
      </w:r>
      <w:r w:rsidR="009D162B">
        <w:rPr>
          <w:lang w:bidi="ar-EG"/>
        </w:rPr>
        <w:br/>
      </w:r>
      <w:hyperlink r:id="rId15" w:history="1">
        <w:r w:rsidRPr="0085441C">
          <w:rPr>
            <w:rStyle w:val="Hyperlink"/>
          </w:rPr>
          <w:t>http://www.itu.int/ITU-T/workprog/wp_search.aspx?Q=2/13</w:t>
        </w:r>
      </w:hyperlink>
      <w:r w:rsidR="009D162B">
        <w:rPr>
          <w:rFonts w:hint="eastAsia"/>
          <w:rtl/>
        </w:rPr>
        <w:t> </w:t>
      </w:r>
    </w:p>
    <w:p w:rsidR="0085441C" w:rsidRPr="007B0ECE" w:rsidRDefault="0085441C" w:rsidP="007B0ECE">
      <w:pPr>
        <w:pStyle w:val="Heading2"/>
        <w:rPr>
          <w:rtl/>
          <w:lang w:bidi="ar-SA"/>
        </w:rPr>
      </w:pPr>
      <w:r w:rsidRPr="007B0ECE">
        <w:rPr>
          <w:lang w:bidi="ar-SA"/>
        </w:rPr>
        <w:lastRenderedPageBreak/>
        <w:t>2</w:t>
      </w:r>
      <w:r w:rsidRPr="007B0ECE">
        <w:rPr>
          <w:rFonts w:hint="cs"/>
          <w:rtl/>
          <w:lang w:bidi="ar-SA"/>
        </w:rPr>
        <w:tab/>
        <w:t>المسألة</w:t>
      </w:r>
    </w:p>
    <w:p w:rsidR="0085441C" w:rsidRPr="0085441C" w:rsidRDefault="0085441C" w:rsidP="00965E9A">
      <w:pPr>
        <w:keepLines/>
        <w:rPr>
          <w:rtl/>
          <w:lang w:bidi="ar-EG"/>
        </w:rPr>
      </w:pPr>
      <w:r w:rsidRPr="0085441C">
        <w:rPr>
          <w:rFonts w:hint="cs"/>
          <w:rtl/>
          <w:lang w:bidi="ar-EG"/>
        </w:rPr>
        <w:t>تتناول المسألة دعم الخدمات والتطبيقات الناشئة في شبكات الجيل التالي وتطورها. وبناء</w:t>
      </w:r>
      <w:r w:rsidR="0073219E">
        <w:rPr>
          <w:rFonts w:hint="cs"/>
          <w:rtl/>
          <w:lang w:bidi="ar-EG"/>
        </w:rPr>
        <w:t>ً</w:t>
      </w:r>
      <w:r w:rsidRPr="0085441C">
        <w:rPr>
          <w:rFonts w:hint="cs"/>
          <w:rtl/>
          <w:lang w:bidi="ar-EG"/>
        </w:rPr>
        <w:t xml:space="preserve"> على حالات الاستعمال وجوانب النظام الإيكولوجي المتصلة بها، سوف تتحدد المتطلبات والمقدرات المفروضة على الشبكات (بما فيها شبكات المستعملين). وستتضمن دراسة المتطلبات والمقدرات استخدام التكنولوجيات التمكينية المتطورة، مثل </w:t>
      </w:r>
      <w:r w:rsidRPr="0085441C">
        <w:rPr>
          <w:rFonts w:hint="cs"/>
          <w:rtl/>
        </w:rPr>
        <w:t>الربط الشبكي المحدد بالبرمجيات، في</w:t>
      </w:r>
      <w:r w:rsidR="00965E9A">
        <w:rPr>
          <w:rFonts w:hint="eastAsia"/>
          <w:rtl/>
        </w:rPr>
        <w:t> </w:t>
      </w:r>
      <w:r w:rsidRPr="0085441C">
        <w:rPr>
          <w:rFonts w:hint="cs"/>
          <w:rtl/>
        </w:rPr>
        <w:t xml:space="preserve">شبكات </w:t>
      </w:r>
      <w:r w:rsidRPr="0085441C">
        <w:rPr>
          <w:rtl/>
        </w:rPr>
        <w:t>الجيل التالي</w:t>
      </w:r>
      <w:r w:rsidRPr="0085441C">
        <w:rPr>
          <w:rFonts w:hint="cs"/>
          <w:rtl/>
        </w:rPr>
        <w:t xml:space="preserve"> المتطورة</w:t>
      </w:r>
      <w:r w:rsidRPr="0085441C">
        <w:rPr>
          <w:rFonts w:hint="cs"/>
          <w:rtl/>
          <w:lang w:bidi="ar-EG"/>
        </w:rPr>
        <w:t>.</w:t>
      </w:r>
    </w:p>
    <w:p w:rsidR="0085441C" w:rsidRPr="0085441C" w:rsidRDefault="0085441C" w:rsidP="0085441C">
      <w:pPr>
        <w:rPr>
          <w:rtl/>
          <w:lang w:bidi="ar-EG"/>
        </w:rPr>
      </w:pPr>
      <w:r w:rsidRPr="0085441C">
        <w:rPr>
          <w:rFonts w:hint="cs"/>
          <w:rtl/>
          <w:lang w:bidi="ar-EG"/>
        </w:rPr>
        <w:t>و</w:t>
      </w:r>
      <w:r w:rsidRPr="0085441C">
        <w:rPr>
          <w:rtl/>
          <w:lang w:bidi="ar-EG"/>
        </w:rPr>
        <w:t xml:space="preserve">تتناول </w:t>
      </w:r>
      <w:r w:rsidRPr="0085441C">
        <w:rPr>
          <w:rFonts w:hint="cs"/>
          <w:rtl/>
          <w:lang w:bidi="ar-EG"/>
        </w:rPr>
        <w:t>الدراسة البنود التالية،</w:t>
      </w:r>
      <w:r w:rsidRPr="0085441C">
        <w:rPr>
          <w:rtl/>
          <w:lang w:bidi="ar-EG"/>
        </w:rPr>
        <w:t xml:space="preserve"> دون أن تقتصر عليها:</w:t>
      </w:r>
    </w:p>
    <w:p w:rsidR="0085441C" w:rsidRPr="0085441C" w:rsidRDefault="0085441C" w:rsidP="007B0ECE">
      <w:pPr>
        <w:pStyle w:val="enumlev1"/>
        <w:rPr>
          <w:rtl/>
        </w:rPr>
      </w:pPr>
      <w:r w:rsidRPr="0085441C">
        <w:rPr>
          <w:rtl/>
          <w:lang w:bidi="ar-EG"/>
        </w:rPr>
        <w:t>•</w:t>
      </w:r>
      <w:r w:rsidRPr="0085441C">
        <w:rPr>
          <w:rFonts w:hint="cs"/>
          <w:rtl/>
        </w:rPr>
        <w:tab/>
        <w:t>ما هي المتطلبات والمقدرات اللازمة لدعم الخدمات والتطبيقات الناشئة في شبكات الجيل التالي المتطورة؟</w:t>
      </w:r>
    </w:p>
    <w:p w:rsidR="0085441C" w:rsidRPr="0085441C" w:rsidRDefault="0085441C" w:rsidP="007B0ECE">
      <w:pPr>
        <w:pStyle w:val="enumlev1"/>
        <w:rPr>
          <w:rtl/>
          <w:lang w:bidi="ar-EG"/>
        </w:rPr>
      </w:pPr>
      <w:r w:rsidRPr="0085441C">
        <w:rPr>
          <w:rFonts w:hint="cs"/>
          <w:rtl/>
          <w:lang w:bidi="ar-EG"/>
        </w:rPr>
        <w:t>وتتضمن المقدرات الخاضعة للمواصفة ما يلي:</w:t>
      </w:r>
    </w:p>
    <w:p w:rsidR="0085441C" w:rsidRPr="0085441C" w:rsidRDefault="0085441C" w:rsidP="007B0ECE">
      <w:pPr>
        <w:pStyle w:val="enumlev1"/>
        <w:rPr>
          <w:rtl/>
          <w:lang w:bidi="ar-EG"/>
        </w:rPr>
      </w:pPr>
      <w:r w:rsidRPr="0085441C">
        <w:rPr>
          <w:rtl/>
          <w:lang w:bidi="ar-EG"/>
        </w:rPr>
        <w:t>•</w:t>
      </w:r>
      <w:r w:rsidRPr="0085441C">
        <w:tab/>
      </w:r>
      <w:r w:rsidRPr="0085441C">
        <w:rPr>
          <w:rFonts w:hint="cs"/>
          <w:rtl/>
          <w:lang w:bidi="ar-EG"/>
        </w:rPr>
        <w:t>المقدرات المتقدمة لدعم خدمات وتطبيقات إنترنت الأشياء: التوصيل الشبكي الأوتوماتي وتوفير الخدمات الأوتوماتية؛ والمقدرات القائمة على الموقع؛ والحساسية للوقت؛ والتوصيل الشبكي المخصص/من جهاز إلى جهاز؛ ومقدرات البوابات والأجهزة المختصة بإنترنت الأشياء؛</w:t>
      </w:r>
    </w:p>
    <w:p w:rsidR="0085441C" w:rsidRPr="0085441C" w:rsidRDefault="0085441C" w:rsidP="007B0ECE">
      <w:pPr>
        <w:pStyle w:val="enumlev1"/>
      </w:pPr>
      <w:r w:rsidRPr="0085441C">
        <w:rPr>
          <w:rtl/>
          <w:lang w:bidi="ar-EG"/>
        </w:rPr>
        <w:t>•</w:t>
      </w:r>
      <w:r w:rsidRPr="0085441C">
        <w:tab/>
      </w:r>
      <w:r w:rsidRPr="0085441C">
        <w:rPr>
          <w:rFonts w:hint="cs"/>
          <w:rtl/>
          <w:lang w:bidi="ar-EG"/>
        </w:rPr>
        <w:t>المقدرات المتقدمة لدعم خدمات التحادث متعددة الوسائط الناشئة، وتلفزيون بروتوكول الإنترنت</w:t>
      </w:r>
      <w:r w:rsidRPr="0085441C">
        <w:rPr>
          <w:rFonts w:hint="eastAsia"/>
          <w:rtl/>
          <w:lang w:bidi="ar-EG"/>
        </w:rPr>
        <w:t> </w:t>
      </w:r>
      <w:r w:rsidRPr="0085441C">
        <w:t>(IPTV)</w:t>
      </w:r>
      <w:r w:rsidRPr="0085441C">
        <w:rPr>
          <w:rFonts w:hint="cs"/>
          <w:rtl/>
          <w:lang w:bidi="ar-EG"/>
        </w:rPr>
        <w:t xml:space="preserve"> والخدمات القائمة على شبكات تقديم المحتويات؛</w:t>
      </w:r>
    </w:p>
    <w:p w:rsidR="0085441C" w:rsidRPr="0085441C" w:rsidRDefault="0085441C" w:rsidP="007B0ECE">
      <w:pPr>
        <w:pStyle w:val="enumlev1"/>
      </w:pPr>
      <w:r w:rsidRPr="0085441C">
        <w:rPr>
          <w:rtl/>
          <w:lang w:bidi="ar-EG"/>
        </w:rPr>
        <w:t>•</w:t>
      </w:r>
      <w:r w:rsidRPr="0085441C">
        <w:tab/>
      </w:r>
      <w:r w:rsidRPr="0085441C">
        <w:rPr>
          <w:rFonts w:hint="cs"/>
          <w:rtl/>
          <w:lang w:bidi="ar-EG"/>
        </w:rPr>
        <w:t xml:space="preserve">المقدرات المتقدمة لتمكين ذكاء الشبكة </w:t>
      </w:r>
      <w:r w:rsidRPr="0085441C">
        <w:t>(NICE)</w:t>
      </w:r>
      <w:r w:rsidRPr="0085441C">
        <w:rPr>
          <w:rFonts w:hint="cs"/>
          <w:rtl/>
          <w:lang w:bidi="ar-EG"/>
        </w:rPr>
        <w:t>: استخراج البيانات والتحليل والمنطق؛ والوعي بالمحتوى؛ والتحكم الدينامي بالسياسات وبرمجة الحركة زمنياً؛ والتخصيص الذاتي من جانب المستعمل لموارد الشبكات والخدمات؛ والمرونة في المحاسبة والترسيم؛</w:t>
      </w:r>
    </w:p>
    <w:p w:rsidR="0085441C" w:rsidRPr="0085441C" w:rsidRDefault="0085441C" w:rsidP="007B0ECE">
      <w:pPr>
        <w:pStyle w:val="enumlev1"/>
        <w:rPr>
          <w:rtl/>
          <w:lang w:bidi="ar-EG"/>
        </w:rPr>
      </w:pPr>
      <w:r w:rsidRPr="0085441C">
        <w:rPr>
          <w:rtl/>
          <w:lang w:bidi="ar-EG"/>
        </w:rPr>
        <w:t>•</w:t>
      </w:r>
      <w:r w:rsidRPr="0085441C">
        <w:tab/>
      </w:r>
      <w:r w:rsidRPr="0085441C">
        <w:rPr>
          <w:rFonts w:hint="cs"/>
          <w:rtl/>
          <w:lang w:bidi="ar-EG"/>
        </w:rPr>
        <w:t>المقدرات المتقدمة من أجل بيئة خدمات معززة (منصة تقديم خدمات لشبكات الجيل التالي وتطورها بما يشمل دعم إنترنت الأشياء): مقدرات مرتبطة بالتطبيقات أو مشتركة بين التطبيقات في مختلف مجالات الأسواق العمودية؛ ومقدرات بيئة الخدمات الموزعة؛ ومقدرات بيئة الخدمات من أجل أجهزة المستعمل المتقدمة؛ ونشر التطبيقات وتكاملها مع البوابات ومخازن التطبيقات.</w:t>
      </w:r>
    </w:p>
    <w:p w:rsidR="0085441C" w:rsidRPr="007B0ECE" w:rsidRDefault="0085441C" w:rsidP="007B0ECE">
      <w:pPr>
        <w:pStyle w:val="Heading2"/>
        <w:rPr>
          <w:rtl/>
          <w:lang w:bidi="ar-SA"/>
        </w:rPr>
      </w:pPr>
      <w:r w:rsidRPr="007B0ECE">
        <w:rPr>
          <w:lang w:bidi="ar-SA"/>
        </w:rPr>
        <w:t>3</w:t>
      </w:r>
      <w:r w:rsidRPr="007B0ECE">
        <w:rPr>
          <w:rtl/>
          <w:lang w:bidi="ar-SA"/>
        </w:rPr>
        <w:tab/>
        <w:t>المهام</w:t>
      </w:r>
    </w:p>
    <w:p w:rsidR="0085441C" w:rsidRPr="0085441C" w:rsidRDefault="0085441C" w:rsidP="0085441C">
      <w:pPr>
        <w:rPr>
          <w:rtl/>
          <w:lang w:bidi="ar-EG"/>
        </w:rPr>
      </w:pPr>
      <w:r w:rsidRPr="0085441C">
        <w:rPr>
          <w:rtl/>
          <w:lang w:bidi="ar-EG"/>
        </w:rPr>
        <w:t>تتناول المهام البنود التالية دون أن تقتصر عليها:</w:t>
      </w:r>
    </w:p>
    <w:p w:rsidR="0085441C" w:rsidRPr="0085441C" w:rsidRDefault="0085441C" w:rsidP="007B0ECE">
      <w:pPr>
        <w:pStyle w:val="enumlev1"/>
        <w:rPr>
          <w:rtl/>
          <w:lang w:bidi="ar-EG"/>
        </w:rPr>
      </w:pPr>
      <w:r w:rsidRPr="0085441C">
        <w:rPr>
          <w:rtl/>
          <w:lang w:bidi="ar-EG"/>
        </w:rPr>
        <w:t>•</w:t>
      </w:r>
      <w:r w:rsidRPr="0085441C">
        <w:rPr>
          <w:rtl/>
        </w:rPr>
        <w:tab/>
        <w:t>إعداد توصيات</w:t>
      </w:r>
      <w:r w:rsidRPr="0085441C">
        <w:rPr>
          <w:rFonts w:hint="cs"/>
          <w:rtl/>
        </w:rPr>
        <w:t xml:space="preserve"> لدعم</w:t>
      </w:r>
      <w:r w:rsidRPr="0085441C">
        <w:rPr>
          <w:rtl/>
        </w:rPr>
        <w:t xml:space="preserve"> الخدمات</w:t>
      </w:r>
      <w:r w:rsidRPr="0085441C">
        <w:rPr>
          <w:rFonts w:hint="cs"/>
          <w:rtl/>
        </w:rPr>
        <w:t xml:space="preserve"> والتطبيقات</w:t>
      </w:r>
      <w:r w:rsidRPr="0085441C">
        <w:rPr>
          <w:rtl/>
        </w:rPr>
        <w:t xml:space="preserve"> الناشئة في شبكات الجيل التالي المتطورة</w:t>
      </w:r>
      <w:r w:rsidRPr="0085441C">
        <w:rPr>
          <w:rFonts w:hint="cs"/>
          <w:rtl/>
        </w:rPr>
        <w:t>، بما يشمل:</w:t>
      </w:r>
    </w:p>
    <w:p w:rsidR="0085441C" w:rsidRPr="0085441C" w:rsidRDefault="007B0ECE" w:rsidP="00646CF4">
      <w:pPr>
        <w:pStyle w:val="enumlev2"/>
        <w:ind w:left="1474"/>
        <w:rPr>
          <w:rtl/>
          <w:lang w:bidi="ar-EG"/>
        </w:rPr>
      </w:pPr>
      <w:r>
        <w:rPr>
          <w:rFonts w:ascii="Courier New" w:hAnsi="Courier New" w:cs="Courier New"/>
          <w:lang w:bidi="ar-EG"/>
        </w:rPr>
        <w:t>○</w:t>
      </w:r>
      <w:r>
        <w:rPr>
          <w:lang w:bidi="ar-EG"/>
        </w:rPr>
        <w:tab/>
      </w:r>
      <w:r w:rsidR="0085441C" w:rsidRPr="0085441C">
        <w:rPr>
          <w:rFonts w:hint="cs"/>
          <w:rtl/>
          <w:lang w:bidi="ar-EG"/>
        </w:rPr>
        <w:t>حالات الاستعمال؛</w:t>
      </w:r>
    </w:p>
    <w:p w:rsidR="0085441C" w:rsidRPr="0085441C" w:rsidRDefault="007B0ECE" w:rsidP="00646CF4">
      <w:pPr>
        <w:pStyle w:val="enumlev2"/>
        <w:ind w:left="1474"/>
        <w:rPr>
          <w:rtl/>
          <w:lang w:bidi="ar-EG"/>
        </w:rPr>
      </w:pPr>
      <w:r>
        <w:rPr>
          <w:rFonts w:ascii="Courier New" w:hAnsi="Courier New" w:cs="Courier New"/>
          <w:lang w:bidi="ar-EG"/>
        </w:rPr>
        <w:t>○</w:t>
      </w:r>
      <w:r>
        <w:rPr>
          <w:lang w:bidi="ar-EG"/>
        </w:rPr>
        <w:tab/>
      </w:r>
      <w:r w:rsidR="0085441C" w:rsidRPr="0085441C">
        <w:rPr>
          <w:rFonts w:hint="cs"/>
          <w:rtl/>
          <w:lang w:bidi="ar-EG"/>
        </w:rPr>
        <w:t>جوانب النظام الإيكولوجي مع مراعاة نماذج مشاريع الأعمال وحالات الاستعمال؛</w:t>
      </w:r>
    </w:p>
    <w:p w:rsidR="0085441C" w:rsidRPr="0085441C" w:rsidRDefault="007B0ECE" w:rsidP="00646CF4">
      <w:pPr>
        <w:pStyle w:val="enumlev2"/>
        <w:ind w:left="1474"/>
        <w:rPr>
          <w:rtl/>
          <w:lang w:bidi="ar-EG"/>
        </w:rPr>
      </w:pPr>
      <w:r>
        <w:rPr>
          <w:rFonts w:ascii="Courier New" w:hAnsi="Courier New" w:cs="Courier New"/>
          <w:lang w:bidi="ar-EG"/>
        </w:rPr>
        <w:t>○</w:t>
      </w:r>
      <w:r>
        <w:rPr>
          <w:lang w:bidi="ar-EG"/>
        </w:rPr>
        <w:tab/>
      </w:r>
      <w:r w:rsidR="0085441C" w:rsidRPr="0085441C">
        <w:rPr>
          <w:rFonts w:hint="cs"/>
          <w:rtl/>
          <w:lang w:bidi="ar-EG"/>
        </w:rPr>
        <w:t>المتطلبات من أجل الخدمات والتطبيقات (بما فيها متطلبات السطوح البينية للخدمات</w:t>
      </w:r>
      <w:proofErr w:type="gramStart"/>
      <w:r w:rsidR="0085441C" w:rsidRPr="0085441C">
        <w:rPr>
          <w:rFonts w:hint="cs"/>
          <w:rtl/>
          <w:lang w:bidi="ar-EG"/>
        </w:rPr>
        <w:t>)؛</w:t>
      </w:r>
      <w:proofErr w:type="gramEnd"/>
    </w:p>
    <w:p w:rsidR="0085441C" w:rsidRPr="0085441C" w:rsidRDefault="007B0ECE" w:rsidP="00646CF4">
      <w:pPr>
        <w:pStyle w:val="enumlev2"/>
        <w:ind w:left="1474"/>
        <w:rPr>
          <w:rtl/>
          <w:lang w:bidi="ar-EG"/>
        </w:rPr>
      </w:pPr>
      <w:proofErr w:type="gramStart"/>
      <w:r>
        <w:rPr>
          <w:rFonts w:ascii="Courier New" w:hAnsi="Courier New" w:cs="Courier New"/>
          <w:lang w:bidi="ar-EG"/>
        </w:rPr>
        <w:t>○</w:t>
      </w:r>
      <w:r>
        <w:rPr>
          <w:lang w:bidi="ar-EG"/>
        </w:rPr>
        <w:tab/>
      </w:r>
      <w:r w:rsidR="0085441C" w:rsidRPr="0085441C">
        <w:rPr>
          <w:rFonts w:hint="cs"/>
          <w:rtl/>
          <w:lang w:bidi="ar-EG"/>
        </w:rPr>
        <w:t>المقدرات (بما فيها إطار المقدرات والمقدرات التي تشمل ميادين الشبكات والمستعملين).</w:t>
      </w:r>
      <w:proofErr w:type="gramEnd"/>
    </w:p>
    <w:p w:rsidR="0085441C" w:rsidRPr="0085441C" w:rsidRDefault="0085441C" w:rsidP="007B0ECE">
      <w:pPr>
        <w:pStyle w:val="enumlev1"/>
        <w:rPr>
          <w:rtl/>
          <w:lang w:bidi="ar-EG"/>
        </w:rPr>
      </w:pPr>
      <w:r w:rsidRPr="0085441C">
        <w:rPr>
          <w:rtl/>
          <w:lang w:bidi="ar-EG"/>
        </w:rPr>
        <w:t>•</w:t>
      </w:r>
      <w:r w:rsidRPr="0085441C">
        <w:rPr>
          <w:rtl/>
          <w:lang w:bidi="ar-EG"/>
        </w:rPr>
        <w:tab/>
      </w:r>
      <w:r w:rsidRPr="0085441C">
        <w:rPr>
          <w:rFonts w:hint="cs"/>
          <w:rtl/>
          <w:lang w:bidi="ar-EG"/>
        </w:rPr>
        <w:t>الحفاظ على</w:t>
      </w:r>
      <w:r w:rsidRPr="0085441C">
        <w:rPr>
          <w:rtl/>
          <w:lang w:bidi="ar-EG"/>
        </w:rPr>
        <w:t xml:space="preserve"> التوصيات</w:t>
      </w:r>
      <w:r w:rsidRPr="0085441C">
        <w:rPr>
          <w:rFonts w:hint="cs"/>
          <w:rtl/>
          <w:lang w:bidi="ar-EG"/>
        </w:rPr>
        <w:t xml:space="preserve"> التي تقع</w:t>
      </w:r>
      <w:r w:rsidRPr="0085441C">
        <w:rPr>
          <w:rtl/>
          <w:lang w:bidi="ar-EG"/>
        </w:rPr>
        <w:t xml:space="preserve"> </w:t>
      </w:r>
      <w:r w:rsidRPr="0085441C">
        <w:rPr>
          <w:rFonts w:hint="cs"/>
          <w:rtl/>
          <w:lang w:bidi="ar-EG"/>
        </w:rPr>
        <w:t xml:space="preserve">في إطار مسؤولية </w:t>
      </w:r>
      <w:r w:rsidRPr="0085441C">
        <w:rPr>
          <w:rtl/>
          <w:lang w:bidi="ar-EG"/>
        </w:rPr>
        <w:t>هذه المسألة والارتقاء بها.</w:t>
      </w:r>
    </w:p>
    <w:p w:rsidR="0085441C" w:rsidRPr="007B0ECE" w:rsidRDefault="0085441C" w:rsidP="007B0ECE">
      <w:pPr>
        <w:pStyle w:val="Heading2"/>
        <w:rPr>
          <w:rtl/>
          <w:lang w:bidi="ar-SA"/>
        </w:rPr>
      </w:pPr>
      <w:r w:rsidRPr="007B0ECE">
        <w:rPr>
          <w:lang w:bidi="ar-SA"/>
        </w:rPr>
        <w:lastRenderedPageBreak/>
        <w:t>4</w:t>
      </w:r>
      <w:r w:rsidRPr="007B0ECE">
        <w:rPr>
          <w:rtl/>
          <w:lang w:bidi="ar-SA"/>
        </w:rPr>
        <w:tab/>
        <w:t>الروابط</w:t>
      </w:r>
    </w:p>
    <w:p w:rsidR="0085441C" w:rsidRPr="0085441C" w:rsidRDefault="0085441C" w:rsidP="007B0ECE">
      <w:pPr>
        <w:keepNext/>
        <w:rPr>
          <w:b/>
          <w:rtl/>
          <w:lang w:bidi="ar-EG"/>
        </w:rPr>
      </w:pPr>
      <w:r w:rsidRPr="0085441C">
        <w:rPr>
          <w:b/>
          <w:rtl/>
          <w:lang w:bidi="ar-EG"/>
        </w:rPr>
        <w:t>التوصيات:</w:t>
      </w:r>
    </w:p>
    <w:p w:rsidR="0085441C" w:rsidRPr="0085441C" w:rsidRDefault="0085441C" w:rsidP="006605B3">
      <w:pPr>
        <w:pStyle w:val="enumlev1"/>
        <w:keepNext/>
        <w:rPr>
          <w:rtl/>
        </w:rPr>
      </w:pPr>
      <w:r w:rsidRPr="0085441C">
        <w:rPr>
          <w:rtl/>
          <w:lang w:bidi="ar-EG"/>
        </w:rPr>
        <w:t>•</w:t>
      </w:r>
      <w:r w:rsidRPr="0085441C">
        <w:rPr>
          <w:rtl/>
        </w:rPr>
        <w:tab/>
        <w:t xml:space="preserve">السلسلة </w:t>
      </w:r>
      <w:r w:rsidRPr="0085441C">
        <w:t>Y</w:t>
      </w:r>
      <w:r w:rsidRPr="0085441C">
        <w:rPr>
          <w:rFonts w:hint="cs"/>
          <w:rtl/>
        </w:rPr>
        <w:t xml:space="preserve"> و</w:t>
      </w:r>
      <w:r w:rsidRPr="0085441C">
        <w:rPr>
          <w:rtl/>
        </w:rPr>
        <w:t xml:space="preserve">السلسلة </w:t>
      </w:r>
      <w:r w:rsidRPr="0085441C">
        <w:t>F</w:t>
      </w:r>
      <w:r w:rsidRPr="0085441C">
        <w:rPr>
          <w:rtl/>
        </w:rPr>
        <w:t xml:space="preserve"> </w:t>
      </w:r>
      <w:r w:rsidRPr="0085441C">
        <w:rPr>
          <w:rFonts w:hint="cs"/>
          <w:rtl/>
        </w:rPr>
        <w:t>و</w:t>
      </w:r>
      <w:r w:rsidRPr="0085441C">
        <w:rPr>
          <w:rtl/>
        </w:rPr>
        <w:t xml:space="preserve">السلسلة </w:t>
      </w:r>
      <w:r w:rsidRPr="0085441C">
        <w:t>H</w:t>
      </w:r>
    </w:p>
    <w:p w:rsidR="0085441C" w:rsidRPr="0085441C" w:rsidRDefault="0085441C" w:rsidP="007B0ECE">
      <w:pPr>
        <w:keepNext/>
        <w:rPr>
          <w:b/>
          <w:rtl/>
          <w:lang w:bidi="ar-EG"/>
        </w:rPr>
      </w:pPr>
      <w:r w:rsidRPr="0085441C">
        <w:rPr>
          <w:b/>
          <w:rtl/>
          <w:lang w:bidi="ar-EG"/>
        </w:rPr>
        <w:t>المسائل:</w:t>
      </w:r>
    </w:p>
    <w:p w:rsidR="0085441C" w:rsidRPr="0085441C" w:rsidRDefault="007B0ECE" w:rsidP="006605B3">
      <w:pPr>
        <w:pStyle w:val="enumlev1"/>
        <w:keepNext/>
        <w:rPr>
          <w:rtl/>
          <w:lang w:bidi="ar-EG"/>
        </w:rPr>
      </w:pPr>
      <w:r w:rsidRPr="0085441C">
        <w:rPr>
          <w:rtl/>
        </w:rPr>
        <w:t>•</w:t>
      </w:r>
      <w:r w:rsidR="0085441C" w:rsidRPr="0085441C">
        <w:rPr>
          <w:rtl/>
        </w:rPr>
        <w:tab/>
        <w:t xml:space="preserve">المسائل </w:t>
      </w:r>
      <w:r w:rsidR="0085441C" w:rsidRPr="0085441C">
        <w:rPr>
          <w:rFonts w:hint="cs"/>
          <w:rtl/>
        </w:rPr>
        <w:t xml:space="preserve">الأخرى ذات الصلة التي تدرسها لجنة الدراسات </w:t>
      </w:r>
      <w:r w:rsidR="0085441C" w:rsidRPr="0085441C">
        <w:t>13</w:t>
      </w:r>
    </w:p>
    <w:p w:rsidR="0085441C" w:rsidRPr="0085441C" w:rsidRDefault="0085441C" w:rsidP="007B0ECE">
      <w:pPr>
        <w:keepNext/>
        <w:rPr>
          <w:b/>
          <w:rtl/>
          <w:lang w:bidi="ar-EG"/>
        </w:rPr>
      </w:pPr>
      <w:r w:rsidRPr="0085441C">
        <w:rPr>
          <w:b/>
          <w:rtl/>
          <w:lang w:bidi="ar-EG"/>
        </w:rPr>
        <w:t>لجان الدراسات:</w:t>
      </w:r>
    </w:p>
    <w:p w:rsidR="0085441C" w:rsidRPr="0085441C" w:rsidRDefault="007B0ECE" w:rsidP="007B0ECE">
      <w:pPr>
        <w:pStyle w:val="enumlev1"/>
        <w:rPr>
          <w:rtl/>
        </w:rPr>
      </w:pPr>
      <w:r w:rsidRPr="0085441C">
        <w:rPr>
          <w:rtl/>
        </w:rPr>
        <w:t>•</w:t>
      </w:r>
      <w:r w:rsidR="0085441C" w:rsidRPr="0085441C">
        <w:rPr>
          <w:rtl/>
        </w:rPr>
        <w:tab/>
        <w:t xml:space="preserve">لجان الدراسات </w:t>
      </w:r>
      <w:r w:rsidR="0085441C" w:rsidRPr="0085441C">
        <w:t>9</w:t>
      </w:r>
      <w:r w:rsidR="0085441C" w:rsidRPr="0085441C">
        <w:rPr>
          <w:rtl/>
        </w:rPr>
        <w:t xml:space="preserve"> و</w:t>
      </w:r>
      <w:r w:rsidR="0085441C" w:rsidRPr="0085441C">
        <w:t>11</w:t>
      </w:r>
      <w:r w:rsidR="0085441C" w:rsidRPr="0085441C">
        <w:rPr>
          <w:rtl/>
        </w:rPr>
        <w:t xml:space="preserve"> و</w:t>
      </w:r>
      <w:r w:rsidR="0085441C" w:rsidRPr="0085441C">
        <w:t>16</w:t>
      </w:r>
      <w:r w:rsidR="0085441C" w:rsidRPr="0085441C">
        <w:rPr>
          <w:rtl/>
        </w:rPr>
        <w:t xml:space="preserve"> </w:t>
      </w:r>
      <w:r w:rsidR="0085441C" w:rsidRPr="0085441C">
        <w:rPr>
          <w:rFonts w:hint="cs"/>
          <w:rtl/>
        </w:rPr>
        <w:t>ولجان الدراسات الأخرى في قطاع تقييس الاتصالات حسب الاقتضاء، ولجان</w:t>
      </w:r>
      <w:r w:rsidR="0085441C" w:rsidRPr="0085441C">
        <w:rPr>
          <w:rFonts w:hint="eastAsia"/>
          <w:rtl/>
        </w:rPr>
        <w:t> </w:t>
      </w:r>
      <w:r w:rsidR="0085441C" w:rsidRPr="0085441C">
        <w:rPr>
          <w:rFonts w:hint="cs"/>
          <w:rtl/>
        </w:rPr>
        <w:t>الدراسات في قطاع الاتصالات الراديوية حسب الاقتضاء</w:t>
      </w:r>
    </w:p>
    <w:p w:rsidR="0085441C" w:rsidRPr="0085441C" w:rsidRDefault="0085441C" w:rsidP="007B0ECE">
      <w:pPr>
        <w:keepNext/>
        <w:rPr>
          <w:b/>
          <w:rtl/>
          <w:lang w:bidi="ar-EG"/>
        </w:rPr>
      </w:pPr>
      <w:r w:rsidRPr="0085441C">
        <w:rPr>
          <w:b/>
          <w:rtl/>
          <w:lang w:bidi="ar-EG"/>
        </w:rPr>
        <w:t xml:space="preserve">الهيئات والمحافل </w:t>
      </w:r>
      <w:r w:rsidRPr="0085441C">
        <w:rPr>
          <w:rFonts w:hint="cs"/>
          <w:b/>
          <w:rtl/>
          <w:lang w:bidi="ar-EG"/>
        </w:rPr>
        <w:t>والاتحادات</w:t>
      </w:r>
      <w:r w:rsidRPr="0085441C">
        <w:rPr>
          <w:b/>
          <w:rtl/>
          <w:lang w:bidi="ar-EG"/>
        </w:rPr>
        <w:t xml:space="preserve"> المهتمة بالتقييس</w:t>
      </w:r>
      <w:r w:rsidRPr="0085441C">
        <w:rPr>
          <w:rFonts w:hint="cs"/>
          <w:b/>
          <w:rtl/>
          <w:lang w:bidi="ar-EG"/>
        </w:rPr>
        <w:t xml:space="preserve"> التالية، دون الاقتصار عليها</w:t>
      </w:r>
      <w:r w:rsidRPr="0085441C">
        <w:rPr>
          <w:b/>
          <w:rtl/>
          <w:lang w:bidi="ar-EG"/>
        </w:rPr>
        <w:t>:</w:t>
      </w:r>
    </w:p>
    <w:p w:rsidR="0085441C" w:rsidRPr="0085441C" w:rsidRDefault="0085441C" w:rsidP="007B0ECE">
      <w:pPr>
        <w:pStyle w:val="enumlev1"/>
        <w:rPr>
          <w:rtl/>
        </w:rPr>
      </w:pPr>
      <w:r w:rsidRPr="0085441C">
        <w:rPr>
          <w:rtl/>
        </w:rPr>
        <w:t>•</w:t>
      </w:r>
      <w:r w:rsidRPr="0085441C">
        <w:tab/>
      </w:r>
      <w:r w:rsidRPr="0085441C">
        <w:rPr>
          <w:rtl/>
        </w:rPr>
        <w:t>فريق مهام هندسة الإنترنت</w:t>
      </w:r>
      <w:r w:rsidRPr="0085441C">
        <w:rPr>
          <w:rFonts w:hint="cs"/>
          <w:rtl/>
        </w:rPr>
        <w:t xml:space="preserve"> </w:t>
      </w:r>
      <w:r w:rsidRPr="0085441C">
        <w:t>(IETF)</w:t>
      </w:r>
      <w:r w:rsidRPr="0085441C">
        <w:rPr>
          <w:rFonts w:hint="cs"/>
          <w:rtl/>
        </w:rPr>
        <w:t>.</w:t>
      </w:r>
    </w:p>
    <w:p w:rsidR="0085441C" w:rsidRPr="0085441C" w:rsidRDefault="0085441C" w:rsidP="007B0ECE">
      <w:pPr>
        <w:pStyle w:val="enumlev1"/>
        <w:rPr>
          <w:rtl/>
        </w:rPr>
      </w:pPr>
      <w:r w:rsidRPr="0085441C">
        <w:rPr>
          <w:rtl/>
        </w:rPr>
        <w:t>•</w:t>
      </w:r>
      <w:r w:rsidRPr="0085441C">
        <w:tab/>
      </w:r>
      <w:r w:rsidRPr="0085441C">
        <w:rPr>
          <w:rtl/>
        </w:rPr>
        <w:t>الاتحاد المفتوح للاتصالات المتنقلة</w:t>
      </w:r>
      <w:r w:rsidRPr="0085441C">
        <w:rPr>
          <w:rFonts w:hint="cs"/>
          <w:rtl/>
        </w:rPr>
        <w:t xml:space="preserve"> </w:t>
      </w:r>
      <w:r w:rsidRPr="0085441C">
        <w:t>(OMA)</w:t>
      </w:r>
      <w:r w:rsidRPr="0085441C">
        <w:rPr>
          <w:rFonts w:hint="cs"/>
          <w:rtl/>
        </w:rPr>
        <w:t>.</w:t>
      </w:r>
    </w:p>
    <w:p w:rsidR="0085441C" w:rsidRPr="0085441C" w:rsidRDefault="0085441C" w:rsidP="007B0ECE">
      <w:pPr>
        <w:pStyle w:val="enumlev1"/>
        <w:rPr>
          <w:rtl/>
        </w:rPr>
      </w:pPr>
      <w:r w:rsidRPr="0085441C">
        <w:rPr>
          <w:rtl/>
        </w:rPr>
        <w:t>•</w:t>
      </w:r>
      <w:r w:rsidRPr="0085441C">
        <w:rPr>
          <w:rtl/>
        </w:rPr>
        <w:tab/>
        <w:t xml:space="preserve">معهد المهندسين الكهربائيين والإلكترونيين </w:t>
      </w:r>
      <w:r w:rsidRPr="0085441C">
        <w:t>(IEEE)</w:t>
      </w:r>
      <w:r w:rsidRPr="0085441C">
        <w:rPr>
          <w:rFonts w:hint="cs"/>
          <w:rtl/>
        </w:rPr>
        <w:t>.</w:t>
      </w:r>
    </w:p>
    <w:p w:rsidR="0085441C" w:rsidRPr="0085441C" w:rsidRDefault="0085441C" w:rsidP="007B0ECE">
      <w:pPr>
        <w:pStyle w:val="enumlev1"/>
        <w:rPr>
          <w:rtl/>
        </w:rPr>
      </w:pPr>
      <w:r w:rsidRPr="0085441C">
        <w:rPr>
          <w:rtl/>
        </w:rPr>
        <w:t>•</w:t>
      </w:r>
      <w:r w:rsidRPr="0085441C">
        <w:rPr>
          <w:rtl/>
        </w:rPr>
        <w:tab/>
        <w:t xml:space="preserve">تحالف حلول صناعة </w:t>
      </w:r>
      <w:r w:rsidRPr="0085441C">
        <w:rPr>
          <w:rFonts w:hint="cs"/>
          <w:rtl/>
        </w:rPr>
        <w:t>ا</w:t>
      </w:r>
      <w:r w:rsidRPr="0085441C">
        <w:rPr>
          <w:rtl/>
        </w:rPr>
        <w:t xml:space="preserve">لاتصالات </w:t>
      </w:r>
      <w:r w:rsidRPr="0085441C">
        <w:t>(ATIS)</w:t>
      </w:r>
      <w:r w:rsidRPr="0085441C">
        <w:rPr>
          <w:rFonts w:hint="cs"/>
          <w:rtl/>
        </w:rPr>
        <w:t>.</w:t>
      </w:r>
    </w:p>
    <w:p w:rsidR="0085441C" w:rsidRPr="0085441C" w:rsidRDefault="0085441C" w:rsidP="007B0ECE">
      <w:pPr>
        <w:pStyle w:val="enumlev1"/>
        <w:rPr>
          <w:rtl/>
        </w:rPr>
      </w:pPr>
      <w:r w:rsidRPr="0085441C">
        <w:rPr>
          <w:rtl/>
        </w:rPr>
        <w:t>•</w:t>
      </w:r>
      <w:r w:rsidRPr="0085441C">
        <w:rPr>
          <w:rtl/>
        </w:rPr>
        <w:tab/>
        <w:t xml:space="preserve">المعهد الأوروبي لتقييس الاتصالات </w:t>
      </w:r>
      <w:r w:rsidRPr="0085441C">
        <w:t>(ETSI)</w:t>
      </w:r>
      <w:r w:rsidRPr="0085441C">
        <w:rPr>
          <w:rFonts w:hint="cs"/>
          <w:rtl/>
        </w:rPr>
        <w:t>.</w:t>
      </w:r>
    </w:p>
    <w:p w:rsidR="0085441C" w:rsidRPr="0085441C" w:rsidRDefault="0085441C" w:rsidP="007B0ECE">
      <w:pPr>
        <w:pStyle w:val="enumlev1"/>
      </w:pPr>
      <w:r w:rsidRPr="0085441C">
        <w:rPr>
          <w:rtl/>
        </w:rPr>
        <w:t>•</w:t>
      </w:r>
      <w:r w:rsidRPr="0085441C">
        <w:rPr>
          <w:rtl/>
        </w:rPr>
        <w:tab/>
      </w:r>
      <w:r w:rsidRPr="0085441C">
        <w:rPr>
          <w:rFonts w:hint="cs"/>
          <w:rtl/>
        </w:rPr>
        <w:t>ا</w:t>
      </w:r>
      <w:r w:rsidRPr="0085441C">
        <w:rPr>
          <w:rtl/>
        </w:rPr>
        <w:t>لمنظمة الدولية للتوحيد القياسي/اللجنة الكهرتقنية الدولية</w:t>
      </w:r>
      <w:r w:rsidRPr="0085441C">
        <w:rPr>
          <w:rFonts w:hint="cs"/>
          <w:rtl/>
        </w:rPr>
        <w:t xml:space="preserve"> </w:t>
      </w:r>
      <w:r w:rsidRPr="0085441C">
        <w:t>(ISO/IEC)</w:t>
      </w:r>
      <w:r w:rsidRPr="0085441C">
        <w:rPr>
          <w:rFonts w:hint="cs"/>
          <w:rtl/>
        </w:rPr>
        <w:t>.</w:t>
      </w:r>
    </w:p>
    <w:p w:rsidR="0085441C" w:rsidRDefault="0085441C" w:rsidP="007B0ECE">
      <w:pPr>
        <w:pStyle w:val="enumlev1"/>
      </w:pPr>
      <w:r w:rsidRPr="0085441C">
        <w:rPr>
          <w:rtl/>
        </w:rPr>
        <w:t>•</w:t>
      </w:r>
      <w:r w:rsidRPr="0085441C">
        <w:tab/>
      </w:r>
      <w:r w:rsidRPr="0085441C">
        <w:rPr>
          <w:rtl/>
        </w:rPr>
        <w:t>مشروع شراكة الجيل الثالث</w:t>
      </w:r>
      <w:r w:rsidRPr="0085441C">
        <w:rPr>
          <w:rFonts w:hint="cs"/>
          <w:rtl/>
        </w:rPr>
        <w:t xml:space="preserve"> </w:t>
      </w:r>
      <w:r w:rsidRPr="0085441C">
        <w:t>(3GPP)</w:t>
      </w:r>
      <w:r w:rsidRPr="0085441C">
        <w:rPr>
          <w:rFonts w:hint="cs"/>
          <w:rtl/>
        </w:rPr>
        <w:t xml:space="preserve"> والمشروع الثاني</w:t>
      </w:r>
      <w:r w:rsidRPr="0085441C">
        <w:rPr>
          <w:rtl/>
        </w:rPr>
        <w:t xml:space="preserve"> </w:t>
      </w:r>
      <w:r w:rsidRPr="0085441C">
        <w:rPr>
          <w:rFonts w:hint="cs"/>
          <w:rtl/>
        </w:rPr>
        <w:t>ل</w:t>
      </w:r>
      <w:r w:rsidRPr="0085441C">
        <w:rPr>
          <w:rtl/>
        </w:rPr>
        <w:t>شراكة الجيل الثالث</w:t>
      </w:r>
      <w:r w:rsidRPr="0085441C">
        <w:rPr>
          <w:rFonts w:hint="cs"/>
          <w:rtl/>
        </w:rPr>
        <w:t xml:space="preserve"> </w:t>
      </w:r>
      <w:r w:rsidRPr="0085441C">
        <w:t>(3GPP2)</w:t>
      </w:r>
      <w:r w:rsidRPr="0085441C">
        <w:rPr>
          <w:rFonts w:hint="cs"/>
          <w:rtl/>
        </w:rPr>
        <w:t>.</w:t>
      </w:r>
    </w:p>
    <w:p w:rsidR="007B0ECE" w:rsidRPr="007B0ECE" w:rsidRDefault="007B0ECE" w:rsidP="007B0ECE">
      <w:pPr>
        <w:rPr>
          <w:rtl/>
        </w:rPr>
      </w:pPr>
    </w:p>
    <w:p w:rsidR="0085441C" w:rsidRPr="0085441C" w:rsidRDefault="0085441C" w:rsidP="0085441C">
      <w:r w:rsidRPr="0085441C">
        <w:rPr>
          <w:rtl/>
          <w:lang w:bidi="ar-EG"/>
        </w:rPr>
        <w:br w:type="page"/>
      </w:r>
    </w:p>
    <w:p w:rsidR="0085441C" w:rsidRPr="0085441C" w:rsidRDefault="0085441C" w:rsidP="00A66BF6">
      <w:pPr>
        <w:pStyle w:val="AnnexNo"/>
        <w:rPr>
          <w:rtl/>
        </w:rPr>
      </w:pPr>
      <w:r w:rsidRPr="0085441C">
        <w:rPr>
          <w:rFonts w:hint="cs"/>
          <w:rtl/>
        </w:rPr>
        <w:lastRenderedPageBreak/>
        <w:t xml:space="preserve">الملحـق </w:t>
      </w:r>
      <w:r w:rsidRPr="0085441C">
        <w:t>2</w:t>
      </w:r>
      <w:r w:rsidR="007B0ECE">
        <w:br/>
      </w:r>
      <w:r w:rsidRPr="0085441C">
        <w:rPr>
          <w:rFonts w:hint="cs"/>
          <w:rtl/>
        </w:rPr>
        <w:t xml:space="preserve">(بالرسالة المعممة </w:t>
      </w:r>
      <w:r w:rsidRPr="0085441C">
        <w:t>37</w:t>
      </w:r>
      <w:r w:rsidR="00A66BF6">
        <w:rPr>
          <w:rFonts w:hint="cs"/>
          <w:rtl/>
        </w:rPr>
        <w:t xml:space="preserve"> </w:t>
      </w:r>
      <w:r w:rsidR="00A66BF6" w:rsidRPr="00A66BF6">
        <w:rPr>
          <w:rFonts w:hint="cs"/>
          <w:rtl/>
          <w:lang w:bidi="ar-SA"/>
        </w:rPr>
        <w:t>لمكتب تقييس الاتصالات</w:t>
      </w:r>
      <w:r w:rsidRPr="0085441C">
        <w:rPr>
          <w:rFonts w:hint="cs"/>
          <w:rtl/>
        </w:rPr>
        <w:t>)</w:t>
      </w:r>
    </w:p>
    <w:p w:rsidR="0085441C" w:rsidRPr="00B14224" w:rsidRDefault="0085441C" w:rsidP="00B14224">
      <w:pPr>
        <w:pStyle w:val="Heading1"/>
        <w:rPr>
          <w:rtl/>
          <w:lang w:bidi="ar-SY"/>
        </w:rPr>
      </w:pPr>
      <w:r w:rsidRPr="00B14224">
        <w:rPr>
          <w:rFonts w:hint="cs"/>
          <w:rtl/>
          <w:lang w:bidi="ar-SY"/>
        </w:rPr>
        <w:t xml:space="preserve">المسألة </w:t>
      </w:r>
      <w:r w:rsidRPr="00B14224">
        <w:rPr>
          <w:lang w:bidi="ar-SY"/>
        </w:rPr>
        <w:t>3/13</w:t>
      </w:r>
      <w:r w:rsidRPr="00B14224">
        <w:rPr>
          <w:rFonts w:hint="cs"/>
          <w:rtl/>
          <w:lang w:bidi="ar-SY"/>
        </w:rPr>
        <w:t xml:space="preserve"> - </w:t>
      </w:r>
      <w:r w:rsidRPr="00B14224">
        <w:rPr>
          <w:rtl/>
          <w:lang w:bidi="ar-SY"/>
        </w:rPr>
        <w:t>المعمارية الوظيفية لتطور شبكات الجيل التالي</w:t>
      </w:r>
      <w:r w:rsidRPr="00B14224">
        <w:rPr>
          <w:rFonts w:hint="cs"/>
          <w:rtl/>
          <w:lang w:bidi="ar-SY"/>
        </w:rPr>
        <w:t xml:space="preserve"> </w:t>
      </w:r>
      <w:r w:rsidRPr="00B14224">
        <w:rPr>
          <w:lang w:bidi="ar-SY"/>
        </w:rPr>
        <w:t>(NGN-e)</w:t>
      </w:r>
      <w:r w:rsidRPr="00B14224">
        <w:rPr>
          <w:rtl/>
          <w:lang w:bidi="ar-SY"/>
        </w:rPr>
        <w:t xml:space="preserve"> بما في ذلك</w:t>
      </w:r>
      <w:r w:rsidRPr="00B14224">
        <w:rPr>
          <w:rFonts w:hint="cs"/>
          <w:rtl/>
          <w:lang w:bidi="ar-SY"/>
        </w:rPr>
        <w:t xml:space="preserve"> </w:t>
      </w:r>
      <w:r w:rsidRPr="00B14224">
        <w:rPr>
          <w:rtl/>
          <w:lang w:bidi="ar-SY"/>
        </w:rPr>
        <w:t>دعم إنترنت الأشياء و</w:t>
      </w:r>
      <w:r w:rsidRPr="00B14224">
        <w:rPr>
          <w:rFonts w:hint="cs"/>
          <w:rtl/>
          <w:lang w:bidi="ar-SY"/>
        </w:rPr>
        <w:t xml:space="preserve">استخدام </w:t>
      </w:r>
      <w:r w:rsidRPr="00B14224">
        <w:rPr>
          <w:rtl/>
          <w:lang w:bidi="ar-SY"/>
        </w:rPr>
        <w:t>الربط الشبكي المحدد بالبرمجيات</w:t>
      </w:r>
    </w:p>
    <w:p w:rsidR="0085441C" w:rsidRPr="006605B3" w:rsidRDefault="0085441C" w:rsidP="006605B3">
      <w:pPr>
        <w:pStyle w:val="Heading2"/>
        <w:rPr>
          <w:rtl/>
          <w:lang w:bidi="ar-SA"/>
        </w:rPr>
      </w:pPr>
      <w:r w:rsidRPr="006605B3">
        <w:rPr>
          <w:lang w:bidi="ar-SA"/>
        </w:rPr>
        <w:t>1</w:t>
      </w:r>
      <w:r w:rsidRPr="006605B3">
        <w:rPr>
          <w:rtl/>
          <w:lang w:bidi="ar-SA"/>
        </w:rPr>
        <w:tab/>
        <w:t>الدوافع</w:t>
      </w:r>
    </w:p>
    <w:p w:rsidR="0085441C" w:rsidRPr="0085441C" w:rsidRDefault="0085441C" w:rsidP="0085441C">
      <w:pPr>
        <w:rPr>
          <w:rtl/>
        </w:rPr>
      </w:pPr>
      <w:r w:rsidRPr="0085441C">
        <w:rPr>
          <w:rFonts w:hint="cs"/>
          <w:rtl/>
        </w:rPr>
        <w:t xml:space="preserve">بعد أن ترسخت شبكات الجيل التالي </w:t>
      </w:r>
      <w:r w:rsidRPr="0085441C">
        <w:t>(NGN)</w:t>
      </w:r>
      <w:r w:rsidRPr="0085441C">
        <w:rPr>
          <w:rFonts w:hint="cs"/>
          <w:rtl/>
        </w:rPr>
        <w:t xml:space="preserve"> لتكون بمثابة آلية أساسية لمختلف التطبيقات، يتوجه الاهتمام حالياً إلى كيفية تصميم أنظمة تكنولوجيا المعلومات والاتصالات المتطورة بناء</w:t>
      </w:r>
      <w:r w:rsidR="00A66BF6">
        <w:rPr>
          <w:rFonts w:hint="cs"/>
          <w:rtl/>
        </w:rPr>
        <w:t>ً</w:t>
      </w:r>
      <w:r w:rsidRPr="0085441C">
        <w:rPr>
          <w:rFonts w:hint="cs"/>
          <w:rtl/>
        </w:rPr>
        <w:t xml:space="preserve"> على شبكات </w:t>
      </w:r>
      <w:r w:rsidRPr="0085441C">
        <w:t>NGN</w:t>
      </w:r>
      <w:r w:rsidRPr="0085441C">
        <w:rPr>
          <w:rFonts w:hint="cs"/>
          <w:rtl/>
        </w:rPr>
        <w:t xml:space="preserve"> وما يتصل بها من معماريات. ونظراً للمزايا العديدة التي تتسم بها شبكات</w:t>
      </w:r>
      <w:r w:rsidRPr="0085441C">
        <w:t xml:space="preserve">NGN </w:t>
      </w:r>
      <w:r w:rsidRPr="0085441C">
        <w:rPr>
          <w:rFonts w:hint="cs"/>
          <w:rtl/>
        </w:rPr>
        <w:t xml:space="preserve">، فإن من الممكن إقامة أنظمة قادرة جداً لتكنولوجيا المعلومات والاتصالات تلبي متطلبات الصناعة وذلك من خلال تطوير إضافي يقوم على معمارية شبكات </w:t>
      </w:r>
      <w:r w:rsidRPr="0085441C">
        <w:t>NGN</w:t>
      </w:r>
      <w:r w:rsidRPr="0085441C">
        <w:rPr>
          <w:rFonts w:hint="cs"/>
          <w:rtl/>
        </w:rPr>
        <w:t>. وهذا أسلوب للتسويق مبشر بالنجاح من حيث الكفاءة والزمن.</w:t>
      </w:r>
    </w:p>
    <w:p w:rsidR="0085441C" w:rsidRPr="0085441C" w:rsidRDefault="0085441C" w:rsidP="0085441C">
      <w:r w:rsidRPr="0085441C">
        <w:rPr>
          <w:rFonts w:hint="cs"/>
          <w:rtl/>
        </w:rPr>
        <w:t xml:space="preserve">ولدعم هذا النهج، يتعين الحفاظ على معمارية شبكات </w:t>
      </w:r>
      <w:r w:rsidRPr="0085441C">
        <w:t>NGN</w:t>
      </w:r>
      <w:r w:rsidRPr="0085441C">
        <w:rPr>
          <w:rFonts w:hint="cs"/>
          <w:rtl/>
        </w:rPr>
        <w:t xml:space="preserve"> المحددة في التوصية </w:t>
      </w:r>
      <w:r w:rsidRPr="0085441C">
        <w:t>ITU</w:t>
      </w:r>
      <w:r w:rsidRPr="0085441C">
        <w:sym w:font="Symbol" w:char="F02D"/>
      </w:r>
      <w:r w:rsidRPr="0085441C">
        <w:t>T Y.2012</w:t>
      </w:r>
      <w:r w:rsidRPr="0085441C">
        <w:rPr>
          <w:rFonts w:hint="cs"/>
          <w:rtl/>
        </w:rPr>
        <w:t xml:space="preserve"> وتحديثها مع مراعاة آخر المستجدات في دوائر الصناعة. وعلاوة</w:t>
      </w:r>
      <w:r w:rsidRPr="0085441C">
        <w:rPr>
          <w:rFonts w:hint="cs"/>
          <w:rtl/>
          <w:lang w:bidi="ar-SY"/>
        </w:rPr>
        <w:t>ً</w:t>
      </w:r>
      <w:r w:rsidRPr="0085441C">
        <w:rPr>
          <w:rFonts w:hint="cs"/>
          <w:rtl/>
        </w:rPr>
        <w:t xml:space="preserve"> على ذلك، سوف يحفز هذا العمل تطور معمارية شبكات </w:t>
      </w:r>
      <w:r w:rsidRPr="0085441C">
        <w:t>NGN</w:t>
      </w:r>
      <w:r w:rsidRPr="0085441C">
        <w:rPr>
          <w:rFonts w:hint="cs"/>
          <w:rtl/>
        </w:rPr>
        <w:t xml:space="preserve">، ولا سيما دعم تحسين مقدرة الذكاء </w:t>
      </w:r>
      <w:r w:rsidRPr="0085441C">
        <w:t>(NICE)</w:t>
      </w:r>
      <w:r w:rsidRPr="0085441C">
        <w:rPr>
          <w:rFonts w:hint="cs"/>
          <w:rtl/>
          <w:lang w:bidi="ar-EG"/>
        </w:rPr>
        <w:t xml:space="preserve"> واستخدام تكنولوجيات الربط الشبكي المحدد بالبرمجيات </w:t>
      </w:r>
      <w:r w:rsidRPr="0085441C">
        <w:t>(SDN)</w:t>
      </w:r>
      <w:r w:rsidRPr="0085441C">
        <w:rPr>
          <w:rFonts w:hint="cs"/>
          <w:rtl/>
          <w:lang w:bidi="ar-EG"/>
        </w:rPr>
        <w:t>.</w:t>
      </w:r>
    </w:p>
    <w:p w:rsidR="0085441C" w:rsidRPr="0085441C" w:rsidRDefault="0085441C" w:rsidP="0085441C">
      <w:pPr>
        <w:rPr>
          <w:rtl/>
        </w:rPr>
      </w:pPr>
      <w:r w:rsidRPr="0085441C">
        <w:rPr>
          <w:rFonts w:hint="cs"/>
          <w:rtl/>
        </w:rPr>
        <w:t>وعلى غرار شبكات</w:t>
      </w:r>
      <w:r w:rsidRPr="0085441C">
        <w:t xml:space="preserve">NGN </w:t>
      </w:r>
      <w:r w:rsidRPr="0085441C">
        <w:rPr>
          <w:rFonts w:hint="cs"/>
          <w:rtl/>
        </w:rPr>
        <w:t xml:space="preserve">، يتسم الحفاظ على معمارية تلفزيون بروتوكول الإنترنت </w:t>
      </w:r>
      <w:r w:rsidRPr="0085441C">
        <w:t>(IPTV)</w:t>
      </w:r>
      <w:r w:rsidRPr="0085441C">
        <w:rPr>
          <w:rFonts w:hint="cs"/>
          <w:rtl/>
        </w:rPr>
        <w:t xml:space="preserve"> المعرفة في</w:t>
      </w:r>
      <w:r w:rsidRPr="0085441C">
        <w:rPr>
          <w:rFonts w:hint="eastAsia"/>
          <w:rtl/>
        </w:rPr>
        <w:t> </w:t>
      </w:r>
      <w:r w:rsidRPr="0085441C">
        <w:rPr>
          <w:rFonts w:hint="cs"/>
          <w:rtl/>
        </w:rPr>
        <w:t>التوصية</w:t>
      </w:r>
      <w:r w:rsidRPr="0085441C">
        <w:rPr>
          <w:rFonts w:hint="eastAsia"/>
          <w:rtl/>
        </w:rPr>
        <w:t> </w:t>
      </w:r>
      <w:r w:rsidRPr="0085441C">
        <w:t>ITU</w:t>
      </w:r>
      <w:r w:rsidRPr="0085441C">
        <w:sym w:font="Symbol" w:char="F02D"/>
      </w:r>
      <w:r w:rsidRPr="0085441C">
        <w:t>T Y.1910</w:t>
      </w:r>
      <w:r w:rsidRPr="0085441C">
        <w:rPr>
          <w:rFonts w:hint="cs"/>
          <w:rtl/>
        </w:rPr>
        <w:t xml:space="preserve"> وتطور هذه المعمارية بأهمية لا بأس بها.</w:t>
      </w:r>
    </w:p>
    <w:p w:rsidR="0085441C" w:rsidRPr="006605B3" w:rsidRDefault="0085441C" w:rsidP="006605B3">
      <w:pPr>
        <w:pStyle w:val="Heading2"/>
        <w:rPr>
          <w:rtl/>
          <w:lang w:bidi="ar-SA"/>
        </w:rPr>
      </w:pPr>
      <w:r w:rsidRPr="006605B3">
        <w:rPr>
          <w:lang w:bidi="ar-SA"/>
        </w:rPr>
        <w:t>2</w:t>
      </w:r>
      <w:r w:rsidRPr="006605B3">
        <w:rPr>
          <w:rtl/>
          <w:lang w:bidi="ar-SA"/>
        </w:rPr>
        <w:tab/>
      </w:r>
      <w:r w:rsidRPr="006605B3">
        <w:rPr>
          <w:rFonts w:hint="cs"/>
          <w:rtl/>
          <w:lang w:bidi="ar-SA"/>
        </w:rPr>
        <w:t>المسألة</w:t>
      </w:r>
    </w:p>
    <w:p w:rsidR="0085441C" w:rsidRPr="0085441C" w:rsidRDefault="0085441C" w:rsidP="00965E9A">
      <w:pPr>
        <w:rPr>
          <w:rtl/>
          <w:lang w:bidi="ar-EG"/>
        </w:rPr>
      </w:pPr>
      <w:r w:rsidRPr="0085441C">
        <w:rPr>
          <w:rtl/>
          <w:lang w:bidi="ar-EG"/>
        </w:rPr>
        <w:t>ما هي التوصيات الجديدة أو المراجعة المتعلقة بالإطار و/أو المعمارية والتي ينبغي إعدادها من أجل تحقيق التقارب القائم على</w:t>
      </w:r>
      <w:r w:rsidR="00965E9A">
        <w:rPr>
          <w:rFonts w:hint="cs"/>
          <w:rtl/>
          <w:lang w:bidi="ar-EG"/>
        </w:rPr>
        <w:t> </w:t>
      </w:r>
      <w:r w:rsidRPr="0085441C">
        <w:rPr>
          <w:rtl/>
          <w:lang w:bidi="ar-EG"/>
        </w:rPr>
        <w:t>شبكات الجيل التالي</w:t>
      </w:r>
      <w:r w:rsidRPr="0085441C">
        <w:rPr>
          <w:rFonts w:hint="cs"/>
          <w:rtl/>
          <w:lang w:bidi="ar-EG"/>
        </w:rPr>
        <w:t xml:space="preserve"> </w:t>
      </w:r>
      <w:r w:rsidRPr="0085441C">
        <w:t>(NGN)</w:t>
      </w:r>
      <w:r w:rsidRPr="0085441C">
        <w:rPr>
          <w:rFonts w:hint="cs"/>
          <w:rtl/>
          <w:lang w:bidi="ar-EG"/>
        </w:rPr>
        <w:t xml:space="preserve"> وتلفزيون بروتوكول الإنترنت </w:t>
      </w:r>
      <w:r w:rsidRPr="0085441C">
        <w:t>(IPTV)</w:t>
      </w:r>
      <w:r w:rsidRPr="0085441C">
        <w:rPr>
          <w:rFonts w:hint="cs"/>
          <w:rtl/>
          <w:lang w:bidi="ar-EG"/>
        </w:rPr>
        <w:t xml:space="preserve"> وتطورها</w:t>
      </w:r>
      <w:r w:rsidRPr="0085441C">
        <w:rPr>
          <w:rtl/>
          <w:lang w:bidi="ar-EG"/>
        </w:rPr>
        <w:t>؟</w:t>
      </w:r>
    </w:p>
    <w:p w:rsidR="0085441C" w:rsidRPr="006605B3" w:rsidRDefault="0085441C" w:rsidP="006605B3">
      <w:pPr>
        <w:pStyle w:val="Heading2"/>
        <w:rPr>
          <w:rtl/>
          <w:lang w:bidi="ar-SA"/>
        </w:rPr>
      </w:pPr>
      <w:r w:rsidRPr="006605B3">
        <w:rPr>
          <w:lang w:bidi="ar-SA"/>
        </w:rPr>
        <w:t>3</w:t>
      </w:r>
      <w:r w:rsidRPr="006605B3">
        <w:rPr>
          <w:lang w:bidi="ar-SA"/>
        </w:rPr>
        <w:tab/>
      </w:r>
      <w:r w:rsidRPr="006605B3">
        <w:rPr>
          <w:rtl/>
          <w:lang w:bidi="ar-SA"/>
        </w:rPr>
        <w:t>المهام</w:t>
      </w:r>
    </w:p>
    <w:p w:rsidR="0085441C" w:rsidRPr="0085441C" w:rsidRDefault="0085441C" w:rsidP="006605B3">
      <w:pPr>
        <w:pStyle w:val="enumlev1"/>
        <w:rPr>
          <w:rtl/>
          <w:lang w:bidi="ar-EG"/>
        </w:rPr>
      </w:pPr>
      <w:r w:rsidRPr="0085441C">
        <w:rPr>
          <w:rtl/>
          <w:lang w:bidi="ar-EG"/>
        </w:rPr>
        <w:t>•</w:t>
      </w:r>
      <w:r w:rsidRPr="0085441C">
        <w:rPr>
          <w:rFonts w:hint="cs"/>
          <w:rtl/>
          <w:lang w:bidi="ar-EG"/>
        </w:rPr>
        <w:tab/>
        <w:t xml:space="preserve">دراسة نماذج مرجعية عامة لتطور شبكات </w:t>
      </w:r>
      <w:r w:rsidRPr="0085441C">
        <w:t>NGN</w:t>
      </w:r>
      <w:r w:rsidRPr="0085441C">
        <w:rPr>
          <w:rFonts w:hint="cs"/>
          <w:rtl/>
        </w:rPr>
        <w:t xml:space="preserve"> </w:t>
      </w:r>
      <w:r w:rsidRPr="0085441C">
        <w:rPr>
          <w:rFonts w:hint="cs"/>
          <w:rtl/>
          <w:lang w:bidi="ar-EG"/>
        </w:rPr>
        <w:t xml:space="preserve">لدعم </w:t>
      </w:r>
      <w:r w:rsidRPr="0085441C">
        <w:t>IPTV</w:t>
      </w:r>
      <w:r w:rsidRPr="0085441C">
        <w:rPr>
          <w:rFonts w:hint="cs"/>
          <w:rtl/>
        </w:rPr>
        <w:t xml:space="preserve"> </w:t>
      </w:r>
      <w:r w:rsidRPr="0085441C">
        <w:rPr>
          <w:rFonts w:hint="cs"/>
          <w:rtl/>
          <w:lang w:bidi="ar-EG"/>
        </w:rPr>
        <w:t>والاحتياجات الناشئة في دوائر الصناعة.</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rPr>
          <w:rtl/>
          <w:lang w:bidi="ar-EG"/>
        </w:rPr>
        <w:t>إعداد أطر لتحديد التشكيل المعماري الأساسي ل</w:t>
      </w:r>
      <w:r w:rsidRPr="0085441C">
        <w:rPr>
          <w:rFonts w:hint="cs"/>
          <w:rtl/>
          <w:lang w:bidi="ar-EG"/>
        </w:rPr>
        <w:t>تطورات ا</w:t>
      </w:r>
      <w:r w:rsidRPr="0085441C">
        <w:rPr>
          <w:rtl/>
          <w:lang w:bidi="ar-EG"/>
        </w:rPr>
        <w:t xml:space="preserve">لشبكات </w:t>
      </w:r>
      <w:r w:rsidRPr="0085441C">
        <w:t>NGN</w:t>
      </w:r>
      <w:r w:rsidRPr="0085441C">
        <w:rPr>
          <w:rtl/>
          <w:lang w:bidi="ar-EG"/>
        </w:rPr>
        <w:t xml:space="preserve"> </w:t>
      </w:r>
      <w:r w:rsidRPr="0085441C">
        <w:rPr>
          <w:rFonts w:hint="cs"/>
          <w:rtl/>
          <w:lang w:bidi="ar-EG"/>
        </w:rPr>
        <w:t xml:space="preserve">من قبيل </w:t>
      </w:r>
      <w:r w:rsidRPr="0085441C">
        <w:rPr>
          <w:rFonts w:hint="cs"/>
          <w:rtl/>
        </w:rPr>
        <w:t>تحسين مقدرة الذكاء</w:t>
      </w:r>
      <w:r w:rsidRPr="0085441C">
        <w:rPr>
          <w:rFonts w:hint="eastAsia"/>
          <w:rtl/>
          <w:lang w:bidi="ar-EG"/>
        </w:rPr>
        <w:t> </w:t>
      </w:r>
      <w:r w:rsidRPr="0085441C">
        <w:t>(NICE)</w:t>
      </w:r>
      <w:r w:rsidRPr="0085441C">
        <w:rPr>
          <w:rFonts w:hint="cs"/>
          <w:rtl/>
          <w:lang w:bidi="ar-EG"/>
        </w:rPr>
        <w:t xml:space="preserve"> لدعم</w:t>
      </w:r>
      <w:r w:rsidRPr="0085441C">
        <w:rPr>
          <w:rFonts w:hint="eastAsia"/>
          <w:rtl/>
          <w:lang w:bidi="ar-EG"/>
        </w:rPr>
        <w:t> </w:t>
      </w:r>
      <w:r w:rsidRPr="0085441C">
        <w:t>IPTV</w:t>
      </w:r>
      <w:r w:rsidRPr="0085441C">
        <w:rPr>
          <w:rFonts w:hint="cs"/>
          <w:rtl/>
          <w:lang w:bidi="ar-EG"/>
        </w:rPr>
        <w:t>. وسوف تقوم هذه التطورات على تحديد المتطلبات المعمارية المستمدة من احتياجات دوائر الصناعة.</w:t>
      </w:r>
    </w:p>
    <w:p w:rsidR="0085441C" w:rsidRPr="0085441C" w:rsidRDefault="0085441C" w:rsidP="006605B3">
      <w:pPr>
        <w:pStyle w:val="enumlev1"/>
        <w:rPr>
          <w:rtl/>
          <w:lang w:bidi="ar-EG"/>
        </w:rPr>
      </w:pPr>
      <w:r w:rsidRPr="0085441C">
        <w:rPr>
          <w:rtl/>
          <w:lang w:bidi="ar-EG"/>
        </w:rPr>
        <w:t>•</w:t>
      </w:r>
      <w:r w:rsidRPr="0085441C">
        <w:rPr>
          <w:rFonts w:hint="cs"/>
          <w:rtl/>
          <w:lang w:bidi="ar-EG"/>
        </w:rPr>
        <w:tab/>
        <w:t>دراسة نماذج مرجعية عامة لتطور شبكات</w:t>
      </w:r>
      <w:r w:rsidRPr="0085441C">
        <w:rPr>
          <w:rFonts w:hint="cs"/>
          <w:rtl/>
        </w:rPr>
        <w:t xml:space="preserve"> </w:t>
      </w:r>
      <w:r w:rsidRPr="0085441C">
        <w:t>NGN</w:t>
      </w:r>
      <w:r w:rsidRPr="0085441C">
        <w:rPr>
          <w:rFonts w:hint="cs"/>
          <w:rtl/>
        </w:rPr>
        <w:t xml:space="preserve"> </w:t>
      </w:r>
      <w:r w:rsidRPr="0085441C">
        <w:rPr>
          <w:rFonts w:hint="cs"/>
          <w:rtl/>
          <w:lang w:bidi="ar-EG"/>
        </w:rPr>
        <w:t xml:space="preserve">لدعم إنترنت الأشياء </w:t>
      </w:r>
      <w:r w:rsidRPr="0085441C">
        <w:t>(</w:t>
      </w:r>
      <w:proofErr w:type="spellStart"/>
      <w:r w:rsidRPr="0085441C">
        <w:t>IoT</w:t>
      </w:r>
      <w:proofErr w:type="spellEnd"/>
      <w:r w:rsidRPr="0085441C">
        <w:t>)</w:t>
      </w:r>
      <w:r w:rsidRPr="0085441C">
        <w:rPr>
          <w:rFonts w:hint="cs"/>
          <w:rtl/>
          <w:lang w:bidi="ar-EG"/>
        </w:rPr>
        <w:t>.</w:t>
      </w:r>
    </w:p>
    <w:p w:rsidR="0085441C" w:rsidRPr="0085441C" w:rsidRDefault="0085441C" w:rsidP="00965E9A">
      <w:pPr>
        <w:pStyle w:val="enumlev1"/>
      </w:pPr>
      <w:r w:rsidRPr="0085441C">
        <w:rPr>
          <w:rtl/>
          <w:lang w:bidi="ar-EG"/>
        </w:rPr>
        <w:t>•</w:t>
      </w:r>
      <w:r w:rsidRPr="0085441C">
        <w:rPr>
          <w:rFonts w:hint="cs"/>
          <w:rtl/>
          <w:lang w:bidi="ar-EG"/>
        </w:rPr>
        <w:tab/>
      </w:r>
      <w:r w:rsidRPr="0085441C">
        <w:rPr>
          <w:rtl/>
          <w:lang w:bidi="ar-EG"/>
        </w:rPr>
        <w:t>تحديد الكيانات ووظائفها ونقاطها المرجعية اللازمة لتوفير خدمات الاتصالات</w:t>
      </w:r>
      <w:r w:rsidRPr="0085441C">
        <w:rPr>
          <w:rFonts w:hint="cs"/>
          <w:rtl/>
          <w:lang w:bidi="ar-EG"/>
        </w:rPr>
        <w:t xml:space="preserve"> لدعم إنترنت الأشياء. ويشمل ذلك الحاجة إلى </w:t>
      </w:r>
      <w:r w:rsidRPr="0085441C">
        <w:rPr>
          <w:rtl/>
          <w:lang w:bidi="ar-EG"/>
        </w:rPr>
        <w:t xml:space="preserve">نماذج وظيفية مرجعية تراعي الموضوعات الرئيسية </w:t>
      </w:r>
      <w:r w:rsidRPr="0085441C">
        <w:rPr>
          <w:rFonts w:hint="cs"/>
          <w:rtl/>
          <w:lang w:bidi="ar-EG"/>
        </w:rPr>
        <w:t>لدعم</w:t>
      </w:r>
      <w:r w:rsidRPr="0085441C">
        <w:rPr>
          <w:rtl/>
          <w:lang w:bidi="ar-EG"/>
        </w:rPr>
        <w:t xml:space="preserve"> بيئات شمولية وتضيف وظائف جديدة و/أو</w:t>
      </w:r>
      <w:r w:rsidR="00965E9A">
        <w:rPr>
          <w:rFonts w:hint="cs"/>
          <w:rtl/>
          <w:lang w:bidi="ar-EG"/>
        </w:rPr>
        <w:t> </w:t>
      </w:r>
      <w:r w:rsidRPr="0085441C">
        <w:rPr>
          <w:rtl/>
          <w:lang w:bidi="ar-EG"/>
        </w:rPr>
        <w:t>تعديلات على الوظائف القائمة.</w:t>
      </w:r>
      <w:r w:rsidRPr="0085441C">
        <w:rPr>
          <w:rFonts w:hint="cs"/>
          <w:rtl/>
          <w:lang w:bidi="ar-EG"/>
        </w:rPr>
        <w:t xml:space="preserve"> </w:t>
      </w:r>
      <w:r w:rsidRPr="0085441C">
        <w:rPr>
          <w:rtl/>
          <w:lang w:bidi="ar-EG"/>
        </w:rPr>
        <w:t>وينبغي أن تتطرق الدراسات إلى تقدير الآثار على التوصيات القائمة وحالات التشغيل</w:t>
      </w:r>
      <w:r w:rsidRPr="0085441C">
        <w:rPr>
          <w:rFonts w:hint="cs"/>
          <w:rtl/>
          <w:lang w:bidi="ar-EG"/>
        </w:rPr>
        <w:t> </w:t>
      </w:r>
      <w:r w:rsidRPr="0085441C">
        <w:rPr>
          <w:rtl/>
          <w:lang w:bidi="ar-EG"/>
        </w:rPr>
        <w:t>البيني.</w:t>
      </w:r>
    </w:p>
    <w:p w:rsidR="0085441C" w:rsidRPr="0085441C" w:rsidRDefault="0085441C" w:rsidP="006605B3">
      <w:pPr>
        <w:pStyle w:val="enumlev1"/>
        <w:rPr>
          <w:rtl/>
          <w:lang w:bidi="ar-EG"/>
        </w:rPr>
      </w:pPr>
      <w:r w:rsidRPr="0085441C">
        <w:rPr>
          <w:rtl/>
          <w:lang w:bidi="ar-EG"/>
        </w:rPr>
        <w:t>•</w:t>
      </w:r>
      <w:r w:rsidRPr="0085441C">
        <w:tab/>
      </w:r>
      <w:r w:rsidRPr="0085441C">
        <w:rPr>
          <w:rFonts w:hint="cs"/>
          <w:rtl/>
          <w:lang w:bidi="ar-EG"/>
        </w:rPr>
        <w:t xml:space="preserve">دراسة استخدام تكنولوجيات الربط الشبكي المحدد بالبرمجيات في معمارية </w:t>
      </w:r>
      <w:r w:rsidRPr="0085441C">
        <w:rPr>
          <w:rFonts w:hint="cs"/>
          <w:rtl/>
        </w:rPr>
        <w:t xml:space="preserve">شبكات </w:t>
      </w:r>
      <w:r w:rsidRPr="0085441C">
        <w:rPr>
          <w:rFonts w:hint="cs"/>
          <w:rtl/>
          <w:lang w:bidi="ar-EG"/>
        </w:rPr>
        <w:t>الجيل التالي ودراسة تطورها.</w:t>
      </w:r>
    </w:p>
    <w:p w:rsidR="0085441C" w:rsidRPr="0085441C" w:rsidRDefault="0085441C" w:rsidP="00965E9A">
      <w:pPr>
        <w:pStyle w:val="enumlev1"/>
        <w:rPr>
          <w:rtl/>
          <w:lang w:bidi="ar-EG"/>
        </w:rPr>
      </w:pPr>
      <w:r w:rsidRPr="0085441C">
        <w:rPr>
          <w:rtl/>
          <w:lang w:bidi="ar-EG"/>
        </w:rPr>
        <w:t>•</w:t>
      </w:r>
      <w:r w:rsidRPr="0085441C">
        <w:rPr>
          <w:rFonts w:hint="cs"/>
          <w:rtl/>
          <w:lang w:bidi="ar-EG"/>
        </w:rPr>
        <w:tab/>
      </w:r>
      <w:r w:rsidRPr="0085441C">
        <w:rPr>
          <w:rtl/>
          <w:lang w:bidi="ar-EG"/>
        </w:rPr>
        <w:t xml:space="preserve">إطار التنفيذ المتعلق بتوفير اتصالات الطوارئ في شبكات الجيل التالي </w:t>
      </w:r>
      <w:r w:rsidRPr="0085441C">
        <w:rPr>
          <w:rFonts w:hint="cs"/>
          <w:rtl/>
          <w:lang w:bidi="ar-EG"/>
        </w:rPr>
        <w:t>و</w:t>
      </w:r>
      <w:r w:rsidRPr="0085441C">
        <w:rPr>
          <w:rtl/>
          <w:lang w:bidi="ar-EG"/>
        </w:rPr>
        <w:t>تحديد القضايا التقنية والقياسات والوظائف في</w:t>
      </w:r>
      <w:r w:rsidR="00965E9A">
        <w:rPr>
          <w:rFonts w:hint="cs"/>
          <w:rtl/>
          <w:lang w:bidi="ar-EG"/>
        </w:rPr>
        <w:t> </w:t>
      </w:r>
      <w:r w:rsidRPr="0085441C">
        <w:rPr>
          <w:rtl/>
          <w:lang w:bidi="ar-EG"/>
        </w:rPr>
        <w:t xml:space="preserve">تكنولوجيا شبكات معينة </w:t>
      </w:r>
      <w:r w:rsidRPr="0085441C">
        <w:rPr>
          <w:rFonts w:hint="cs"/>
          <w:rtl/>
          <w:lang w:bidi="ar-EG"/>
        </w:rPr>
        <w:t>من شأنه أن</w:t>
      </w:r>
      <w:r w:rsidRPr="0085441C">
        <w:rPr>
          <w:rtl/>
          <w:lang w:bidi="ar-EG"/>
        </w:rPr>
        <w:t xml:space="preserve"> تفي بمتطلبات ومقدرات التوصية</w:t>
      </w:r>
      <w:r w:rsidRPr="0085441C">
        <w:rPr>
          <w:rFonts w:hint="cs"/>
          <w:rtl/>
          <w:lang w:bidi="ar-EG"/>
        </w:rPr>
        <w:t> </w:t>
      </w:r>
      <w:r w:rsidR="000B0D44">
        <w:rPr>
          <w:lang w:bidi="ar-EG"/>
        </w:rPr>
        <w:t>ITU</w:t>
      </w:r>
      <w:r w:rsidR="000B0D44">
        <w:rPr>
          <w:lang w:bidi="ar-EG"/>
        </w:rPr>
        <w:noBreakHyphen/>
        <w:t>T </w:t>
      </w:r>
      <w:r w:rsidRPr="0085441C">
        <w:t>Y.1271</w:t>
      </w:r>
      <w:r w:rsidRPr="0085441C">
        <w:rPr>
          <w:rtl/>
          <w:lang w:bidi="ar-EG"/>
        </w:rPr>
        <w:t>، وإعداد</w:t>
      </w:r>
      <w:r w:rsidRPr="0085441C">
        <w:rPr>
          <w:rFonts w:hint="cs"/>
          <w:rtl/>
          <w:lang w:bidi="ar-EG"/>
        </w:rPr>
        <w:t xml:space="preserve"> أي</w:t>
      </w:r>
      <w:r w:rsidRPr="0085441C">
        <w:rPr>
          <w:rtl/>
          <w:lang w:bidi="ar-EG"/>
        </w:rPr>
        <w:t xml:space="preserve"> توصيات جديدة</w:t>
      </w:r>
      <w:r w:rsidRPr="0085441C">
        <w:rPr>
          <w:rFonts w:hint="cs"/>
          <w:rtl/>
          <w:lang w:bidi="ar-EG"/>
        </w:rPr>
        <w:t xml:space="preserve"> أو</w:t>
      </w:r>
      <w:r w:rsidR="00965E9A">
        <w:rPr>
          <w:rFonts w:hint="eastAsia"/>
          <w:rtl/>
          <w:lang w:bidi="ar-EG"/>
        </w:rPr>
        <w:t> </w:t>
      </w:r>
      <w:r w:rsidRPr="0085441C">
        <w:rPr>
          <w:rFonts w:hint="cs"/>
          <w:rtl/>
          <w:lang w:bidi="ar-EG"/>
        </w:rPr>
        <w:t xml:space="preserve">تحسين توصيات قائمة (مثل </w:t>
      </w:r>
      <w:r w:rsidRPr="0085441C">
        <w:t>Y.2205</w:t>
      </w:r>
      <w:r w:rsidRPr="0085441C">
        <w:rPr>
          <w:rFonts w:hint="cs"/>
          <w:rtl/>
          <w:lang w:bidi="ar-EG"/>
        </w:rPr>
        <w:t xml:space="preserve">) </w:t>
      </w:r>
      <w:r w:rsidRPr="0085441C">
        <w:rPr>
          <w:rtl/>
          <w:lang w:bidi="ar-EG"/>
        </w:rPr>
        <w:t>حسب الاقتضاء.</w:t>
      </w:r>
    </w:p>
    <w:p w:rsidR="0085441C" w:rsidRPr="0085441C" w:rsidRDefault="0085441C" w:rsidP="006605B3">
      <w:pPr>
        <w:pStyle w:val="enumlev1"/>
        <w:rPr>
          <w:rtl/>
          <w:lang w:bidi="ar-EG"/>
        </w:rPr>
      </w:pPr>
      <w:r w:rsidRPr="0085441C">
        <w:rPr>
          <w:rtl/>
          <w:lang w:bidi="ar-EG"/>
        </w:rPr>
        <w:t>•</w:t>
      </w:r>
      <w:r w:rsidRPr="0085441C">
        <w:rPr>
          <w:rFonts w:hint="cs"/>
          <w:rtl/>
          <w:lang w:bidi="ar-EG"/>
        </w:rPr>
        <w:tab/>
        <w:t xml:space="preserve">الحفاظ على </w:t>
      </w:r>
      <w:r w:rsidRPr="0085441C">
        <w:rPr>
          <w:rtl/>
          <w:lang w:bidi="ar-EG"/>
        </w:rPr>
        <w:t>التوصيات القائمة</w:t>
      </w:r>
      <w:r w:rsidRPr="0085441C">
        <w:rPr>
          <w:rFonts w:hint="cs"/>
          <w:rtl/>
          <w:lang w:bidi="ar-EG"/>
        </w:rPr>
        <w:t>.</w:t>
      </w:r>
    </w:p>
    <w:p w:rsidR="0085441C" w:rsidRPr="0085441C" w:rsidRDefault="0085441C" w:rsidP="000B0D44">
      <w:pPr>
        <w:pStyle w:val="enumlev1"/>
        <w:keepNext/>
        <w:rPr>
          <w:rtl/>
          <w:lang w:bidi="ar-EG"/>
        </w:rPr>
      </w:pPr>
      <w:r w:rsidRPr="0085441C">
        <w:rPr>
          <w:rtl/>
          <w:lang w:bidi="ar-EG"/>
        </w:rPr>
        <w:lastRenderedPageBreak/>
        <w:t>•</w:t>
      </w:r>
      <w:r w:rsidRPr="0085441C">
        <w:tab/>
      </w:r>
      <w:r w:rsidRPr="0085441C">
        <w:rPr>
          <w:rFonts w:hint="cs"/>
          <w:rtl/>
          <w:lang w:bidi="ar-EG"/>
        </w:rPr>
        <w:t>ويشمل ذلك الحفاظ على</w:t>
      </w:r>
      <w:r w:rsidRPr="0085441C">
        <w:rPr>
          <w:rtl/>
          <w:lang w:bidi="ar-EG"/>
        </w:rPr>
        <w:t xml:space="preserve"> التوصيات التالية</w:t>
      </w:r>
      <w:r w:rsidRPr="0085441C">
        <w:rPr>
          <w:rFonts w:hint="cs"/>
          <w:rtl/>
          <w:lang w:bidi="ar-EG"/>
        </w:rPr>
        <w:t xml:space="preserve"> </w:t>
      </w:r>
      <w:r w:rsidRPr="0085441C">
        <w:rPr>
          <w:rtl/>
          <w:lang w:bidi="ar-EG"/>
        </w:rPr>
        <w:t>وتحسين</w:t>
      </w:r>
      <w:r w:rsidRPr="0085441C">
        <w:rPr>
          <w:rFonts w:hint="cs"/>
          <w:rtl/>
          <w:lang w:bidi="ar-EG"/>
        </w:rPr>
        <w:t>ها</w:t>
      </w:r>
      <w:r w:rsidRPr="0085441C">
        <w:rPr>
          <w:rtl/>
          <w:lang w:bidi="ar-EG"/>
        </w:rPr>
        <w:t>:</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Y.1271</w:t>
      </w:r>
      <w:r w:rsidRPr="0085441C">
        <w:rPr>
          <w:rtl/>
          <w:lang w:bidi="ar-EG"/>
        </w:rPr>
        <w:t xml:space="preserve"> - </w:t>
      </w:r>
      <w:r w:rsidRPr="0085441C">
        <w:rPr>
          <w:rFonts w:hint="cs"/>
          <w:rtl/>
          <w:lang w:bidi="ar-EG"/>
        </w:rPr>
        <w:t>إطار (أطر) متطلبات وقدرات الشبكة اللازمة لدعم اتصالات الطوارئ عبر الشبكات المتطورة بتبديل الدارات والشبكات المتطورة بتبديل الرزم</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Y.1910</w:t>
      </w:r>
      <w:r w:rsidRPr="0085441C">
        <w:rPr>
          <w:rtl/>
          <w:lang w:bidi="ar-EG"/>
        </w:rPr>
        <w:t xml:space="preserve"> – </w:t>
      </w:r>
      <w:r w:rsidRPr="0085441C">
        <w:rPr>
          <w:rFonts w:hint="cs"/>
          <w:rtl/>
          <w:lang w:bidi="ar-EG"/>
        </w:rPr>
        <w:t>المعمارية الوظيفية لتلفزيون بروتوكول الإنترنت</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Y.2001</w:t>
      </w:r>
      <w:r w:rsidRPr="0085441C">
        <w:rPr>
          <w:rtl/>
          <w:lang w:bidi="ar-EG"/>
        </w:rPr>
        <w:t xml:space="preserve"> – </w:t>
      </w:r>
      <w:r w:rsidRPr="0085441C">
        <w:rPr>
          <w:rFonts w:hint="cs"/>
          <w:rtl/>
          <w:lang w:bidi="ar-EG"/>
        </w:rPr>
        <w:t>نظرة عامة على 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Y.2002</w:t>
      </w:r>
      <w:r w:rsidRPr="0085441C">
        <w:rPr>
          <w:rtl/>
        </w:rPr>
        <w:t xml:space="preserve"> – </w:t>
      </w:r>
      <w:r w:rsidRPr="0085441C">
        <w:rPr>
          <w:rFonts w:hint="cs"/>
          <w:rtl/>
        </w:rPr>
        <w:t xml:space="preserve">استعراض عام للتوصيل الشبكي الشمولي ولدعمه </w:t>
      </w:r>
      <w:r w:rsidRPr="0085441C">
        <w:rPr>
          <w:rtl/>
          <w:lang w:bidi="ar-EG"/>
        </w:rPr>
        <w:t>لشبكات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Y.2011</w:t>
      </w:r>
      <w:r w:rsidRPr="0085441C">
        <w:rPr>
          <w:rtl/>
          <w:lang w:bidi="ar-EG"/>
        </w:rPr>
        <w:t xml:space="preserve"> - المبادئ العامة والنم</w:t>
      </w:r>
      <w:r w:rsidRPr="0085441C">
        <w:rPr>
          <w:rFonts w:hint="cs"/>
          <w:rtl/>
          <w:lang w:bidi="ar-EG"/>
        </w:rPr>
        <w:t>و</w:t>
      </w:r>
      <w:r w:rsidRPr="0085441C">
        <w:rPr>
          <w:rtl/>
          <w:lang w:bidi="ar-EG"/>
        </w:rPr>
        <w:t>ذج المرجعي العام لشبكات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Y.2012</w:t>
      </w:r>
      <w:r w:rsidRPr="0085441C">
        <w:rPr>
          <w:rtl/>
          <w:lang w:bidi="ar-EG"/>
        </w:rPr>
        <w:t xml:space="preserve"> - المتطلبات الوظيفية لشبكات الجيل التالي</w:t>
      </w:r>
      <w:r w:rsidRPr="0085441C">
        <w:rPr>
          <w:rFonts w:hint="cs"/>
          <w:rtl/>
          <w:lang w:bidi="ar-EG"/>
        </w:rPr>
        <w:t xml:space="preserve"> ومعماريتها</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Y.2013</w:t>
      </w:r>
      <w:r w:rsidRPr="0085441C">
        <w:rPr>
          <w:rtl/>
          <w:lang w:bidi="ar-EG"/>
        </w:rPr>
        <w:t xml:space="preserve"> - إطار الخدمات المتقاربة والمتطلبات الوظيفية والمعمارية</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Y.2014</w:t>
      </w:r>
      <w:r w:rsidRPr="0085441C">
        <w:rPr>
          <w:rtl/>
          <w:lang w:bidi="ar-EG"/>
        </w:rPr>
        <w:t xml:space="preserve"> - وظائف التحكم بروابط الشبكة في 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Y.2015</w:t>
      </w:r>
      <w:r w:rsidRPr="0085441C">
        <w:rPr>
          <w:rtl/>
          <w:lang w:bidi="ar-EG"/>
        </w:rPr>
        <w:t xml:space="preserve"> – </w:t>
      </w:r>
      <w:r w:rsidRPr="0085441C">
        <w:rPr>
          <w:rFonts w:hint="cs"/>
          <w:rtl/>
          <w:lang w:bidi="ar-EG"/>
        </w:rPr>
        <w:t xml:space="preserve">المتطلبات العامة لفصل معرّف الهوية/محدد الموقع في </w:t>
      </w:r>
      <w:r w:rsidRPr="0085441C">
        <w:rPr>
          <w:rtl/>
          <w:lang w:bidi="ar-EG"/>
        </w:rPr>
        <w:t>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Y.2016</w:t>
      </w:r>
      <w:r w:rsidRPr="0085441C">
        <w:rPr>
          <w:rtl/>
          <w:lang w:bidi="ar-EG"/>
        </w:rPr>
        <w:t xml:space="preserve"> - المتطلبات الوظيفية لشبكات الجيل التالي</w:t>
      </w:r>
      <w:r w:rsidRPr="0085441C">
        <w:rPr>
          <w:rFonts w:hint="cs"/>
          <w:rtl/>
          <w:lang w:bidi="ar-EG"/>
        </w:rPr>
        <w:t xml:space="preserve"> ومعماريتها للتطبيقات والخدمات باستخدام التعرف على أساس</w:t>
      </w:r>
      <w:r w:rsidRPr="0085441C">
        <w:rPr>
          <w:rFonts w:hint="eastAsia"/>
          <w:rtl/>
          <w:lang w:bidi="ar-EG"/>
        </w:rPr>
        <w:t> </w:t>
      </w:r>
      <w:r w:rsidRPr="0085441C">
        <w:rPr>
          <w:rFonts w:hint="cs"/>
          <w:rtl/>
          <w:lang w:bidi="ar-EG"/>
        </w:rPr>
        <w:t>العلامة</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Y.2017</w:t>
      </w:r>
      <w:r w:rsidRPr="0085441C">
        <w:rPr>
          <w:rtl/>
          <w:lang w:bidi="ar-EG"/>
        </w:rPr>
        <w:t xml:space="preserve"> – </w:t>
      </w:r>
      <w:r w:rsidRPr="0085441C">
        <w:rPr>
          <w:rFonts w:hint="cs"/>
          <w:rtl/>
          <w:lang w:bidi="ar-EG"/>
        </w:rPr>
        <w:t xml:space="preserve">وظائف البث المتعدد في </w:t>
      </w:r>
      <w:r w:rsidRPr="0085441C">
        <w:rPr>
          <w:rtl/>
          <w:lang w:bidi="ar-EG"/>
        </w:rPr>
        <w:t>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Y.2018</w:t>
      </w:r>
      <w:r w:rsidRPr="0085441C">
        <w:rPr>
          <w:rtl/>
          <w:lang w:bidi="ar-EG"/>
        </w:rPr>
        <w:t xml:space="preserve"> –</w:t>
      </w:r>
      <w:r w:rsidRPr="0085441C">
        <w:rPr>
          <w:rFonts w:hint="cs"/>
          <w:rtl/>
          <w:lang w:bidi="ar-EG"/>
        </w:rPr>
        <w:t xml:space="preserve"> إدارة التنقلية وإطار التحكم والمعمارية ضمن طبقة النقل في </w:t>
      </w:r>
      <w:r w:rsidRPr="0085441C">
        <w:rPr>
          <w:rtl/>
          <w:lang w:bidi="ar-EG"/>
        </w:rPr>
        <w:t>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Y.2019</w:t>
      </w:r>
      <w:r w:rsidRPr="0085441C">
        <w:rPr>
          <w:rtl/>
          <w:lang w:bidi="ar-EG"/>
        </w:rPr>
        <w:t xml:space="preserve"> – </w:t>
      </w:r>
      <w:r w:rsidRPr="0085441C">
        <w:rPr>
          <w:rFonts w:hint="cs"/>
          <w:rtl/>
          <w:lang w:bidi="ar-EG"/>
        </w:rPr>
        <w:t xml:space="preserve">المعمارية الوظيفية لتقديم المحتوى في </w:t>
      </w:r>
      <w:r w:rsidRPr="0085441C">
        <w:rPr>
          <w:rtl/>
          <w:lang w:bidi="ar-EG"/>
        </w:rPr>
        <w:t>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Y.2020</w:t>
      </w:r>
      <w:r w:rsidRPr="0085441C">
        <w:rPr>
          <w:rtl/>
          <w:lang w:bidi="ar-EG"/>
        </w:rPr>
        <w:t xml:space="preserve"> – </w:t>
      </w:r>
      <w:r w:rsidRPr="0085441C">
        <w:rPr>
          <w:rFonts w:hint="cs"/>
          <w:rtl/>
          <w:lang w:bidi="ar-EG"/>
        </w:rPr>
        <w:t>المعمارية الوظيفية لبيئة الخدمات المفتوحة لشبكات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Y.2021</w:t>
      </w:r>
      <w:r w:rsidRPr="0085441C">
        <w:rPr>
          <w:rtl/>
          <w:lang w:bidi="ar-EG"/>
        </w:rPr>
        <w:t xml:space="preserve"> – </w:t>
      </w:r>
      <w:r w:rsidRPr="0085441C">
        <w:rPr>
          <w:rFonts w:hint="cs"/>
          <w:rtl/>
          <w:lang w:bidi="ar-EG"/>
        </w:rPr>
        <w:t xml:space="preserve">خدمة </w:t>
      </w:r>
      <w:r w:rsidRPr="0085441C">
        <w:rPr>
          <w:rtl/>
          <w:lang w:bidi="ar-EG"/>
        </w:rPr>
        <w:t xml:space="preserve">تعدد </w:t>
      </w:r>
      <w:r w:rsidRPr="0085441C">
        <w:rPr>
          <w:rFonts w:hint="cs"/>
          <w:rtl/>
          <w:lang w:bidi="ar-EG"/>
        </w:rPr>
        <w:t>وسائط</w:t>
      </w:r>
      <w:r w:rsidRPr="0085441C">
        <w:rPr>
          <w:rtl/>
          <w:lang w:bidi="ar-EG"/>
        </w:rPr>
        <w:t xml:space="preserve"> بروتوكول الإنترنت </w:t>
      </w:r>
      <w:r w:rsidRPr="0085441C">
        <w:t>(IMS)</w:t>
      </w:r>
      <w:r w:rsidRPr="0085441C">
        <w:rPr>
          <w:rtl/>
          <w:lang w:bidi="ar-EG"/>
        </w:rPr>
        <w:t xml:space="preserve"> في شبكات الجيل التالي</w:t>
      </w:r>
    </w:p>
    <w:p w:rsidR="0085441C" w:rsidRPr="0085441C" w:rsidRDefault="0085441C" w:rsidP="006C678A">
      <w:pPr>
        <w:pStyle w:val="enumlev1"/>
        <w:rPr>
          <w:rtl/>
          <w:lang w:bidi="ar-EG"/>
        </w:rPr>
      </w:pPr>
      <w:r w:rsidRPr="0085441C">
        <w:rPr>
          <w:rtl/>
          <w:lang w:bidi="ar-EG"/>
        </w:rPr>
        <w:t>•</w:t>
      </w:r>
      <w:r w:rsidRPr="0085441C">
        <w:rPr>
          <w:rFonts w:hint="cs"/>
          <w:rtl/>
          <w:lang w:bidi="ar-EG"/>
        </w:rPr>
        <w:tab/>
      </w:r>
      <w:r w:rsidRPr="0085441C">
        <w:t>Y.2022</w:t>
      </w:r>
      <w:r w:rsidRPr="0085441C">
        <w:rPr>
          <w:rtl/>
          <w:lang w:bidi="ar-EG"/>
        </w:rPr>
        <w:t xml:space="preserve"> – </w:t>
      </w:r>
      <w:r w:rsidRPr="0085441C">
        <w:rPr>
          <w:rFonts w:hint="cs"/>
          <w:rtl/>
          <w:lang w:bidi="ar-EG"/>
        </w:rPr>
        <w:t>المعمارية الوظيفية لفصل معرفات العقد ومحددات موقع التسيير على أساس المضيف في شبكات الجيل</w:t>
      </w:r>
      <w:r w:rsidR="006C678A">
        <w:rPr>
          <w:rFonts w:hint="cs"/>
          <w:rtl/>
          <w:lang w:bidi="ar-EG"/>
        </w:rPr>
        <w:t> </w:t>
      </w:r>
      <w:r w:rsidRPr="0085441C">
        <w:rPr>
          <w:rFonts w:hint="cs"/>
          <w:rtl/>
          <w:lang w:bidi="ar-EG"/>
        </w:rPr>
        <w:t>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Y.2023</w:t>
      </w:r>
      <w:r w:rsidRPr="0085441C">
        <w:rPr>
          <w:rtl/>
          <w:lang w:bidi="ar-EG"/>
        </w:rPr>
        <w:t xml:space="preserve"> – </w:t>
      </w:r>
      <w:r w:rsidRPr="0085441C">
        <w:rPr>
          <w:rFonts w:hint="cs"/>
          <w:rtl/>
          <w:lang w:bidi="ar-EG"/>
        </w:rPr>
        <w:t>المتطلبات الوظيفية ومعمارية خدمة مركز الاتصالات متعدد الوسائط في 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Y.2031</w:t>
      </w:r>
      <w:r w:rsidRPr="0085441C">
        <w:rPr>
          <w:rtl/>
          <w:lang w:bidi="ar-EG"/>
        </w:rPr>
        <w:t xml:space="preserve"> - معمارية المحاكاة في الشبكات </w:t>
      </w:r>
      <w:r w:rsidRPr="0085441C">
        <w:t>PSTN/ISDN</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Y.2055</w:t>
      </w:r>
      <w:r w:rsidRPr="0085441C">
        <w:rPr>
          <w:rtl/>
          <w:lang w:bidi="ar-EG"/>
        </w:rPr>
        <w:t xml:space="preserve"> – </w:t>
      </w:r>
      <w:r w:rsidRPr="0085441C">
        <w:rPr>
          <w:rFonts w:hint="cs"/>
          <w:rtl/>
          <w:lang w:bidi="ar-EG"/>
        </w:rPr>
        <w:t>إطار مقابلة الأشياء باستخدام البروتوكول</w:t>
      </w:r>
      <w:r w:rsidRPr="0085441C">
        <w:rPr>
          <w:rFonts w:hint="eastAsia"/>
          <w:rtl/>
          <w:lang w:bidi="ar-EG"/>
        </w:rPr>
        <w:t> </w:t>
      </w:r>
      <w:r w:rsidRPr="0085441C">
        <w:t>IPv6</w:t>
      </w:r>
      <w:r w:rsidRPr="0085441C">
        <w:rPr>
          <w:rFonts w:hint="cs"/>
          <w:rtl/>
        </w:rPr>
        <w:t xml:space="preserve"> </w:t>
      </w:r>
      <w:r w:rsidRPr="0085441C">
        <w:rPr>
          <w:rFonts w:hint="cs"/>
          <w:rtl/>
          <w:lang w:bidi="ar-EG"/>
        </w:rPr>
        <w:t>في شبكات الجيل التالي</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Y.2056</w:t>
      </w:r>
      <w:r w:rsidRPr="0085441C">
        <w:rPr>
          <w:rtl/>
          <w:lang w:bidi="ar-EG"/>
        </w:rPr>
        <w:t xml:space="preserve"> – </w:t>
      </w:r>
      <w:r w:rsidRPr="0085441C">
        <w:rPr>
          <w:rFonts w:hint="cs"/>
          <w:rtl/>
          <w:lang w:bidi="ar-EG"/>
        </w:rPr>
        <w:t>إطار التوجيه المتعدد العمودي في شبكات الجيل التالي القائمة على البروتوكول</w:t>
      </w:r>
      <w:r w:rsidRPr="0085441C">
        <w:rPr>
          <w:rFonts w:hint="eastAsia"/>
          <w:rtl/>
          <w:lang w:bidi="ar-EG"/>
        </w:rPr>
        <w:t> </w:t>
      </w:r>
      <w:r w:rsidRPr="0085441C">
        <w:t>IPv6</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Y.2057</w:t>
      </w:r>
      <w:r w:rsidRPr="0085441C">
        <w:rPr>
          <w:rtl/>
          <w:lang w:bidi="ar-EG"/>
        </w:rPr>
        <w:t xml:space="preserve"> – </w:t>
      </w:r>
      <w:r w:rsidRPr="0085441C">
        <w:rPr>
          <w:rFonts w:hint="cs"/>
          <w:rtl/>
          <w:lang w:bidi="ar-EG"/>
        </w:rPr>
        <w:t>إطار فصل معرفات العقد ومحددات موقع التسيير في شبكات الجيل التالي القائمة على البروتوكول</w:t>
      </w:r>
      <w:r w:rsidRPr="0085441C">
        <w:rPr>
          <w:rFonts w:hint="eastAsia"/>
          <w:rtl/>
          <w:lang w:bidi="ar-EG"/>
        </w:rPr>
        <w:t> </w:t>
      </w:r>
      <w:r w:rsidRPr="0085441C">
        <w:t>IPv6</w:t>
      </w:r>
    </w:p>
    <w:p w:rsidR="0085441C" w:rsidRPr="0085441C" w:rsidRDefault="0085441C" w:rsidP="006605B3">
      <w:pPr>
        <w:pStyle w:val="enumlev1"/>
        <w:rPr>
          <w:rtl/>
          <w:lang w:bidi="ar-EG"/>
        </w:rPr>
      </w:pPr>
      <w:r w:rsidRPr="0085441C">
        <w:rPr>
          <w:rtl/>
          <w:lang w:bidi="ar-EG"/>
        </w:rPr>
        <w:t>•</w:t>
      </w:r>
      <w:r w:rsidRPr="0085441C">
        <w:rPr>
          <w:rFonts w:hint="cs"/>
          <w:rtl/>
          <w:lang w:bidi="ar-EG"/>
        </w:rPr>
        <w:tab/>
      </w:r>
      <w:r w:rsidRPr="0085441C">
        <w:t>Y.2205</w:t>
      </w:r>
      <w:r w:rsidRPr="0085441C">
        <w:rPr>
          <w:rtl/>
          <w:lang w:bidi="ar-EG"/>
        </w:rPr>
        <w:t xml:space="preserve"> – </w:t>
      </w:r>
      <w:r w:rsidRPr="0085441C">
        <w:rPr>
          <w:rFonts w:hint="cs"/>
          <w:rtl/>
          <w:lang w:bidi="ar-EG"/>
        </w:rPr>
        <w:t xml:space="preserve">شبكات الجيل التالي </w:t>
      </w:r>
      <w:r w:rsidRPr="0085441C">
        <w:rPr>
          <w:rtl/>
          <w:lang w:bidi="ar-EG"/>
        </w:rPr>
        <w:t>–</w:t>
      </w:r>
      <w:r w:rsidRPr="0085441C">
        <w:rPr>
          <w:rFonts w:hint="cs"/>
          <w:rtl/>
          <w:lang w:bidi="ar-EG"/>
        </w:rPr>
        <w:t xml:space="preserve"> اتصالات الطوارئ </w:t>
      </w:r>
      <w:r w:rsidRPr="0085441C">
        <w:rPr>
          <w:rtl/>
          <w:lang w:bidi="ar-EG"/>
        </w:rPr>
        <w:t>–</w:t>
      </w:r>
      <w:r w:rsidRPr="0085441C">
        <w:rPr>
          <w:rFonts w:hint="cs"/>
          <w:rtl/>
          <w:lang w:bidi="ar-EG"/>
        </w:rPr>
        <w:t xml:space="preserve"> الاعتبارات التقنية</w:t>
      </w:r>
    </w:p>
    <w:p w:rsidR="0085441C" w:rsidRPr="0085441C" w:rsidRDefault="0085441C" w:rsidP="0085441C">
      <w:pPr>
        <w:rPr>
          <w:rtl/>
          <w:lang w:bidi="ar-EG"/>
        </w:rPr>
      </w:pPr>
      <w:r w:rsidRPr="0085441C">
        <w:rPr>
          <w:rFonts w:hint="cs"/>
          <w:rtl/>
          <w:lang w:bidi="ar-EG"/>
        </w:rPr>
        <w:t>للاطلاع على أحدث برنامج عمل في إطار مسؤولية هذه المسألة، انظر الموقع:</w:t>
      </w:r>
      <w:r w:rsidRPr="0085441C">
        <w:rPr>
          <w:rFonts w:hint="cs"/>
          <w:rtl/>
          <w:lang w:bidi="ar-EG"/>
        </w:rPr>
        <w:tab/>
      </w:r>
      <w:r w:rsidRPr="0085441C">
        <w:rPr>
          <w:rFonts w:hint="cs"/>
          <w:rtl/>
          <w:lang w:bidi="ar-EG"/>
        </w:rPr>
        <w:br/>
      </w:r>
      <w:hyperlink r:id="rId16" w:history="1">
        <w:r w:rsidRPr="0085441C">
          <w:rPr>
            <w:rStyle w:val="Hyperlink"/>
          </w:rPr>
          <w:t>http://www.itu.int/ITU-T/workprog/wp_search.aspx?Q=3/13</w:t>
        </w:r>
      </w:hyperlink>
      <w:r w:rsidRPr="0085441C">
        <w:rPr>
          <w:rFonts w:hint="cs"/>
          <w:u w:val="single"/>
          <w:rtl/>
        </w:rPr>
        <w:t> </w:t>
      </w:r>
    </w:p>
    <w:p w:rsidR="0085441C" w:rsidRPr="006605B3" w:rsidRDefault="0085441C" w:rsidP="006605B3">
      <w:pPr>
        <w:pStyle w:val="Heading2"/>
        <w:rPr>
          <w:rtl/>
          <w:lang w:bidi="ar-SA"/>
        </w:rPr>
      </w:pPr>
      <w:r w:rsidRPr="006605B3">
        <w:rPr>
          <w:lang w:bidi="ar-SA"/>
        </w:rPr>
        <w:lastRenderedPageBreak/>
        <w:t>4</w:t>
      </w:r>
      <w:r w:rsidRPr="006605B3">
        <w:rPr>
          <w:rtl/>
          <w:lang w:bidi="ar-SA"/>
        </w:rPr>
        <w:tab/>
        <w:t>الروابط</w:t>
      </w:r>
    </w:p>
    <w:p w:rsidR="0085441C" w:rsidRPr="0085441C" w:rsidRDefault="0085441C" w:rsidP="006605B3">
      <w:pPr>
        <w:keepNext/>
        <w:rPr>
          <w:rtl/>
          <w:lang w:bidi="ar-EG"/>
        </w:rPr>
      </w:pPr>
      <w:r w:rsidRPr="0085441C">
        <w:rPr>
          <w:rtl/>
          <w:lang w:bidi="ar-EG"/>
        </w:rPr>
        <w:t>لجان الدراسات:</w:t>
      </w:r>
    </w:p>
    <w:p w:rsidR="0085441C" w:rsidRPr="0085441C" w:rsidRDefault="0085441C" w:rsidP="006605B3">
      <w:pPr>
        <w:pStyle w:val="enumlev1"/>
        <w:keepNext/>
        <w:rPr>
          <w:rtl/>
          <w:lang w:bidi="ar-EG"/>
        </w:rPr>
      </w:pPr>
      <w:r w:rsidRPr="0085441C">
        <w:rPr>
          <w:rtl/>
          <w:lang w:bidi="ar-EG"/>
        </w:rPr>
        <w:t>•</w:t>
      </w:r>
      <w:r w:rsidRPr="0085441C">
        <w:rPr>
          <w:rtl/>
          <w:lang w:bidi="ar-EG"/>
        </w:rPr>
        <w:tab/>
        <w:t>جميع لجان الدراسات في قطاع تقييس الاتصالات</w:t>
      </w:r>
    </w:p>
    <w:p w:rsidR="0085441C" w:rsidRPr="0085441C" w:rsidRDefault="0085441C" w:rsidP="006605B3">
      <w:pPr>
        <w:pStyle w:val="enumlev1"/>
        <w:keepNext/>
        <w:rPr>
          <w:rtl/>
          <w:lang w:bidi="ar-EG"/>
        </w:rPr>
      </w:pPr>
      <w:r w:rsidRPr="0085441C">
        <w:rPr>
          <w:rtl/>
          <w:lang w:bidi="ar-EG"/>
        </w:rPr>
        <w:t>•</w:t>
      </w:r>
      <w:r w:rsidRPr="0085441C">
        <w:rPr>
          <w:rtl/>
          <w:lang w:bidi="ar-EG"/>
        </w:rPr>
        <w:tab/>
        <w:t>لجان الدراسات في قطاع الاتصالات الراديوية، حسب الاقتضاء</w:t>
      </w:r>
    </w:p>
    <w:p w:rsidR="0085441C" w:rsidRPr="0085441C" w:rsidRDefault="0085441C" w:rsidP="006605B3">
      <w:pPr>
        <w:keepNext/>
        <w:rPr>
          <w:rtl/>
          <w:lang w:bidi="ar-EG"/>
        </w:rPr>
      </w:pPr>
      <w:r w:rsidRPr="0085441C">
        <w:rPr>
          <w:rtl/>
          <w:lang w:bidi="ar-EG"/>
        </w:rPr>
        <w:t xml:space="preserve">هيئات التقييس والمنتديات </w:t>
      </w:r>
      <w:r w:rsidRPr="0085441C">
        <w:rPr>
          <w:rFonts w:hint="cs"/>
          <w:rtl/>
          <w:lang w:bidi="ar-EG"/>
        </w:rPr>
        <w:t>والاتحادات</w:t>
      </w:r>
      <w:r w:rsidRPr="0085441C">
        <w:rPr>
          <w:rtl/>
          <w:lang w:bidi="ar-EG"/>
        </w:rPr>
        <w:t xml:space="preserve"> التجارية</w:t>
      </w:r>
      <w:r w:rsidRPr="0085441C">
        <w:rPr>
          <w:rFonts w:hint="cs"/>
          <w:rtl/>
          <w:lang w:bidi="ar-EG"/>
        </w:rPr>
        <w:t xml:space="preserve"> بما فيها الهيئات التالية، دون الاقتصار عليها</w:t>
      </w:r>
      <w:r w:rsidRPr="0085441C">
        <w:rPr>
          <w:rtl/>
          <w:lang w:bidi="ar-EG"/>
        </w:rPr>
        <w:t>:</w:t>
      </w:r>
    </w:p>
    <w:p w:rsidR="0085441C" w:rsidRPr="0085441C" w:rsidRDefault="0085441C" w:rsidP="006605B3">
      <w:pPr>
        <w:pStyle w:val="enumlev1"/>
        <w:keepNext/>
      </w:pPr>
      <w:r w:rsidRPr="0085441C">
        <w:rPr>
          <w:rtl/>
          <w:lang w:bidi="ar-EG"/>
        </w:rPr>
        <w:t>•</w:t>
      </w:r>
      <w:r w:rsidRPr="0085441C">
        <w:rPr>
          <w:rtl/>
          <w:lang w:bidi="ar-EG"/>
        </w:rPr>
        <w:tab/>
        <w:t xml:space="preserve">تحالف حلول صناعة </w:t>
      </w:r>
      <w:r w:rsidRPr="0085441C">
        <w:rPr>
          <w:rFonts w:hint="cs"/>
          <w:rtl/>
          <w:lang w:bidi="ar-EG"/>
        </w:rPr>
        <w:t>ا</w:t>
      </w:r>
      <w:r w:rsidRPr="0085441C">
        <w:rPr>
          <w:rtl/>
          <w:lang w:bidi="ar-EG"/>
        </w:rPr>
        <w:t xml:space="preserve">لاتصالات </w:t>
      </w:r>
      <w:r w:rsidRPr="0085441C">
        <w:t>(ATIS)</w:t>
      </w:r>
    </w:p>
    <w:p w:rsidR="0085441C" w:rsidRPr="0085441C" w:rsidRDefault="0085441C" w:rsidP="006605B3">
      <w:pPr>
        <w:pStyle w:val="enumlev1"/>
        <w:keepNext/>
      </w:pPr>
      <w:r w:rsidRPr="0085441C">
        <w:rPr>
          <w:rtl/>
          <w:lang w:bidi="ar-EG"/>
        </w:rPr>
        <w:t>•</w:t>
      </w:r>
      <w:r w:rsidRPr="0085441C">
        <w:tab/>
      </w:r>
      <w:r w:rsidRPr="0085441C">
        <w:rPr>
          <w:rtl/>
          <w:lang w:bidi="ar-EG"/>
        </w:rPr>
        <w:t xml:space="preserve">فريق مهام هندسة الإنترنت </w:t>
      </w:r>
      <w:r w:rsidRPr="0085441C">
        <w:t>(IETF)</w:t>
      </w:r>
    </w:p>
    <w:p w:rsidR="0085441C" w:rsidRPr="0085441C" w:rsidRDefault="0085441C" w:rsidP="006605B3">
      <w:pPr>
        <w:pStyle w:val="enumlev1"/>
      </w:pPr>
      <w:r w:rsidRPr="0085441C">
        <w:rPr>
          <w:rtl/>
          <w:lang w:bidi="ar-EG"/>
        </w:rPr>
        <w:t>•</w:t>
      </w:r>
      <w:r w:rsidRPr="0085441C">
        <w:tab/>
      </w:r>
      <w:r w:rsidRPr="0085441C">
        <w:rPr>
          <w:rtl/>
          <w:lang w:bidi="ar-EG"/>
        </w:rPr>
        <w:t xml:space="preserve">المعهد الأوروبي لتقييس الاتصالات </w:t>
      </w:r>
      <w:r w:rsidRPr="0085441C">
        <w:t>(ETSI)</w:t>
      </w:r>
    </w:p>
    <w:p w:rsidR="0085441C" w:rsidRPr="0085441C" w:rsidRDefault="0085441C" w:rsidP="006605B3">
      <w:pPr>
        <w:pStyle w:val="enumlev1"/>
        <w:rPr>
          <w:rtl/>
          <w:lang w:bidi="ar-EG"/>
        </w:rPr>
      </w:pPr>
      <w:r w:rsidRPr="0085441C">
        <w:rPr>
          <w:rtl/>
          <w:lang w:bidi="ar-EG"/>
        </w:rPr>
        <w:t>•</w:t>
      </w:r>
      <w:r w:rsidRPr="0085441C">
        <w:tab/>
      </w:r>
      <w:r w:rsidRPr="0085441C">
        <w:rPr>
          <w:rFonts w:hint="cs"/>
          <w:rtl/>
          <w:lang w:bidi="ar-EG"/>
        </w:rPr>
        <w:t>ا</w:t>
      </w:r>
      <w:r w:rsidRPr="0085441C">
        <w:rPr>
          <w:rtl/>
          <w:lang w:bidi="ar-EG"/>
        </w:rPr>
        <w:t>لمنظمة الدولية للتوحيد القياسي</w:t>
      </w:r>
      <w:r w:rsidRPr="0085441C">
        <w:rPr>
          <w:rFonts w:hint="cs"/>
          <w:rtl/>
          <w:lang w:bidi="ar-EG"/>
        </w:rPr>
        <w:t xml:space="preserve"> </w:t>
      </w:r>
      <w:r w:rsidRPr="0085441C">
        <w:t>(ISO)</w:t>
      </w:r>
    </w:p>
    <w:p w:rsidR="0085441C" w:rsidRPr="0085441C" w:rsidRDefault="0085441C" w:rsidP="006605B3">
      <w:pPr>
        <w:pStyle w:val="enumlev1"/>
      </w:pPr>
      <w:r w:rsidRPr="0085441C">
        <w:rPr>
          <w:rtl/>
          <w:lang w:bidi="ar-EG"/>
        </w:rPr>
        <w:t>•</w:t>
      </w:r>
      <w:r w:rsidRPr="0085441C">
        <w:rPr>
          <w:rtl/>
          <w:lang w:bidi="ar-EG"/>
        </w:rPr>
        <w:tab/>
        <w:t>اللجنة الكهرتقنية الدولية</w:t>
      </w:r>
      <w:r w:rsidRPr="0085441C">
        <w:rPr>
          <w:rFonts w:hint="cs"/>
          <w:rtl/>
          <w:lang w:bidi="ar-EG"/>
        </w:rPr>
        <w:t xml:space="preserve"> </w:t>
      </w:r>
      <w:r w:rsidRPr="0085441C">
        <w:t>(IEC)</w:t>
      </w:r>
    </w:p>
    <w:p w:rsidR="0085441C" w:rsidRPr="0085441C" w:rsidRDefault="0085441C" w:rsidP="006605B3">
      <w:pPr>
        <w:pStyle w:val="enumlev1"/>
      </w:pPr>
      <w:r w:rsidRPr="0085441C">
        <w:rPr>
          <w:rtl/>
          <w:lang w:bidi="ar-EG"/>
        </w:rPr>
        <w:t>•</w:t>
      </w:r>
      <w:r w:rsidRPr="0085441C">
        <w:tab/>
      </w:r>
      <w:r w:rsidRPr="0085441C">
        <w:rPr>
          <w:rtl/>
          <w:lang w:bidi="ar-EG"/>
        </w:rPr>
        <w:t>مشروع شراكة الجيل الثالث</w:t>
      </w:r>
      <w:r w:rsidRPr="0085441C">
        <w:rPr>
          <w:rFonts w:hint="cs"/>
          <w:rtl/>
          <w:lang w:bidi="ar-EG"/>
        </w:rPr>
        <w:t xml:space="preserve"> </w:t>
      </w:r>
      <w:r w:rsidRPr="0085441C">
        <w:t>(3GPP)</w:t>
      </w:r>
      <w:r w:rsidRPr="0085441C">
        <w:rPr>
          <w:rFonts w:hint="cs"/>
          <w:rtl/>
          <w:lang w:bidi="ar-EG"/>
        </w:rPr>
        <w:t xml:space="preserve"> والمشروع الثاني</w:t>
      </w:r>
      <w:r w:rsidRPr="0085441C">
        <w:rPr>
          <w:rtl/>
          <w:lang w:bidi="ar-EG"/>
        </w:rPr>
        <w:t xml:space="preserve"> </w:t>
      </w:r>
      <w:r w:rsidRPr="0085441C">
        <w:rPr>
          <w:rFonts w:hint="cs"/>
          <w:rtl/>
          <w:lang w:bidi="ar-EG"/>
        </w:rPr>
        <w:t>ل</w:t>
      </w:r>
      <w:r w:rsidRPr="0085441C">
        <w:rPr>
          <w:rtl/>
          <w:lang w:bidi="ar-EG"/>
        </w:rPr>
        <w:t>شراكة الجيل الثالث</w:t>
      </w:r>
      <w:r w:rsidRPr="0085441C">
        <w:rPr>
          <w:rFonts w:hint="cs"/>
          <w:rtl/>
          <w:lang w:bidi="ar-EG"/>
        </w:rPr>
        <w:t xml:space="preserve"> </w:t>
      </w:r>
      <w:r w:rsidRPr="0085441C">
        <w:t>(3GPP2)</w:t>
      </w:r>
    </w:p>
    <w:p w:rsidR="0085441C" w:rsidRPr="0085441C" w:rsidRDefault="0085441C" w:rsidP="0085441C">
      <w:pPr>
        <w:rPr>
          <w:rtl/>
        </w:rPr>
      </w:pPr>
      <w:r w:rsidRPr="0085441C">
        <w:rPr>
          <w:rtl/>
        </w:rPr>
        <w:br w:type="page"/>
      </w:r>
    </w:p>
    <w:p w:rsidR="0085441C" w:rsidRPr="0085441C" w:rsidRDefault="0085441C" w:rsidP="000B4FCB">
      <w:pPr>
        <w:pStyle w:val="AnnexNo"/>
        <w:rPr>
          <w:rtl/>
        </w:rPr>
      </w:pPr>
      <w:r w:rsidRPr="0085441C">
        <w:rPr>
          <w:rFonts w:hint="cs"/>
          <w:rtl/>
        </w:rPr>
        <w:lastRenderedPageBreak/>
        <w:t xml:space="preserve">الملحـق </w:t>
      </w:r>
      <w:r w:rsidRPr="0085441C">
        <w:t>3</w:t>
      </w:r>
      <w:r w:rsidR="007B0ECE">
        <w:br/>
      </w:r>
      <w:r w:rsidRPr="0085441C">
        <w:rPr>
          <w:rFonts w:hint="cs"/>
          <w:rtl/>
        </w:rPr>
        <w:t xml:space="preserve">(بالرسالة المعممة </w:t>
      </w:r>
      <w:r w:rsidRPr="0085441C">
        <w:t>37</w:t>
      </w:r>
      <w:r w:rsidR="000B4FCB">
        <w:rPr>
          <w:rFonts w:hint="cs"/>
          <w:rtl/>
        </w:rPr>
        <w:t xml:space="preserve"> </w:t>
      </w:r>
      <w:r w:rsidR="000B4FCB" w:rsidRPr="000B4FCB">
        <w:rPr>
          <w:rFonts w:hint="cs"/>
          <w:rtl/>
          <w:lang w:bidi="ar-SA"/>
        </w:rPr>
        <w:t>لمكتب تقييس الاتصالات</w:t>
      </w:r>
      <w:r w:rsidRPr="0085441C">
        <w:rPr>
          <w:rFonts w:hint="cs"/>
          <w:rtl/>
        </w:rPr>
        <w:t>)</w:t>
      </w:r>
    </w:p>
    <w:p w:rsidR="0085441C" w:rsidRPr="00B14224" w:rsidRDefault="0085441C" w:rsidP="000B4FCB">
      <w:pPr>
        <w:pStyle w:val="Heading1"/>
        <w:rPr>
          <w:rtl/>
          <w:lang w:bidi="ar-SY"/>
        </w:rPr>
      </w:pPr>
      <w:r w:rsidRPr="00B14224">
        <w:rPr>
          <w:rFonts w:hint="cs"/>
          <w:rtl/>
          <w:lang w:bidi="ar-SY"/>
        </w:rPr>
        <w:t xml:space="preserve">المسألة </w:t>
      </w:r>
      <w:r w:rsidRPr="00B14224">
        <w:rPr>
          <w:lang w:bidi="ar-SY"/>
        </w:rPr>
        <w:t>6/13</w:t>
      </w:r>
      <w:r w:rsidRPr="00B14224">
        <w:rPr>
          <w:rFonts w:hint="cs"/>
          <w:rtl/>
          <w:lang w:bidi="ar-SY"/>
        </w:rPr>
        <w:t xml:space="preserve"> - </w:t>
      </w:r>
      <w:r w:rsidRPr="00B14224">
        <w:rPr>
          <w:rtl/>
          <w:lang w:bidi="ar-SY"/>
        </w:rPr>
        <w:t>المتطلبات والآليات</w:t>
      </w:r>
      <w:r w:rsidRPr="00B14224">
        <w:rPr>
          <w:rFonts w:hint="cs"/>
          <w:rtl/>
          <w:lang w:bidi="ar-SY"/>
        </w:rPr>
        <w:t xml:space="preserve"> اللازمة</w:t>
      </w:r>
      <w:r w:rsidRPr="00B14224">
        <w:rPr>
          <w:rtl/>
          <w:lang w:bidi="ar-SY"/>
        </w:rPr>
        <w:t xml:space="preserve"> </w:t>
      </w:r>
      <w:r w:rsidRPr="00B14224">
        <w:rPr>
          <w:rFonts w:hint="cs"/>
          <w:rtl/>
          <w:lang w:bidi="ar-SY"/>
        </w:rPr>
        <w:t>لتحقيق</w:t>
      </w:r>
      <w:r w:rsidRPr="00B14224">
        <w:rPr>
          <w:rtl/>
          <w:lang w:bidi="ar-SY"/>
        </w:rPr>
        <w:t xml:space="preserve"> جودة الخدمة في الشبكات (بما في ذلك دعم الربط الشبكي المحدد بالبرمجيات)</w:t>
      </w:r>
    </w:p>
    <w:p w:rsidR="0085441C" w:rsidRPr="006605B3" w:rsidRDefault="0085441C" w:rsidP="006605B3">
      <w:pPr>
        <w:pStyle w:val="Heading2"/>
        <w:rPr>
          <w:rtl/>
          <w:lang w:bidi="ar-SA"/>
        </w:rPr>
      </w:pPr>
      <w:r w:rsidRPr="006605B3">
        <w:rPr>
          <w:lang w:bidi="ar-SA"/>
        </w:rPr>
        <w:t>1</w:t>
      </w:r>
      <w:r w:rsidRPr="006605B3">
        <w:rPr>
          <w:rtl/>
          <w:lang w:bidi="ar-SA"/>
        </w:rPr>
        <w:tab/>
        <w:t>الدوافع</w:t>
      </w:r>
    </w:p>
    <w:p w:rsidR="0085441C" w:rsidRPr="0085441C" w:rsidRDefault="0085441C" w:rsidP="0085441C">
      <w:pPr>
        <w:rPr>
          <w:rtl/>
          <w:lang w:bidi="ar-EG"/>
        </w:rPr>
      </w:pPr>
      <w:r w:rsidRPr="0085441C">
        <w:rPr>
          <w:rFonts w:hint="cs"/>
          <w:rtl/>
          <w:lang w:bidi="ar-EG"/>
        </w:rPr>
        <w:t>من أهم خصائص الشبكات القائمة والناشئة هو استعمال أسلوب نقل ذكي لدعم كل التطبيقات والخدمات.</w:t>
      </w:r>
      <w:r w:rsidRPr="0085441C">
        <w:rPr>
          <w:rtl/>
          <w:lang w:bidi="ar-EG"/>
        </w:rPr>
        <w:t xml:space="preserve"> </w:t>
      </w:r>
      <w:r w:rsidRPr="0085441C">
        <w:rPr>
          <w:rFonts w:hint="cs"/>
          <w:rtl/>
          <w:lang w:bidi="ar-EG"/>
        </w:rPr>
        <w:t>ولكن</w:t>
      </w:r>
      <w:r w:rsidRPr="0085441C">
        <w:rPr>
          <w:rtl/>
          <w:lang w:bidi="ar-EG"/>
        </w:rPr>
        <w:t xml:space="preserve"> الأنماط المختلفة من التطبيقات/الخدمات (مثل خدمات شبكة الويب والمهاتفة </w:t>
      </w:r>
      <w:r w:rsidRPr="0085441C">
        <w:rPr>
          <w:rFonts w:hint="cs"/>
          <w:rtl/>
          <w:lang w:bidi="ar-EG"/>
        </w:rPr>
        <w:t>بواسطة بروتوكول الإنترنت</w:t>
      </w:r>
      <w:r w:rsidRPr="0085441C">
        <w:rPr>
          <w:rtl/>
          <w:lang w:bidi="ar-EG"/>
        </w:rPr>
        <w:t xml:space="preserve"> وتلفزيون</w:t>
      </w:r>
      <w:r w:rsidRPr="0085441C">
        <w:rPr>
          <w:rFonts w:hint="cs"/>
          <w:rtl/>
          <w:lang w:bidi="ar-EG"/>
        </w:rPr>
        <w:t xml:space="preserve"> بروتوكول الإنترنت</w:t>
      </w:r>
      <w:r w:rsidRPr="0085441C">
        <w:rPr>
          <w:rFonts w:hint="eastAsia"/>
          <w:rtl/>
          <w:lang w:bidi="ar-EG"/>
        </w:rPr>
        <w:t> </w:t>
      </w:r>
      <w:r w:rsidRPr="0085441C">
        <w:t>(IPTV)</w:t>
      </w:r>
      <w:r w:rsidRPr="0085441C">
        <w:rPr>
          <w:rFonts w:hint="cs"/>
          <w:rtl/>
          <w:lang w:bidi="ar-EG"/>
        </w:rPr>
        <w:t xml:space="preserve"> والخدمات الواعية للسياق/المحتوى</w:t>
      </w:r>
      <w:r w:rsidRPr="0085441C">
        <w:rPr>
          <w:rtl/>
          <w:lang w:bidi="ar-EG"/>
        </w:rPr>
        <w:t>)</w:t>
      </w:r>
      <w:r w:rsidRPr="0085441C">
        <w:rPr>
          <w:rFonts w:hint="cs"/>
          <w:rtl/>
          <w:lang w:bidi="ar-EG"/>
        </w:rPr>
        <w:t xml:space="preserve"> تتطلب</w:t>
      </w:r>
      <w:r w:rsidRPr="0085441C">
        <w:rPr>
          <w:rtl/>
          <w:lang w:bidi="ar-EG"/>
        </w:rPr>
        <w:t xml:space="preserve"> شروط </w:t>
      </w:r>
      <w:r w:rsidRPr="0085441C">
        <w:rPr>
          <w:rFonts w:hint="cs"/>
          <w:rtl/>
          <w:lang w:bidi="ar-EG"/>
        </w:rPr>
        <w:t>جودة</w:t>
      </w:r>
      <w:r w:rsidRPr="0085441C">
        <w:rPr>
          <w:rtl/>
          <w:lang w:bidi="ar-EG"/>
        </w:rPr>
        <w:t xml:space="preserve"> خدمة</w:t>
      </w:r>
      <w:r w:rsidRPr="0085441C">
        <w:rPr>
          <w:rFonts w:hint="cs"/>
          <w:rtl/>
          <w:lang w:bidi="ar-EG"/>
        </w:rPr>
        <w:t>/تجربة</w:t>
      </w:r>
      <w:r w:rsidRPr="0085441C">
        <w:rPr>
          <w:rtl/>
          <w:lang w:bidi="ar-EG"/>
        </w:rPr>
        <w:t xml:space="preserve"> مختلفة،</w:t>
      </w:r>
      <w:r w:rsidRPr="0085441C">
        <w:rPr>
          <w:rFonts w:hint="cs"/>
          <w:rtl/>
          <w:lang w:bidi="ar-EG"/>
        </w:rPr>
        <w:t xml:space="preserve"> ويتعين دعمها جميعاً بواسطة أسلوب النقل الذكي.</w:t>
      </w:r>
      <w:r w:rsidRPr="0085441C">
        <w:rPr>
          <w:rtl/>
          <w:lang w:bidi="ar-EG"/>
        </w:rPr>
        <w:t xml:space="preserve"> </w:t>
      </w:r>
      <w:r w:rsidRPr="0085441C">
        <w:rPr>
          <w:rFonts w:hint="cs"/>
          <w:rtl/>
          <w:lang w:bidi="ar-EG"/>
        </w:rPr>
        <w:t>و</w:t>
      </w:r>
      <w:r w:rsidRPr="0085441C">
        <w:rPr>
          <w:rtl/>
          <w:lang w:bidi="ar-EG"/>
        </w:rPr>
        <w:t xml:space="preserve">لذا لا بد من وضع آليات مناسبة لتحقيق المستويات المطلوبة </w:t>
      </w:r>
      <w:r w:rsidRPr="0085441C">
        <w:rPr>
          <w:rFonts w:hint="cs"/>
          <w:rtl/>
          <w:lang w:bidi="ar-EG"/>
        </w:rPr>
        <w:t>من جودة</w:t>
      </w:r>
      <w:r w:rsidRPr="0085441C">
        <w:rPr>
          <w:rtl/>
          <w:lang w:bidi="ar-EG"/>
        </w:rPr>
        <w:t xml:space="preserve"> الخدمة</w:t>
      </w:r>
      <w:r w:rsidRPr="0085441C">
        <w:rPr>
          <w:rFonts w:hint="cs"/>
          <w:rtl/>
          <w:lang w:bidi="ar-EG"/>
        </w:rPr>
        <w:t>/التجربة،</w:t>
      </w:r>
      <w:r w:rsidRPr="0085441C">
        <w:rPr>
          <w:rtl/>
          <w:lang w:bidi="ar-EG"/>
        </w:rPr>
        <w:t xml:space="preserve"> </w:t>
      </w:r>
      <w:r w:rsidRPr="0085441C">
        <w:rPr>
          <w:rFonts w:hint="cs"/>
          <w:rtl/>
          <w:lang w:bidi="ar-EG"/>
        </w:rPr>
        <w:t>لا سيما</w:t>
      </w:r>
      <w:r w:rsidRPr="0085441C">
        <w:rPr>
          <w:rtl/>
          <w:lang w:bidi="ar-EG"/>
        </w:rPr>
        <w:t xml:space="preserve"> فيما يتعلق بالتطبيقات </w:t>
      </w:r>
      <w:r w:rsidRPr="0085441C">
        <w:rPr>
          <w:rFonts w:hint="cs"/>
          <w:rtl/>
          <w:lang w:bidi="ar-EG"/>
        </w:rPr>
        <w:t>المعرضة</w:t>
      </w:r>
      <w:r w:rsidRPr="0085441C">
        <w:rPr>
          <w:rtl/>
          <w:lang w:bidi="ar-EG"/>
        </w:rPr>
        <w:t xml:space="preserve"> </w:t>
      </w:r>
      <w:r w:rsidRPr="0085441C">
        <w:rPr>
          <w:rFonts w:hint="cs"/>
          <w:rtl/>
          <w:lang w:bidi="ar-EG"/>
        </w:rPr>
        <w:t>للتأخير</w:t>
      </w:r>
      <w:r w:rsidRPr="0085441C">
        <w:rPr>
          <w:rtl/>
          <w:lang w:bidi="ar-EG"/>
        </w:rPr>
        <w:t xml:space="preserve"> أو للفقدان</w:t>
      </w:r>
      <w:r w:rsidRPr="0085441C">
        <w:rPr>
          <w:rFonts w:hint="cs"/>
          <w:rtl/>
          <w:lang w:bidi="ar-EG"/>
        </w:rPr>
        <w:t xml:space="preserve"> بسهولة</w:t>
      </w:r>
      <w:r w:rsidRPr="0085441C">
        <w:rPr>
          <w:rtl/>
          <w:lang w:bidi="ar-EG"/>
        </w:rPr>
        <w:t>. وقد تتطلب هذه التطبيقات أيضا</w:t>
      </w:r>
      <w:r w:rsidRPr="0085441C">
        <w:rPr>
          <w:rFonts w:hint="cs"/>
          <w:rtl/>
          <w:lang w:bidi="ar-EG"/>
        </w:rPr>
        <w:t>ً</w:t>
      </w:r>
      <w:r w:rsidRPr="0085441C">
        <w:rPr>
          <w:rtl/>
          <w:lang w:bidi="ar-EG"/>
        </w:rPr>
        <w:t xml:space="preserve"> قدراً كبيراً من عرض النطاق</w:t>
      </w:r>
      <w:r w:rsidRPr="0085441C">
        <w:rPr>
          <w:rFonts w:hint="cs"/>
          <w:rtl/>
          <w:lang w:bidi="ar-EG"/>
        </w:rPr>
        <w:t xml:space="preserve"> وصرامة في</w:t>
      </w:r>
      <w:r w:rsidRPr="0085441C">
        <w:rPr>
          <w:rFonts w:hint="eastAsia"/>
          <w:rtl/>
          <w:lang w:bidi="ar-EG"/>
        </w:rPr>
        <w:t> </w:t>
      </w:r>
      <w:r w:rsidRPr="0085441C">
        <w:rPr>
          <w:rFonts w:hint="cs"/>
          <w:rtl/>
          <w:lang w:bidi="ar-EG"/>
        </w:rPr>
        <w:t>ضمان الجودة</w:t>
      </w:r>
      <w:r w:rsidRPr="0085441C">
        <w:rPr>
          <w:rtl/>
          <w:lang w:bidi="ar-EG"/>
        </w:rPr>
        <w:t>، مما يجعل</w:t>
      </w:r>
      <w:r w:rsidRPr="0085441C">
        <w:rPr>
          <w:rFonts w:hint="cs"/>
          <w:rtl/>
          <w:lang w:bidi="ar-EG"/>
        </w:rPr>
        <w:t xml:space="preserve"> توفير</w:t>
      </w:r>
      <w:r w:rsidRPr="0085441C">
        <w:rPr>
          <w:rtl/>
          <w:lang w:bidi="ar-EG"/>
        </w:rPr>
        <w:t xml:space="preserve"> </w:t>
      </w:r>
      <w:r w:rsidRPr="0085441C">
        <w:rPr>
          <w:rFonts w:hint="cs"/>
          <w:rtl/>
          <w:lang w:bidi="ar-EG"/>
        </w:rPr>
        <w:t>جودة</w:t>
      </w:r>
      <w:r w:rsidRPr="0085441C">
        <w:rPr>
          <w:rtl/>
          <w:lang w:bidi="ar-EG"/>
        </w:rPr>
        <w:t xml:space="preserve"> الخدمة</w:t>
      </w:r>
      <w:r w:rsidRPr="0085441C">
        <w:rPr>
          <w:rFonts w:hint="cs"/>
          <w:rtl/>
          <w:lang w:bidi="ar-EG"/>
        </w:rPr>
        <w:t>/التجربة أمراً</w:t>
      </w:r>
      <w:r w:rsidRPr="0085441C">
        <w:rPr>
          <w:rtl/>
          <w:lang w:bidi="ar-EG"/>
        </w:rPr>
        <w:t xml:space="preserve"> صعباً.</w:t>
      </w:r>
    </w:p>
    <w:p w:rsidR="0085441C" w:rsidRPr="0085441C" w:rsidRDefault="0085441C" w:rsidP="0085441C">
      <w:pPr>
        <w:rPr>
          <w:rtl/>
          <w:lang w:bidi="ar-EG"/>
        </w:rPr>
      </w:pPr>
      <w:r w:rsidRPr="0085441C">
        <w:rPr>
          <w:rtl/>
          <w:lang w:bidi="ar-EG"/>
        </w:rPr>
        <w:t xml:space="preserve">ومن أجل توفير </w:t>
      </w:r>
      <w:r w:rsidRPr="0085441C">
        <w:rPr>
          <w:rFonts w:hint="cs"/>
          <w:rtl/>
          <w:lang w:bidi="ar-EG"/>
        </w:rPr>
        <w:t>جودة</w:t>
      </w:r>
      <w:r w:rsidRPr="0085441C">
        <w:rPr>
          <w:rtl/>
          <w:lang w:bidi="ar-EG"/>
        </w:rPr>
        <w:t xml:space="preserve"> خدمة</w:t>
      </w:r>
      <w:r w:rsidRPr="0085441C">
        <w:rPr>
          <w:rFonts w:hint="cs"/>
          <w:rtl/>
          <w:lang w:bidi="ar-EG"/>
        </w:rPr>
        <w:t>/تجربة</w:t>
      </w:r>
      <w:r w:rsidRPr="0085441C">
        <w:rPr>
          <w:rtl/>
          <w:lang w:bidi="ar-EG"/>
        </w:rPr>
        <w:t xml:space="preserve"> م</w:t>
      </w:r>
      <w:r w:rsidRPr="0085441C">
        <w:rPr>
          <w:rFonts w:hint="cs"/>
          <w:rtl/>
          <w:lang w:bidi="ar-EG"/>
        </w:rPr>
        <w:t>ت</w:t>
      </w:r>
      <w:r w:rsidRPr="0085441C">
        <w:rPr>
          <w:rtl/>
          <w:lang w:bidi="ar-EG"/>
        </w:rPr>
        <w:t xml:space="preserve">سقة وفعالة ودينامية </w:t>
      </w:r>
      <w:r w:rsidRPr="0085441C">
        <w:rPr>
          <w:rFonts w:hint="cs"/>
          <w:rtl/>
          <w:lang w:bidi="ar-EG"/>
        </w:rPr>
        <w:t>وآمنة</w:t>
      </w:r>
      <w:r w:rsidRPr="0085441C">
        <w:rPr>
          <w:rtl/>
          <w:lang w:bidi="ar-EG"/>
        </w:rPr>
        <w:t xml:space="preserve"> </w:t>
      </w:r>
      <w:r w:rsidRPr="0085441C">
        <w:rPr>
          <w:rFonts w:hint="cs"/>
          <w:rtl/>
          <w:lang w:bidi="ar-EG"/>
        </w:rPr>
        <w:t>ت</w:t>
      </w:r>
      <w:r w:rsidRPr="0085441C">
        <w:rPr>
          <w:rtl/>
          <w:lang w:bidi="ar-EG"/>
        </w:rPr>
        <w:t>نبغي مراعاة الجوانب التالية:</w:t>
      </w:r>
    </w:p>
    <w:p w:rsidR="0085441C" w:rsidRPr="0085441C" w:rsidRDefault="0085441C" w:rsidP="006605B3">
      <w:pPr>
        <w:pStyle w:val="enumlev1"/>
        <w:rPr>
          <w:rtl/>
          <w:lang w:bidi="ar-EG"/>
        </w:rPr>
      </w:pPr>
      <w:r w:rsidRPr="0085441C">
        <w:rPr>
          <w:rtl/>
          <w:lang w:bidi="ar-EG"/>
        </w:rPr>
        <w:t>•</w:t>
      </w:r>
      <w:r w:rsidRPr="0085441C">
        <w:rPr>
          <w:rtl/>
          <w:lang w:bidi="ar-EG"/>
        </w:rPr>
        <w:tab/>
      </w:r>
      <w:r w:rsidRPr="0085441C">
        <w:rPr>
          <w:rFonts w:hint="cs"/>
          <w:rtl/>
          <w:lang w:bidi="ar-EG"/>
        </w:rPr>
        <w:t xml:space="preserve">جودة التجربة وتطبيق </w:t>
      </w:r>
      <w:r w:rsidRPr="0085441C">
        <w:rPr>
          <w:rtl/>
          <w:lang w:bidi="ar-EG"/>
        </w:rPr>
        <w:t xml:space="preserve">متطلبات </w:t>
      </w:r>
      <w:r w:rsidRPr="0085441C">
        <w:rPr>
          <w:rFonts w:hint="cs"/>
          <w:rtl/>
          <w:lang w:bidi="ar-EG"/>
        </w:rPr>
        <w:t>جودة</w:t>
      </w:r>
      <w:r w:rsidRPr="0085441C">
        <w:rPr>
          <w:rtl/>
          <w:lang w:bidi="ar-EG"/>
        </w:rPr>
        <w:t xml:space="preserve"> الخدمة</w:t>
      </w:r>
    </w:p>
    <w:p w:rsidR="0085441C" w:rsidRPr="0085441C" w:rsidRDefault="0085441C" w:rsidP="00965E9A">
      <w:pPr>
        <w:pStyle w:val="enumlev1"/>
        <w:rPr>
          <w:rtl/>
          <w:lang w:bidi="ar-EG"/>
        </w:rPr>
      </w:pPr>
      <w:r w:rsidRPr="0085441C">
        <w:rPr>
          <w:rtl/>
          <w:lang w:bidi="ar-EG"/>
        </w:rPr>
        <w:t>•</w:t>
      </w:r>
      <w:r w:rsidRPr="0085441C">
        <w:rPr>
          <w:rtl/>
          <w:lang w:bidi="ar-EG"/>
        </w:rPr>
        <w:tab/>
        <w:t>استخدام أنواع مختلفة من تقنيات النقل</w:t>
      </w:r>
      <w:r w:rsidRPr="0085441C">
        <w:rPr>
          <w:rFonts w:hint="cs"/>
          <w:rtl/>
          <w:lang w:bidi="ar-EG"/>
        </w:rPr>
        <w:t xml:space="preserve"> بما فيها التكنولوجيات التطورية والطليعية </w:t>
      </w:r>
      <w:r w:rsidRPr="0085441C">
        <w:rPr>
          <w:rtl/>
          <w:lang w:bidi="ar-EG"/>
        </w:rPr>
        <w:t xml:space="preserve">(مثل الإثرنت وبروتوكول الإنترنت </w:t>
      </w:r>
      <w:r w:rsidRPr="0085441C">
        <w:rPr>
          <w:rFonts w:hint="cs"/>
          <w:rtl/>
          <w:lang w:bidi="ar-EG"/>
        </w:rPr>
        <w:t>و</w:t>
      </w:r>
      <w:r w:rsidRPr="0085441C">
        <w:rPr>
          <w:rtl/>
          <w:lang w:bidi="ar-EG"/>
        </w:rPr>
        <w:t>تبديل الوسم بعدة بروتوكولات</w:t>
      </w:r>
      <w:r w:rsidRPr="0085441C">
        <w:rPr>
          <w:rFonts w:hint="cs"/>
          <w:rtl/>
          <w:lang w:bidi="ar-EG"/>
        </w:rPr>
        <w:t xml:space="preserve"> </w:t>
      </w:r>
      <w:r w:rsidRPr="0085441C">
        <w:t>(MPLS)</w:t>
      </w:r>
      <w:r w:rsidRPr="0085441C">
        <w:rPr>
          <w:rFonts w:hint="cs"/>
          <w:rtl/>
          <w:lang w:bidi="ar-EG"/>
        </w:rPr>
        <w:t xml:space="preserve"> </w:t>
      </w:r>
      <w:r w:rsidRPr="0085441C">
        <w:rPr>
          <w:rtl/>
          <w:lang w:bidi="ar-EG"/>
        </w:rPr>
        <w:t>في الشبكة المركزية؛ وبروتوكولات</w:t>
      </w:r>
      <w:r w:rsidRPr="0085441C">
        <w:rPr>
          <w:rFonts w:hint="cs"/>
          <w:rtl/>
          <w:lang w:bidi="ar-EG"/>
        </w:rPr>
        <w:t xml:space="preserve"> خط المشترك الرقمي</w:t>
      </w:r>
      <w:r w:rsidRPr="0085441C">
        <w:rPr>
          <w:rFonts w:hint="eastAsia"/>
          <w:rtl/>
          <w:lang w:bidi="ar-EG"/>
        </w:rPr>
        <w:t> </w:t>
      </w:r>
      <w:r w:rsidRPr="0085441C">
        <w:t>(DSL)</w:t>
      </w:r>
      <w:r w:rsidRPr="0085441C">
        <w:rPr>
          <w:rtl/>
          <w:lang w:bidi="ar-EG"/>
        </w:rPr>
        <w:t xml:space="preserve"> و</w:t>
      </w:r>
      <w:r w:rsidRPr="0085441C">
        <w:rPr>
          <w:rFonts w:hint="cs"/>
          <w:rtl/>
          <w:lang w:bidi="ar-EG"/>
        </w:rPr>
        <w:t xml:space="preserve">نظام الاتصالات المتنقلة العالمي </w:t>
      </w:r>
      <w:r w:rsidRPr="0085441C">
        <w:t>(UMTS)</w:t>
      </w:r>
      <w:r w:rsidRPr="0085441C">
        <w:rPr>
          <w:rFonts w:hint="cs"/>
          <w:rtl/>
          <w:lang w:bidi="ar-EG"/>
        </w:rPr>
        <w:t xml:space="preserve"> </w:t>
      </w:r>
      <w:r w:rsidRPr="0085441C">
        <w:rPr>
          <w:rtl/>
          <w:lang w:bidi="ar-EG"/>
        </w:rPr>
        <w:t>و</w:t>
      </w:r>
      <w:r w:rsidRPr="0085441C">
        <w:rPr>
          <w:rFonts w:hint="cs"/>
          <w:rtl/>
          <w:lang w:bidi="ar-EG"/>
        </w:rPr>
        <w:t xml:space="preserve">الشبكة اللاسلكية </w:t>
      </w:r>
      <w:r w:rsidRPr="0085441C">
        <w:t>(</w:t>
      </w:r>
      <w:proofErr w:type="spellStart"/>
      <w:r w:rsidRPr="0085441C">
        <w:t>WiFi</w:t>
      </w:r>
      <w:proofErr w:type="spellEnd"/>
      <w:r w:rsidRPr="0085441C">
        <w:t>)</w:t>
      </w:r>
      <w:r w:rsidRPr="0085441C">
        <w:rPr>
          <w:rtl/>
          <w:lang w:bidi="ar-EG"/>
        </w:rPr>
        <w:t xml:space="preserve"> و</w:t>
      </w:r>
      <w:r w:rsidRPr="0085441C">
        <w:rPr>
          <w:rFonts w:hint="cs"/>
          <w:rtl/>
          <w:lang w:bidi="ar-EG"/>
        </w:rPr>
        <w:t xml:space="preserve">الشبكة </w:t>
      </w:r>
      <w:r w:rsidRPr="0085441C">
        <w:t>(</w:t>
      </w:r>
      <w:proofErr w:type="spellStart"/>
      <w:r w:rsidRPr="0085441C">
        <w:t>WiMAX</w:t>
      </w:r>
      <w:proofErr w:type="spellEnd"/>
      <w:r w:rsidRPr="0085441C">
        <w:t>)</w:t>
      </w:r>
      <w:r w:rsidRPr="0085441C">
        <w:rPr>
          <w:rtl/>
          <w:lang w:bidi="ar-EG"/>
        </w:rPr>
        <w:t xml:space="preserve"> </w:t>
      </w:r>
      <w:r w:rsidRPr="0085441C">
        <w:rPr>
          <w:rFonts w:hint="cs"/>
          <w:rtl/>
          <w:lang w:bidi="ar-EG"/>
        </w:rPr>
        <w:t>وال</w:t>
      </w:r>
      <w:r w:rsidRPr="0085441C">
        <w:rPr>
          <w:rtl/>
          <w:lang w:bidi="ar-EG"/>
        </w:rPr>
        <w:t>تطور في</w:t>
      </w:r>
      <w:r w:rsidRPr="0085441C">
        <w:rPr>
          <w:rFonts w:hint="cs"/>
          <w:rtl/>
          <w:lang w:bidi="ar-EG"/>
        </w:rPr>
        <w:t> </w:t>
      </w:r>
      <w:r w:rsidRPr="0085441C">
        <w:rPr>
          <w:rtl/>
          <w:lang w:bidi="ar-EG"/>
        </w:rPr>
        <w:t>المدى البعيد</w:t>
      </w:r>
      <w:r w:rsidRPr="0085441C">
        <w:rPr>
          <w:rFonts w:hint="cs"/>
          <w:rtl/>
          <w:lang w:bidi="ar-EG"/>
        </w:rPr>
        <w:t xml:space="preserve"> </w:t>
      </w:r>
      <w:r w:rsidRPr="0085441C">
        <w:t>(LTE)</w:t>
      </w:r>
      <w:r w:rsidRPr="0085441C">
        <w:rPr>
          <w:rFonts w:hint="cs"/>
          <w:rtl/>
          <w:lang w:bidi="ar-EG"/>
        </w:rPr>
        <w:t xml:space="preserve"> وال</w:t>
      </w:r>
      <w:r w:rsidRPr="0085441C">
        <w:rPr>
          <w:rtl/>
          <w:lang w:bidi="ar-EG"/>
        </w:rPr>
        <w:t>تطور في المدى البعيد</w:t>
      </w:r>
      <w:r w:rsidRPr="0085441C">
        <w:rPr>
          <w:rFonts w:hint="cs"/>
          <w:rtl/>
          <w:lang w:bidi="ar-EG"/>
        </w:rPr>
        <w:t xml:space="preserve"> المتقدم </w:t>
      </w:r>
      <w:r w:rsidRPr="0085441C">
        <w:rPr>
          <w:rtl/>
          <w:lang w:bidi="ar-EG"/>
        </w:rPr>
        <w:t>في شبكة النفاذ) والنقاط الطرفية (مثل</w:t>
      </w:r>
      <w:r w:rsidRPr="0085441C">
        <w:rPr>
          <w:rFonts w:hint="cs"/>
          <w:rtl/>
          <w:lang w:bidi="ar-EG"/>
        </w:rPr>
        <w:t xml:space="preserve"> الأجهزة الذكية من </w:t>
      </w:r>
      <w:r w:rsidRPr="0085441C">
        <w:rPr>
          <w:rtl/>
          <w:lang w:bidi="ar-EG"/>
        </w:rPr>
        <w:t>هاتف</w:t>
      </w:r>
      <w:r w:rsidRPr="0085441C">
        <w:rPr>
          <w:rFonts w:hint="cs"/>
          <w:rtl/>
          <w:lang w:bidi="ar-EG"/>
        </w:rPr>
        <w:t>/حاسوب لوحي</w:t>
      </w:r>
      <w:r w:rsidRPr="0085441C">
        <w:rPr>
          <w:rtl/>
          <w:lang w:bidi="ar-EG"/>
        </w:rPr>
        <w:t xml:space="preserve"> وحاسوب محمول </w:t>
      </w:r>
      <w:r w:rsidRPr="0085441C">
        <w:rPr>
          <w:rFonts w:hint="cs"/>
          <w:rtl/>
          <w:lang w:bidi="ar-EG"/>
        </w:rPr>
        <w:t>وصندوق</w:t>
      </w:r>
      <w:r w:rsidRPr="0085441C">
        <w:rPr>
          <w:rtl/>
          <w:lang w:bidi="ar-EG"/>
        </w:rPr>
        <w:t xml:space="preserve"> فك التشفير) و</w:t>
      </w:r>
      <w:r w:rsidRPr="0085441C">
        <w:rPr>
          <w:rFonts w:hint="cs"/>
          <w:rtl/>
          <w:lang w:bidi="ar-EG"/>
        </w:rPr>
        <w:t>ال</w:t>
      </w:r>
      <w:r w:rsidRPr="0085441C">
        <w:rPr>
          <w:rtl/>
          <w:lang w:bidi="ar-EG"/>
        </w:rPr>
        <w:t xml:space="preserve">ميادين </w:t>
      </w:r>
      <w:r w:rsidRPr="0085441C">
        <w:rPr>
          <w:rFonts w:hint="cs"/>
          <w:rtl/>
          <w:lang w:bidi="ar-EG"/>
        </w:rPr>
        <w:t>ال</w:t>
      </w:r>
      <w:r w:rsidRPr="0085441C">
        <w:rPr>
          <w:rtl/>
          <w:lang w:bidi="ar-EG"/>
        </w:rPr>
        <w:t xml:space="preserve">إدارية </w:t>
      </w:r>
      <w:r w:rsidRPr="0085441C">
        <w:rPr>
          <w:rFonts w:hint="cs"/>
          <w:rtl/>
          <w:lang w:bidi="ar-EG"/>
        </w:rPr>
        <w:t>ال</w:t>
      </w:r>
      <w:r w:rsidRPr="0085441C">
        <w:rPr>
          <w:rtl/>
          <w:lang w:bidi="ar-EG"/>
        </w:rPr>
        <w:t>متعددة (مثل الشبك</w:t>
      </w:r>
      <w:r w:rsidRPr="0085441C">
        <w:rPr>
          <w:rFonts w:hint="cs"/>
          <w:rtl/>
          <w:lang w:bidi="ar-EG"/>
        </w:rPr>
        <w:t>ات</w:t>
      </w:r>
      <w:r w:rsidRPr="0085441C">
        <w:rPr>
          <w:rtl/>
          <w:lang w:bidi="ar-EG"/>
        </w:rPr>
        <w:t xml:space="preserve"> المن‍زلية</w:t>
      </w:r>
      <w:r w:rsidRPr="0085441C">
        <w:rPr>
          <w:rFonts w:hint="cs"/>
          <w:rtl/>
          <w:lang w:bidi="ar-EG"/>
        </w:rPr>
        <w:t xml:space="preserve"> وشبكات المؤسسات</w:t>
      </w:r>
      <w:r w:rsidRPr="0085441C">
        <w:rPr>
          <w:rtl/>
          <w:lang w:bidi="ar-EG"/>
        </w:rPr>
        <w:t xml:space="preserve"> وشبك</w:t>
      </w:r>
      <w:r w:rsidRPr="0085441C">
        <w:rPr>
          <w:rFonts w:hint="cs"/>
          <w:rtl/>
          <w:lang w:bidi="ar-EG"/>
        </w:rPr>
        <w:t>ات</w:t>
      </w:r>
      <w:r w:rsidRPr="0085441C">
        <w:rPr>
          <w:rtl/>
          <w:lang w:bidi="ar-EG"/>
        </w:rPr>
        <w:t xml:space="preserve"> </w:t>
      </w:r>
      <w:r w:rsidRPr="0085441C">
        <w:rPr>
          <w:rFonts w:hint="cs"/>
          <w:rtl/>
          <w:lang w:bidi="ar-EG"/>
        </w:rPr>
        <w:t>موردي الخدمات والحوسبة السحابية الخاصة/العامة</w:t>
      </w:r>
      <w:r w:rsidRPr="0085441C">
        <w:rPr>
          <w:rtl/>
          <w:lang w:bidi="ar-EG"/>
        </w:rPr>
        <w:t>) في مسير من</w:t>
      </w:r>
      <w:r w:rsidR="00965E9A">
        <w:rPr>
          <w:rFonts w:hint="cs"/>
          <w:rtl/>
          <w:lang w:bidi="ar-EG"/>
        </w:rPr>
        <w:t> </w:t>
      </w:r>
      <w:r w:rsidRPr="0085441C">
        <w:rPr>
          <w:rtl/>
          <w:lang w:bidi="ar-EG"/>
        </w:rPr>
        <w:t>طرف إلى طرف</w:t>
      </w:r>
    </w:p>
    <w:p w:rsidR="0085441C" w:rsidRPr="0085441C" w:rsidRDefault="0085441C" w:rsidP="006605B3">
      <w:pPr>
        <w:pStyle w:val="enumlev1"/>
        <w:rPr>
          <w:rtl/>
          <w:lang w:bidi="ar-EG"/>
        </w:rPr>
      </w:pPr>
      <w:r w:rsidRPr="0085441C">
        <w:rPr>
          <w:rtl/>
          <w:lang w:bidi="ar-EG"/>
        </w:rPr>
        <w:t>•</w:t>
      </w:r>
      <w:r w:rsidRPr="0085441C">
        <w:rPr>
          <w:rtl/>
          <w:lang w:bidi="ar-EG"/>
        </w:rPr>
        <w:tab/>
        <w:t xml:space="preserve">التيسر والدقة في طبولوجيا الشبكة ومعلومات </w:t>
      </w:r>
      <w:r w:rsidRPr="0085441C">
        <w:rPr>
          <w:rFonts w:hint="cs"/>
          <w:rtl/>
          <w:lang w:bidi="ar-EG"/>
        </w:rPr>
        <w:t>التحميل</w:t>
      </w:r>
    </w:p>
    <w:p w:rsidR="0085441C" w:rsidRPr="0085441C" w:rsidRDefault="0085441C" w:rsidP="006605B3">
      <w:pPr>
        <w:pStyle w:val="enumlev1"/>
        <w:rPr>
          <w:rtl/>
          <w:lang w:bidi="ar-EG"/>
        </w:rPr>
      </w:pPr>
      <w:r w:rsidRPr="0085441C">
        <w:rPr>
          <w:rtl/>
          <w:lang w:bidi="ar-EG"/>
        </w:rPr>
        <w:t>•</w:t>
      </w:r>
      <w:r w:rsidRPr="0085441C">
        <w:rPr>
          <w:rtl/>
          <w:lang w:bidi="ar-EG"/>
        </w:rPr>
        <w:tab/>
        <w:t>استعمال التوزيع المتعدد</w:t>
      </w:r>
      <w:r w:rsidRPr="0085441C">
        <w:rPr>
          <w:rFonts w:hint="cs"/>
          <w:rtl/>
          <w:lang w:bidi="ar-EG"/>
        </w:rPr>
        <w:t xml:space="preserve"> وغيره من آليات توزيع المحتوى الناشئة (من قبيل الشبكات المتمحورة حول المحتوى</w:t>
      </w:r>
      <w:r w:rsidRPr="0085441C">
        <w:rPr>
          <w:rFonts w:hint="eastAsia"/>
          <w:rtl/>
          <w:lang w:bidi="ar-EG"/>
        </w:rPr>
        <w:t> </w:t>
      </w:r>
      <w:r w:rsidRPr="0085441C">
        <w:t>(CCN)</w:t>
      </w:r>
      <w:r w:rsidRPr="0085441C">
        <w:rPr>
          <w:rFonts w:hint="cs"/>
          <w:rtl/>
          <w:lang w:bidi="ar-EG"/>
        </w:rPr>
        <w:t>)</w:t>
      </w:r>
    </w:p>
    <w:p w:rsidR="0085441C" w:rsidRPr="0085441C" w:rsidRDefault="0085441C" w:rsidP="006605B3">
      <w:pPr>
        <w:pStyle w:val="enumlev1"/>
        <w:rPr>
          <w:rtl/>
          <w:lang w:bidi="ar-EG"/>
        </w:rPr>
      </w:pPr>
      <w:r w:rsidRPr="0085441C">
        <w:rPr>
          <w:rtl/>
          <w:lang w:bidi="ar-EG"/>
        </w:rPr>
        <w:t>•</w:t>
      </w:r>
      <w:r w:rsidRPr="0085441C">
        <w:rPr>
          <w:rtl/>
          <w:lang w:bidi="ar-EG"/>
        </w:rPr>
        <w:tab/>
      </w:r>
      <w:r w:rsidRPr="0085441C">
        <w:rPr>
          <w:rFonts w:hint="cs"/>
          <w:rtl/>
          <w:lang w:bidi="ar-EG"/>
        </w:rPr>
        <w:t xml:space="preserve">جودة الخدمة/الخبرة في التوصيل الشبكي المحدد بالبرمجيات </w:t>
      </w:r>
      <w:r w:rsidRPr="0085441C">
        <w:t>(SDN)</w:t>
      </w:r>
    </w:p>
    <w:p w:rsidR="0085441C" w:rsidRPr="0085441C" w:rsidRDefault="0085441C" w:rsidP="006605B3">
      <w:pPr>
        <w:pStyle w:val="enumlev1"/>
        <w:rPr>
          <w:rtl/>
          <w:lang w:bidi="ar-EG"/>
        </w:rPr>
      </w:pPr>
      <w:r w:rsidRPr="0085441C">
        <w:rPr>
          <w:rtl/>
          <w:lang w:bidi="ar-EG"/>
        </w:rPr>
        <w:t>•</w:t>
      </w:r>
      <w:r w:rsidRPr="0085441C">
        <w:rPr>
          <w:rFonts w:hint="cs"/>
          <w:rtl/>
          <w:lang w:bidi="ar-EG"/>
        </w:rPr>
        <w:tab/>
        <w:t>جودة الخدمة/التجربة في شبكات توصيل المحتوى وتوصيلها بينياً</w:t>
      </w:r>
    </w:p>
    <w:p w:rsidR="0085441C" w:rsidRPr="0085441C" w:rsidRDefault="0085441C" w:rsidP="006605B3">
      <w:pPr>
        <w:pStyle w:val="enumlev1"/>
        <w:rPr>
          <w:rtl/>
          <w:lang w:bidi="ar-EG"/>
        </w:rPr>
      </w:pPr>
      <w:r w:rsidRPr="0085441C">
        <w:rPr>
          <w:rtl/>
          <w:lang w:bidi="ar-EG"/>
        </w:rPr>
        <w:t>•</w:t>
      </w:r>
      <w:r w:rsidRPr="0085441C">
        <w:rPr>
          <w:rtl/>
          <w:lang w:bidi="ar-EG"/>
        </w:rPr>
        <w:tab/>
        <w:t xml:space="preserve">وتيرة مراقبة </w:t>
      </w:r>
      <w:r w:rsidRPr="0085441C">
        <w:rPr>
          <w:rFonts w:hint="cs"/>
          <w:rtl/>
          <w:lang w:bidi="ar-EG"/>
        </w:rPr>
        <w:t>جودة</w:t>
      </w:r>
      <w:r w:rsidRPr="0085441C">
        <w:rPr>
          <w:rtl/>
          <w:lang w:bidi="ar-EG"/>
        </w:rPr>
        <w:t xml:space="preserve"> الخدمة</w:t>
      </w:r>
    </w:p>
    <w:p w:rsidR="0085441C" w:rsidRPr="0085441C" w:rsidRDefault="0085441C" w:rsidP="006605B3">
      <w:pPr>
        <w:pStyle w:val="enumlev1"/>
        <w:rPr>
          <w:rtl/>
          <w:lang w:bidi="ar-EG"/>
        </w:rPr>
      </w:pPr>
      <w:r w:rsidRPr="0085441C">
        <w:rPr>
          <w:rtl/>
          <w:lang w:bidi="ar-EG"/>
        </w:rPr>
        <w:t>•</w:t>
      </w:r>
      <w:r w:rsidRPr="0085441C">
        <w:rPr>
          <w:rtl/>
          <w:lang w:bidi="ar-EG"/>
        </w:rPr>
        <w:tab/>
        <w:t>تجوال</w:t>
      </w:r>
      <w:r w:rsidRPr="0085441C">
        <w:rPr>
          <w:rFonts w:hint="cs"/>
          <w:rtl/>
          <w:lang w:bidi="ar-EG"/>
        </w:rPr>
        <w:t>ية وتنقلية</w:t>
      </w:r>
      <w:r w:rsidRPr="0085441C">
        <w:rPr>
          <w:rtl/>
          <w:lang w:bidi="ar-EG"/>
        </w:rPr>
        <w:t xml:space="preserve"> المستعمل </w:t>
      </w:r>
      <w:r w:rsidRPr="0085441C">
        <w:rPr>
          <w:rFonts w:hint="cs"/>
          <w:rtl/>
          <w:lang w:bidi="ar-EG"/>
        </w:rPr>
        <w:t>من منظور جودة</w:t>
      </w:r>
      <w:r w:rsidRPr="0085441C">
        <w:rPr>
          <w:rtl/>
          <w:lang w:bidi="ar-EG"/>
        </w:rPr>
        <w:t xml:space="preserve"> الخدمة</w:t>
      </w:r>
    </w:p>
    <w:p w:rsidR="0085441C" w:rsidRPr="0085441C" w:rsidRDefault="0085441C" w:rsidP="006605B3">
      <w:pPr>
        <w:pStyle w:val="enumlev1"/>
        <w:rPr>
          <w:rtl/>
          <w:lang w:bidi="ar-EG"/>
        </w:rPr>
      </w:pPr>
      <w:r w:rsidRPr="0085441C">
        <w:rPr>
          <w:rtl/>
          <w:lang w:bidi="ar-EG"/>
        </w:rPr>
        <w:t>•</w:t>
      </w:r>
      <w:r w:rsidRPr="0085441C">
        <w:rPr>
          <w:rtl/>
          <w:lang w:bidi="ar-EG"/>
        </w:rPr>
        <w:tab/>
        <w:t xml:space="preserve">اتفاق سوية الخدمة بين </w:t>
      </w:r>
      <w:r w:rsidRPr="0085441C">
        <w:rPr>
          <w:rFonts w:hint="cs"/>
          <w:rtl/>
          <w:lang w:bidi="ar-EG"/>
        </w:rPr>
        <w:t>موردي الخدمات</w:t>
      </w:r>
      <w:r w:rsidRPr="0085441C">
        <w:rPr>
          <w:rtl/>
          <w:lang w:bidi="ar-EG"/>
        </w:rPr>
        <w:t xml:space="preserve"> أو بين </w:t>
      </w:r>
      <w:r w:rsidRPr="0085441C">
        <w:rPr>
          <w:rFonts w:hint="cs"/>
          <w:rtl/>
          <w:lang w:bidi="ar-EG"/>
        </w:rPr>
        <w:t>مورد الخدمة</w:t>
      </w:r>
      <w:r w:rsidRPr="0085441C">
        <w:rPr>
          <w:rtl/>
          <w:lang w:bidi="ar-EG"/>
        </w:rPr>
        <w:t xml:space="preserve"> </w:t>
      </w:r>
      <w:r w:rsidRPr="0085441C">
        <w:rPr>
          <w:rFonts w:hint="cs"/>
          <w:rtl/>
          <w:lang w:bidi="ar-EG"/>
        </w:rPr>
        <w:t>والزبون</w:t>
      </w:r>
    </w:p>
    <w:p w:rsidR="0085441C" w:rsidRPr="0085441C" w:rsidRDefault="0085441C" w:rsidP="006605B3">
      <w:pPr>
        <w:pStyle w:val="enumlev1"/>
        <w:rPr>
          <w:rtl/>
          <w:lang w:bidi="ar-EG"/>
        </w:rPr>
      </w:pPr>
      <w:r w:rsidRPr="0085441C">
        <w:rPr>
          <w:rtl/>
          <w:lang w:bidi="ar-EG"/>
        </w:rPr>
        <w:t>•</w:t>
      </w:r>
      <w:r w:rsidRPr="0085441C">
        <w:rPr>
          <w:rtl/>
          <w:lang w:bidi="ar-EG"/>
        </w:rPr>
        <w:tab/>
      </w:r>
      <w:r w:rsidRPr="0085441C">
        <w:rPr>
          <w:rFonts w:hint="cs"/>
          <w:rtl/>
          <w:lang w:bidi="ar-EG"/>
        </w:rPr>
        <w:t>ال</w:t>
      </w:r>
      <w:r w:rsidRPr="0085441C">
        <w:rPr>
          <w:rtl/>
          <w:lang w:bidi="ar-EG"/>
        </w:rPr>
        <w:t>سياس</w:t>
      </w:r>
      <w:r w:rsidRPr="0085441C">
        <w:rPr>
          <w:rFonts w:hint="cs"/>
          <w:rtl/>
          <w:lang w:bidi="ar-EG"/>
        </w:rPr>
        <w:t>ات المتعلقة بجودة الخدمة مع الأخذ في الاعتبار استمرارية السياسات (من قبيل سياسات مشاريع الأعمال وسياسات الأنظمة وسياسات مديري الشبكات وسياسات الأجهزة، وعلاقات التقابل بينها)</w:t>
      </w:r>
    </w:p>
    <w:p w:rsidR="0085441C" w:rsidRPr="0085441C" w:rsidRDefault="0085441C" w:rsidP="006605B3">
      <w:pPr>
        <w:pStyle w:val="enumlev1"/>
        <w:rPr>
          <w:rtl/>
          <w:lang w:bidi="ar-EG"/>
        </w:rPr>
      </w:pPr>
      <w:r w:rsidRPr="0085441C">
        <w:rPr>
          <w:rtl/>
          <w:lang w:bidi="ar-EG"/>
        </w:rPr>
        <w:t>•</w:t>
      </w:r>
      <w:r w:rsidRPr="0085441C">
        <w:rPr>
          <w:rtl/>
          <w:lang w:bidi="ar-EG"/>
        </w:rPr>
        <w:tab/>
        <w:t xml:space="preserve">استعمال تقنية الطبقات (من </w:t>
      </w:r>
      <w:r w:rsidRPr="0085441C">
        <w:rPr>
          <w:rFonts w:hint="cs"/>
          <w:rtl/>
          <w:lang w:bidi="ar-EG"/>
        </w:rPr>
        <w:t>الند</w:t>
      </w:r>
      <w:r w:rsidRPr="0085441C">
        <w:rPr>
          <w:rtl/>
          <w:lang w:bidi="ar-EG"/>
        </w:rPr>
        <w:t xml:space="preserve"> إلى </w:t>
      </w:r>
      <w:r w:rsidRPr="0085441C">
        <w:rPr>
          <w:rFonts w:hint="cs"/>
          <w:rtl/>
          <w:lang w:bidi="ar-EG"/>
        </w:rPr>
        <w:t>الند</w:t>
      </w:r>
      <w:r w:rsidRPr="0085441C">
        <w:rPr>
          <w:rtl/>
          <w:lang w:bidi="ar-EG"/>
        </w:rPr>
        <w:t xml:space="preserve"> أو خلاف ذلك) للتسيير </w:t>
      </w:r>
      <w:r w:rsidRPr="0085441C">
        <w:rPr>
          <w:rFonts w:hint="cs"/>
          <w:rtl/>
          <w:lang w:bidi="ar-EG"/>
        </w:rPr>
        <w:t>بالالتفاف حول مواقع</w:t>
      </w:r>
      <w:r w:rsidRPr="0085441C">
        <w:rPr>
          <w:rtl/>
          <w:lang w:bidi="ar-EG"/>
        </w:rPr>
        <w:t xml:space="preserve"> ازدحام الشبكة و</w:t>
      </w:r>
      <w:r w:rsidRPr="0085441C">
        <w:rPr>
          <w:rFonts w:hint="cs"/>
          <w:rtl/>
          <w:lang w:bidi="ar-EG"/>
        </w:rPr>
        <w:t xml:space="preserve">دعم </w:t>
      </w:r>
      <w:r w:rsidRPr="0085441C">
        <w:rPr>
          <w:rtl/>
          <w:lang w:bidi="ar-EG"/>
        </w:rPr>
        <w:t>اعتمادية التوزيع المتعدد</w:t>
      </w:r>
      <w:r w:rsidRPr="0085441C">
        <w:rPr>
          <w:rFonts w:hint="cs"/>
          <w:rtl/>
          <w:lang w:bidi="ar-EG"/>
        </w:rPr>
        <w:t>،</w:t>
      </w:r>
      <w:r w:rsidRPr="0085441C">
        <w:rPr>
          <w:rtl/>
          <w:lang w:bidi="ar-EG"/>
        </w:rPr>
        <w:t xml:space="preserve"> وغير ذلك</w:t>
      </w:r>
    </w:p>
    <w:p w:rsidR="0085441C" w:rsidRPr="0085441C" w:rsidRDefault="0085441C" w:rsidP="0085441C">
      <w:pPr>
        <w:rPr>
          <w:rtl/>
          <w:lang w:bidi="ar-EG"/>
        </w:rPr>
      </w:pPr>
      <w:r w:rsidRPr="0085441C">
        <w:rPr>
          <w:rFonts w:hint="cs"/>
          <w:rtl/>
          <w:lang w:bidi="ar-EG"/>
        </w:rPr>
        <w:t xml:space="preserve">يمكن الاطلاع على </w:t>
      </w:r>
      <w:r w:rsidRPr="0085441C">
        <w:rPr>
          <w:rtl/>
          <w:lang w:bidi="ar-EG"/>
        </w:rPr>
        <w:t xml:space="preserve">التوصيات </w:t>
      </w:r>
      <w:r w:rsidRPr="0085441C">
        <w:rPr>
          <w:rFonts w:hint="cs"/>
          <w:rtl/>
          <w:lang w:bidi="ar-EG"/>
        </w:rPr>
        <w:t xml:space="preserve">الواقعة في إطار مسؤولية </w:t>
      </w:r>
      <w:r w:rsidRPr="0085441C">
        <w:rPr>
          <w:rtl/>
          <w:lang w:bidi="ar-EG"/>
        </w:rPr>
        <w:t>هذه المسألة</w:t>
      </w:r>
      <w:r w:rsidRPr="0085441C">
        <w:rPr>
          <w:rFonts w:hint="cs"/>
          <w:rtl/>
          <w:lang w:bidi="ar-EG"/>
        </w:rPr>
        <w:t>،</w:t>
      </w:r>
      <w:r w:rsidRPr="0085441C">
        <w:rPr>
          <w:rtl/>
          <w:lang w:bidi="ar-EG"/>
        </w:rPr>
        <w:t xml:space="preserve"> </w:t>
      </w:r>
      <w:r w:rsidRPr="0085441C">
        <w:rPr>
          <w:rFonts w:hint="cs"/>
          <w:rtl/>
          <w:lang w:bidi="ar-EG"/>
        </w:rPr>
        <w:t>على الموقع</w:t>
      </w:r>
      <w:r w:rsidRPr="0085441C">
        <w:rPr>
          <w:rtl/>
          <w:lang w:bidi="ar-EG"/>
        </w:rPr>
        <w:t>:</w:t>
      </w:r>
      <w:r w:rsidRPr="0085441C">
        <w:rPr>
          <w:rFonts w:hint="cs"/>
          <w:rtl/>
          <w:lang w:bidi="ar-EG"/>
        </w:rPr>
        <w:tab/>
      </w:r>
      <w:r w:rsidRPr="0085441C">
        <w:rPr>
          <w:rtl/>
          <w:lang w:bidi="ar-EG"/>
        </w:rPr>
        <w:br/>
      </w:r>
      <w:hyperlink r:id="rId17" w:history="1">
        <w:r w:rsidRPr="0085441C">
          <w:rPr>
            <w:rStyle w:val="Hyperlink"/>
          </w:rPr>
          <w:t>http://www.itu.int/ITU-T/studygroups/com13/sg13-q4.html</w:t>
        </w:r>
      </w:hyperlink>
    </w:p>
    <w:p w:rsidR="0085441C" w:rsidRPr="006605B3" w:rsidRDefault="0085441C" w:rsidP="006605B3">
      <w:pPr>
        <w:pStyle w:val="Heading2"/>
        <w:rPr>
          <w:rtl/>
          <w:lang w:bidi="ar-SA"/>
        </w:rPr>
      </w:pPr>
      <w:r w:rsidRPr="006605B3">
        <w:rPr>
          <w:lang w:bidi="ar-SA"/>
        </w:rPr>
        <w:t>2</w:t>
      </w:r>
      <w:r w:rsidRPr="006605B3">
        <w:rPr>
          <w:rtl/>
          <w:lang w:bidi="ar-SA"/>
        </w:rPr>
        <w:tab/>
      </w:r>
      <w:r w:rsidRPr="006605B3">
        <w:rPr>
          <w:rFonts w:hint="cs"/>
          <w:rtl/>
          <w:lang w:bidi="ar-SA"/>
        </w:rPr>
        <w:t>المسألة</w:t>
      </w:r>
    </w:p>
    <w:p w:rsidR="0085441C" w:rsidRPr="0085441C" w:rsidRDefault="0085441C" w:rsidP="0085441C">
      <w:pPr>
        <w:rPr>
          <w:rtl/>
          <w:lang w:bidi="ar-EG"/>
        </w:rPr>
      </w:pPr>
      <w:r w:rsidRPr="0085441C">
        <w:rPr>
          <w:rtl/>
          <w:lang w:bidi="ar-EG"/>
        </w:rPr>
        <w:t>تشمل الدراسة البنود التالية دون أن تقتصر عليها:</w:t>
      </w:r>
    </w:p>
    <w:p w:rsidR="0085441C" w:rsidRPr="0085441C" w:rsidRDefault="0085441C" w:rsidP="006605B3">
      <w:pPr>
        <w:pStyle w:val="enumlev1"/>
        <w:rPr>
          <w:rtl/>
          <w:lang w:bidi="ar-EG"/>
        </w:rPr>
      </w:pPr>
      <w:r w:rsidRPr="0085441C">
        <w:rPr>
          <w:rtl/>
          <w:lang w:bidi="ar-EG"/>
        </w:rPr>
        <w:lastRenderedPageBreak/>
        <w:t>•</w:t>
      </w:r>
      <w:r w:rsidRPr="0085441C">
        <w:rPr>
          <w:rtl/>
          <w:lang w:bidi="ar-EG"/>
        </w:rPr>
        <w:tab/>
        <w:t xml:space="preserve">ما هي التوصيات الجديدة أو التحسينات اللازمة للتوصيات القائمة التي من شأنها أن تدعم </w:t>
      </w:r>
      <w:r w:rsidRPr="0085441C">
        <w:rPr>
          <w:rFonts w:hint="cs"/>
          <w:rtl/>
          <w:lang w:bidi="ar-EG"/>
        </w:rPr>
        <w:t>جودة</w:t>
      </w:r>
      <w:r w:rsidRPr="0085441C">
        <w:rPr>
          <w:rtl/>
          <w:lang w:bidi="ar-EG"/>
        </w:rPr>
        <w:t xml:space="preserve"> الخدمة</w:t>
      </w:r>
      <w:r w:rsidRPr="0085441C">
        <w:rPr>
          <w:rFonts w:hint="cs"/>
          <w:rtl/>
          <w:lang w:bidi="ar-EG"/>
        </w:rPr>
        <w:t>/الخبرة</w:t>
      </w:r>
      <w:r w:rsidRPr="0085441C">
        <w:rPr>
          <w:rtl/>
          <w:lang w:bidi="ar-EG"/>
        </w:rPr>
        <w:t xml:space="preserve"> في</w:t>
      </w:r>
      <w:r w:rsidRPr="0085441C">
        <w:rPr>
          <w:rFonts w:hint="cs"/>
          <w:rtl/>
          <w:lang w:bidi="ar-EG"/>
        </w:rPr>
        <w:t> </w:t>
      </w:r>
      <w:r w:rsidRPr="0085441C">
        <w:rPr>
          <w:rtl/>
          <w:lang w:bidi="ar-EG"/>
        </w:rPr>
        <w:t xml:space="preserve">شبكات </w:t>
      </w:r>
      <w:r w:rsidRPr="0085441C">
        <w:rPr>
          <w:rFonts w:hint="cs"/>
          <w:rtl/>
          <w:lang w:bidi="ar-EG"/>
        </w:rPr>
        <w:t xml:space="preserve">المستقبل (بما فيها التوصيل الشبكي الأوتوماتي </w:t>
      </w:r>
      <w:r w:rsidR="00396F08">
        <w:rPr>
          <w:rFonts w:hint="cs"/>
          <w:rtl/>
          <w:lang w:bidi="ar-EG"/>
        </w:rPr>
        <w:t>والمحدد بالبرمجيات</w:t>
      </w:r>
      <w:r w:rsidRPr="0085441C">
        <w:rPr>
          <w:rFonts w:hint="cs"/>
          <w:rtl/>
          <w:lang w:bidi="ar-EG"/>
        </w:rPr>
        <w:t>)</w:t>
      </w:r>
      <w:r w:rsidRPr="0085441C">
        <w:rPr>
          <w:rtl/>
          <w:lang w:bidi="ar-EG"/>
        </w:rPr>
        <w:t xml:space="preserve"> وخاصة في التطبيقات/الخدمات (مثل</w:t>
      </w:r>
      <w:r w:rsidRPr="0085441C">
        <w:rPr>
          <w:rFonts w:hint="cs"/>
          <w:rtl/>
          <w:lang w:bidi="ar-EG"/>
        </w:rPr>
        <w:t> تلفزيون</w:t>
      </w:r>
      <w:r w:rsidRPr="0085441C">
        <w:rPr>
          <w:rtl/>
          <w:lang w:bidi="ar-EG"/>
        </w:rPr>
        <w:t xml:space="preserve"> </w:t>
      </w:r>
      <w:r w:rsidRPr="0085441C">
        <w:rPr>
          <w:rFonts w:hint="cs"/>
          <w:rtl/>
          <w:lang w:bidi="ar-EG"/>
        </w:rPr>
        <w:t>بروتوكول الإنترنت والحضور عن ب</w:t>
      </w:r>
      <w:r w:rsidR="00890697">
        <w:rPr>
          <w:rFonts w:hint="cs"/>
          <w:rtl/>
          <w:lang w:bidi="ar-EG"/>
        </w:rPr>
        <w:t>ُ</w:t>
      </w:r>
      <w:r w:rsidRPr="0085441C">
        <w:rPr>
          <w:rFonts w:hint="cs"/>
          <w:rtl/>
          <w:lang w:bidi="ar-EG"/>
        </w:rPr>
        <w:t>عد</w:t>
      </w:r>
      <w:r w:rsidRPr="0085441C">
        <w:rPr>
          <w:rtl/>
          <w:lang w:bidi="ar-EG"/>
        </w:rPr>
        <w:t>) الحساسة من حيث الأداء والمتطلبة من حيث عرض النطاق؟</w:t>
      </w:r>
    </w:p>
    <w:p w:rsidR="0085441C" w:rsidRPr="0085441C" w:rsidRDefault="0085441C" w:rsidP="00965E9A">
      <w:pPr>
        <w:pStyle w:val="enumlev1"/>
        <w:rPr>
          <w:rtl/>
          <w:lang w:bidi="ar-EG"/>
        </w:rPr>
      </w:pPr>
      <w:r w:rsidRPr="0085441C">
        <w:rPr>
          <w:rtl/>
          <w:lang w:bidi="ar-EG"/>
        </w:rPr>
        <w:t>•</w:t>
      </w:r>
      <w:r w:rsidRPr="0085441C">
        <w:rPr>
          <w:rtl/>
          <w:lang w:bidi="ar-EG"/>
        </w:rPr>
        <w:tab/>
        <w:t xml:space="preserve">ما هي التوصيات الجديدة أو التحسينات اللازمة للتوصيات القائمة من أجل </w:t>
      </w:r>
      <w:r w:rsidRPr="0085441C">
        <w:rPr>
          <w:rFonts w:hint="cs"/>
          <w:rtl/>
          <w:lang w:bidi="ar-EG"/>
        </w:rPr>
        <w:t>استغلال</w:t>
      </w:r>
      <w:r w:rsidRPr="0085441C">
        <w:rPr>
          <w:rtl/>
          <w:lang w:bidi="ar-EG"/>
        </w:rPr>
        <w:t xml:space="preserve"> آليات </w:t>
      </w:r>
      <w:r w:rsidRPr="0085441C">
        <w:rPr>
          <w:rFonts w:hint="cs"/>
          <w:rtl/>
          <w:lang w:bidi="ar-EG"/>
        </w:rPr>
        <w:t>جودة</w:t>
      </w:r>
      <w:r w:rsidRPr="0085441C">
        <w:rPr>
          <w:rtl/>
          <w:lang w:bidi="ar-EG"/>
        </w:rPr>
        <w:t xml:space="preserve"> الخدمة </w:t>
      </w:r>
      <w:r w:rsidRPr="0085441C">
        <w:rPr>
          <w:rFonts w:hint="cs"/>
          <w:rtl/>
          <w:lang w:bidi="ar-EG"/>
        </w:rPr>
        <w:t>ل</w:t>
      </w:r>
      <w:r w:rsidRPr="0085441C">
        <w:rPr>
          <w:rtl/>
          <w:lang w:bidi="ar-EG"/>
        </w:rPr>
        <w:t xml:space="preserve">شبكات الجيل التالي في </w:t>
      </w:r>
      <w:r w:rsidRPr="0085441C">
        <w:rPr>
          <w:rFonts w:hint="cs"/>
          <w:rtl/>
          <w:lang w:bidi="ar-EG"/>
        </w:rPr>
        <w:t>ال</w:t>
      </w:r>
      <w:r w:rsidRPr="0085441C">
        <w:rPr>
          <w:rtl/>
          <w:lang w:bidi="ar-EG"/>
        </w:rPr>
        <w:t>شبكات</w:t>
      </w:r>
      <w:r w:rsidRPr="0085441C">
        <w:rPr>
          <w:rFonts w:hint="cs"/>
          <w:rtl/>
          <w:lang w:bidi="ar-EG"/>
        </w:rPr>
        <w:t xml:space="preserve"> الطبقية وشبكات تقديم المحتوى والشبكات المتمركزة على المحتوى، كالشبكات الذكية من</w:t>
      </w:r>
      <w:r w:rsidR="00965E9A">
        <w:rPr>
          <w:rFonts w:hint="eastAsia"/>
          <w:rtl/>
          <w:lang w:bidi="ar-EG"/>
        </w:rPr>
        <w:t> </w:t>
      </w:r>
      <w:r w:rsidRPr="0085441C">
        <w:rPr>
          <w:rFonts w:hint="cs"/>
          <w:rtl/>
          <w:lang w:bidi="ar-EG"/>
        </w:rPr>
        <w:t xml:space="preserve">أجل تقديم المحتوى </w:t>
      </w:r>
      <w:r w:rsidRPr="0085441C">
        <w:rPr>
          <w:rtl/>
          <w:lang w:bidi="ar-EG"/>
        </w:rPr>
        <w:t>والتوزيع المتعدد الموثوق؟</w:t>
      </w:r>
    </w:p>
    <w:p w:rsidR="0085441C" w:rsidRPr="0085441C" w:rsidRDefault="0085441C" w:rsidP="006605B3">
      <w:pPr>
        <w:pStyle w:val="enumlev1"/>
        <w:rPr>
          <w:rtl/>
          <w:lang w:bidi="ar-EG"/>
        </w:rPr>
      </w:pPr>
      <w:r w:rsidRPr="0085441C">
        <w:rPr>
          <w:rtl/>
          <w:lang w:bidi="ar-EG"/>
        </w:rPr>
        <w:t>•</w:t>
      </w:r>
      <w:r w:rsidRPr="0085441C">
        <w:rPr>
          <w:rtl/>
          <w:lang w:bidi="ar-EG"/>
        </w:rPr>
        <w:tab/>
        <w:t xml:space="preserve">ما هي التوصيات الجديدة أو التحسينات </w:t>
      </w:r>
      <w:r w:rsidRPr="0085441C">
        <w:rPr>
          <w:rFonts w:hint="cs"/>
          <w:rtl/>
          <w:lang w:bidi="ar-EG"/>
        </w:rPr>
        <w:t>اللازمة</w:t>
      </w:r>
      <w:r w:rsidRPr="0085441C">
        <w:rPr>
          <w:rtl/>
          <w:lang w:bidi="ar-EG"/>
        </w:rPr>
        <w:t xml:space="preserve"> للتوصيات القائمة التي من شأنها أن</w:t>
      </w:r>
      <w:r w:rsidRPr="0085441C">
        <w:rPr>
          <w:rFonts w:hint="cs"/>
          <w:rtl/>
          <w:lang w:bidi="ar-EG"/>
        </w:rPr>
        <w:t xml:space="preserve"> توفر جودة الخدمة/التجربة لأنظمة تشغيل الشبكات؟</w:t>
      </w:r>
    </w:p>
    <w:p w:rsidR="0085441C" w:rsidRPr="0085441C" w:rsidRDefault="0085441C" w:rsidP="006605B3">
      <w:pPr>
        <w:pStyle w:val="enumlev1"/>
        <w:rPr>
          <w:rtl/>
          <w:lang w:bidi="ar-EG"/>
        </w:rPr>
      </w:pPr>
      <w:r w:rsidRPr="0085441C">
        <w:rPr>
          <w:rtl/>
          <w:lang w:bidi="ar-EG"/>
        </w:rPr>
        <w:t>•</w:t>
      </w:r>
      <w:r w:rsidRPr="0085441C">
        <w:rPr>
          <w:rtl/>
          <w:lang w:bidi="ar-EG"/>
        </w:rPr>
        <w:tab/>
        <w:t xml:space="preserve">ما هي التوصيات الجديدة </w:t>
      </w:r>
      <w:r w:rsidRPr="0085441C">
        <w:rPr>
          <w:rFonts w:hint="cs"/>
          <w:rtl/>
          <w:lang w:bidi="ar-EG"/>
        </w:rPr>
        <w:t>اللازمة</w:t>
      </w:r>
      <w:r w:rsidRPr="0085441C">
        <w:rPr>
          <w:rtl/>
          <w:lang w:bidi="ar-EG"/>
        </w:rPr>
        <w:t xml:space="preserve"> لتوفير </w:t>
      </w:r>
      <w:r w:rsidRPr="0085441C">
        <w:rPr>
          <w:rFonts w:hint="cs"/>
          <w:rtl/>
          <w:lang w:bidi="ar-EG"/>
        </w:rPr>
        <w:t>التحكم في</w:t>
      </w:r>
      <w:r w:rsidRPr="0085441C">
        <w:rPr>
          <w:rtl/>
          <w:lang w:bidi="ar-EG"/>
        </w:rPr>
        <w:t xml:space="preserve"> الموارد وإدارتها من أجل ضمان </w:t>
      </w:r>
      <w:r w:rsidRPr="0085441C">
        <w:rPr>
          <w:rFonts w:hint="cs"/>
          <w:rtl/>
          <w:lang w:bidi="ar-EG"/>
        </w:rPr>
        <w:t>جودة</w:t>
      </w:r>
      <w:r w:rsidRPr="0085441C">
        <w:rPr>
          <w:rtl/>
          <w:lang w:bidi="ar-EG"/>
        </w:rPr>
        <w:t xml:space="preserve"> الخدمة من طرف إلى</w:t>
      </w:r>
      <w:r w:rsidRPr="0085441C">
        <w:rPr>
          <w:rFonts w:hint="cs"/>
          <w:rtl/>
          <w:lang w:bidi="ar-EG"/>
        </w:rPr>
        <w:t> </w:t>
      </w:r>
      <w:r w:rsidRPr="0085441C">
        <w:rPr>
          <w:rtl/>
          <w:lang w:bidi="ar-EG"/>
        </w:rPr>
        <w:t xml:space="preserve">طرف في بيئة غير متجانسة تستخدم آليات </w:t>
      </w:r>
      <w:r w:rsidRPr="0085441C">
        <w:rPr>
          <w:rFonts w:hint="cs"/>
          <w:rtl/>
          <w:lang w:bidi="ar-EG"/>
        </w:rPr>
        <w:t>جودة</w:t>
      </w:r>
      <w:r w:rsidRPr="0085441C">
        <w:rPr>
          <w:rtl/>
          <w:lang w:bidi="ar-EG"/>
        </w:rPr>
        <w:t xml:space="preserve"> خدمة مختلفة وميادين مزودين متعددة؟</w:t>
      </w:r>
    </w:p>
    <w:p w:rsidR="0085441C" w:rsidRPr="0085441C" w:rsidRDefault="0085441C" w:rsidP="006605B3">
      <w:pPr>
        <w:pStyle w:val="enumlev1"/>
        <w:rPr>
          <w:rtl/>
        </w:rPr>
      </w:pPr>
      <w:r w:rsidRPr="0085441C">
        <w:rPr>
          <w:rtl/>
        </w:rPr>
        <w:t>•</w:t>
      </w:r>
      <w:r w:rsidRPr="0085441C">
        <w:rPr>
          <w:rtl/>
        </w:rPr>
        <w:tab/>
      </w:r>
      <w:r w:rsidRPr="0085441C">
        <w:rPr>
          <w:rFonts w:hint="cs"/>
          <w:rtl/>
        </w:rPr>
        <w:t>ما هي التوصيات الجديدة أو التحسينات في التوصيات القائمة المتصلة بالتحكم في السياسة والضرورية من أجل تفحص الرزم المعمق؟</w:t>
      </w:r>
    </w:p>
    <w:p w:rsidR="0085441C" w:rsidRPr="0085441C" w:rsidRDefault="0085441C" w:rsidP="006605B3">
      <w:pPr>
        <w:pStyle w:val="enumlev1"/>
      </w:pPr>
      <w:r w:rsidRPr="0085441C">
        <w:rPr>
          <w:rtl/>
        </w:rPr>
        <w:t>•</w:t>
      </w:r>
      <w:r w:rsidRPr="0085441C">
        <w:rPr>
          <w:rtl/>
        </w:rPr>
        <w:tab/>
      </w:r>
      <w:r w:rsidRPr="0085441C">
        <w:rPr>
          <w:rFonts w:hint="cs"/>
          <w:rtl/>
        </w:rPr>
        <w:t>ما هو الإرشاد المطلوب للحرص على إثارة قضايا جودة الخدمة/</w:t>
      </w:r>
      <w:r w:rsidRPr="0085441C">
        <w:rPr>
          <w:rFonts w:hint="cs"/>
          <w:rtl/>
          <w:lang w:bidi="ar-EG"/>
        </w:rPr>
        <w:t>التجربة</w:t>
      </w:r>
      <w:r w:rsidRPr="0085441C">
        <w:rPr>
          <w:rFonts w:hint="cs"/>
          <w:rtl/>
        </w:rPr>
        <w:t xml:space="preserve"> على نحو مرضٍ في إطار مسائل أخرى تتناولها لجنة الدراسات</w:t>
      </w:r>
      <w:r w:rsidRPr="0085441C">
        <w:rPr>
          <w:rFonts w:hint="eastAsia"/>
          <w:rtl/>
        </w:rPr>
        <w:t> </w:t>
      </w:r>
      <w:r w:rsidRPr="0085441C">
        <w:t>13</w:t>
      </w:r>
      <w:r w:rsidRPr="0085441C">
        <w:rPr>
          <w:rFonts w:hint="cs"/>
          <w:rtl/>
        </w:rPr>
        <w:t>؟</w:t>
      </w:r>
    </w:p>
    <w:p w:rsidR="0085441C" w:rsidRPr="0085441C" w:rsidRDefault="0085441C" w:rsidP="00C42BC8">
      <w:pPr>
        <w:pStyle w:val="enumlev1"/>
        <w:rPr>
          <w:rtl/>
          <w:lang w:bidi="ar-EG"/>
        </w:rPr>
      </w:pPr>
      <w:r w:rsidRPr="0085441C">
        <w:rPr>
          <w:rtl/>
          <w:lang w:bidi="ar-EG"/>
        </w:rPr>
        <w:t>•</w:t>
      </w:r>
      <w:r w:rsidRPr="0085441C">
        <w:rPr>
          <w:rtl/>
          <w:lang w:bidi="ar-EG"/>
        </w:rPr>
        <w:tab/>
        <w:t xml:space="preserve">ما هي التحسينات التي يتعين إدخالها على التوصيات </w:t>
      </w:r>
      <w:r w:rsidR="00890697">
        <w:rPr>
          <w:rFonts w:hint="cs"/>
          <w:rtl/>
          <w:lang w:bidi="ar-EG"/>
        </w:rPr>
        <w:t>القائمة</w:t>
      </w:r>
      <w:r w:rsidRPr="0085441C">
        <w:rPr>
          <w:rtl/>
          <w:lang w:bidi="ar-EG"/>
        </w:rPr>
        <w:t xml:space="preserve"> من أجل تحقيق وفورات في الطاقة بصورة مباشرة أو</w:t>
      </w:r>
      <w:r w:rsidRPr="0085441C">
        <w:rPr>
          <w:rFonts w:hint="cs"/>
          <w:rtl/>
          <w:lang w:bidi="ar-EG"/>
        </w:rPr>
        <w:t> </w:t>
      </w:r>
      <w:r w:rsidRPr="0085441C">
        <w:rPr>
          <w:rtl/>
          <w:lang w:bidi="ar-EG"/>
        </w:rPr>
        <w:t>غير مباشرة في مجال تكنولوجيا المعلومات والاتصالات أو في مجالات صناعية أخرى؟</w:t>
      </w:r>
      <w:r w:rsidR="00C42BC8">
        <w:rPr>
          <w:rFonts w:hint="cs"/>
          <w:rtl/>
          <w:lang w:bidi="ar-EG"/>
        </w:rPr>
        <w:t xml:space="preserve"> </w:t>
      </w:r>
      <w:r w:rsidRPr="0085441C">
        <w:rPr>
          <w:rtl/>
          <w:lang w:bidi="ar-EG"/>
        </w:rPr>
        <w:t>ما هي التحسينات التي يتعين إدراجها في التوصيات الجديدة أو قيد الإعداد من أجل تحقيق هذه الوفورات؟</w:t>
      </w:r>
    </w:p>
    <w:p w:rsidR="0085441C" w:rsidRPr="0085441C" w:rsidRDefault="0085441C" w:rsidP="0085441C">
      <w:pPr>
        <w:rPr>
          <w:rtl/>
          <w:lang w:bidi="ar-EG"/>
        </w:rPr>
      </w:pPr>
      <w:r w:rsidRPr="0085441C">
        <w:rPr>
          <w:rtl/>
          <w:lang w:bidi="ar-EG"/>
        </w:rPr>
        <w:t>ملاحظة</w:t>
      </w:r>
      <w:r w:rsidRPr="0085441C">
        <w:rPr>
          <w:b/>
          <w:bCs/>
          <w:rtl/>
          <w:lang w:bidi="ar-EG"/>
        </w:rPr>
        <w:t>:</w:t>
      </w:r>
      <w:r w:rsidRPr="0085441C">
        <w:rPr>
          <w:rtl/>
          <w:lang w:bidi="ar-EG"/>
        </w:rPr>
        <w:t xml:space="preserve"> </w:t>
      </w:r>
      <w:r w:rsidRPr="0085441C">
        <w:rPr>
          <w:rFonts w:hint="cs"/>
          <w:rtl/>
          <w:lang w:bidi="ar-EG"/>
        </w:rPr>
        <w:t>ستأخذ</w:t>
      </w:r>
      <w:r w:rsidRPr="0085441C">
        <w:rPr>
          <w:rtl/>
          <w:lang w:bidi="ar-EG"/>
        </w:rPr>
        <w:t xml:space="preserve"> جميع بنود الدراسة الجديدة </w:t>
      </w:r>
      <w:r w:rsidRPr="0085441C">
        <w:rPr>
          <w:rFonts w:hint="cs"/>
          <w:rtl/>
          <w:lang w:bidi="ar-EG"/>
        </w:rPr>
        <w:t xml:space="preserve">في الاعتبار </w:t>
      </w:r>
      <w:r w:rsidRPr="0085441C">
        <w:rPr>
          <w:rtl/>
          <w:lang w:bidi="ar-EG"/>
        </w:rPr>
        <w:t>المعايير القائمة الصادرة عن منظمات تقييس أخرى (مثل فريق مهام هندسة الإنترنت</w:t>
      </w:r>
      <w:r w:rsidRPr="0085441C">
        <w:rPr>
          <w:rFonts w:hint="cs"/>
          <w:rtl/>
          <w:lang w:bidi="ar-EG"/>
        </w:rPr>
        <w:t> </w:t>
      </w:r>
      <w:r w:rsidRPr="0085441C">
        <w:t>(IETF)</w:t>
      </w:r>
      <w:r w:rsidRPr="0085441C">
        <w:rPr>
          <w:rFonts w:hint="cs"/>
          <w:rtl/>
          <w:lang w:bidi="ar-EG"/>
        </w:rPr>
        <w:t xml:space="preserve"> </w:t>
      </w:r>
      <w:r w:rsidRPr="0085441C">
        <w:rPr>
          <w:rtl/>
          <w:lang w:bidi="ar-EG"/>
        </w:rPr>
        <w:t>ومشروع شراكة الجيل الثالث</w:t>
      </w:r>
      <w:r w:rsidRPr="0085441C">
        <w:rPr>
          <w:rFonts w:hint="eastAsia"/>
          <w:rtl/>
          <w:lang w:bidi="ar-EG"/>
        </w:rPr>
        <w:t> </w:t>
      </w:r>
      <w:r w:rsidRPr="0085441C">
        <w:t>(3GPP)</w:t>
      </w:r>
      <w:r w:rsidRPr="0085441C">
        <w:rPr>
          <w:rtl/>
          <w:lang w:bidi="ar-EG"/>
        </w:rPr>
        <w:t>).</w:t>
      </w:r>
    </w:p>
    <w:p w:rsidR="0085441C" w:rsidRPr="006605B3" w:rsidRDefault="0085441C" w:rsidP="006605B3">
      <w:pPr>
        <w:pStyle w:val="Heading2"/>
        <w:rPr>
          <w:rtl/>
          <w:lang w:bidi="ar-SA"/>
        </w:rPr>
      </w:pPr>
      <w:r w:rsidRPr="006605B3">
        <w:rPr>
          <w:lang w:bidi="ar-SA"/>
        </w:rPr>
        <w:t>3</w:t>
      </w:r>
      <w:r w:rsidRPr="006605B3">
        <w:rPr>
          <w:rtl/>
          <w:lang w:bidi="ar-SA"/>
        </w:rPr>
        <w:tab/>
        <w:t>المهام</w:t>
      </w:r>
    </w:p>
    <w:p w:rsidR="0085441C" w:rsidRPr="0085441C" w:rsidRDefault="0085441C" w:rsidP="0085441C">
      <w:pPr>
        <w:rPr>
          <w:rtl/>
          <w:lang w:bidi="ar-EG"/>
        </w:rPr>
      </w:pPr>
      <w:r w:rsidRPr="0085441C">
        <w:rPr>
          <w:rtl/>
          <w:lang w:bidi="ar-EG"/>
        </w:rPr>
        <w:t>تتناول المهام البنود التالية دون أن تقتصر عليها:</w:t>
      </w:r>
    </w:p>
    <w:p w:rsidR="0085441C" w:rsidRPr="0085441C" w:rsidRDefault="0085441C" w:rsidP="006605B3">
      <w:pPr>
        <w:pStyle w:val="enumlev1"/>
        <w:rPr>
          <w:rtl/>
          <w:lang w:bidi="ar-EG"/>
        </w:rPr>
      </w:pPr>
      <w:r w:rsidRPr="0085441C">
        <w:rPr>
          <w:rtl/>
          <w:lang w:bidi="ar-EG"/>
        </w:rPr>
        <w:t>•</w:t>
      </w:r>
      <w:r w:rsidRPr="0085441C">
        <w:rPr>
          <w:rtl/>
          <w:lang w:bidi="ar-EG"/>
        </w:rPr>
        <w:tab/>
      </w:r>
      <w:r w:rsidRPr="0085441C">
        <w:rPr>
          <w:rFonts w:hint="cs"/>
          <w:rtl/>
          <w:lang w:bidi="ar-EG"/>
        </w:rPr>
        <w:t>الحفاظ على</w:t>
      </w:r>
      <w:r w:rsidRPr="0085441C">
        <w:rPr>
          <w:rtl/>
          <w:lang w:bidi="ar-EG"/>
        </w:rPr>
        <w:t xml:space="preserve"> التوصيات النافذة </w:t>
      </w:r>
      <w:r w:rsidRPr="0085441C">
        <w:rPr>
          <w:rFonts w:hint="cs"/>
          <w:rtl/>
          <w:lang w:bidi="ar-EG"/>
        </w:rPr>
        <w:t xml:space="preserve">الواقعة في إطار مسؤولية </w:t>
      </w:r>
      <w:r w:rsidRPr="0085441C">
        <w:rPr>
          <w:rtl/>
          <w:lang w:bidi="ar-EG"/>
        </w:rPr>
        <w:t>هذه المسألة</w:t>
      </w:r>
    </w:p>
    <w:p w:rsidR="0085441C" w:rsidRPr="0085441C" w:rsidRDefault="0085441C" w:rsidP="006605B3">
      <w:pPr>
        <w:pStyle w:val="enumlev1"/>
        <w:rPr>
          <w:rtl/>
          <w:lang w:bidi="ar-EG"/>
        </w:rPr>
      </w:pPr>
      <w:r w:rsidRPr="0085441C">
        <w:rPr>
          <w:rtl/>
          <w:lang w:bidi="ar-EG"/>
        </w:rPr>
        <w:t>•</w:t>
      </w:r>
      <w:r w:rsidRPr="0085441C">
        <w:rPr>
          <w:rFonts w:hint="cs"/>
          <w:rtl/>
          <w:lang w:bidi="ar-EG"/>
        </w:rPr>
        <w:tab/>
        <w:t>وضع توصيات جديدة أو تحسين توصيات قائمة بشأن دعم جودة الخدمة/التجربة من أجل:</w:t>
      </w:r>
    </w:p>
    <w:p w:rsidR="0085441C" w:rsidRPr="0085441C" w:rsidRDefault="00722A2F" w:rsidP="00722A2F">
      <w:pPr>
        <w:pStyle w:val="enumlev2"/>
        <w:ind w:left="1588" w:hanging="794"/>
        <w:rPr>
          <w:rtl/>
          <w:lang w:bidi="ar-EG"/>
        </w:rPr>
      </w:pPr>
      <w:r w:rsidRPr="00722A2F">
        <w:rPr>
          <w:rFonts w:ascii="Courier New" w:hAnsi="Courier New" w:cs="Courier New"/>
          <w:sz w:val="24"/>
          <w:szCs w:val="24"/>
          <w:rtl/>
          <w:lang w:bidi="ar-EG"/>
        </w:rPr>
        <w:t>○</w:t>
      </w:r>
      <w:r>
        <w:rPr>
          <w:lang w:bidi="ar-EG"/>
        </w:rPr>
        <w:tab/>
      </w:r>
      <w:r w:rsidR="0085441C" w:rsidRPr="0085441C">
        <w:rPr>
          <w:rFonts w:hint="cs"/>
          <w:rtl/>
          <w:lang w:bidi="ar-EG"/>
        </w:rPr>
        <w:t>الشبكات الطبقية وشبكات تقديم المحتوى</w:t>
      </w:r>
    </w:p>
    <w:p w:rsidR="0085441C" w:rsidRPr="0085441C" w:rsidRDefault="00722A2F" w:rsidP="00722A2F">
      <w:pPr>
        <w:pStyle w:val="enumlev2"/>
        <w:ind w:left="1588" w:hanging="794"/>
        <w:rPr>
          <w:rtl/>
          <w:lang w:bidi="ar-EG"/>
        </w:rPr>
      </w:pPr>
      <w:r w:rsidRPr="00722A2F">
        <w:rPr>
          <w:rFonts w:ascii="Courier New" w:hAnsi="Courier New" w:cs="Courier New"/>
          <w:sz w:val="24"/>
          <w:szCs w:val="24"/>
          <w:rtl/>
          <w:lang w:bidi="ar-EG"/>
        </w:rPr>
        <w:t>○</w:t>
      </w:r>
      <w:r>
        <w:rPr>
          <w:lang w:bidi="ar-EG"/>
        </w:rPr>
        <w:tab/>
      </w:r>
      <w:r w:rsidR="0085441C" w:rsidRPr="0085441C">
        <w:rPr>
          <w:rFonts w:hint="cs"/>
          <w:rtl/>
          <w:lang w:bidi="ar-EG"/>
        </w:rPr>
        <w:t xml:space="preserve">تحسين مقدرة ذكاء الشبكة </w:t>
      </w:r>
      <w:r w:rsidR="0085441C" w:rsidRPr="0085441C">
        <w:t>(NICE)</w:t>
      </w:r>
    </w:p>
    <w:p w:rsidR="0085441C" w:rsidRPr="0085441C" w:rsidRDefault="00722A2F" w:rsidP="00722A2F">
      <w:pPr>
        <w:pStyle w:val="enumlev2"/>
        <w:ind w:left="1588" w:hanging="794"/>
      </w:pPr>
      <w:r w:rsidRPr="00722A2F">
        <w:rPr>
          <w:rFonts w:ascii="Courier New" w:hAnsi="Courier New" w:cs="Courier New"/>
          <w:sz w:val="24"/>
          <w:szCs w:val="24"/>
          <w:rtl/>
          <w:lang w:bidi="ar-EG"/>
        </w:rPr>
        <w:t>○</w:t>
      </w:r>
      <w:r>
        <w:rPr>
          <w:lang w:bidi="ar-EG"/>
        </w:rPr>
        <w:tab/>
      </w:r>
      <w:r w:rsidR="0085441C" w:rsidRPr="0085441C">
        <w:rPr>
          <w:rFonts w:hint="cs"/>
          <w:rtl/>
          <w:lang w:bidi="ar-EG"/>
        </w:rPr>
        <w:t xml:space="preserve">الشبكات الشمولية الذكية </w:t>
      </w:r>
      <w:r w:rsidR="0085441C" w:rsidRPr="0085441C">
        <w:t>(SUN)</w:t>
      </w:r>
    </w:p>
    <w:p w:rsidR="0085441C" w:rsidRPr="0085441C" w:rsidRDefault="00722A2F" w:rsidP="00722A2F">
      <w:pPr>
        <w:pStyle w:val="enumlev2"/>
        <w:ind w:left="1588" w:hanging="794"/>
        <w:rPr>
          <w:rtl/>
          <w:lang w:bidi="ar-EG"/>
        </w:rPr>
      </w:pPr>
      <w:r w:rsidRPr="00722A2F">
        <w:rPr>
          <w:rFonts w:ascii="Courier New" w:hAnsi="Courier New" w:cs="Courier New"/>
          <w:sz w:val="24"/>
          <w:szCs w:val="24"/>
          <w:rtl/>
          <w:lang w:bidi="ar-EG"/>
        </w:rPr>
        <w:t>○</w:t>
      </w:r>
      <w:r>
        <w:rPr>
          <w:lang w:bidi="ar-EG"/>
        </w:rPr>
        <w:tab/>
      </w:r>
      <w:r w:rsidR="0085441C" w:rsidRPr="0085441C">
        <w:rPr>
          <w:rFonts w:hint="cs"/>
          <w:rtl/>
          <w:lang w:bidi="ar-EG"/>
        </w:rPr>
        <w:t xml:space="preserve">الربط الشبكي المحدد بالبرمجيات </w:t>
      </w:r>
      <w:r w:rsidR="0085441C" w:rsidRPr="0085441C">
        <w:t>(SDN)</w:t>
      </w:r>
    </w:p>
    <w:p w:rsidR="0085441C" w:rsidRPr="0085441C" w:rsidRDefault="00722A2F" w:rsidP="00722A2F">
      <w:pPr>
        <w:pStyle w:val="enumlev2"/>
        <w:ind w:left="1588" w:hanging="794"/>
        <w:rPr>
          <w:rtl/>
          <w:lang w:bidi="ar-EG"/>
        </w:rPr>
      </w:pPr>
      <w:r w:rsidRPr="00722A2F">
        <w:rPr>
          <w:rFonts w:ascii="Courier New" w:hAnsi="Courier New" w:cs="Courier New"/>
          <w:sz w:val="24"/>
          <w:szCs w:val="24"/>
          <w:rtl/>
          <w:lang w:bidi="ar-EG"/>
        </w:rPr>
        <w:t>○</w:t>
      </w:r>
      <w:r>
        <w:rPr>
          <w:lang w:bidi="ar-EG"/>
        </w:rPr>
        <w:tab/>
      </w:r>
      <w:r w:rsidR="0085441C" w:rsidRPr="0085441C">
        <w:rPr>
          <w:rFonts w:hint="cs"/>
          <w:rtl/>
          <w:lang w:bidi="ar-EG"/>
        </w:rPr>
        <w:t>شبكات المستقبل</w:t>
      </w:r>
    </w:p>
    <w:p w:rsidR="0085441C" w:rsidRPr="0085441C" w:rsidRDefault="00722A2F" w:rsidP="00722A2F">
      <w:pPr>
        <w:pStyle w:val="enumlev2"/>
        <w:ind w:left="1588" w:hanging="794"/>
        <w:rPr>
          <w:rtl/>
          <w:lang w:bidi="ar-EG"/>
        </w:rPr>
      </w:pPr>
      <w:r w:rsidRPr="00722A2F">
        <w:rPr>
          <w:rFonts w:ascii="Courier New" w:hAnsi="Courier New" w:cs="Courier New"/>
          <w:sz w:val="24"/>
          <w:szCs w:val="24"/>
          <w:rtl/>
          <w:lang w:bidi="ar-EG"/>
        </w:rPr>
        <w:t>○</w:t>
      </w:r>
      <w:r>
        <w:rPr>
          <w:lang w:bidi="ar-EG"/>
        </w:rPr>
        <w:tab/>
      </w:r>
      <w:r w:rsidR="0085441C" w:rsidRPr="0085441C">
        <w:rPr>
          <w:rFonts w:hint="cs"/>
          <w:rtl/>
          <w:lang w:bidi="ar-EG"/>
        </w:rPr>
        <w:t>أنظمة تشغيل الشبكات</w:t>
      </w:r>
    </w:p>
    <w:p w:rsidR="0085441C" w:rsidRPr="0085441C" w:rsidRDefault="0085441C" w:rsidP="0085441C">
      <w:pPr>
        <w:rPr>
          <w:rtl/>
          <w:lang w:bidi="ar-EG"/>
        </w:rPr>
      </w:pPr>
      <w:r w:rsidRPr="0085441C">
        <w:rPr>
          <w:rtl/>
          <w:lang w:bidi="ar-EG"/>
        </w:rPr>
        <w:t>•</w:t>
      </w:r>
      <w:r w:rsidRPr="0085441C">
        <w:rPr>
          <w:rFonts w:hint="cs"/>
          <w:rtl/>
          <w:lang w:bidi="ar-EG"/>
        </w:rPr>
        <w:tab/>
        <w:t>وضع توصيات جديدة أو تحسين التوصيات القائمة بشأن جودة الخدمة/التجربة من طرف إلى طرف</w:t>
      </w:r>
    </w:p>
    <w:p w:rsidR="0085441C" w:rsidRPr="0085441C" w:rsidRDefault="0085441C" w:rsidP="0085441C">
      <w:pPr>
        <w:rPr>
          <w:rtl/>
          <w:lang w:bidi="ar-EG"/>
        </w:rPr>
      </w:pPr>
      <w:r w:rsidRPr="0085441C">
        <w:rPr>
          <w:rtl/>
          <w:lang w:bidi="ar-EG"/>
        </w:rPr>
        <w:t>•</w:t>
      </w:r>
      <w:r w:rsidRPr="0085441C">
        <w:rPr>
          <w:rFonts w:hint="cs"/>
          <w:rtl/>
          <w:lang w:bidi="ar-EG"/>
        </w:rPr>
        <w:tab/>
        <w:t>وضع توصيات جديدة أو تحسين التوصيات القائمة لدعم تفحص الرزم المعمق</w:t>
      </w:r>
    </w:p>
    <w:p w:rsidR="0085441C" w:rsidRPr="0085441C" w:rsidRDefault="0085441C" w:rsidP="0085441C">
      <w:pPr>
        <w:rPr>
          <w:rtl/>
          <w:lang w:bidi="ar-EG"/>
        </w:rPr>
      </w:pPr>
      <w:r w:rsidRPr="0085441C">
        <w:rPr>
          <w:rtl/>
          <w:lang w:bidi="ar-EG"/>
        </w:rPr>
        <w:t>•</w:t>
      </w:r>
      <w:r w:rsidRPr="0085441C">
        <w:rPr>
          <w:rtl/>
          <w:lang w:bidi="ar-EG"/>
        </w:rPr>
        <w:tab/>
      </w:r>
      <w:r w:rsidRPr="0085441C">
        <w:rPr>
          <w:rFonts w:hint="cs"/>
          <w:rtl/>
          <w:lang w:bidi="ar-EG"/>
        </w:rPr>
        <w:t>توفير الإرشاد للمسائل الأخرى بصدد أمور جودة الخدمة/التجربة</w:t>
      </w:r>
    </w:p>
    <w:p w:rsidR="0085441C" w:rsidRPr="006605B3" w:rsidRDefault="0085441C" w:rsidP="006605B3">
      <w:pPr>
        <w:pStyle w:val="Heading2"/>
        <w:rPr>
          <w:rtl/>
          <w:lang w:bidi="ar-SA"/>
        </w:rPr>
      </w:pPr>
      <w:r w:rsidRPr="006605B3">
        <w:rPr>
          <w:lang w:bidi="ar-SA"/>
        </w:rPr>
        <w:t>4</w:t>
      </w:r>
      <w:r w:rsidRPr="006605B3">
        <w:rPr>
          <w:rtl/>
          <w:lang w:bidi="ar-SA"/>
        </w:rPr>
        <w:tab/>
        <w:t>الروابط</w:t>
      </w:r>
    </w:p>
    <w:p w:rsidR="0085441C" w:rsidRPr="0085441C" w:rsidRDefault="0085441C" w:rsidP="0085441C">
      <w:pPr>
        <w:rPr>
          <w:rtl/>
          <w:lang w:bidi="ar-EG"/>
        </w:rPr>
      </w:pPr>
      <w:r w:rsidRPr="0085441C">
        <w:rPr>
          <w:rtl/>
          <w:lang w:bidi="ar-EG"/>
        </w:rPr>
        <w:t>التوصيات:</w:t>
      </w:r>
      <w:r w:rsidRPr="0085441C">
        <w:rPr>
          <w:rtl/>
          <w:lang w:bidi="ar-EG"/>
        </w:rPr>
        <w:tab/>
        <w:t>السلسل</w:t>
      </w:r>
      <w:r w:rsidRPr="0085441C">
        <w:rPr>
          <w:rFonts w:hint="cs"/>
          <w:rtl/>
          <w:lang w:bidi="ar-EG"/>
        </w:rPr>
        <w:t>ة</w:t>
      </w:r>
      <w:r w:rsidRPr="0085441C">
        <w:rPr>
          <w:rtl/>
          <w:lang w:bidi="ar-EG"/>
        </w:rPr>
        <w:t xml:space="preserve"> </w:t>
      </w:r>
      <w:r w:rsidRPr="0085441C">
        <w:t>Y</w:t>
      </w:r>
      <w:r w:rsidRPr="0085441C">
        <w:rPr>
          <w:rtl/>
          <w:lang w:bidi="ar-EG"/>
        </w:rPr>
        <w:t xml:space="preserve"> و</w:t>
      </w:r>
      <w:r w:rsidRPr="0085441C">
        <w:rPr>
          <w:rFonts w:hint="cs"/>
          <w:rtl/>
          <w:lang w:bidi="ar-EG"/>
        </w:rPr>
        <w:t xml:space="preserve">السلسلة </w:t>
      </w:r>
      <w:r w:rsidRPr="0085441C">
        <w:t>Q</w:t>
      </w:r>
    </w:p>
    <w:p w:rsidR="0085441C" w:rsidRPr="0085441C" w:rsidRDefault="0085441C" w:rsidP="0085441C">
      <w:pPr>
        <w:rPr>
          <w:rtl/>
          <w:lang w:bidi="ar-EG"/>
        </w:rPr>
      </w:pPr>
      <w:r w:rsidRPr="0085441C">
        <w:rPr>
          <w:rtl/>
          <w:lang w:bidi="ar-EG"/>
        </w:rPr>
        <w:lastRenderedPageBreak/>
        <w:t>المسائل:</w:t>
      </w:r>
      <w:r w:rsidRPr="0085441C">
        <w:rPr>
          <w:rtl/>
          <w:lang w:bidi="ar-EG"/>
        </w:rPr>
        <w:tab/>
        <w:t>جميع المسائل المتصلة بشبكات</w:t>
      </w:r>
      <w:r w:rsidRPr="0085441C">
        <w:rPr>
          <w:rFonts w:hint="cs"/>
          <w:rtl/>
          <w:lang w:bidi="ar-EG"/>
        </w:rPr>
        <w:t xml:space="preserve"> الجيل التالي </w:t>
      </w:r>
      <w:r w:rsidRPr="0085441C">
        <w:t>(NGN)</w:t>
      </w:r>
      <w:r w:rsidRPr="0085441C">
        <w:rPr>
          <w:rFonts w:hint="cs"/>
          <w:rtl/>
          <w:lang w:bidi="ar-EG"/>
        </w:rPr>
        <w:t xml:space="preserve"> وشبكات المستقبل والحوسبة السحابية وإنترنت الأشياء</w:t>
      </w:r>
      <w:r w:rsidRPr="0085441C">
        <w:rPr>
          <w:rFonts w:hint="eastAsia"/>
          <w:rtl/>
          <w:lang w:bidi="ar-EG"/>
        </w:rPr>
        <w:t> </w:t>
      </w:r>
      <w:r w:rsidRPr="0085441C">
        <w:t>(</w:t>
      </w:r>
      <w:proofErr w:type="spellStart"/>
      <w:r w:rsidRPr="0085441C">
        <w:t>IoT</w:t>
      </w:r>
      <w:proofErr w:type="spellEnd"/>
      <w:r w:rsidRPr="0085441C">
        <w:t>)</w:t>
      </w:r>
      <w:r w:rsidRPr="0085441C">
        <w:rPr>
          <w:rtl/>
          <w:lang w:bidi="ar-EG"/>
        </w:rPr>
        <w:t xml:space="preserve"> </w:t>
      </w:r>
      <w:r w:rsidRPr="0085441C">
        <w:rPr>
          <w:rFonts w:hint="cs"/>
          <w:rtl/>
          <w:lang w:bidi="ar-EG"/>
        </w:rPr>
        <w:t>وتلفزيون بروتوكول الإنترنت</w:t>
      </w:r>
      <w:r w:rsidRPr="0085441C">
        <w:rPr>
          <w:rFonts w:hint="eastAsia"/>
          <w:rtl/>
          <w:lang w:bidi="ar-EG"/>
        </w:rPr>
        <w:t> </w:t>
      </w:r>
      <w:r w:rsidRPr="0085441C">
        <w:t>(IPTV)</w:t>
      </w:r>
      <w:r w:rsidRPr="0085441C">
        <w:rPr>
          <w:rFonts w:hint="cs"/>
          <w:rtl/>
          <w:lang w:bidi="ar-EG"/>
        </w:rPr>
        <w:t xml:space="preserve"> وجودة الخدمة</w:t>
      </w:r>
    </w:p>
    <w:p w:rsidR="0085441C" w:rsidRPr="0085441C" w:rsidRDefault="0085441C" w:rsidP="0085441C">
      <w:pPr>
        <w:rPr>
          <w:rtl/>
          <w:lang w:bidi="ar-EG"/>
        </w:rPr>
      </w:pPr>
      <w:r w:rsidRPr="0085441C">
        <w:rPr>
          <w:rtl/>
          <w:lang w:bidi="ar-EG"/>
        </w:rPr>
        <w:t>لجان الدراسات:</w:t>
      </w:r>
      <w:r w:rsidRPr="0085441C">
        <w:t xml:space="preserve"> </w:t>
      </w:r>
      <w:r w:rsidRPr="0085441C">
        <w:rPr>
          <w:rtl/>
          <w:lang w:bidi="ar-EG"/>
        </w:rPr>
        <w:tab/>
      </w:r>
      <w:r w:rsidRPr="0085441C">
        <w:rPr>
          <w:rFonts w:hint="cs"/>
          <w:rtl/>
          <w:lang w:bidi="ar-EG"/>
        </w:rPr>
        <w:t xml:space="preserve">لجنة الدراسات </w:t>
      </w:r>
      <w:r w:rsidRPr="0085441C">
        <w:t>12</w:t>
      </w:r>
      <w:r w:rsidRPr="0085441C">
        <w:rPr>
          <w:rFonts w:hint="cs"/>
          <w:rtl/>
          <w:lang w:bidi="ar-EG"/>
        </w:rPr>
        <w:t xml:space="preserve"> بشأن جودة الخدمة</w:t>
      </w:r>
      <w:r w:rsidRPr="0085441C">
        <w:rPr>
          <w:rFonts w:hint="eastAsia"/>
          <w:rtl/>
          <w:lang w:bidi="ar-EG"/>
        </w:rPr>
        <w:t> </w:t>
      </w:r>
      <w:r w:rsidRPr="0085441C">
        <w:t>(</w:t>
      </w:r>
      <w:proofErr w:type="spellStart"/>
      <w:r w:rsidRPr="0085441C">
        <w:t>QoS</w:t>
      </w:r>
      <w:proofErr w:type="spellEnd"/>
      <w:r w:rsidRPr="0085441C">
        <w:t>)</w:t>
      </w:r>
      <w:r w:rsidRPr="0085441C">
        <w:rPr>
          <w:rFonts w:hint="cs"/>
          <w:rtl/>
          <w:lang w:bidi="ar-EG"/>
        </w:rPr>
        <w:t xml:space="preserve"> ولجان الدراسات ذات الصلة بشبكات الجيل التالي وشبكات المستقبل والحوسبة السحابية وإنترنت الأشياء وتلفزيون بروتوكول الإنترنت</w:t>
      </w:r>
    </w:p>
    <w:p w:rsidR="0085441C" w:rsidRPr="0085441C" w:rsidRDefault="0085441C" w:rsidP="0085441C">
      <w:pPr>
        <w:rPr>
          <w:rtl/>
          <w:lang w:bidi="ar-EG"/>
        </w:rPr>
      </w:pPr>
      <w:r w:rsidRPr="0085441C">
        <w:rPr>
          <w:rFonts w:hint="cs"/>
          <w:rtl/>
          <w:lang w:bidi="ar-EG"/>
        </w:rPr>
        <w:t>ال</w:t>
      </w:r>
      <w:r w:rsidRPr="0085441C">
        <w:rPr>
          <w:rtl/>
          <w:lang w:bidi="ar-EG"/>
        </w:rPr>
        <w:t xml:space="preserve">هيئات والمنتديات </w:t>
      </w:r>
      <w:r w:rsidRPr="0085441C">
        <w:rPr>
          <w:rFonts w:hint="cs"/>
          <w:rtl/>
          <w:lang w:bidi="ar-EG"/>
        </w:rPr>
        <w:t>والاتحادات</w:t>
      </w:r>
      <w:r w:rsidRPr="0085441C">
        <w:rPr>
          <w:rtl/>
          <w:lang w:bidi="ar-EG"/>
        </w:rPr>
        <w:t xml:space="preserve"> </w:t>
      </w:r>
      <w:r w:rsidRPr="0085441C">
        <w:rPr>
          <w:rFonts w:hint="cs"/>
          <w:rtl/>
          <w:lang w:bidi="ar-EG"/>
        </w:rPr>
        <w:t>المعنية بالتقييس</w:t>
      </w:r>
      <w:r w:rsidRPr="0085441C">
        <w:rPr>
          <w:rtl/>
          <w:lang w:bidi="ar-EG"/>
        </w:rPr>
        <w:t>:</w:t>
      </w:r>
    </w:p>
    <w:p w:rsidR="0085441C" w:rsidRPr="0085441C" w:rsidRDefault="0085441C" w:rsidP="00125356">
      <w:pPr>
        <w:pStyle w:val="enumlev1"/>
      </w:pPr>
      <w:r w:rsidRPr="0085441C">
        <w:rPr>
          <w:rtl/>
          <w:lang w:bidi="ar-EG"/>
        </w:rPr>
        <w:t>•</w:t>
      </w:r>
      <w:r w:rsidRPr="0085441C">
        <w:rPr>
          <w:rtl/>
          <w:lang w:bidi="ar-EG"/>
        </w:rPr>
        <w:tab/>
        <w:t>مشروع شراكة الجيل الثالث</w:t>
      </w:r>
      <w:r w:rsidRPr="0085441C">
        <w:rPr>
          <w:rFonts w:hint="cs"/>
          <w:rtl/>
          <w:lang w:bidi="ar-EG"/>
        </w:rPr>
        <w:t xml:space="preserve"> </w:t>
      </w:r>
      <w:r w:rsidRPr="0085441C">
        <w:t>(3GPP)</w:t>
      </w:r>
    </w:p>
    <w:p w:rsidR="0085441C" w:rsidRPr="0085441C" w:rsidRDefault="0085441C" w:rsidP="00125356">
      <w:pPr>
        <w:pStyle w:val="enumlev1"/>
      </w:pPr>
      <w:r w:rsidRPr="0085441C">
        <w:rPr>
          <w:rtl/>
          <w:lang w:bidi="ar-EG"/>
        </w:rPr>
        <w:t>•</w:t>
      </w:r>
      <w:r w:rsidRPr="0085441C">
        <w:tab/>
      </w:r>
      <w:r w:rsidRPr="0085441C">
        <w:rPr>
          <w:rFonts w:hint="cs"/>
          <w:rtl/>
          <w:lang w:bidi="ar-EG"/>
        </w:rPr>
        <w:t xml:space="preserve">منتدى الخدمات السحابية </w:t>
      </w:r>
      <w:r w:rsidRPr="0085441C">
        <w:t>(CSF)</w:t>
      </w:r>
      <w:r w:rsidRPr="0085441C">
        <w:rPr>
          <w:rtl/>
          <w:lang w:bidi="ar-EG"/>
        </w:rPr>
        <w:t xml:space="preserve"> و</w:t>
      </w:r>
      <w:r w:rsidRPr="0085441C">
        <w:rPr>
          <w:rFonts w:hint="cs"/>
          <w:rtl/>
          <w:lang w:bidi="ar-EG"/>
        </w:rPr>
        <w:t xml:space="preserve">منتدى التشغيل البيني لتلفزيون بروتوكول الإنترنت </w:t>
      </w:r>
      <w:r w:rsidRPr="0085441C">
        <w:t>(IIF)</w:t>
      </w:r>
      <w:r w:rsidRPr="0085441C">
        <w:rPr>
          <w:rFonts w:hint="cs"/>
          <w:rtl/>
          <w:lang w:bidi="ar-EG"/>
        </w:rPr>
        <w:t xml:space="preserve"> ولجنة</w:t>
      </w:r>
      <w:r w:rsidRPr="0085441C">
        <w:rPr>
          <w:rFonts w:hint="eastAsia"/>
          <w:rtl/>
          <w:lang w:bidi="ar-EG"/>
        </w:rPr>
        <w:t> </w:t>
      </w:r>
      <w:r w:rsidRPr="0085441C">
        <w:rPr>
          <w:rFonts w:hint="cs"/>
          <w:rtl/>
          <w:lang w:bidi="ar-EG"/>
        </w:rPr>
        <w:t xml:space="preserve">تكنولوجيات وأنظمة الرزم </w:t>
      </w:r>
      <w:r w:rsidRPr="0085441C">
        <w:t>(PTSC)</w:t>
      </w:r>
      <w:r w:rsidRPr="0085441C">
        <w:rPr>
          <w:rFonts w:hint="cs"/>
          <w:rtl/>
          <w:lang w:bidi="ar-EG"/>
        </w:rPr>
        <w:t xml:space="preserve"> </w:t>
      </w:r>
      <w:r w:rsidRPr="0085441C">
        <w:rPr>
          <w:rtl/>
          <w:lang w:bidi="ar-EG"/>
        </w:rPr>
        <w:t>و</w:t>
      </w:r>
      <w:r w:rsidRPr="0085441C">
        <w:rPr>
          <w:rFonts w:hint="cs"/>
          <w:rtl/>
          <w:lang w:bidi="ar-EG"/>
        </w:rPr>
        <w:t xml:space="preserve">لجنة الأداء والموثوقية وجودة الخدمة </w:t>
      </w:r>
      <w:r w:rsidRPr="0085441C">
        <w:t>(PRQC)</w:t>
      </w:r>
      <w:r w:rsidRPr="0085441C">
        <w:rPr>
          <w:rFonts w:hint="cs"/>
          <w:rtl/>
          <w:lang w:bidi="ar-EG"/>
        </w:rPr>
        <w:t xml:space="preserve"> في إطار </w:t>
      </w:r>
      <w:r w:rsidRPr="0085441C">
        <w:rPr>
          <w:rtl/>
          <w:lang w:bidi="ar-EG"/>
        </w:rPr>
        <w:t xml:space="preserve">تحالف حلول صناعة </w:t>
      </w:r>
      <w:r w:rsidRPr="0085441C">
        <w:rPr>
          <w:rFonts w:hint="cs"/>
          <w:rtl/>
          <w:lang w:bidi="ar-EG"/>
        </w:rPr>
        <w:t>ا</w:t>
      </w:r>
      <w:r w:rsidRPr="0085441C">
        <w:rPr>
          <w:rtl/>
          <w:lang w:bidi="ar-EG"/>
        </w:rPr>
        <w:t>لاتصالات</w:t>
      </w:r>
      <w:r w:rsidR="00507E13">
        <w:rPr>
          <w:rFonts w:hint="cs"/>
          <w:rtl/>
          <w:lang w:bidi="ar-EG"/>
        </w:rPr>
        <w:t> </w:t>
      </w:r>
      <w:r w:rsidRPr="0085441C">
        <w:t>(ATIS)</w:t>
      </w:r>
    </w:p>
    <w:p w:rsidR="0085441C" w:rsidRPr="0085441C" w:rsidRDefault="0085441C" w:rsidP="00125356">
      <w:pPr>
        <w:pStyle w:val="enumlev1"/>
      </w:pPr>
      <w:r w:rsidRPr="0085441C">
        <w:rPr>
          <w:rtl/>
          <w:lang w:bidi="ar-EG"/>
        </w:rPr>
        <w:t>•</w:t>
      </w:r>
      <w:r w:rsidRPr="0085441C">
        <w:tab/>
      </w:r>
      <w:r w:rsidRPr="0085441C">
        <w:rPr>
          <w:rtl/>
          <w:lang w:bidi="ar-EG"/>
        </w:rPr>
        <w:t xml:space="preserve">منتدى </w:t>
      </w:r>
      <w:r w:rsidRPr="0085441C">
        <w:rPr>
          <w:rFonts w:hint="cs"/>
          <w:rtl/>
          <w:lang w:bidi="ar-EG"/>
        </w:rPr>
        <w:t>النطاق العريض</w:t>
      </w:r>
    </w:p>
    <w:p w:rsidR="0085441C" w:rsidRPr="0085441C" w:rsidRDefault="0085441C" w:rsidP="00125356">
      <w:pPr>
        <w:pStyle w:val="enumlev1"/>
      </w:pPr>
      <w:r w:rsidRPr="0085441C">
        <w:rPr>
          <w:rtl/>
          <w:lang w:bidi="ar-EG"/>
        </w:rPr>
        <w:t>•</w:t>
      </w:r>
      <w:r w:rsidRPr="0085441C">
        <w:tab/>
      </w:r>
      <w:r w:rsidRPr="0085441C">
        <w:rPr>
          <w:rFonts w:hint="cs"/>
          <w:rtl/>
          <w:lang w:bidi="ar-EG"/>
        </w:rPr>
        <w:t xml:space="preserve">فريق المواصفات الصناعية </w:t>
      </w:r>
      <w:r w:rsidRPr="0085441C">
        <w:t>(ISG)</w:t>
      </w:r>
      <w:r w:rsidRPr="0085441C">
        <w:rPr>
          <w:rFonts w:hint="cs"/>
          <w:rtl/>
          <w:lang w:bidi="ar-EG"/>
        </w:rPr>
        <w:t xml:space="preserve"> لهندسة الشبكة الأوتوماتية لإنترنت المستقبل ذاتية الإدارة</w:t>
      </w:r>
      <w:r w:rsidRPr="0085441C">
        <w:rPr>
          <w:rFonts w:hint="eastAsia"/>
          <w:rtl/>
          <w:lang w:bidi="ar-EG"/>
        </w:rPr>
        <w:t> </w:t>
      </w:r>
      <w:r w:rsidRPr="0085441C">
        <w:t>(AFI)</w:t>
      </w:r>
      <w:r w:rsidRPr="0085441C">
        <w:rPr>
          <w:rFonts w:hint="cs"/>
          <w:rtl/>
          <w:lang w:bidi="ar-EG"/>
        </w:rPr>
        <w:t xml:space="preserve"> في إطار</w:t>
      </w:r>
      <w:r w:rsidRPr="0085441C">
        <w:rPr>
          <w:rtl/>
          <w:lang w:bidi="ar-EG"/>
        </w:rPr>
        <w:t xml:space="preserve"> المعهد الأوروبي لتقييس الاتصالات </w:t>
      </w:r>
      <w:r w:rsidRPr="0085441C">
        <w:t>(ETSI)</w:t>
      </w:r>
    </w:p>
    <w:p w:rsidR="0085441C" w:rsidRPr="0085441C" w:rsidRDefault="0085441C" w:rsidP="00125356">
      <w:pPr>
        <w:pStyle w:val="enumlev1"/>
      </w:pPr>
      <w:r w:rsidRPr="0085441C">
        <w:rPr>
          <w:rtl/>
          <w:lang w:bidi="ar-EG"/>
        </w:rPr>
        <w:t>•</w:t>
      </w:r>
      <w:r w:rsidRPr="0085441C">
        <w:tab/>
      </w:r>
      <w:r w:rsidRPr="0085441C">
        <w:rPr>
          <w:rFonts w:hint="cs"/>
          <w:rtl/>
          <w:lang w:bidi="ar-EG"/>
        </w:rPr>
        <w:t xml:space="preserve">لجنة معايير </w:t>
      </w:r>
      <w:r w:rsidRPr="0085441C">
        <w:t>IEEE 802 LAN/MAN</w:t>
      </w:r>
    </w:p>
    <w:p w:rsidR="0085441C" w:rsidRPr="0085441C" w:rsidRDefault="0085441C" w:rsidP="00125356">
      <w:pPr>
        <w:pStyle w:val="enumlev1"/>
      </w:pPr>
      <w:r w:rsidRPr="0085441C">
        <w:rPr>
          <w:rtl/>
          <w:lang w:bidi="ar-EG"/>
        </w:rPr>
        <w:t>•</w:t>
      </w:r>
      <w:r w:rsidRPr="0085441C">
        <w:tab/>
      </w:r>
      <w:r w:rsidRPr="0085441C">
        <w:rPr>
          <w:rtl/>
          <w:lang w:bidi="ar-EG"/>
        </w:rPr>
        <w:t xml:space="preserve">فريق مهام هندسة الإنترنت </w:t>
      </w:r>
      <w:r w:rsidRPr="0085441C">
        <w:t>(IETF)</w:t>
      </w:r>
    </w:p>
    <w:p w:rsidR="0085441C" w:rsidRPr="0085441C" w:rsidRDefault="0085441C" w:rsidP="00790122">
      <w:pPr>
        <w:pStyle w:val="AnnexNo"/>
        <w:rPr>
          <w:rtl/>
        </w:rPr>
      </w:pPr>
      <w:r w:rsidRPr="0085441C">
        <w:rPr>
          <w:b/>
          <w:bCs/>
          <w:rtl/>
        </w:rPr>
        <w:br w:type="page"/>
      </w:r>
      <w:r w:rsidRPr="0085441C">
        <w:rPr>
          <w:rFonts w:hint="cs"/>
          <w:rtl/>
        </w:rPr>
        <w:lastRenderedPageBreak/>
        <w:t xml:space="preserve">الملحـق </w:t>
      </w:r>
      <w:r w:rsidRPr="0085441C">
        <w:t>4</w:t>
      </w:r>
      <w:r w:rsidR="007B0ECE">
        <w:br/>
      </w:r>
      <w:r w:rsidRPr="0085441C">
        <w:rPr>
          <w:rFonts w:hint="cs"/>
          <w:rtl/>
        </w:rPr>
        <w:t xml:space="preserve">(بالرسالة المعممة </w:t>
      </w:r>
      <w:r w:rsidRPr="0085441C">
        <w:t>37</w:t>
      </w:r>
      <w:r w:rsidR="00790122">
        <w:rPr>
          <w:rFonts w:hint="cs"/>
          <w:rtl/>
        </w:rPr>
        <w:t xml:space="preserve"> </w:t>
      </w:r>
      <w:r w:rsidR="00790122" w:rsidRPr="00790122">
        <w:rPr>
          <w:rFonts w:hint="cs"/>
          <w:rtl/>
          <w:lang w:bidi="ar-SA"/>
        </w:rPr>
        <w:t>لمكتب تقييس الاتصالات</w:t>
      </w:r>
      <w:r w:rsidRPr="0085441C">
        <w:rPr>
          <w:rFonts w:hint="cs"/>
          <w:rtl/>
        </w:rPr>
        <w:t>)</w:t>
      </w:r>
    </w:p>
    <w:p w:rsidR="0085441C" w:rsidRPr="00B14224" w:rsidRDefault="0085441C" w:rsidP="00B14224">
      <w:pPr>
        <w:pStyle w:val="Heading1"/>
        <w:rPr>
          <w:rtl/>
          <w:lang w:bidi="ar-SY"/>
        </w:rPr>
      </w:pPr>
      <w:r w:rsidRPr="00B14224">
        <w:rPr>
          <w:rFonts w:hint="cs"/>
          <w:rtl/>
          <w:lang w:bidi="ar-SY"/>
        </w:rPr>
        <w:t xml:space="preserve">المسألة </w:t>
      </w:r>
      <w:r w:rsidRPr="00B14224">
        <w:rPr>
          <w:lang w:bidi="ar-SY"/>
        </w:rPr>
        <w:t>8/13</w:t>
      </w:r>
      <w:r w:rsidRPr="00B14224">
        <w:rPr>
          <w:rFonts w:hint="cs"/>
          <w:rtl/>
          <w:lang w:bidi="ar-SY"/>
        </w:rPr>
        <w:t xml:space="preserve"> - </w:t>
      </w:r>
      <w:r w:rsidRPr="00B14224">
        <w:rPr>
          <w:rtl/>
          <w:lang w:bidi="ar-SY"/>
        </w:rPr>
        <w:t>الأمن وإدارة الهوي</w:t>
      </w:r>
      <w:r w:rsidRPr="00B14224">
        <w:rPr>
          <w:rFonts w:hint="cs"/>
          <w:rtl/>
          <w:lang w:bidi="ar-SY"/>
        </w:rPr>
        <w:t xml:space="preserve">ة في الشبكات المدارة المتطورة (بما في ذلك دعم </w:t>
      </w:r>
      <w:r w:rsidRPr="00B14224">
        <w:rPr>
          <w:rtl/>
          <w:lang w:bidi="ar-SY"/>
        </w:rPr>
        <w:t>الربط الشبكي المحدد بالبرمجيات</w:t>
      </w:r>
      <w:r w:rsidRPr="00B14224">
        <w:rPr>
          <w:rFonts w:hint="cs"/>
          <w:rtl/>
          <w:lang w:bidi="ar-SY"/>
        </w:rPr>
        <w:t>)</w:t>
      </w:r>
    </w:p>
    <w:p w:rsidR="0085441C" w:rsidRPr="006605B3" w:rsidRDefault="0085441C" w:rsidP="006605B3">
      <w:pPr>
        <w:pStyle w:val="Heading2"/>
        <w:rPr>
          <w:rtl/>
          <w:lang w:bidi="ar-SA"/>
        </w:rPr>
      </w:pPr>
      <w:r w:rsidRPr="006605B3">
        <w:rPr>
          <w:lang w:bidi="ar-SA"/>
        </w:rPr>
        <w:t>1</w:t>
      </w:r>
      <w:r w:rsidRPr="006605B3">
        <w:rPr>
          <w:rtl/>
          <w:lang w:bidi="ar-SA"/>
        </w:rPr>
        <w:tab/>
        <w:t>الدوافع</w:t>
      </w:r>
    </w:p>
    <w:p w:rsidR="0085441C" w:rsidRPr="0085441C" w:rsidRDefault="0085441C" w:rsidP="0085441C">
      <w:pPr>
        <w:rPr>
          <w:rtl/>
        </w:rPr>
      </w:pPr>
      <w:r w:rsidRPr="0085441C">
        <w:rPr>
          <w:rFonts w:hint="cs"/>
          <w:rtl/>
        </w:rPr>
        <w:t xml:space="preserve">لجنة الدراسات </w:t>
      </w:r>
      <w:r w:rsidRPr="0085441C">
        <w:t>13</w:t>
      </w:r>
      <w:r w:rsidRPr="0085441C">
        <w:rPr>
          <w:rFonts w:hint="cs"/>
          <w:rtl/>
        </w:rPr>
        <w:t xml:space="preserve"> مسؤولة عن متطلبات وآليات الأمن القائمة على الشبكة وإدارة الهوية وذلك في سياق جميع المعماريات المطورة في إطار هذه اللجنة. وتقود هذه المسألة تحديداً دراسات الأمن وتنسق قضايا الأمن عبر جميع المسائل في لجنة الدراسات</w:t>
      </w:r>
      <w:r w:rsidRPr="0085441C">
        <w:rPr>
          <w:rFonts w:hint="eastAsia"/>
          <w:rtl/>
        </w:rPr>
        <w:t> </w:t>
      </w:r>
      <w:r w:rsidRPr="0085441C">
        <w:t>13</w:t>
      </w:r>
      <w:r w:rsidRPr="0085441C">
        <w:rPr>
          <w:rFonts w:hint="cs"/>
          <w:rtl/>
        </w:rPr>
        <w:t>.</w:t>
      </w:r>
    </w:p>
    <w:p w:rsidR="0085441C" w:rsidRPr="0085441C" w:rsidRDefault="0085441C" w:rsidP="00965E9A">
      <w:pPr>
        <w:rPr>
          <w:rtl/>
        </w:rPr>
      </w:pPr>
      <w:r w:rsidRPr="0085441C">
        <w:rPr>
          <w:rFonts w:hint="cs"/>
          <w:rtl/>
        </w:rPr>
        <w:t xml:space="preserve">ولئن كان مقدمو خدمات الشبكات المدارة يسعون إلى توفير الدرجة العالية تقليدياً من الأمن، فإن التهديدات التي تستهدف البنية التحتية للشبكات المتطورة ما فتئت تتزايد </w:t>
      </w:r>
      <w:r w:rsidRPr="0085441C">
        <w:rPr>
          <w:rtl/>
        </w:rPr>
        <w:t>–</w:t>
      </w:r>
      <w:r w:rsidRPr="0085441C">
        <w:rPr>
          <w:rFonts w:hint="cs"/>
          <w:rtl/>
        </w:rPr>
        <w:t xml:space="preserve"> سواء من حيث التواتر أم من حيث التعقيد. وتزداد هذه القضية تعقيداً بحكم العدد الكبير من المنظمات التي تتناول مختلف جوانب الأمن، ما يجعل التنسيق والتعاون عسيراً متعذراً. واعترافاً بأن الأمن هو</w:t>
      </w:r>
      <w:r w:rsidR="00965E9A">
        <w:rPr>
          <w:rFonts w:hint="eastAsia"/>
          <w:rtl/>
        </w:rPr>
        <w:t> </w:t>
      </w:r>
      <w:r w:rsidRPr="0085441C">
        <w:rPr>
          <w:rFonts w:hint="cs"/>
          <w:rtl/>
        </w:rPr>
        <w:t>أحد الملامح التي تحدد الشبكات المدارة المتطورة فمن الضروري وضع مجموعة من المعايير من شأنها أن تضمن، إلى أقصى قدر ممكن، المستويات المتوقعة من الأمن. ومن الأمثلة القليلة عن المواضيع الجديدة قيد الدراسة في</w:t>
      </w:r>
      <w:r w:rsidRPr="0085441C">
        <w:rPr>
          <w:rFonts w:hint="eastAsia"/>
          <w:rtl/>
        </w:rPr>
        <w:t> </w:t>
      </w:r>
      <w:r w:rsidRPr="0085441C">
        <w:rPr>
          <w:rFonts w:hint="cs"/>
          <w:rtl/>
        </w:rPr>
        <w:t>لجنة الدراسات</w:t>
      </w:r>
      <w:r w:rsidRPr="0085441C">
        <w:rPr>
          <w:rFonts w:hint="eastAsia"/>
          <w:rtl/>
        </w:rPr>
        <w:t> </w:t>
      </w:r>
      <w:r w:rsidRPr="0085441C">
        <w:t>13</w:t>
      </w:r>
      <w:r w:rsidRPr="0085441C">
        <w:rPr>
          <w:rFonts w:hint="cs"/>
          <w:rtl/>
        </w:rPr>
        <w:t xml:space="preserve"> والتي</w:t>
      </w:r>
      <w:r w:rsidR="00965E9A">
        <w:rPr>
          <w:rFonts w:hint="eastAsia"/>
          <w:rtl/>
        </w:rPr>
        <w:t> </w:t>
      </w:r>
      <w:r w:rsidRPr="0085441C">
        <w:rPr>
          <w:rFonts w:hint="cs"/>
          <w:rtl/>
        </w:rPr>
        <w:t>تتطلب مقدرات شبكات مدارة جديدة هي الحوسبة السحابية وتقديم المحتوى وإمكانية البرمجة والتوصيل الشبكي الذكي الشمولي والشبكات ذاتية التشكيل والخدمات المدركة للسياق والوسائط الاجتماعية والخدمات من الند إلى</w:t>
      </w:r>
      <w:r w:rsidRPr="0085441C">
        <w:rPr>
          <w:rFonts w:hint="eastAsia"/>
          <w:rtl/>
        </w:rPr>
        <w:t> </w:t>
      </w:r>
      <w:r w:rsidRPr="0085441C">
        <w:rPr>
          <w:rFonts w:hint="cs"/>
          <w:rtl/>
        </w:rPr>
        <w:t>الند والاتصالات من آلة إلى آلة. وإلى جانب تلبية المطالب الأمنية لدى المستعملين النهائيين، فإن كل هذه المقدرات إلى</w:t>
      </w:r>
      <w:r w:rsidRPr="0085441C">
        <w:rPr>
          <w:rFonts w:hint="eastAsia"/>
          <w:rtl/>
        </w:rPr>
        <w:t> </w:t>
      </w:r>
      <w:r w:rsidRPr="0085441C">
        <w:rPr>
          <w:rFonts w:hint="cs"/>
          <w:rtl/>
        </w:rPr>
        <w:t>جانب خدمات أخرى يجب أن تفي بمتطلبات أمنية صارمة من أجل توفير الاتصالات في حالات الطوارئ. ولهذه الغاية، فإن الاتصالات في حالات الطوارئ لها احتياجات أمنية خاصة يجب أن تلبيها المعايير.</w:t>
      </w:r>
    </w:p>
    <w:p w:rsidR="0085441C" w:rsidRPr="0085441C" w:rsidRDefault="0085441C" w:rsidP="0085441C">
      <w:pPr>
        <w:rPr>
          <w:rtl/>
        </w:rPr>
      </w:pPr>
      <w:r w:rsidRPr="0085441C">
        <w:rPr>
          <w:rFonts w:hint="cs"/>
          <w:rtl/>
        </w:rPr>
        <w:t>وإذ تحدد لجنة الدراسات</w:t>
      </w:r>
      <w:r w:rsidRPr="0085441C">
        <w:rPr>
          <w:rFonts w:hint="eastAsia"/>
          <w:rtl/>
        </w:rPr>
        <w:t> </w:t>
      </w:r>
      <w:r w:rsidRPr="0085441C">
        <w:t>13</w:t>
      </w:r>
      <w:r w:rsidRPr="0085441C">
        <w:rPr>
          <w:rFonts w:hint="cs"/>
          <w:rtl/>
        </w:rPr>
        <w:t xml:space="preserve"> كلاً من معماريات الشبكات المدارة، فإن من الواضح أن ثمة حاجة إلى تناول جوانب الأمن ذات الصلة كجزء من الجهد الإجمالي. وتبعاً لذلك، من المطلوب أن توفر هذه المسألة مواصفات أمن الشبكات اللازمة والإرشاد لاستيعاب الأعمال المتصلة بالمعمارية والتي تجري في إطار لجنة الدراسات </w:t>
      </w:r>
      <w:r w:rsidRPr="0085441C">
        <w:t>13</w:t>
      </w:r>
      <w:r w:rsidRPr="0085441C">
        <w:rPr>
          <w:rFonts w:hint="cs"/>
          <w:rtl/>
        </w:rPr>
        <w:t>.</w:t>
      </w:r>
    </w:p>
    <w:p w:rsidR="0085441C" w:rsidRPr="0085441C" w:rsidRDefault="0085441C" w:rsidP="0085441C">
      <w:pPr>
        <w:rPr>
          <w:rtl/>
        </w:rPr>
      </w:pPr>
      <w:r w:rsidRPr="0085441C">
        <w:rPr>
          <w:rFonts w:hint="cs"/>
          <w:rtl/>
        </w:rPr>
        <w:t>وعلاوة</w:t>
      </w:r>
      <w:r w:rsidRPr="0085441C">
        <w:rPr>
          <w:rFonts w:hint="cs"/>
          <w:rtl/>
          <w:lang w:bidi="ar-SY"/>
        </w:rPr>
        <w:t>ً</w:t>
      </w:r>
      <w:r w:rsidRPr="0085441C">
        <w:rPr>
          <w:rFonts w:hint="cs"/>
          <w:rtl/>
        </w:rPr>
        <w:t xml:space="preserve"> على ذلك، يتعين على لجنة الدراسات</w:t>
      </w:r>
      <w:r w:rsidRPr="0085441C">
        <w:rPr>
          <w:rFonts w:hint="eastAsia"/>
          <w:rtl/>
        </w:rPr>
        <w:t> </w:t>
      </w:r>
      <w:r w:rsidRPr="0085441C">
        <w:t>13</w:t>
      </w:r>
      <w:r w:rsidRPr="0085441C">
        <w:rPr>
          <w:rFonts w:hint="cs"/>
          <w:rtl/>
        </w:rPr>
        <w:t xml:space="preserve"> أن تتناول، في سياق المعماريات التي تطورها، القضايا الواسعة لإدارة الهوية التي تهم مقدمي الخدمات والحكومات والمستعملين النهائيين.</w:t>
      </w:r>
    </w:p>
    <w:p w:rsidR="0085441C" w:rsidRPr="0085441C" w:rsidRDefault="0085441C" w:rsidP="00965E9A">
      <w:pPr>
        <w:rPr>
          <w:rtl/>
        </w:rPr>
      </w:pPr>
      <w:r w:rsidRPr="0085441C">
        <w:rPr>
          <w:rFonts w:hint="cs"/>
          <w:rtl/>
        </w:rPr>
        <w:t>وإذ تتطور الشبكات وتبرز تهديدات الأمن الجديدة، والتي ليس لها علاج معروف، فإنه لا بد من توثيق هذه التهديدات على</w:t>
      </w:r>
      <w:r w:rsidR="00965E9A">
        <w:rPr>
          <w:rFonts w:hint="eastAsia"/>
          <w:rtl/>
        </w:rPr>
        <w:t> </w:t>
      </w:r>
      <w:r w:rsidRPr="0085441C">
        <w:rPr>
          <w:rFonts w:hint="cs"/>
          <w:rtl/>
        </w:rPr>
        <w:t>النحو الملائم، وذلك لتمكين مديري الشبكات والمستعملين النهائيين من تخفيف آثارها. وتبعاً لذلك، يجب أن تتناول دراسات الأمن معماريات الشبكات المدارة لتوفير ما يلي:</w:t>
      </w:r>
    </w:p>
    <w:p w:rsidR="0085441C" w:rsidRPr="0085441C" w:rsidRDefault="0085441C" w:rsidP="00507E13">
      <w:pPr>
        <w:pStyle w:val="enumlev1"/>
        <w:rPr>
          <w:rtl/>
          <w:lang w:bidi="ar-EG"/>
        </w:rPr>
      </w:pPr>
      <w:r w:rsidRPr="0085441C">
        <w:rPr>
          <w:rtl/>
          <w:lang w:bidi="ar-EG"/>
        </w:rPr>
        <w:t>•</w:t>
      </w:r>
      <w:r w:rsidRPr="0085441C">
        <w:rPr>
          <w:rtl/>
          <w:lang w:bidi="ar-EG"/>
        </w:rPr>
        <w:tab/>
      </w:r>
      <w:r w:rsidRPr="0085441C">
        <w:rPr>
          <w:rFonts w:hint="cs"/>
          <w:rtl/>
          <w:lang w:bidi="ar-EG"/>
        </w:rPr>
        <w:t>حماية الشبكة وحماية المعلومات على النحو الملائم؛</w:t>
      </w:r>
    </w:p>
    <w:p w:rsidR="0085441C" w:rsidRPr="0085441C" w:rsidRDefault="0085441C" w:rsidP="00507E13">
      <w:pPr>
        <w:pStyle w:val="enumlev1"/>
        <w:rPr>
          <w:rtl/>
          <w:lang w:bidi="ar-EG"/>
        </w:rPr>
      </w:pPr>
      <w:r w:rsidRPr="0085441C">
        <w:rPr>
          <w:rtl/>
          <w:lang w:bidi="ar-EG"/>
        </w:rPr>
        <w:t>•</w:t>
      </w:r>
      <w:r w:rsidRPr="0085441C">
        <w:rPr>
          <w:rtl/>
          <w:lang w:bidi="ar-EG"/>
        </w:rPr>
        <w:tab/>
      </w:r>
      <w:r w:rsidRPr="0085441C">
        <w:rPr>
          <w:rFonts w:hint="cs"/>
          <w:rtl/>
          <w:lang w:bidi="ar-EG"/>
        </w:rPr>
        <w:t>توفير حلول أمنية تنطبق على العديد من الميادين الإدارية؛</w:t>
      </w:r>
    </w:p>
    <w:p w:rsidR="0085441C" w:rsidRPr="0085441C" w:rsidRDefault="0085441C" w:rsidP="00507E13">
      <w:pPr>
        <w:pStyle w:val="enumlev1"/>
        <w:rPr>
          <w:rtl/>
          <w:lang w:bidi="ar-EG"/>
        </w:rPr>
      </w:pPr>
      <w:r w:rsidRPr="0085441C">
        <w:rPr>
          <w:rtl/>
          <w:lang w:bidi="ar-EG"/>
        </w:rPr>
        <w:t>•</w:t>
      </w:r>
      <w:r w:rsidRPr="0085441C">
        <w:rPr>
          <w:rtl/>
          <w:lang w:bidi="ar-EG"/>
        </w:rPr>
        <w:tab/>
      </w:r>
      <w:r w:rsidRPr="0085441C">
        <w:rPr>
          <w:rFonts w:hint="cs"/>
          <w:rtl/>
          <w:lang w:bidi="ar-EG"/>
        </w:rPr>
        <w:t>إدارة الهوية على نحو آمن.</w:t>
      </w:r>
    </w:p>
    <w:p w:rsidR="0085441C" w:rsidRPr="0085441C" w:rsidRDefault="0085441C" w:rsidP="0085441C">
      <w:pPr>
        <w:rPr>
          <w:rtl/>
        </w:rPr>
      </w:pPr>
      <w:r w:rsidRPr="0085441C">
        <w:rPr>
          <w:rFonts w:hint="cs"/>
          <w:rtl/>
          <w:lang w:bidi="ar-EG"/>
        </w:rPr>
        <w:t>ويمكن الاطلاع على أحدث نسخة لبرنامج العمل في إطار مسؤولية هذه المسألة في الموقع</w:t>
      </w:r>
      <w:r w:rsidRPr="0085441C">
        <w:rPr>
          <w:rFonts w:hint="cs"/>
          <w:rtl/>
        </w:rPr>
        <w:t>:</w:t>
      </w:r>
      <w:r w:rsidRPr="0085441C">
        <w:rPr>
          <w:rFonts w:hint="cs"/>
          <w:rtl/>
        </w:rPr>
        <w:tab/>
      </w:r>
      <w:r w:rsidRPr="0085441C">
        <w:rPr>
          <w:rtl/>
        </w:rPr>
        <w:br/>
      </w:r>
      <w:hyperlink r:id="rId18" w:history="1">
        <w:r w:rsidRPr="0085441C">
          <w:rPr>
            <w:rStyle w:val="Hyperlink"/>
          </w:rPr>
          <w:t>http://www.itu.int/ITU-T/workprog/wp_search.aspx?Q=8/13</w:t>
        </w:r>
      </w:hyperlink>
      <w:r w:rsidRPr="0085441C">
        <w:rPr>
          <w:rFonts w:hint="cs"/>
          <w:rtl/>
        </w:rPr>
        <w:t> </w:t>
      </w:r>
    </w:p>
    <w:p w:rsidR="0085441C" w:rsidRPr="0085441C" w:rsidRDefault="00C93E2C" w:rsidP="0085441C">
      <w:pPr>
        <w:rPr>
          <w:rtl/>
        </w:rPr>
      </w:pPr>
      <w:r>
        <w:rPr>
          <w:rFonts w:hint="cs"/>
          <w:rtl/>
        </w:rPr>
        <w:t>وإجراء</w:t>
      </w:r>
      <w:r w:rsidR="00A05852">
        <w:rPr>
          <w:rFonts w:hint="cs"/>
          <w:rtl/>
        </w:rPr>
        <w:t>ات</w:t>
      </w:r>
      <w:r w:rsidR="0085441C" w:rsidRPr="0085441C">
        <w:rPr>
          <w:rFonts w:hint="cs"/>
          <w:rtl/>
        </w:rPr>
        <w:t xml:space="preserve"> الموافقة المقررة لجميع التوصيات التي توضع في إطار هذه المسألة هي عملية الموافقة التقليدية </w:t>
      </w:r>
      <w:r w:rsidR="0085441C" w:rsidRPr="0085441C">
        <w:t>(TAP)</w:t>
      </w:r>
      <w:r w:rsidR="0085441C" w:rsidRPr="0085441C">
        <w:rPr>
          <w:rFonts w:hint="cs"/>
          <w:rtl/>
        </w:rPr>
        <w:t>.</w:t>
      </w:r>
    </w:p>
    <w:p w:rsidR="0085441C" w:rsidRPr="006605B3" w:rsidRDefault="0085441C" w:rsidP="006605B3">
      <w:pPr>
        <w:pStyle w:val="Heading2"/>
        <w:rPr>
          <w:rtl/>
          <w:lang w:bidi="ar-SA"/>
        </w:rPr>
      </w:pPr>
      <w:r w:rsidRPr="006605B3">
        <w:rPr>
          <w:lang w:bidi="ar-SA"/>
        </w:rPr>
        <w:t>2</w:t>
      </w:r>
      <w:r w:rsidRPr="006605B3">
        <w:rPr>
          <w:rtl/>
          <w:lang w:bidi="ar-SA"/>
        </w:rPr>
        <w:tab/>
      </w:r>
      <w:r w:rsidRPr="006605B3">
        <w:rPr>
          <w:rFonts w:hint="cs"/>
          <w:rtl/>
          <w:lang w:bidi="ar-SA"/>
        </w:rPr>
        <w:t>المسألة</w:t>
      </w:r>
    </w:p>
    <w:p w:rsidR="0085441C" w:rsidRPr="0085441C" w:rsidRDefault="0085441C" w:rsidP="0085441C">
      <w:pPr>
        <w:rPr>
          <w:rtl/>
          <w:lang w:bidi="ar-EG"/>
        </w:rPr>
      </w:pPr>
      <w:r w:rsidRPr="0085441C">
        <w:rPr>
          <w:rtl/>
          <w:lang w:bidi="ar-EG"/>
        </w:rPr>
        <w:t xml:space="preserve">تشمل الدراسة </w:t>
      </w:r>
      <w:r w:rsidRPr="0085441C">
        <w:rPr>
          <w:rFonts w:hint="cs"/>
          <w:rtl/>
          <w:lang w:bidi="ar-EG"/>
        </w:rPr>
        <w:t>المسائل</w:t>
      </w:r>
      <w:r w:rsidRPr="0085441C">
        <w:rPr>
          <w:rtl/>
          <w:lang w:bidi="ar-EG"/>
        </w:rPr>
        <w:t xml:space="preserve"> التالية دون أن تقتصر عليها:</w:t>
      </w:r>
    </w:p>
    <w:p w:rsidR="0085441C" w:rsidRPr="0085441C" w:rsidRDefault="0085441C" w:rsidP="00507E13">
      <w:pPr>
        <w:pStyle w:val="enumlev1"/>
        <w:rPr>
          <w:rtl/>
          <w:lang w:bidi="ar-EG"/>
        </w:rPr>
      </w:pPr>
      <w:r w:rsidRPr="0085441C">
        <w:rPr>
          <w:rtl/>
          <w:lang w:bidi="ar-EG"/>
        </w:rPr>
        <w:lastRenderedPageBreak/>
        <w:t>•</w:t>
      </w:r>
      <w:r w:rsidRPr="0085441C">
        <w:rPr>
          <w:rFonts w:hint="cs"/>
          <w:rtl/>
          <w:lang w:bidi="ar-EG"/>
        </w:rPr>
        <w:tab/>
        <w:t xml:space="preserve">ما هي متطلبات الأمن وإدارة الهوية للشبكات المدارة المتطورة التي تفرضها التكنولوجيات الجديدة (بما فيها </w:t>
      </w:r>
      <w:r w:rsidRPr="0085441C">
        <w:rPr>
          <w:rtl/>
        </w:rPr>
        <w:t>الربط الشبكي المحدد بالبرمجيات</w:t>
      </w:r>
      <w:r w:rsidRPr="0085441C">
        <w:rPr>
          <w:rFonts w:hint="cs"/>
          <w:rtl/>
          <w:lang w:bidi="ar-EG"/>
        </w:rPr>
        <w:t>) في إطار مسؤولية لجنة الدراسات</w:t>
      </w:r>
      <w:r w:rsidRPr="0085441C">
        <w:rPr>
          <w:rFonts w:hint="eastAsia"/>
          <w:rtl/>
          <w:lang w:bidi="ar-EG"/>
        </w:rPr>
        <w:t> </w:t>
      </w:r>
      <w:r w:rsidRPr="0085441C">
        <w:t>13</w:t>
      </w:r>
      <w:r w:rsidRPr="0085441C">
        <w:rPr>
          <w:rFonts w:hint="cs"/>
          <w:rtl/>
          <w:lang w:bidi="ar-EG"/>
        </w:rPr>
        <w:t>؟</w:t>
      </w:r>
    </w:p>
    <w:p w:rsidR="0085441C" w:rsidRPr="0085441C" w:rsidRDefault="0085441C" w:rsidP="00507E13">
      <w:pPr>
        <w:pStyle w:val="enumlev1"/>
        <w:rPr>
          <w:rtl/>
          <w:lang w:bidi="ar-EG"/>
        </w:rPr>
      </w:pPr>
      <w:r w:rsidRPr="0085441C">
        <w:rPr>
          <w:rtl/>
          <w:lang w:bidi="ar-EG"/>
        </w:rPr>
        <w:t>•</w:t>
      </w:r>
      <w:r w:rsidRPr="0085441C">
        <w:rPr>
          <w:rFonts w:hint="cs"/>
          <w:rtl/>
          <w:lang w:bidi="ar-EG"/>
        </w:rPr>
        <w:tab/>
        <w:t>ما هي آليات الأمن اللازمة لتلبية هذه المتطلبات؟</w:t>
      </w:r>
    </w:p>
    <w:p w:rsidR="0085441C" w:rsidRPr="0085441C" w:rsidRDefault="0085441C" w:rsidP="00507E13">
      <w:pPr>
        <w:pStyle w:val="enumlev1"/>
        <w:rPr>
          <w:rtl/>
          <w:lang w:bidi="ar-EG"/>
        </w:rPr>
      </w:pPr>
      <w:r w:rsidRPr="0085441C">
        <w:rPr>
          <w:rtl/>
          <w:lang w:bidi="ar-EG"/>
        </w:rPr>
        <w:t>•</w:t>
      </w:r>
      <w:r w:rsidRPr="0085441C">
        <w:rPr>
          <w:rtl/>
          <w:lang w:bidi="ar-EG"/>
        </w:rPr>
        <w:tab/>
        <w:t>ما هي التحسينات التي يتعين إدخالها على التوصيات الراهنة لتحقيق وفورات في الطاقة بصورة مباشرة أو غير مباشرة في مجال تكنولوجيا المعلومات والاتصالات أو في مجالات صناعية أخرى؟</w:t>
      </w:r>
    </w:p>
    <w:p w:rsidR="0085441C" w:rsidRPr="006605B3" w:rsidRDefault="0085441C" w:rsidP="006605B3">
      <w:pPr>
        <w:pStyle w:val="Heading2"/>
        <w:rPr>
          <w:rtl/>
          <w:lang w:bidi="ar-SA"/>
        </w:rPr>
      </w:pPr>
      <w:r w:rsidRPr="006605B3">
        <w:rPr>
          <w:lang w:bidi="ar-SA"/>
        </w:rPr>
        <w:t>3</w:t>
      </w:r>
      <w:r w:rsidRPr="006605B3">
        <w:rPr>
          <w:rtl/>
          <w:lang w:bidi="ar-SA"/>
        </w:rPr>
        <w:tab/>
        <w:t>المهام</w:t>
      </w:r>
    </w:p>
    <w:p w:rsidR="0085441C" w:rsidRPr="0085441C" w:rsidRDefault="0085441C" w:rsidP="0085441C">
      <w:pPr>
        <w:rPr>
          <w:rtl/>
          <w:lang w:bidi="ar-EG"/>
        </w:rPr>
      </w:pPr>
      <w:r w:rsidRPr="0085441C">
        <w:rPr>
          <w:rtl/>
          <w:lang w:bidi="ar-EG"/>
        </w:rPr>
        <w:t>تشمل المهام البنود التالية دون أن تقتصر عليها:</w:t>
      </w:r>
    </w:p>
    <w:p w:rsidR="0085441C" w:rsidRPr="0085441C" w:rsidRDefault="0085441C" w:rsidP="00507E13">
      <w:pPr>
        <w:pStyle w:val="enumlev1"/>
        <w:rPr>
          <w:rtl/>
        </w:rPr>
      </w:pPr>
      <w:r w:rsidRPr="0085441C">
        <w:rPr>
          <w:rtl/>
          <w:lang w:bidi="ar-EG"/>
        </w:rPr>
        <w:t>•</w:t>
      </w:r>
      <w:r w:rsidRPr="0085441C">
        <w:rPr>
          <w:rtl/>
          <w:lang w:bidi="ar-EG"/>
        </w:rPr>
        <w:tab/>
      </w:r>
      <w:r w:rsidRPr="0085441C">
        <w:rPr>
          <w:rtl/>
        </w:rPr>
        <w:t xml:space="preserve">ريادة </w:t>
      </w:r>
      <w:r w:rsidRPr="0085441C">
        <w:rPr>
          <w:rFonts w:hint="cs"/>
          <w:rtl/>
        </w:rPr>
        <w:t>دراسات</w:t>
      </w:r>
      <w:r w:rsidRPr="0085441C">
        <w:rPr>
          <w:rtl/>
        </w:rPr>
        <w:t xml:space="preserve"> الأمن في إطار لجنة الدراسات</w:t>
      </w:r>
      <w:r w:rsidRPr="0085441C">
        <w:rPr>
          <w:rFonts w:hint="cs"/>
          <w:rtl/>
        </w:rPr>
        <w:t> </w:t>
      </w:r>
      <w:r w:rsidRPr="0085441C">
        <w:t>13</w:t>
      </w:r>
    </w:p>
    <w:p w:rsidR="0085441C" w:rsidRPr="0085441C" w:rsidRDefault="0085441C" w:rsidP="00507E13">
      <w:pPr>
        <w:pStyle w:val="enumlev1"/>
        <w:rPr>
          <w:rtl/>
        </w:rPr>
      </w:pPr>
      <w:r w:rsidRPr="0085441C">
        <w:rPr>
          <w:rtl/>
        </w:rPr>
        <w:t>•</w:t>
      </w:r>
      <w:r w:rsidRPr="0085441C">
        <w:rPr>
          <w:rtl/>
        </w:rPr>
        <w:tab/>
        <w:t xml:space="preserve">الحرص على اتساق </w:t>
      </w:r>
      <w:r w:rsidRPr="0085441C">
        <w:rPr>
          <w:rFonts w:hint="cs"/>
          <w:rtl/>
        </w:rPr>
        <w:t>ال</w:t>
      </w:r>
      <w:r w:rsidRPr="0085441C">
        <w:rPr>
          <w:rtl/>
        </w:rPr>
        <w:t xml:space="preserve">معمارية </w:t>
      </w:r>
      <w:r w:rsidRPr="0085441C">
        <w:rPr>
          <w:rFonts w:hint="cs"/>
          <w:rtl/>
        </w:rPr>
        <w:t>المطورة</w:t>
      </w:r>
      <w:r w:rsidRPr="0085441C">
        <w:rPr>
          <w:rtl/>
        </w:rPr>
        <w:t xml:space="preserve"> مع مبادئ الأمن المقبولة</w:t>
      </w:r>
      <w:r w:rsidRPr="0085441C">
        <w:rPr>
          <w:rFonts w:hint="cs"/>
          <w:rtl/>
        </w:rPr>
        <w:t xml:space="preserve"> والموضوعة في إطار لجنة الدراسات</w:t>
      </w:r>
      <w:r w:rsidRPr="0085441C">
        <w:rPr>
          <w:rFonts w:hint="eastAsia"/>
          <w:rtl/>
        </w:rPr>
        <w:t> </w:t>
      </w:r>
      <w:r w:rsidRPr="0085441C">
        <w:t>17</w:t>
      </w:r>
      <w:r w:rsidRPr="0085441C">
        <w:rPr>
          <w:rFonts w:hint="cs"/>
          <w:rtl/>
        </w:rPr>
        <w:t xml:space="preserve"> في قطاع تقييس الاتصالات</w:t>
      </w:r>
    </w:p>
    <w:p w:rsidR="0085441C" w:rsidRPr="0085441C" w:rsidRDefault="0085441C" w:rsidP="00507E13">
      <w:pPr>
        <w:pStyle w:val="enumlev1"/>
        <w:rPr>
          <w:rtl/>
        </w:rPr>
      </w:pPr>
      <w:r w:rsidRPr="0085441C">
        <w:sym w:font="Symbol" w:char="F0B7"/>
      </w:r>
      <w:r w:rsidRPr="0085441C">
        <w:rPr>
          <w:rFonts w:hint="cs"/>
          <w:rtl/>
        </w:rPr>
        <w:tab/>
        <w:t>الحرص على اتساق الحلول الأمنية المقترحة دعماً للتكنولوجيات الجديدة مع متطلبات الأمن في الشبكات المدارة.</w:t>
      </w:r>
    </w:p>
    <w:p w:rsidR="0085441C" w:rsidRPr="0085441C" w:rsidRDefault="0085441C" w:rsidP="00507E13">
      <w:pPr>
        <w:pStyle w:val="enumlev1"/>
        <w:rPr>
          <w:rtl/>
        </w:rPr>
      </w:pPr>
      <w:r w:rsidRPr="0085441C">
        <w:rPr>
          <w:rtl/>
        </w:rPr>
        <w:t xml:space="preserve">وعلى وجه </w:t>
      </w:r>
      <w:r w:rsidRPr="0085441C">
        <w:rPr>
          <w:rFonts w:hint="cs"/>
          <w:rtl/>
        </w:rPr>
        <w:t>الخصوص،</w:t>
      </w:r>
    </w:p>
    <w:p w:rsidR="0085441C" w:rsidRPr="0085441C" w:rsidRDefault="0085441C" w:rsidP="00507E13">
      <w:pPr>
        <w:pStyle w:val="enumlev1"/>
        <w:rPr>
          <w:rtl/>
        </w:rPr>
      </w:pPr>
      <w:r w:rsidRPr="0085441C">
        <w:rPr>
          <w:rtl/>
        </w:rPr>
        <w:t>•</w:t>
      </w:r>
      <w:r w:rsidRPr="0085441C">
        <w:rPr>
          <w:rFonts w:hint="cs"/>
          <w:rtl/>
        </w:rPr>
        <w:tab/>
        <w:t xml:space="preserve">تحديد بنى إدارة الهوية </w:t>
      </w:r>
      <w:r w:rsidRPr="0085441C">
        <w:t>(</w:t>
      </w:r>
      <w:proofErr w:type="spellStart"/>
      <w:r w:rsidRPr="0085441C">
        <w:t>IdM</w:t>
      </w:r>
      <w:proofErr w:type="spellEnd"/>
      <w:r w:rsidRPr="0085441C">
        <w:t>)</w:t>
      </w:r>
      <w:r w:rsidRPr="0085441C">
        <w:rPr>
          <w:rFonts w:hint="cs"/>
          <w:rtl/>
        </w:rPr>
        <w:t xml:space="preserve"> القابلة للتشغيل البيني دعماً لجميع معماريات الشبكات المدارة ضمن مسؤولية لجنة الدراسات</w:t>
      </w:r>
      <w:r w:rsidRPr="0085441C">
        <w:rPr>
          <w:rFonts w:hint="eastAsia"/>
          <w:rtl/>
        </w:rPr>
        <w:t> </w:t>
      </w:r>
      <w:r w:rsidRPr="0085441C">
        <w:t>13</w:t>
      </w:r>
    </w:p>
    <w:p w:rsidR="0085441C" w:rsidRPr="0085441C" w:rsidRDefault="0085441C" w:rsidP="00507E13">
      <w:pPr>
        <w:pStyle w:val="enumlev1"/>
        <w:rPr>
          <w:rtl/>
        </w:rPr>
      </w:pPr>
      <w:r w:rsidRPr="0085441C">
        <w:rPr>
          <w:rtl/>
        </w:rPr>
        <w:t>•</w:t>
      </w:r>
      <w:r w:rsidRPr="0085441C">
        <w:rPr>
          <w:rFonts w:hint="cs"/>
          <w:rtl/>
        </w:rPr>
        <w:tab/>
        <w:t>تحديد إطار لدعم خدمات الاستيقان والترخيص الجديدة ضمن الشبكة المدارة وتحديد الآليات والإجراءات الملائمة</w:t>
      </w:r>
    </w:p>
    <w:p w:rsidR="0085441C" w:rsidRPr="0085441C" w:rsidRDefault="0085441C" w:rsidP="00507E13">
      <w:pPr>
        <w:pStyle w:val="enumlev1"/>
        <w:rPr>
          <w:rtl/>
        </w:rPr>
      </w:pPr>
      <w:r w:rsidRPr="0085441C">
        <w:rPr>
          <w:rtl/>
        </w:rPr>
        <w:t>•</w:t>
      </w:r>
      <w:r w:rsidRPr="0085441C">
        <w:rPr>
          <w:rFonts w:hint="cs"/>
          <w:rtl/>
        </w:rPr>
        <w:tab/>
        <w:t>وضع توصيات جديدة في إطار قطاع تقييس الاتصالات أو تحسين التوصيات الراهنة لديه بشأن متطلبات وآليات الأمن وإدارة الهوية دعماً للتكنولوجيات المذكورة أعلاه</w:t>
      </w:r>
    </w:p>
    <w:p w:rsidR="0085441C" w:rsidRPr="0085441C" w:rsidRDefault="0085441C" w:rsidP="00507E13">
      <w:pPr>
        <w:pStyle w:val="enumlev1"/>
        <w:rPr>
          <w:rtl/>
        </w:rPr>
      </w:pPr>
      <w:r w:rsidRPr="0085441C">
        <w:rPr>
          <w:rtl/>
        </w:rPr>
        <w:t>•</w:t>
      </w:r>
      <w:r w:rsidRPr="0085441C">
        <w:rPr>
          <w:rFonts w:hint="cs"/>
          <w:rtl/>
        </w:rPr>
        <w:tab/>
        <w:t>المساعدة في المسائل الأخرى في لجنة الدراسات</w:t>
      </w:r>
      <w:r w:rsidRPr="0085441C">
        <w:rPr>
          <w:rFonts w:hint="eastAsia"/>
          <w:rtl/>
        </w:rPr>
        <w:t> </w:t>
      </w:r>
      <w:r w:rsidRPr="0085441C">
        <w:t>13</w:t>
      </w:r>
      <w:r w:rsidRPr="0085441C">
        <w:rPr>
          <w:rFonts w:hint="cs"/>
          <w:rtl/>
        </w:rPr>
        <w:t xml:space="preserve"> من أجل وضع شروط ’الاعتبارات الأمنية‘ في توصيات القطاع الخاصة بها</w:t>
      </w:r>
    </w:p>
    <w:p w:rsidR="0085441C" w:rsidRPr="0085441C" w:rsidRDefault="0085441C" w:rsidP="00507E13">
      <w:pPr>
        <w:pStyle w:val="enumlev1"/>
        <w:rPr>
          <w:rtl/>
          <w:lang w:bidi="ar-EG"/>
        </w:rPr>
      </w:pPr>
      <w:r w:rsidRPr="0085441C">
        <w:rPr>
          <w:rtl/>
        </w:rPr>
        <w:t>•</w:t>
      </w:r>
      <w:r w:rsidRPr="0085441C">
        <w:rPr>
          <w:rtl/>
        </w:rPr>
        <w:tab/>
        <w:t xml:space="preserve">النظر في </w:t>
      </w:r>
      <w:r w:rsidRPr="0085441C">
        <w:rPr>
          <w:rFonts w:hint="cs"/>
          <w:rtl/>
        </w:rPr>
        <w:t>ال</w:t>
      </w:r>
      <w:r w:rsidRPr="0085441C">
        <w:rPr>
          <w:rtl/>
        </w:rPr>
        <w:t>تحسينات</w:t>
      </w:r>
      <w:r w:rsidRPr="0085441C">
        <w:rPr>
          <w:rFonts w:hint="cs"/>
          <w:rtl/>
        </w:rPr>
        <w:t xml:space="preserve"> المطلوب إدخالها</w:t>
      </w:r>
      <w:r w:rsidRPr="0085441C">
        <w:rPr>
          <w:rtl/>
        </w:rPr>
        <w:t xml:space="preserve"> على التوصيات الراهنة من أجل تحقيق وفورات في الطاقة بصورة مباشرة أو</w:t>
      </w:r>
      <w:r w:rsidRPr="0085441C">
        <w:rPr>
          <w:rFonts w:hint="cs"/>
          <w:rtl/>
        </w:rPr>
        <w:t> </w:t>
      </w:r>
      <w:r w:rsidRPr="0085441C">
        <w:rPr>
          <w:rtl/>
        </w:rPr>
        <w:t xml:space="preserve">غير </w:t>
      </w:r>
      <w:r w:rsidRPr="0085441C">
        <w:rPr>
          <w:rFonts w:hint="cs"/>
          <w:rtl/>
          <w:lang w:bidi="ar-EG"/>
        </w:rPr>
        <w:t>مباشرة</w:t>
      </w:r>
      <w:r w:rsidRPr="0085441C">
        <w:rPr>
          <w:rtl/>
          <w:lang w:bidi="ar-EG"/>
        </w:rPr>
        <w:t xml:space="preserve"> في مجال تكنولوجيا المعلومات والاتصالات أو مجالات صناعية أخرى. </w:t>
      </w:r>
      <w:r w:rsidRPr="0085441C">
        <w:rPr>
          <w:rFonts w:hint="cs"/>
          <w:rtl/>
          <w:lang w:bidi="ar-EG"/>
        </w:rPr>
        <w:t>و</w:t>
      </w:r>
      <w:r w:rsidRPr="0085441C">
        <w:rPr>
          <w:rtl/>
          <w:lang w:bidi="ar-EG"/>
        </w:rPr>
        <w:t xml:space="preserve">النظر في إدخال تحسينات على التوصيات الجديدة أو قيد الإعداد </w:t>
      </w:r>
      <w:r w:rsidRPr="0085441C">
        <w:rPr>
          <w:rFonts w:hint="cs"/>
          <w:rtl/>
          <w:lang w:bidi="ar-EG"/>
        </w:rPr>
        <w:t>للحفاظ على الطاقة.</w:t>
      </w:r>
    </w:p>
    <w:p w:rsidR="0085441C" w:rsidRPr="006605B3" w:rsidRDefault="0085441C" w:rsidP="006605B3">
      <w:pPr>
        <w:pStyle w:val="Heading2"/>
        <w:rPr>
          <w:rtl/>
          <w:lang w:bidi="ar-SA"/>
        </w:rPr>
      </w:pPr>
      <w:r w:rsidRPr="006605B3">
        <w:rPr>
          <w:lang w:bidi="ar-SA"/>
        </w:rPr>
        <w:t>4</w:t>
      </w:r>
      <w:r w:rsidRPr="006605B3">
        <w:rPr>
          <w:rtl/>
          <w:lang w:bidi="ar-SA"/>
        </w:rPr>
        <w:tab/>
        <w:t>الروابط</w:t>
      </w:r>
    </w:p>
    <w:p w:rsidR="0085441C" w:rsidRPr="0085441C" w:rsidRDefault="0085441C" w:rsidP="00507E13">
      <w:pPr>
        <w:keepNext/>
        <w:rPr>
          <w:rtl/>
          <w:lang w:bidi="ar-EG"/>
        </w:rPr>
      </w:pPr>
      <w:r w:rsidRPr="0085441C">
        <w:rPr>
          <w:rtl/>
          <w:lang w:bidi="ar-EG"/>
        </w:rPr>
        <w:t>التوصيات:</w:t>
      </w:r>
    </w:p>
    <w:p w:rsidR="0085441C" w:rsidRPr="0085441C" w:rsidRDefault="0085441C" w:rsidP="00507E13">
      <w:pPr>
        <w:pStyle w:val="enumlev1"/>
        <w:keepNext/>
        <w:rPr>
          <w:rtl/>
        </w:rPr>
      </w:pPr>
      <w:r w:rsidRPr="0085441C">
        <w:rPr>
          <w:rtl/>
          <w:lang w:bidi="ar-EG"/>
        </w:rPr>
        <w:t>•</w:t>
      </w:r>
      <w:r w:rsidRPr="0085441C">
        <w:rPr>
          <w:rtl/>
          <w:lang w:bidi="ar-EG"/>
        </w:rPr>
        <w:tab/>
        <w:t xml:space="preserve">السلسلة </w:t>
      </w:r>
      <w:r w:rsidRPr="0085441C">
        <w:t>Y.2700</w:t>
      </w:r>
    </w:p>
    <w:p w:rsidR="0085441C" w:rsidRPr="0085441C" w:rsidRDefault="0085441C" w:rsidP="00507E13">
      <w:pPr>
        <w:keepNext/>
        <w:rPr>
          <w:rtl/>
          <w:lang w:bidi="ar-EG"/>
        </w:rPr>
      </w:pPr>
      <w:r w:rsidRPr="0085441C">
        <w:rPr>
          <w:rtl/>
          <w:lang w:bidi="ar-EG"/>
        </w:rPr>
        <w:t>المسائل:</w:t>
      </w:r>
    </w:p>
    <w:p w:rsidR="0085441C" w:rsidRPr="0085441C" w:rsidRDefault="0085441C" w:rsidP="00507E13">
      <w:pPr>
        <w:pStyle w:val="enumlev1"/>
        <w:keepNext/>
        <w:rPr>
          <w:rtl/>
          <w:lang w:bidi="ar-EG"/>
        </w:rPr>
      </w:pPr>
      <w:r w:rsidRPr="0085441C">
        <w:rPr>
          <w:rtl/>
          <w:lang w:bidi="ar-EG"/>
        </w:rPr>
        <w:t>•</w:t>
      </w:r>
      <w:r w:rsidRPr="0085441C">
        <w:rPr>
          <w:rtl/>
          <w:lang w:bidi="ar-EG"/>
        </w:rPr>
        <w:tab/>
      </w:r>
      <w:r w:rsidRPr="0085441C">
        <w:rPr>
          <w:rFonts w:hint="cs"/>
          <w:rtl/>
          <w:lang w:bidi="ar-EG"/>
        </w:rPr>
        <w:t xml:space="preserve">جميع المسائل التي تتناولها لجنة الدراسات </w:t>
      </w:r>
      <w:r w:rsidRPr="0085441C">
        <w:t>13</w:t>
      </w:r>
    </w:p>
    <w:p w:rsidR="0085441C" w:rsidRPr="0085441C" w:rsidRDefault="0085441C" w:rsidP="00507E13">
      <w:pPr>
        <w:keepNext/>
        <w:rPr>
          <w:rtl/>
          <w:lang w:bidi="ar-EG"/>
        </w:rPr>
      </w:pPr>
      <w:r w:rsidRPr="0085441C">
        <w:rPr>
          <w:rtl/>
          <w:lang w:bidi="ar-EG"/>
        </w:rPr>
        <w:t>لجان الدراسات:</w:t>
      </w:r>
    </w:p>
    <w:p w:rsidR="0085441C" w:rsidRPr="0085441C" w:rsidRDefault="0085441C" w:rsidP="00507E13">
      <w:pPr>
        <w:pStyle w:val="enumlev1"/>
        <w:keepNext/>
        <w:rPr>
          <w:rtl/>
          <w:lang w:bidi="ar-EG"/>
        </w:rPr>
      </w:pPr>
      <w:r w:rsidRPr="0085441C">
        <w:rPr>
          <w:rtl/>
          <w:lang w:bidi="ar-EG"/>
        </w:rPr>
        <w:t>•</w:t>
      </w:r>
      <w:r w:rsidRPr="0085441C">
        <w:rPr>
          <w:rtl/>
          <w:lang w:bidi="ar-EG"/>
        </w:rPr>
        <w:tab/>
        <w:t>جميع لجان دراسات قطاع تقييس الاتصالات</w:t>
      </w:r>
      <w:r w:rsidRPr="0085441C">
        <w:rPr>
          <w:rFonts w:hint="cs"/>
          <w:rtl/>
          <w:lang w:bidi="ar-EG"/>
        </w:rPr>
        <w:t>،</w:t>
      </w:r>
      <w:r w:rsidRPr="0085441C">
        <w:rPr>
          <w:rtl/>
          <w:lang w:bidi="ar-EG"/>
        </w:rPr>
        <w:t xml:space="preserve"> وقطاع الاتصالات الراديوية وقطاع تنمية الاتصالات</w:t>
      </w:r>
    </w:p>
    <w:p w:rsidR="0085441C" w:rsidRPr="0085441C" w:rsidRDefault="00A05852" w:rsidP="00A05852">
      <w:pPr>
        <w:keepNext/>
        <w:rPr>
          <w:rtl/>
          <w:lang w:bidi="ar-EG"/>
        </w:rPr>
      </w:pPr>
      <w:r>
        <w:rPr>
          <w:rFonts w:hint="cs"/>
          <w:rtl/>
          <w:lang w:bidi="ar-EG"/>
        </w:rPr>
        <w:t>ال</w:t>
      </w:r>
      <w:r w:rsidR="0085441C" w:rsidRPr="0085441C">
        <w:rPr>
          <w:rtl/>
          <w:lang w:bidi="ar-EG"/>
        </w:rPr>
        <w:t>هيئات</w:t>
      </w:r>
      <w:r>
        <w:rPr>
          <w:rFonts w:hint="cs"/>
          <w:rtl/>
          <w:lang w:bidi="ar-EG"/>
        </w:rPr>
        <w:t xml:space="preserve"> </w:t>
      </w:r>
      <w:r w:rsidR="0085441C" w:rsidRPr="0085441C">
        <w:rPr>
          <w:rtl/>
          <w:lang w:bidi="ar-EG"/>
        </w:rPr>
        <w:t xml:space="preserve">والمنتديات </w:t>
      </w:r>
      <w:r w:rsidR="0085441C" w:rsidRPr="0085441C">
        <w:rPr>
          <w:rFonts w:hint="cs"/>
          <w:rtl/>
          <w:lang w:bidi="ar-EG"/>
        </w:rPr>
        <w:t>والاتحادات</w:t>
      </w:r>
      <w:r w:rsidR="0085441C" w:rsidRPr="0085441C">
        <w:rPr>
          <w:rtl/>
          <w:lang w:bidi="ar-EG"/>
        </w:rPr>
        <w:t xml:space="preserve"> </w:t>
      </w:r>
      <w:r>
        <w:rPr>
          <w:rFonts w:hint="cs"/>
          <w:rtl/>
          <w:lang w:bidi="ar-EG"/>
        </w:rPr>
        <w:t>المعنية بالتقييس</w:t>
      </w:r>
      <w:r w:rsidR="0085441C" w:rsidRPr="0085441C">
        <w:rPr>
          <w:rtl/>
          <w:lang w:bidi="ar-EG"/>
        </w:rPr>
        <w:t>:</w:t>
      </w:r>
    </w:p>
    <w:p w:rsidR="0085441C" w:rsidRPr="0085441C" w:rsidRDefault="0085441C" w:rsidP="00507E13">
      <w:pPr>
        <w:pStyle w:val="enumlev1"/>
        <w:keepNext/>
      </w:pPr>
      <w:r w:rsidRPr="0085441C">
        <w:rPr>
          <w:rtl/>
          <w:lang w:bidi="ar-EG"/>
        </w:rPr>
        <w:t>•</w:t>
      </w:r>
      <w:r w:rsidRPr="0085441C">
        <w:tab/>
      </w:r>
      <w:r w:rsidRPr="0085441C">
        <w:rPr>
          <w:rFonts w:hint="cs"/>
          <w:rtl/>
          <w:lang w:bidi="ar-EG"/>
        </w:rPr>
        <w:t xml:space="preserve">اللجنة التقنية </w:t>
      </w:r>
      <w:r w:rsidRPr="0085441C">
        <w:t>ISO/IEC JTC1 SC 27</w:t>
      </w:r>
    </w:p>
    <w:p w:rsidR="0085441C" w:rsidRPr="0085441C" w:rsidRDefault="0085441C" w:rsidP="00507E13">
      <w:pPr>
        <w:pStyle w:val="enumlev1"/>
        <w:keepNext/>
        <w:rPr>
          <w:rtl/>
          <w:lang w:bidi="ar-EG"/>
        </w:rPr>
      </w:pPr>
      <w:r w:rsidRPr="0085441C">
        <w:rPr>
          <w:rtl/>
          <w:lang w:bidi="ar-EG"/>
        </w:rPr>
        <w:t>•</w:t>
      </w:r>
      <w:r w:rsidRPr="0085441C">
        <w:tab/>
      </w:r>
      <w:r w:rsidRPr="0085441C">
        <w:rPr>
          <w:rtl/>
          <w:lang w:bidi="ar-EG"/>
        </w:rPr>
        <w:t xml:space="preserve">تحالف حلول صناعة </w:t>
      </w:r>
      <w:r w:rsidRPr="0085441C">
        <w:rPr>
          <w:rFonts w:hint="cs"/>
          <w:rtl/>
          <w:lang w:bidi="ar-EG"/>
        </w:rPr>
        <w:t>ا</w:t>
      </w:r>
      <w:r w:rsidRPr="0085441C">
        <w:rPr>
          <w:rtl/>
          <w:lang w:bidi="ar-EG"/>
        </w:rPr>
        <w:t xml:space="preserve">لاتصالات </w:t>
      </w:r>
      <w:r w:rsidRPr="0085441C">
        <w:t>(ATIS)</w:t>
      </w:r>
    </w:p>
    <w:p w:rsidR="0085441C" w:rsidRPr="0085441C" w:rsidRDefault="0085441C" w:rsidP="00507E13">
      <w:pPr>
        <w:pStyle w:val="enumlev1"/>
      </w:pPr>
      <w:r w:rsidRPr="0085441C">
        <w:rPr>
          <w:rtl/>
          <w:lang w:bidi="ar-EG"/>
        </w:rPr>
        <w:t>•</w:t>
      </w:r>
      <w:r w:rsidRPr="0085441C">
        <w:tab/>
      </w:r>
      <w:r w:rsidRPr="0085441C">
        <w:rPr>
          <w:rtl/>
          <w:lang w:bidi="ar-EG"/>
        </w:rPr>
        <w:t xml:space="preserve">المعهد الأوروبي لتقييس الاتصالات </w:t>
      </w:r>
      <w:r w:rsidRPr="0085441C">
        <w:t>(ETSI)</w:t>
      </w:r>
    </w:p>
    <w:p w:rsidR="0085441C" w:rsidRPr="0085441C" w:rsidRDefault="0085441C" w:rsidP="00507E13">
      <w:pPr>
        <w:pStyle w:val="enumlev1"/>
      </w:pPr>
      <w:r w:rsidRPr="0085441C">
        <w:rPr>
          <w:rtl/>
          <w:lang w:bidi="ar-EG"/>
        </w:rPr>
        <w:t>•</w:t>
      </w:r>
      <w:r w:rsidRPr="0085441C">
        <w:tab/>
      </w:r>
      <w:r w:rsidRPr="0085441C">
        <w:rPr>
          <w:rtl/>
          <w:lang w:bidi="ar-EG"/>
        </w:rPr>
        <w:t xml:space="preserve">رابطة صناعة الاتصالات </w:t>
      </w:r>
      <w:r w:rsidRPr="0085441C">
        <w:t>(TIA)</w:t>
      </w:r>
    </w:p>
    <w:p w:rsidR="0085441C" w:rsidRPr="0085441C" w:rsidRDefault="0085441C" w:rsidP="00507E13">
      <w:pPr>
        <w:pStyle w:val="enumlev1"/>
      </w:pPr>
      <w:r w:rsidRPr="0085441C">
        <w:rPr>
          <w:rtl/>
          <w:lang w:bidi="ar-EG"/>
        </w:rPr>
        <w:lastRenderedPageBreak/>
        <w:t>•</w:t>
      </w:r>
      <w:r w:rsidRPr="0085441C">
        <w:tab/>
      </w:r>
      <w:r w:rsidRPr="0085441C">
        <w:rPr>
          <w:rtl/>
          <w:lang w:bidi="ar-EG"/>
        </w:rPr>
        <w:t xml:space="preserve">فريق مهام هندسة الإنترنت </w:t>
      </w:r>
      <w:r w:rsidRPr="0085441C">
        <w:t>(IETF)</w:t>
      </w:r>
    </w:p>
    <w:p w:rsidR="0085441C" w:rsidRPr="0085441C" w:rsidRDefault="0085441C" w:rsidP="00507E13">
      <w:pPr>
        <w:pStyle w:val="enumlev1"/>
      </w:pPr>
      <w:r w:rsidRPr="0085441C">
        <w:rPr>
          <w:rtl/>
          <w:lang w:bidi="ar-EG"/>
        </w:rPr>
        <w:t>•</w:t>
      </w:r>
      <w:r w:rsidRPr="0085441C">
        <w:tab/>
      </w:r>
      <w:r w:rsidRPr="0085441C">
        <w:rPr>
          <w:rtl/>
          <w:lang w:bidi="ar-EG"/>
        </w:rPr>
        <w:t>مشروع شراكة الجيل الثالث</w:t>
      </w:r>
      <w:r w:rsidRPr="0085441C">
        <w:rPr>
          <w:rFonts w:hint="cs"/>
          <w:rtl/>
          <w:lang w:bidi="ar-EG"/>
        </w:rPr>
        <w:t xml:space="preserve"> </w:t>
      </w:r>
      <w:r w:rsidRPr="0085441C">
        <w:t>(3GPP)</w:t>
      </w:r>
      <w:r w:rsidRPr="0085441C">
        <w:rPr>
          <w:rFonts w:hint="cs"/>
          <w:rtl/>
          <w:lang w:bidi="ar-EG"/>
        </w:rPr>
        <w:t xml:space="preserve"> والمشروع الثاني</w:t>
      </w:r>
      <w:r w:rsidRPr="0085441C">
        <w:rPr>
          <w:rtl/>
          <w:lang w:bidi="ar-EG"/>
        </w:rPr>
        <w:t xml:space="preserve"> </w:t>
      </w:r>
      <w:r w:rsidRPr="0085441C">
        <w:rPr>
          <w:rFonts w:hint="cs"/>
          <w:rtl/>
          <w:lang w:bidi="ar-EG"/>
        </w:rPr>
        <w:t>ل</w:t>
      </w:r>
      <w:r w:rsidRPr="0085441C">
        <w:rPr>
          <w:rtl/>
          <w:lang w:bidi="ar-EG"/>
        </w:rPr>
        <w:t>شراكة الجيل الثالث</w:t>
      </w:r>
      <w:r w:rsidRPr="0085441C">
        <w:rPr>
          <w:rFonts w:hint="cs"/>
          <w:rtl/>
          <w:lang w:bidi="ar-EG"/>
        </w:rPr>
        <w:t xml:space="preserve"> </w:t>
      </w:r>
      <w:r w:rsidRPr="0085441C">
        <w:t>(3GPP2)</w:t>
      </w:r>
    </w:p>
    <w:p w:rsidR="0085441C" w:rsidRPr="0085441C" w:rsidRDefault="0085441C" w:rsidP="00507E13">
      <w:pPr>
        <w:pStyle w:val="enumlev1"/>
        <w:rPr>
          <w:rtl/>
          <w:lang w:bidi="ar-EG"/>
        </w:rPr>
      </w:pPr>
      <w:r w:rsidRPr="0085441C">
        <w:rPr>
          <w:rtl/>
          <w:lang w:bidi="ar-EG"/>
        </w:rPr>
        <w:t>•</w:t>
      </w:r>
      <w:r w:rsidRPr="0085441C">
        <w:tab/>
      </w:r>
      <w:r w:rsidRPr="0085441C">
        <w:rPr>
          <w:rtl/>
          <w:lang w:bidi="ar-EG"/>
        </w:rPr>
        <w:t>الاتحاد المفتوح للاتصالات المتنقلة</w:t>
      </w:r>
      <w:r w:rsidRPr="0085441C">
        <w:rPr>
          <w:rFonts w:hint="cs"/>
          <w:rtl/>
          <w:lang w:bidi="ar-EG"/>
        </w:rPr>
        <w:t xml:space="preserve"> </w:t>
      </w:r>
      <w:r w:rsidRPr="0085441C">
        <w:t>(OMA)</w:t>
      </w:r>
    </w:p>
    <w:p w:rsidR="0085441C" w:rsidRPr="0085441C" w:rsidRDefault="0085441C" w:rsidP="00507E13">
      <w:pPr>
        <w:pStyle w:val="enumlev1"/>
        <w:rPr>
          <w:rtl/>
        </w:rPr>
      </w:pPr>
      <w:r w:rsidRPr="0085441C">
        <w:rPr>
          <w:rtl/>
          <w:lang w:bidi="ar-EG"/>
        </w:rPr>
        <w:t>•</w:t>
      </w:r>
      <w:r w:rsidRPr="0085441C">
        <w:rPr>
          <w:rtl/>
          <w:lang w:bidi="ar-EG"/>
        </w:rPr>
        <w:tab/>
      </w:r>
      <w:r w:rsidRPr="0085441C">
        <w:rPr>
          <w:rFonts w:hint="cs"/>
          <w:rtl/>
          <w:lang w:bidi="ar-EG"/>
        </w:rPr>
        <w:t>منتدى الإدارة عن ب</w:t>
      </w:r>
      <w:r w:rsidR="00DE0149">
        <w:rPr>
          <w:rFonts w:hint="cs"/>
          <w:rtl/>
          <w:lang w:bidi="ar-EG"/>
        </w:rPr>
        <w:t>ُ</w:t>
      </w:r>
      <w:r w:rsidRPr="0085441C">
        <w:rPr>
          <w:rFonts w:hint="cs"/>
          <w:rtl/>
          <w:lang w:bidi="ar-EG"/>
        </w:rPr>
        <w:t xml:space="preserve">عد </w:t>
      </w:r>
      <w:r w:rsidRPr="0085441C">
        <w:t>(TM)</w:t>
      </w:r>
    </w:p>
    <w:p w:rsidR="0085441C" w:rsidRPr="0085441C" w:rsidRDefault="0085441C" w:rsidP="0085441C">
      <w:pPr>
        <w:rPr>
          <w:rtl/>
        </w:rPr>
      </w:pPr>
      <w:r w:rsidRPr="0085441C">
        <w:rPr>
          <w:rtl/>
        </w:rPr>
        <w:br w:type="page"/>
      </w:r>
    </w:p>
    <w:p w:rsidR="0085441C" w:rsidRPr="007B0ECE" w:rsidRDefault="0085441C" w:rsidP="00121872">
      <w:pPr>
        <w:pStyle w:val="AnnexNo"/>
        <w:rPr>
          <w:rtl/>
        </w:rPr>
      </w:pPr>
      <w:r w:rsidRPr="007B0ECE">
        <w:rPr>
          <w:rFonts w:hint="cs"/>
          <w:rtl/>
        </w:rPr>
        <w:lastRenderedPageBreak/>
        <w:t xml:space="preserve">الملحـق </w:t>
      </w:r>
      <w:r w:rsidRPr="007B0ECE">
        <w:t>5</w:t>
      </w:r>
      <w:r w:rsidR="007B0ECE">
        <w:br/>
      </w:r>
      <w:r w:rsidRPr="007B0ECE">
        <w:rPr>
          <w:rFonts w:hint="cs"/>
          <w:rtl/>
        </w:rPr>
        <w:t xml:space="preserve">(بالرسالة المعممة </w:t>
      </w:r>
      <w:r w:rsidRPr="007B0ECE">
        <w:t>37</w:t>
      </w:r>
      <w:r w:rsidR="00121872">
        <w:rPr>
          <w:rFonts w:hint="cs"/>
          <w:rtl/>
        </w:rPr>
        <w:t xml:space="preserve"> </w:t>
      </w:r>
      <w:r w:rsidR="00121872" w:rsidRPr="00121872">
        <w:rPr>
          <w:rFonts w:hint="cs"/>
          <w:rtl/>
          <w:lang w:bidi="ar-SA"/>
        </w:rPr>
        <w:t>لمكتب تقييس الاتصالات</w:t>
      </w:r>
      <w:r w:rsidRPr="007B0ECE">
        <w:rPr>
          <w:rFonts w:hint="cs"/>
          <w:rtl/>
        </w:rPr>
        <w:t>)</w:t>
      </w:r>
    </w:p>
    <w:p w:rsidR="0085441C" w:rsidRPr="00B14224" w:rsidRDefault="0085441C" w:rsidP="00B14224">
      <w:pPr>
        <w:pStyle w:val="Heading1"/>
        <w:rPr>
          <w:rtl/>
          <w:lang w:bidi="ar-SY"/>
        </w:rPr>
      </w:pPr>
      <w:r w:rsidRPr="00B14224">
        <w:rPr>
          <w:rFonts w:hint="cs"/>
          <w:rtl/>
          <w:lang w:bidi="ar-SY"/>
        </w:rPr>
        <w:t xml:space="preserve">المسألة </w:t>
      </w:r>
      <w:r w:rsidRPr="00B14224">
        <w:rPr>
          <w:lang w:bidi="ar-SY"/>
        </w:rPr>
        <w:t>9/13</w:t>
      </w:r>
      <w:r w:rsidRPr="00B14224">
        <w:rPr>
          <w:rFonts w:hint="cs"/>
          <w:rtl/>
          <w:lang w:bidi="ar-SY"/>
        </w:rPr>
        <w:t xml:space="preserve"> - </w:t>
      </w:r>
      <w:r w:rsidRPr="00B14224">
        <w:rPr>
          <w:rtl/>
          <w:lang w:bidi="ar-SY"/>
        </w:rPr>
        <w:t>إدارة التنقلية</w:t>
      </w:r>
      <w:r w:rsidRPr="00B14224">
        <w:rPr>
          <w:lang w:bidi="ar-SY"/>
        </w:rPr>
        <w:t xml:space="preserve"> </w:t>
      </w:r>
      <w:r w:rsidRPr="00B14224">
        <w:rPr>
          <w:rFonts w:hint="cs"/>
          <w:rtl/>
          <w:lang w:bidi="ar-SY"/>
        </w:rPr>
        <w:t xml:space="preserve">(بما في ذلك دعم </w:t>
      </w:r>
      <w:r w:rsidRPr="00B14224">
        <w:rPr>
          <w:rtl/>
          <w:lang w:bidi="ar-SY"/>
        </w:rPr>
        <w:t>الربط الشبكي المحدد بالبرمجيات</w:t>
      </w:r>
      <w:r w:rsidRPr="00B14224">
        <w:rPr>
          <w:rFonts w:hint="cs"/>
          <w:rtl/>
          <w:lang w:bidi="ar-SY"/>
        </w:rPr>
        <w:t>)</w:t>
      </w:r>
    </w:p>
    <w:p w:rsidR="0085441C" w:rsidRPr="006605B3" w:rsidRDefault="0085441C" w:rsidP="006605B3">
      <w:pPr>
        <w:pStyle w:val="Heading2"/>
        <w:rPr>
          <w:rtl/>
          <w:lang w:bidi="ar-SA"/>
        </w:rPr>
      </w:pPr>
      <w:r w:rsidRPr="006605B3">
        <w:rPr>
          <w:lang w:bidi="ar-SA"/>
        </w:rPr>
        <w:t>1</w:t>
      </w:r>
      <w:r w:rsidRPr="006605B3">
        <w:rPr>
          <w:rtl/>
          <w:lang w:bidi="ar-SA"/>
        </w:rPr>
        <w:tab/>
        <w:t>الدوافع</w:t>
      </w:r>
    </w:p>
    <w:p w:rsidR="0085441C" w:rsidRPr="0085441C" w:rsidRDefault="0085441C" w:rsidP="00433851">
      <w:pPr>
        <w:rPr>
          <w:rtl/>
          <w:lang w:bidi="ar-EG"/>
        </w:rPr>
      </w:pPr>
      <w:r w:rsidRPr="0085441C">
        <w:rPr>
          <w:rtl/>
          <w:lang w:bidi="ar-EG"/>
        </w:rPr>
        <w:t>في إطار التحرك صوب الانتقال النهائي إلى معماري</w:t>
      </w:r>
      <w:r w:rsidRPr="0085441C">
        <w:rPr>
          <w:rFonts w:hint="cs"/>
          <w:rtl/>
          <w:lang w:bidi="ar-EG"/>
        </w:rPr>
        <w:t>ات</w:t>
      </w:r>
      <w:r w:rsidRPr="0085441C">
        <w:rPr>
          <w:rtl/>
          <w:lang w:bidi="ar-EG"/>
        </w:rPr>
        <w:t xml:space="preserve"> </w:t>
      </w:r>
      <w:r w:rsidRPr="0085441C">
        <w:rPr>
          <w:rFonts w:hint="cs"/>
          <w:rtl/>
          <w:lang w:bidi="ar-EG"/>
        </w:rPr>
        <w:t>ا</w:t>
      </w:r>
      <w:r w:rsidRPr="0085441C">
        <w:rPr>
          <w:rtl/>
          <w:lang w:bidi="ar-EG"/>
        </w:rPr>
        <w:t xml:space="preserve">لشبكات المتوافقة والقابلة للتشغيل البيني، </w:t>
      </w:r>
      <w:r w:rsidRPr="0085441C">
        <w:rPr>
          <w:rFonts w:hint="cs"/>
          <w:rtl/>
          <w:lang w:bidi="ar-EG"/>
        </w:rPr>
        <w:t>تتطلب</w:t>
      </w:r>
      <w:r w:rsidRPr="0085441C">
        <w:rPr>
          <w:rtl/>
          <w:lang w:bidi="ar-EG"/>
        </w:rPr>
        <w:t xml:space="preserve"> أوساط </w:t>
      </w:r>
      <w:r w:rsidRPr="0085441C">
        <w:rPr>
          <w:rFonts w:hint="cs"/>
          <w:rtl/>
          <w:lang w:bidi="ar-EG"/>
        </w:rPr>
        <w:t>ال</w:t>
      </w:r>
      <w:r w:rsidRPr="0085441C">
        <w:rPr>
          <w:rtl/>
          <w:lang w:bidi="ar-EG"/>
        </w:rPr>
        <w:t xml:space="preserve">صناعة </w:t>
      </w:r>
      <w:r w:rsidRPr="0085441C">
        <w:rPr>
          <w:rFonts w:hint="cs"/>
          <w:rtl/>
          <w:lang w:bidi="ar-EG"/>
        </w:rPr>
        <w:t>توفير</w:t>
      </w:r>
      <w:r w:rsidRPr="0085441C">
        <w:rPr>
          <w:rtl/>
          <w:lang w:bidi="ar-EG"/>
        </w:rPr>
        <w:t xml:space="preserve"> خدمة التجوال العالمي والتنقلية السلسة لمستعملي مختلف تكنولوجيات النفاذ و/أو مختلف المشغلين بحيث يمكنهم التمتع بخدمات </w:t>
      </w:r>
      <w:r w:rsidRPr="0085441C">
        <w:rPr>
          <w:rFonts w:hint="cs"/>
          <w:rtl/>
          <w:lang w:bidi="ar-EG"/>
        </w:rPr>
        <w:t>متواصلة</w:t>
      </w:r>
      <w:r w:rsidRPr="0085441C">
        <w:rPr>
          <w:rtl/>
          <w:lang w:bidi="ar-EG"/>
        </w:rPr>
        <w:t xml:space="preserve"> </w:t>
      </w:r>
      <w:r w:rsidRPr="0085441C">
        <w:rPr>
          <w:rFonts w:hint="cs"/>
          <w:rtl/>
          <w:lang w:bidi="ar-EG"/>
        </w:rPr>
        <w:t>أثناء</w:t>
      </w:r>
      <w:r w:rsidRPr="0085441C">
        <w:rPr>
          <w:rtl/>
          <w:lang w:bidi="ar-EG"/>
        </w:rPr>
        <w:t xml:space="preserve"> التنقل في الوقت ذاته داخل الشبكات أو عبرها. ويقوم العمل المتعلق بإدارة التنقلية على </w:t>
      </w:r>
      <w:r w:rsidRPr="0085441C">
        <w:rPr>
          <w:rFonts w:hint="cs"/>
          <w:rtl/>
          <w:lang w:bidi="ar-EG"/>
        </w:rPr>
        <w:t>ال</w:t>
      </w:r>
      <w:r w:rsidRPr="0085441C">
        <w:rPr>
          <w:rtl/>
          <w:lang w:bidi="ar-EG"/>
        </w:rPr>
        <w:t>متطلبات المحددة في</w:t>
      </w:r>
      <w:r w:rsidR="00965E9A">
        <w:rPr>
          <w:rFonts w:hint="cs"/>
          <w:rtl/>
          <w:lang w:bidi="ar-EG"/>
        </w:rPr>
        <w:t> </w:t>
      </w:r>
      <w:r w:rsidRPr="0085441C">
        <w:rPr>
          <w:rtl/>
          <w:lang w:bidi="ar-EG"/>
        </w:rPr>
        <w:t>التوصي</w:t>
      </w:r>
      <w:r w:rsidRPr="0085441C">
        <w:rPr>
          <w:rFonts w:hint="cs"/>
          <w:rtl/>
          <w:lang w:bidi="ar-EG"/>
        </w:rPr>
        <w:t>ات</w:t>
      </w:r>
      <w:r w:rsidRPr="0085441C">
        <w:rPr>
          <w:rtl/>
          <w:lang w:bidi="ar-EG"/>
        </w:rPr>
        <w:t xml:space="preserve"> </w:t>
      </w:r>
      <w:r w:rsidR="00433851">
        <w:rPr>
          <w:lang w:bidi="ar-EG"/>
        </w:rPr>
        <w:t>ITU</w:t>
      </w:r>
      <w:r w:rsidR="00433851">
        <w:rPr>
          <w:lang w:bidi="ar-EG"/>
        </w:rPr>
        <w:noBreakHyphen/>
        <w:t>T </w:t>
      </w:r>
      <w:r w:rsidRPr="0085441C">
        <w:t>Q.1706/Y.2801</w:t>
      </w:r>
      <w:r w:rsidRPr="0085441C">
        <w:rPr>
          <w:rtl/>
          <w:lang w:bidi="ar-EG"/>
        </w:rPr>
        <w:t xml:space="preserve"> و</w:t>
      </w:r>
      <w:r w:rsidR="00433851">
        <w:rPr>
          <w:lang w:bidi="ar-EG"/>
        </w:rPr>
        <w:t>ITU</w:t>
      </w:r>
      <w:r w:rsidR="00433851">
        <w:rPr>
          <w:lang w:bidi="ar-EG"/>
        </w:rPr>
        <w:noBreakHyphen/>
        <w:t>T </w:t>
      </w:r>
      <w:r w:rsidRPr="0085441C">
        <w:t xml:space="preserve">Q.1707/Y. </w:t>
      </w:r>
      <w:proofErr w:type="gramStart"/>
      <w:r w:rsidRPr="0085441C">
        <w:t>2804</w:t>
      </w:r>
      <w:r w:rsidRPr="0085441C">
        <w:rPr>
          <w:rFonts w:hint="cs"/>
          <w:rtl/>
        </w:rPr>
        <w:t xml:space="preserve"> </w:t>
      </w:r>
      <w:r w:rsidRPr="0085441C">
        <w:rPr>
          <w:rtl/>
          <w:lang w:bidi="ar-EG"/>
        </w:rPr>
        <w:t>و</w:t>
      </w:r>
      <w:r w:rsidR="00433851">
        <w:rPr>
          <w:lang w:bidi="ar-EG"/>
        </w:rPr>
        <w:t>ITU</w:t>
      </w:r>
      <w:r w:rsidR="00433851">
        <w:rPr>
          <w:lang w:bidi="ar-EG"/>
        </w:rPr>
        <w:noBreakHyphen/>
        <w:t>T </w:t>
      </w:r>
      <w:r w:rsidRPr="0085441C">
        <w:t>Q.1762/Y.2802</w:t>
      </w:r>
      <w:r w:rsidRPr="0085441C">
        <w:rPr>
          <w:rFonts w:hint="cs"/>
          <w:rtl/>
          <w:lang w:bidi="ar-EG"/>
        </w:rPr>
        <w:t>.</w:t>
      </w:r>
      <w:proofErr w:type="gramEnd"/>
    </w:p>
    <w:p w:rsidR="0085441C" w:rsidRPr="0085441C" w:rsidRDefault="0085441C" w:rsidP="00965E9A">
      <w:pPr>
        <w:rPr>
          <w:rtl/>
          <w:lang w:bidi="ar-EG"/>
        </w:rPr>
      </w:pPr>
      <w:r w:rsidRPr="0085441C">
        <w:rPr>
          <w:rFonts w:hint="cs"/>
          <w:rtl/>
          <w:lang w:bidi="ar-EG"/>
        </w:rPr>
        <w:t>ورغبة في دعم التنقلية وتنفيذ الشمولية في مختلف السيناريوهات في نطاق لجنة الدراسات</w:t>
      </w:r>
      <w:r w:rsidRPr="0085441C">
        <w:rPr>
          <w:rFonts w:hint="eastAsia"/>
          <w:rtl/>
          <w:lang w:bidi="ar-EG"/>
        </w:rPr>
        <w:t> </w:t>
      </w:r>
      <w:r w:rsidRPr="0085441C">
        <w:t>13</w:t>
      </w:r>
      <w:r w:rsidRPr="0085441C">
        <w:rPr>
          <w:rFonts w:hint="cs"/>
          <w:rtl/>
          <w:lang w:bidi="ar-EG"/>
        </w:rPr>
        <w:t>، من الضروري العمل أولاً على</w:t>
      </w:r>
      <w:r w:rsidR="00965E9A">
        <w:rPr>
          <w:rFonts w:hint="eastAsia"/>
          <w:rtl/>
          <w:lang w:bidi="ar-EG"/>
        </w:rPr>
        <w:t> </w:t>
      </w:r>
      <w:r w:rsidRPr="0085441C">
        <w:rPr>
          <w:rFonts w:hint="cs"/>
          <w:rtl/>
          <w:lang w:bidi="ar-EG"/>
        </w:rPr>
        <w:t xml:space="preserve">تحديد القضايا والتحديات فيما يتعلق بإدارة التنقلية في نظام الاتصالات المتنقلة الدولية </w:t>
      </w:r>
      <w:r w:rsidRPr="0085441C">
        <w:t>(IMT)</w:t>
      </w:r>
      <w:r w:rsidRPr="0085441C">
        <w:rPr>
          <w:rFonts w:hint="cs"/>
          <w:rtl/>
          <w:lang w:bidi="ar-EG"/>
        </w:rPr>
        <w:t xml:space="preserve"> وشبكات الجيل التالي</w:t>
      </w:r>
      <w:r w:rsidR="00965E9A">
        <w:rPr>
          <w:rFonts w:hint="eastAsia"/>
          <w:rtl/>
          <w:lang w:bidi="ar-EG"/>
        </w:rPr>
        <w:t> </w:t>
      </w:r>
      <w:r w:rsidRPr="0085441C">
        <w:t>(NGN)</w:t>
      </w:r>
      <w:r w:rsidRPr="0085441C">
        <w:rPr>
          <w:rFonts w:hint="cs"/>
          <w:rtl/>
          <w:lang w:bidi="ar-EG"/>
        </w:rPr>
        <w:t xml:space="preserve">، وكذلك الشبكات الأخرى </w:t>
      </w:r>
      <w:r w:rsidRPr="0085441C">
        <w:rPr>
          <w:rtl/>
          <w:lang w:bidi="ar-EG"/>
        </w:rPr>
        <w:t>(بما في</w:t>
      </w:r>
      <w:r w:rsidRPr="0085441C">
        <w:rPr>
          <w:rFonts w:hint="cs"/>
          <w:rtl/>
          <w:lang w:bidi="ar-EG"/>
        </w:rPr>
        <w:t xml:space="preserve">ها </w:t>
      </w:r>
      <w:r w:rsidRPr="0085441C">
        <w:rPr>
          <w:rtl/>
          <w:lang w:bidi="ar-EG"/>
        </w:rPr>
        <w:t xml:space="preserve">الربط الشبكي المحدد بالبرمجيات) </w:t>
      </w:r>
      <w:r w:rsidRPr="0085441C">
        <w:rPr>
          <w:rFonts w:hint="cs"/>
          <w:rtl/>
          <w:lang w:bidi="ar-EG"/>
        </w:rPr>
        <w:t>في إطار ولاية لجنة الدراسات</w:t>
      </w:r>
      <w:r w:rsidRPr="0085441C">
        <w:rPr>
          <w:rFonts w:hint="eastAsia"/>
          <w:rtl/>
          <w:lang w:bidi="ar-EG"/>
        </w:rPr>
        <w:t> </w:t>
      </w:r>
      <w:r w:rsidRPr="0085441C">
        <w:t>13</w:t>
      </w:r>
      <w:r w:rsidRPr="0085441C">
        <w:rPr>
          <w:rFonts w:hint="cs"/>
          <w:rtl/>
          <w:lang w:bidi="ar-EG"/>
        </w:rPr>
        <w:t>.</w:t>
      </w:r>
    </w:p>
    <w:p w:rsidR="0085441C" w:rsidRPr="0085441C" w:rsidRDefault="0085441C" w:rsidP="0085441C">
      <w:pPr>
        <w:rPr>
          <w:rtl/>
          <w:lang w:bidi="ar-EG"/>
        </w:rPr>
      </w:pPr>
      <w:r w:rsidRPr="0085441C">
        <w:rPr>
          <w:rFonts w:hint="cs"/>
          <w:rtl/>
          <w:lang w:bidi="ar-EG"/>
        </w:rPr>
        <w:t>واستناداً إلى دراسة التحديد هذه، سوف يركز العمل على وضع لبنات بناء مشتركة ونوعية لإدارة التنقلية بغية استمرار الخدمة عبر مختلف الأنظمة والشبكات غير المتجانسة التي درستها لجنة الدراسات</w:t>
      </w:r>
      <w:r w:rsidRPr="0085441C">
        <w:rPr>
          <w:rFonts w:hint="eastAsia"/>
          <w:rtl/>
          <w:lang w:bidi="ar-EG"/>
        </w:rPr>
        <w:t> </w:t>
      </w:r>
      <w:r w:rsidRPr="0085441C">
        <w:t>13</w:t>
      </w:r>
      <w:r w:rsidRPr="0085441C">
        <w:rPr>
          <w:rFonts w:hint="cs"/>
          <w:rtl/>
          <w:lang w:bidi="ar-EG"/>
        </w:rPr>
        <w:t>، والعمل في الوقت ذاته على المواءمة مع</w:t>
      </w:r>
      <w:r w:rsidRPr="0085441C">
        <w:rPr>
          <w:rFonts w:hint="eastAsia"/>
          <w:rtl/>
          <w:lang w:bidi="ar-EG"/>
        </w:rPr>
        <w:t> </w:t>
      </w:r>
      <w:r w:rsidRPr="0085441C">
        <w:rPr>
          <w:rFonts w:hint="cs"/>
          <w:rtl/>
          <w:lang w:bidi="ar-EG"/>
        </w:rPr>
        <w:t>التكنولوجيات الخاصة بكل مجال التي يشملها كل من المسائل الأخرى.</w:t>
      </w:r>
    </w:p>
    <w:p w:rsidR="0085441C" w:rsidRPr="0085441C" w:rsidRDefault="0085441C" w:rsidP="00965E9A">
      <w:pPr>
        <w:rPr>
          <w:rtl/>
          <w:lang w:bidi="ar-EG"/>
        </w:rPr>
      </w:pPr>
      <w:r w:rsidRPr="0085441C">
        <w:rPr>
          <w:rFonts w:hint="cs"/>
          <w:rtl/>
          <w:lang w:bidi="ar-EG"/>
        </w:rPr>
        <w:t>ويشمل مجمل الأعمال جميع الجوانب المطلوبة في المطاريف وشبكات الزبائن وشبكات النفاذ (السلكية واللاسلكية على</w:t>
      </w:r>
      <w:r w:rsidR="00965E9A">
        <w:rPr>
          <w:rFonts w:hint="eastAsia"/>
          <w:rtl/>
          <w:lang w:bidi="ar-EG"/>
        </w:rPr>
        <w:t> </w:t>
      </w:r>
      <w:r w:rsidRPr="0085441C">
        <w:rPr>
          <w:rFonts w:hint="cs"/>
          <w:rtl/>
          <w:lang w:bidi="ar-EG"/>
        </w:rPr>
        <w:t>السواء) والشبكات الأساسية وشبكات الخدمات التطبيقية. وسوف تحال النواتج من هذه المسألة إلى المسائل الأخرى وتستخدم فيها كإطار مشترك لدعم متطلبات إدارة التنقلية في مجالات العمل الخاصة بها.</w:t>
      </w:r>
    </w:p>
    <w:p w:rsidR="0085441C" w:rsidRPr="0085441C" w:rsidRDefault="0085441C" w:rsidP="0085441C">
      <w:pPr>
        <w:rPr>
          <w:rtl/>
          <w:lang w:bidi="ar-EG"/>
        </w:rPr>
      </w:pPr>
      <w:r w:rsidRPr="0085441C">
        <w:rPr>
          <w:rtl/>
          <w:lang w:bidi="ar-EG"/>
        </w:rPr>
        <w:t xml:space="preserve">وتشمل التوصيات الواقعة في </w:t>
      </w:r>
      <w:r w:rsidRPr="0085441C">
        <w:rPr>
          <w:rFonts w:hint="cs"/>
          <w:rtl/>
          <w:lang w:bidi="ar-EG"/>
        </w:rPr>
        <w:t>إطار مسؤولية</w:t>
      </w:r>
      <w:r w:rsidRPr="0085441C">
        <w:rPr>
          <w:rtl/>
          <w:lang w:bidi="ar-EG"/>
        </w:rPr>
        <w:t xml:space="preserve"> هذه المسألة </w:t>
      </w:r>
      <w:r w:rsidRPr="0085441C">
        <w:rPr>
          <w:rFonts w:hint="cs"/>
          <w:rtl/>
          <w:lang w:bidi="ar-EG"/>
        </w:rPr>
        <w:t>ما يلي</w:t>
      </w:r>
      <w:r w:rsidRPr="0085441C">
        <w:rPr>
          <w:rtl/>
          <w:lang w:bidi="ar-EG"/>
        </w:rPr>
        <w:t>:</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Q.1706/Y.2801</w:t>
      </w:r>
      <w:r w:rsidRPr="0085441C">
        <w:rPr>
          <w:rtl/>
          <w:lang w:bidi="ar-EG"/>
        </w:rPr>
        <w:t>، متطلبات إدارة التنقلية في شبكات الجيل التالي</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Q.1707/Y.2804</w:t>
      </w:r>
      <w:r w:rsidRPr="0085441C">
        <w:rPr>
          <w:rtl/>
          <w:lang w:bidi="ar-EG"/>
        </w:rPr>
        <w:t>،</w:t>
      </w:r>
      <w:r w:rsidRPr="0085441C">
        <w:rPr>
          <w:rFonts w:hint="cs"/>
          <w:rtl/>
          <w:lang w:bidi="ar-EG"/>
        </w:rPr>
        <w:t xml:space="preserve"> الإطار النوعي لإدارة </w:t>
      </w:r>
      <w:r w:rsidRPr="0085441C">
        <w:rPr>
          <w:rtl/>
          <w:lang w:bidi="ar-EG"/>
        </w:rPr>
        <w:t>التنقلية في شبكات الجيل التالي</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Q.1708/Y.2805</w:t>
      </w:r>
      <w:r w:rsidRPr="0085441C">
        <w:rPr>
          <w:rtl/>
          <w:lang w:bidi="ar-EG"/>
        </w:rPr>
        <w:t xml:space="preserve">، </w:t>
      </w:r>
      <w:r w:rsidRPr="0085441C">
        <w:rPr>
          <w:rFonts w:hint="cs"/>
          <w:rtl/>
          <w:lang w:bidi="ar-EG"/>
        </w:rPr>
        <w:t xml:space="preserve">إطار إدارة الموقع </w:t>
      </w:r>
      <w:r w:rsidRPr="0085441C">
        <w:rPr>
          <w:rtl/>
          <w:lang w:bidi="ar-EG"/>
        </w:rPr>
        <w:t>في شبكات الجيل التالي</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Q.1709/Y.2806</w:t>
      </w:r>
      <w:r w:rsidRPr="0085441C">
        <w:rPr>
          <w:rtl/>
          <w:lang w:bidi="ar-EG"/>
        </w:rPr>
        <w:t>،</w:t>
      </w:r>
      <w:r w:rsidRPr="0085441C">
        <w:rPr>
          <w:rFonts w:hint="cs"/>
          <w:rtl/>
          <w:lang w:bidi="ar-EG"/>
        </w:rPr>
        <w:t xml:space="preserve"> إطار التحكم في التمرير </w:t>
      </w:r>
      <w:r w:rsidRPr="0085441C">
        <w:rPr>
          <w:rtl/>
          <w:lang w:bidi="ar-EG"/>
        </w:rPr>
        <w:t>في شبكات الجيل التالي</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Q.1762/Y.2802</w:t>
      </w:r>
      <w:r w:rsidRPr="0085441C">
        <w:rPr>
          <w:rtl/>
          <w:lang w:bidi="ar-EG"/>
        </w:rPr>
        <w:t>،</w:t>
      </w:r>
      <w:r w:rsidRPr="0085441C">
        <w:rPr>
          <w:rFonts w:hint="cs"/>
          <w:rtl/>
          <w:lang w:bidi="ar-EG"/>
        </w:rPr>
        <w:t xml:space="preserve"> المتطلبات العامة لتقارب الخدمة الثابتة والخدمة المتنقلة</w:t>
      </w:r>
    </w:p>
    <w:p w:rsidR="0085441C" w:rsidRPr="0085441C" w:rsidRDefault="0085441C" w:rsidP="00433851">
      <w:pPr>
        <w:pStyle w:val="enumlev1"/>
        <w:rPr>
          <w:rtl/>
          <w:lang w:bidi="ar-EG"/>
        </w:rPr>
      </w:pPr>
      <w:r w:rsidRPr="0085441C">
        <w:rPr>
          <w:rtl/>
          <w:lang w:bidi="ar-EG"/>
        </w:rPr>
        <w:t>•</w:t>
      </w:r>
      <w:r w:rsidRPr="0085441C">
        <w:rPr>
          <w:rtl/>
          <w:lang w:bidi="ar-EG"/>
        </w:rPr>
        <w:tab/>
      </w:r>
      <w:r w:rsidRPr="0085441C">
        <w:t>Q.1763/Y.2803</w:t>
      </w:r>
      <w:r w:rsidRPr="0085441C">
        <w:rPr>
          <w:rtl/>
          <w:lang w:bidi="ar-EG"/>
        </w:rPr>
        <w:t>،</w:t>
      </w:r>
      <w:r w:rsidRPr="0085441C">
        <w:rPr>
          <w:rFonts w:hint="cs"/>
          <w:rtl/>
          <w:lang w:bidi="ar-EG"/>
        </w:rPr>
        <w:t xml:space="preserve"> تقارب الخدمة الثابتة والخدمة المتنقلة </w:t>
      </w:r>
      <w:r w:rsidRPr="0085441C">
        <w:t>(FMC)</w:t>
      </w:r>
      <w:r w:rsidRPr="0085441C">
        <w:rPr>
          <w:rFonts w:hint="cs"/>
          <w:rtl/>
          <w:lang w:bidi="ar-EG"/>
        </w:rPr>
        <w:t xml:space="preserve"> باستخدام الشبكة </w:t>
      </w:r>
      <w:r w:rsidRPr="0085441C">
        <w:t>PSTN</w:t>
      </w:r>
      <w:r w:rsidRPr="0085441C">
        <w:rPr>
          <w:rFonts w:hint="cs"/>
          <w:rtl/>
          <w:lang w:bidi="ar-EG"/>
        </w:rPr>
        <w:t xml:space="preserve"> أو </w:t>
      </w:r>
      <w:r w:rsidRPr="0085441C">
        <w:t>ISDN</w:t>
      </w:r>
      <w:r w:rsidRPr="0085441C">
        <w:rPr>
          <w:rFonts w:hint="cs"/>
          <w:rtl/>
          <w:lang w:bidi="ar-EG"/>
        </w:rPr>
        <w:t xml:space="preserve"> الموروثة بمثابة شبكة النفاذ الثابت لمستعملي الشبكة المتنقلة</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Y.2808</w:t>
      </w:r>
      <w:r w:rsidRPr="0085441C">
        <w:rPr>
          <w:rtl/>
          <w:lang w:bidi="ar-EG"/>
        </w:rPr>
        <w:t>،</w:t>
      </w:r>
      <w:r w:rsidRPr="0085441C">
        <w:rPr>
          <w:rFonts w:hint="cs"/>
          <w:rtl/>
          <w:lang w:bidi="ar-EG"/>
        </w:rPr>
        <w:t xml:space="preserve"> تقارب الخدمة الثابتة والخدمة المتنقلة على أساس مجال مشترك للتحكم في جلسة </w:t>
      </w:r>
      <w:r w:rsidRPr="0085441C">
        <w:rPr>
          <w:rtl/>
          <w:lang w:bidi="ar-EG"/>
        </w:rPr>
        <w:t>نظام فرعي متعدّد الوسائط قائم على بروتوكول الإنترنت</w:t>
      </w:r>
      <w:r w:rsidRPr="0085441C">
        <w:rPr>
          <w:rFonts w:hint="cs"/>
          <w:rtl/>
          <w:lang w:bidi="ar-EG"/>
        </w:rPr>
        <w:t xml:space="preserve"> </w:t>
      </w:r>
      <w:r w:rsidRPr="0085441C">
        <w:t>(IMS)</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t>Y.2809</w:t>
      </w:r>
      <w:r w:rsidRPr="0085441C">
        <w:rPr>
          <w:rtl/>
          <w:lang w:bidi="ar-EG"/>
        </w:rPr>
        <w:t>،</w:t>
      </w:r>
      <w:r w:rsidRPr="0085441C">
        <w:rPr>
          <w:rFonts w:hint="cs"/>
          <w:rtl/>
          <w:lang w:bidi="ar-EG"/>
        </w:rPr>
        <w:t xml:space="preserve"> إطار لإدارة التنقلية في طبقة الخدمة لشبكات الجيل التالي.</w:t>
      </w:r>
    </w:p>
    <w:p w:rsidR="0085441C" w:rsidRPr="0085441C" w:rsidRDefault="0085441C" w:rsidP="0085441C">
      <w:pPr>
        <w:rPr>
          <w:rtl/>
          <w:lang w:bidi="ar-SY"/>
        </w:rPr>
      </w:pPr>
      <w:r w:rsidRPr="0085441C">
        <w:rPr>
          <w:rFonts w:hint="cs"/>
          <w:rtl/>
          <w:lang w:bidi="ar-EG"/>
        </w:rPr>
        <w:t>يمكن الرجوع إلى مشاريع التوصيات الجارية في إطار مسؤولية هذه المسألة في الموقع:</w:t>
      </w:r>
      <w:r w:rsidRPr="0085441C">
        <w:rPr>
          <w:rFonts w:hint="cs"/>
          <w:rtl/>
          <w:lang w:bidi="ar-SY"/>
        </w:rPr>
        <w:tab/>
      </w:r>
      <w:r w:rsidRPr="0085441C">
        <w:rPr>
          <w:rFonts w:hint="cs"/>
          <w:rtl/>
          <w:lang w:bidi="ar-SY"/>
        </w:rPr>
        <w:br/>
      </w:r>
      <w:hyperlink r:id="rId19" w:history="1">
        <w:r w:rsidRPr="0085441C">
          <w:rPr>
            <w:rStyle w:val="Hyperlink"/>
          </w:rPr>
          <w:t>http://www.itu.int/ITU-T/workprog/wp_search.aspx?Q=9/13</w:t>
        </w:r>
      </w:hyperlink>
      <w:r w:rsidRPr="0085441C">
        <w:rPr>
          <w:rFonts w:hint="cs"/>
          <w:rtl/>
        </w:rPr>
        <w:t> </w:t>
      </w:r>
    </w:p>
    <w:p w:rsidR="0085441C" w:rsidRPr="006605B3" w:rsidRDefault="0085441C" w:rsidP="006605B3">
      <w:pPr>
        <w:pStyle w:val="Heading2"/>
        <w:rPr>
          <w:rtl/>
          <w:lang w:bidi="ar-SA"/>
        </w:rPr>
      </w:pPr>
      <w:r w:rsidRPr="006605B3">
        <w:rPr>
          <w:lang w:bidi="ar-SA"/>
        </w:rPr>
        <w:lastRenderedPageBreak/>
        <w:t>2</w:t>
      </w:r>
      <w:r w:rsidRPr="006605B3">
        <w:rPr>
          <w:rtl/>
          <w:lang w:bidi="ar-SA"/>
        </w:rPr>
        <w:tab/>
      </w:r>
      <w:r w:rsidRPr="006605B3">
        <w:rPr>
          <w:rFonts w:hint="cs"/>
          <w:rtl/>
          <w:lang w:bidi="ar-SA"/>
        </w:rPr>
        <w:t>المسألة</w:t>
      </w:r>
    </w:p>
    <w:p w:rsidR="0085441C" w:rsidRPr="0085441C" w:rsidRDefault="0085441C" w:rsidP="00965E9A">
      <w:pPr>
        <w:keepNext/>
        <w:rPr>
          <w:rtl/>
          <w:lang w:bidi="ar-EG"/>
        </w:rPr>
      </w:pPr>
      <w:r w:rsidRPr="0085441C">
        <w:rPr>
          <w:rtl/>
          <w:lang w:bidi="ar-EG"/>
        </w:rPr>
        <w:t>تتناول الدراسة البنود التالية دون أن تقتصر عليها:</w:t>
      </w:r>
    </w:p>
    <w:p w:rsidR="0085441C" w:rsidRPr="0085441C" w:rsidRDefault="0085441C" w:rsidP="00171918">
      <w:pPr>
        <w:pStyle w:val="enumlev1"/>
        <w:keepNext/>
        <w:rPr>
          <w:rtl/>
          <w:lang w:bidi="ar-EG"/>
        </w:rPr>
      </w:pPr>
      <w:r w:rsidRPr="0085441C">
        <w:rPr>
          <w:rtl/>
          <w:lang w:bidi="ar-EG"/>
        </w:rPr>
        <w:t>•</w:t>
      </w:r>
      <w:r w:rsidRPr="0085441C">
        <w:rPr>
          <w:rtl/>
          <w:lang w:bidi="ar-EG"/>
        </w:rPr>
        <w:tab/>
        <w:t>ما هي التدابير اللازمة لدعم التجوال العالمي والتنقلية السلسة وتوفير الخدمات</w:t>
      </w:r>
      <w:r w:rsidR="00433851">
        <w:rPr>
          <w:rtl/>
          <w:lang w:bidi="ar-EG"/>
        </w:rPr>
        <w:t xml:space="preserve"> داخل الشبكات أو عبرها بالنسبة </w:t>
      </w:r>
      <w:r w:rsidR="00433851">
        <w:rPr>
          <w:rFonts w:hint="cs"/>
          <w:rtl/>
          <w:lang w:bidi="ar-EG"/>
        </w:rPr>
        <w:t>إلى</w:t>
      </w:r>
      <w:r w:rsidR="00171918">
        <w:rPr>
          <w:rFonts w:hint="eastAsia"/>
          <w:rtl/>
          <w:lang w:bidi="ar-EG"/>
        </w:rPr>
        <w:t> </w:t>
      </w:r>
      <w:r w:rsidRPr="0085441C">
        <w:rPr>
          <w:rtl/>
          <w:lang w:bidi="ar-EG"/>
        </w:rPr>
        <w:t>كل من الاتصالات المتنقلة الدولية وشبكات الجيل التالي</w:t>
      </w:r>
      <w:r w:rsidRPr="0085441C">
        <w:rPr>
          <w:rFonts w:hint="cs"/>
          <w:rtl/>
          <w:lang w:bidi="ar-EG"/>
        </w:rPr>
        <w:t xml:space="preserve"> المتطورة</w:t>
      </w:r>
      <w:r w:rsidRPr="0085441C">
        <w:rPr>
          <w:rtl/>
          <w:lang w:bidi="ar-EG"/>
        </w:rPr>
        <w:t>؟</w:t>
      </w:r>
    </w:p>
    <w:p w:rsidR="0085441C" w:rsidRPr="0085441C" w:rsidRDefault="0085441C" w:rsidP="00E41435">
      <w:pPr>
        <w:pStyle w:val="enumlev1"/>
        <w:rPr>
          <w:rtl/>
          <w:lang w:bidi="ar-EG"/>
        </w:rPr>
      </w:pPr>
      <w:r w:rsidRPr="0085441C">
        <w:rPr>
          <w:rtl/>
          <w:lang w:bidi="ar-EG"/>
        </w:rPr>
        <w:t>•</w:t>
      </w:r>
      <w:r w:rsidRPr="0085441C">
        <w:rPr>
          <w:rtl/>
          <w:lang w:bidi="ar-EG"/>
        </w:rPr>
        <w:tab/>
      </w:r>
      <w:r w:rsidRPr="00E41435">
        <w:rPr>
          <w:spacing w:val="-2"/>
          <w:rtl/>
          <w:lang w:bidi="ar-EG"/>
        </w:rPr>
        <w:t>ما هي التدابير اللازمة لتوفير خدمات النفاذ المستقلة عبر الاتصالات المتنقلة الدولية الحالية والمتطورة والشبكات الثابتة؟</w:t>
      </w:r>
    </w:p>
    <w:p w:rsidR="0085441C" w:rsidRPr="0085441C" w:rsidRDefault="0085441C" w:rsidP="001112FA">
      <w:pPr>
        <w:pStyle w:val="enumlev1"/>
        <w:rPr>
          <w:rtl/>
          <w:lang w:bidi="ar-EG"/>
        </w:rPr>
      </w:pPr>
      <w:r w:rsidRPr="0085441C">
        <w:rPr>
          <w:rtl/>
          <w:lang w:bidi="ar-EG"/>
        </w:rPr>
        <w:t>•</w:t>
      </w:r>
      <w:r w:rsidRPr="0085441C">
        <w:rPr>
          <w:rtl/>
          <w:lang w:bidi="ar-EG"/>
        </w:rPr>
        <w:tab/>
        <w:t>ما هي التحسينات المطلوب</w:t>
      </w:r>
      <w:r w:rsidR="001112FA">
        <w:rPr>
          <w:rFonts w:hint="cs"/>
          <w:rtl/>
          <w:lang w:bidi="ar-EG"/>
        </w:rPr>
        <w:t>ة</w:t>
      </w:r>
      <w:r w:rsidRPr="0085441C">
        <w:rPr>
          <w:rtl/>
          <w:lang w:bidi="ar-EG"/>
        </w:rPr>
        <w:t xml:space="preserve"> لتحقيق وفورات في الطاقة بصورة مباشرة أو غير مباشرة في مجال تكنولوجيا المعلومات والاتصالات أو في صناعات أخرى؟</w:t>
      </w:r>
    </w:p>
    <w:p w:rsidR="0085441C" w:rsidRPr="0085441C" w:rsidRDefault="0085441C" w:rsidP="00E41435">
      <w:pPr>
        <w:pStyle w:val="enumlev1"/>
        <w:rPr>
          <w:rtl/>
          <w:lang w:bidi="ar-EG"/>
        </w:rPr>
      </w:pPr>
      <w:r w:rsidRPr="0085441C">
        <w:rPr>
          <w:rtl/>
          <w:lang w:bidi="ar-EG"/>
        </w:rPr>
        <w:t>•</w:t>
      </w:r>
      <w:r w:rsidRPr="0085441C">
        <w:rPr>
          <w:rFonts w:hint="cs"/>
          <w:rtl/>
          <w:lang w:bidi="ar-EG"/>
        </w:rPr>
        <w:tab/>
      </w:r>
      <w:r w:rsidRPr="0085441C">
        <w:rPr>
          <w:rtl/>
          <w:lang w:bidi="ar-EG"/>
        </w:rPr>
        <w:t>ما </w:t>
      </w:r>
      <w:r w:rsidRPr="0085441C">
        <w:rPr>
          <w:rFonts w:hint="cs"/>
          <w:rtl/>
          <w:lang w:bidi="ar-EG"/>
        </w:rPr>
        <w:t xml:space="preserve">هي المتطلبات المشتركة والعامة لإدارة التنقلية من أجل دعم التنقلية وتوفير الشمولية في الشبكات الناشئة </w:t>
      </w:r>
      <w:r w:rsidRPr="0085441C">
        <w:rPr>
          <w:rtl/>
          <w:lang w:bidi="ar-EG"/>
        </w:rPr>
        <w:t>(بما في</w:t>
      </w:r>
      <w:r w:rsidRPr="0085441C">
        <w:rPr>
          <w:rFonts w:hint="cs"/>
          <w:rtl/>
          <w:lang w:bidi="ar-EG"/>
        </w:rPr>
        <w:t xml:space="preserve">ها </w:t>
      </w:r>
      <w:r w:rsidRPr="0085441C">
        <w:rPr>
          <w:rtl/>
          <w:lang w:bidi="ar-EG"/>
        </w:rPr>
        <w:t xml:space="preserve">الربط الشبكي المحدد بالبرمجيات) </w:t>
      </w:r>
      <w:r w:rsidRPr="0085441C">
        <w:rPr>
          <w:rFonts w:hint="cs"/>
          <w:rtl/>
          <w:lang w:bidi="ar-EG"/>
        </w:rPr>
        <w:t xml:space="preserve">والواقعة في ولاية لجنة الدراسات </w:t>
      </w:r>
      <w:r w:rsidRPr="0085441C">
        <w:t>13</w:t>
      </w:r>
      <w:r w:rsidRPr="0085441C">
        <w:rPr>
          <w:rFonts w:hint="cs"/>
          <w:rtl/>
          <w:lang w:bidi="ar-EG"/>
        </w:rPr>
        <w:t>؟</w:t>
      </w:r>
    </w:p>
    <w:p w:rsidR="0085441C" w:rsidRPr="0085441C" w:rsidRDefault="0085441C" w:rsidP="00E41435">
      <w:pPr>
        <w:pStyle w:val="enumlev1"/>
        <w:rPr>
          <w:rtl/>
          <w:lang w:bidi="ar-EG"/>
        </w:rPr>
      </w:pPr>
      <w:r w:rsidRPr="0085441C">
        <w:rPr>
          <w:rtl/>
          <w:lang w:bidi="ar-EG"/>
        </w:rPr>
        <w:t>•</w:t>
      </w:r>
      <w:r w:rsidRPr="0085441C">
        <w:rPr>
          <w:rFonts w:hint="cs"/>
          <w:rtl/>
          <w:lang w:bidi="ar-EG"/>
        </w:rPr>
        <w:tab/>
        <w:t>ما هي التدابير اللازمة لوضع أطر مشتركة وعامة للإدارة التنقلية يحال إليها وتستخدم من أجل المقدرات الأساسية لتلك الشبكات والخدمات الناشئة؟</w:t>
      </w:r>
    </w:p>
    <w:p w:rsidR="0085441C" w:rsidRPr="006605B3" w:rsidRDefault="0085441C" w:rsidP="006605B3">
      <w:pPr>
        <w:pStyle w:val="Heading2"/>
        <w:rPr>
          <w:rtl/>
          <w:lang w:bidi="ar-SA"/>
        </w:rPr>
      </w:pPr>
      <w:r w:rsidRPr="006605B3">
        <w:rPr>
          <w:lang w:bidi="ar-SA"/>
        </w:rPr>
        <w:t>3</w:t>
      </w:r>
      <w:r w:rsidRPr="006605B3">
        <w:rPr>
          <w:rtl/>
          <w:lang w:bidi="ar-SA"/>
        </w:rPr>
        <w:tab/>
        <w:t>المهام</w:t>
      </w:r>
    </w:p>
    <w:p w:rsidR="0085441C" w:rsidRPr="0085441C" w:rsidRDefault="0085441C" w:rsidP="0085441C">
      <w:pPr>
        <w:rPr>
          <w:rtl/>
          <w:lang w:bidi="ar-EG"/>
        </w:rPr>
      </w:pPr>
      <w:r w:rsidRPr="0085441C">
        <w:rPr>
          <w:rtl/>
          <w:lang w:bidi="ar-EG"/>
        </w:rPr>
        <w:t>تشمل المهام البنود التالية دون أن تقتصر عليها:</w:t>
      </w:r>
    </w:p>
    <w:p w:rsidR="0085441C" w:rsidRPr="0085441C" w:rsidRDefault="0085441C" w:rsidP="00171918">
      <w:pPr>
        <w:pStyle w:val="enumlev1"/>
        <w:rPr>
          <w:rtl/>
          <w:lang w:bidi="ar-EG"/>
        </w:rPr>
      </w:pPr>
      <w:r w:rsidRPr="0085441C">
        <w:rPr>
          <w:rtl/>
          <w:lang w:bidi="ar-EG"/>
        </w:rPr>
        <w:t>•</w:t>
      </w:r>
      <w:r w:rsidRPr="0085441C">
        <w:rPr>
          <w:rtl/>
          <w:lang w:bidi="ar-EG"/>
        </w:rPr>
        <w:tab/>
        <w:t>تحديد أو تعريف منظور المستعملين والمشغلين ل</w:t>
      </w:r>
      <w:r w:rsidRPr="0085441C">
        <w:rPr>
          <w:rFonts w:hint="cs"/>
          <w:rtl/>
          <w:lang w:bidi="ar-EG"/>
        </w:rPr>
        <w:t>م</w:t>
      </w:r>
      <w:r w:rsidRPr="0085441C">
        <w:rPr>
          <w:rtl/>
          <w:lang w:bidi="ar-EG"/>
        </w:rPr>
        <w:t xml:space="preserve">قدرات إدارة التنقلية بالنسبة </w:t>
      </w:r>
      <w:r w:rsidR="00171918">
        <w:rPr>
          <w:rFonts w:hint="cs"/>
          <w:rtl/>
          <w:lang w:bidi="ar-EG"/>
        </w:rPr>
        <w:t xml:space="preserve">إلى </w:t>
      </w:r>
      <w:r w:rsidRPr="0085441C">
        <w:rPr>
          <w:rtl/>
          <w:lang w:bidi="ar-EG"/>
        </w:rPr>
        <w:t>كل من الاتصالات المتنقلة الدولية وشبكات الجيل التالي</w:t>
      </w:r>
      <w:r w:rsidRPr="0085441C">
        <w:rPr>
          <w:rFonts w:hint="cs"/>
          <w:rtl/>
          <w:lang w:bidi="ar-EG"/>
        </w:rPr>
        <w:t xml:space="preserve"> المتطورة، وكذلك الشبكات والخدمات الناشئة </w:t>
      </w:r>
      <w:r w:rsidRPr="0085441C">
        <w:rPr>
          <w:rtl/>
          <w:lang w:bidi="ar-EG"/>
        </w:rPr>
        <w:t>(بما في</w:t>
      </w:r>
      <w:r w:rsidRPr="0085441C">
        <w:rPr>
          <w:rFonts w:hint="cs"/>
          <w:rtl/>
          <w:lang w:bidi="ar-EG"/>
        </w:rPr>
        <w:t xml:space="preserve">ها </w:t>
      </w:r>
      <w:r w:rsidRPr="0085441C">
        <w:rPr>
          <w:rtl/>
          <w:lang w:bidi="ar-EG"/>
        </w:rPr>
        <w:t>الربط الشبكي المحدد بالبرمجيات)</w:t>
      </w:r>
      <w:r w:rsidRPr="0085441C">
        <w:rPr>
          <w:rFonts w:hint="cs"/>
          <w:rtl/>
          <w:lang w:bidi="ar-EG"/>
        </w:rPr>
        <w:t xml:space="preserve"> والواقعة ضمن لجنة الدراسات </w:t>
      </w:r>
      <w:r w:rsidRPr="0085441C">
        <w:t>13</w:t>
      </w:r>
      <w:r w:rsidRPr="0085441C">
        <w:rPr>
          <w:rtl/>
          <w:lang w:bidi="ar-EG"/>
        </w:rPr>
        <w:t>.</w:t>
      </w:r>
    </w:p>
    <w:p w:rsidR="0085441C" w:rsidRPr="0085441C" w:rsidRDefault="0085441C" w:rsidP="00E41435">
      <w:pPr>
        <w:pStyle w:val="enumlev1"/>
        <w:rPr>
          <w:rtl/>
          <w:lang w:bidi="ar-EG"/>
        </w:rPr>
      </w:pPr>
      <w:r w:rsidRPr="0085441C">
        <w:rPr>
          <w:rtl/>
          <w:lang w:bidi="ar-EG"/>
        </w:rPr>
        <w:t>•</w:t>
      </w:r>
      <w:r w:rsidRPr="0085441C">
        <w:rPr>
          <w:rFonts w:hint="cs"/>
          <w:rtl/>
          <w:lang w:bidi="ar-EG"/>
        </w:rPr>
        <w:tab/>
        <w:t>تعريف</w:t>
      </w:r>
      <w:r w:rsidRPr="0085441C">
        <w:rPr>
          <w:rtl/>
          <w:lang w:bidi="ar-EG"/>
        </w:rPr>
        <w:t xml:space="preserve"> المتطلبات الوظيفية</w:t>
      </w:r>
      <w:r w:rsidRPr="0085441C">
        <w:rPr>
          <w:rFonts w:hint="cs"/>
          <w:rtl/>
          <w:lang w:bidi="ar-EG"/>
        </w:rPr>
        <w:t xml:space="preserve"> واقتراح مبادئ تصميم مشتركة لمقدرات </w:t>
      </w:r>
      <w:r w:rsidRPr="0085441C">
        <w:rPr>
          <w:rtl/>
          <w:lang w:bidi="ar-EG"/>
        </w:rPr>
        <w:t>إدارة التنقلية</w:t>
      </w:r>
      <w:r w:rsidRPr="0085441C">
        <w:rPr>
          <w:rFonts w:hint="cs"/>
          <w:rtl/>
          <w:lang w:bidi="ar-EG"/>
        </w:rPr>
        <w:t xml:space="preserve"> لتلك الشبكات والخدمات الناشئة.</w:t>
      </w:r>
    </w:p>
    <w:p w:rsidR="0085441C" w:rsidRPr="0085441C" w:rsidRDefault="0085441C" w:rsidP="00E41435">
      <w:pPr>
        <w:pStyle w:val="enumlev1"/>
        <w:rPr>
          <w:rtl/>
          <w:lang w:bidi="ar-EG"/>
        </w:rPr>
      </w:pPr>
      <w:r w:rsidRPr="0085441C">
        <w:rPr>
          <w:rtl/>
          <w:lang w:bidi="ar-EG"/>
        </w:rPr>
        <w:t>•</w:t>
      </w:r>
      <w:r w:rsidRPr="0085441C">
        <w:rPr>
          <w:rtl/>
          <w:lang w:bidi="ar-EG"/>
        </w:rPr>
        <w:tab/>
        <w:t>وضع</w:t>
      </w:r>
      <w:r w:rsidRPr="0085441C">
        <w:rPr>
          <w:rFonts w:hint="cs"/>
          <w:rtl/>
          <w:lang w:bidi="ar-EG"/>
        </w:rPr>
        <w:t xml:space="preserve"> إطار عام و</w:t>
      </w:r>
      <w:r w:rsidRPr="0085441C">
        <w:rPr>
          <w:rtl/>
          <w:lang w:bidi="ar-EG"/>
        </w:rPr>
        <w:t>معمارية</w:t>
      </w:r>
      <w:r w:rsidRPr="0085441C">
        <w:rPr>
          <w:rFonts w:hint="cs"/>
          <w:rtl/>
          <w:lang w:bidi="ar-EG"/>
        </w:rPr>
        <w:t xml:space="preserve"> مرجعية تشمل </w:t>
      </w:r>
      <w:r w:rsidRPr="0085441C">
        <w:rPr>
          <w:rtl/>
          <w:lang w:bidi="ar-EG"/>
        </w:rPr>
        <w:t>الكيانات الوظيفية</w:t>
      </w:r>
      <w:r w:rsidRPr="0085441C">
        <w:rPr>
          <w:rFonts w:hint="cs"/>
          <w:rtl/>
          <w:lang w:bidi="ar-EG"/>
        </w:rPr>
        <w:t xml:space="preserve"> وتدفقات المعلومات المطلوبة </w:t>
      </w:r>
      <w:r w:rsidRPr="0085441C">
        <w:rPr>
          <w:rtl/>
          <w:lang w:bidi="ar-EG"/>
        </w:rPr>
        <w:t xml:space="preserve">لتوفير </w:t>
      </w:r>
      <w:r w:rsidRPr="0085441C">
        <w:rPr>
          <w:rFonts w:hint="cs"/>
          <w:rtl/>
          <w:lang w:bidi="ar-EG"/>
        </w:rPr>
        <w:t>م</w:t>
      </w:r>
      <w:r w:rsidRPr="0085441C">
        <w:rPr>
          <w:rtl/>
          <w:lang w:bidi="ar-EG"/>
        </w:rPr>
        <w:t>قدرات إدارة التنقلية</w:t>
      </w:r>
      <w:r w:rsidRPr="0085441C">
        <w:rPr>
          <w:rFonts w:hint="cs"/>
          <w:rtl/>
          <w:lang w:bidi="ar-EG"/>
        </w:rPr>
        <w:t>، يحال إليهما ويستخدمان بصورة مشتركة في مجالات العمل المحددة الأخرى.</w:t>
      </w:r>
    </w:p>
    <w:p w:rsidR="0085441C" w:rsidRPr="0085441C" w:rsidRDefault="0085441C" w:rsidP="00E41435">
      <w:pPr>
        <w:pStyle w:val="enumlev1"/>
        <w:rPr>
          <w:rtl/>
          <w:lang w:bidi="ar-EG"/>
        </w:rPr>
      </w:pPr>
      <w:r w:rsidRPr="0085441C">
        <w:rPr>
          <w:rtl/>
          <w:lang w:bidi="ar-EG"/>
        </w:rPr>
        <w:t>•</w:t>
      </w:r>
      <w:r w:rsidRPr="0085441C">
        <w:rPr>
          <w:rtl/>
          <w:lang w:bidi="ar-EG"/>
        </w:rPr>
        <w:tab/>
        <w:t xml:space="preserve">تخصيص </w:t>
      </w:r>
      <w:r w:rsidRPr="0085441C">
        <w:rPr>
          <w:rFonts w:hint="cs"/>
          <w:rtl/>
          <w:lang w:bidi="ar-EG"/>
        </w:rPr>
        <w:t>ال</w:t>
      </w:r>
      <w:r w:rsidRPr="0085441C">
        <w:rPr>
          <w:rtl/>
          <w:lang w:bidi="ar-EG"/>
        </w:rPr>
        <w:t xml:space="preserve">كيانات </w:t>
      </w:r>
      <w:r w:rsidRPr="0085441C">
        <w:rPr>
          <w:rFonts w:hint="cs"/>
          <w:rtl/>
          <w:lang w:bidi="ar-EG"/>
        </w:rPr>
        <w:t>ال</w:t>
      </w:r>
      <w:r w:rsidRPr="0085441C">
        <w:rPr>
          <w:rtl/>
          <w:lang w:bidi="ar-EG"/>
        </w:rPr>
        <w:t xml:space="preserve">وظيفية للكيانات المادية لتحديد </w:t>
      </w:r>
      <w:r w:rsidRPr="0085441C">
        <w:rPr>
          <w:rFonts w:hint="cs"/>
          <w:rtl/>
          <w:lang w:bidi="ar-EG"/>
        </w:rPr>
        <w:t>السطوح البينية</w:t>
      </w:r>
      <w:r w:rsidRPr="0085441C">
        <w:rPr>
          <w:rtl/>
          <w:lang w:bidi="ar-EG"/>
        </w:rPr>
        <w:t xml:space="preserve"> التي يمكن أن تستخدم</w:t>
      </w:r>
      <w:r w:rsidRPr="0085441C">
        <w:rPr>
          <w:rFonts w:hint="cs"/>
          <w:rtl/>
          <w:lang w:bidi="ar-EG"/>
        </w:rPr>
        <w:t xml:space="preserve"> أو تحسن</w:t>
      </w:r>
      <w:r w:rsidRPr="0085441C">
        <w:rPr>
          <w:rtl/>
          <w:lang w:bidi="ar-EG"/>
        </w:rPr>
        <w:t xml:space="preserve"> البروتوكولات الحالية وتحديد </w:t>
      </w:r>
      <w:r w:rsidRPr="0085441C">
        <w:rPr>
          <w:rFonts w:hint="cs"/>
          <w:rtl/>
          <w:lang w:bidi="ar-EG"/>
        </w:rPr>
        <w:t>السطوح</w:t>
      </w:r>
      <w:r w:rsidRPr="0085441C">
        <w:rPr>
          <w:rtl/>
          <w:lang w:bidi="ar-EG"/>
        </w:rPr>
        <w:t xml:space="preserve"> البينية التي تتطلب وضع بروتوكولات</w:t>
      </w:r>
      <w:r w:rsidRPr="0085441C">
        <w:rPr>
          <w:rFonts w:hint="cs"/>
          <w:rtl/>
          <w:lang w:bidi="ar-EG"/>
        </w:rPr>
        <w:t xml:space="preserve"> جديدة</w:t>
      </w:r>
      <w:r w:rsidRPr="0085441C">
        <w:rPr>
          <w:rtl/>
          <w:lang w:bidi="ar-EG"/>
        </w:rPr>
        <w:t xml:space="preserve"> بشأنها لأغراض </w:t>
      </w:r>
      <w:r w:rsidRPr="0085441C">
        <w:rPr>
          <w:rFonts w:hint="cs"/>
          <w:rtl/>
          <w:lang w:bidi="ar-EG"/>
        </w:rPr>
        <w:t>م</w:t>
      </w:r>
      <w:r w:rsidRPr="0085441C">
        <w:rPr>
          <w:rtl/>
          <w:lang w:bidi="ar-EG"/>
        </w:rPr>
        <w:t>قدرات إدارة التنقلية</w:t>
      </w:r>
      <w:r w:rsidRPr="0085441C">
        <w:rPr>
          <w:rFonts w:hint="cs"/>
          <w:rtl/>
          <w:lang w:bidi="ar-EG"/>
        </w:rPr>
        <w:t> اللازمة</w:t>
      </w:r>
      <w:r w:rsidRPr="0085441C">
        <w:rPr>
          <w:rtl/>
          <w:lang w:bidi="ar-EG"/>
        </w:rPr>
        <w:t>.</w:t>
      </w:r>
    </w:p>
    <w:p w:rsidR="0085441C" w:rsidRPr="0085441C" w:rsidRDefault="0085441C" w:rsidP="00E41435">
      <w:pPr>
        <w:pStyle w:val="enumlev1"/>
        <w:rPr>
          <w:rtl/>
          <w:lang w:bidi="ar-EG"/>
        </w:rPr>
      </w:pPr>
      <w:r w:rsidRPr="0085441C">
        <w:rPr>
          <w:rtl/>
          <w:lang w:bidi="ar-EG"/>
        </w:rPr>
        <w:t>•</w:t>
      </w:r>
      <w:r w:rsidRPr="0085441C">
        <w:rPr>
          <w:rtl/>
          <w:lang w:bidi="ar-EG"/>
        </w:rPr>
        <w:tab/>
        <w:t xml:space="preserve">تحديد ودراسة إمكانية تطبيق </w:t>
      </w:r>
      <w:r w:rsidRPr="0085441C">
        <w:rPr>
          <w:rFonts w:hint="cs"/>
          <w:rtl/>
          <w:lang w:bidi="ar-EG"/>
        </w:rPr>
        <w:t>ال</w:t>
      </w:r>
      <w:r w:rsidRPr="0085441C">
        <w:rPr>
          <w:rtl/>
          <w:lang w:bidi="ar-EG"/>
        </w:rPr>
        <w:t>معايير المتعلقة بالتقارب في سياق معمارية شبكات الجيل التالي ومتطلبات</w:t>
      </w:r>
      <w:r w:rsidRPr="0085441C">
        <w:rPr>
          <w:rFonts w:hint="cs"/>
          <w:rtl/>
          <w:lang w:bidi="ar-EG"/>
        </w:rPr>
        <w:t xml:space="preserve"> إدارة التنقلية وتوثيق </w:t>
      </w:r>
      <w:r w:rsidRPr="0085441C">
        <w:rPr>
          <w:rtl/>
          <w:lang w:bidi="ar-EG"/>
        </w:rPr>
        <w:t>ذلك.</w:t>
      </w:r>
    </w:p>
    <w:p w:rsidR="0085441C" w:rsidRPr="0085441C" w:rsidRDefault="0085441C" w:rsidP="00E41435">
      <w:pPr>
        <w:pStyle w:val="enumlev1"/>
        <w:rPr>
          <w:rtl/>
          <w:lang w:bidi="ar-EG"/>
        </w:rPr>
      </w:pPr>
      <w:r w:rsidRPr="0085441C">
        <w:rPr>
          <w:rtl/>
          <w:lang w:bidi="ar-EG"/>
        </w:rPr>
        <w:t>•</w:t>
      </w:r>
      <w:r w:rsidRPr="0085441C">
        <w:rPr>
          <w:rtl/>
          <w:lang w:bidi="ar-EG"/>
        </w:rPr>
        <w:tab/>
        <w:t xml:space="preserve">تحديد ودراسة مسائل المعماريات </w:t>
      </w:r>
      <w:r w:rsidRPr="0085441C">
        <w:rPr>
          <w:rFonts w:hint="cs"/>
          <w:rtl/>
          <w:lang w:bidi="ar-EG"/>
        </w:rPr>
        <w:t>والسطوح</w:t>
      </w:r>
      <w:r w:rsidRPr="0085441C">
        <w:rPr>
          <w:rtl/>
          <w:lang w:bidi="ar-EG"/>
        </w:rPr>
        <w:t xml:space="preserve"> البينية للشبكات ذات الصلة بالوظائف المحددة </w:t>
      </w:r>
      <w:r w:rsidRPr="0085441C">
        <w:rPr>
          <w:rFonts w:hint="cs"/>
          <w:rtl/>
          <w:lang w:bidi="ar-EG"/>
        </w:rPr>
        <w:t>لإدارة التنقلية</w:t>
      </w:r>
      <w:r w:rsidRPr="0085441C">
        <w:rPr>
          <w:rtl/>
          <w:lang w:bidi="ar-EG"/>
        </w:rPr>
        <w:t xml:space="preserve"> في</w:t>
      </w:r>
      <w:r w:rsidRPr="0085441C">
        <w:rPr>
          <w:rFonts w:hint="cs"/>
          <w:rtl/>
          <w:lang w:bidi="ar-EG"/>
        </w:rPr>
        <w:t> </w:t>
      </w:r>
      <w:r w:rsidRPr="0085441C">
        <w:rPr>
          <w:rtl/>
          <w:lang w:bidi="ar-EG"/>
        </w:rPr>
        <w:t>معمارية شبكات الجيل التالي عموماً، وتوثيق ذلك.</w:t>
      </w:r>
    </w:p>
    <w:p w:rsidR="0085441C" w:rsidRPr="006605B3" w:rsidRDefault="0085441C" w:rsidP="006605B3">
      <w:pPr>
        <w:pStyle w:val="Heading2"/>
        <w:rPr>
          <w:rtl/>
          <w:lang w:bidi="ar-SA"/>
        </w:rPr>
      </w:pPr>
      <w:r w:rsidRPr="006605B3">
        <w:rPr>
          <w:lang w:bidi="ar-SA"/>
        </w:rPr>
        <w:t>4</w:t>
      </w:r>
      <w:r w:rsidRPr="006605B3">
        <w:rPr>
          <w:rtl/>
          <w:lang w:bidi="ar-SA"/>
        </w:rPr>
        <w:tab/>
        <w:t>الروابط</w:t>
      </w:r>
    </w:p>
    <w:p w:rsidR="0085441C" w:rsidRPr="0085441C" w:rsidRDefault="0085441C" w:rsidP="0085441C">
      <w:pPr>
        <w:rPr>
          <w:rtl/>
          <w:lang w:bidi="ar-EG"/>
        </w:rPr>
      </w:pPr>
      <w:r w:rsidRPr="0085441C">
        <w:rPr>
          <w:rtl/>
          <w:lang w:bidi="ar-EG"/>
        </w:rPr>
        <w:t xml:space="preserve">يقتضي تنفيذ المهام في إطار هذه المسألة التنسيق والتعاون </w:t>
      </w:r>
      <w:r w:rsidRPr="0085441C">
        <w:rPr>
          <w:rFonts w:hint="cs"/>
          <w:rtl/>
          <w:lang w:bidi="ar-EG"/>
        </w:rPr>
        <w:t>الوثيقين مع</w:t>
      </w:r>
      <w:r w:rsidRPr="0085441C">
        <w:rPr>
          <w:rtl/>
          <w:lang w:bidi="ar-EG"/>
        </w:rPr>
        <w:t>:</w:t>
      </w:r>
    </w:p>
    <w:p w:rsidR="0085441C" w:rsidRPr="0085441C" w:rsidRDefault="0085441C" w:rsidP="00965E9A">
      <w:pPr>
        <w:keepNext/>
        <w:rPr>
          <w:rtl/>
          <w:lang w:bidi="ar-EG"/>
        </w:rPr>
      </w:pPr>
      <w:r w:rsidRPr="0085441C">
        <w:rPr>
          <w:rtl/>
          <w:lang w:bidi="ar-EG"/>
        </w:rPr>
        <w:t>التوصيات:</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rPr>
          <w:rFonts w:hint="cs"/>
          <w:rtl/>
          <w:lang w:bidi="ar-EG"/>
        </w:rPr>
        <w:t>السلسلة</w:t>
      </w:r>
      <w:r w:rsidRPr="0085441C">
        <w:rPr>
          <w:rtl/>
          <w:lang w:bidi="ar-EG"/>
        </w:rPr>
        <w:t xml:space="preserve"> </w:t>
      </w:r>
      <w:r w:rsidRPr="0085441C">
        <w:t>Q.17xx</w:t>
      </w:r>
      <w:r w:rsidRPr="0085441C">
        <w:rPr>
          <w:rtl/>
          <w:lang w:bidi="ar-EG"/>
        </w:rPr>
        <w:t xml:space="preserve"> و</w:t>
      </w:r>
      <w:r w:rsidRPr="0085441C">
        <w:rPr>
          <w:rFonts w:hint="cs"/>
          <w:rtl/>
          <w:lang w:bidi="ar-EG"/>
        </w:rPr>
        <w:t xml:space="preserve">السلسلة </w:t>
      </w:r>
      <w:r w:rsidRPr="0085441C">
        <w:t>Y</w:t>
      </w:r>
    </w:p>
    <w:p w:rsidR="0085441C" w:rsidRPr="0085441C" w:rsidRDefault="0085441C" w:rsidP="00965E9A">
      <w:pPr>
        <w:keepNext/>
        <w:rPr>
          <w:rtl/>
          <w:lang w:bidi="ar-EG"/>
        </w:rPr>
      </w:pPr>
      <w:r w:rsidRPr="0085441C">
        <w:rPr>
          <w:rtl/>
          <w:lang w:bidi="ar-EG"/>
        </w:rPr>
        <w:t>المسائل:</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rPr>
          <w:rFonts w:hint="cs"/>
          <w:rtl/>
          <w:lang w:bidi="ar-EG"/>
        </w:rPr>
        <w:t>جميع المسائل المتعلقة بشبكات الاتصالات المتنقلة الدولية وشبكات الجيل التالي المتطورة</w:t>
      </w:r>
    </w:p>
    <w:p w:rsidR="0085441C" w:rsidRPr="0085441C" w:rsidRDefault="0085441C" w:rsidP="00965E9A">
      <w:pPr>
        <w:keepNext/>
        <w:rPr>
          <w:rtl/>
          <w:lang w:bidi="ar-EG"/>
        </w:rPr>
      </w:pPr>
      <w:r w:rsidRPr="0085441C">
        <w:rPr>
          <w:rtl/>
          <w:lang w:bidi="ar-EG"/>
        </w:rPr>
        <w:t>لجان الدراسات:</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rPr>
          <w:rFonts w:hint="cs"/>
          <w:rtl/>
          <w:lang w:bidi="ar-EG"/>
        </w:rPr>
        <w:t>لجان الدراسات</w:t>
      </w:r>
      <w:r w:rsidR="004935D6">
        <w:rPr>
          <w:rFonts w:hint="cs"/>
          <w:rtl/>
          <w:lang w:bidi="ar-EG"/>
        </w:rPr>
        <w:t xml:space="preserve"> للاتحاد</w:t>
      </w:r>
      <w:r w:rsidRPr="0085441C">
        <w:rPr>
          <w:rFonts w:hint="cs"/>
          <w:rtl/>
          <w:lang w:bidi="ar-EG"/>
        </w:rPr>
        <w:t xml:space="preserve"> التي تتناول دراسات إدارة التنقلية وتقارب الخدمات الثابتة والمتنقلة</w:t>
      </w:r>
    </w:p>
    <w:p w:rsidR="0085441C" w:rsidRPr="0085441C" w:rsidRDefault="0085441C" w:rsidP="00965E9A">
      <w:pPr>
        <w:keepNext/>
        <w:rPr>
          <w:rtl/>
          <w:lang w:bidi="ar-EG"/>
        </w:rPr>
      </w:pPr>
      <w:r w:rsidRPr="0085441C">
        <w:rPr>
          <w:rtl/>
          <w:lang w:bidi="ar-EG"/>
        </w:rPr>
        <w:t>هيئات التقييس:</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rPr>
          <w:rFonts w:hint="cs"/>
          <w:rtl/>
          <w:lang w:bidi="ar-EG"/>
        </w:rPr>
        <w:t>مشروع</w:t>
      </w:r>
      <w:r w:rsidRPr="0085441C">
        <w:rPr>
          <w:rtl/>
          <w:lang w:bidi="ar-EG"/>
        </w:rPr>
        <w:t xml:space="preserve"> شراكة الجيل الثالث </w:t>
      </w:r>
      <w:r w:rsidRPr="0085441C">
        <w:t>(3GPP)</w:t>
      </w:r>
    </w:p>
    <w:p w:rsidR="0085441C" w:rsidRPr="0085441C" w:rsidRDefault="0085441C" w:rsidP="00E41435">
      <w:pPr>
        <w:pStyle w:val="enumlev1"/>
        <w:rPr>
          <w:rtl/>
          <w:lang w:bidi="ar-EG"/>
        </w:rPr>
      </w:pPr>
      <w:r w:rsidRPr="0085441C">
        <w:rPr>
          <w:rtl/>
          <w:lang w:bidi="ar-EG"/>
        </w:rPr>
        <w:t>•</w:t>
      </w:r>
      <w:r w:rsidRPr="0085441C">
        <w:rPr>
          <w:rtl/>
          <w:lang w:bidi="ar-EG"/>
        </w:rPr>
        <w:tab/>
        <w:t xml:space="preserve">فريق مهام هندسة الإنترنت </w:t>
      </w:r>
      <w:r w:rsidRPr="0085441C">
        <w:t>(IETF)</w:t>
      </w:r>
    </w:p>
    <w:p w:rsidR="0085441C" w:rsidRPr="0085441C" w:rsidRDefault="0085441C" w:rsidP="00E41435">
      <w:pPr>
        <w:pStyle w:val="enumlev1"/>
        <w:rPr>
          <w:rtl/>
          <w:lang w:bidi="ar-EG"/>
        </w:rPr>
      </w:pPr>
      <w:r w:rsidRPr="0085441C">
        <w:rPr>
          <w:rtl/>
          <w:lang w:bidi="ar-EG"/>
        </w:rPr>
        <w:t>•</w:t>
      </w:r>
      <w:r w:rsidRPr="0085441C">
        <w:rPr>
          <w:rtl/>
          <w:lang w:bidi="ar-EG"/>
        </w:rPr>
        <w:tab/>
        <w:t xml:space="preserve">معهد المهندسين الكهربائيين والإلكترونيين </w:t>
      </w:r>
      <w:r w:rsidRPr="0085441C">
        <w:t>(IEEE)</w:t>
      </w:r>
    </w:p>
    <w:p w:rsidR="0085441C" w:rsidRPr="0085441C" w:rsidRDefault="0085441C" w:rsidP="00E41435">
      <w:pPr>
        <w:pStyle w:val="enumlev1"/>
        <w:rPr>
          <w:rtl/>
          <w:lang w:bidi="ar-EG"/>
        </w:rPr>
      </w:pPr>
      <w:r w:rsidRPr="0085441C">
        <w:rPr>
          <w:rtl/>
          <w:lang w:bidi="ar-EG"/>
        </w:rPr>
        <w:t>•</w:t>
      </w:r>
      <w:r w:rsidRPr="0085441C">
        <w:rPr>
          <w:rtl/>
          <w:lang w:bidi="ar-EG"/>
        </w:rPr>
        <w:tab/>
      </w:r>
      <w:r w:rsidRPr="0085441C">
        <w:rPr>
          <w:rFonts w:hint="cs"/>
          <w:rtl/>
          <w:lang w:bidi="ar-EG"/>
        </w:rPr>
        <w:t>منتدى النطاق العريض</w:t>
      </w:r>
    </w:p>
    <w:p w:rsidR="0085441C" w:rsidRPr="0085441C" w:rsidRDefault="0085441C" w:rsidP="00F3668E">
      <w:pPr>
        <w:pStyle w:val="enumlev1"/>
        <w:rPr>
          <w:rtl/>
          <w:lang w:bidi="ar-EG"/>
        </w:rPr>
      </w:pPr>
      <w:r w:rsidRPr="0085441C">
        <w:rPr>
          <w:rtl/>
          <w:lang w:bidi="ar-EG"/>
        </w:rPr>
        <w:t>•</w:t>
      </w:r>
      <w:r w:rsidRPr="0085441C">
        <w:rPr>
          <w:rtl/>
          <w:lang w:bidi="ar-EG"/>
        </w:rPr>
        <w:tab/>
      </w:r>
      <w:r w:rsidRPr="0085441C">
        <w:rPr>
          <w:rFonts w:hint="cs"/>
          <w:rtl/>
          <w:lang w:bidi="ar-EG"/>
        </w:rPr>
        <w:t>الهيئات المعنية الأخرى</w:t>
      </w:r>
    </w:p>
    <w:p w:rsidR="0085441C" w:rsidRPr="0085441C" w:rsidRDefault="0085441C" w:rsidP="0085441C">
      <w:pPr>
        <w:rPr>
          <w:rtl/>
          <w:lang w:bidi="ar-EG"/>
        </w:rPr>
      </w:pPr>
      <w:r w:rsidRPr="0085441C">
        <w:rPr>
          <w:rtl/>
          <w:lang w:bidi="ar-EG"/>
        </w:rPr>
        <w:br w:type="page"/>
      </w:r>
    </w:p>
    <w:p w:rsidR="0085441C" w:rsidRPr="0085441C" w:rsidRDefault="0085441C" w:rsidP="00121872">
      <w:pPr>
        <w:pStyle w:val="AnnexNo"/>
        <w:rPr>
          <w:rtl/>
        </w:rPr>
      </w:pPr>
      <w:r w:rsidRPr="0085441C">
        <w:rPr>
          <w:rFonts w:hint="cs"/>
          <w:rtl/>
        </w:rPr>
        <w:t xml:space="preserve">الملحـق </w:t>
      </w:r>
      <w:r w:rsidRPr="0085441C">
        <w:t>6</w:t>
      </w:r>
      <w:r w:rsidR="007B0ECE">
        <w:br/>
      </w:r>
      <w:r w:rsidRPr="0085441C">
        <w:rPr>
          <w:rFonts w:hint="cs"/>
          <w:rtl/>
        </w:rPr>
        <w:t xml:space="preserve">(بالرسالة المعممة </w:t>
      </w:r>
      <w:r w:rsidRPr="0085441C">
        <w:t>37</w:t>
      </w:r>
      <w:r w:rsidR="00121872">
        <w:rPr>
          <w:rFonts w:hint="cs"/>
          <w:rtl/>
        </w:rPr>
        <w:t xml:space="preserve"> </w:t>
      </w:r>
      <w:r w:rsidR="00121872" w:rsidRPr="00121872">
        <w:rPr>
          <w:rFonts w:hint="cs"/>
          <w:rtl/>
          <w:lang w:bidi="ar-SA"/>
        </w:rPr>
        <w:t>لمكتب تقييس الاتصالات</w:t>
      </w:r>
      <w:r w:rsidRPr="0085441C">
        <w:rPr>
          <w:rFonts w:hint="cs"/>
          <w:rtl/>
        </w:rPr>
        <w:t>)</w:t>
      </w:r>
    </w:p>
    <w:p w:rsidR="0085441C" w:rsidRPr="00B14224" w:rsidRDefault="0085441C" w:rsidP="00B14224">
      <w:pPr>
        <w:pStyle w:val="Heading1"/>
        <w:rPr>
          <w:rtl/>
          <w:lang w:bidi="ar-SY"/>
        </w:rPr>
      </w:pPr>
      <w:r w:rsidRPr="00B14224">
        <w:rPr>
          <w:rFonts w:hint="cs"/>
          <w:rtl/>
          <w:lang w:bidi="ar-SY"/>
        </w:rPr>
        <w:t xml:space="preserve">المسألة </w:t>
      </w:r>
      <w:r w:rsidRPr="00B14224">
        <w:rPr>
          <w:lang w:bidi="ar-SY"/>
        </w:rPr>
        <w:t>11/13</w:t>
      </w:r>
      <w:r w:rsidRPr="00B14224">
        <w:rPr>
          <w:rFonts w:hint="cs"/>
          <w:rtl/>
          <w:lang w:bidi="ar-SY"/>
        </w:rPr>
        <w:t xml:space="preserve"> - </w:t>
      </w:r>
      <w:r w:rsidRPr="00B14224">
        <w:rPr>
          <w:rtl/>
          <w:lang w:bidi="ar-SY"/>
        </w:rPr>
        <w:t xml:space="preserve">تطور الشبكات والخدمات </w:t>
      </w:r>
      <w:r w:rsidRPr="00B14224">
        <w:rPr>
          <w:rFonts w:hint="cs"/>
          <w:rtl/>
          <w:lang w:bidi="ar-SY"/>
        </w:rPr>
        <w:t>المتمحورة حول</w:t>
      </w:r>
      <w:r w:rsidRPr="00B14224">
        <w:rPr>
          <w:rtl/>
          <w:lang w:bidi="ar-SY"/>
        </w:rPr>
        <w:t xml:space="preserve"> المستهلك، بما في ذلك</w:t>
      </w:r>
      <w:r w:rsidRPr="00B14224">
        <w:rPr>
          <w:rFonts w:hint="cs"/>
          <w:rtl/>
          <w:lang w:bidi="ar-SY"/>
        </w:rPr>
        <w:t xml:space="preserve"> التشغيل البيني</w:t>
      </w:r>
      <w:r w:rsidRPr="00B14224">
        <w:rPr>
          <w:rtl/>
          <w:lang w:bidi="ar-SY"/>
        </w:rPr>
        <w:t xml:space="preserve"> مع شبكات المستقبل</w:t>
      </w:r>
      <w:r w:rsidRPr="00B14224">
        <w:rPr>
          <w:rFonts w:hint="cs"/>
          <w:rtl/>
          <w:lang w:bidi="ar-SY"/>
        </w:rPr>
        <w:t xml:space="preserve"> ومن بينها </w:t>
      </w:r>
      <w:r w:rsidRPr="00B14224">
        <w:rPr>
          <w:rtl/>
          <w:lang w:bidi="ar-SY"/>
        </w:rPr>
        <w:t>الربط الشبكي المحدد بالبرمجيات</w:t>
      </w:r>
    </w:p>
    <w:p w:rsidR="0085441C" w:rsidRPr="006605B3" w:rsidRDefault="0085441C" w:rsidP="006605B3">
      <w:pPr>
        <w:pStyle w:val="Heading2"/>
        <w:rPr>
          <w:rtl/>
          <w:lang w:bidi="ar-SA"/>
        </w:rPr>
      </w:pPr>
      <w:r w:rsidRPr="006605B3">
        <w:rPr>
          <w:lang w:bidi="ar-SA"/>
        </w:rPr>
        <w:t>1</w:t>
      </w:r>
      <w:r w:rsidRPr="006605B3">
        <w:rPr>
          <w:rtl/>
          <w:lang w:bidi="ar-SA"/>
        </w:rPr>
        <w:tab/>
        <w:t>الدوافع</w:t>
      </w:r>
    </w:p>
    <w:p w:rsidR="0085441C" w:rsidRPr="0085441C" w:rsidRDefault="0085441C" w:rsidP="00DC5004">
      <w:pPr>
        <w:spacing w:before="105"/>
        <w:rPr>
          <w:rtl/>
        </w:rPr>
      </w:pPr>
      <w:r w:rsidRPr="0085441C">
        <w:rPr>
          <w:rFonts w:hint="cs"/>
          <w:rtl/>
        </w:rPr>
        <w:t xml:space="preserve">يترتب على ما يحدث من تطورات في تكنولوجيا المعلومات والاتصالات آثار واسعة المدى ولا سيما في مجال النهوض بتجربة المستعمل النهائي. ولا يقتصر ذلك على توفير الأجهزة وإنما يشمل أيضاً توصيلات شبكية وخدمات متطورة تشكل جزءاً من بيئات المستعمل الذكية. ومن ثم تؤثر هذه التحسينات أيضاً على الشبكات التي تتسم بأنواع شتى من مقدرات الاتصالات المستمدة من مختلف الخدمات والتطبيقات. وتتسم هذه الخدمات والتطبيقات، ولا سيما تلك الآتية من بيئات المستعمل </w:t>
      </w:r>
      <w:r w:rsidRPr="00A06F4F">
        <w:rPr>
          <w:rFonts w:hint="cs"/>
          <w:spacing w:val="-2"/>
          <w:rtl/>
        </w:rPr>
        <w:t>النهائي، بقدر أكبر من الأهمية بال</w:t>
      </w:r>
      <w:r w:rsidR="005822D8" w:rsidRPr="00A06F4F">
        <w:rPr>
          <w:rFonts w:hint="cs"/>
          <w:spacing w:val="-2"/>
          <w:rtl/>
        </w:rPr>
        <w:t xml:space="preserve">نسبة إلى </w:t>
      </w:r>
      <w:r w:rsidRPr="00A06F4F">
        <w:rPr>
          <w:rFonts w:hint="cs"/>
          <w:spacing w:val="-2"/>
          <w:rtl/>
        </w:rPr>
        <w:t>عملية الاتصالات بأكملها، من قبيل تشكيل الموارد وتوفير المقدرات وعمليات</w:t>
      </w:r>
      <w:r w:rsidRPr="00A06F4F">
        <w:rPr>
          <w:rFonts w:hint="eastAsia"/>
          <w:spacing w:val="-2"/>
          <w:rtl/>
        </w:rPr>
        <w:t> </w:t>
      </w:r>
      <w:r w:rsidRPr="00A06F4F">
        <w:rPr>
          <w:rFonts w:hint="cs"/>
          <w:spacing w:val="-2"/>
          <w:rtl/>
        </w:rPr>
        <w:t>الإدارة.</w:t>
      </w:r>
    </w:p>
    <w:p w:rsidR="0085441C" w:rsidRPr="0085441C" w:rsidRDefault="0085441C" w:rsidP="00DC5004">
      <w:pPr>
        <w:spacing w:before="105"/>
        <w:rPr>
          <w:rtl/>
        </w:rPr>
      </w:pPr>
      <w:r w:rsidRPr="0085441C">
        <w:rPr>
          <w:rFonts w:hint="cs"/>
          <w:rtl/>
        </w:rPr>
        <w:t xml:space="preserve">ولدى النظر في بيئات شبكات المستقبل المحددة في التوصية </w:t>
      </w:r>
      <w:r w:rsidR="005822D8">
        <w:t>ITU</w:t>
      </w:r>
      <w:r w:rsidR="005822D8">
        <w:noBreakHyphen/>
        <w:t>T </w:t>
      </w:r>
      <w:r w:rsidRPr="0085441C">
        <w:t>Y.3001</w:t>
      </w:r>
      <w:r w:rsidRPr="0085441C">
        <w:rPr>
          <w:rFonts w:hint="cs"/>
          <w:rtl/>
        </w:rPr>
        <w:t>، تبرز أ</w:t>
      </w:r>
      <w:r w:rsidR="00FA6916">
        <w:rPr>
          <w:rFonts w:hint="cs"/>
          <w:rtl/>
        </w:rPr>
        <w:t xml:space="preserve">همية جوانب إدراكية شتى بالنسبة </w:t>
      </w:r>
      <w:r w:rsidR="00A23173">
        <w:rPr>
          <w:rFonts w:hint="cs"/>
          <w:rtl/>
        </w:rPr>
        <w:t>إلى</w:t>
      </w:r>
      <w:r w:rsidR="00A23173">
        <w:rPr>
          <w:rFonts w:hint="eastAsia"/>
          <w:rtl/>
        </w:rPr>
        <w:t> </w:t>
      </w:r>
      <w:r w:rsidR="00FA6916">
        <w:rPr>
          <w:rFonts w:hint="cs"/>
          <w:rtl/>
          <w:lang w:bidi="ar-EG"/>
        </w:rPr>
        <w:t>ا</w:t>
      </w:r>
      <w:r w:rsidRPr="0085441C">
        <w:rPr>
          <w:rFonts w:hint="cs"/>
          <w:rtl/>
        </w:rPr>
        <w:t>لاتصالات. ويلاحظ أن معرفة حالة بيئات المستعمل النهائي (من حيث مقدرات الخدمات/التطبيقات والاتصالات بما فيها شبكات المستعمل النهائي) ينبغي أن تكون واحدة من المتطلبات الهامة لتوفير مثل هذه الجوانب الإدراكية.</w:t>
      </w:r>
    </w:p>
    <w:p w:rsidR="0085441C" w:rsidRPr="0085441C" w:rsidRDefault="0085441C" w:rsidP="00DC5004">
      <w:pPr>
        <w:spacing w:before="105"/>
        <w:rPr>
          <w:rtl/>
        </w:rPr>
      </w:pPr>
      <w:r w:rsidRPr="0085441C">
        <w:rPr>
          <w:rFonts w:hint="cs"/>
          <w:rtl/>
        </w:rPr>
        <w:t>ومن شأن التوصيلات الشبكية والخدمات المتمركزة على المستعمل أن تمكن المستعملين النهائيين من التعاون بتقاسم الخدمات والموارد من أجل التفاعلات بين الناس والأشياء باستخدام الجوانب الإدراكية لدعم تطبيقات/خدمات معينة من خلال تنظيم دينامي لفريق تعاون وتقاسم الوسائط في بيئة المستعمل النهائي.</w:t>
      </w:r>
    </w:p>
    <w:p w:rsidR="0085441C" w:rsidRPr="0085441C" w:rsidRDefault="0085441C" w:rsidP="00DC5004">
      <w:pPr>
        <w:spacing w:before="105"/>
        <w:rPr>
          <w:rtl/>
        </w:rPr>
      </w:pPr>
      <w:r w:rsidRPr="0085441C">
        <w:rPr>
          <w:rFonts w:hint="cs"/>
          <w:rtl/>
        </w:rPr>
        <w:t xml:space="preserve">وسوف تبحث هذه المسألة في أهمية التوصيل الشبكي والخدمات المتمركزة على المستعمل وتحدد المتطلبات والوظائف لدعم بناء بيئات مستعمل نهائي ذكية. وستزود هذه الدراسة أيضاً الشبكات بمتطلبات المستعمل النهائي، لا سيما الشبكات الناشئة الواقعة في مجال عمل لجنة الدراسات </w:t>
      </w:r>
      <w:r w:rsidRPr="0085441C">
        <w:t>13</w:t>
      </w:r>
      <w:r w:rsidRPr="0085441C">
        <w:rPr>
          <w:rFonts w:hint="cs"/>
          <w:rtl/>
        </w:rPr>
        <w:t>.</w:t>
      </w:r>
    </w:p>
    <w:p w:rsidR="0085441C" w:rsidRPr="0085441C" w:rsidRDefault="0085441C" w:rsidP="00DC5004">
      <w:pPr>
        <w:spacing w:before="105"/>
        <w:rPr>
          <w:rtl/>
        </w:rPr>
      </w:pPr>
      <w:r w:rsidRPr="0085441C">
        <w:rPr>
          <w:rFonts w:hint="cs"/>
          <w:rtl/>
        </w:rPr>
        <w:t>وعلاوة</w:t>
      </w:r>
      <w:r w:rsidRPr="0085441C">
        <w:rPr>
          <w:rFonts w:hint="cs"/>
          <w:rtl/>
          <w:lang w:bidi="ar-SY"/>
        </w:rPr>
        <w:t>ً</w:t>
      </w:r>
      <w:r w:rsidRPr="0085441C">
        <w:rPr>
          <w:rFonts w:hint="cs"/>
          <w:rtl/>
        </w:rPr>
        <w:t xml:space="preserve"> على ذلك، واستمراراً لفترة الدراسة السابقة، ينبغي دراسة جوانب التشغيل بين مختلف الشبكات والخدمات، وينبغي أن تركز هذه الدراسة على التشغيل بين الشبكات الأخرى وشبكات المستقبل بما فيها الربط الشبكي المحدد بالبرمجيات </w:t>
      </w:r>
      <w:r w:rsidRPr="0085441C">
        <w:t>(SDN)</w:t>
      </w:r>
      <w:r w:rsidRPr="0085441C">
        <w:rPr>
          <w:rFonts w:hint="cs"/>
          <w:rtl/>
        </w:rPr>
        <w:t xml:space="preserve"> كلما دعت الحاجة إلى التشغيل البيني.</w:t>
      </w:r>
    </w:p>
    <w:p w:rsidR="0085441C" w:rsidRPr="0085441C" w:rsidRDefault="0085441C" w:rsidP="00DC5004">
      <w:pPr>
        <w:spacing w:before="105"/>
        <w:rPr>
          <w:rtl/>
        </w:rPr>
      </w:pPr>
      <w:r w:rsidRPr="0085441C">
        <w:rPr>
          <w:rFonts w:hint="cs"/>
          <w:rtl/>
        </w:rPr>
        <w:t>وهكذا سوف يشمل تركيز هذه المسألة الأنشطة المتصلة بالشبكات والخدمات المتمركزة على المستعمل في</w:t>
      </w:r>
      <w:r w:rsidRPr="0085441C">
        <w:rPr>
          <w:rFonts w:hint="eastAsia"/>
          <w:rtl/>
        </w:rPr>
        <w:t> </w:t>
      </w:r>
      <w:r w:rsidRPr="0085441C">
        <w:rPr>
          <w:rFonts w:hint="cs"/>
          <w:rtl/>
        </w:rPr>
        <w:t>ضوء بيئات المستعمل النهائي بما فيها التشغيل البيني.</w:t>
      </w:r>
    </w:p>
    <w:p w:rsidR="0085441C" w:rsidRPr="0085441C" w:rsidRDefault="0085441C" w:rsidP="00DC5004">
      <w:pPr>
        <w:spacing w:before="105"/>
        <w:rPr>
          <w:rtl/>
          <w:lang w:bidi="ar-EG"/>
        </w:rPr>
      </w:pPr>
      <w:r w:rsidRPr="0085441C">
        <w:rPr>
          <w:rtl/>
          <w:lang w:bidi="ar-EG"/>
        </w:rPr>
        <w:t>و</w:t>
      </w:r>
      <w:r w:rsidRPr="0085441C">
        <w:rPr>
          <w:rFonts w:hint="cs"/>
          <w:rtl/>
          <w:lang w:bidi="ar-EG"/>
        </w:rPr>
        <w:t xml:space="preserve">من </w:t>
      </w:r>
      <w:r w:rsidRPr="0085441C">
        <w:rPr>
          <w:rtl/>
          <w:lang w:bidi="ar-EG"/>
        </w:rPr>
        <w:t xml:space="preserve">التوصيات </w:t>
      </w:r>
      <w:r w:rsidRPr="0085441C">
        <w:rPr>
          <w:rFonts w:hint="cs"/>
          <w:rtl/>
          <w:lang w:bidi="ar-EG"/>
        </w:rPr>
        <w:t xml:space="preserve">التي تقع في إطار مسؤولية </w:t>
      </w:r>
      <w:r w:rsidRPr="0085441C">
        <w:rPr>
          <w:rtl/>
          <w:lang w:bidi="ar-EG"/>
        </w:rPr>
        <w:t xml:space="preserve">هذه المسألة </w:t>
      </w:r>
      <w:r w:rsidRPr="0085441C">
        <w:rPr>
          <w:rFonts w:hint="cs"/>
          <w:rtl/>
          <w:lang w:bidi="ar-EG"/>
        </w:rPr>
        <w:t>ما يلي</w:t>
      </w:r>
      <w:r w:rsidRPr="0085441C">
        <w:rPr>
          <w:rtl/>
          <w:lang w:bidi="ar-EG"/>
        </w:rPr>
        <w:t>:</w:t>
      </w:r>
    </w:p>
    <w:p w:rsidR="0085441C" w:rsidRPr="0085441C" w:rsidRDefault="0085441C" w:rsidP="00DC5004">
      <w:pPr>
        <w:pStyle w:val="enumlev1"/>
        <w:spacing w:before="70"/>
        <w:rPr>
          <w:rtl/>
          <w:lang w:bidi="ar-EG"/>
        </w:rPr>
      </w:pPr>
      <w:r w:rsidRPr="0085441C">
        <w:rPr>
          <w:rtl/>
          <w:lang w:bidi="ar-EG"/>
        </w:rPr>
        <w:t>•</w:t>
      </w:r>
      <w:r w:rsidRPr="0085441C">
        <w:tab/>
        <w:t>Y.1911</w:t>
      </w:r>
      <w:r w:rsidRPr="0085441C">
        <w:rPr>
          <w:rtl/>
          <w:lang w:bidi="ar-EG"/>
        </w:rPr>
        <w:t xml:space="preserve"> و</w:t>
      </w:r>
      <w:r w:rsidRPr="0085441C">
        <w:t>Y.2281</w:t>
      </w:r>
      <w:r w:rsidRPr="0085441C">
        <w:rPr>
          <w:rtl/>
          <w:lang w:bidi="ar-EG"/>
        </w:rPr>
        <w:t xml:space="preserve"> و</w:t>
      </w:r>
      <w:r w:rsidRPr="0085441C">
        <w:t>Y.2291</w:t>
      </w:r>
      <w:r w:rsidRPr="0085441C">
        <w:rPr>
          <w:rtl/>
          <w:lang w:bidi="ar-EG"/>
        </w:rPr>
        <w:t xml:space="preserve"> و</w:t>
      </w:r>
      <w:r w:rsidRPr="0085441C">
        <w:t>Y.2062</w:t>
      </w:r>
    </w:p>
    <w:p w:rsidR="0085441C" w:rsidRPr="006605B3" w:rsidRDefault="0085441C" w:rsidP="006605B3">
      <w:pPr>
        <w:pStyle w:val="Heading2"/>
        <w:rPr>
          <w:rtl/>
          <w:lang w:bidi="ar-SA"/>
        </w:rPr>
      </w:pPr>
      <w:r w:rsidRPr="006605B3">
        <w:rPr>
          <w:lang w:bidi="ar-SA"/>
        </w:rPr>
        <w:t>2</w:t>
      </w:r>
      <w:r w:rsidRPr="006605B3">
        <w:rPr>
          <w:rtl/>
          <w:lang w:bidi="ar-SA"/>
        </w:rPr>
        <w:tab/>
        <w:t>المسائل</w:t>
      </w:r>
    </w:p>
    <w:p w:rsidR="0085441C" w:rsidRPr="0085441C" w:rsidRDefault="0085441C" w:rsidP="00DC5004">
      <w:pPr>
        <w:spacing w:before="105"/>
        <w:rPr>
          <w:rtl/>
          <w:lang w:bidi="ar-EG"/>
        </w:rPr>
      </w:pPr>
      <w:r w:rsidRPr="0085441C">
        <w:rPr>
          <w:rtl/>
          <w:lang w:bidi="ar-EG"/>
        </w:rPr>
        <w:t>تتناول الدراسة البنود التالية دون أن تقتصر عليها:</w:t>
      </w:r>
    </w:p>
    <w:p w:rsidR="0085441C" w:rsidRPr="0085441C" w:rsidRDefault="0085441C" w:rsidP="00DC5004">
      <w:pPr>
        <w:pStyle w:val="enumlev1"/>
        <w:spacing w:before="65"/>
        <w:rPr>
          <w:rtl/>
          <w:lang w:bidi="ar-EG"/>
        </w:rPr>
      </w:pPr>
      <w:r w:rsidRPr="0085441C">
        <w:rPr>
          <w:rtl/>
          <w:lang w:bidi="ar-EG"/>
        </w:rPr>
        <w:t>•</w:t>
      </w:r>
      <w:r w:rsidRPr="0085441C">
        <w:rPr>
          <w:rtl/>
          <w:lang w:bidi="ar-EG"/>
        </w:rPr>
        <w:tab/>
      </w:r>
      <w:r w:rsidRPr="0085441C">
        <w:rPr>
          <w:rFonts w:hint="cs"/>
          <w:rtl/>
          <w:lang w:bidi="ar-EG"/>
        </w:rPr>
        <w:t xml:space="preserve">ما هي التوصيات الجديدة التي ينبغي إعدادها لشبكات المستعمل النهائي، </w:t>
      </w:r>
      <w:r w:rsidRPr="0085441C">
        <w:rPr>
          <w:rtl/>
          <w:lang w:bidi="ar-EG"/>
        </w:rPr>
        <w:t>بما فيها قدرة هذه الشبكات على</w:t>
      </w:r>
      <w:r w:rsidRPr="0085441C">
        <w:rPr>
          <w:rFonts w:hint="cs"/>
          <w:rtl/>
          <w:lang w:bidi="ar-EG"/>
        </w:rPr>
        <w:t xml:space="preserve"> توفير تطبيقات/خدمات محددة؟</w:t>
      </w:r>
    </w:p>
    <w:p w:rsidR="0085441C" w:rsidRPr="0085441C" w:rsidRDefault="0085441C" w:rsidP="00DC5004">
      <w:pPr>
        <w:pStyle w:val="enumlev1"/>
        <w:spacing w:before="65"/>
        <w:rPr>
          <w:rtl/>
          <w:lang w:bidi="ar-EG"/>
        </w:rPr>
      </w:pPr>
      <w:r w:rsidRPr="0085441C">
        <w:rPr>
          <w:rtl/>
          <w:lang w:bidi="ar-EG"/>
        </w:rPr>
        <w:t>•</w:t>
      </w:r>
      <w:r w:rsidRPr="0085441C">
        <w:rPr>
          <w:rtl/>
          <w:lang w:bidi="ar-EG"/>
        </w:rPr>
        <w:tab/>
      </w:r>
      <w:r w:rsidRPr="0085441C">
        <w:rPr>
          <w:rFonts w:hint="cs"/>
          <w:rtl/>
          <w:lang w:bidi="ar-EG"/>
        </w:rPr>
        <w:t>ما هي التوصيات الجديدة التي ينبغي إعدادها لدعم الاتصالات من شيء إلى شيء؟</w:t>
      </w:r>
    </w:p>
    <w:p w:rsidR="0085441C" w:rsidRPr="0085441C" w:rsidRDefault="0085441C" w:rsidP="00DC5004">
      <w:pPr>
        <w:pStyle w:val="enumlev1"/>
        <w:spacing w:before="65"/>
        <w:rPr>
          <w:rtl/>
          <w:lang w:bidi="ar-EG"/>
        </w:rPr>
      </w:pPr>
      <w:r w:rsidRPr="0085441C">
        <w:rPr>
          <w:rtl/>
          <w:lang w:bidi="ar-EG"/>
        </w:rPr>
        <w:t>•</w:t>
      </w:r>
      <w:r w:rsidRPr="0085441C">
        <w:rPr>
          <w:rtl/>
          <w:lang w:bidi="ar-EG"/>
        </w:rPr>
        <w:tab/>
      </w:r>
      <w:r w:rsidRPr="0085441C">
        <w:rPr>
          <w:rFonts w:hint="cs"/>
          <w:rtl/>
          <w:lang w:bidi="ar-EG"/>
        </w:rPr>
        <w:t>ما هي التوصيات الجديدة التي ينبغي إعدادها لدعم الخدمات المتمركزة على المستعمل؟</w:t>
      </w:r>
    </w:p>
    <w:p w:rsidR="0085441C" w:rsidRPr="0085441C" w:rsidRDefault="0085441C" w:rsidP="00DC5004">
      <w:pPr>
        <w:pStyle w:val="enumlev1"/>
        <w:spacing w:before="65"/>
        <w:rPr>
          <w:rtl/>
          <w:lang w:bidi="ar-EG"/>
        </w:rPr>
      </w:pPr>
      <w:r w:rsidRPr="0085441C">
        <w:rPr>
          <w:rtl/>
          <w:lang w:bidi="ar-EG"/>
        </w:rPr>
        <w:t>•</w:t>
      </w:r>
      <w:r w:rsidRPr="0085441C">
        <w:rPr>
          <w:rtl/>
          <w:lang w:bidi="ar-EG"/>
        </w:rPr>
        <w:tab/>
        <w:t>ما هي التحسينات التي يتعين إدخالها على التوصيات القائمة</w:t>
      </w:r>
      <w:r w:rsidRPr="0085441C">
        <w:rPr>
          <w:rFonts w:hint="cs"/>
          <w:rtl/>
          <w:lang w:bidi="ar-EG"/>
        </w:rPr>
        <w:t xml:space="preserve"> لتمكين التشغيل بين الشبكات الناشئة (مثل شبكات المستقبل بما فيها شبكات المستعملين الساتلية) وشبكات المستعمل النهائي (مثل شبكات أماكن العميل)؟</w:t>
      </w:r>
    </w:p>
    <w:p w:rsidR="0085441C" w:rsidRPr="0085441C" w:rsidRDefault="0085441C" w:rsidP="00A06F4F">
      <w:pPr>
        <w:pStyle w:val="enumlev1"/>
        <w:spacing w:before="65"/>
        <w:rPr>
          <w:rtl/>
          <w:lang w:bidi="ar-EG"/>
        </w:rPr>
      </w:pPr>
      <w:r w:rsidRPr="0085441C">
        <w:rPr>
          <w:rtl/>
          <w:lang w:bidi="ar-EG"/>
        </w:rPr>
        <w:t>•</w:t>
      </w:r>
      <w:r w:rsidRPr="0085441C">
        <w:rPr>
          <w:rtl/>
          <w:lang w:bidi="ar-EG"/>
        </w:rPr>
        <w:tab/>
      </w:r>
      <w:r w:rsidRPr="0085441C">
        <w:rPr>
          <w:rFonts w:hint="cs"/>
          <w:rtl/>
          <w:lang w:bidi="ar-EG"/>
        </w:rPr>
        <w:t xml:space="preserve">ما هي التوصيات الجديدة التي ينبغي إعدادها للتشغيل البيني </w:t>
      </w:r>
      <w:r w:rsidR="005D5F4F">
        <w:rPr>
          <w:rFonts w:hint="cs"/>
          <w:rtl/>
          <w:lang w:bidi="ar-EG"/>
        </w:rPr>
        <w:t>ل</w:t>
      </w:r>
      <w:r w:rsidRPr="0085441C">
        <w:rPr>
          <w:rFonts w:hint="cs"/>
          <w:rtl/>
          <w:lang w:bidi="ar-EG"/>
        </w:rPr>
        <w:t>لشبكات الثابتة والشبكات المتنقلة وشبكات المستقبل بما</w:t>
      </w:r>
      <w:r w:rsidR="00A06F4F">
        <w:rPr>
          <w:rFonts w:hint="eastAsia"/>
          <w:rtl/>
          <w:lang w:bidi="ar-EG"/>
        </w:rPr>
        <w:t> </w:t>
      </w:r>
      <w:r w:rsidRPr="0085441C">
        <w:rPr>
          <w:rFonts w:hint="cs"/>
          <w:rtl/>
          <w:lang w:bidi="ar-EG"/>
        </w:rPr>
        <w:t>فيها الربط الشبكي المحدد بالبرمجيات؟</w:t>
      </w:r>
    </w:p>
    <w:p w:rsidR="0085441C" w:rsidRPr="006605B3" w:rsidRDefault="0085441C" w:rsidP="006605B3">
      <w:pPr>
        <w:pStyle w:val="Heading2"/>
        <w:rPr>
          <w:rtl/>
          <w:lang w:bidi="ar-SA"/>
        </w:rPr>
      </w:pPr>
      <w:r w:rsidRPr="006605B3">
        <w:rPr>
          <w:lang w:bidi="ar-SA"/>
        </w:rPr>
        <w:t>3</w:t>
      </w:r>
      <w:r w:rsidRPr="006605B3">
        <w:rPr>
          <w:rtl/>
          <w:lang w:bidi="ar-SA"/>
        </w:rPr>
        <w:tab/>
        <w:t>المهام</w:t>
      </w:r>
    </w:p>
    <w:p w:rsidR="0085441C" w:rsidRPr="0085441C" w:rsidRDefault="0085441C" w:rsidP="0085441C">
      <w:pPr>
        <w:rPr>
          <w:rtl/>
          <w:lang w:bidi="ar-EG"/>
        </w:rPr>
      </w:pPr>
      <w:r w:rsidRPr="0085441C">
        <w:rPr>
          <w:rtl/>
          <w:lang w:bidi="ar-EG"/>
        </w:rPr>
        <w:t>تتناول الدراسة المهام التالية دون أن تقتصر عليها:</w:t>
      </w:r>
    </w:p>
    <w:p w:rsidR="0085441C" w:rsidRPr="0085441C" w:rsidRDefault="00965E9A" w:rsidP="00A23173">
      <w:pPr>
        <w:pStyle w:val="enumlev1"/>
        <w:spacing w:before="70"/>
        <w:rPr>
          <w:rtl/>
          <w:lang w:bidi="ar-EG"/>
        </w:rPr>
      </w:pPr>
      <w:r w:rsidRPr="0085441C">
        <w:rPr>
          <w:rtl/>
          <w:lang w:bidi="ar-EG"/>
        </w:rPr>
        <w:t>•</w:t>
      </w:r>
      <w:r w:rsidR="0085441C" w:rsidRPr="0085441C">
        <w:rPr>
          <w:rtl/>
          <w:lang w:bidi="ar-EG"/>
        </w:rPr>
        <w:tab/>
      </w:r>
      <w:r w:rsidR="00A23173" w:rsidRPr="00A23173">
        <w:rPr>
          <w:rFonts w:hint="cs"/>
          <w:rtl/>
          <w:lang w:bidi="ar-EG"/>
        </w:rPr>
        <w:t xml:space="preserve">تحديث وتحسين التوصيات </w:t>
      </w:r>
      <w:r w:rsidR="00A23173" w:rsidRPr="00A23173">
        <w:rPr>
          <w:lang w:bidi="ar-EG"/>
        </w:rPr>
        <w:t>ITU</w:t>
      </w:r>
      <w:r w:rsidR="00A23173" w:rsidRPr="00A23173">
        <w:rPr>
          <w:lang w:bidi="ar-EG"/>
        </w:rPr>
        <w:noBreakHyphen/>
        <w:t>T Y.1911</w:t>
      </w:r>
      <w:r w:rsidR="00A23173" w:rsidRPr="00A23173">
        <w:rPr>
          <w:rtl/>
          <w:lang w:bidi="ar-EG"/>
        </w:rPr>
        <w:t xml:space="preserve"> و</w:t>
      </w:r>
      <w:r w:rsidR="00A23173" w:rsidRPr="00A23173">
        <w:rPr>
          <w:lang w:bidi="ar-EG"/>
        </w:rPr>
        <w:t>ITU</w:t>
      </w:r>
      <w:r w:rsidR="00A23173" w:rsidRPr="00A23173">
        <w:rPr>
          <w:lang w:bidi="ar-EG"/>
        </w:rPr>
        <w:noBreakHyphen/>
        <w:t>T Y.2281</w:t>
      </w:r>
      <w:r w:rsidR="00A23173" w:rsidRPr="00A23173">
        <w:rPr>
          <w:rtl/>
          <w:lang w:bidi="ar-EG"/>
        </w:rPr>
        <w:t xml:space="preserve"> و</w:t>
      </w:r>
      <w:r w:rsidR="00A23173" w:rsidRPr="00A23173">
        <w:rPr>
          <w:lang w:bidi="ar-EG"/>
        </w:rPr>
        <w:t>ITU</w:t>
      </w:r>
      <w:r w:rsidR="00A23173" w:rsidRPr="00A23173">
        <w:rPr>
          <w:lang w:bidi="ar-EG"/>
        </w:rPr>
        <w:noBreakHyphen/>
        <w:t>T Y.2291</w:t>
      </w:r>
      <w:r w:rsidR="00A23173" w:rsidRPr="00A23173">
        <w:rPr>
          <w:rtl/>
          <w:lang w:bidi="ar-EG"/>
        </w:rPr>
        <w:t xml:space="preserve"> و</w:t>
      </w:r>
      <w:r w:rsidR="00A23173" w:rsidRPr="00A23173">
        <w:rPr>
          <w:lang w:bidi="ar-EG"/>
        </w:rPr>
        <w:t>ITU</w:t>
      </w:r>
      <w:r w:rsidR="00A23173" w:rsidRPr="00A23173">
        <w:rPr>
          <w:lang w:bidi="ar-EG"/>
        </w:rPr>
        <w:noBreakHyphen/>
        <w:t>T Y.2062</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وضع توصيات جديدة تتناول شبكات المستعمل النهائي وتطبيقاتها/خدماتها المحددة في منظور المستعملين النهائيين (من قبيل تحسين الشبكات المن‍زلية والشبكات الشخصية، وما إلى ذلك)</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وضع توصيات جديدة تتناول الاتصالات من شيء إلى شيء بين المستعملين مع الأغراض المصاحبة وخدماتها في</w:t>
      </w:r>
      <w:r w:rsidR="0085441C" w:rsidRPr="0085441C">
        <w:rPr>
          <w:rFonts w:hint="eastAsia"/>
          <w:rtl/>
        </w:rPr>
        <w:t> </w:t>
      </w:r>
      <w:r w:rsidR="0085441C" w:rsidRPr="0085441C">
        <w:rPr>
          <w:rFonts w:hint="cs"/>
          <w:rtl/>
          <w:lang w:bidi="ar-EG"/>
        </w:rPr>
        <w:t>ضوء شبكة الأشياء</w:t>
      </w:r>
    </w:p>
    <w:p w:rsidR="0085441C" w:rsidRPr="0085441C" w:rsidRDefault="00965E9A" w:rsidP="00E41435">
      <w:pPr>
        <w:pStyle w:val="enumlev1"/>
        <w:spacing w:before="70"/>
        <w:rPr>
          <w:rtl/>
          <w:lang w:bidi="ar-EG"/>
        </w:rPr>
      </w:pPr>
      <w:r w:rsidRPr="0085441C">
        <w:rPr>
          <w:rtl/>
          <w:lang w:bidi="ar-EG"/>
        </w:rPr>
        <w:t>•</w:t>
      </w:r>
      <w:r w:rsidR="0085441C" w:rsidRPr="0085441C">
        <w:rPr>
          <w:rFonts w:hint="cs"/>
          <w:rtl/>
          <w:lang w:bidi="ar-EG"/>
        </w:rPr>
        <w:tab/>
        <w:t>وضع توصيات جديدة تتناول الخدمات المتمركزة على المستعمل باستخدام الإدراك السياقي القائم على المعارف في</w:t>
      </w:r>
      <w:r w:rsidR="0085441C" w:rsidRPr="0085441C">
        <w:rPr>
          <w:rFonts w:hint="eastAsia"/>
          <w:rtl/>
        </w:rPr>
        <w:t> </w:t>
      </w:r>
      <w:r w:rsidR="0085441C" w:rsidRPr="0085441C">
        <w:rPr>
          <w:rFonts w:hint="cs"/>
          <w:rtl/>
          <w:lang w:bidi="ar-EG"/>
        </w:rPr>
        <w:t xml:space="preserve">دعم شبكات المستقبل بما فيها شبكات المستعملين الساتلية </w:t>
      </w:r>
      <w:r w:rsidR="0085441C" w:rsidRPr="0085441C">
        <w:t>(SUN)</w:t>
      </w:r>
    </w:p>
    <w:p w:rsidR="0085441C" w:rsidRPr="0085441C" w:rsidRDefault="00965E9A" w:rsidP="009B5DCE">
      <w:pPr>
        <w:pStyle w:val="enumlev1"/>
        <w:spacing w:before="70"/>
        <w:rPr>
          <w:rtl/>
          <w:lang w:bidi="ar-EG"/>
        </w:rPr>
      </w:pPr>
      <w:r w:rsidRPr="0085441C">
        <w:rPr>
          <w:rtl/>
          <w:lang w:bidi="ar-EG"/>
        </w:rPr>
        <w:t>•</w:t>
      </w:r>
      <w:r w:rsidR="0085441C" w:rsidRPr="0085441C">
        <w:rPr>
          <w:rFonts w:hint="cs"/>
          <w:rtl/>
          <w:lang w:bidi="ar-EG"/>
        </w:rPr>
        <w:tab/>
      </w:r>
      <w:r w:rsidR="0085441C" w:rsidRPr="00F73206">
        <w:rPr>
          <w:rFonts w:hint="cs"/>
          <w:spacing w:val="-2"/>
          <w:rtl/>
          <w:lang w:bidi="ar-EG"/>
        </w:rPr>
        <w:t xml:space="preserve">وضع توصيات جديدة تتناول التشغيل </w:t>
      </w:r>
      <w:r w:rsidR="009B5DCE" w:rsidRPr="0085441C">
        <w:rPr>
          <w:rFonts w:hint="cs"/>
          <w:rtl/>
          <w:lang w:bidi="ar-EG"/>
        </w:rPr>
        <w:t xml:space="preserve">البيني </w:t>
      </w:r>
      <w:r w:rsidR="009B5DCE">
        <w:rPr>
          <w:rFonts w:hint="cs"/>
          <w:rtl/>
          <w:lang w:bidi="ar-EG"/>
        </w:rPr>
        <w:t>ل</w:t>
      </w:r>
      <w:r w:rsidR="009B5DCE" w:rsidRPr="0085441C">
        <w:rPr>
          <w:rFonts w:hint="cs"/>
          <w:rtl/>
          <w:lang w:bidi="ar-EG"/>
        </w:rPr>
        <w:t xml:space="preserve">لشبكات </w:t>
      </w:r>
      <w:r w:rsidR="0085441C" w:rsidRPr="00F73206">
        <w:rPr>
          <w:rFonts w:hint="cs"/>
          <w:spacing w:val="-2"/>
          <w:rtl/>
          <w:lang w:bidi="ar-EG"/>
        </w:rPr>
        <w:t>الثابتة/المتنقلة (بما فيها شبكات معينة، مثل شبكات المركبات والشبكات الذكية) والخدمات في ضوء بيئات غير متجانسة وقيود على التوصيل الشبكي في جانب المستعمل النهائي.</w:t>
      </w:r>
    </w:p>
    <w:p w:rsidR="0085441C" w:rsidRPr="0085441C" w:rsidRDefault="0085441C" w:rsidP="0085441C">
      <w:pPr>
        <w:rPr>
          <w:rtl/>
          <w:lang w:bidi="ar-EG"/>
        </w:rPr>
      </w:pPr>
      <w:r w:rsidRPr="0085441C">
        <w:rPr>
          <w:rFonts w:hint="cs"/>
          <w:rtl/>
          <w:lang w:bidi="ar-SY"/>
        </w:rPr>
        <w:t xml:space="preserve">ملاحظة: </w:t>
      </w:r>
      <w:r w:rsidRPr="0085441C">
        <w:rPr>
          <w:rFonts w:hint="cs"/>
          <w:rtl/>
          <w:lang w:bidi="ar-EG"/>
        </w:rPr>
        <w:t xml:space="preserve">هنالك تحديث لحالة العمل الجاري في إطار هذه المسألة وارد في برنامج عمل لجنة الدراسات </w:t>
      </w:r>
      <w:r w:rsidRPr="0085441C">
        <w:t>13</w:t>
      </w:r>
      <w:r w:rsidRPr="0085441C">
        <w:rPr>
          <w:rFonts w:hint="cs"/>
          <w:rtl/>
          <w:lang w:bidi="ar-EG"/>
        </w:rPr>
        <w:t>:</w:t>
      </w:r>
      <w:r w:rsidRPr="0085441C">
        <w:rPr>
          <w:rFonts w:hint="cs"/>
          <w:rtl/>
          <w:lang w:bidi="ar-EG"/>
        </w:rPr>
        <w:tab/>
      </w:r>
      <w:r w:rsidRPr="0085441C">
        <w:rPr>
          <w:rtl/>
          <w:lang w:bidi="ar-EG"/>
        </w:rPr>
        <w:br/>
      </w:r>
      <w:r w:rsidRPr="0085441C">
        <w:t>(</w:t>
      </w:r>
      <w:hyperlink r:id="rId20" w:history="1">
        <w:r w:rsidRPr="0085441C">
          <w:rPr>
            <w:rStyle w:val="Hyperlink"/>
          </w:rPr>
          <w:t>http://www.itu.int/ITU</w:t>
        </w:r>
        <w:r w:rsidRPr="0085441C">
          <w:rPr>
            <w:rStyle w:val="Hyperlink"/>
          </w:rPr>
          <w:noBreakHyphen/>
          <w:t>T/workprog/wp_search.aspx?Q=11/13</w:t>
        </w:r>
      </w:hyperlink>
      <w:r w:rsidRPr="0085441C">
        <w:t>)</w:t>
      </w:r>
      <w:r w:rsidRPr="0085441C">
        <w:rPr>
          <w:rFonts w:hint="eastAsia"/>
          <w:rtl/>
          <w:lang w:bidi="ar-EG"/>
        </w:rPr>
        <w:t> </w:t>
      </w:r>
    </w:p>
    <w:p w:rsidR="0085441C" w:rsidRPr="006605B3" w:rsidRDefault="0085441C" w:rsidP="006605B3">
      <w:pPr>
        <w:pStyle w:val="Heading2"/>
        <w:rPr>
          <w:rtl/>
          <w:lang w:bidi="ar-SA"/>
        </w:rPr>
      </w:pPr>
      <w:r w:rsidRPr="006605B3">
        <w:rPr>
          <w:lang w:bidi="ar-SA"/>
        </w:rPr>
        <w:t>4</w:t>
      </w:r>
      <w:r w:rsidRPr="006605B3">
        <w:rPr>
          <w:rtl/>
          <w:lang w:bidi="ar-SA"/>
        </w:rPr>
        <w:tab/>
        <w:t>الروابط</w:t>
      </w:r>
    </w:p>
    <w:p w:rsidR="0085441C" w:rsidRPr="0085441C" w:rsidRDefault="0085441C" w:rsidP="0085441C">
      <w:pPr>
        <w:rPr>
          <w:rtl/>
          <w:lang w:bidi="ar-EG"/>
        </w:rPr>
      </w:pPr>
      <w:r w:rsidRPr="0085441C">
        <w:rPr>
          <w:rtl/>
          <w:lang w:bidi="ar-EG"/>
        </w:rPr>
        <w:t>التوصيات:</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t xml:space="preserve">توصيات السلاسل </w:t>
      </w:r>
      <w:r w:rsidR="0085441C" w:rsidRPr="0085441C">
        <w:t>I</w:t>
      </w:r>
      <w:r w:rsidR="0085441C" w:rsidRPr="0085441C">
        <w:rPr>
          <w:rtl/>
          <w:lang w:bidi="ar-EG"/>
        </w:rPr>
        <w:t xml:space="preserve"> و</w:t>
      </w:r>
      <w:r w:rsidR="0085441C" w:rsidRPr="0085441C">
        <w:t>Q</w:t>
      </w:r>
      <w:r w:rsidR="0085441C" w:rsidRPr="0085441C">
        <w:rPr>
          <w:rtl/>
          <w:lang w:bidi="ar-EG"/>
        </w:rPr>
        <w:t xml:space="preserve"> و</w:t>
      </w:r>
      <w:r w:rsidR="0085441C" w:rsidRPr="0085441C">
        <w:t>X</w:t>
      </w:r>
      <w:r w:rsidR="0085441C" w:rsidRPr="0085441C">
        <w:rPr>
          <w:rtl/>
          <w:lang w:bidi="ar-EG"/>
        </w:rPr>
        <w:t xml:space="preserve"> و</w:t>
      </w:r>
      <w:r w:rsidR="0085441C" w:rsidRPr="0085441C">
        <w:t>Y</w:t>
      </w:r>
    </w:p>
    <w:p w:rsidR="0085441C" w:rsidRPr="0085441C" w:rsidRDefault="0085441C" w:rsidP="0085441C">
      <w:pPr>
        <w:rPr>
          <w:rtl/>
          <w:lang w:bidi="ar-EG"/>
        </w:rPr>
      </w:pPr>
      <w:r w:rsidRPr="0085441C">
        <w:rPr>
          <w:rtl/>
          <w:lang w:bidi="ar-EG"/>
        </w:rPr>
        <w:t>المسائل:</w:t>
      </w:r>
    </w:p>
    <w:p w:rsidR="0085441C" w:rsidRPr="0085441C" w:rsidRDefault="00965E9A" w:rsidP="00E41435">
      <w:pPr>
        <w:pStyle w:val="enumlev1"/>
        <w:rPr>
          <w:rtl/>
          <w:lang w:bidi="ar-EG"/>
        </w:rPr>
      </w:pPr>
      <w:r w:rsidRPr="0085441C">
        <w:rPr>
          <w:rtl/>
          <w:lang w:bidi="ar-EG"/>
        </w:rPr>
        <w:t>•</w:t>
      </w:r>
      <w:r w:rsidR="0085441C" w:rsidRPr="0085441C">
        <w:rPr>
          <w:rtl/>
          <w:lang w:bidi="ar-EG"/>
        </w:rPr>
        <w:tab/>
        <w:t xml:space="preserve">جميع المسائل المتعلقة </w:t>
      </w:r>
      <w:r w:rsidR="0085441C" w:rsidRPr="0085441C">
        <w:rPr>
          <w:rFonts w:hint="cs"/>
          <w:rtl/>
          <w:lang w:bidi="ar-EG"/>
        </w:rPr>
        <w:t xml:space="preserve">بشبكات المستعملين الساتلية </w:t>
      </w:r>
      <w:r w:rsidR="0085441C" w:rsidRPr="0085441C">
        <w:t>(SUN)</w:t>
      </w:r>
      <w:r w:rsidR="0085441C" w:rsidRPr="0085441C">
        <w:rPr>
          <w:rFonts w:hint="cs"/>
          <w:rtl/>
          <w:lang w:bidi="ar-EG"/>
        </w:rPr>
        <w:t xml:space="preserve">، والربط الشبكي المحدد بالبرمجيات، وشبكات المستقبل، وإنترنت الأشياء والتواصل من آلة إلى آلة </w:t>
      </w:r>
      <w:r w:rsidR="0085441C" w:rsidRPr="0085441C">
        <w:t>(</w:t>
      </w:r>
      <w:proofErr w:type="spellStart"/>
      <w:r w:rsidR="0085441C" w:rsidRPr="0085441C">
        <w:t>IoT</w:t>
      </w:r>
      <w:proofErr w:type="spellEnd"/>
      <w:r w:rsidR="0085441C" w:rsidRPr="0085441C">
        <w:t>/M2M)</w:t>
      </w:r>
      <w:r w:rsidR="0085441C" w:rsidRPr="0085441C">
        <w:rPr>
          <w:rFonts w:hint="cs"/>
          <w:rtl/>
          <w:lang w:bidi="ar-EG"/>
        </w:rPr>
        <w:t xml:space="preserve">، </w:t>
      </w:r>
      <w:r w:rsidR="0085441C" w:rsidRPr="0085441C">
        <w:rPr>
          <w:rtl/>
          <w:lang w:bidi="ar-EG"/>
        </w:rPr>
        <w:t>والشبكات المن‍زلية</w:t>
      </w:r>
    </w:p>
    <w:p w:rsidR="0085441C" w:rsidRPr="0085441C" w:rsidRDefault="0085441C" w:rsidP="0085441C">
      <w:pPr>
        <w:rPr>
          <w:rtl/>
          <w:lang w:bidi="ar-EG"/>
        </w:rPr>
      </w:pPr>
      <w:r w:rsidRPr="0085441C">
        <w:rPr>
          <w:rtl/>
          <w:lang w:bidi="ar-EG"/>
        </w:rPr>
        <w:t>لجان الدراسات:</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 xml:space="preserve">جميع لجان الدراسات المعنية بشبكات المستعملين الساتلية </w:t>
      </w:r>
      <w:r w:rsidR="0085441C" w:rsidRPr="0085441C">
        <w:t>(SUN)</w:t>
      </w:r>
      <w:r w:rsidR="0085441C" w:rsidRPr="0085441C">
        <w:rPr>
          <w:rFonts w:hint="cs"/>
          <w:rtl/>
          <w:lang w:bidi="ar-EG"/>
        </w:rPr>
        <w:t xml:space="preserve">، والربط الشبكي المحدد بالبرمجيات، وشبكات المستقبل، وإنترنت الأشياء والتواصل من آلة إلى آلة </w:t>
      </w:r>
      <w:r w:rsidR="0085441C" w:rsidRPr="0085441C">
        <w:t>(</w:t>
      </w:r>
      <w:proofErr w:type="spellStart"/>
      <w:r w:rsidR="0085441C" w:rsidRPr="0085441C">
        <w:t>IoT</w:t>
      </w:r>
      <w:proofErr w:type="spellEnd"/>
      <w:r w:rsidR="0085441C" w:rsidRPr="0085441C">
        <w:t>/M2M)</w:t>
      </w:r>
      <w:r w:rsidR="0085441C" w:rsidRPr="0085441C">
        <w:rPr>
          <w:rFonts w:hint="cs"/>
          <w:rtl/>
          <w:lang w:bidi="ar-EG"/>
        </w:rPr>
        <w:t>،</w:t>
      </w:r>
      <w:r w:rsidR="0085441C" w:rsidRPr="0085441C">
        <w:rPr>
          <w:rtl/>
          <w:lang w:bidi="ar-EG"/>
        </w:rPr>
        <w:t xml:space="preserve"> والشبكات المن‍زلية</w:t>
      </w:r>
    </w:p>
    <w:p w:rsidR="0085441C" w:rsidRPr="0085441C" w:rsidRDefault="009B5DCE" w:rsidP="009B5DCE">
      <w:pPr>
        <w:pStyle w:val="enumlev1"/>
        <w:rPr>
          <w:rtl/>
          <w:lang w:bidi="ar-EG"/>
        </w:rPr>
      </w:pPr>
      <w:r>
        <w:rPr>
          <w:rFonts w:hint="cs"/>
          <w:rtl/>
          <w:lang w:bidi="ar-EG"/>
        </w:rPr>
        <w:t>ال</w:t>
      </w:r>
      <w:r w:rsidR="0085441C" w:rsidRPr="0085441C">
        <w:rPr>
          <w:rtl/>
          <w:lang w:bidi="ar-EG"/>
        </w:rPr>
        <w:t xml:space="preserve">هيئات والمنتديات </w:t>
      </w:r>
      <w:r w:rsidR="0085441C" w:rsidRPr="0085441C">
        <w:rPr>
          <w:rFonts w:hint="cs"/>
          <w:rtl/>
          <w:lang w:bidi="ar-EG"/>
        </w:rPr>
        <w:t>والاتحادات</w:t>
      </w:r>
      <w:r w:rsidR="0085441C" w:rsidRPr="0085441C">
        <w:rPr>
          <w:rtl/>
          <w:lang w:bidi="ar-EG"/>
        </w:rPr>
        <w:t xml:space="preserve"> </w:t>
      </w:r>
      <w:r>
        <w:rPr>
          <w:rFonts w:hint="cs"/>
          <w:rtl/>
          <w:lang w:bidi="ar-EG"/>
        </w:rPr>
        <w:t>المعنية بالتقييس</w:t>
      </w:r>
      <w:r w:rsidR="0085441C" w:rsidRPr="0085441C">
        <w:rPr>
          <w:rtl/>
          <w:lang w:bidi="ar-EG"/>
        </w:rPr>
        <w:t>:</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 xml:space="preserve">اللجنة التقنية المعنية بالاتصالات من آلة إلى آلة </w:t>
      </w:r>
      <w:r w:rsidR="0085441C" w:rsidRPr="0085441C">
        <w:t>(M2M)</w:t>
      </w:r>
      <w:r w:rsidR="0085441C" w:rsidRPr="0085441C">
        <w:rPr>
          <w:rFonts w:hint="cs"/>
          <w:rtl/>
          <w:lang w:bidi="ar-EG"/>
        </w:rPr>
        <w:t xml:space="preserve"> في </w:t>
      </w:r>
      <w:r w:rsidR="0085441C" w:rsidRPr="0085441C">
        <w:rPr>
          <w:rtl/>
          <w:lang w:bidi="ar-EG"/>
        </w:rPr>
        <w:t>المعهد الأوروبي لتقييس الاتصالات</w:t>
      </w:r>
      <w:r w:rsidR="0085441C" w:rsidRPr="0085441C">
        <w:rPr>
          <w:rFonts w:hint="cs"/>
          <w:rtl/>
          <w:lang w:bidi="ar-EG"/>
        </w:rPr>
        <w:t xml:space="preserve"> </w:t>
      </w:r>
      <w:r w:rsidR="0085441C" w:rsidRPr="0085441C">
        <w:t>(ETSI)</w:t>
      </w:r>
    </w:p>
    <w:p w:rsidR="0085441C" w:rsidRDefault="00965E9A" w:rsidP="00E41435">
      <w:pPr>
        <w:pStyle w:val="enumlev1"/>
        <w:spacing w:before="70"/>
        <w:rPr>
          <w:rtl/>
        </w:rPr>
      </w:pPr>
      <w:r w:rsidRPr="0085441C">
        <w:rPr>
          <w:rtl/>
          <w:lang w:bidi="ar-EG"/>
        </w:rPr>
        <w:t>•</w:t>
      </w:r>
      <w:r w:rsidR="0085441C" w:rsidRPr="0085441C">
        <w:rPr>
          <w:rtl/>
          <w:lang w:bidi="ar-EG"/>
        </w:rPr>
        <w:tab/>
        <w:t xml:space="preserve">فريق مهام هندسة الإنترنت </w:t>
      </w:r>
      <w:r w:rsidR="0085441C" w:rsidRPr="0085441C">
        <w:t>(IETF)</w:t>
      </w:r>
    </w:p>
    <w:p w:rsidR="0085441C" w:rsidRPr="0085441C" w:rsidRDefault="00F3668E" w:rsidP="00F3668E">
      <w:pPr>
        <w:rPr>
          <w:rtl/>
          <w:lang w:bidi="ar-EG"/>
        </w:rPr>
      </w:pPr>
      <w:r w:rsidRPr="0085441C">
        <w:rPr>
          <w:rtl/>
          <w:lang w:bidi="ar-EG"/>
        </w:rPr>
        <w:t>•</w:t>
      </w:r>
      <w:r>
        <w:rPr>
          <w:rFonts w:hint="cs"/>
          <w:rtl/>
          <w:lang w:bidi="ar-EG"/>
        </w:rPr>
        <w:tab/>
      </w:r>
      <w:r w:rsidR="0085441C" w:rsidRPr="0085441C">
        <w:rPr>
          <w:rtl/>
        </w:rPr>
        <w:t>مؤسسة التوصيل الشبكي المفتوح</w:t>
      </w:r>
      <w:r w:rsidR="0085441C" w:rsidRPr="0085441C">
        <w:rPr>
          <w:rFonts w:hint="cs"/>
          <w:rtl/>
        </w:rPr>
        <w:t xml:space="preserve"> </w:t>
      </w:r>
      <w:r w:rsidR="0085441C" w:rsidRPr="0085441C">
        <w:t>(ONF)</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t>مشروع شراكة الجيل الثالث</w:t>
      </w:r>
      <w:r w:rsidR="0085441C" w:rsidRPr="0085441C">
        <w:rPr>
          <w:rFonts w:hint="cs"/>
          <w:rtl/>
          <w:lang w:bidi="ar-EG"/>
        </w:rPr>
        <w:t xml:space="preserve"> </w:t>
      </w:r>
      <w:r w:rsidR="0085441C" w:rsidRPr="0085441C">
        <w:t>(3GPP)</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 xml:space="preserve">منتدى خط المشترك الرقمي </w:t>
      </w:r>
      <w:r w:rsidR="0085441C" w:rsidRPr="0085441C">
        <w:rPr>
          <w:lang w:bidi="ar-EG"/>
        </w:rPr>
        <w:t>(DSL)</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t xml:space="preserve">مبادرة البوابات المن‍زلية </w:t>
      </w:r>
      <w:r w:rsidR="0085441C" w:rsidRPr="0085441C">
        <w:rPr>
          <w:lang w:bidi="ar-EG"/>
        </w:rPr>
        <w:t>(HGI)</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 xml:space="preserve">تحالف اتصالات الأغراض الذكية بواسطة بروتوكول الإنترنت </w:t>
      </w:r>
      <w:r w:rsidR="0085441C" w:rsidRPr="0085441C">
        <w:rPr>
          <w:lang w:bidi="ar-EG"/>
        </w:rPr>
        <w:t>(IPSO)</w:t>
      </w:r>
    </w:p>
    <w:p w:rsidR="0085441C" w:rsidRPr="0085441C" w:rsidRDefault="00965E9A" w:rsidP="00E41435">
      <w:pPr>
        <w:pStyle w:val="enumlev1"/>
        <w:spacing w:before="70"/>
        <w:rPr>
          <w:rtl/>
          <w:lang w:bidi="ar-EG"/>
        </w:rPr>
      </w:pPr>
      <w:r w:rsidRPr="0085441C">
        <w:rPr>
          <w:rtl/>
          <w:lang w:bidi="ar-EG"/>
        </w:rPr>
        <w:t>•</w:t>
      </w:r>
      <w:r w:rsidR="0085441C" w:rsidRPr="0085441C">
        <w:rPr>
          <w:rtl/>
          <w:lang w:bidi="ar-EG"/>
        </w:rPr>
        <w:tab/>
      </w:r>
      <w:r w:rsidR="0085441C" w:rsidRPr="0085441C">
        <w:rPr>
          <w:rFonts w:hint="cs"/>
          <w:rtl/>
          <w:lang w:bidi="ar-EG"/>
        </w:rPr>
        <w:t>التحالف</w:t>
      </w:r>
      <w:r w:rsidR="0085441C" w:rsidRPr="0085441C">
        <w:rPr>
          <w:rtl/>
          <w:lang w:bidi="ar-EG"/>
        </w:rPr>
        <w:t xml:space="preserve"> المفتوح للاتصالات المتنقلة</w:t>
      </w:r>
      <w:r w:rsidR="0085441C" w:rsidRPr="0085441C">
        <w:rPr>
          <w:rFonts w:hint="cs"/>
          <w:rtl/>
          <w:lang w:bidi="ar-EG"/>
        </w:rPr>
        <w:t xml:space="preserve"> </w:t>
      </w:r>
      <w:r w:rsidR="0085441C" w:rsidRPr="0085441C">
        <w:rPr>
          <w:lang w:bidi="ar-EG"/>
        </w:rPr>
        <w:t>(OMA)</w:t>
      </w:r>
    </w:p>
    <w:p w:rsidR="0085441C" w:rsidRPr="0085441C" w:rsidRDefault="00965E9A" w:rsidP="00B84B11">
      <w:pPr>
        <w:pStyle w:val="enumlev1"/>
        <w:spacing w:before="70"/>
        <w:rPr>
          <w:rtl/>
        </w:rPr>
      </w:pPr>
      <w:r w:rsidRPr="0085441C">
        <w:rPr>
          <w:rtl/>
          <w:lang w:bidi="ar-EG"/>
        </w:rPr>
        <w:t>•</w:t>
      </w:r>
      <w:r w:rsidR="0085441C" w:rsidRPr="0085441C">
        <w:rPr>
          <w:rtl/>
          <w:lang w:bidi="ar-EG"/>
        </w:rPr>
        <w:tab/>
      </w:r>
      <w:r w:rsidR="0085441C" w:rsidRPr="0085441C">
        <w:rPr>
          <w:rFonts w:hint="cs"/>
          <w:rtl/>
          <w:lang w:bidi="ar-EG"/>
        </w:rPr>
        <w:t xml:space="preserve">الاتحاد المفتوح للجغرافيا المكانية </w:t>
      </w:r>
      <w:r w:rsidR="0085441C" w:rsidRPr="0085441C">
        <w:rPr>
          <w:lang w:bidi="ar-EG"/>
        </w:rPr>
        <w:t>(OGC)</w:t>
      </w:r>
      <w:r w:rsidR="00B84B11">
        <w:rPr>
          <w:lang w:bidi="ar-EG"/>
        </w:rPr>
        <w:tab/>
      </w:r>
      <w:r w:rsidR="00B84B11">
        <w:rPr>
          <w:lang w:bidi="ar-EG"/>
        </w:rPr>
        <w:tab/>
      </w:r>
      <w:r w:rsidR="0085441C" w:rsidRPr="0085441C">
        <w:rPr>
          <w:rtl/>
        </w:rPr>
        <w:br w:type="page"/>
      </w:r>
    </w:p>
    <w:p w:rsidR="0085441C" w:rsidRPr="0085441C" w:rsidRDefault="0085441C" w:rsidP="00121872">
      <w:pPr>
        <w:pStyle w:val="AnnexNo"/>
        <w:rPr>
          <w:rtl/>
        </w:rPr>
      </w:pPr>
      <w:r w:rsidRPr="0085441C">
        <w:rPr>
          <w:rFonts w:hint="cs"/>
          <w:rtl/>
        </w:rPr>
        <w:t xml:space="preserve">الملحـق </w:t>
      </w:r>
      <w:r w:rsidRPr="0085441C">
        <w:t>7</w:t>
      </w:r>
      <w:r w:rsidR="00B14224">
        <w:br/>
      </w:r>
      <w:r w:rsidRPr="0085441C">
        <w:rPr>
          <w:rFonts w:hint="cs"/>
          <w:rtl/>
        </w:rPr>
        <w:t xml:space="preserve">(بالرسالة المعممة </w:t>
      </w:r>
      <w:r w:rsidRPr="0085441C">
        <w:t>37</w:t>
      </w:r>
      <w:r w:rsidR="00121872">
        <w:rPr>
          <w:rFonts w:hint="cs"/>
          <w:rtl/>
        </w:rPr>
        <w:t xml:space="preserve"> </w:t>
      </w:r>
      <w:r w:rsidR="00121872" w:rsidRPr="00121872">
        <w:rPr>
          <w:rFonts w:hint="cs"/>
          <w:rtl/>
          <w:lang w:bidi="ar-SA"/>
        </w:rPr>
        <w:t>لمكتب تقييس الاتصالات</w:t>
      </w:r>
      <w:r w:rsidRPr="0085441C">
        <w:rPr>
          <w:rFonts w:hint="cs"/>
          <w:rtl/>
        </w:rPr>
        <w:t>)</w:t>
      </w:r>
    </w:p>
    <w:p w:rsidR="0085441C" w:rsidRPr="00B14224" w:rsidRDefault="0085441C" w:rsidP="00B14224">
      <w:pPr>
        <w:pStyle w:val="Heading1"/>
        <w:rPr>
          <w:rtl/>
          <w:lang w:bidi="ar-SY"/>
        </w:rPr>
      </w:pPr>
      <w:r w:rsidRPr="00B14224">
        <w:rPr>
          <w:rFonts w:hint="cs"/>
          <w:rtl/>
          <w:lang w:bidi="ar-SY"/>
        </w:rPr>
        <w:t xml:space="preserve">المسألة </w:t>
      </w:r>
      <w:r w:rsidRPr="00B14224">
        <w:rPr>
          <w:lang w:bidi="ar-SY"/>
        </w:rPr>
        <w:t>14/13</w:t>
      </w:r>
      <w:r w:rsidRPr="00B14224">
        <w:rPr>
          <w:rFonts w:hint="cs"/>
          <w:rtl/>
          <w:lang w:bidi="ar-SY"/>
        </w:rPr>
        <w:t xml:space="preserve"> - </w:t>
      </w:r>
      <w:r w:rsidRPr="00B14224">
        <w:rPr>
          <w:rtl/>
          <w:lang w:bidi="ar-SY"/>
        </w:rPr>
        <w:t xml:space="preserve">الربط الشبكي المحدد بالبرمجيات </w:t>
      </w:r>
      <w:r w:rsidRPr="00B14224">
        <w:rPr>
          <w:rFonts w:hint="cs"/>
          <w:rtl/>
          <w:lang w:bidi="ar-SY"/>
        </w:rPr>
        <w:t>والشبكات المراعية للخدمات في شبكات المستقبل</w:t>
      </w:r>
    </w:p>
    <w:p w:rsidR="0085441C" w:rsidRPr="006605B3" w:rsidRDefault="0085441C" w:rsidP="006605B3">
      <w:pPr>
        <w:pStyle w:val="Heading2"/>
        <w:rPr>
          <w:rtl/>
          <w:lang w:bidi="ar-SA"/>
        </w:rPr>
      </w:pPr>
      <w:r w:rsidRPr="006605B3">
        <w:rPr>
          <w:lang w:bidi="ar-SA"/>
        </w:rPr>
        <w:t>1</w:t>
      </w:r>
      <w:r w:rsidRPr="006605B3">
        <w:rPr>
          <w:rtl/>
          <w:lang w:bidi="ar-SA"/>
        </w:rPr>
        <w:tab/>
        <w:t>الدوافع</w:t>
      </w:r>
    </w:p>
    <w:p w:rsidR="0085441C" w:rsidRPr="0085441C" w:rsidRDefault="0085441C" w:rsidP="0085441C">
      <w:pPr>
        <w:rPr>
          <w:rtl/>
        </w:rPr>
      </w:pPr>
      <w:r w:rsidRPr="0085441C">
        <w:rPr>
          <w:rFonts w:hint="cs"/>
          <w:rtl/>
        </w:rPr>
        <w:t>يتزايد عدد خدمات الشبكات وتنوعها باستمرار، لا من حيث الخواص التقليدية مثل عرض النطاق والتأخر فحسب وإنما من حيث استهلاك الطاقة والتنقلية والتسامح بالتأخر والأمن وما إلى ذلك. وشبكات المستقبل ضرورية لاستيعاب هذه الخدمات دون زيادات هامة من حيث السهولة وتكاليف النشر والتشغيل. وفي الوقت ذاته، ورغبة في تطور الخدمات المتنوعة، من المفضل أن توفر الشبكات طرائق سهلة لتقييم الخدمات الجديدة و/أو نشرها على نطاق ضيق. وفي ضوء هذه المتطلبات، تحدد التوصية</w:t>
      </w:r>
      <w:r w:rsidRPr="0085441C">
        <w:rPr>
          <w:rFonts w:hint="eastAsia"/>
          <w:rtl/>
        </w:rPr>
        <w:t> </w:t>
      </w:r>
      <w:r w:rsidRPr="0085441C">
        <w:t>Y.3001</w:t>
      </w:r>
      <w:r w:rsidRPr="0085441C">
        <w:rPr>
          <w:rFonts w:hint="cs"/>
          <w:rtl/>
        </w:rPr>
        <w:t xml:space="preserve"> مراعاة الخدمات كواحد من الأهداف الأساسية لشبكات المستقبل وذلك لوضع طريقة أكثر فعالية للتغلب على هذه المعضلة.</w:t>
      </w:r>
    </w:p>
    <w:p w:rsidR="0085441C" w:rsidRPr="0085441C" w:rsidRDefault="0085441C" w:rsidP="0085441C">
      <w:pPr>
        <w:rPr>
          <w:rtl/>
        </w:rPr>
      </w:pPr>
      <w:r w:rsidRPr="0085441C">
        <w:rPr>
          <w:rFonts w:hint="cs"/>
          <w:rtl/>
        </w:rPr>
        <w:t xml:space="preserve">ويدخل الربط الشبكي المحدد بالبرمجيات </w:t>
      </w:r>
      <w:r w:rsidRPr="0085441C">
        <w:t>(SDN)</w:t>
      </w:r>
      <w:r w:rsidRPr="0085441C">
        <w:rPr>
          <w:rFonts w:hint="cs"/>
          <w:rtl/>
        </w:rPr>
        <w:t xml:space="preserve"> و</w:t>
      </w:r>
      <w:r w:rsidRPr="0085441C">
        <w:rPr>
          <w:rtl/>
        </w:rPr>
        <w:t>التمثيل الافتراضي للشبكا</w:t>
      </w:r>
      <w:r w:rsidRPr="0085441C">
        <w:rPr>
          <w:rFonts w:hint="cs"/>
          <w:rtl/>
        </w:rPr>
        <w:t>ت في عداد التكنولوجيات الواعدة لأنها تمكن مشغلي الشبكات من تقسيم الشبكات إلى أجزاء لتصغير حجم المشكلة، ومن التحكم في شبكاتهم على نحو موحد قابل للبرمجة. وهذا يفضي إلى إنشاء عدة شبكات معزولة ومرنة بغية دعم طائفة واسعة من معماريات الشبكات والخدمات والمستعملين بحيث لا يحدث تداخل فيما بينهم. وهي تعتبر واحدة من التكنولوجيات الأساسية لشبكات المستقبل. وقد شرعت منظمات شتى لوضع المعايير في</w:t>
      </w:r>
      <w:r w:rsidRPr="0085441C">
        <w:rPr>
          <w:rFonts w:hint="eastAsia"/>
          <w:rtl/>
        </w:rPr>
        <w:t> </w:t>
      </w:r>
      <w:r w:rsidRPr="0085441C">
        <w:rPr>
          <w:rFonts w:hint="cs"/>
          <w:rtl/>
        </w:rPr>
        <w:t>دراسة هذه التكنولوجيات على نحو مكثف، ولكن لم يتم بعد تحديد الإطار الإجمالي الذي يشمل كامل صناعة الاتصالات. وهنالك نهج أخرى للحد من التنوع والتعقيد، ومنها مثلاً إدخال معمارية شبكات سهلة التحكم من خلال العناية في تصميم اللامركزية والاستقلالية.</w:t>
      </w:r>
    </w:p>
    <w:p w:rsidR="0085441C" w:rsidRPr="0085441C" w:rsidRDefault="0085441C" w:rsidP="0085441C">
      <w:pPr>
        <w:rPr>
          <w:rtl/>
        </w:rPr>
      </w:pPr>
      <w:r w:rsidRPr="0085441C">
        <w:rPr>
          <w:rFonts w:hint="cs"/>
          <w:rtl/>
        </w:rPr>
        <w:t>وتقع التوصيات التي تحدد الإطار وسيناريوهات الخدمة والمتطلبات ومعمارية الشبكات المراعية للخدمات، ولا سيما تكنولوجيات التمثيل الافتراضي والشبكات المحددة بالبرمجيات</w:t>
      </w:r>
      <w:r w:rsidRPr="0085441C">
        <w:rPr>
          <w:rFonts w:hint="eastAsia"/>
          <w:rtl/>
        </w:rPr>
        <w:t> </w:t>
      </w:r>
      <w:r w:rsidRPr="0085441C">
        <w:t>(SDN)</w:t>
      </w:r>
      <w:r w:rsidRPr="0085441C">
        <w:rPr>
          <w:rFonts w:hint="cs"/>
          <w:rtl/>
        </w:rPr>
        <w:t>، في إطار مسؤولية هذه المسألة. وفيما يخص الربط الشبكي المحدد بالبرمجيات، فإن التركيز ينصب على الجزء المشترك للربط الشبكي، الذي يمكن تطبيقه على مختلف الشبكات، كما ينصب على تطبيقه على شبكات المستقبل.</w:t>
      </w:r>
    </w:p>
    <w:p w:rsidR="0085441C" w:rsidRPr="006605B3" w:rsidRDefault="0085441C" w:rsidP="006605B3">
      <w:pPr>
        <w:pStyle w:val="Heading2"/>
        <w:rPr>
          <w:rtl/>
          <w:lang w:bidi="ar-SA"/>
        </w:rPr>
      </w:pPr>
      <w:r w:rsidRPr="006605B3">
        <w:rPr>
          <w:lang w:bidi="ar-SA"/>
        </w:rPr>
        <w:t>2</w:t>
      </w:r>
      <w:r w:rsidRPr="006605B3">
        <w:rPr>
          <w:rtl/>
          <w:lang w:bidi="ar-SA"/>
        </w:rPr>
        <w:tab/>
      </w:r>
      <w:r w:rsidRPr="006605B3">
        <w:rPr>
          <w:rFonts w:hint="cs"/>
          <w:rtl/>
          <w:lang w:bidi="ar-SA"/>
        </w:rPr>
        <w:t>المسألة</w:t>
      </w:r>
    </w:p>
    <w:p w:rsidR="0085441C" w:rsidRPr="0085441C" w:rsidRDefault="0085441C" w:rsidP="0085441C">
      <w:pPr>
        <w:rPr>
          <w:rtl/>
          <w:lang w:bidi="ar-EG"/>
        </w:rPr>
      </w:pPr>
      <w:r w:rsidRPr="0085441C">
        <w:rPr>
          <w:rFonts w:hint="cs"/>
          <w:rtl/>
          <w:lang w:bidi="ar-EG"/>
        </w:rPr>
        <w:t>تشمل الدراسة البنود التالية دون أن تقتصر عليها:</w:t>
      </w:r>
    </w:p>
    <w:p w:rsidR="0085441C" w:rsidRPr="0085441C" w:rsidRDefault="0085441C" w:rsidP="00B84B11">
      <w:pPr>
        <w:pStyle w:val="enumlev1"/>
        <w:rPr>
          <w:rtl/>
          <w:lang w:bidi="ar-EG"/>
        </w:rPr>
      </w:pPr>
      <w:r w:rsidRPr="0085441C">
        <w:rPr>
          <w:rtl/>
          <w:lang w:bidi="ar-EG"/>
        </w:rPr>
        <w:t>•</w:t>
      </w:r>
      <w:r w:rsidRPr="0085441C">
        <w:rPr>
          <w:rFonts w:hint="cs"/>
          <w:rtl/>
          <w:lang w:bidi="ar-EG"/>
        </w:rPr>
        <w:tab/>
        <w:t>متطلبات المعمارية من أجل إدارة وتشغيل الخدمات المتزايدة والمتنوعة والوظائف الداعمة لها، ولا سيما الربط الشبكي المحدد بالبرمجيات والتمثيل الافتراضي للشبكات</w:t>
      </w:r>
    </w:p>
    <w:p w:rsidR="0085441C" w:rsidRPr="0085441C" w:rsidRDefault="0085441C" w:rsidP="00B84B11">
      <w:pPr>
        <w:pStyle w:val="enumlev1"/>
        <w:rPr>
          <w:rtl/>
        </w:rPr>
      </w:pPr>
      <w:r w:rsidRPr="0085441C">
        <w:rPr>
          <w:rtl/>
          <w:lang w:bidi="ar-EG"/>
        </w:rPr>
        <w:t>•</w:t>
      </w:r>
      <w:r w:rsidRPr="0085441C">
        <w:rPr>
          <w:rFonts w:hint="cs"/>
          <w:rtl/>
        </w:rPr>
        <w:tab/>
        <w:t>تحليل الثغرات بين الربط الشبكي المحدد بالبرمجيات والشبكات المراعية للخدمات والمعايير و/أو التكنولوجيات القائمة</w:t>
      </w:r>
    </w:p>
    <w:p w:rsidR="0085441C" w:rsidRPr="0085441C" w:rsidRDefault="0085441C" w:rsidP="00B84B11">
      <w:pPr>
        <w:pStyle w:val="enumlev1"/>
        <w:rPr>
          <w:rtl/>
        </w:rPr>
      </w:pPr>
      <w:r w:rsidRPr="0085441C">
        <w:rPr>
          <w:rtl/>
          <w:lang w:bidi="ar-EG"/>
        </w:rPr>
        <w:t>•</w:t>
      </w:r>
      <w:r w:rsidRPr="0085441C">
        <w:rPr>
          <w:rFonts w:hint="cs"/>
          <w:rtl/>
        </w:rPr>
        <w:tab/>
        <w:t>نهج ومعماريات وآليات من أجل ربط شبكي محدد بالبرمجيات قابل للتوسيع بشكل كبير وموزع، وشبكات مراعية للخدمات من السهل التحكم فيها وتشغيلها</w:t>
      </w:r>
      <w:r w:rsidRPr="0085441C">
        <w:rPr>
          <w:rFonts w:hint="eastAsia"/>
          <w:rtl/>
        </w:rPr>
        <w:t> </w:t>
      </w:r>
      <w:r w:rsidRPr="0085441C">
        <w:rPr>
          <w:rFonts w:hint="cs"/>
          <w:rtl/>
        </w:rPr>
        <w:t>وإدارتها</w:t>
      </w:r>
    </w:p>
    <w:p w:rsidR="0085441C" w:rsidRPr="0085441C" w:rsidRDefault="0085441C" w:rsidP="00B84B11">
      <w:pPr>
        <w:pStyle w:val="enumlev1"/>
        <w:rPr>
          <w:rtl/>
          <w:lang w:bidi="ar-EG"/>
        </w:rPr>
      </w:pPr>
      <w:r w:rsidRPr="0085441C">
        <w:rPr>
          <w:rtl/>
          <w:lang w:bidi="ar-EG"/>
        </w:rPr>
        <w:t>•</w:t>
      </w:r>
      <w:r w:rsidRPr="0085441C">
        <w:rPr>
          <w:rFonts w:hint="cs"/>
          <w:rtl/>
        </w:rPr>
        <w:tab/>
        <w:t>قضايا وحلول للانتقال من الشبكة الراهنة القائمة على بروتوكول الإنترنت إلى الربط الشبكي المحدد بالبرمجيات والشبكات المراعية للخدمات.</w:t>
      </w:r>
    </w:p>
    <w:p w:rsidR="0085441C" w:rsidRPr="006605B3" w:rsidRDefault="0085441C" w:rsidP="006605B3">
      <w:pPr>
        <w:pStyle w:val="Heading2"/>
        <w:rPr>
          <w:rtl/>
          <w:lang w:bidi="ar-SA"/>
        </w:rPr>
      </w:pPr>
      <w:r w:rsidRPr="006605B3">
        <w:rPr>
          <w:lang w:bidi="ar-SA"/>
        </w:rPr>
        <w:t>3</w:t>
      </w:r>
      <w:r w:rsidRPr="006605B3">
        <w:rPr>
          <w:rtl/>
          <w:lang w:bidi="ar-SA"/>
        </w:rPr>
        <w:tab/>
        <w:t>المهام</w:t>
      </w:r>
    </w:p>
    <w:p w:rsidR="0085441C" w:rsidRPr="0085441C" w:rsidRDefault="0085441C" w:rsidP="0085441C">
      <w:pPr>
        <w:rPr>
          <w:rtl/>
          <w:lang w:bidi="ar-EG"/>
        </w:rPr>
      </w:pPr>
      <w:r w:rsidRPr="0085441C">
        <w:rPr>
          <w:rtl/>
          <w:lang w:bidi="ar-EG"/>
        </w:rPr>
        <w:t>تشمل المهام البنود التالية دون أن تقتصر عليها:</w:t>
      </w:r>
    </w:p>
    <w:p w:rsidR="0085441C" w:rsidRPr="0085441C" w:rsidRDefault="0085441C" w:rsidP="003B2803">
      <w:pPr>
        <w:pStyle w:val="enumlev1"/>
        <w:rPr>
          <w:rtl/>
        </w:rPr>
      </w:pPr>
      <w:r w:rsidRPr="0085441C">
        <w:rPr>
          <w:rtl/>
          <w:lang w:bidi="ar-EG"/>
        </w:rPr>
        <w:t>•</w:t>
      </w:r>
      <w:r w:rsidRPr="0085441C">
        <w:rPr>
          <w:rFonts w:hint="cs"/>
          <w:rtl/>
          <w:lang w:bidi="ar-EG"/>
        </w:rPr>
        <w:tab/>
        <w:t>وضع توصيات جديدة بشأن المتطلبات والمعمارية الوظيفية والآليات الخاصة بالربط الشبكي العام المحدد بالبرمجيات، وبشأن تطبيقه على شبكات المستقبل، وبشأن الشبكات المراعية للخدمات</w:t>
      </w:r>
      <w:r w:rsidRPr="0085441C">
        <w:rPr>
          <w:rFonts w:hint="cs"/>
          <w:rtl/>
        </w:rPr>
        <w:t>.</w:t>
      </w:r>
    </w:p>
    <w:p w:rsidR="0085441C" w:rsidRPr="0085441C" w:rsidRDefault="0085441C" w:rsidP="003B2803">
      <w:pPr>
        <w:pStyle w:val="enumlev1"/>
        <w:rPr>
          <w:rtl/>
          <w:lang w:bidi="ar-EG"/>
        </w:rPr>
      </w:pPr>
      <w:r w:rsidRPr="0085441C">
        <w:rPr>
          <w:rtl/>
          <w:lang w:bidi="ar-EG"/>
        </w:rPr>
        <w:t>•</w:t>
      </w:r>
      <w:r w:rsidRPr="0085441C">
        <w:rPr>
          <w:rFonts w:hint="cs"/>
          <w:rtl/>
          <w:lang w:bidi="ar-EG"/>
        </w:rPr>
        <w:tab/>
        <w:t>وضع توصيات تتناول النظرة الإجمالية للشبكات المراعية للخدمات</w:t>
      </w:r>
    </w:p>
    <w:p w:rsidR="0085441C" w:rsidRPr="006605B3" w:rsidRDefault="0085441C" w:rsidP="006605B3">
      <w:pPr>
        <w:pStyle w:val="Heading2"/>
        <w:rPr>
          <w:rtl/>
          <w:lang w:bidi="ar-SA"/>
        </w:rPr>
      </w:pPr>
      <w:r w:rsidRPr="006605B3">
        <w:rPr>
          <w:lang w:bidi="ar-SA"/>
        </w:rPr>
        <w:t>4</w:t>
      </w:r>
      <w:r w:rsidRPr="006605B3">
        <w:rPr>
          <w:rtl/>
          <w:lang w:bidi="ar-SA"/>
        </w:rPr>
        <w:tab/>
        <w:t>الروابط</w:t>
      </w:r>
    </w:p>
    <w:p w:rsidR="0085441C" w:rsidRPr="0085441C" w:rsidRDefault="0085441C" w:rsidP="0085441C">
      <w:pPr>
        <w:rPr>
          <w:rtl/>
          <w:lang w:bidi="ar-EG"/>
        </w:rPr>
      </w:pPr>
      <w:r w:rsidRPr="0085441C">
        <w:rPr>
          <w:rtl/>
          <w:lang w:bidi="ar-EG"/>
        </w:rPr>
        <w:t>التوصيات:</w:t>
      </w:r>
    </w:p>
    <w:p w:rsidR="0085441C" w:rsidRPr="0085441C" w:rsidRDefault="0085441C" w:rsidP="003B2803">
      <w:pPr>
        <w:pStyle w:val="enumlev1"/>
        <w:rPr>
          <w:rtl/>
          <w:lang w:bidi="ar-EG"/>
        </w:rPr>
      </w:pPr>
      <w:r w:rsidRPr="0085441C">
        <w:rPr>
          <w:rtl/>
          <w:lang w:bidi="ar-EG"/>
        </w:rPr>
        <w:t>•</w:t>
      </w:r>
      <w:r w:rsidRPr="0085441C">
        <w:rPr>
          <w:rtl/>
          <w:lang w:bidi="ar-EG"/>
        </w:rPr>
        <w:tab/>
      </w:r>
      <w:r w:rsidRPr="0085441C">
        <w:t>Y.3011</w:t>
      </w:r>
      <w:r w:rsidRPr="0085441C">
        <w:rPr>
          <w:rFonts w:hint="cs"/>
          <w:rtl/>
          <w:lang w:bidi="ar-EG"/>
        </w:rPr>
        <w:t xml:space="preserve"> وتوصيات السلسلة </w:t>
      </w:r>
      <w:r w:rsidRPr="0085441C">
        <w:t>Y</w:t>
      </w:r>
    </w:p>
    <w:p w:rsidR="0085441C" w:rsidRPr="0085441C" w:rsidRDefault="0085441C" w:rsidP="0085441C">
      <w:pPr>
        <w:rPr>
          <w:rtl/>
          <w:lang w:bidi="ar-EG"/>
        </w:rPr>
      </w:pPr>
      <w:r w:rsidRPr="0085441C">
        <w:rPr>
          <w:rtl/>
          <w:lang w:bidi="ar-EG"/>
        </w:rPr>
        <w:t>المسائل:</w:t>
      </w:r>
      <w:r w:rsidRPr="0085441C">
        <w:rPr>
          <w:rtl/>
          <w:lang w:bidi="ar-EG"/>
        </w:rPr>
        <w:tab/>
      </w:r>
    </w:p>
    <w:p w:rsidR="0085441C" w:rsidRPr="0085441C" w:rsidRDefault="0085441C" w:rsidP="00115E2E">
      <w:pPr>
        <w:pStyle w:val="enumlev1"/>
        <w:rPr>
          <w:rtl/>
          <w:lang w:bidi="ar-EG"/>
        </w:rPr>
      </w:pPr>
      <w:r w:rsidRPr="0085441C">
        <w:rPr>
          <w:rtl/>
          <w:lang w:bidi="ar-EG"/>
        </w:rPr>
        <w:t>•</w:t>
      </w:r>
      <w:r w:rsidRPr="0085441C">
        <w:rPr>
          <w:rtl/>
          <w:lang w:bidi="ar-EG"/>
        </w:rPr>
        <w:tab/>
      </w:r>
      <w:r w:rsidR="00115E2E">
        <w:rPr>
          <w:rFonts w:hint="cs"/>
          <w:rtl/>
          <w:lang w:bidi="ar-EG"/>
        </w:rPr>
        <w:t>جميع</w:t>
      </w:r>
      <w:r w:rsidRPr="0085441C">
        <w:rPr>
          <w:rFonts w:hint="cs"/>
          <w:rtl/>
          <w:lang w:bidi="ar-EG"/>
        </w:rPr>
        <w:t xml:space="preserve"> المسائل المتصلة بالربط الشبكي المحدد بالبرمجيات، وشبكات المستقبل</w:t>
      </w:r>
    </w:p>
    <w:p w:rsidR="0085441C" w:rsidRPr="0085441C" w:rsidRDefault="0085441C" w:rsidP="0085441C">
      <w:pPr>
        <w:rPr>
          <w:rtl/>
          <w:lang w:bidi="ar-EG"/>
        </w:rPr>
      </w:pPr>
      <w:r w:rsidRPr="0085441C">
        <w:rPr>
          <w:rtl/>
          <w:lang w:bidi="ar-EG"/>
        </w:rPr>
        <w:t>لجان الدراسات:</w:t>
      </w:r>
    </w:p>
    <w:p w:rsidR="0085441C" w:rsidRPr="0085441C" w:rsidRDefault="0085441C" w:rsidP="003B2803">
      <w:pPr>
        <w:pStyle w:val="enumlev1"/>
        <w:rPr>
          <w:rtl/>
          <w:lang w:bidi="ar-EG"/>
        </w:rPr>
      </w:pPr>
      <w:r w:rsidRPr="0085441C">
        <w:rPr>
          <w:rtl/>
          <w:lang w:bidi="ar-EG"/>
        </w:rPr>
        <w:t>•</w:t>
      </w:r>
      <w:r w:rsidRPr="0085441C">
        <w:rPr>
          <w:rtl/>
          <w:lang w:bidi="ar-EG"/>
        </w:rPr>
        <w:tab/>
        <w:t xml:space="preserve">لجان دراسات قطاع تقييس الاتصالات </w:t>
      </w:r>
      <w:r w:rsidRPr="0085441C">
        <w:rPr>
          <w:rFonts w:hint="cs"/>
          <w:rtl/>
          <w:lang w:bidi="ar-EG"/>
        </w:rPr>
        <w:t>التي تتناول دراسات الربط الشبكي المحدد بالبرمجيات وشبكات المستقبل</w:t>
      </w:r>
    </w:p>
    <w:p w:rsidR="0085441C" w:rsidRPr="0085441C" w:rsidRDefault="0090184B" w:rsidP="0090184B">
      <w:pPr>
        <w:pStyle w:val="enumlev1"/>
        <w:rPr>
          <w:rtl/>
          <w:lang w:bidi="ar-EG"/>
        </w:rPr>
      </w:pPr>
      <w:r>
        <w:rPr>
          <w:rFonts w:hint="cs"/>
          <w:rtl/>
          <w:lang w:bidi="ar-EG"/>
        </w:rPr>
        <w:t>ال</w:t>
      </w:r>
      <w:r w:rsidR="0085441C" w:rsidRPr="0085441C">
        <w:rPr>
          <w:rtl/>
          <w:lang w:bidi="ar-EG"/>
        </w:rPr>
        <w:t xml:space="preserve">هيئات </w:t>
      </w:r>
      <w:r w:rsidR="0085441C" w:rsidRPr="0085441C">
        <w:rPr>
          <w:rFonts w:hint="cs"/>
          <w:rtl/>
          <w:lang w:bidi="ar-EG"/>
        </w:rPr>
        <w:t xml:space="preserve">والمنتديات والاتحادات </w:t>
      </w:r>
      <w:r>
        <w:rPr>
          <w:rFonts w:hint="cs"/>
          <w:rtl/>
          <w:lang w:bidi="ar-EG"/>
        </w:rPr>
        <w:t>المعنية بالتقييس</w:t>
      </w:r>
      <w:r w:rsidR="0085441C" w:rsidRPr="0085441C">
        <w:rPr>
          <w:rtl/>
          <w:lang w:bidi="ar-EG"/>
        </w:rPr>
        <w:t>:</w:t>
      </w:r>
    </w:p>
    <w:p w:rsidR="0085441C" w:rsidRPr="0085441C" w:rsidRDefault="0085441C" w:rsidP="003B2803">
      <w:pPr>
        <w:pStyle w:val="enumlev1"/>
      </w:pPr>
      <w:r w:rsidRPr="0085441C">
        <w:rPr>
          <w:rtl/>
          <w:lang w:bidi="ar-EG"/>
        </w:rPr>
        <w:t>•</w:t>
      </w:r>
      <w:r w:rsidRPr="0085441C">
        <w:tab/>
      </w:r>
      <w:r w:rsidRPr="0085441C">
        <w:rPr>
          <w:rFonts w:hint="cs"/>
          <w:rtl/>
          <w:lang w:bidi="ar-EG"/>
        </w:rPr>
        <w:t xml:space="preserve">اللجنة الفرعية </w:t>
      </w:r>
      <w:r w:rsidRPr="0085441C">
        <w:t>6</w:t>
      </w:r>
      <w:r w:rsidRPr="0085441C">
        <w:rPr>
          <w:rFonts w:hint="cs"/>
          <w:rtl/>
          <w:lang w:bidi="ar-EG"/>
        </w:rPr>
        <w:t xml:space="preserve"> التابعة للجنة التقنية المشتركة بين المنظمة الدولية للتوحيد القياسي واللجنة الكهرتقنية الدولية</w:t>
      </w:r>
      <w:r w:rsidRPr="0085441C">
        <w:rPr>
          <w:rFonts w:hint="eastAsia"/>
          <w:rtl/>
          <w:lang w:bidi="ar-EG"/>
        </w:rPr>
        <w:t> </w:t>
      </w:r>
      <w:r w:rsidRPr="0085441C">
        <w:t>(ISO/IEC JTC1 SC6)</w:t>
      </w:r>
    </w:p>
    <w:p w:rsidR="0085441C" w:rsidRPr="0085441C" w:rsidRDefault="0077560C" w:rsidP="00EC24A5">
      <w:pPr>
        <w:pStyle w:val="enumlev1"/>
        <w:rPr>
          <w:rtl/>
        </w:rPr>
      </w:pPr>
      <w:r w:rsidRPr="0085441C">
        <w:rPr>
          <w:rtl/>
        </w:rPr>
        <w:t>•</w:t>
      </w:r>
      <w:r w:rsidRPr="0085441C">
        <w:rPr>
          <w:rtl/>
        </w:rPr>
        <w:tab/>
      </w:r>
      <w:r w:rsidR="0085441C" w:rsidRPr="0085441C">
        <w:rPr>
          <w:rtl/>
        </w:rPr>
        <w:t xml:space="preserve">فريق المواصفات الصناعية </w:t>
      </w:r>
      <w:r w:rsidR="0085441C" w:rsidRPr="0085441C">
        <w:t>(ISG)</w:t>
      </w:r>
      <w:r w:rsidR="0085441C" w:rsidRPr="0085441C">
        <w:rPr>
          <w:rtl/>
        </w:rPr>
        <w:t xml:space="preserve"> </w:t>
      </w:r>
      <w:r w:rsidR="0085441C" w:rsidRPr="0085441C">
        <w:rPr>
          <w:rFonts w:hint="cs"/>
          <w:rtl/>
        </w:rPr>
        <w:t xml:space="preserve">للتمثيل الافتراضي لوظائف الشبكات </w:t>
      </w:r>
      <w:r w:rsidR="0085441C" w:rsidRPr="0085441C">
        <w:t>(NFV)</w:t>
      </w:r>
      <w:r w:rsidR="0085441C" w:rsidRPr="0085441C">
        <w:rPr>
          <w:rtl/>
        </w:rPr>
        <w:t xml:space="preserve"> </w:t>
      </w:r>
      <w:r w:rsidR="0085441C" w:rsidRPr="0085441C">
        <w:rPr>
          <w:rFonts w:hint="cs"/>
          <w:rtl/>
        </w:rPr>
        <w:t>التابع ل</w:t>
      </w:r>
      <w:r w:rsidR="0085441C" w:rsidRPr="0085441C">
        <w:rPr>
          <w:rtl/>
        </w:rPr>
        <w:t xml:space="preserve">لمعهد الأوروبي </w:t>
      </w:r>
      <w:r w:rsidR="0085441C" w:rsidRPr="0085441C">
        <w:rPr>
          <w:rFonts w:hint="cs"/>
          <w:rtl/>
        </w:rPr>
        <w:t>لمعايير</w:t>
      </w:r>
      <w:r w:rsidR="0085441C" w:rsidRPr="0085441C">
        <w:rPr>
          <w:rtl/>
        </w:rPr>
        <w:t xml:space="preserve"> الاتصالات </w:t>
      </w:r>
      <w:r w:rsidR="0085441C" w:rsidRPr="0085441C">
        <w:t>(ETSI)</w:t>
      </w:r>
    </w:p>
    <w:p w:rsidR="0085441C" w:rsidRPr="0085441C" w:rsidRDefault="0085441C" w:rsidP="003B2803">
      <w:pPr>
        <w:pStyle w:val="enumlev1"/>
        <w:rPr>
          <w:rtl/>
          <w:lang w:bidi="ar-EG"/>
        </w:rPr>
      </w:pPr>
      <w:r w:rsidRPr="0085441C">
        <w:rPr>
          <w:rtl/>
          <w:lang w:bidi="ar-EG"/>
        </w:rPr>
        <w:t>•</w:t>
      </w:r>
      <w:r w:rsidRPr="0085441C">
        <w:rPr>
          <w:rtl/>
          <w:lang w:bidi="ar-EG"/>
        </w:rPr>
        <w:tab/>
      </w:r>
      <w:r w:rsidRPr="0085441C">
        <w:rPr>
          <w:rFonts w:hint="cs"/>
          <w:rtl/>
          <w:lang w:bidi="ar-EG"/>
        </w:rPr>
        <w:t>مؤسسة الشبكات المفتوحة</w:t>
      </w:r>
    </w:p>
    <w:p w:rsidR="0085441C" w:rsidRPr="0085441C" w:rsidRDefault="0085441C" w:rsidP="003B2803">
      <w:pPr>
        <w:pStyle w:val="enumlev1"/>
      </w:pPr>
      <w:r w:rsidRPr="0085441C">
        <w:rPr>
          <w:rtl/>
          <w:lang w:bidi="ar-EG"/>
        </w:rPr>
        <w:t>•</w:t>
      </w:r>
      <w:r w:rsidRPr="0085441C">
        <w:rPr>
          <w:rtl/>
          <w:lang w:bidi="ar-EG"/>
        </w:rPr>
        <w:tab/>
      </w:r>
      <w:r w:rsidRPr="0085441C">
        <w:rPr>
          <w:rFonts w:hint="cs"/>
          <w:rtl/>
          <w:lang w:bidi="ar-EG"/>
        </w:rPr>
        <w:t xml:space="preserve">فريق مهام بحوث الإنترنت </w:t>
      </w:r>
      <w:r w:rsidRPr="0085441C">
        <w:t>(IRTF)</w:t>
      </w:r>
      <w:r w:rsidRPr="0085441C">
        <w:rPr>
          <w:rFonts w:hint="cs"/>
          <w:rtl/>
          <w:lang w:bidi="ar-EG"/>
        </w:rPr>
        <w:t xml:space="preserve"> / </w:t>
      </w:r>
      <w:r w:rsidRPr="0085441C">
        <w:rPr>
          <w:rtl/>
          <w:lang w:bidi="ar-EG"/>
        </w:rPr>
        <w:t xml:space="preserve">فريق مهام هندسة الإنترنت </w:t>
      </w:r>
      <w:r w:rsidRPr="0085441C">
        <w:t>(IETF)</w:t>
      </w:r>
    </w:p>
    <w:p w:rsidR="0085441C" w:rsidRPr="0085441C" w:rsidRDefault="0077560C" w:rsidP="0077560C">
      <w:pPr>
        <w:pStyle w:val="enumlev1"/>
      </w:pPr>
      <w:r w:rsidRPr="0085441C">
        <w:rPr>
          <w:rtl/>
        </w:rPr>
        <w:t>•</w:t>
      </w:r>
      <w:r w:rsidRPr="0085441C">
        <w:rPr>
          <w:rtl/>
        </w:rPr>
        <w:tab/>
      </w:r>
      <w:r w:rsidR="0085441C" w:rsidRPr="0085441C">
        <w:rPr>
          <w:rtl/>
        </w:rPr>
        <w:t>إطار العلامات الاصطلاحية</w:t>
      </w:r>
      <w:r w:rsidR="0085441C" w:rsidRPr="0085441C">
        <w:rPr>
          <w:rFonts w:hint="cs"/>
          <w:rtl/>
        </w:rPr>
        <w:t xml:space="preserve"> </w:t>
      </w:r>
      <w:r w:rsidR="0085441C" w:rsidRPr="0085441C">
        <w:t>(TMF)</w:t>
      </w:r>
    </w:p>
    <w:p w:rsidR="00007569" w:rsidRDefault="0085441C" w:rsidP="0085441C">
      <w:pPr>
        <w:rPr>
          <w:rtl/>
        </w:rPr>
      </w:pPr>
      <w:r w:rsidRPr="0085441C">
        <w:rPr>
          <w:rtl/>
        </w:rPr>
        <w:t>منتدى النطاق العريض</w:t>
      </w:r>
      <w:r w:rsidRPr="0085441C">
        <w:rPr>
          <w:rFonts w:hint="cs"/>
          <w:rtl/>
          <w:lang w:bidi="ar-EG"/>
        </w:rPr>
        <w:t xml:space="preserve"> </w:t>
      </w:r>
      <w:r w:rsidRPr="0085441C">
        <w:t>(</w:t>
      </w:r>
      <w:r w:rsidRPr="0085441C">
        <w:rPr>
          <w:lang w:val="fr-CH"/>
        </w:rPr>
        <w:t>BBF</w:t>
      </w:r>
      <w:r w:rsidRPr="0085441C">
        <w:t>)</w:t>
      </w:r>
    </w:p>
    <w:p w:rsidR="00F810E3" w:rsidRDefault="00F810E3" w:rsidP="00F810E3">
      <w:pPr>
        <w:spacing w:before="600"/>
        <w:jc w:val="center"/>
      </w:pPr>
      <w:r>
        <w:t>______________</w:t>
      </w:r>
    </w:p>
    <w:sectPr w:rsidR="00F810E3" w:rsidSect="00EA5B6B">
      <w:headerReference w:type="default" r:id="rId21"/>
      <w:footerReference w:type="default" r:id="rId22"/>
      <w:footerReference w:type="first" r:id="rId23"/>
      <w:type w:val="oddPage"/>
      <w:pgSz w:w="11907" w:h="16840" w:code="9"/>
      <w:pgMar w:top="567" w:right="1089" w:bottom="567" w:left="1089" w:header="567" w:footer="567"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A18" w:rsidRDefault="00466A18">
      <w:r>
        <w:separator/>
      </w:r>
    </w:p>
  </w:endnote>
  <w:endnote w:type="continuationSeparator" w:id="0">
    <w:p w:rsidR="00466A18" w:rsidRDefault="0046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altName w:val="Tahom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18" w:rsidRPr="00C917F8" w:rsidRDefault="00C917F8" w:rsidP="00C917F8">
    <w:pPr>
      <w:pStyle w:val="Footer"/>
      <w:jc w:val="right"/>
      <w:rPr>
        <w:lang w:val="fr-CH"/>
      </w:rPr>
    </w:pPr>
    <w:r w:rsidRPr="00022CA0">
      <w:rPr>
        <w:caps/>
        <w:sz w:val="16"/>
        <w:lang w:val="fr-CH"/>
      </w:rPr>
      <w:t>ITU-T\BUREAU\CIRC</w:t>
    </w:r>
    <w:r>
      <w:rPr>
        <w:caps/>
        <w:sz w:val="16"/>
        <w:lang w:val="fr-CH"/>
      </w:rPr>
      <w:t>\037</w:t>
    </w:r>
    <w:r>
      <w:rPr>
        <w:caps/>
        <w:sz w:val="16"/>
        <w:lang w:val="fr-CH"/>
      </w:rPr>
      <w:t>A</w:t>
    </w:r>
    <w:r>
      <w:rPr>
        <w:caps/>
        <w:sz w:val="16"/>
        <w:lang w:val="fr-CH"/>
      </w:rPr>
      <w:t>.</w:t>
    </w:r>
    <w:r w:rsidRPr="00022CA0">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466A18" w:rsidTr="00466A18">
      <w:trPr>
        <w:cantSplit/>
      </w:trPr>
      <w:tc>
        <w:tcPr>
          <w:tcW w:w="1062" w:type="pct"/>
          <w:tcBorders>
            <w:top w:val="single" w:sz="6" w:space="0" w:color="auto"/>
          </w:tcBorders>
          <w:tcMar>
            <w:top w:w="57" w:type="dxa"/>
          </w:tcMar>
        </w:tcPr>
        <w:p w:rsidR="00466A18" w:rsidRDefault="00466A18" w:rsidP="00466A18">
          <w:pPr>
            <w:pStyle w:val="itu"/>
          </w:pPr>
          <w:r>
            <w:t>Place des Nations</w:t>
          </w:r>
        </w:p>
      </w:tc>
      <w:tc>
        <w:tcPr>
          <w:tcW w:w="1583" w:type="pct"/>
          <w:tcBorders>
            <w:top w:val="single" w:sz="6" w:space="0" w:color="auto"/>
          </w:tcBorders>
          <w:tcMar>
            <w:top w:w="57" w:type="dxa"/>
          </w:tcMar>
        </w:tcPr>
        <w:p w:rsidR="00466A18" w:rsidRDefault="00466A18" w:rsidP="00466A18">
          <w:pPr>
            <w:pStyle w:val="itu"/>
          </w:pPr>
          <w:r>
            <w:t>Telephone</w:t>
          </w:r>
          <w:r>
            <w:tab/>
            <w:t>+41 22 730 51 11</w:t>
          </w:r>
        </w:p>
      </w:tc>
      <w:tc>
        <w:tcPr>
          <w:tcW w:w="1224" w:type="pct"/>
          <w:tcBorders>
            <w:top w:val="single" w:sz="6" w:space="0" w:color="auto"/>
          </w:tcBorders>
          <w:tcMar>
            <w:top w:w="57" w:type="dxa"/>
          </w:tcMar>
        </w:tcPr>
        <w:p w:rsidR="00466A18" w:rsidRDefault="00466A18" w:rsidP="00466A1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66A18" w:rsidRDefault="00466A18" w:rsidP="00466A18">
          <w:pPr>
            <w:pStyle w:val="itu"/>
          </w:pPr>
          <w:r>
            <w:t>E-mail:</w:t>
          </w:r>
          <w:r>
            <w:tab/>
            <w:t>itumail@itu.int</w:t>
          </w:r>
        </w:p>
      </w:tc>
    </w:tr>
    <w:tr w:rsidR="00466A18" w:rsidTr="00466A18">
      <w:trPr>
        <w:cantSplit/>
      </w:trPr>
      <w:tc>
        <w:tcPr>
          <w:tcW w:w="1062" w:type="pct"/>
        </w:tcPr>
        <w:p w:rsidR="00466A18" w:rsidRPr="008F5E3A" w:rsidRDefault="00466A18" w:rsidP="00466A18">
          <w:pPr>
            <w:pStyle w:val="itu"/>
          </w:pPr>
          <w:r w:rsidRPr="008F5E3A">
            <w:t>CH-1211 Geneva 20</w:t>
          </w:r>
        </w:p>
      </w:tc>
      <w:tc>
        <w:tcPr>
          <w:tcW w:w="1583" w:type="pct"/>
        </w:tcPr>
        <w:p w:rsidR="00466A18" w:rsidRPr="008F5E3A" w:rsidRDefault="00466A18" w:rsidP="00466A18">
          <w:pPr>
            <w:pStyle w:val="itu"/>
          </w:pPr>
          <w:r w:rsidRPr="008F5E3A">
            <w:t>Telefax</w:t>
          </w:r>
          <w:r w:rsidRPr="008F5E3A">
            <w:tab/>
            <w:t>Gr3:</w:t>
          </w:r>
          <w:r w:rsidRPr="008F5E3A">
            <w:tab/>
            <w:t>+41 22 733 72 56</w:t>
          </w:r>
        </w:p>
      </w:tc>
      <w:tc>
        <w:tcPr>
          <w:tcW w:w="1224" w:type="pct"/>
        </w:tcPr>
        <w:p w:rsidR="00466A18" w:rsidRPr="008F5E3A" w:rsidRDefault="00466A18" w:rsidP="00466A18">
          <w:pPr>
            <w:pStyle w:val="itu"/>
          </w:pPr>
          <w:r w:rsidRPr="008F5E3A">
            <w:t>Telegram ITU GENEVE</w:t>
          </w:r>
        </w:p>
      </w:tc>
      <w:tc>
        <w:tcPr>
          <w:tcW w:w="1131" w:type="pct"/>
        </w:tcPr>
        <w:p w:rsidR="00466A18" w:rsidRPr="00724ED5" w:rsidRDefault="00466A18" w:rsidP="00466A18">
          <w:pPr>
            <w:pStyle w:val="itu"/>
            <w:rPr>
              <w:lang w:val="en-US"/>
            </w:rPr>
          </w:pPr>
          <w:r w:rsidRPr="008F5E3A">
            <w:tab/>
          </w:r>
          <w:hyperlink r:id="rId1" w:history="1">
            <w:r w:rsidRPr="0034525D">
              <w:rPr>
                <w:rStyle w:val="Hyperlink"/>
              </w:rPr>
              <w:t>www.itu.int</w:t>
            </w:r>
          </w:hyperlink>
        </w:p>
      </w:tc>
    </w:tr>
    <w:tr w:rsidR="00466A18" w:rsidTr="00466A18">
      <w:trPr>
        <w:cantSplit/>
      </w:trPr>
      <w:tc>
        <w:tcPr>
          <w:tcW w:w="1062" w:type="pct"/>
        </w:tcPr>
        <w:p w:rsidR="00466A18" w:rsidRDefault="00466A18" w:rsidP="00466A18">
          <w:pPr>
            <w:pStyle w:val="itu"/>
          </w:pPr>
          <w:r>
            <w:t>SWITZERLAND</w:t>
          </w:r>
        </w:p>
      </w:tc>
      <w:tc>
        <w:tcPr>
          <w:tcW w:w="1583" w:type="pct"/>
        </w:tcPr>
        <w:p w:rsidR="00466A18" w:rsidRDefault="00466A18" w:rsidP="00466A18">
          <w:pPr>
            <w:pStyle w:val="itu"/>
          </w:pPr>
          <w:r>
            <w:tab/>
            <w:t>Gr4:</w:t>
          </w:r>
          <w:r>
            <w:tab/>
            <w:t>+41 22 730 65 00</w:t>
          </w:r>
        </w:p>
      </w:tc>
      <w:tc>
        <w:tcPr>
          <w:tcW w:w="1224" w:type="pct"/>
        </w:tcPr>
        <w:p w:rsidR="00466A18" w:rsidRDefault="00466A18" w:rsidP="00466A18">
          <w:pPr>
            <w:pStyle w:val="itu"/>
          </w:pPr>
        </w:p>
      </w:tc>
      <w:tc>
        <w:tcPr>
          <w:tcW w:w="1131" w:type="pct"/>
        </w:tcPr>
        <w:p w:rsidR="00466A18" w:rsidRDefault="00466A18" w:rsidP="00466A18">
          <w:pPr>
            <w:pStyle w:val="itu"/>
          </w:pPr>
        </w:p>
      </w:tc>
    </w:tr>
  </w:tbl>
  <w:p w:rsidR="00466A18" w:rsidRPr="00E72848" w:rsidRDefault="00466A18" w:rsidP="004331B3">
    <w:pPr>
      <w:pStyle w:val="Footer"/>
      <w:bidi w:val="0"/>
      <w:spacing w:before="0"/>
      <w:rPr>
        <w:szCs w:val="18"/>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F8" w:rsidRPr="00C917F8" w:rsidRDefault="00C917F8" w:rsidP="00C917F8">
    <w:pPr>
      <w:pStyle w:val="Footer"/>
      <w:jc w:val="right"/>
      <w:rPr>
        <w:lang w:val="fr-CH"/>
      </w:rPr>
    </w:pPr>
    <w:r w:rsidRPr="00022CA0">
      <w:rPr>
        <w:caps/>
        <w:sz w:val="16"/>
        <w:lang w:val="fr-CH"/>
      </w:rPr>
      <w:t>ITU-T\BUREAU\CIRC</w:t>
    </w:r>
    <w:r>
      <w:rPr>
        <w:caps/>
        <w:sz w:val="16"/>
        <w:lang w:val="fr-CH"/>
      </w:rPr>
      <w:t>\037A.</w:t>
    </w:r>
    <w:r w:rsidRPr="00022CA0">
      <w:rPr>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18" w:rsidRDefault="00466A18">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38.95pt" o:ole="">
          <v:imagedata r:id="rId1" o:title=""/>
        </v:shape>
        <o:OLEObject Type="Embed" ProgID="Word.Document.8" ShapeID="_x0000_i1025" DrawAspect="Content" ObjectID="_1435737510" r:id="rId2">
          <o:FieldCodes>\s</o:FieldCodes>
        </o:OLEObject>
      </w:object>
    </w:r>
  </w:p>
  <w:p w:rsidR="00466A18" w:rsidRPr="00AE03C4" w:rsidRDefault="00466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A18" w:rsidRDefault="00466A18">
      <w:r>
        <w:separator/>
      </w:r>
    </w:p>
  </w:footnote>
  <w:footnote w:type="continuationSeparator" w:id="0">
    <w:p w:rsidR="00466A18" w:rsidRDefault="00466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18" w:rsidRDefault="00466A18">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C917F8">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18" w:rsidRPr="00030A18" w:rsidRDefault="00466A18" w:rsidP="00CF1B69">
    <w:pPr>
      <w:pStyle w:val="Header"/>
      <w:jc w:val="left"/>
      <w:rPr>
        <w:rtl/>
        <w:lang w:val="fr-CH"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18" w:rsidRDefault="00466A18" w:rsidP="004331B3">
    <w:pPr>
      <w:pStyle w:val="Header"/>
      <w:bidi w:val="0"/>
      <w:spacing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C917F8">
      <w:rPr>
        <w:rFonts w:cs="Times New Roman"/>
        <w:noProof/>
        <w:szCs w:val="22"/>
      </w:rPr>
      <w:t>21</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62A4B62"/>
    <w:lvl w:ilvl="0">
      <w:start w:val="1"/>
      <w:numFmt w:val="decimal"/>
      <w:lvlText w:val="%1."/>
      <w:lvlJc w:val="left"/>
      <w:pPr>
        <w:tabs>
          <w:tab w:val="num" w:pos="926"/>
        </w:tabs>
        <w:ind w:left="926" w:hanging="360"/>
      </w:pPr>
    </w:lvl>
  </w:abstractNum>
  <w:abstractNum w:abstractNumId="3">
    <w:nsid w:val="FFFFFF7F"/>
    <w:multiLevelType w:val="singleLevel"/>
    <w:tmpl w:val="38F214D8"/>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760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3A2C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901B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9134D3F"/>
    <w:multiLevelType w:val="hybridMultilevel"/>
    <w:tmpl w:val="470C190A"/>
    <w:lvl w:ilvl="0" w:tplc="BBAE8476">
      <w:numFmt w:val="bullet"/>
      <w:lvlText w:val="-"/>
      <w:lvlJc w:val="left"/>
      <w:pPr>
        <w:ind w:left="1809" w:hanging="675"/>
      </w:pPr>
      <w:rPr>
        <w:rFonts w:ascii="Traditional Arabic" w:eastAsia="Times New Roman" w:hAnsi="Traditional Arabic" w:cs="Traditional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3">
    <w:nsid w:val="1ACB203D"/>
    <w:multiLevelType w:val="hybridMultilevel"/>
    <w:tmpl w:val="F8AA2BD0"/>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nsid w:val="20720061"/>
    <w:multiLevelType w:val="hybridMultilevel"/>
    <w:tmpl w:val="A7D6603C"/>
    <w:lvl w:ilvl="0" w:tplc="04090003">
      <w:start w:val="1"/>
      <w:numFmt w:val="bullet"/>
      <w:lvlText w:val="o"/>
      <w:lvlJc w:val="left"/>
      <w:pPr>
        <w:ind w:left="1854" w:hanging="360"/>
      </w:pPr>
      <w:rPr>
        <w:rFonts w:ascii="Courier New" w:hAnsi="Courier New" w:cs="Courier New" w:hint="default"/>
      </w:rPr>
    </w:lvl>
    <w:lvl w:ilvl="1" w:tplc="74066EFC">
      <w:numFmt w:val="bullet"/>
      <w:lvlText w:val="-"/>
      <w:lvlJc w:val="left"/>
      <w:pPr>
        <w:ind w:left="2889" w:hanging="675"/>
      </w:pPr>
      <w:rPr>
        <w:rFonts w:ascii="Traditional Arabic" w:eastAsia="Times New Roman" w:hAnsi="Traditional Arabic" w:cs="Traditional Arabic"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23AD67AF"/>
    <w:multiLevelType w:val="hybridMultilevel"/>
    <w:tmpl w:val="DD26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E82828"/>
    <w:multiLevelType w:val="hybridMultilevel"/>
    <w:tmpl w:val="EAC8BF3E"/>
    <w:lvl w:ilvl="0" w:tplc="5608DFE4">
      <w:numFmt w:val="bullet"/>
      <w:lvlText w:val="-"/>
      <w:lvlJc w:val="left"/>
      <w:pPr>
        <w:ind w:left="1809" w:hanging="675"/>
      </w:pPr>
      <w:rPr>
        <w:rFonts w:ascii="Traditional Arabic" w:eastAsia="Times New Roman" w:hAnsi="Traditional Arabic" w:cs="Traditional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7">
    <w:nsid w:val="24B85DCD"/>
    <w:multiLevelType w:val="hybridMultilevel"/>
    <w:tmpl w:val="A8B004E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2C6969F3"/>
    <w:multiLevelType w:val="hybridMultilevel"/>
    <w:tmpl w:val="9948D0AE"/>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nsid w:val="48EB11CD"/>
    <w:multiLevelType w:val="hybridMultilevel"/>
    <w:tmpl w:val="0BE21FA4"/>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4D0626C8"/>
    <w:multiLevelType w:val="hybridMultilevel"/>
    <w:tmpl w:val="20D29DCA"/>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3">
    <w:nsid w:val="58D40E4F"/>
    <w:multiLevelType w:val="hybridMultilevel"/>
    <w:tmpl w:val="2D800B9E"/>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4">
    <w:nsid w:val="625C1CC3"/>
    <w:multiLevelType w:val="hybridMultilevel"/>
    <w:tmpl w:val="A40E37F4"/>
    <w:lvl w:ilvl="0" w:tplc="4A40C922">
      <w:numFmt w:val="bullet"/>
      <w:lvlText w:val="-"/>
      <w:lvlJc w:val="left"/>
      <w:pPr>
        <w:ind w:left="1809" w:hanging="675"/>
      </w:pPr>
      <w:rPr>
        <w:rFonts w:ascii="Traditional Arabic" w:eastAsia="Times New Roman" w:hAnsi="Traditional Arabic" w:cs="Traditional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nsid w:val="64C768AE"/>
    <w:multiLevelType w:val="hybridMultilevel"/>
    <w:tmpl w:val="54B2C664"/>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1C4118"/>
    <w:multiLevelType w:val="hybridMultilevel"/>
    <w:tmpl w:val="131674B4"/>
    <w:lvl w:ilvl="0" w:tplc="225453B8">
      <w:numFmt w:val="bullet"/>
      <w:lvlText w:val="-"/>
      <w:lvlJc w:val="left"/>
      <w:pPr>
        <w:ind w:left="1809" w:hanging="675"/>
      </w:pPr>
      <w:rPr>
        <w:rFonts w:ascii="Traditional Arabic" w:eastAsia="Times New Roman" w:hAnsi="Traditional Arabic" w:cs="Traditional Arabic"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74F645E8"/>
    <w:multiLevelType w:val="hybridMultilevel"/>
    <w:tmpl w:val="13B6A01C"/>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758131F9"/>
    <w:multiLevelType w:val="hybridMultilevel"/>
    <w:tmpl w:val="A800A1BE"/>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28"/>
  </w:num>
  <w:num w:numId="2">
    <w:abstractNumId w:val="26"/>
  </w:num>
  <w:num w:numId="3">
    <w:abstractNumId w:val="12"/>
  </w:num>
  <w:num w:numId="4">
    <w:abstractNumId w:val="9"/>
  </w:num>
  <w:num w:numId="5">
    <w:abstractNumId w:val="21"/>
  </w:num>
  <w:num w:numId="6">
    <w:abstractNumId w:val="11"/>
  </w:num>
  <w:num w:numId="7">
    <w:abstractNumId w:val="22"/>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4"/>
  </w:num>
  <w:num w:numId="19">
    <w:abstractNumId w:val="30"/>
  </w:num>
  <w:num w:numId="20">
    <w:abstractNumId w:val="20"/>
  </w:num>
  <w:num w:numId="21">
    <w:abstractNumId w:val="27"/>
  </w:num>
  <w:num w:numId="22">
    <w:abstractNumId w:val="14"/>
  </w:num>
  <w:num w:numId="23">
    <w:abstractNumId w:val="10"/>
  </w:num>
  <w:num w:numId="24">
    <w:abstractNumId w:val="25"/>
  </w:num>
  <w:num w:numId="25">
    <w:abstractNumId w:val="16"/>
  </w:num>
  <w:num w:numId="26">
    <w:abstractNumId w:val="29"/>
  </w:num>
  <w:num w:numId="27">
    <w:abstractNumId w:val="13"/>
  </w:num>
  <w:num w:numId="28">
    <w:abstractNumId w:val="18"/>
  </w:num>
  <w:num w:numId="29">
    <w:abstractNumId w:val="23"/>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1D"/>
    <w:rsid w:val="00007569"/>
    <w:rsid w:val="00012BDE"/>
    <w:rsid w:val="000132B7"/>
    <w:rsid w:val="00020DB7"/>
    <w:rsid w:val="000260D5"/>
    <w:rsid w:val="000302D3"/>
    <w:rsid w:val="00033D35"/>
    <w:rsid w:val="000440C4"/>
    <w:rsid w:val="000525E5"/>
    <w:rsid w:val="000637D6"/>
    <w:rsid w:val="0006455A"/>
    <w:rsid w:val="00064EC5"/>
    <w:rsid w:val="000658EC"/>
    <w:rsid w:val="00073E7E"/>
    <w:rsid w:val="00075D90"/>
    <w:rsid w:val="00076A45"/>
    <w:rsid w:val="00081D8A"/>
    <w:rsid w:val="000A3EFF"/>
    <w:rsid w:val="000A7621"/>
    <w:rsid w:val="000B0D44"/>
    <w:rsid w:val="000B4FCB"/>
    <w:rsid w:val="000C2FB2"/>
    <w:rsid w:val="000D3455"/>
    <w:rsid w:val="000D3F69"/>
    <w:rsid w:val="000D6000"/>
    <w:rsid w:val="0010144A"/>
    <w:rsid w:val="001014A9"/>
    <w:rsid w:val="001112FA"/>
    <w:rsid w:val="001132C8"/>
    <w:rsid w:val="00115E2E"/>
    <w:rsid w:val="00121872"/>
    <w:rsid w:val="00125356"/>
    <w:rsid w:val="00127FFE"/>
    <w:rsid w:val="00133BF7"/>
    <w:rsid w:val="001401E7"/>
    <w:rsid w:val="00150879"/>
    <w:rsid w:val="001523BE"/>
    <w:rsid w:val="0016239F"/>
    <w:rsid w:val="00171918"/>
    <w:rsid w:val="00171E80"/>
    <w:rsid w:val="00180899"/>
    <w:rsid w:val="001919D1"/>
    <w:rsid w:val="0019658A"/>
    <w:rsid w:val="001A5641"/>
    <w:rsid w:val="001A5E10"/>
    <w:rsid w:val="001B5908"/>
    <w:rsid w:val="001C0EF6"/>
    <w:rsid w:val="001C7ECA"/>
    <w:rsid w:val="001D1DF8"/>
    <w:rsid w:val="001D39B3"/>
    <w:rsid w:val="001D3E3A"/>
    <w:rsid w:val="001D6103"/>
    <w:rsid w:val="001D6F02"/>
    <w:rsid w:val="001F1051"/>
    <w:rsid w:val="001F6CD8"/>
    <w:rsid w:val="00201E08"/>
    <w:rsid w:val="0021011A"/>
    <w:rsid w:val="00213FD5"/>
    <w:rsid w:val="00214741"/>
    <w:rsid w:val="00216C57"/>
    <w:rsid w:val="0022041F"/>
    <w:rsid w:val="00224522"/>
    <w:rsid w:val="002313E7"/>
    <w:rsid w:val="002330BE"/>
    <w:rsid w:val="00235C8A"/>
    <w:rsid w:val="00244E3A"/>
    <w:rsid w:val="00246AD0"/>
    <w:rsid w:val="00247D96"/>
    <w:rsid w:val="00247D9B"/>
    <w:rsid w:val="00250DC3"/>
    <w:rsid w:val="00252705"/>
    <w:rsid w:val="002561C9"/>
    <w:rsid w:val="00256EA5"/>
    <w:rsid w:val="00264241"/>
    <w:rsid w:val="00270797"/>
    <w:rsid w:val="00274B47"/>
    <w:rsid w:val="00286E0F"/>
    <w:rsid w:val="00293F7E"/>
    <w:rsid w:val="002947F9"/>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F91"/>
    <w:rsid w:val="0031346F"/>
    <w:rsid w:val="00313593"/>
    <w:rsid w:val="0031633A"/>
    <w:rsid w:val="003310D2"/>
    <w:rsid w:val="00335239"/>
    <w:rsid w:val="00343BDE"/>
    <w:rsid w:val="00350939"/>
    <w:rsid w:val="00363805"/>
    <w:rsid w:val="00363E8E"/>
    <w:rsid w:val="00393E7C"/>
    <w:rsid w:val="00396F08"/>
    <w:rsid w:val="003B2803"/>
    <w:rsid w:val="003B2C5F"/>
    <w:rsid w:val="003B459A"/>
    <w:rsid w:val="003C2AC9"/>
    <w:rsid w:val="003D56B1"/>
    <w:rsid w:val="003E051B"/>
    <w:rsid w:val="003E32A8"/>
    <w:rsid w:val="003E6B7D"/>
    <w:rsid w:val="004067A6"/>
    <w:rsid w:val="00417512"/>
    <w:rsid w:val="00422171"/>
    <w:rsid w:val="004221D4"/>
    <w:rsid w:val="00425397"/>
    <w:rsid w:val="00431A19"/>
    <w:rsid w:val="004331B3"/>
    <w:rsid w:val="00433851"/>
    <w:rsid w:val="0045475A"/>
    <w:rsid w:val="004558BF"/>
    <w:rsid w:val="004579B5"/>
    <w:rsid w:val="004603FF"/>
    <w:rsid w:val="00460C4B"/>
    <w:rsid w:val="00461C8D"/>
    <w:rsid w:val="00466A18"/>
    <w:rsid w:val="00471EC0"/>
    <w:rsid w:val="00474AAB"/>
    <w:rsid w:val="00492FAD"/>
    <w:rsid w:val="004935D6"/>
    <w:rsid w:val="0049418C"/>
    <w:rsid w:val="00496580"/>
    <w:rsid w:val="004A0F33"/>
    <w:rsid w:val="004A510C"/>
    <w:rsid w:val="004A52B4"/>
    <w:rsid w:val="004A7A1A"/>
    <w:rsid w:val="004B49B9"/>
    <w:rsid w:val="004E1059"/>
    <w:rsid w:val="004E4BB7"/>
    <w:rsid w:val="004F3D50"/>
    <w:rsid w:val="00507E13"/>
    <w:rsid w:val="0051132E"/>
    <w:rsid w:val="00511394"/>
    <w:rsid w:val="00523B5B"/>
    <w:rsid w:val="00535CA0"/>
    <w:rsid w:val="00537B94"/>
    <w:rsid w:val="005429E9"/>
    <w:rsid w:val="00543D04"/>
    <w:rsid w:val="0054515F"/>
    <w:rsid w:val="00550F45"/>
    <w:rsid w:val="00553969"/>
    <w:rsid w:val="0057474C"/>
    <w:rsid w:val="00575402"/>
    <w:rsid w:val="00575B6C"/>
    <w:rsid w:val="0058156E"/>
    <w:rsid w:val="005821D3"/>
    <w:rsid w:val="005822D8"/>
    <w:rsid w:val="00586F78"/>
    <w:rsid w:val="00591E68"/>
    <w:rsid w:val="005960F3"/>
    <w:rsid w:val="005A6657"/>
    <w:rsid w:val="005C447D"/>
    <w:rsid w:val="005D467E"/>
    <w:rsid w:val="005D488B"/>
    <w:rsid w:val="005D5F4F"/>
    <w:rsid w:val="005E007E"/>
    <w:rsid w:val="005F33FD"/>
    <w:rsid w:val="006011E0"/>
    <w:rsid w:val="0060203A"/>
    <w:rsid w:val="00605E96"/>
    <w:rsid w:val="00614F3F"/>
    <w:rsid w:val="00633EB6"/>
    <w:rsid w:val="006344E2"/>
    <w:rsid w:val="00637FB5"/>
    <w:rsid w:val="00642F8E"/>
    <w:rsid w:val="0064388F"/>
    <w:rsid w:val="00646CF4"/>
    <w:rsid w:val="0064711D"/>
    <w:rsid w:val="00655E5A"/>
    <w:rsid w:val="006605B3"/>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C678A"/>
    <w:rsid w:val="006D49AD"/>
    <w:rsid w:val="006D62FE"/>
    <w:rsid w:val="006D6AF8"/>
    <w:rsid w:val="006E73B1"/>
    <w:rsid w:val="0071127D"/>
    <w:rsid w:val="007149A7"/>
    <w:rsid w:val="007202C3"/>
    <w:rsid w:val="00722A2F"/>
    <w:rsid w:val="0073219E"/>
    <w:rsid w:val="007437F9"/>
    <w:rsid w:val="00746048"/>
    <w:rsid w:val="007561C9"/>
    <w:rsid w:val="00757D5F"/>
    <w:rsid w:val="0076311C"/>
    <w:rsid w:val="00764273"/>
    <w:rsid w:val="00767D08"/>
    <w:rsid w:val="0077560C"/>
    <w:rsid w:val="00775E3D"/>
    <w:rsid w:val="00776896"/>
    <w:rsid w:val="007804EA"/>
    <w:rsid w:val="00790122"/>
    <w:rsid w:val="00795FF6"/>
    <w:rsid w:val="007A63EC"/>
    <w:rsid w:val="007A66C2"/>
    <w:rsid w:val="007A6984"/>
    <w:rsid w:val="007A7E70"/>
    <w:rsid w:val="007B0ECE"/>
    <w:rsid w:val="007B1AED"/>
    <w:rsid w:val="007B5E75"/>
    <w:rsid w:val="007C1AEA"/>
    <w:rsid w:val="007F0AC6"/>
    <w:rsid w:val="0080133D"/>
    <w:rsid w:val="008041A7"/>
    <w:rsid w:val="00811121"/>
    <w:rsid w:val="008165EA"/>
    <w:rsid w:val="0081722F"/>
    <w:rsid w:val="008226F2"/>
    <w:rsid w:val="0082500A"/>
    <w:rsid w:val="0082673E"/>
    <w:rsid w:val="00830F86"/>
    <w:rsid w:val="00852573"/>
    <w:rsid w:val="0085441C"/>
    <w:rsid w:val="00866CFB"/>
    <w:rsid w:val="0087077B"/>
    <w:rsid w:val="00875870"/>
    <w:rsid w:val="00876CC0"/>
    <w:rsid w:val="00883E59"/>
    <w:rsid w:val="00886A0C"/>
    <w:rsid w:val="00890697"/>
    <w:rsid w:val="008B61CA"/>
    <w:rsid w:val="008C3899"/>
    <w:rsid w:val="008C4385"/>
    <w:rsid w:val="008C7D86"/>
    <w:rsid w:val="008D27E0"/>
    <w:rsid w:val="008D2E33"/>
    <w:rsid w:val="008D3838"/>
    <w:rsid w:val="008F4C50"/>
    <w:rsid w:val="008F55E3"/>
    <w:rsid w:val="008F7B1F"/>
    <w:rsid w:val="009015FD"/>
    <w:rsid w:val="0090184B"/>
    <w:rsid w:val="009041F1"/>
    <w:rsid w:val="009048A4"/>
    <w:rsid w:val="00904BF4"/>
    <w:rsid w:val="00911629"/>
    <w:rsid w:val="00914455"/>
    <w:rsid w:val="00920A44"/>
    <w:rsid w:val="009257DF"/>
    <w:rsid w:val="0093679C"/>
    <w:rsid w:val="00965582"/>
    <w:rsid w:val="00965E9A"/>
    <w:rsid w:val="00973D3C"/>
    <w:rsid w:val="0097559C"/>
    <w:rsid w:val="0097651D"/>
    <w:rsid w:val="0098075F"/>
    <w:rsid w:val="00980D9A"/>
    <w:rsid w:val="009824F8"/>
    <w:rsid w:val="00986865"/>
    <w:rsid w:val="009938A9"/>
    <w:rsid w:val="009961EB"/>
    <w:rsid w:val="009A398E"/>
    <w:rsid w:val="009A61F8"/>
    <w:rsid w:val="009B0414"/>
    <w:rsid w:val="009B5009"/>
    <w:rsid w:val="009B5DCE"/>
    <w:rsid w:val="009C4ADE"/>
    <w:rsid w:val="009D162B"/>
    <w:rsid w:val="009D2DD2"/>
    <w:rsid w:val="009E21AD"/>
    <w:rsid w:val="009F4B09"/>
    <w:rsid w:val="00A05852"/>
    <w:rsid w:val="00A06F4F"/>
    <w:rsid w:val="00A14ADB"/>
    <w:rsid w:val="00A22222"/>
    <w:rsid w:val="00A23173"/>
    <w:rsid w:val="00A26EA0"/>
    <w:rsid w:val="00A55013"/>
    <w:rsid w:val="00A6296D"/>
    <w:rsid w:val="00A655AC"/>
    <w:rsid w:val="00A66BF6"/>
    <w:rsid w:val="00A77701"/>
    <w:rsid w:val="00A82313"/>
    <w:rsid w:val="00A83A6D"/>
    <w:rsid w:val="00A90460"/>
    <w:rsid w:val="00A95BF9"/>
    <w:rsid w:val="00A96CD8"/>
    <w:rsid w:val="00AA0DC1"/>
    <w:rsid w:val="00AA1F42"/>
    <w:rsid w:val="00AB063E"/>
    <w:rsid w:val="00AB321E"/>
    <w:rsid w:val="00AB5A96"/>
    <w:rsid w:val="00AD28DD"/>
    <w:rsid w:val="00AF6A0A"/>
    <w:rsid w:val="00B06EFE"/>
    <w:rsid w:val="00B10464"/>
    <w:rsid w:val="00B14224"/>
    <w:rsid w:val="00B14AEF"/>
    <w:rsid w:val="00B204CB"/>
    <w:rsid w:val="00B22847"/>
    <w:rsid w:val="00B232BD"/>
    <w:rsid w:val="00B269E5"/>
    <w:rsid w:val="00B40910"/>
    <w:rsid w:val="00B50A19"/>
    <w:rsid w:val="00B51184"/>
    <w:rsid w:val="00B57363"/>
    <w:rsid w:val="00B73D95"/>
    <w:rsid w:val="00B7558A"/>
    <w:rsid w:val="00B77254"/>
    <w:rsid w:val="00B805FD"/>
    <w:rsid w:val="00B80951"/>
    <w:rsid w:val="00B80A6A"/>
    <w:rsid w:val="00B84B11"/>
    <w:rsid w:val="00B85152"/>
    <w:rsid w:val="00BB2862"/>
    <w:rsid w:val="00BB3AA1"/>
    <w:rsid w:val="00BB639B"/>
    <w:rsid w:val="00BC45BA"/>
    <w:rsid w:val="00BC683A"/>
    <w:rsid w:val="00BD225D"/>
    <w:rsid w:val="00BD2A33"/>
    <w:rsid w:val="00BD51F1"/>
    <w:rsid w:val="00C16CB6"/>
    <w:rsid w:val="00C335A4"/>
    <w:rsid w:val="00C33D50"/>
    <w:rsid w:val="00C42BC8"/>
    <w:rsid w:val="00C42FC9"/>
    <w:rsid w:val="00C47940"/>
    <w:rsid w:val="00C5355E"/>
    <w:rsid w:val="00C53A1D"/>
    <w:rsid w:val="00C5483C"/>
    <w:rsid w:val="00C56944"/>
    <w:rsid w:val="00C66212"/>
    <w:rsid w:val="00C67A47"/>
    <w:rsid w:val="00C714FF"/>
    <w:rsid w:val="00C7616B"/>
    <w:rsid w:val="00C766C5"/>
    <w:rsid w:val="00C917F8"/>
    <w:rsid w:val="00C93E2C"/>
    <w:rsid w:val="00C96833"/>
    <w:rsid w:val="00CB63B9"/>
    <w:rsid w:val="00CC0E5D"/>
    <w:rsid w:val="00CC30F9"/>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004"/>
    <w:rsid w:val="00DC5505"/>
    <w:rsid w:val="00DE0149"/>
    <w:rsid w:val="00DE3A97"/>
    <w:rsid w:val="00DE4D41"/>
    <w:rsid w:val="00DE76C6"/>
    <w:rsid w:val="00DE7845"/>
    <w:rsid w:val="00DF0B2F"/>
    <w:rsid w:val="00E11642"/>
    <w:rsid w:val="00E14185"/>
    <w:rsid w:val="00E24356"/>
    <w:rsid w:val="00E25C6C"/>
    <w:rsid w:val="00E27501"/>
    <w:rsid w:val="00E32073"/>
    <w:rsid w:val="00E36E54"/>
    <w:rsid w:val="00E41435"/>
    <w:rsid w:val="00E4218D"/>
    <w:rsid w:val="00E448CA"/>
    <w:rsid w:val="00E507D1"/>
    <w:rsid w:val="00E529E7"/>
    <w:rsid w:val="00E5417C"/>
    <w:rsid w:val="00E61E5B"/>
    <w:rsid w:val="00E65A50"/>
    <w:rsid w:val="00E76382"/>
    <w:rsid w:val="00E7666B"/>
    <w:rsid w:val="00E80F95"/>
    <w:rsid w:val="00E9060D"/>
    <w:rsid w:val="00E96B35"/>
    <w:rsid w:val="00EA5B6B"/>
    <w:rsid w:val="00EA722D"/>
    <w:rsid w:val="00EB661D"/>
    <w:rsid w:val="00EC0515"/>
    <w:rsid w:val="00EC24A5"/>
    <w:rsid w:val="00EC38BA"/>
    <w:rsid w:val="00ED30C0"/>
    <w:rsid w:val="00ED3E50"/>
    <w:rsid w:val="00ED6CD3"/>
    <w:rsid w:val="00EF1712"/>
    <w:rsid w:val="00EF5BAB"/>
    <w:rsid w:val="00F03585"/>
    <w:rsid w:val="00F060DD"/>
    <w:rsid w:val="00F0698D"/>
    <w:rsid w:val="00F11BC4"/>
    <w:rsid w:val="00F14BA4"/>
    <w:rsid w:val="00F20164"/>
    <w:rsid w:val="00F23FC1"/>
    <w:rsid w:val="00F318DD"/>
    <w:rsid w:val="00F3668E"/>
    <w:rsid w:val="00F43260"/>
    <w:rsid w:val="00F53552"/>
    <w:rsid w:val="00F64182"/>
    <w:rsid w:val="00F65153"/>
    <w:rsid w:val="00F6747C"/>
    <w:rsid w:val="00F70E06"/>
    <w:rsid w:val="00F71475"/>
    <w:rsid w:val="00F71CA3"/>
    <w:rsid w:val="00F73206"/>
    <w:rsid w:val="00F76437"/>
    <w:rsid w:val="00F810E3"/>
    <w:rsid w:val="00F856AD"/>
    <w:rsid w:val="00F877C1"/>
    <w:rsid w:val="00F91BE5"/>
    <w:rsid w:val="00F968D5"/>
    <w:rsid w:val="00FA6851"/>
    <w:rsid w:val="00FA6916"/>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7B0ECE"/>
    <w:pPr>
      <w:spacing w:before="200" w:after="0"/>
      <w:ind w:left="794" w:hanging="794"/>
      <w:outlineLvl w:val="1"/>
    </w:pPr>
    <w:rPr>
      <w:kern w:val="14"/>
      <w:sz w:val="24"/>
      <w:szCs w:val="32"/>
      <w:lang w:bidi="ar-EG"/>
    </w:rPr>
  </w:style>
  <w:style w:type="paragraph" w:styleId="Heading3">
    <w:name w:val="heading 3"/>
    <w:basedOn w:val="Heading1"/>
    <w:next w:val="Normal"/>
    <w:link w:val="Heading3Char"/>
    <w:qFormat/>
    <w:rsid w:val="0085441C"/>
    <w:pPr>
      <w:tabs>
        <w:tab w:val="left" w:pos="1134"/>
      </w:tabs>
      <w:spacing w:before="160" w:after="0"/>
      <w:ind w:left="1134" w:hanging="1134"/>
      <w:outlineLvl w:val="2"/>
    </w:pPr>
    <w:rPr>
      <w:b w:val="0"/>
      <w:kern w:val="14"/>
      <w:sz w:val="22"/>
      <w:szCs w:val="30"/>
      <w:lang w:bidi="ar-EG"/>
    </w:rPr>
  </w:style>
  <w:style w:type="paragraph" w:styleId="Heading4">
    <w:name w:val="heading 4"/>
    <w:basedOn w:val="Heading3"/>
    <w:next w:val="Normal"/>
    <w:link w:val="Heading4Char"/>
    <w:qFormat/>
    <w:rsid w:val="0085441C"/>
    <w:pPr>
      <w:spacing w:before="120"/>
      <w:outlineLvl w:val="3"/>
    </w:pPr>
  </w:style>
  <w:style w:type="paragraph" w:styleId="Heading5">
    <w:name w:val="heading 5"/>
    <w:basedOn w:val="Heading4"/>
    <w:next w:val="Normal"/>
    <w:link w:val="Heading5Char"/>
    <w:qFormat/>
    <w:rsid w:val="0085441C"/>
    <w:pPr>
      <w:outlineLvl w:val="4"/>
    </w:pPr>
  </w:style>
  <w:style w:type="paragraph" w:styleId="Heading6">
    <w:name w:val="heading 6"/>
    <w:basedOn w:val="Heading4"/>
    <w:next w:val="Normal"/>
    <w:link w:val="Heading6Char"/>
    <w:qFormat/>
    <w:rsid w:val="0085441C"/>
    <w:pPr>
      <w:outlineLvl w:val="5"/>
    </w:pPr>
  </w:style>
  <w:style w:type="paragraph" w:styleId="Heading7">
    <w:name w:val="heading 7"/>
    <w:basedOn w:val="Heading6"/>
    <w:next w:val="Normal"/>
    <w:link w:val="Heading7Char"/>
    <w:qFormat/>
    <w:rsid w:val="0085441C"/>
    <w:pPr>
      <w:outlineLvl w:val="6"/>
    </w:pPr>
  </w:style>
  <w:style w:type="paragraph" w:styleId="Heading8">
    <w:name w:val="heading 8"/>
    <w:basedOn w:val="Heading6"/>
    <w:next w:val="Normal"/>
    <w:link w:val="Heading8Char"/>
    <w:qFormat/>
    <w:rsid w:val="0085441C"/>
    <w:pPr>
      <w:outlineLvl w:val="7"/>
    </w:pPr>
  </w:style>
  <w:style w:type="paragraph" w:styleId="Heading9">
    <w:name w:val="heading 9"/>
    <w:basedOn w:val="Heading6"/>
    <w:next w:val="Normal"/>
    <w:link w:val="Heading9Char"/>
    <w:qFormat/>
    <w:rsid w:val="008544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0ECE"/>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5441C"/>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5441C"/>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5441C"/>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rsid w:val="0085441C"/>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rsid w:val="0085441C"/>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rsid w:val="0085441C"/>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rsid w:val="0085441C"/>
    <w:rPr>
      <w:rFonts w:ascii="Times New Roman Bold" w:hAnsi="Times New Roman Bold" w:cs="Traditional Arabic"/>
      <w:bCs/>
      <w:kern w:val="14"/>
      <w:sz w:val="22"/>
      <w:szCs w:val="30"/>
      <w:lang w:eastAsia="en-US" w:bidi="ar-EG"/>
    </w:rPr>
  </w:style>
  <w:style w:type="paragraph" w:styleId="Header">
    <w:name w:val="header"/>
    <w:basedOn w:val="Normal"/>
    <w:link w:val="HeaderChar"/>
    <w:pPr>
      <w:tabs>
        <w:tab w:val="center" w:pos="4703"/>
        <w:tab w:val="right" w:pos="9406"/>
      </w:tabs>
    </w:pPr>
  </w:style>
  <w:style w:type="character" w:customStyle="1" w:styleId="HeaderChar">
    <w:name w:val="Header Char"/>
    <w:basedOn w:val="DefaultParagraphFont"/>
    <w:link w:val="Header"/>
    <w:rsid w:val="00D16C82"/>
    <w:rPr>
      <w:rFonts w:cs="Traditional Arabic"/>
      <w:sz w:val="22"/>
      <w:szCs w:val="30"/>
      <w:lang w:eastAsia="en-US"/>
    </w:rPr>
  </w:style>
  <w:style w:type="paragraph" w:styleId="Footer">
    <w:name w:val="footer"/>
    <w:basedOn w:val="Normal"/>
    <w:link w:val="FooterChar"/>
    <w:pPr>
      <w:tabs>
        <w:tab w:val="center" w:pos="4703"/>
        <w:tab w:val="right" w:pos="9406"/>
      </w:tabs>
    </w:pPr>
  </w:style>
  <w:style w:type="character" w:customStyle="1" w:styleId="FooterChar">
    <w:name w:val="Footer Char"/>
    <w:basedOn w:val="DefaultParagraphFont"/>
    <w:link w:val="Footer"/>
    <w:rsid w:val="00DC5505"/>
    <w:rPr>
      <w:rFonts w:cs="Traditional Arabic"/>
      <w:sz w:val="22"/>
      <w:szCs w:val="30"/>
      <w:lang w:eastAsia="en-US"/>
    </w:r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character" w:customStyle="1" w:styleId="BalloonTextChar">
    <w:name w:val="Balloon Text Char"/>
    <w:basedOn w:val="DefaultParagraphFont"/>
    <w:link w:val="BalloonText"/>
    <w:semiHidden/>
    <w:rsid w:val="0085441C"/>
    <w:rPr>
      <w:rFonts w:ascii="Tahoma" w:hAnsi="Tahoma" w:cs="Tahoma"/>
      <w:sz w:val="16"/>
      <w:szCs w:val="16"/>
      <w:lang w:eastAsia="en-US"/>
    </w:rPr>
  </w:style>
  <w:style w:type="paragraph" w:styleId="FootnoteText">
    <w:name w:val="footnote text"/>
    <w:basedOn w:val="Normal"/>
    <w:link w:val="FootnoteTextChar"/>
    <w:rsid w:val="00F968D5"/>
    <w:rPr>
      <w:sz w:val="20"/>
      <w:szCs w:val="20"/>
    </w:rPr>
  </w:style>
  <w:style w:type="character" w:customStyle="1" w:styleId="FootnoteTextChar">
    <w:name w:val="Footnote Text Char"/>
    <w:basedOn w:val="DefaultParagraphFont"/>
    <w:link w:val="FootnoteText"/>
    <w:rsid w:val="0085441C"/>
    <w:rPr>
      <w:rFonts w:cs="Traditional Arabic"/>
      <w:lang w:eastAsia="en-US"/>
    </w:rPr>
  </w:style>
  <w:style w:type="character" w:styleId="FootnoteReference">
    <w:name w:val="footnote reference"/>
    <w:basedOn w:val="DefaultParagraphFont"/>
    <w:rsid w:val="00F968D5"/>
    <w:rPr>
      <w:vertAlign w:val="superscript"/>
    </w:rPr>
  </w:style>
  <w:style w:type="character" w:customStyle="1" w:styleId="AnnexNotitleChar">
    <w:name w:val="Annex_No &amp; title Char"/>
    <w:basedOn w:val="DefaultParagraphFont"/>
    <w:link w:val="AnnexNotitle"/>
    <w:locked/>
    <w:rsid w:val="00252705"/>
    <w:rPr>
      <w:rFonts w:ascii="Times New Roman Bold" w:eastAsia="Batang" w:hAnsi="Times New Roman Bold" w:cs="Traditional Arabic"/>
      <w:b/>
      <w:bCs/>
      <w:sz w:val="26"/>
      <w:szCs w:val="36"/>
      <w:lang w:val="en-GB" w:eastAsia="en-US" w:bidi="ar-SA"/>
    </w:rPr>
  </w:style>
  <w:style w:type="paragraph" w:customStyle="1" w:styleId="AnnexNotitle">
    <w:name w:val="Annex_No &amp; title"/>
    <w:basedOn w:val="Normal"/>
    <w:next w:val="Normal"/>
    <w:link w:val="AnnexNotitleChar"/>
    <w:rsid w:val="0085441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TOC8">
    <w:name w:val="toc 8"/>
    <w:basedOn w:val="TOC4"/>
    <w:rsid w:val="0085441C"/>
  </w:style>
  <w:style w:type="paragraph" w:styleId="TOC4">
    <w:name w:val="toc 4"/>
    <w:basedOn w:val="TOC3"/>
    <w:rsid w:val="0085441C"/>
    <w:pPr>
      <w:spacing w:before="80"/>
    </w:pPr>
  </w:style>
  <w:style w:type="paragraph" w:styleId="TOC3">
    <w:name w:val="toc 3"/>
    <w:basedOn w:val="Normal"/>
    <w:next w:val="Normal"/>
    <w:rsid w:val="0085441C"/>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85441C"/>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5441C"/>
    <w:pPr>
      <w:tabs>
        <w:tab w:val="left" w:pos="964"/>
        <w:tab w:val="left" w:pos="1134"/>
        <w:tab w:val="left" w:leader="dot" w:pos="8789"/>
        <w:tab w:val="right" w:pos="9639"/>
      </w:tabs>
      <w:spacing w:before="240"/>
      <w:ind w:left="964" w:hanging="964"/>
    </w:pPr>
  </w:style>
  <w:style w:type="paragraph" w:styleId="TOC7">
    <w:name w:val="toc 7"/>
    <w:basedOn w:val="TOC4"/>
    <w:rsid w:val="0085441C"/>
  </w:style>
  <w:style w:type="paragraph" w:styleId="TOC6">
    <w:name w:val="toc 6"/>
    <w:basedOn w:val="TOC4"/>
    <w:rsid w:val="0085441C"/>
  </w:style>
  <w:style w:type="paragraph" w:styleId="TOC5">
    <w:name w:val="toc 5"/>
    <w:basedOn w:val="TOC4"/>
    <w:rsid w:val="0085441C"/>
  </w:style>
  <w:style w:type="paragraph" w:styleId="Index7">
    <w:name w:val="index 7"/>
    <w:basedOn w:val="Normal"/>
    <w:next w:val="Normal"/>
    <w:rsid w:val="0085441C"/>
    <w:pPr>
      <w:tabs>
        <w:tab w:val="left" w:pos="1134"/>
      </w:tabs>
      <w:ind w:left="1698" w:right="1698"/>
    </w:pPr>
  </w:style>
  <w:style w:type="paragraph" w:styleId="Index6">
    <w:name w:val="index 6"/>
    <w:basedOn w:val="Normal"/>
    <w:next w:val="Normal"/>
    <w:rsid w:val="0085441C"/>
    <w:pPr>
      <w:tabs>
        <w:tab w:val="left" w:pos="1134"/>
      </w:tabs>
      <w:ind w:left="1415" w:right="1415"/>
    </w:pPr>
  </w:style>
  <w:style w:type="paragraph" w:styleId="Index5">
    <w:name w:val="index 5"/>
    <w:basedOn w:val="Normal"/>
    <w:next w:val="Normal"/>
    <w:rsid w:val="0085441C"/>
    <w:pPr>
      <w:tabs>
        <w:tab w:val="left" w:pos="1134"/>
      </w:tabs>
      <w:ind w:left="1132" w:right="1132"/>
    </w:pPr>
  </w:style>
  <w:style w:type="paragraph" w:styleId="Index4">
    <w:name w:val="index 4"/>
    <w:basedOn w:val="Normal"/>
    <w:next w:val="Normal"/>
    <w:rsid w:val="0085441C"/>
    <w:pPr>
      <w:tabs>
        <w:tab w:val="left" w:pos="1134"/>
      </w:tabs>
      <w:ind w:left="849" w:right="849"/>
    </w:pPr>
  </w:style>
  <w:style w:type="paragraph" w:styleId="Index3">
    <w:name w:val="index 3"/>
    <w:basedOn w:val="Normal"/>
    <w:next w:val="Normal"/>
    <w:rsid w:val="0085441C"/>
    <w:pPr>
      <w:tabs>
        <w:tab w:val="left" w:pos="1134"/>
      </w:tabs>
      <w:ind w:left="566" w:right="566"/>
    </w:pPr>
  </w:style>
  <w:style w:type="paragraph" w:styleId="Index2">
    <w:name w:val="index 2"/>
    <w:basedOn w:val="Normal"/>
    <w:next w:val="Normal"/>
    <w:rsid w:val="0085441C"/>
    <w:pPr>
      <w:tabs>
        <w:tab w:val="left" w:pos="1134"/>
      </w:tabs>
      <w:ind w:left="283" w:right="283"/>
    </w:pPr>
  </w:style>
  <w:style w:type="paragraph" w:styleId="Index1">
    <w:name w:val="index 1"/>
    <w:basedOn w:val="Normal"/>
    <w:next w:val="Normal"/>
    <w:rsid w:val="0085441C"/>
    <w:pPr>
      <w:tabs>
        <w:tab w:val="left" w:pos="1134"/>
      </w:tabs>
    </w:pPr>
  </w:style>
  <w:style w:type="paragraph" w:styleId="IndexHeading">
    <w:name w:val="index heading"/>
    <w:basedOn w:val="Normal"/>
    <w:next w:val="Index1"/>
    <w:rsid w:val="0085441C"/>
    <w:pPr>
      <w:tabs>
        <w:tab w:val="left" w:pos="1134"/>
      </w:tabs>
    </w:pPr>
  </w:style>
  <w:style w:type="paragraph" w:customStyle="1" w:styleId="Normalaftertitle">
    <w:name w:val="Normal after title"/>
    <w:basedOn w:val="Normal"/>
    <w:next w:val="Normal"/>
    <w:link w:val="NormalaftertitleChar"/>
    <w:rsid w:val="0085441C"/>
    <w:pPr>
      <w:tabs>
        <w:tab w:val="left" w:pos="1134"/>
      </w:tabs>
      <w:spacing w:before="280"/>
    </w:pPr>
  </w:style>
  <w:style w:type="character" w:customStyle="1" w:styleId="NormalaftertitleChar">
    <w:name w:val="Normal after title Char"/>
    <w:basedOn w:val="DefaultParagraphFont"/>
    <w:link w:val="Normalaftertitle"/>
    <w:rsid w:val="0085441C"/>
    <w:rPr>
      <w:rFonts w:cs="Traditional Arabic"/>
      <w:sz w:val="22"/>
      <w:szCs w:val="30"/>
      <w:lang w:eastAsia="en-US"/>
    </w:rPr>
  </w:style>
  <w:style w:type="paragraph" w:customStyle="1" w:styleId="Note">
    <w:name w:val="Note"/>
    <w:basedOn w:val="Normal"/>
    <w:link w:val="NoteChar"/>
    <w:qFormat/>
    <w:rsid w:val="0085441C"/>
    <w:pPr>
      <w:tabs>
        <w:tab w:val="left" w:pos="851"/>
        <w:tab w:val="left" w:pos="1134"/>
      </w:tabs>
      <w:spacing w:before="80" w:line="180" w:lineRule="auto"/>
    </w:pPr>
    <w:rPr>
      <w:b/>
      <w:bCs/>
      <w:lang w:bidi="ar-EG"/>
    </w:rPr>
  </w:style>
  <w:style w:type="character" w:customStyle="1" w:styleId="NoteChar">
    <w:name w:val="Note Char"/>
    <w:basedOn w:val="DefaultParagraphFont"/>
    <w:link w:val="Note"/>
    <w:rsid w:val="0085441C"/>
    <w:rPr>
      <w:rFonts w:cs="Traditional Arabic"/>
      <w:b/>
      <w:bCs/>
      <w:sz w:val="22"/>
      <w:szCs w:val="30"/>
      <w:lang w:eastAsia="en-US" w:bidi="ar-EG"/>
    </w:rPr>
  </w:style>
  <w:style w:type="paragraph" w:styleId="TOC9">
    <w:name w:val="toc 9"/>
    <w:basedOn w:val="TOC4"/>
    <w:rsid w:val="0085441C"/>
  </w:style>
  <w:style w:type="character" w:styleId="EndnoteReference">
    <w:name w:val="endnote reference"/>
    <w:basedOn w:val="DefaultParagraphFont"/>
    <w:rsid w:val="0085441C"/>
    <w:rPr>
      <w:vertAlign w:val="superscript"/>
    </w:rPr>
  </w:style>
  <w:style w:type="paragraph" w:customStyle="1" w:styleId="Reftext">
    <w:name w:val="Ref_text"/>
    <w:basedOn w:val="Normal"/>
    <w:rsid w:val="0085441C"/>
    <w:pPr>
      <w:tabs>
        <w:tab w:val="left" w:pos="1134"/>
      </w:tabs>
      <w:ind w:left="794" w:right="794" w:hanging="794"/>
    </w:pPr>
  </w:style>
  <w:style w:type="paragraph" w:styleId="List5">
    <w:name w:val="List 5"/>
    <w:basedOn w:val="Normal"/>
    <w:rsid w:val="0085441C"/>
    <w:pPr>
      <w:tabs>
        <w:tab w:val="left" w:pos="1134"/>
      </w:tabs>
    </w:pPr>
  </w:style>
  <w:style w:type="paragraph" w:customStyle="1" w:styleId="toc0">
    <w:name w:val="toc 0"/>
    <w:basedOn w:val="Normal"/>
    <w:next w:val="Normal"/>
    <w:rsid w:val="0085441C"/>
    <w:pPr>
      <w:spacing w:line="240" w:lineRule="auto"/>
      <w:ind w:right="-142"/>
      <w:jc w:val="right"/>
    </w:pPr>
    <w:rPr>
      <w:rFonts w:ascii="Times New Roman Bold" w:hAnsi="Times New Roman Bold"/>
      <w:b/>
      <w:bCs/>
    </w:rPr>
  </w:style>
  <w:style w:type="paragraph" w:customStyle="1" w:styleId="Title1">
    <w:name w:val="Title 1"/>
    <w:basedOn w:val="Normal"/>
    <w:next w:val="Normal"/>
    <w:rsid w:val="0085441C"/>
    <w:pPr>
      <w:keepNext/>
      <w:tabs>
        <w:tab w:val="left" w:pos="567"/>
        <w:tab w:val="left" w:pos="1134"/>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85441C"/>
    <w:rPr>
      <w:w w:val="110"/>
    </w:rPr>
  </w:style>
  <w:style w:type="paragraph" w:customStyle="1" w:styleId="Title3">
    <w:name w:val="Title 3"/>
    <w:basedOn w:val="Title2"/>
    <w:next w:val="Normal"/>
    <w:rsid w:val="0085441C"/>
    <w:pPr>
      <w:spacing w:before="240"/>
    </w:pPr>
    <w:rPr>
      <w:sz w:val="26"/>
      <w:szCs w:val="36"/>
    </w:rPr>
  </w:style>
  <w:style w:type="paragraph" w:customStyle="1" w:styleId="Call">
    <w:name w:val="Call"/>
    <w:basedOn w:val="Normal"/>
    <w:next w:val="Normal"/>
    <w:link w:val="CallChar"/>
    <w:rsid w:val="0085441C"/>
    <w:pPr>
      <w:keepNext/>
      <w:keepLines/>
      <w:tabs>
        <w:tab w:val="left" w:pos="1134"/>
      </w:tabs>
      <w:spacing w:before="180"/>
      <w:ind w:firstLine="1134"/>
    </w:pPr>
    <w:rPr>
      <w:i/>
      <w:iCs/>
    </w:rPr>
  </w:style>
  <w:style w:type="character" w:customStyle="1" w:styleId="CallChar">
    <w:name w:val="Call Char"/>
    <w:basedOn w:val="DefaultParagraphFont"/>
    <w:link w:val="Call"/>
    <w:locked/>
    <w:rsid w:val="0085441C"/>
    <w:rPr>
      <w:rFonts w:cs="Traditional Arabic"/>
      <w:i/>
      <w:iCs/>
      <w:sz w:val="22"/>
      <w:szCs w:val="30"/>
      <w:lang w:eastAsia="en-US"/>
    </w:rPr>
  </w:style>
  <w:style w:type="paragraph" w:customStyle="1" w:styleId="enumlev1">
    <w:name w:val="enumlev1"/>
    <w:basedOn w:val="Normal"/>
    <w:next w:val="Normal"/>
    <w:link w:val="enumlev1Char"/>
    <w:qFormat/>
    <w:rsid w:val="009D162B"/>
    <w:pPr>
      <w:spacing w:before="80"/>
      <w:ind w:left="794" w:hanging="794"/>
    </w:pPr>
  </w:style>
  <w:style w:type="character" w:customStyle="1" w:styleId="enumlev1Char">
    <w:name w:val="enumlev1 Char"/>
    <w:basedOn w:val="DefaultParagraphFont"/>
    <w:link w:val="enumlev1"/>
    <w:rsid w:val="009D162B"/>
    <w:rPr>
      <w:rFonts w:cs="Traditional Arabic"/>
      <w:sz w:val="22"/>
      <w:szCs w:val="30"/>
      <w:lang w:eastAsia="en-US"/>
    </w:rPr>
  </w:style>
  <w:style w:type="paragraph" w:customStyle="1" w:styleId="enumlev2">
    <w:name w:val="enumlev2"/>
    <w:basedOn w:val="enumlev1"/>
    <w:next w:val="Normal"/>
    <w:link w:val="enumlev2Char"/>
    <w:qFormat/>
    <w:rsid w:val="0085441C"/>
    <w:pPr>
      <w:ind w:left="1814" w:hanging="680"/>
    </w:pPr>
  </w:style>
  <w:style w:type="character" w:customStyle="1" w:styleId="enumlev2Char">
    <w:name w:val="enumlev2 Char"/>
    <w:basedOn w:val="enumlev1Char"/>
    <w:link w:val="enumlev2"/>
    <w:rsid w:val="0085441C"/>
    <w:rPr>
      <w:rFonts w:cs="Traditional Arabic"/>
      <w:sz w:val="22"/>
      <w:szCs w:val="30"/>
      <w:lang w:eastAsia="en-US"/>
    </w:rPr>
  </w:style>
  <w:style w:type="paragraph" w:customStyle="1" w:styleId="enumlev3">
    <w:name w:val="enumlev3"/>
    <w:basedOn w:val="enumlev2"/>
    <w:next w:val="Normal"/>
    <w:link w:val="enumlev3Char"/>
    <w:qFormat/>
    <w:rsid w:val="0085441C"/>
    <w:pPr>
      <w:tabs>
        <w:tab w:val="left" w:pos="2500"/>
      </w:tabs>
      <w:ind w:left="2494"/>
    </w:pPr>
  </w:style>
  <w:style w:type="character" w:customStyle="1" w:styleId="enumlev3Char">
    <w:name w:val="enumlev3 Char"/>
    <w:basedOn w:val="enumlev2Char"/>
    <w:link w:val="enumlev3"/>
    <w:rsid w:val="0085441C"/>
    <w:rPr>
      <w:rFonts w:cs="Traditional Arabic"/>
      <w:sz w:val="22"/>
      <w:szCs w:val="30"/>
      <w:lang w:eastAsia="en-US"/>
    </w:rPr>
  </w:style>
  <w:style w:type="paragraph" w:customStyle="1" w:styleId="Tablehead">
    <w:name w:val="Table_head"/>
    <w:basedOn w:val="Normal"/>
    <w:qFormat/>
    <w:rsid w:val="0085441C"/>
    <w:pPr>
      <w:tabs>
        <w:tab w:val="left" w:pos="1134"/>
      </w:tabs>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5441C"/>
    <w:rPr>
      <w:b/>
      <w:bCs/>
    </w:rPr>
  </w:style>
  <w:style w:type="paragraph" w:customStyle="1" w:styleId="Tabletitle">
    <w:name w:val="Table_title"/>
    <w:basedOn w:val="Normal"/>
    <w:next w:val="Normal"/>
    <w:rsid w:val="0085441C"/>
    <w:pPr>
      <w:keepNext/>
      <w:tabs>
        <w:tab w:val="left" w:pos="1134"/>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rsid w:val="0085441C"/>
    <w:pPr>
      <w:tabs>
        <w:tab w:val="left" w:pos="1134"/>
      </w:tabs>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85441C"/>
    <w:pPr>
      <w:tabs>
        <w:tab w:val="left" w:pos="1134"/>
        <w:tab w:val="left" w:pos="1928"/>
        <w:tab w:val="left" w:pos="2495"/>
      </w:tabs>
      <w:spacing w:before="360"/>
    </w:pPr>
    <w:rPr>
      <w:lang w:bidi="ar-EG"/>
    </w:rPr>
  </w:style>
  <w:style w:type="character" w:customStyle="1" w:styleId="NormalafterTitelChar">
    <w:name w:val="Normal after Titel Char"/>
    <w:link w:val="NormalafterTitel"/>
    <w:rsid w:val="0085441C"/>
    <w:rPr>
      <w:rFonts w:cs="Traditional Arabic"/>
      <w:sz w:val="22"/>
      <w:szCs w:val="30"/>
      <w:lang w:eastAsia="en-US" w:bidi="ar-EG"/>
    </w:rPr>
  </w:style>
  <w:style w:type="character" w:customStyle="1" w:styleId="Artdef">
    <w:name w:val="Art_def"/>
    <w:rsid w:val="0085441C"/>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5441C"/>
    <w:pPr>
      <w:tabs>
        <w:tab w:val="left" w:pos="1134"/>
      </w:tabs>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85441C"/>
    <w:rPr>
      <w:rFonts w:ascii="Times New Roman Bold" w:hAnsi="Times New Roman Bold" w:cs="Traditional Arabic"/>
      <w:b/>
      <w:bCs/>
      <w:sz w:val="26"/>
      <w:szCs w:val="36"/>
      <w:lang w:eastAsia="en-US"/>
    </w:rPr>
  </w:style>
  <w:style w:type="paragraph" w:customStyle="1" w:styleId="table">
    <w:name w:val="table"/>
    <w:basedOn w:val="Normal"/>
    <w:rsid w:val="0085441C"/>
    <w:pPr>
      <w:keepNext/>
      <w:tabs>
        <w:tab w:val="left" w:pos="1134"/>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5441C"/>
    <w:pPr>
      <w:tabs>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rsid w:val="0085441C"/>
    <w:pPr>
      <w:spacing w:before="180"/>
    </w:pPr>
    <w:rPr>
      <w:b w:val="0"/>
    </w:rPr>
  </w:style>
  <w:style w:type="character" w:customStyle="1" w:styleId="HeadingbChar">
    <w:name w:val="Heading_b Char"/>
    <w:basedOn w:val="DefaultParagraphFont"/>
    <w:link w:val="Headingb"/>
    <w:rsid w:val="0085441C"/>
    <w:rPr>
      <w:rFonts w:ascii="Times New Roman Bold" w:hAnsi="Times New Roman Bold" w:cs="Traditional Arabic"/>
      <w:bCs/>
      <w:kern w:val="14"/>
      <w:sz w:val="24"/>
      <w:szCs w:val="32"/>
      <w:lang w:eastAsia="en-US" w:bidi="ar-EG"/>
    </w:rPr>
  </w:style>
  <w:style w:type="paragraph" w:customStyle="1" w:styleId="Proposal">
    <w:name w:val="Proposal"/>
    <w:basedOn w:val="Normal"/>
    <w:next w:val="Normal"/>
    <w:qFormat/>
    <w:rsid w:val="0085441C"/>
    <w:pPr>
      <w:keepNext/>
      <w:tabs>
        <w:tab w:val="left" w:pos="1134"/>
      </w:tabs>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85441C"/>
    <w:pPr>
      <w:keepNext/>
      <w:tabs>
        <w:tab w:val="left" w:pos="1134"/>
      </w:tabs>
      <w:spacing w:before="480"/>
      <w:jc w:val="center"/>
    </w:pPr>
    <w:rPr>
      <w:sz w:val="28"/>
      <w:szCs w:val="40"/>
      <w:lang w:bidi="ar-EG"/>
    </w:rPr>
  </w:style>
  <w:style w:type="character" w:customStyle="1" w:styleId="ResNoChar">
    <w:name w:val="Res_No Char"/>
    <w:basedOn w:val="DefaultParagraphFont"/>
    <w:link w:val="ResNo"/>
    <w:rsid w:val="0085441C"/>
    <w:rPr>
      <w:rFonts w:cs="Traditional Arabic"/>
      <w:sz w:val="28"/>
      <w:szCs w:val="40"/>
      <w:lang w:eastAsia="en-US" w:bidi="ar-EG"/>
    </w:rPr>
  </w:style>
  <w:style w:type="paragraph" w:customStyle="1" w:styleId="HeadingI">
    <w:name w:val="Heading_I"/>
    <w:basedOn w:val="Normal"/>
    <w:next w:val="Normal"/>
    <w:rsid w:val="0085441C"/>
    <w:pPr>
      <w:keepNext/>
      <w:tabs>
        <w:tab w:val="left" w:pos="1134"/>
      </w:tabs>
      <w:spacing w:before="180"/>
    </w:pPr>
    <w:rPr>
      <w:i/>
      <w:iCs/>
      <w:sz w:val="24"/>
      <w:szCs w:val="32"/>
    </w:rPr>
  </w:style>
  <w:style w:type="character" w:customStyle="1" w:styleId="Section1Char">
    <w:name w:val="Section_1 Char"/>
    <w:link w:val="Section1"/>
    <w:rsid w:val="0085441C"/>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85441C"/>
    <w:rPr>
      <w:rFonts w:ascii="Times New Roman Bold" w:hAnsi="Times New Roman Bold"/>
      <w:b/>
      <w:sz w:val="24"/>
      <w:szCs w:val="32"/>
      <w:lang w:bidi="ar-EG"/>
    </w:rPr>
  </w:style>
  <w:style w:type="paragraph" w:customStyle="1" w:styleId="Reptitle">
    <w:name w:val="Rep_title"/>
    <w:basedOn w:val="Rectitle"/>
    <w:next w:val="Normal"/>
    <w:rsid w:val="0085441C"/>
    <w:rPr>
      <w:b w:val="0"/>
    </w:rPr>
  </w:style>
  <w:style w:type="paragraph" w:customStyle="1" w:styleId="Rectitle">
    <w:name w:val="Rec_title"/>
    <w:basedOn w:val="Annextitle"/>
    <w:autoRedefine/>
    <w:qFormat/>
    <w:rsid w:val="0085441C"/>
  </w:style>
  <w:style w:type="paragraph" w:customStyle="1" w:styleId="Annextitle">
    <w:name w:val="Annex_title"/>
    <w:basedOn w:val="Normal"/>
    <w:next w:val="Normal"/>
    <w:link w:val="AnnextitleChar"/>
    <w:rsid w:val="0085441C"/>
    <w:pPr>
      <w:keepNext/>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85441C"/>
    <w:rPr>
      <w:rFonts w:cs="Traditional Arabic"/>
      <w:b/>
      <w:bCs/>
      <w:sz w:val="28"/>
      <w:szCs w:val="40"/>
      <w:lang w:eastAsia="en-US"/>
    </w:rPr>
  </w:style>
  <w:style w:type="paragraph" w:customStyle="1" w:styleId="TabletextS5">
    <w:name w:val="Table_textS5"/>
    <w:basedOn w:val="Normal"/>
    <w:rsid w:val="0085441C"/>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85441C"/>
    <w:pPr>
      <w:keepNext/>
      <w:tabs>
        <w:tab w:val="left" w:pos="1134"/>
      </w:tabs>
      <w:spacing w:before="240"/>
      <w:jc w:val="center"/>
    </w:pPr>
    <w:rPr>
      <w:sz w:val="28"/>
      <w:szCs w:val="40"/>
      <w:lang w:bidi="ar-EG"/>
    </w:rPr>
  </w:style>
  <w:style w:type="character" w:customStyle="1" w:styleId="Artref0">
    <w:name w:val="Art#_ref"/>
    <w:rsid w:val="0085441C"/>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85441C"/>
    <w:pPr>
      <w:tabs>
        <w:tab w:val="left" w:pos="1134"/>
      </w:tabs>
    </w:pPr>
    <w:rPr>
      <w:b/>
      <w:bCs/>
    </w:rPr>
  </w:style>
  <w:style w:type="character" w:customStyle="1" w:styleId="ReasonsChar">
    <w:name w:val="Reasons Char"/>
    <w:basedOn w:val="DefaultParagraphFont"/>
    <w:link w:val="Reasons"/>
    <w:rsid w:val="0085441C"/>
    <w:rPr>
      <w:rFonts w:cs="Traditional Arabic"/>
      <w:b/>
      <w:bCs/>
      <w:sz w:val="22"/>
      <w:szCs w:val="30"/>
      <w:lang w:eastAsia="en-US"/>
    </w:rPr>
  </w:style>
  <w:style w:type="paragraph" w:customStyle="1" w:styleId="TableNo">
    <w:name w:val="Table_No"/>
    <w:basedOn w:val="Normal"/>
    <w:next w:val="Normal"/>
    <w:qFormat/>
    <w:rsid w:val="0085441C"/>
    <w:pPr>
      <w:keepNext/>
      <w:tabs>
        <w:tab w:val="left" w:pos="1134"/>
      </w:tabs>
      <w:spacing w:before="240"/>
      <w:jc w:val="center"/>
    </w:pPr>
  </w:style>
  <w:style w:type="paragraph" w:customStyle="1" w:styleId="Title4">
    <w:name w:val="Title 4"/>
    <w:basedOn w:val="Title3"/>
    <w:next w:val="Heading1"/>
    <w:rsid w:val="0085441C"/>
    <w:rPr>
      <w:rFonts w:ascii="Times New Roman Bold" w:hAnsi="Times New Roman Bold"/>
      <w:b/>
      <w:bCs/>
      <w:sz w:val="30"/>
      <w:szCs w:val="44"/>
    </w:rPr>
  </w:style>
  <w:style w:type="paragraph" w:customStyle="1" w:styleId="SectionNo">
    <w:name w:val="Section_No"/>
    <w:basedOn w:val="Normal"/>
    <w:next w:val="Normal"/>
    <w:rsid w:val="0085441C"/>
    <w:pPr>
      <w:keepNext/>
      <w:keepLines/>
      <w:tabs>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85441C"/>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85441C"/>
    <w:pPr>
      <w:tabs>
        <w:tab w:val="left" w:pos="1134"/>
      </w:tabs>
      <w:spacing w:before="240" w:after="120"/>
      <w:jc w:val="center"/>
    </w:pPr>
    <w:rPr>
      <w:rFonts w:ascii="Times New Roman Bold" w:hAnsi="Times New Roman Bold"/>
      <w:b/>
      <w:bCs/>
      <w:sz w:val="26"/>
      <w:szCs w:val="36"/>
    </w:rPr>
  </w:style>
  <w:style w:type="paragraph" w:customStyle="1" w:styleId="RecNo">
    <w:name w:val="Rec_No"/>
    <w:basedOn w:val="Rectitel"/>
    <w:rsid w:val="0085441C"/>
    <w:pPr>
      <w:spacing w:after="0"/>
    </w:pPr>
    <w:rPr>
      <w:rFonts w:ascii="Times New Roman" w:hAnsi="Times New Roman"/>
      <w:b w:val="0"/>
      <w:bCs w:val="0"/>
      <w:sz w:val="28"/>
      <w:szCs w:val="40"/>
    </w:rPr>
  </w:style>
  <w:style w:type="paragraph" w:customStyle="1" w:styleId="LOGO">
    <w:name w:val="LOGO"/>
    <w:qFormat/>
    <w:rsid w:val="0085441C"/>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85441C"/>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85441C"/>
    <w:rPr>
      <w:lang w:bidi="ar-SA"/>
    </w:rPr>
  </w:style>
  <w:style w:type="paragraph" w:customStyle="1" w:styleId="AnnexNo">
    <w:name w:val="Annex_No"/>
    <w:basedOn w:val="Normal"/>
    <w:qFormat/>
    <w:rsid w:val="0085441C"/>
    <w:pPr>
      <w:keepNext/>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85441C"/>
  </w:style>
  <w:style w:type="paragraph" w:customStyle="1" w:styleId="Appendixtitle">
    <w:name w:val="Appendix_title"/>
    <w:basedOn w:val="Annextitle"/>
    <w:next w:val="Normal"/>
    <w:rsid w:val="0085441C"/>
  </w:style>
  <w:style w:type="paragraph" w:customStyle="1" w:styleId="Restitle">
    <w:name w:val="Res_title"/>
    <w:basedOn w:val="Annextitle"/>
    <w:next w:val="Normal"/>
    <w:link w:val="RestitleChar"/>
    <w:rsid w:val="0085441C"/>
  </w:style>
  <w:style w:type="character" w:customStyle="1" w:styleId="RestitleChar">
    <w:name w:val="Res_title Char"/>
    <w:basedOn w:val="AnnextitleChar"/>
    <w:link w:val="Restitle"/>
    <w:rsid w:val="0085441C"/>
    <w:rPr>
      <w:rFonts w:cs="Traditional Arabic"/>
      <w:b/>
      <w:bCs/>
      <w:sz w:val="28"/>
      <w:szCs w:val="40"/>
      <w:lang w:eastAsia="en-US"/>
    </w:rPr>
  </w:style>
  <w:style w:type="paragraph" w:customStyle="1" w:styleId="Headingi0">
    <w:name w:val="Heading_i"/>
    <w:basedOn w:val="Heading3"/>
    <w:next w:val="Normal"/>
    <w:qFormat/>
    <w:rsid w:val="0085441C"/>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85441C"/>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85441C"/>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85441C"/>
    <w:pPr>
      <w:tabs>
        <w:tab w:val="left" w:pos="1134"/>
      </w:tabs>
      <w:spacing w:before="0" w:line="240" w:lineRule="auto"/>
    </w:pPr>
    <w:rPr>
      <w:lang w:bidi="ar-EG"/>
    </w:rPr>
  </w:style>
  <w:style w:type="paragraph" w:customStyle="1" w:styleId="FigureNo">
    <w:name w:val="Figure_No"/>
    <w:basedOn w:val="Normal"/>
    <w:qFormat/>
    <w:rsid w:val="0085441C"/>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85441C"/>
  </w:style>
  <w:style w:type="paragraph" w:customStyle="1" w:styleId="signe">
    <w:name w:val="signe"/>
    <w:qFormat/>
    <w:rsid w:val="0085441C"/>
    <w:pPr>
      <w:bidi/>
      <w:spacing w:before="1440" w:line="192" w:lineRule="auto"/>
      <w:ind w:left="4961"/>
      <w:jc w:val="center"/>
    </w:pPr>
    <w:rPr>
      <w:rFonts w:cs="Traditional Arabic"/>
      <w:sz w:val="22"/>
      <w:szCs w:val="30"/>
      <w:lang w:eastAsia="en-US" w:bidi="ar-SY"/>
    </w:rPr>
  </w:style>
  <w:style w:type="paragraph" w:customStyle="1" w:styleId="ResNoTitle">
    <w:name w:val="Res_No&amp;Title"/>
    <w:basedOn w:val="Restitle"/>
    <w:qFormat/>
    <w:rsid w:val="0085441C"/>
  </w:style>
  <w:style w:type="paragraph" w:customStyle="1" w:styleId="DecisionNoTitle">
    <w:name w:val="Decision_No&amp;Title"/>
    <w:basedOn w:val="ResNoTitle"/>
    <w:qFormat/>
    <w:rsid w:val="0085441C"/>
    <w:pPr>
      <w:keepNext w:val="0"/>
    </w:pPr>
  </w:style>
  <w:style w:type="paragraph" w:customStyle="1" w:styleId="RecNoTitle">
    <w:name w:val="Rec_No&amp;Title"/>
    <w:basedOn w:val="Rectitle"/>
    <w:qFormat/>
    <w:rsid w:val="0085441C"/>
  </w:style>
  <w:style w:type="paragraph" w:customStyle="1" w:styleId="DecisionNo">
    <w:name w:val="Decision_No"/>
    <w:basedOn w:val="AttachNo"/>
    <w:qFormat/>
    <w:rsid w:val="0085441C"/>
    <w:rPr>
      <w:lang w:bidi="ar-EG"/>
    </w:rPr>
  </w:style>
  <w:style w:type="paragraph" w:customStyle="1" w:styleId="Decisiontitle">
    <w:name w:val="Decision_title"/>
    <w:basedOn w:val="Attachtitle"/>
    <w:qFormat/>
    <w:rsid w:val="0085441C"/>
  </w:style>
  <w:style w:type="paragraph" w:customStyle="1" w:styleId="CountriesName">
    <w:name w:val="Countries _Name"/>
    <w:basedOn w:val="RecNoTitle"/>
    <w:qFormat/>
    <w:rsid w:val="0085441C"/>
    <w:rPr>
      <w:sz w:val="24"/>
      <w:szCs w:val="32"/>
    </w:rPr>
  </w:style>
  <w:style w:type="paragraph" w:customStyle="1" w:styleId="AnnexRef">
    <w:name w:val="Annex_Ref"/>
    <w:qFormat/>
    <w:rsid w:val="0085441C"/>
    <w:pPr>
      <w:bidi/>
      <w:spacing w:before="480" w:line="192" w:lineRule="auto"/>
    </w:pPr>
    <w:rPr>
      <w:rFonts w:cs="Traditional Arabic"/>
      <w:b/>
      <w:bCs/>
      <w:sz w:val="22"/>
      <w:szCs w:val="30"/>
      <w:lang w:eastAsia="en-US" w:bidi="ar-SY"/>
    </w:rPr>
  </w:style>
  <w:style w:type="paragraph" w:customStyle="1" w:styleId="Figuretitle">
    <w:name w:val="Figure_title"/>
    <w:qFormat/>
    <w:rsid w:val="0085441C"/>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rsid w:val="0085441C"/>
    <w:pPr>
      <w:tabs>
        <w:tab w:val="left" w:pos="1134"/>
      </w:tabs>
    </w:pPr>
  </w:style>
  <w:style w:type="paragraph" w:styleId="ListBullet5">
    <w:name w:val="List Bullet 5"/>
    <w:basedOn w:val="Normal"/>
    <w:rsid w:val="0085441C"/>
    <w:pPr>
      <w:tabs>
        <w:tab w:val="left" w:pos="1134"/>
      </w:tabs>
    </w:pPr>
  </w:style>
  <w:style w:type="paragraph" w:styleId="List3">
    <w:name w:val="List 3"/>
    <w:basedOn w:val="Normal"/>
    <w:rsid w:val="0085441C"/>
    <w:pPr>
      <w:tabs>
        <w:tab w:val="left" w:pos="1134"/>
      </w:tabs>
    </w:pPr>
  </w:style>
  <w:style w:type="paragraph" w:styleId="ListContinue">
    <w:name w:val="List Continue"/>
    <w:basedOn w:val="ListBullet5"/>
    <w:rsid w:val="0085441C"/>
  </w:style>
  <w:style w:type="paragraph" w:styleId="ListBullet">
    <w:name w:val="List Bullet"/>
    <w:basedOn w:val="List5"/>
    <w:rsid w:val="0085441C"/>
  </w:style>
  <w:style w:type="paragraph" w:styleId="ListNumber">
    <w:name w:val="List Number"/>
    <w:basedOn w:val="Normal"/>
    <w:rsid w:val="0085441C"/>
    <w:pPr>
      <w:tabs>
        <w:tab w:val="left" w:pos="1134"/>
      </w:tabs>
    </w:pPr>
  </w:style>
  <w:style w:type="paragraph" w:styleId="ListNumber4">
    <w:name w:val="List Number 4"/>
    <w:basedOn w:val="Normal"/>
    <w:rsid w:val="0085441C"/>
    <w:pPr>
      <w:tabs>
        <w:tab w:val="left" w:pos="1134"/>
        <w:tab w:val="num" w:pos="1209"/>
      </w:tabs>
      <w:ind w:left="1209" w:hanging="360"/>
      <w:contextualSpacing/>
    </w:pPr>
  </w:style>
  <w:style w:type="paragraph" w:styleId="ListNumber5">
    <w:name w:val="List Number 5"/>
    <w:basedOn w:val="Normal"/>
    <w:rsid w:val="0085441C"/>
    <w:pPr>
      <w:tabs>
        <w:tab w:val="left" w:pos="1134"/>
        <w:tab w:val="num" w:pos="1492"/>
      </w:tabs>
      <w:ind w:left="1492" w:hanging="360"/>
      <w:contextualSpacing/>
    </w:pPr>
  </w:style>
  <w:style w:type="paragraph" w:styleId="ListParagraph">
    <w:name w:val="List Paragraph"/>
    <w:basedOn w:val="Normal"/>
    <w:uiPriority w:val="34"/>
    <w:qFormat/>
    <w:rsid w:val="0085441C"/>
    <w:pPr>
      <w:tabs>
        <w:tab w:val="left" w:pos="1134"/>
      </w:tabs>
      <w:ind w:left="720"/>
      <w:contextualSpacing/>
    </w:pPr>
  </w:style>
  <w:style w:type="paragraph" w:customStyle="1" w:styleId="Logo-1">
    <w:name w:val="Logo-1"/>
    <w:basedOn w:val="LOGO"/>
    <w:qFormat/>
    <w:rsid w:val="0085441C"/>
    <w:pPr>
      <w:framePr w:wrap="around"/>
    </w:pPr>
  </w:style>
  <w:style w:type="paragraph" w:customStyle="1" w:styleId="Dash">
    <w:name w:val="Dash"/>
    <w:basedOn w:val="Normal"/>
    <w:qFormat/>
    <w:rsid w:val="0085441C"/>
    <w:pPr>
      <w:tabs>
        <w:tab w:val="left" w:pos="1134"/>
      </w:tabs>
      <w:spacing w:before="600"/>
      <w:jc w:val="center"/>
    </w:pPr>
    <w:rPr>
      <w:bCs/>
      <w:noProof/>
      <w:lang w:bidi="ar-EG"/>
    </w:rPr>
  </w:style>
  <w:style w:type="paragraph" w:customStyle="1" w:styleId="Tablefin">
    <w:name w:val="Table_fin"/>
    <w:basedOn w:val="Normal"/>
    <w:rsid w:val="0085441C"/>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85441C"/>
    <w:pPr>
      <w:bidi/>
      <w:jc w:val="center"/>
    </w:pPr>
    <w:rPr>
      <w:rFonts w:cs="Traditional Arabic"/>
      <w:sz w:val="28"/>
      <w:szCs w:val="40"/>
      <w:lang w:val="en-GB" w:eastAsia="en-US" w:bidi="ar-EG"/>
    </w:rPr>
  </w:style>
  <w:style w:type="paragraph" w:customStyle="1" w:styleId="subsection1">
    <w:name w:val="subsection_1‎"/>
    <w:basedOn w:val="Section1"/>
    <w:qFormat/>
    <w:rsid w:val="0085441C"/>
  </w:style>
  <w:style w:type="paragraph" w:customStyle="1" w:styleId="ArtNo">
    <w:name w:val="Art_No"/>
    <w:qFormat/>
    <w:rsid w:val="0085441C"/>
    <w:pPr>
      <w:bidi/>
      <w:spacing w:before="480" w:line="192" w:lineRule="auto"/>
      <w:jc w:val="center"/>
    </w:pPr>
    <w:rPr>
      <w:rFonts w:cs="Traditional Arabic"/>
      <w:sz w:val="28"/>
      <w:szCs w:val="40"/>
      <w:lang w:eastAsia="en-US" w:bidi="ar-EG"/>
    </w:rPr>
  </w:style>
  <w:style w:type="paragraph" w:customStyle="1" w:styleId="Arttitle">
    <w:name w:val="Art_title"/>
    <w:qFormat/>
    <w:rsid w:val="0085441C"/>
    <w:pPr>
      <w:bidi/>
      <w:spacing w:before="240" w:line="192" w:lineRule="auto"/>
      <w:jc w:val="center"/>
    </w:pPr>
    <w:rPr>
      <w:rFonts w:cs="Traditional Arabic"/>
      <w:b/>
      <w:bCs/>
      <w:sz w:val="28"/>
      <w:szCs w:val="40"/>
      <w:lang w:eastAsia="en-US" w:bidi="ar-EG"/>
    </w:rPr>
  </w:style>
  <w:style w:type="paragraph" w:customStyle="1" w:styleId="Tablelegend">
    <w:name w:val="Table_legend"/>
    <w:basedOn w:val="Normal"/>
    <w:link w:val="TablelegendChar"/>
    <w:rsid w:val="0085441C"/>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85441C"/>
    <w:rPr>
      <w:rFonts w:ascii="Times New Roman italic" w:hAnsi="Times New Roman italic" w:cs="Traditional Arabic"/>
      <w:i/>
      <w:iCs/>
      <w:sz w:val="22"/>
      <w:szCs w:val="30"/>
      <w:lang w:bidi="ar-EG"/>
    </w:rPr>
  </w:style>
  <w:style w:type="paragraph" w:customStyle="1" w:styleId="2Para">
    <w:name w:val="2Para"/>
    <w:basedOn w:val="Normal"/>
    <w:rsid w:val="0085441C"/>
    <w:pPr>
      <w:tabs>
        <w:tab w:val="left" w:pos="1440"/>
      </w:tabs>
      <w:spacing w:before="260" w:after="260" w:line="276" w:lineRule="auto"/>
      <w:ind w:left="91"/>
    </w:pPr>
    <w:rPr>
      <w:rFonts w:eastAsia="SimSun"/>
      <w:lang w:eastAsia="zh-CN" w:bidi="ar-EG"/>
    </w:rPr>
  </w:style>
  <w:style w:type="paragraph" w:customStyle="1" w:styleId="Section3">
    <w:name w:val="Section_3‎"/>
    <w:qFormat/>
    <w:rsid w:val="0085441C"/>
    <w:rPr>
      <w:rFonts w:cs="Traditional Arabic"/>
      <w:sz w:val="24"/>
      <w:szCs w:val="32"/>
      <w:lang w:eastAsia="en-US" w:bidi="ar-EG"/>
    </w:rPr>
  </w:style>
  <w:style w:type="paragraph" w:customStyle="1" w:styleId="Chapno">
    <w:name w:val="Chap_no"/>
    <w:basedOn w:val="Normal"/>
    <w:qFormat/>
    <w:rsid w:val="0085441C"/>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85441C"/>
    <w:pPr>
      <w:spacing w:before="240" w:line="192"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Heading1"/>
    <w:next w:val="Normal"/>
    <w:link w:val="Heading2Char"/>
    <w:qFormat/>
    <w:rsid w:val="007B0ECE"/>
    <w:pPr>
      <w:spacing w:before="200" w:after="0"/>
      <w:ind w:left="794" w:hanging="794"/>
      <w:outlineLvl w:val="1"/>
    </w:pPr>
    <w:rPr>
      <w:kern w:val="14"/>
      <w:sz w:val="24"/>
      <w:szCs w:val="32"/>
      <w:lang w:bidi="ar-EG"/>
    </w:rPr>
  </w:style>
  <w:style w:type="paragraph" w:styleId="Heading3">
    <w:name w:val="heading 3"/>
    <w:basedOn w:val="Heading1"/>
    <w:next w:val="Normal"/>
    <w:link w:val="Heading3Char"/>
    <w:qFormat/>
    <w:rsid w:val="0085441C"/>
    <w:pPr>
      <w:tabs>
        <w:tab w:val="left" w:pos="1134"/>
      </w:tabs>
      <w:spacing w:before="160" w:after="0"/>
      <w:ind w:left="1134" w:hanging="1134"/>
      <w:outlineLvl w:val="2"/>
    </w:pPr>
    <w:rPr>
      <w:b w:val="0"/>
      <w:kern w:val="14"/>
      <w:sz w:val="22"/>
      <w:szCs w:val="30"/>
      <w:lang w:bidi="ar-EG"/>
    </w:rPr>
  </w:style>
  <w:style w:type="paragraph" w:styleId="Heading4">
    <w:name w:val="heading 4"/>
    <w:basedOn w:val="Heading3"/>
    <w:next w:val="Normal"/>
    <w:link w:val="Heading4Char"/>
    <w:qFormat/>
    <w:rsid w:val="0085441C"/>
    <w:pPr>
      <w:spacing w:before="120"/>
      <w:outlineLvl w:val="3"/>
    </w:pPr>
  </w:style>
  <w:style w:type="paragraph" w:styleId="Heading5">
    <w:name w:val="heading 5"/>
    <w:basedOn w:val="Heading4"/>
    <w:next w:val="Normal"/>
    <w:link w:val="Heading5Char"/>
    <w:qFormat/>
    <w:rsid w:val="0085441C"/>
    <w:pPr>
      <w:outlineLvl w:val="4"/>
    </w:pPr>
  </w:style>
  <w:style w:type="paragraph" w:styleId="Heading6">
    <w:name w:val="heading 6"/>
    <w:basedOn w:val="Heading4"/>
    <w:next w:val="Normal"/>
    <w:link w:val="Heading6Char"/>
    <w:qFormat/>
    <w:rsid w:val="0085441C"/>
    <w:pPr>
      <w:outlineLvl w:val="5"/>
    </w:pPr>
  </w:style>
  <w:style w:type="paragraph" w:styleId="Heading7">
    <w:name w:val="heading 7"/>
    <w:basedOn w:val="Heading6"/>
    <w:next w:val="Normal"/>
    <w:link w:val="Heading7Char"/>
    <w:qFormat/>
    <w:rsid w:val="0085441C"/>
    <w:pPr>
      <w:outlineLvl w:val="6"/>
    </w:pPr>
  </w:style>
  <w:style w:type="paragraph" w:styleId="Heading8">
    <w:name w:val="heading 8"/>
    <w:basedOn w:val="Heading6"/>
    <w:next w:val="Normal"/>
    <w:link w:val="Heading8Char"/>
    <w:qFormat/>
    <w:rsid w:val="0085441C"/>
    <w:pPr>
      <w:outlineLvl w:val="7"/>
    </w:pPr>
  </w:style>
  <w:style w:type="paragraph" w:styleId="Heading9">
    <w:name w:val="heading 9"/>
    <w:basedOn w:val="Heading6"/>
    <w:next w:val="Normal"/>
    <w:link w:val="Heading9Char"/>
    <w:qFormat/>
    <w:rsid w:val="008544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0ECE"/>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85441C"/>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85441C"/>
    <w:rPr>
      <w:rFonts w:ascii="Times New Roman Bold" w:hAnsi="Times New Roman Bold" w:cs="Traditional Arabic"/>
      <w:bCs/>
      <w:kern w:val="14"/>
      <w:sz w:val="22"/>
      <w:szCs w:val="30"/>
      <w:lang w:eastAsia="en-US" w:bidi="ar-EG"/>
    </w:rPr>
  </w:style>
  <w:style w:type="character" w:customStyle="1" w:styleId="Heading5Char">
    <w:name w:val="Heading 5 Char"/>
    <w:basedOn w:val="DefaultParagraphFont"/>
    <w:link w:val="Heading5"/>
    <w:rsid w:val="0085441C"/>
    <w:rPr>
      <w:rFonts w:ascii="Times New Roman Bold" w:hAnsi="Times New Roman Bold" w:cs="Traditional Arabic"/>
      <w:bCs/>
      <w:kern w:val="14"/>
      <w:sz w:val="22"/>
      <w:szCs w:val="30"/>
      <w:lang w:eastAsia="en-US" w:bidi="ar-EG"/>
    </w:rPr>
  </w:style>
  <w:style w:type="character" w:customStyle="1" w:styleId="Heading6Char">
    <w:name w:val="Heading 6 Char"/>
    <w:basedOn w:val="DefaultParagraphFont"/>
    <w:link w:val="Heading6"/>
    <w:rsid w:val="0085441C"/>
    <w:rPr>
      <w:rFonts w:ascii="Times New Roman Bold" w:hAnsi="Times New Roman Bold" w:cs="Traditional Arabic"/>
      <w:bCs/>
      <w:kern w:val="14"/>
      <w:sz w:val="22"/>
      <w:szCs w:val="30"/>
      <w:lang w:eastAsia="en-US" w:bidi="ar-EG"/>
    </w:rPr>
  </w:style>
  <w:style w:type="character" w:customStyle="1" w:styleId="Heading7Char">
    <w:name w:val="Heading 7 Char"/>
    <w:basedOn w:val="DefaultParagraphFont"/>
    <w:link w:val="Heading7"/>
    <w:rsid w:val="0085441C"/>
    <w:rPr>
      <w:rFonts w:ascii="Times New Roman Bold" w:hAnsi="Times New Roman Bold" w:cs="Traditional Arabic"/>
      <w:bCs/>
      <w:kern w:val="14"/>
      <w:sz w:val="22"/>
      <w:szCs w:val="30"/>
      <w:lang w:eastAsia="en-US" w:bidi="ar-EG"/>
    </w:rPr>
  </w:style>
  <w:style w:type="character" w:customStyle="1" w:styleId="Heading8Char">
    <w:name w:val="Heading 8 Char"/>
    <w:basedOn w:val="DefaultParagraphFont"/>
    <w:link w:val="Heading8"/>
    <w:rsid w:val="0085441C"/>
    <w:rPr>
      <w:rFonts w:ascii="Times New Roman Bold" w:hAnsi="Times New Roman Bold" w:cs="Traditional Arabic"/>
      <w:bCs/>
      <w:kern w:val="14"/>
      <w:sz w:val="22"/>
      <w:szCs w:val="30"/>
      <w:lang w:eastAsia="en-US" w:bidi="ar-EG"/>
    </w:rPr>
  </w:style>
  <w:style w:type="character" w:customStyle="1" w:styleId="Heading9Char">
    <w:name w:val="Heading 9 Char"/>
    <w:basedOn w:val="DefaultParagraphFont"/>
    <w:link w:val="Heading9"/>
    <w:rsid w:val="0085441C"/>
    <w:rPr>
      <w:rFonts w:ascii="Times New Roman Bold" w:hAnsi="Times New Roman Bold" w:cs="Traditional Arabic"/>
      <w:bCs/>
      <w:kern w:val="14"/>
      <w:sz w:val="22"/>
      <w:szCs w:val="30"/>
      <w:lang w:eastAsia="en-US" w:bidi="ar-EG"/>
    </w:rPr>
  </w:style>
  <w:style w:type="paragraph" w:styleId="Header">
    <w:name w:val="header"/>
    <w:basedOn w:val="Normal"/>
    <w:link w:val="HeaderChar"/>
    <w:pPr>
      <w:tabs>
        <w:tab w:val="center" w:pos="4703"/>
        <w:tab w:val="right" w:pos="9406"/>
      </w:tabs>
    </w:pPr>
  </w:style>
  <w:style w:type="character" w:customStyle="1" w:styleId="HeaderChar">
    <w:name w:val="Header Char"/>
    <w:basedOn w:val="DefaultParagraphFont"/>
    <w:link w:val="Header"/>
    <w:rsid w:val="00D16C82"/>
    <w:rPr>
      <w:rFonts w:cs="Traditional Arabic"/>
      <w:sz w:val="22"/>
      <w:szCs w:val="30"/>
      <w:lang w:eastAsia="en-US"/>
    </w:rPr>
  </w:style>
  <w:style w:type="paragraph" w:styleId="Footer">
    <w:name w:val="footer"/>
    <w:basedOn w:val="Normal"/>
    <w:link w:val="FooterChar"/>
    <w:pPr>
      <w:tabs>
        <w:tab w:val="center" w:pos="4703"/>
        <w:tab w:val="right" w:pos="9406"/>
      </w:tabs>
    </w:pPr>
  </w:style>
  <w:style w:type="character" w:customStyle="1" w:styleId="FooterChar">
    <w:name w:val="Footer Char"/>
    <w:basedOn w:val="DefaultParagraphFont"/>
    <w:link w:val="Footer"/>
    <w:rsid w:val="00DC5505"/>
    <w:rPr>
      <w:rFonts w:cs="Traditional Arabic"/>
      <w:sz w:val="22"/>
      <w:szCs w:val="30"/>
      <w:lang w:eastAsia="en-US"/>
    </w:r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link w:val="BalloonTextChar"/>
    <w:semiHidden/>
    <w:rsid w:val="00FB6B6D"/>
    <w:rPr>
      <w:rFonts w:ascii="Tahoma" w:hAnsi="Tahoma" w:cs="Tahoma"/>
      <w:sz w:val="16"/>
      <w:szCs w:val="16"/>
    </w:rPr>
  </w:style>
  <w:style w:type="character" w:customStyle="1" w:styleId="BalloonTextChar">
    <w:name w:val="Balloon Text Char"/>
    <w:basedOn w:val="DefaultParagraphFont"/>
    <w:link w:val="BalloonText"/>
    <w:semiHidden/>
    <w:rsid w:val="0085441C"/>
    <w:rPr>
      <w:rFonts w:ascii="Tahoma" w:hAnsi="Tahoma" w:cs="Tahoma"/>
      <w:sz w:val="16"/>
      <w:szCs w:val="16"/>
      <w:lang w:eastAsia="en-US"/>
    </w:rPr>
  </w:style>
  <w:style w:type="paragraph" w:styleId="FootnoteText">
    <w:name w:val="footnote text"/>
    <w:basedOn w:val="Normal"/>
    <w:link w:val="FootnoteTextChar"/>
    <w:rsid w:val="00F968D5"/>
    <w:rPr>
      <w:sz w:val="20"/>
      <w:szCs w:val="20"/>
    </w:rPr>
  </w:style>
  <w:style w:type="character" w:customStyle="1" w:styleId="FootnoteTextChar">
    <w:name w:val="Footnote Text Char"/>
    <w:basedOn w:val="DefaultParagraphFont"/>
    <w:link w:val="FootnoteText"/>
    <w:rsid w:val="0085441C"/>
    <w:rPr>
      <w:rFonts w:cs="Traditional Arabic"/>
      <w:lang w:eastAsia="en-US"/>
    </w:rPr>
  </w:style>
  <w:style w:type="character" w:styleId="FootnoteReference">
    <w:name w:val="footnote reference"/>
    <w:basedOn w:val="DefaultParagraphFont"/>
    <w:rsid w:val="00F968D5"/>
    <w:rPr>
      <w:vertAlign w:val="superscript"/>
    </w:rPr>
  </w:style>
  <w:style w:type="character" w:customStyle="1" w:styleId="AnnexNotitleChar">
    <w:name w:val="Annex_No &amp; title Char"/>
    <w:basedOn w:val="DefaultParagraphFont"/>
    <w:link w:val="AnnexNotitle"/>
    <w:locked/>
    <w:rsid w:val="00252705"/>
    <w:rPr>
      <w:rFonts w:ascii="Times New Roman Bold" w:eastAsia="Batang" w:hAnsi="Times New Roman Bold" w:cs="Traditional Arabic"/>
      <w:b/>
      <w:bCs/>
      <w:sz w:val="26"/>
      <w:szCs w:val="36"/>
      <w:lang w:val="en-GB" w:eastAsia="en-US" w:bidi="ar-SA"/>
    </w:rPr>
  </w:style>
  <w:style w:type="paragraph" w:customStyle="1" w:styleId="AnnexNotitle">
    <w:name w:val="Annex_No &amp; title"/>
    <w:basedOn w:val="Normal"/>
    <w:next w:val="Normal"/>
    <w:link w:val="AnnexNotitleChar"/>
    <w:rsid w:val="0085441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Bold" w:eastAsia="Batang" w:hAnsi="Times New Roman Bold"/>
      <w:b/>
      <w:bCs/>
      <w:sz w:val="26"/>
      <w:szCs w:val="36"/>
      <w:lang w:val="en-GB"/>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TOC8">
    <w:name w:val="toc 8"/>
    <w:basedOn w:val="TOC4"/>
    <w:rsid w:val="0085441C"/>
  </w:style>
  <w:style w:type="paragraph" w:styleId="TOC4">
    <w:name w:val="toc 4"/>
    <w:basedOn w:val="TOC3"/>
    <w:rsid w:val="0085441C"/>
    <w:pPr>
      <w:spacing w:before="80"/>
    </w:pPr>
  </w:style>
  <w:style w:type="paragraph" w:styleId="TOC3">
    <w:name w:val="toc 3"/>
    <w:basedOn w:val="Normal"/>
    <w:next w:val="Normal"/>
    <w:rsid w:val="0085441C"/>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85441C"/>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5441C"/>
    <w:pPr>
      <w:tabs>
        <w:tab w:val="left" w:pos="964"/>
        <w:tab w:val="left" w:pos="1134"/>
        <w:tab w:val="left" w:leader="dot" w:pos="8789"/>
        <w:tab w:val="right" w:pos="9639"/>
      </w:tabs>
      <w:spacing w:before="240"/>
      <w:ind w:left="964" w:hanging="964"/>
    </w:pPr>
  </w:style>
  <w:style w:type="paragraph" w:styleId="TOC7">
    <w:name w:val="toc 7"/>
    <w:basedOn w:val="TOC4"/>
    <w:rsid w:val="0085441C"/>
  </w:style>
  <w:style w:type="paragraph" w:styleId="TOC6">
    <w:name w:val="toc 6"/>
    <w:basedOn w:val="TOC4"/>
    <w:rsid w:val="0085441C"/>
  </w:style>
  <w:style w:type="paragraph" w:styleId="TOC5">
    <w:name w:val="toc 5"/>
    <w:basedOn w:val="TOC4"/>
    <w:rsid w:val="0085441C"/>
  </w:style>
  <w:style w:type="paragraph" w:styleId="Index7">
    <w:name w:val="index 7"/>
    <w:basedOn w:val="Normal"/>
    <w:next w:val="Normal"/>
    <w:rsid w:val="0085441C"/>
    <w:pPr>
      <w:tabs>
        <w:tab w:val="left" w:pos="1134"/>
      </w:tabs>
      <w:ind w:left="1698" w:right="1698"/>
    </w:pPr>
  </w:style>
  <w:style w:type="paragraph" w:styleId="Index6">
    <w:name w:val="index 6"/>
    <w:basedOn w:val="Normal"/>
    <w:next w:val="Normal"/>
    <w:rsid w:val="0085441C"/>
    <w:pPr>
      <w:tabs>
        <w:tab w:val="left" w:pos="1134"/>
      </w:tabs>
      <w:ind w:left="1415" w:right="1415"/>
    </w:pPr>
  </w:style>
  <w:style w:type="paragraph" w:styleId="Index5">
    <w:name w:val="index 5"/>
    <w:basedOn w:val="Normal"/>
    <w:next w:val="Normal"/>
    <w:rsid w:val="0085441C"/>
    <w:pPr>
      <w:tabs>
        <w:tab w:val="left" w:pos="1134"/>
      </w:tabs>
      <w:ind w:left="1132" w:right="1132"/>
    </w:pPr>
  </w:style>
  <w:style w:type="paragraph" w:styleId="Index4">
    <w:name w:val="index 4"/>
    <w:basedOn w:val="Normal"/>
    <w:next w:val="Normal"/>
    <w:rsid w:val="0085441C"/>
    <w:pPr>
      <w:tabs>
        <w:tab w:val="left" w:pos="1134"/>
      </w:tabs>
      <w:ind w:left="849" w:right="849"/>
    </w:pPr>
  </w:style>
  <w:style w:type="paragraph" w:styleId="Index3">
    <w:name w:val="index 3"/>
    <w:basedOn w:val="Normal"/>
    <w:next w:val="Normal"/>
    <w:rsid w:val="0085441C"/>
    <w:pPr>
      <w:tabs>
        <w:tab w:val="left" w:pos="1134"/>
      </w:tabs>
      <w:ind w:left="566" w:right="566"/>
    </w:pPr>
  </w:style>
  <w:style w:type="paragraph" w:styleId="Index2">
    <w:name w:val="index 2"/>
    <w:basedOn w:val="Normal"/>
    <w:next w:val="Normal"/>
    <w:rsid w:val="0085441C"/>
    <w:pPr>
      <w:tabs>
        <w:tab w:val="left" w:pos="1134"/>
      </w:tabs>
      <w:ind w:left="283" w:right="283"/>
    </w:pPr>
  </w:style>
  <w:style w:type="paragraph" w:styleId="Index1">
    <w:name w:val="index 1"/>
    <w:basedOn w:val="Normal"/>
    <w:next w:val="Normal"/>
    <w:rsid w:val="0085441C"/>
    <w:pPr>
      <w:tabs>
        <w:tab w:val="left" w:pos="1134"/>
      </w:tabs>
    </w:pPr>
  </w:style>
  <w:style w:type="paragraph" w:styleId="IndexHeading">
    <w:name w:val="index heading"/>
    <w:basedOn w:val="Normal"/>
    <w:next w:val="Index1"/>
    <w:rsid w:val="0085441C"/>
    <w:pPr>
      <w:tabs>
        <w:tab w:val="left" w:pos="1134"/>
      </w:tabs>
    </w:pPr>
  </w:style>
  <w:style w:type="paragraph" w:customStyle="1" w:styleId="Normalaftertitle">
    <w:name w:val="Normal after title"/>
    <w:basedOn w:val="Normal"/>
    <w:next w:val="Normal"/>
    <w:link w:val="NormalaftertitleChar"/>
    <w:rsid w:val="0085441C"/>
    <w:pPr>
      <w:tabs>
        <w:tab w:val="left" w:pos="1134"/>
      </w:tabs>
      <w:spacing w:before="280"/>
    </w:pPr>
  </w:style>
  <w:style w:type="character" w:customStyle="1" w:styleId="NormalaftertitleChar">
    <w:name w:val="Normal after title Char"/>
    <w:basedOn w:val="DefaultParagraphFont"/>
    <w:link w:val="Normalaftertitle"/>
    <w:rsid w:val="0085441C"/>
    <w:rPr>
      <w:rFonts w:cs="Traditional Arabic"/>
      <w:sz w:val="22"/>
      <w:szCs w:val="30"/>
      <w:lang w:eastAsia="en-US"/>
    </w:rPr>
  </w:style>
  <w:style w:type="paragraph" w:customStyle="1" w:styleId="Note">
    <w:name w:val="Note"/>
    <w:basedOn w:val="Normal"/>
    <w:link w:val="NoteChar"/>
    <w:qFormat/>
    <w:rsid w:val="0085441C"/>
    <w:pPr>
      <w:tabs>
        <w:tab w:val="left" w:pos="851"/>
        <w:tab w:val="left" w:pos="1134"/>
      </w:tabs>
      <w:spacing w:before="80" w:line="180" w:lineRule="auto"/>
    </w:pPr>
    <w:rPr>
      <w:b/>
      <w:bCs/>
      <w:lang w:bidi="ar-EG"/>
    </w:rPr>
  </w:style>
  <w:style w:type="character" w:customStyle="1" w:styleId="NoteChar">
    <w:name w:val="Note Char"/>
    <w:basedOn w:val="DefaultParagraphFont"/>
    <w:link w:val="Note"/>
    <w:rsid w:val="0085441C"/>
    <w:rPr>
      <w:rFonts w:cs="Traditional Arabic"/>
      <w:b/>
      <w:bCs/>
      <w:sz w:val="22"/>
      <w:szCs w:val="30"/>
      <w:lang w:eastAsia="en-US" w:bidi="ar-EG"/>
    </w:rPr>
  </w:style>
  <w:style w:type="paragraph" w:styleId="TOC9">
    <w:name w:val="toc 9"/>
    <w:basedOn w:val="TOC4"/>
    <w:rsid w:val="0085441C"/>
  </w:style>
  <w:style w:type="character" w:styleId="EndnoteReference">
    <w:name w:val="endnote reference"/>
    <w:basedOn w:val="DefaultParagraphFont"/>
    <w:rsid w:val="0085441C"/>
    <w:rPr>
      <w:vertAlign w:val="superscript"/>
    </w:rPr>
  </w:style>
  <w:style w:type="paragraph" w:customStyle="1" w:styleId="Reftext">
    <w:name w:val="Ref_text"/>
    <w:basedOn w:val="Normal"/>
    <w:rsid w:val="0085441C"/>
    <w:pPr>
      <w:tabs>
        <w:tab w:val="left" w:pos="1134"/>
      </w:tabs>
      <w:ind w:left="794" w:right="794" w:hanging="794"/>
    </w:pPr>
  </w:style>
  <w:style w:type="paragraph" w:styleId="List5">
    <w:name w:val="List 5"/>
    <w:basedOn w:val="Normal"/>
    <w:rsid w:val="0085441C"/>
    <w:pPr>
      <w:tabs>
        <w:tab w:val="left" w:pos="1134"/>
      </w:tabs>
    </w:pPr>
  </w:style>
  <w:style w:type="paragraph" w:customStyle="1" w:styleId="toc0">
    <w:name w:val="toc 0"/>
    <w:basedOn w:val="Normal"/>
    <w:next w:val="Normal"/>
    <w:rsid w:val="0085441C"/>
    <w:pPr>
      <w:spacing w:line="240" w:lineRule="auto"/>
      <w:ind w:right="-142"/>
      <w:jc w:val="right"/>
    </w:pPr>
    <w:rPr>
      <w:rFonts w:ascii="Times New Roman Bold" w:hAnsi="Times New Roman Bold"/>
      <w:b/>
      <w:bCs/>
    </w:rPr>
  </w:style>
  <w:style w:type="paragraph" w:customStyle="1" w:styleId="Title1">
    <w:name w:val="Title 1"/>
    <w:basedOn w:val="Normal"/>
    <w:next w:val="Normal"/>
    <w:rsid w:val="0085441C"/>
    <w:pPr>
      <w:keepNext/>
      <w:tabs>
        <w:tab w:val="left" w:pos="567"/>
        <w:tab w:val="left" w:pos="1134"/>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85441C"/>
    <w:rPr>
      <w:w w:val="110"/>
    </w:rPr>
  </w:style>
  <w:style w:type="paragraph" w:customStyle="1" w:styleId="Title3">
    <w:name w:val="Title 3"/>
    <w:basedOn w:val="Title2"/>
    <w:next w:val="Normal"/>
    <w:rsid w:val="0085441C"/>
    <w:pPr>
      <w:spacing w:before="240"/>
    </w:pPr>
    <w:rPr>
      <w:sz w:val="26"/>
      <w:szCs w:val="36"/>
    </w:rPr>
  </w:style>
  <w:style w:type="paragraph" w:customStyle="1" w:styleId="Call">
    <w:name w:val="Call"/>
    <w:basedOn w:val="Normal"/>
    <w:next w:val="Normal"/>
    <w:link w:val="CallChar"/>
    <w:rsid w:val="0085441C"/>
    <w:pPr>
      <w:keepNext/>
      <w:keepLines/>
      <w:tabs>
        <w:tab w:val="left" w:pos="1134"/>
      </w:tabs>
      <w:spacing w:before="180"/>
      <w:ind w:firstLine="1134"/>
    </w:pPr>
    <w:rPr>
      <w:i/>
      <w:iCs/>
    </w:rPr>
  </w:style>
  <w:style w:type="character" w:customStyle="1" w:styleId="CallChar">
    <w:name w:val="Call Char"/>
    <w:basedOn w:val="DefaultParagraphFont"/>
    <w:link w:val="Call"/>
    <w:locked/>
    <w:rsid w:val="0085441C"/>
    <w:rPr>
      <w:rFonts w:cs="Traditional Arabic"/>
      <w:i/>
      <w:iCs/>
      <w:sz w:val="22"/>
      <w:szCs w:val="30"/>
      <w:lang w:eastAsia="en-US"/>
    </w:rPr>
  </w:style>
  <w:style w:type="paragraph" w:customStyle="1" w:styleId="enumlev1">
    <w:name w:val="enumlev1"/>
    <w:basedOn w:val="Normal"/>
    <w:next w:val="Normal"/>
    <w:link w:val="enumlev1Char"/>
    <w:qFormat/>
    <w:rsid w:val="009D162B"/>
    <w:pPr>
      <w:spacing w:before="80"/>
      <w:ind w:left="794" w:hanging="794"/>
    </w:pPr>
  </w:style>
  <w:style w:type="character" w:customStyle="1" w:styleId="enumlev1Char">
    <w:name w:val="enumlev1 Char"/>
    <w:basedOn w:val="DefaultParagraphFont"/>
    <w:link w:val="enumlev1"/>
    <w:rsid w:val="009D162B"/>
    <w:rPr>
      <w:rFonts w:cs="Traditional Arabic"/>
      <w:sz w:val="22"/>
      <w:szCs w:val="30"/>
      <w:lang w:eastAsia="en-US"/>
    </w:rPr>
  </w:style>
  <w:style w:type="paragraph" w:customStyle="1" w:styleId="enumlev2">
    <w:name w:val="enumlev2"/>
    <w:basedOn w:val="enumlev1"/>
    <w:next w:val="Normal"/>
    <w:link w:val="enumlev2Char"/>
    <w:qFormat/>
    <w:rsid w:val="0085441C"/>
    <w:pPr>
      <w:ind w:left="1814" w:hanging="680"/>
    </w:pPr>
  </w:style>
  <w:style w:type="character" w:customStyle="1" w:styleId="enumlev2Char">
    <w:name w:val="enumlev2 Char"/>
    <w:basedOn w:val="enumlev1Char"/>
    <w:link w:val="enumlev2"/>
    <w:rsid w:val="0085441C"/>
    <w:rPr>
      <w:rFonts w:cs="Traditional Arabic"/>
      <w:sz w:val="22"/>
      <w:szCs w:val="30"/>
      <w:lang w:eastAsia="en-US"/>
    </w:rPr>
  </w:style>
  <w:style w:type="paragraph" w:customStyle="1" w:styleId="enumlev3">
    <w:name w:val="enumlev3"/>
    <w:basedOn w:val="enumlev2"/>
    <w:next w:val="Normal"/>
    <w:link w:val="enumlev3Char"/>
    <w:qFormat/>
    <w:rsid w:val="0085441C"/>
    <w:pPr>
      <w:tabs>
        <w:tab w:val="left" w:pos="2500"/>
      </w:tabs>
      <w:ind w:left="2494"/>
    </w:pPr>
  </w:style>
  <w:style w:type="character" w:customStyle="1" w:styleId="enumlev3Char">
    <w:name w:val="enumlev3 Char"/>
    <w:basedOn w:val="enumlev2Char"/>
    <w:link w:val="enumlev3"/>
    <w:rsid w:val="0085441C"/>
    <w:rPr>
      <w:rFonts w:cs="Traditional Arabic"/>
      <w:sz w:val="22"/>
      <w:szCs w:val="30"/>
      <w:lang w:eastAsia="en-US"/>
    </w:rPr>
  </w:style>
  <w:style w:type="paragraph" w:customStyle="1" w:styleId="Tablehead">
    <w:name w:val="Table_head"/>
    <w:basedOn w:val="Normal"/>
    <w:qFormat/>
    <w:rsid w:val="0085441C"/>
    <w:pPr>
      <w:tabs>
        <w:tab w:val="left" w:pos="1134"/>
      </w:tabs>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5441C"/>
    <w:rPr>
      <w:b/>
      <w:bCs/>
    </w:rPr>
  </w:style>
  <w:style w:type="paragraph" w:customStyle="1" w:styleId="Tabletitle">
    <w:name w:val="Table_title"/>
    <w:basedOn w:val="Normal"/>
    <w:next w:val="Normal"/>
    <w:rsid w:val="0085441C"/>
    <w:pPr>
      <w:keepNext/>
      <w:tabs>
        <w:tab w:val="left" w:pos="1134"/>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rsid w:val="0085441C"/>
    <w:pPr>
      <w:tabs>
        <w:tab w:val="left" w:pos="1134"/>
      </w:tabs>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85441C"/>
    <w:pPr>
      <w:tabs>
        <w:tab w:val="left" w:pos="1134"/>
        <w:tab w:val="left" w:pos="1928"/>
        <w:tab w:val="left" w:pos="2495"/>
      </w:tabs>
      <w:spacing w:before="360"/>
    </w:pPr>
    <w:rPr>
      <w:lang w:bidi="ar-EG"/>
    </w:rPr>
  </w:style>
  <w:style w:type="character" w:customStyle="1" w:styleId="NormalafterTitelChar">
    <w:name w:val="Normal after Titel Char"/>
    <w:link w:val="NormalafterTitel"/>
    <w:rsid w:val="0085441C"/>
    <w:rPr>
      <w:rFonts w:cs="Traditional Arabic"/>
      <w:sz w:val="22"/>
      <w:szCs w:val="30"/>
      <w:lang w:eastAsia="en-US" w:bidi="ar-EG"/>
    </w:rPr>
  </w:style>
  <w:style w:type="character" w:customStyle="1" w:styleId="Artdef">
    <w:name w:val="Art_def"/>
    <w:rsid w:val="0085441C"/>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5441C"/>
    <w:pPr>
      <w:tabs>
        <w:tab w:val="left" w:pos="1134"/>
      </w:tabs>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85441C"/>
    <w:rPr>
      <w:rFonts w:ascii="Times New Roman Bold" w:hAnsi="Times New Roman Bold" w:cs="Traditional Arabic"/>
      <w:b/>
      <w:bCs/>
      <w:sz w:val="26"/>
      <w:szCs w:val="36"/>
      <w:lang w:eastAsia="en-US"/>
    </w:rPr>
  </w:style>
  <w:style w:type="paragraph" w:customStyle="1" w:styleId="table">
    <w:name w:val="table"/>
    <w:basedOn w:val="Normal"/>
    <w:rsid w:val="0085441C"/>
    <w:pPr>
      <w:keepNext/>
      <w:tabs>
        <w:tab w:val="left" w:pos="1134"/>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5441C"/>
    <w:pPr>
      <w:tabs>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link w:val="HeadingbChar"/>
    <w:rsid w:val="0085441C"/>
    <w:pPr>
      <w:spacing w:before="180"/>
    </w:pPr>
    <w:rPr>
      <w:b w:val="0"/>
    </w:rPr>
  </w:style>
  <w:style w:type="character" w:customStyle="1" w:styleId="HeadingbChar">
    <w:name w:val="Heading_b Char"/>
    <w:basedOn w:val="DefaultParagraphFont"/>
    <w:link w:val="Headingb"/>
    <w:rsid w:val="0085441C"/>
    <w:rPr>
      <w:rFonts w:ascii="Times New Roman Bold" w:hAnsi="Times New Roman Bold" w:cs="Traditional Arabic"/>
      <w:bCs/>
      <w:kern w:val="14"/>
      <w:sz w:val="24"/>
      <w:szCs w:val="32"/>
      <w:lang w:eastAsia="en-US" w:bidi="ar-EG"/>
    </w:rPr>
  </w:style>
  <w:style w:type="paragraph" w:customStyle="1" w:styleId="Proposal">
    <w:name w:val="Proposal"/>
    <w:basedOn w:val="Normal"/>
    <w:next w:val="Normal"/>
    <w:qFormat/>
    <w:rsid w:val="0085441C"/>
    <w:pPr>
      <w:keepNext/>
      <w:tabs>
        <w:tab w:val="left" w:pos="1134"/>
      </w:tabs>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85441C"/>
    <w:pPr>
      <w:keepNext/>
      <w:tabs>
        <w:tab w:val="left" w:pos="1134"/>
      </w:tabs>
      <w:spacing w:before="480"/>
      <w:jc w:val="center"/>
    </w:pPr>
    <w:rPr>
      <w:sz w:val="28"/>
      <w:szCs w:val="40"/>
      <w:lang w:bidi="ar-EG"/>
    </w:rPr>
  </w:style>
  <w:style w:type="character" w:customStyle="1" w:styleId="ResNoChar">
    <w:name w:val="Res_No Char"/>
    <w:basedOn w:val="DefaultParagraphFont"/>
    <w:link w:val="ResNo"/>
    <w:rsid w:val="0085441C"/>
    <w:rPr>
      <w:rFonts w:cs="Traditional Arabic"/>
      <w:sz w:val="28"/>
      <w:szCs w:val="40"/>
      <w:lang w:eastAsia="en-US" w:bidi="ar-EG"/>
    </w:rPr>
  </w:style>
  <w:style w:type="paragraph" w:customStyle="1" w:styleId="HeadingI">
    <w:name w:val="Heading_I"/>
    <w:basedOn w:val="Normal"/>
    <w:next w:val="Normal"/>
    <w:rsid w:val="0085441C"/>
    <w:pPr>
      <w:keepNext/>
      <w:tabs>
        <w:tab w:val="left" w:pos="1134"/>
      </w:tabs>
      <w:spacing w:before="180"/>
    </w:pPr>
    <w:rPr>
      <w:i/>
      <w:iCs/>
      <w:sz w:val="24"/>
      <w:szCs w:val="32"/>
    </w:rPr>
  </w:style>
  <w:style w:type="character" w:customStyle="1" w:styleId="Section1Char">
    <w:name w:val="Section_1 Char"/>
    <w:link w:val="Section1"/>
    <w:rsid w:val="0085441C"/>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85441C"/>
    <w:rPr>
      <w:rFonts w:ascii="Times New Roman Bold" w:hAnsi="Times New Roman Bold"/>
      <w:b/>
      <w:sz w:val="24"/>
      <w:szCs w:val="32"/>
      <w:lang w:bidi="ar-EG"/>
    </w:rPr>
  </w:style>
  <w:style w:type="paragraph" w:customStyle="1" w:styleId="Reptitle">
    <w:name w:val="Rep_title"/>
    <w:basedOn w:val="Rectitle"/>
    <w:next w:val="Normal"/>
    <w:rsid w:val="0085441C"/>
    <w:rPr>
      <w:b w:val="0"/>
    </w:rPr>
  </w:style>
  <w:style w:type="paragraph" w:customStyle="1" w:styleId="Rectitle">
    <w:name w:val="Rec_title"/>
    <w:basedOn w:val="Annextitle"/>
    <w:autoRedefine/>
    <w:qFormat/>
    <w:rsid w:val="0085441C"/>
  </w:style>
  <w:style w:type="paragraph" w:customStyle="1" w:styleId="Annextitle">
    <w:name w:val="Annex_title"/>
    <w:basedOn w:val="Normal"/>
    <w:next w:val="Normal"/>
    <w:link w:val="AnnextitleChar"/>
    <w:rsid w:val="0085441C"/>
    <w:pPr>
      <w:keepNext/>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85441C"/>
    <w:rPr>
      <w:rFonts w:cs="Traditional Arabic"/>
      <w:b/>
      <w:bCs/>
      <w:sz w:val="28"/>
      <w:szCs w:val="40"/>
      <w:lang w:eastAsia="en-US"/>
    </w:rPr>
  </w:style>
  <w:style w:type="paragraph" w:customStyle="1" w:styleId="TabletextS5">
    <w:name w:val="Table_textS5"/>
    <w:basedOn w:val="Normal"/>
    <w:rsid w:val="0085441C"/>
    <w:pPr>
      <w:tabs>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85441C"/>
    <w:pPr>
      <w:keepNext/>
      <w:tabs>
        <w:tab w:val="left" w:pos="1134"/>
      </w:tabs>
      <w:spacing w:before="240"/>
      <w:jc w:val="center"/>
    </w:pPr>
    <w:rPr>
      <w:sz w:val="28"/>
      <w:szCs w:val="40"/>
      <w:lang w:bidi="ar-EG"/>
    </w:rPr>
  </w:style>
  <w:style w:type="character" w:customStyle="1" w:styleId="Artref0">
    <w:name w:val="Art#_ref"/>
    <w:rsid w:val="0085441C"/>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85441C"/>
    <w:pPr>
      <w:tabs>
        <w:tab w:val="left" w:pos="1134"/>
      </w:tabs>
    </w:pPr>
    <w:rPr>
      <w:b/>
      <w:bCs/>
    </w:rPr>
  </w:style>
  <w:style w:type="character" w:customStyle="1" w:styleId="ReasonsChar">
    <w:name w:val="Reasons Char"/>
    <w:basedOn w:val="DefaultParagraphFont"/>
    <w:link w:val="Reasons"/>
    <w:rsid w:val="0085441C"/>
    <w:rPr>
      <w:rFonts w:cs="Traditional Arabic"/>
      <w:b/>
      <w:bCs/>
      <w:sz w:val="22"/>
      <w:szCs w:val="30"/>
      <w:lang w:eastAsia="en-US"/>
    </w:rPr>
  </w:style>
  <w:style w:type="paragraph" w:customStyle="1" w:styleId="TableNo">
    <w:name w:val="Table_No"/>
    <w:basedOn w:val="Normal"/>
    <w:next w:val="Normal"/>
    <w:qFormat/>
    <w:rsid w:val="0085441C"/>
    <w:pPr>
      <w:keepNext/>
      <w:tabs>
        <w:tab w:val="left" w:pos="1134"/>
      </w:tabs>
      <w:spacing w:before="240"/>
      <w:jc w:val="center"/>
    </w:pPr>
  </w:style>
  <w:style w:type="paragraph" w:customStyle="1" w:styleId="Title4">
    <w:name w:val="Title 4"/>
    <w:basedOn w:val="Title3"/>
    <w:next w:val="Heading1"/>
    <w:rsid w:val="0085441C"/>
    <w:rPr>
      <w:rFonts w:ascii="Times New Roman Bold" w:hAnsi="Times New Roman Bold"/>
      <w:b/>
      <w:bCs/>
      <w:sz w:val="30"/>
      <w:szCs w:val="44"/>
    </w:rPr>
  </w:style>
  <w:style w:type="paragraph" w:customStyle="1" w:styleId="SectionNo">
    <w:name w:val="Section_No"/>
    <w:basedOn w:val="Normal"/>
    <w:next w:val="Normal"/>
    <w:rsid w:val="0085441C"/>
    <w:pPr>
      <w:keepNext/>
      <w:keepLines/>
      <w:tabs>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85441C"/>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85441C"/>
    <w:pPr>
      <w:tabs>
        <w:tab w:val="left" w:pos="1134"/>
      </w:tabs>
      <w:spacing w:before="240" w:after="120"/>
      <w:jc w:val="center"/>
    </w:pPr>
    <w:rPr>
      <w:rFonts w:ascii="Times New Roman Bold" w:hAnsi="Times New Roman Bold"/>
      <w:b/>
      <w:bCs/>
      <w:sz w:val="26"/>
      <w:szCs w:val="36"/>
    </w:rPr>
  </w:style>
  <w:style w:type="paragraph" w:customStyle="1" w:styleId="RecNo">
    <w:name w:val="Rec_No"/>
    <w:basedOn w:val="Rectitel"/>
    <w:rsid w:val="0085441C"/>
    <w:pPr>
      <w:spacing w:after="0"/>
    </w:pPr>
    <w:rPr>
      <w:rFonts w:ascii="Times New Roman" w:hAnsi="Times New Roman"/>
      <w:b w:val="0"/>
      <w:bCs w:val="0"/>
      <w:sz w:val="28"/>
      <w:szCs w:val="40"/>
    </w:rPr>
  </w:style>
  <w:style w:type="paragraph" w:customStyle="1" w:styleId="LOGO">
    <w:name w:val="LOGO"/>
    <w:qFormat/>
    <w:rsid w:val="0085441C"/>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85441C"/>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85441C"/>
    <w:rPr>
      <w:lang w:bidi="ar-SA"/>
    </w:rPr>
  </w:style>
  <w:style w:type="paragraph" w:customStyle="1" w:styleId="AnnexNo">
    <w:name w:val="Annex_No"/>
    <w:basedOn w:val="Normal"/>
    <w:qFormat/>
    <w:rsid w:val="0085441C"/>
    <w:pPr>
      <w:keepNext/>
      <w:tabs>
        <w:tab w:val="left" w:pos="567"/>
        <w:tab w:val="left" w:pos="1134"/>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85441C"/>
  </w:style>
  <w:style w:type="paragraph" w:customStyle="1" w:styleId="Appendixtitle">
    <w:name w:val="Appendix_title"/>
    <w:basedOn w:val="Annextitle"/>
    <w:next w:val="Normal"/>
    <w:rsid w:val="0085441C"/>
  </w:style>
  <w:style w:type="paragraph" w:customStyle="1" w:styleId="Restitle">
    <w:name w:val="Res_title"/>
    <w:basedOn w:val="Annextitle"/>
    <w:next w:val="Normal"/>
    <w:link w:val="RestitleChar"/>
    <w:rsid w:val="0085441C"/>
  </w:style>
  <w:style w:type="character" w:customStyle="1" w:styleId="RestitleChar">
    <w:name w:val="Res_title Char"/>
    <w:basedOn w:val="AnnextitleChar"/>
    <w:link w:val="Restitle"/>
    <w:rsid w:val="0085441C"/>
    <w:rPr>
      <w:rFonts w:cs="Traditional Arabic"/>
      <w:b/>
      <w:bCs/>
      <w:sz w:val="28"/>
      <w:szCs w:val="40"/>
      <w:lang w:eastAsia="en-US"/>
    </w:rPr>
  </w:style>
  <w:style w:type="paragraph" w:customStyle="1" w:styleId="Headingi0">
    <w:name w:val="Heading_i"/>
    <w:basedOn w:val="Heading3"/>
    <w:next w:val="Normal"/>
    <w:qFormat/>
    <w:rsid w:val="0085441C"/>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85441C"/>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85441C"/>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85441C"/>
    <w:pPr>
      <w:tabs>
        <w:tab w:val="left" w:pos="1134"/>
      </w:tabs>
      <w:spacing w:before="0" w:line="240" w:lineRule="auto"/>
    </w:pPr>
    <w:rPr>
      <w:lang w:bidi="ar-EG"/>
    </w:rPr>
  </w:style>
  <w:style w:type="paragraph" w:customStyle="1" w:styleId="FigureNo">
    <w:name w:val="Figure_No"/>
    <w:basedOn w:val="Normal"/>
    <w:qFormat/>
    <w:rsid w:val="0085441C"/>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85441C"/>
  </w:style>
  <w:style w:type="paragraph" w:customStyle="1" w:styleId="signe">
    <w:name w:val="signe"/>
    <w:qFormat/>
    <w:rsid w:val="0085441C"/>
    <w:pPr>
      <w:bidi/>
      <w:spacing w:before="1440" w:line="192" w:lineRule="auto"/>
      <w:ind w:left="4961"/>
      <w:jc w:val="center"/>
    </w:pPr>
    <w:rPr>
      <w:rFonts w:cs="Traditional Arabic"/>
      <w:sz w:val="22"/>
      <w:szCs w:val="30"/>
      <w:lang w:eastAsia="en-US" w:bidi="ar-SY"/>
    </w:rPr>
  </w:style>
  <w:style w:type="paragraph" w:customStyle="1" w:styleId="ResNoTitle">
    <w:name w:val="Res_No&amp;Title"/>
    <w:basedOn w:val="Restitle"/>
    <w:qFormat/>
    <w:rsid w:val="0085441C"/>
  </w:style>
  <w:style w:type="paragraph" w:customStyle="1" w:styleId="DecisionNoTitle">
    <w:name w:val="Decision_No&amp;Title"/>
    <w:basedOn w:val="ResNoTitle"/>
    <w:qFormat/>
    <w:rsid w:val="0085441C"/>
    <w:pPr>
      <w:keepNext w:val="0"/>
    </w:pPr>
  </w:style>
  <w:style w:type="paragraph" w:customStyle="1" w:styleId="RecNoTitle">
    <w:name w:val="Rec_No&amp;Title"/>
    <w:basedOn w:val="Rectitle"/>
    <w:qFormat/>
    <w:rsid w:val="0085441C"/>
  </w:style>
  <w:style w:type="paragraph" w:customStyle="1" w:styleId="DecisionNo">
    <w:name w:val="Decision_No"/>
    <w:basedOn w:val="AttachNo"/>
    <w:qFormat/>
    <w:rsid w:val="0085441C"/>
    <w:rPr>
      <w:lang w:bidi="ar-EG"/>
    </w:rPr>
  </w:style>
  <w:style w:type="paragraph" w:customStyle="1" w:styleId="Decisiontitle">
    <w:name w:val="Decision_title"/>
    <w:basedOn w:val="Attachtitle"/>
    <w:qFormat/>
    <w:rsid w:val="0085441C"/>
  </w:style>
  <w:style w:type="paragraph" w:customStyle="1" w:styleId="CountriesName">
    <w:name w:val="Countries _Name"/>
    <w:basedOn w:val="RecNoTitle"/>
    <w:qFormat/>
    <w:rsid w:val="0085441C"/>
    <w:rPr>
      <w:sz w:val="24"/>
      <w:szCs w:val="32"/>
    </w:rPr>
  </w:style>
  <w:style w:type="paragraph" w:customStyle="1" w:styleId="AnnexRef">
    <w:name w:val="Annex_Ref"/>
    <w:qFormat/>
    <w:rsid w:val="0085441C"/>
    <w:pPr>
      <w:bidi/>
      <w:spacing w:before="480" w:line="192" w:lineRule="auto"/>
    </w:pPr>
    <w:rPr>
      <w:rFonts w:cs="Traditional Arabic"/>
      <w:b/>
      <w:bCs/>
      <w:sz w:val="22"/>
      <w:szCs w:val="30"/>
      <w:lang w:eastAsia="en-US" w:bidi="ar-SY"/>
    </w:rPr>
  </w:style>
  <w:style w:type="paragraph" w:customStyle="1" w:styleId="Figuretitle">
    <w:name w:val="Figure_title"/>
    <w:qFormat/>
    <w:rsid w:val="0085441C"/>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rsid w:val="0085441C"/>
    <w:pPr>
      <w:tabs>
        <w:tab w:val="left" w:pos="1134"/>
      </w:tabs>
    </w:pPr>
  </w:style>
  <w:style w:type="paragraph" w:styleId="ListBullet5">
    <w:name w:val="List Bullet 5"/>
    <w:basedOn w:val="Normal"/>
    <w:rsid w:val="0085441C"/>
    <w:pPr>
      <w:tabs>
        <w:tab w:val="left" w:pos="1134"/>
      </w:tabs>
    </w:pPr>
  </w:style>
  <w:style w:type="paragraph" w:styleId="List3">
    <w:name w:val="List 3"/>
    <w:basedOn w:val="Normal"/>
    <w:rsid w:val="0085441C"/>
    <w:pPr>
      <w:tabs>
        <w:tab w:val="left" w:pos="1134"/>
      </w:tabs>
    </w:pPr>
  </w:style>
  <w:style w:type="paragraph" w:styleId="ListContinue">
    <w:name w:val="List Continue"/>
    <w:basedOn w:val="ListBullet5"/>
    <w:rsid w:val="0085441C"/>
  </w:style>
  <w:style w:type="paragraph" w:styleId="ListBullet">
    <w:name w:val="List Bullet"/>
    <w:basedOn w:val="List5"/>
    <w:rsid w:val="0085441C"/>
  </w:style>
  <w:style w:type="paragraph" w:styleId="ListNumber">
    <w:name w:val="List Number"/>
    <w:basedOn w:val="Normal"/>
    <w:rsid w:val="0085441C"/>
    <w:pPr>
      <w:tabs>
        <w:tab w:val="left" w:pos="1134"/>
      </w:tabs>
    </w:pPr>
  </w:style>
  <w:style w:type="paragraph" w:styleId="ListNumber4">
    <w:name w:val="List Number 4"/>
    <w:basedOn w:val="Normal"/>
    <w:rsid w:val="0085441C"/>
    <w:pPr>
      <w:tabs>
        <w:tab w:val="left" w:pos="1134"/>
        <w:tab w:val="num" w:pos="1209"/>
      </w:tabs>
      <w:ind w:left="1209" w:hanging="360"/>
      <w:contextualSpacing/>
    </w:pPr>
  </w:style>
  <w:style w:type="paragraph" w:styleId="ListNumber5">
    <w:name w:val="List Number 5"/>
    <w:basedOn w:val="Normal"/>
    <w:rsid w:val="0085441C"/>
    <w:pPr>
      <w:tabs>
        <w:tab w:val="left" w:pos="1134"/>
        <w:tab w:val="num" w:pos="1492"/>
      </w:tabs>
      <w:ind w:left="1492" w:hanging="360"/>
      <w:contextualSpacing/>
    </w:pPr>
  </w:style>
  <w:style w:type="paragraph" w:styleId="ListParagraph">
    <w:name w:val="List Paragraph"/>
    <w:basedOn w:val="Normal"/>
    <w:uiPriority w:val="34"/>
    <w:qFormat/>
    <w:rsid w:val="0085441C"/>
    <w:pPr>
      <w:tabs>
        <w:tab w:val="left" w:pos="1134"/>
      </w:tabs>
      <w:ind w:left="720"/>
      <w:contextualSpacing/>
    </w:pPr>
  </w:style>
  <w:style w:type="paragraph" w:customStyle="1" w:styleId="Logo-1">
    <w:name w:val="Logo-1"/>
    <w:basedOn w:val="LOGO"/>
    <w:qFormat/>
    <w:rsid w:val="0085441C"/>
    <w:pPr>
      <w:framePr w:wrap="around"/>
    </w:pPr>
  </w:style>
  <w:style w:type="paragraph" w:customStyle="1" w:styleId="Dash">
    <w:name w:val="Dash"/>
    <w:basedOn w:val="Normal"/>
    <w:qFormat/>
    <w:rsid w:val="0085441C"/>
    <w:pPr>
      <w:tabs>
        <w:tab w:val="left" w:pos="1134"/>
      </w:tabs>
      <w:spacing w:before="600"/>
      <w:jc w:val="center"/>
    </w:pPr>
    <w:rPr>
      <w:bCs/>
      <w:noProof/>
      <w:lang w:bidi="ar-EG"/>
    </w:rPr>
  </w:style>
  <w:style w:type="paragraph" w:customStyle="1" w:styleId="Tablefin">
    <w:name w:val="Table_fin"/>
    <w:basedOn w:val="Normal"/>
    <w:rsid w:val="0085441C"/>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85441C"/>
    <w:pPr>
      <w:bidi/>
      <w:jc w:val="center"/>
    </w:pPr>
    <w:rPr>
      <w:rFonts w:cs="Traditional Arabic"/>
      <w:sz w:val="28"/>
      <w:szCs w:val="40"/>
      <w:lang w:val="en-GB" w:eastAsia="en-US" w:bidi="ar-EG"/>
    </w:rPr>
  </w:style>
  <w:style w:type="paragraph" w:customStyle="1" w:styleId="subsection1">
    <w:name w:val="subsection_1‎"/>
    <w:basedOn w:val="Section1"/>
    <w:qFormat/>
    <w:rsid w:val="0085441C"/>
  </w:style>
  <w:style w:type="paragraph" w:customStyle="1" w:styleId="ArtNo">
    <w:name w:val="Art_No"/>
    <w:qFormat/>
    <w:rsid w:val="0085441C"/>
    <w:pPr>
      <w:bidi/>
      <w:spacing w:before="480" w:line="192" w:lineRule="auto"/>
      <w:jc w:val="center"/>
    </w:pPr>
    <w:rPr>
      <w:rFonts w:cs="Traditional Arabic"/>
      <w:sz w:val="28"/>
      <w:szCs w:val="40"/>
      <w:lang w:eastAsia="en-US" w:bidi="ar-EG"/>
    </w:rPr>
  </w:style>
  <w:style w:type="paragraph" w:customStyle="1" w:styleId="Arttitle">
    <w:name w:val="Art_title"/>
    <w:qFormat/>
    <w:rsid w:val="0085441C"/>
    <w:pPr>
      <w:bidi/>
      <w:spacing w:before="240" w:line="192" w:lineRule="auto"/>
      <w:jc w:val="center"/>
    </w:pPr>
    <w:rPr>
      <w:rFonts w:cs="Traditional Arabic"/>
      <w:b/>
      <w:bCs/>
      <w:sz w:val="28"/>
      <w:szCs w:val="40"/>
      <w:lang w:eastAsia="en-US" w:bidi="ar-EG"/>
    </w:rPr>
  </w:style>
  <w:style w:type="paragraph" w:customStyle="1" w:styleId="Tablelegend">
    <w:name w:val="Table_legend"/>
    <w:basedOn w:val="Normal"/>
    <w:link w:val="TablelegendChar"/>
    <w:rsid w:val="0085441C"/>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85441C"/>
    <w:rPr>
      <w:rFonts w:ascii="Times New Roman italic" w:hAnsi="Times New Roman italic" w:cs="Traditional Arabic"/>
      <w:i/>
      <w:iCs/>
      <w:sz w:val="22"/>
      <w:szCs w:val="30"/>
      <w:lang w:bidi="ar-EG"/>
    </w:rPr>
  </w:style>
  <w:style w:type="paragraph" w:customStyle="1" w:styleId="2Para">
    <w:name w:val="2Para"/>
    <w:basedOn w:val="Normal"/>
    <w:rsid w:val="0085441C"/>
    <w:pPr>
      <w:tabs>
        <w:tab w:val="left" w:pos="1440"/>
      </w:tabs>
      <w:spacing w:before="260" w:after="260" w:line="276" w:lineRule="auto"/>
      <w:ind w:left="91"/>
    </w:pPr>
    <w:rPr>
      <w:rFonts w:eastAsia="SimSun"/>
      <w:lang w:eastAsia="zh-CN" w:bidi="ar-EG"/>
    </w:rPr>
  </w:style>
  <w:style w:type="paragraph" w:customStyle="1" w:styleId="Section3">
    <w:name w:val="Section_3‎"/>
    <w:qFormat/>
    <w:rsid w:val="0085441C"/>
    <w:rPr>
      <w:rFonts w:cs="Traditional Arabic"/>
      <w:sz w:val="24"/>
      <w:szCs w:val="32"/>
      <w:lang w:eastAsia="en-US" w:bidi="ar-EG"/>
    </w:rPr>
  </w:style>
  <w:style w:type="paragraph" w:customStyle="1" w:styleId="Chapno">
    <w:name w:val="Chap_no"/>
    <w:basedOn w:val="Normal"/>
    <w:qFormat/>
    <w:rsid w:val="0085441C"/>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85441C"/>
    <w:pPr>
      <w:spacing w:before="240" w:line="192"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ITU-T/workprog/wp_search.aspx?Q=8/1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ITU-T/studygroups/com13/sg13-q4.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workprog/wp_search.aspx?Q=3/13" TargetMode="External"/><Relationship Id="rId20" Type="http://schemas.openxmlformats.org/officeDocument/2006/relationships/hyperlink" Target="http://www.itu.int/ITUT/workprog/wp_search.aspx?Q=11/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ITU-T/workprog/wp_search.aspx?Q=2/13" TargetMode="External"/><Relationship Id="rId23" Type="http://schemas.openxmlformats.org/officeDocument/2006/relationships/footer" Target="footer4.xml"/><Relationship Id="rId10" Type="http://schemas.openxmlformats.org/officeDocument/2006/relationships/hyperlink" Target="file:///C:\Documents%20and%20Settings\khalil\Desktop\Doc_TRAD\New%20Folder\tsbsg13@itu.int" TargetMode="External"/><Relationship Id="rId19" Type="http://schemas.openxmlformats.org/officeDocument/2006/relationships/hyperlink" Target="http://www.itu.int/ITU-T/workprog/wp_search.aspx?Q=9/1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4.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DB80-67B6-4608-B879-FDC0854E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0</TotalTime>
  <Pages>21</Pages>
  <Words>5183</Words>
  <Characters>30474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35586</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Khalil, Magdy</dc:creator>
  <cp:lastModifiedBy>Regan, Gabrielle</cp:lastModifiedBy>
  <cp:revision>2</cp:revision>
  <cp:lastPrinted>2013-07-19T09:12:00Z</cp:lastPrinted>
  <dcterms:created xsi:type="dcterms:W3CDTF">2013-07-19T09:12:00Z</dcterms:created>
  <dcterms:modified xsi:type="dcterms:W3CDTF">2013-07-19T09:12:00Z</dcterms:modified>
</cp:coreProperties>
</file>