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65" w:type="dxa"/>
        <w:jc w:val="center"/>
        <w:tblLayout w:type="fixed"/>
        <w:tblCellMar>
          <w:left w:w="0" w:type="dxa"/>
          <w:right w:w="0" w:type="dxa"/>
        </w:tblCellMar>
        <w:tblLook w:val="0000"/>
      </w:tblPr>
      <w:tblGrid>
        <w:gridCol w:w="8788"/>
        <w:gridCol w:w="1377"/>
      </w:tblGrid>
      <w:tr w:rsidR="008F7B4B" w:rsidTr="00306282">
        <w:trPr>
          <w:cantSplit/>
          <w:trHeight w:hRule="exact" w:val="2160"/>
          <w:jc w:val="center"/>
        </w:trPr>
        <w:tc>
          <w:tcPr>
            <w:tcW w:w="8788" w:type="dxa"/>
          </w:tcPr>
          <w:p w:rsidR="008F7B4B" w:rsidRPr="00B011B6" w:rsidRDefault="000A475C" w:rsidP="00306282">
            <w:pPr>
              <w:framePr w:hSpace="181" w:wrap="around" w:vAnchor="page" w:hAnchor="page" w:x="993" w:y="568"/>
              <w:tabs>
                <w:tab w:val="right" w:pos="8647"/>
              </w:tabs>
              <w:rPr>
                <w:rFonts w:ascii="Futura Lt BT" w:hAnsi="Futura Lt BT"/>
                <w:b/>
                <w:bCs/>
                <w:iCs/>
                <w:sz w:val="36"/>
                <w:szCs w:val="36"/>
                <w:lang w:val="fr-CH"/>
              </w:rPr>
            </w:pPr>
            <w:bookmarkStart w:id="0" w:name="dsgno"/>
            <w:bookmarkEnd w:id="0"/>
            <w:r w:rsidRPr="00B011B6">
              <w:rPr>
                <w:rFonts w:ascii="Futura Lt BT" w:hAnsi="Futura Lt BT"/>
                <w:b/>
                <w:bCs/>
                <w:spacing w:val="25"/>
                <w:sz w:val="36"/>
                <w:szCs w:val="36"/>
                <w:lang w:val="fr-CH"/>
              </w:rPr>
              <w:t xml:space="preserve">UNION </w:t>
            </w:r>
            <w:r w:rsidR="008F7B4B" w:rsidRPr="00B011B6">
              <w:rPr>
                <w:rFonts w:ascii="Futura Lt BT" w:hAnsi="Futura Lt BT"/>
                <w:b/>
                <w:bCs/>
                <w:spacing w:val="25"/>
                <w:sz w:val="36"/>
                <w:szCs w:val="36"/>
                <w:lang w:val="fr-CH"/>
              </w:rPr>
              <w:t>INTERNATIONAL</w:t>
            </w:r>
            <w:r w:rsidRPr="00B011B6">
              <w:rPr>
                <w:rFonts w:ascii="Futura Lt BT" w:hAnsi="Futura Lt BT"/>
                <w:b/>
                <w:bCs/>
                <w:spacing w:val="25"/>
                <w:sz w:val="36"/>
                <w:szCs w:val="36"/>
                <w:lang w:val="fr-CH"/>
              </w:rPr>
              <w:t xml:space="preserve">E DES </w:t>
            </w:r>
            <w:r w:rsidR="008F7B4B" w:rsidRPr="00B011B6">
              <w:rPr>
                <w:rFonts w:ascii="Futura Lt BT" w:hAnsi="Futura Lt BT"/>
                <w:b/>
                <w:bCs/>
                <w:spacing w:val="25"/>
                <w:sz w:val="36"/>
                <w:szCs w:val="36"/>
                <w:lang w:val="fr-CH"/>
              </w:rPr>
              <w:t>T</w:t>
            </w:r>
            <w:r w:rsidRPr="00B011B6">
              <w:rPr>
                <w:rFonts w:ascii="Futura Lt BT" w:hAnsi="Futura Lt BT"/>
                <w:b/>
                <w:bCs/>
                <w:spacing w:val="25"/>
                <w:sz w:val="36"/>
                <w:szCs w:val="36"/>
                <w:lang w:val="fr-CH"/>
              </w:rPr>
              <w:t>ÉLÉ</w:t>
            </w:r>
            <w:r w:rsidR="008F7B4B" w:rsidRPr="00B011B6">
              <w:rPr>
                <w:rFonts w:ascii="Futura Lt BT" w:hAnsi="Futura Lt BT"/>
                <w:b/>
                <w:bCs/>
                <w:spacing w:val="25"/>
                <w:sz w:val="36"/>
                <w:szCs w:val="36"/>
                <w:lang w:val="fr-CH"/>
              </w:rPr>
              <w:t>COMMUNICATION</w:t>
            </w:r>
            <w:r w:rsidRPr="00B011B6">
              <w:rPr>
                <w:rFonts w:ascii="Futura Lt BT" w:hAnsi="Futura Lt BT"/>
                <w:b/>
                <w:bCs/>
                <w:spacing w:val="25"/>
                <w:sz w:val="36"/>
                <w:szCs w:val="36"/>
                <w:lang w:val="fr-CH"/>
              </w:rPr>
              <w:t>S</w:t>
            </w:r>
          </w:p>
          <w:p w:rsidR="008F7B4B" w:rsidRPr="00B011B6" w:rsidRDefault="000A475C" w:rsidP="00306282">
            <w:pPr>
              <w:framePr w:hSpace="181" w:wrap="around" w:vAnchor="page" w:hAnchor="page" w:x="993" w:y="568"/>
              <w:tabs>
                <w:tab w:val="right" w:pos="8732"/>
              </w:tabs>
              <w:rPr>
                <w:rFonts w:ascii="Futura Lt BT" w:hAnsi="Futura Lt BT"/>
                <w:b/>
                <w:bCs/>
                <w:i/>
                <w:color w:val="FFFFFF"/>
                <w:sz w:val="28"/>
                <w:lang w:val="fr-FR"/>
              </w:rPr>
            </w:pPr>
            <w:r w:rsidRPr="00B011B6">
              <w:rPr>
                <w:rFonts w:ascii="Futura Lt BT" w:hAnsi="Futura Lt BT"/>
                <w:b/>
                <w:bCs/>
                <w:i/>
                <w:sz w:val="28"/>
                <w:lang w:val="fr-FR"/>
              </w:rPr>
              <w:t>Bureau de la normalisation</w:t>
            </w:r>
            <w:r w:rsidR="008F7B4B" w:rsidRPr="00B011B6">
              <w:rPr>
                <w:rFonts w:ascii="Futura Lt BT" w:hAnsi="Futura Lt BT"/>
                <w:b/>
                <w:bCs/>
                <w:i/>
                <w:sz w:val="28"/>
                <w:lang w:val="fr-FR"/>
              </w:rPr>
              <w:t xml:space="preserve">        </w:t>
            </w:r>
            <w:r w:rsidR="00306282" w:rsidRPr="00B011B6">
              <w:rPr>
                <w:rFonts w:ascii="Futura Lt BT" w:hAnsi="Futura Lt BT"/>
                <w:b/>
                <w:bCs/>
                <w:i/>
                <w:sz w:val="28"/>
                <w:lang w:val="fr-FR"/>
              </w:rPr>
              <w:t xml:space="preserve">                               </w:t>
            </w:r>
            <w:r w:rsidRPr="00B011B6">
              <w:rPr>
                <w:rFonts w:ascii="Futura Lt BT" w:hAnsi="Futura Lt BT"/>
                <w:b/>
                <w:bCs/>
                <w:i/>
                <w:sz w:val="28"/>
                <w:lang w:val="fr-FR"/>
              </w:rPr>
              <w:t>Bureau</w:t>
            </w:r>
            <w:r w:rsidR="008F7B4B" w:rsidRPr="00B011B6">
              <w:rPr>
                <w:rFonts w:ascii="Futura Lt BT" w:hAnsi="Futura Lt BT"/>
                <w:b/>
                <w:bCs/>
                <w:i/>
                <w:sz w:val="28"/>
                <w:lang w:val="fr-FR"/>
              </w:rPr>
              <w:t xml:space="preserve"> </w:t>
            </w:r>
            <w:r w:rsidRPr="00B011B6">
              <w:rPr>
                <w:rFonts w:ascii="Futura Lt BT" w:hAnsi="Futura Lt BT"/>
                <w:b/>
                <w:bCs/>
                <w:i/>
                <w:sz w:val="28"/>
                <w:lang w:val="fr-FR"/>
              </w:rPr>
              <w:t>des</w:t>
            </w:r>
            <w:r w:rsidR="008F7B4B" w:rsidRPr="00B011B6">
              <w:rPr>
                <w:rFonts w:ascii="Futura Lt BT" w:hAnsi="Futura Lt BT"/>
                <w:b/>
                <w:bCs/>
                <w:i/>
                <w:sz w:val="28"/>
                <w:lang w:val="fr-FR"/>
              </w:rPr>
              <w:br/>
            </w:r>
            <w:r w:rsidRPr="00B011B6">
              <w:rPr>
                <w:rFonts w:ascii="Futura Lt BT" w:hAnsi="Futura Lt BT"/>
                <w:b/>
                <w:bCs/>
                <w:i/>
                <w:sz w:val="28"/>
                <w:lang w:val="fr-FR"/>
              </w:rPr>
              <w:t>des télécommunications</w:t>
            </w:r>
            <w:r w:rsidR="008F7B4B" w:rsidRPr="00B011B6">
              <w:rPr>
                <w:rFonts w:ascii="Futura Lt BT" w:hAnsi="Futura Lt BT"/>
                <w:b/>
                <w:bCs/>
                <w:i/>
                <w:sz w:val="28"/>
                <w:lang w:val="fr-FR"/>
              </w:rPr>
              <w:t xml:space="preserve">    </w:t>
            </w:r>
            <w:r w:rsidR="00B011B6">
              <w:rPr>
                <w:rFonts w:ascii="Futura Lt BT" w:hAnsi="Futura Lt BT"/>
                <w:b/>
                <w:bCs/>
                <w:i/>
                <w:sz w:val="28"/>
                <w:lang w:val="fr-FR"/>
              </w:rPr>
              <w:t xml:space="preserve">                        </w:t>
            </w:r>
            <w:r w:rsidR="008F7B4B" w:rsidRPr="00B011B6">
              <w:rPr>
                <w:rFonts w:ascii="Futura Lt BT" w:hAnsi="Futura Lt BT"/>
                <w:b/>
                <w:bCs/>
                <w:i/>
                <w:sz w:val="28"/>
                <w:lang w:val="fr-FR"/>
              </w:rPr>
              <w:t xml:space="preserve">   </w:t>
            </w:r>
            <w:r w:rsidR="00306282" w:rsidRPr="00B011B6">
              <w:rPr>
                <w:rFonts w:ascii="Futura Lt BT" w:hAnsi="Futura Lt BT"/>
                <w:b/>
                <w:bCs/>
                <w:i/>
                <w:sz w:val="28"/>
                <w:lang w:val="fr-FR"/>
              </w:rPr>
              <w:t xml:space="preserve">           </w:t>
            </w:r>
            <w:r w:rsidRPr="00B011B6">
              <w:rPr>
                <w:rFonts w:ascii="Futura Lt BT" w:hAnsi="Futura Lt BT"/>
                <w:b/>
                <w:bCs/>
                <w:i/>
                <w:sz w:val="28"/>
                <w:lang w:val="fr-FR"/>
              </w:rPr>
              <w:t>radiocommunications</w:t>
            </w:r>
          </w:p>
        </w:tc>
        <w:tc>
          <w:tcPr>
            <w:tcW w:w="1377" w:type="dxa"/>
            <w:tcMar>
              <w:left w:w="284" w:type="dxa"/>
            </w:tcMar>
            <w:vAlign w:val="center"/>
          </w:tcPr>
          <w:p w:rsidR="008F7B4B" w:rsidRDefault="000A475C" w:rsidP="00306282">
            <w:pPr>
              <w:framePr w:hSpace="181" w:wrap="around" w:vAnchor="page" w:hAnchor="page" w:x="993" w:y="568"/>
              <w:rPr>
                <w:rFonts w:ascii="Futura Lt BT" w:hAnsi="Futura Lt BT"/>
                <w:color w:val="FFFFFF"/>
                <w:sz w:val="8"/>
              </w:rPr>
            </w:pPr>
            <w:bookmarkStart w:id="1" w:name="Head"/>
            <w:bookmarkEnd w:id="1"/>
            <w:r w:rsidRPr="000A475C">
              <w:rPr>
                <w:rFonts w:ascii="Futura Lt BT" w:hAnsi="Futura Lt BT"/>
                <w:noProof/>
                <w:color w:val="FFFFFF"/>
                <w:sz w:val="8"/>
                <w:lang w:val="en-US" w:eastAsia="zh-CN"/>
              </w:rPr>
              <w:drawing>
                <wp:inline distT="0" distB="0" distL="0" distR="0">
                  <wp:extent cx="703800" cy="791775"/>
                  <wp:effectExtent l="19050" t="0" r="10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03800" cy="791775"/>
                          </a:xfrm>
                          <a:prstGeom prst="rect">
                            <a:avLst/>
                          </a:prstGeom>
                          <a:noFill/>
                          <a:ln w="9525">
                            <a:noFill/>
                            <a:miter lim="800000"/>
                            <a:headEnd/>
                            <a:tailEnd/>
                          </a:ln>
                        </pic:spPr>
                      </pic:pic>
                    </a:graphicData>
                  </a:graphic>
                </wp:inline>
              </w:drawing>
            </w:r>
          </w:p>
        </w:tc>
      </w:tr>
    </w:tbl>
    <w:p w:rsidR="008F7B4B" w:rsidRDefault="008F7B4B" w:rsidP="000A475C">
      <w:pPr>
        <w:pStyle w:val="Index1"/>
        <w:tabs>
          <w:tab w:val="clear" w:pos="794"/>
          <w:tab w:val="clear" w:pos="1191"/>
          <w:tab w:val="clear" w:pos="1588"/>
          <w:tab w:val="clear" w:pos="1985"/>
          <w:tab w:val="left" w:pos="5387"/>
        </w:tabs>
        <w:spacing w:before="240"/>
        <w:ind w:right="600"/>
        <w:jc w:val="center"/>
      </w:pPr>
      <w:r>
        <w:tab/>
      </w:r>
      <w:r w:rsidR="00C1224E">
        <w:t>Genève, le 3</w:t>
      </w:r>
      <w:r w:rsidR="000A475C">
        <w:t xml:space="preserve">1 </w:t>
      </w:r>
      <w:proofErr w:type="spellStart"/>
      <w:r w:rsidR="000A475C">
        <w:t>août</w:t>
      </w:r>
      <w:proofErr w:type="spellEnd"/>
      <w:r w:rsidR="000A475C">
        <w:t xml:space="preserve"> </w:t>
      </w:r>
      <w:r>
        <w:t>2010</w:t>
      </w:r>
    </w:p>
    <w:p w:rsidR="008F7B4B" w:rsidRDefault="008F7B4B"/>
    <w:tbl>
      <w:tblPr>
        <w:tblW w:w="10261" w:type="dxa"/>
        <w:tblInd w:w="-196" w:type="dxa"/>
        <w:tblLayout w:type="fixed"/>
        <w:tblCellMar>
          <w:left w:w="0" w:type="dxa"/>
          <w:right w:w="0" w:type="dxa"/>
        </w:tblCellMar>
        <w:tblLook w:val="0000"/>
      </w:tblPr>
      <w:tblGrid>
        <w:gridCol w:w="1141"/>
        <w:gridCol w:w="8"/>
        <w:gridCol w:w="3697"/>
        <w:gridCol w:w="1002"/>
        <w:gridCol w:w="4413"/>
      </w:tblGrid>
      <w:tr w:rsidR="008F7B4B" w:rsidRPr="00F71D51" w:rsidTr="00306282">
        <w:trPr>
          <w:cantSplit/>
        </w:trPr>
        <w:tc>
          <w:tcPr>
            <w:tcW w:w="1149" w:type="dxa"/>
            <w:gridSpan w:val="2"/>
          </w:tcPr>
          <w:p w:rsidR="008F7B4B" w:rsidRPr="00F71D51" w:rsidRDefault="008F7B4B" w:rsidP="00C1224E">
            <w:pPr>
              <w:tabs>
                <w:tab w:val="left" w:pos="4111"/>
              </w:tabs>
              <w:spacing w:before="10"/>
              <w:rPr>
                <w:szCs w:val="24"/>
                <w:lang w:val="fr-CH"/>
              </w:rPr>
            </w:pPr>
            <w:r w:rsidRPr="00F71D51">
              <w:rPr>
                <w:szCs w:val="24"/>
                <w:lang w:val="fr-CH"/>
              </w:rPr>
              <w:t>R</w:t>
            </w:r>
            <w:r w:rsidR="00C1224E" w:rsidRPr="00F71D51">
              <w:rPr>
                <w:szCs w:val="24"/>
                <w:lang w:val="fr-CH"/>
              </w:rPr>
              <w:t>é</w:t>
            </w:r>
            <w:r w:rsidRPr="00F71D51">
              <w:rPr>
                <w:szCs w:val="24"/>
                <w:lang w:val="fr-CH"/>
              </w:rPr>
              <w:t>f</w:t>
            </w:r>
            <w:r w:rsidR="00C1224E" w:rsidRPr="00F71D51">
              <w:rPr>
                <w:szCs w:val="24"/>
                <w:lang w:val="fr-CH"/>
              </w:rPr>
              <w:t>.</w:t>
            </w:r>
            <w:r w:rsidRPr="00F71D51">
              <w:rPr>
                <w:szCs w:val="24"/>
                <w:lang w:val="fr-CH"/>
              </w:rPr>
              <w:t>:</w:t>
            </w:r>
          </w:p>
          <w:p w:rsidR="008F7B4B" w:rsidRPr="00F71D51" w:rsidRDefault="008F7B4B">
            <w:pPr>
              <w:tabs>
                <w:tab w:val="left" w:pos="4111"/>
              </w:tabs>
              <w:spacing w:before="10"/>
              <w:rPr>
                <w:szCs w:val="24"/>
                <w:lang w:val="fr-CH"/>
              </w:rPr>
            </w:pPr>
          </w:p>
          <w:p w:rsidR="008F7B4B" w:rsidRPr="00F71D51" w:rsidRDefault="008F7B4B">
            <w:pPr>
              <w:tabs>
                <w:tab w:val="left" w:pos="4111"/>
              </w:tabs>
              <w:spacing w:before="10"/>
              <w:rPr>
                <w:szCs w:val="24"/>
                <w:lang w:val="fr-CH"/>
              </w:rPr>
            </w:pPr>
            <w:r w:rsidRPr="00F71D51">
              <w:rPr>
                <w:szCs w:val="24"/>
                <w:lang w:val="fr-CH"/>
              </w:rPr>
              <w:t>Contact:</w:t>
            </w:r>
          </w:p>
          <w:p w:rsidR="008F7B4B" w:rsidRPr="00F71D51" w:rsidRDefault="008F7B4B" w:rsidP="000A475C">
            <w:pPr>
              <w:tabs>
                <w:tab w:val="left" w:pos="4111"/>
              </w:tabs>
              <w:spacing w:before="10"/>
              <w:rPr>
                <w:szCs w:val="24"/>
                <w:lang w:val="fr-CH"/>
              </w:rPr>
            </w:pPr>
            <w:r w:rsidRPr="00F71D51">
              <w:rPr>
                <w:szCs w:val="24"/>
                <w:lang w:val="fr-CH"/>
              </w:rPr>
              <w:t>T</w:t>
            </w:r>
            <w:r w:rsidR="000A475C" w:rsidRPr="00F71D51">
              <w:rPr>
                <w:szCs w:val="24"/>
                <w:lang w:val="fr-CH"/>
              </w:rPr>
              <w:t>él.</w:t>
            </w:r>
            <w:r w:rsidRPr="00F71D51">
              <w:rPr>
                <w:szCs w:val="24"/>
                <w:lang w:val="fr-CH"/>
              </w:rPr>
              <w:t>:</w:t>
            </w:r>
          </w:p>
          <w:p w:rsidR="008F7B4B" w:rsidRPr="00F71D51" w:rsidRDefault="008F7B4B">
            <w:pPr>
              <w:tabs>
                <w:tab w:val="left" w:pos="4111"/>
              </w:tabs>
              <w:spacing w:before="10"/>
              <w:rPr>
                <w:szCs w:val="24"/>
                <w:lang w:val="fr-CH"/>
              </w:rPr>
            </w:pPr>
            <w:r w:rsidRPr="00F71D51">
              <w:rPr>
                <w:szCs w:val="24"/>
                <w:lang w:val="fr-CH"/>
              </w:rPr>
              <w:t>Fax:</w:t>
            </w:r>
          </w:p>
          <w:p w:rsidR="008F7B4B" w:rsidRPr="00F71D51" w:rsidRDefault="008F7B4B" w:rsidP="009B24FB">
            <w:pPr>
              <w:spacing w:before="0"/>
              <w:rPr>
                <w:szCs w:val="24"/>
                <w:lang w:val="fr-CH"/>
              </w:rPr>
            </w:pPr>
            <w:r w:rsidRPr="00F71D51">
              <w:rPr>
                <w:szCs w:val="24"/>
                <w:lang w:val="fr-CH"/>
              </w:rPr>
              <w:t>E-mail:</w:t>
            </w:r>
          </w:p>
        </w:tc>
        <w:tc>
          <w:tcPr>
            <w:tcW w:w="3696" w:type="dxa"/>
          </w:tcPr>
          <w:p w:rsidR="008F7B4B" w:rsidRPr="00F71D51" w:rsidRDefault="00C1224E" w:rsidP="0053152B">
            <w:pPr>
              <w:tabs>
                <w:tab w:val="left" w:pos="4111"/>
              </w:tabs>
              <w:spacing w:before="0"/>
              <w:rPr>
                <w:b/>
                <w:szCs w:val="24"/>
                <w:lang w:val="sv-SE"/>
              </w:rPr>
            </w:pPr>
            <w:r w:rsidRPr="00F71D51">
              <w:rPr>
                <w:b/>
                <w:szCs w:val="24"/>
                <w:lang w:val="sv-SE"/>
              </w:rPr>
              <w:t>Circulaire TSB</w:t>
            </w:r>
            <w:r w:rsidR="008F7B4B" w:rsidRPr="00F71D51">
              <w:rPr>
                <w:b/>
                <w:szCs w:val="24"/>
                <w:lang w:val="sv-SE"/>
              </w:rPr>
              <w:t xml:space="preserve"> 132</w:t>
            </w:r>
          </w:p>
          <w:p w:rsidR="008F7B4B" w:rsidRPr="00F71D51" w:rsidRDefault="008F7B4B">
            <w:pPr>
              <w:tabs>
                <w:tab w:val="left" w:pos="4111"/>
              </w:tabs>
              <w:spacing w:before="0"/>
              <w:rPr>
                <w:szCs w:val="24"/>
                <w:lang w:val="sv-SE"/>
              </w:rPr>
            </w:pPr>
          </w:p>
          <w:p w:rsidR="008F7B4B" w:rsidRPr="00F71D51" w:rsidRDefault="008F7B4B" w:rsidP="0053152B">
            <w:pPr>
              <w:tabs>
                <w:tab w:val="left" w:pos="4111"/>
              </w:tabs>
              <w:spacing w:before="0"/>
              <w:rPr>
                <w:szCs w:val="24"/>
                <w:lang w:val="sv-SE"/>
              </w:rPr>
            </w:pPr>
            <w:r w:rsidRPr="00F71D51">
              <w:rPr>
                <w:szCs w:val="24"/>
                <w:lang w:val="sv-SE"/>
              </w:rPr>
              <w:t>Alexandra Gaspari</w:t>
            </w:r>
          </w:p>
          <w:p w:rsidR="008F7B4B" w:rsidRPr="00F71D51" w:rsidRDefault="008F7B4B" w:rsidP="0053152B">
            <w:pPr>
              <w:tabs>
                <w:tab w:val="left" w:pos="4111"/>
              </w:tabs>
              <w:spacing w:before="0"/>
              <w:rPr>
                <w:szCs w:val="24"/>
                <w:lang w:val="sv-SE"/>
              </w:rPr>
            </w:pPr>
            <w:r w:rsidRPr="00F71D51">
              <w:rPr>
                <w:szCs w:val="24"/>
                <w:lang w:val="sv-SE"/>
              </w:rPr>
              <w:t>+ 41 22 730 5158</w:t>
            </w:r>
            <w:r w:rsidRPr="00F71D51">
              <w:rPr>
                <w:szCs w:val="24"/>
                <w:lang w:val="sv-SE"/>
              </w:rPr>
              <w:br/>
              <w:t>+ 41 22 730 5853</w:t>
            </w:r>
          </w:p>
          <w:p w:rsidR="008F7B4B" w:rsidRPr="00F71D51" w:rsidRDefault="001D5ED9" w:rsidP="009B24FB">
            <w:pPr>
              <w:tabs>
                <w:tab w:val="left" w:pos="4111"/>
              </w:tabs>
              <w:spacing w:before="0"/>
              <w:rPr>
                <w:szCs w:val="24"/>
                <w:lang w:val="sv-SE"/>
              </w:rPr>
            </w:pPr>
            <w:hyperlink r:id="rId8" w:history="1">
              <w:r w:rsidR="008F7B4B" w:rsidRPr="00F71D51">
                <w:rPr>
                  <w:rStyle w:val="Hyperlink"/>
                  <w:szCs w:val="24"/>
                  <w:lang w:val="sv-SE"/>
                </w:rPr>
                <w:t>alexandra.gaspari@itu.int</w:t>
              </w:r>
            </w:hyperlink>
            <w:r w:rsidR="008F7B4B" w:rsidRPr="00F71D51">
              <w:rPr>
                <w:szCs w:val="24"/>
                <w:lang w:val="sv-SE"/>
              </w:rPr>
              <w:t xml:space="preserve"> </w:t>
            </w:r>
          </w:p>
        </w:tc>
        <w:tc>
          <w:tcPr>
            <w:tcW w:w="1002" w:type="dxa"/>
          </w:tcPr>
          <w:p w:rsidR="008F7B4B" w:rsidRPr="00F71D51" w:rsidRDefault="00C1224E" w:rsidP="002F02F9">
            <w:pPr>
              <w:tabs>
                <w:tab w:val="left" w:pos="4111"/>
              </w:tabs>
              <w:spacing w:before="10"/>
              <w:rPr>
                <w:szCs w:val="24"/>
                <w:lang w:val="fr-CH"/>
              </w:rPr>
            </w:pPr>
            <w:bookmarkStart w:id="2" w:name="Addressee_E"/>
            <w:bookmarkEnd w:id="2"/>
            <w:r w:rsidRPr="00F71D51">
              <w:rPr>
                <w:szCs w:val="24"/>
                <w:lang w:val="fr-CH"/>
              </w:rPr>
              <w:t>Réf.:</w:t>
            </w:r>
          </w:p>
          <w:p w:rsidR="008F7B4B" w:rsidRPr="00F71D51" w:rsidRDefault="008F7B4B" w:rsidP="002F02F9">
            <w:pPr>
              <w:tabs>
                <w:tab w:val="left" w:pos="4111"/>
              </w:tabs>
              <w:spacing w:before="10"/>
              <w:rPr>
                <w:b/>
                <w:bCs/>
                <w:szCs w:val="24"/>
                <w:lang w:val="fr-CH"/>
              </w:rPr>
            </w:pPr>
          </w:p>
          <w:p w:rsidR="008F7B4B" w:rsidRPr="00F71D51" w:rsidRDefault="008F7B4B" w:rsidP="002F02F9">
            <w:pPr>
              <w:tabs>
                <w:tab w:val="left" w:pos="4111"/>
              </w:tabs>
              <w:spacing w:before="10"/>
              <w:rPr>
                <w:szCs w:val="24"/>
                <w:lang w:val="fr-CH"/>
              </w:rPr>
            </w:pPr>
            <w:r w:rsidRPr="00F71D51">
              <w:rPr>
                <w:szCs w:val="24"/>
                <w:lang w:val="fr-CH"/>
              </w:rPr>
              <w:t>Contact:</w:t>
            </w:r>
          </w:p>
          <w:p w:rsidR="008F7B4B" w:rsidRPr="00F71D51" w:rsidRDefault="008F7B4B" w:rsidP="000A475C">
            <w:pPr>
              <w:tabs>
                <w:tab w:val="left" w:pos="4111"/>
              </w:tabs>
              <w:spacing w:before="10"/>
              <w:rPr>
                <w:szCs w:val="24"/>
                <w:lang w:val="fr-CH"/>
              </w:rPr>
            </w:pPr>
            <w:r w:rsidRPr="00F71D51">
              <w:rPr>
                <w:szCs w:val="24"/>
                <w:lang w:val="fr-CH"/>
              </w:rPr>
              <w:t>T</w:t>
            </w:r>
            <w:r w:rsidR="000A475C" w:rsidRPr="00F71D51">
              <w:rPr>
                <w:szCs w:val="24"/>
                <w:lang w:val="fr-CH"/>
              </w:rPr>
              <w:t>él.</w:t>
            </w:r>
            <w:r w:rsidRPr="00F71D51">
              <w:rPr>
                <w:szCs w:val="24"/>
                <w:lang w:val="fr-CH"/>
              </w:rPr>
              <w:t>:</w:t>
            </w:r>
          </w:p>
          <w:p w:rsidR="008F7B4B" w:rsidRPr="00F71D51" w:rsidRDefault="008F7B4B" w:rsidP="002F02F9">
            <w:pPr>
              <w:tabs>
                <w:tab w:val="left" w:pos="4111"/>
              </w:tabs>
              <w:spacing w:before="10"/>
              <w:rPr>
                <w:szCs w:val="24"/>
                <w:lang w:val="fr-CH"/>
              </w:rPr>
            </w:pPr>
            <w:r w:rsidRPr="00F71D51">
              <w:rPr>
                <w:szCs w:val="24"/>
                <w:lang w:val="fr-CH"/>
              </w:rPr>
              <w:t>Fax:</w:t>
            </w:r>
          </w:p>
          <w:p w:rsidR="008F7B4B" w:rsidRPr="00F71D51" w:rsidRDefault="008F7B4B" w:rsidP="009B24FB">
            <w:pPr>
              <w:spacing w:before="0"/>
              <w:rPr>
                <w:szCs w:val="24"/>
                <w:lang w:val="fr-CH"/>
              </w:rPr>
            </w:pPr>
            <w:r w:rsidRPr="00F71D51">
              <w:rPr>
                <w:szCs w:val="24"/>
                <w:lang w:val="fr-CH"/>
              </w:rPr>
              <w:t>E-mail:</w:t>
            </w:r>
          </w:p>
        </w:tc>
        <w:tc>
          <w:tcPr>
            <w:tcW w:w="4413" w:type="dxa"/>
          </w:tcPr>
          <w:p w:rsidR="008F7B4B" w:rsidRPr="00F71D51" w:rsidRDefault="00C1224E" w:rsidP="00A366F2">
            <w:pPr>
              <w:tabs>
                <w:tab w:val="left" w:pos="4111"/>
              </w:tabs>
              <w:spacing w:before="0"/>
              <w:rPr>
                <w:szCs w:val="24"/>
                <w:lang w:val="pt-BR"/>
              </w:rPr>
            </w:pPr>
            <w:proofErr w:type="spellStart"/>
            <w:r w:rsidRPr="00F71D51">
              <w:rPr>
                <w:b/>
                <w:szCs w:val="24"/>
                <w:lang w:val="pt-BR"/>
              </w:rPr>
              <w:t>Circulaire</w:t>
            </w:r>
            <w:proofErr w:type="spellEnd"/>
            <w:r w:rsidRPr="00F71D51">
              <w:rPr>
                <w:b/>
                <w:szCs w:val="24"/>
                <w:lang w:val="pt-BR"/>
              </w:rPr>
              <w:t xml:space="preserve"> BR</w:t>
            </w:r>
            <w:r w:rsidR="008F7B4B" w:rsidRPr="00F71D51">
              <w:rPr>
                <w:b/>
                <w:szCs w:val="24"/>
                <w:lang w:val="pt-BR"/>
              </w:rPr>
              <w:t xml:space="preserve"> CA/193</w:t>
            </w:r>
          </w:p>
          <w:p w:rsidR="008F7B4B" w:rsidRPr="00F71D51" w:rsidRDefault="008F7B4B" w:rsidP="002F02F9">
            <w:pPr>
              <w:tabs>
                <w:tab w:val="left" w:pos="4111"/>
              </w:tabs>
              <w:spacing w:before="0"/>
              <w:rPr>
                <w:szCs w:val="24"/>
                <w:lang w:val="pt-BR"/>
              </w:rPr>
            </w:pPr>
          </w:p>
          <w:p w:rsidR="008F7B4B" w:rsidRPr="000B5237" w:rsidRDefault="008F7B4B" w:rsidP="001C341B">
            <w:pPr>
              <w:tabs>
                <w:tab w:val="left" w:pos="4111"/>
              </w:tabs>
              <w:spacing w:before="0"/>
              <w:rPr>
                <w:color w:val="000000"/>
                <w:szCs w:val="24"/>
                <w:lang w:val="fr-CH"/>
              </w:rPr>
            </w:pPr>
            <w:proofErr w:type="spellStart"/>
            <w:r w:rsidRPr="000B5237">
              <w:rPr>
                <w:color w:val="000000"/>
                <w:szCs w:val="24"/>
                <w:lang w:val="fr-CH"/>
              </w:rPr>
              <w:t>Nangapuram</w:t>
            </w:r>
            <w:proofErr w:type="spellEnd"/>
            <w:r w:rsidRPr="000B5237">
              <w:rPr>
                <w:color w:val="000000"/>
                <w:szCs w:val="24"/>
                <w:lang w:val="fr-CH"/>
              </w:rPr>
              <w:t xml:space="preserve"> </w:t>
            </w:r>
            <w:proofErr w:type="spellStart"/>
            <w:r w:rsidRPr="000B5237">
              <w:rPr>
                <w:color w:val="000000"/>
                <w:szCs w:val="24"/>
                <w:lang w:val="fr-CH"/>
              </w:rPr>
              <w:t>Venkatesh</w:t>
            </w:r>
            <w:proofErr w:type="spellEnd"/>
            <w:r w:rsidRPr="000B5237">
              <w:rPr>
                <w:color w:val="000000"/>
                <w:szCs w:val="24"/>
                <w:lang w:val="fr-CH"/>
              </w:rPr>
              <w:t xml:space="preserve"> </w:t>
            </w:r>
          </w:p>
          <w:p w:rsidR="008F7B4B" w:rsidRPr="000B5237" w:rsidRDefault="008F7B4B" w:rsidP="0053152B">
            <w:pPr>
              <w:tabs>
                <w:tab w:val="left" w:pos="4111"/>
              </w:tabs>
              <w:spacing w:before="0"/>
              <w:rPr>
                <w:szCs w:val="24"/>
                <w:lang w:val="fr-CH"/>
              </w:rPr>
            </w:pPr>
            <w:r w:rsidRPr="000B5237">
              <w:rPr>
                <w:szCs w:val="24"/>
                <w:lang w:val="fr-CH"/>
              </w:rPr>
              <w:t>+ 41 22 730 5552</w:t>
            </w:r>
          </w:p>
          <w:p w:rsidR="008F7B4B" w:rsidRPr="00F71D51" w:rsidRDefault="008F7B4B" w:rsidP="00770C9D">
            <w:pPr>
              <w:tabs>
                <w:tab w:val="left" w:pos="4111"/>
              </w:tabs>
              <w:spacing w:before="0"/>
              <w:rPr>
                <w:szCs w:val="24"/>
                <w:lang w:val="es-ES_tradnl"/>
              </w:rPr>
            </w:pPr>
            <w:r w:rsidRPr="00F71D51">
              <w:rPr>
                <w:szCs w:val="24"/>
                <w:lang w:val="es-ES_tradnl"/>
              </w:rPr>
              <w:t>+ 41 22 730 5806</w:t>
            </w:r>
          </w:p>
          <w:p w:rsidR="008F7B4B" w:rsidRPr="00F71D51" w:rsidRDefault="001D5ED9" w:rsidP="001C341B">
            <w:pPr>
              <w:tabs>
                <w:tab w:val="left" w:pos="4111"/>
              </w:tabs>
              <w:spacing w:before="0"/>
              <w:rPr>
                <w:szCs w:val="24"/>
                <w:lang w:val="fr-FR"/>
              </w:rPr>
            </w:pPr>
            <w:hyperlink r:id="rId9" w:history="1">
              <w:r w:rsidR="008F7B4B" w:rsidRPr="00F71D51">
                <w:rPr>
                  <w:rStyle w:val="Hyperlink"/>
                  <w:szCs w:val="24"/>
                </w:rPr>
                <w:t>nangapuram.venkatesh@itu.int</w:t>
              </w:r>
            </w:hyperlink>
            <w:r w:rsidR="008F7B4B" w:rsidRPr="00F71D51">
              <w:rPr>
                <w:rFonts w:ascii="Verdana" w:hAnsi="Verdana" w:cs="Tahoma"/>
                <w:szCs w:val="24"/>
                <w:lang w:val="fr-FR"/>
              </w:rPr>
              <w:t> </w:t>
            </w:r>
          </w:p>
        </w:tc>
      </w:tr>
      <w:tr w:rsidR="008F7B4B" w:rsidRPr="00887BEA" w:rsidTr="00306282">
        <w:trPr>
          <w:cantSplit/>
          <w:trHeight w:val="1819"/>
        </w:trPr>
        <w:tc>
          <w:tcPr>
            <w:tcW w:w="4846" w:type="dxa"/>
            <w:gridSpan w:val="3"/>
          </w:tcPr>
          <w:p w:rsidR="008F7B4B" w:rsidRPr="00F71D51" w:rsidRDefault="008F7B4B">
            <w:pPr>
              <w:spacing w:before="10"/>
              <w:rPr>
                <w:szCs w:val="24"/>
                <w:lang w:val="fr-CH"/>
              </w:rPr>
            </w:pPr>
          </w:p>
          <w:p w:rsidR="008F7B4B" w:rsidRPr="00F71D51" w:rsidRDefault="008F7B4B" w:rsidP="000E0A40">
            <w:pPr>
              <w:tabs>
                <w:tab w:val="clear" w:pos="794"/>
                <w:tab w:val="left" w:pos="141"/>
                <w:tab w:val="left" w:pos="4111"/>
              </w:tabs>
              <w:spacing w:before="0"/>
              <w:ind w:left="141" w:hanging="141"/>
              <w:rPr>
                <w:szCs w:val="24"/>
                <w:lang w:val="fr-CH"/>
              </w:rPr>
            </w:pPr>
          </w:p>
        </w:tc>
        <w:tc>
          <w:tcPr>
            <w:tcW w:w="5415" w:type="dxa"/>
            <w:gridSpan w:val="2"/>
          </w:tcPr>
          <w:p w:rsidR="008F7B4B" w:rsidRPr="000B5237" w:rsidRDefault="008F7B4B" w:rsidP="000E0A40">
            <w:pPr>
              <w:tabs>
                <w:tab w:val="clear" w:pos="794"/>
                <w:tab w:val="left" w:pos="141"/>
                <w:tab w:val="left" w:pos="4111"/>
              </w:tabs>
              <w:spacing w:before="0"/>
              <w:rPr>
                <w:szCs w:val="24"/>
                <w:lang w:val="fr-CH"/>
              </w:rPr>
            </w:pPr>
          </w:p>
          <w:p w:rsidR="008F7B4B" w:rsidRPr="00F71D51" w:rsidRDefault="008F7B4B" w:rsidP="000E0A40">
            <w:pPr>
              <w:tabs>
                <w:tab w:val="clear" w:pos="794"/>
                <w:tab w:val="left" w:pos="141"/>
                <w:tab w:val="left" w:pos="4111"/>
              </w:tabs>
              <w:spacing w:before="0"/>
              <w:rPr>
                <w:szCs w:val="24"/>
                <w:lang w:val="fr-CH"/>
              </w:rPr>
            </w:pPr>
            <w:r w:rsidRPr="00F71D51">
              <w:rPr>
                <w:szCs w:val="24"/>
                <w:lang w:val="fr-CH"/>
              </w:rPr>
              <w:t xml:space="preserve">- </w:t>
            </w:r>
            <w:r w:rsidR="00C1224E" w:rsidRPr="00F71D51">
              <w:rPr>
                <w:szCs w:val="24"/>
                <w:lang w:val="fr-CH"/>
              </w:rPr>
              <w:t>Aux administrations des Etats Membres de l'Union</w:t>
            </w:r>
          </w:p>
          <w:p w:rsidR="008F7B4B" w:rsidRPr="00F71D51" w:rsidRDefault="008F7B4B" w:rsidP="00A2749E">
            <w:pPr>
              <w:tabs>
                <w:tab w:val="clear" w:pos="794"/>
                <w:tab w:val="left" w:pos="141"/>
                <w:tab w:val="left" w:pos="4111"/>
              </w:tabs>
              <w:spacing w:before="0"/>
              <w:rPr>
                <w:color w:val="000000"/>
                <w:szCs w:val="24"/>
                <w:lang w:val="fr-CH"/>
              </w:rPr>
            </w:pPr>
            <w:r w:rsidRPr="00F71D51">
              <w:rPr>
                <w:color w:val="000000"/>
                <w:szCs w:val="24"/>
                <w:lang w:val="fr-CH"/>
              </w:rPr>
              <w:t xml:space="preserve">- </w:t>
            </w:r>
            <w:r w:rsidR="00C1224E" w:rsidRPr="00F71D51">
              <w:rPr>
                <w:color w:val="000000"/>
                <w:szCs w:val="24"/>
                <w:lang w:val="fr-CH"/>
              </w:rPr>
              <w:t>Aux Membres des Secteurs UIT-T et UIT-R</w:t>
            </w:r>
          </w:p>
          <w:p w:rsidR="008F7B4B" w:rsidRPr="00F71D51" w:rsidRDefault="00C1224E" w:rsidP="00A2749E">
            <w:pPr>
              <w:tabs>
                <w:tab w:val="clear" w:pos="794"/>
                <w:tab w:val="clear" w:pos="1191"/>
                <w:tab w:val="clear" w:pos="1588"/>
                <w:tab w:val="clear" w:pos="1985"/>
                <w:tab w:val="left" w:pos="284"/>
              </w:tabs>
              <w:spacing w:before="0"/>
              <w:ind w:left="284" w:hanging="284"/>
              <w:rPr>
                <w:color w:val="000000"/>
                <w:szCs w:val="24"/>
                <w:lang w:val="fr-CH"/>
              </w:rPr>
            </w:pPr>
            <w:r w:rsidRPr="00F71D51">
              <w:rPr>
                <w:color w:val="000000"/>
                <w:szCs w:val="24"/>
                <w:lang w:val="fr-CH"/>
              </w:rPr>
              <w:t>- Aux Associés de l'UIT-T et de l'UIT-R</w:t>
            </w:r>
          </w:p>
          <w:p w:rsidR="008F7B4B" w:rsidRPr="00F71D51" w:rsidRDefault="008F7B4B" w:rsidP="00C1224E">
            <w:pPr>
              <w:tabs>
                <w:tab w:val="clear" w:pos="794"/>
                <w:tab w:val="clear" w:pos="1191"/>
                <w:tab w:val="clear" w:pos="1588"/>
                <w:tab w:val="clear" w:pos="1985"/>
                <w:tab w:val="left" w:pos="284"/>
              </w:tabs>
              <w:spacing w:before="0"/>
              <w:ind w:left="284" w:hanging="284"/>
              <w:rPr>
                <w:color w:val="000000"/>
                <w:szCs w:val="24"/>
                <w:lang w:val="fr-CH"/>
              </w:rPr>
            </w:pPr>
            <w:r w:rsidRPr="00F71D51">
              <w:rPr>
                <w:color w:val="000000"/>
                <w:szCs w:val="24"/>
                <w:lang w:val="fr-CH"/>
              </w:rPr>
              <w:t xml:space="preserve">- </w:t>
            </w:r>
            <w:r w:rsidR="00C1224E" w:rsidRPr="00F71D51">
              <w:rPr>
                <w:color w:val="000000"/>
                <w:szCs w:val="24"/>
                <w:lang w:val="fr-CH"/>
              </w:rPr>
              <w:t xml:space="preserve">A l'Union européenne de </w:t>
            </w:r>
            <w:proofErr w:type="spellStart"/>
            <w:r w:rsidR="00C1224E" w:rsidRPr="00F71D51">
              <w:rPr>
                <w:color w:val="000000"/>
                <w:szCs w:val="24"/>
                <w:lang w:val="fr-CH"/>
              </w:rPr>
              <w:t>Radio-Télévision</w:t>
            </w:r>
            <w:proofErr w:type="spellEnd"/>
            <w:r w:rsidR="00C1224E" w:rsidRPr="00F71D51">
              <w:rPr>
                <w:color w:val="000000"/>
                <w:szCs w:val="24"/>
                <w:lang w:val="fr-CH"/>
              </w:rPr>
              <w:t xml:space="preserve"> (UER)</w:t>
            </w:r>
          </w:p>
          <w:p w:rsidR="008F7B4B" w:rsidRPr="00F71D51" w:rsidRDefault="008F7B4B" w:rsidP="000E0A40">
            <w:pPr>
              <w:tabs>
                <w:tab w:val="clear" w:pos="794"/>
                <w:tab w:val="clear" w:pos="1191"/>
                <w:tab w:val="clear" w:pos="1588"/>
                <w:tab w:val="clear" w:pos="1985"/>
                <w:tab w:val="left" w:pos="284"/>
              </w:tabs>
              <w:spacing w:before="0"/>
              <w:ind w:left="284" w:hanging="284"/>
              <w:rPr>
                <w:szCs w:val="24"/>
                <w:lang w:val="fr-CH"/>
              </w:rPr>
            </w:pPr>
          </w:p>
        </w:tc>
      </w:tr>
      <w:tr w:rsidR="008F7B4B" w:rsidRPr="00887BEA" w:rsidTr="00306282">
        <w:tblPrEx>
          <w:tblCellMar>
            <w:left w:w="107" w:type="dxa"/>
            <w:right w:w="107" w:type="dxa"/>
          </w:tblCellMar>
        </w:tblPrEx>
        <w:trPr>
          <w:cantSplit/>
        </w:trPr>
        <w:tc>
          <w:tcPr>
            <w:tcW w:w="1141" w:type="dxa"/>
          </w:tcPr>
          <w:p w:rsidR="008F7B4B" w:rsidRPr="00F71D51" w:rsidRDefault="00C1224E" w:rsidP="00306282">
            <w:pPr>
              <w:tabs>
                <w:tab w:val="left" w:pos="4111"/>
              </w:tabs>
              <w:spacing w:before="10"/>
              <w:ind w:left="-79" w:hanging="14"/>
              <w:rPr>
                <w:szCs w:val="24"/>
              </w:rPr>
            </w:pPr>
            <w:r w:rsidRPr="00F71D51">
              <w:rPr>
                <w:szCs w:val="24"/>
              </w:rPr>
              <w:t>Objet:</w:t>
            </w:r>
          </w:p>
        </w:tc>
        <w:tc>
          <w:tcPr>
            <w:tcW w:w="9120" w:type="dxa"/>
            <w:gridSpan w:val="4"/>
          </w:tcPr>
          <w:p w:rsidR="008F7B4B" w:rsidRPr="00F71D51" w:rsidRDefault="00C1224E" w:rsidP="00C1224E">
            <w:pPr>
              <w:tabs>
                <w:tab w:val="left" w:pos="4111"/>
              </w:tabs>
              <w:spacing w:before="0"/>
              <w:ind w:left="57" w:right="28"/>
              <w:rPr>
                <w:szCs w:val="24"/>
                <w:lang w:val="fr-CH"/>
              </w:rPr>
            </w:pPr>
            <w:r w:rsidRPr="00F71D51">
              <w:rPr>
                <w:b/>
                <w:szCs w:val="24"/>
                <w:lang w:val="fr-CH" w:eastAsia="ja-JP"/>
              </w:rPr>
              <w:t xml:space="preserve">Atelier conjoint UIT/UER sur l'accessibilité de la radiodiffusion et de la </w:t>
            </w:r>
            <w:r w:rsidRPr="00F71D51">
              <w:rPr>
                <w:b/>
                <w:szCs w:val="24"/>
                <w:lang w:val="fr-CH" w:eastAsia="ja-JP"/>
              </w:rPr>
              <w:br/>
              <w:t>TVIP - L'ACCÈS POUR TOUS, Genève 23-24 novembre 2010</w:t>
            </w:r>
          </w:p>
        </w:tc>
      </w:tr>
    </w:tbl>
    <w:p w:rsidR="00C1224E" w:rsidRPr="00C1224E" w:rsidRDefault="00C1224E" w:rsidP="00C1224E">
      <w:pPr>
        <w:pStyle w:val="ITUintr"/>
        <w:rPr>
          <w:sz w:val="24"/>
          <w:lang w:val="fr-CH"/>
        </w:rPr>
      </w:pPr>
      <w:bookmarkStart w:id="3" w:name="StartTyping_E"/>
      <w:bookmarkStart w:id="4" w:name="suitetext"/>
      <w:bookmarkStart w:id="5" w:name="text"/>
      <w:bookmarkEnd w:id="3"/>
      <w:bookmarkEnd w:id="4"/>
      <w:bookmarkEnd w:id="5"/>
      <w:r>
        <w:rPr>
          <w:sz w:val="24"/>
          <w:lang w:val="fr-CH"/>
        </w:rPr>
        <w:t>M</w:t>
      </w:r>
      <w:r w:rsidRPr="00C1224E">
        <w:rPr>
          <w:sz w:val="24"/>
          <w:lang w:val="fr-CH"/>
        </w:rPr>
        <w:t>adame, Monsieur,</w:t>
      </w:r>
    </w:p>
    <w:p w:rsidR="00C1224E" w:rsidRPr="00C1224E" w:rsidRDefault="00C1224E" w:rsidP="00C1224E">
      <w:pPr>
        <w:rPr>
          <w:lang w:val="fr-CH"/>
        </w:rPr>
      </w:pPr>
      <w:r w:rsidRPr="00C1224E">
        <w:rPr>
          <w:bCs/>
          <w:lang w:val="fr-CH"/>
        </w:rPr>
        <w:t>1</w:t>
      </w:r>
      <w:r w:rsidRPr="00C1224E">
        <w:rPr>
          <w:lang w:val="fr-CH"/>
        </w:rPr>
        <w:tab/>
        <w:t>Nous avons l'honneur de vous informer qu'un atelier sur</w:t>
      </w:r>
      <w:r w:rsidRPr="00C1224E">
        <w:rPr>
          <w:b/>
          <w:szCs w:val="24"/>
          <w:lang w:val="fr-CH" w:eastAsia="ja-JP"/>
        </w:rPr>
        <w:t xml:space="preserve"> </w:t>
      </w:r>
      <w:r w:rsidRPr="00C1224E">
        <w:rPr>
          <w:bCs/>
          <w:szCs w:val="24"/>
          <w:lang w:val="fr-CH" w:eastAsia="ja-JP"/>
        </w:rPr>
        <w:t>l'accessibilité de la radiodiffusion et de la TVIP - L'ACC</w:t>
      </w:r>
      <w:r>
        <w:rPr>
          <w:bCs/>
          <w:szCs w:val="24"/>
          <w:lang w:val="fr-CH" w:eastAsia="ja-JP"/>
        </w:rPr>
        <w:t>È</w:t>
      </w:r>
      <w:r w:rsidRPr="00C1224E">
        <w:rPr>
          <w:bCs/>
          <w:szCs w:val="24"/>
          <w:lang w:val="fr-CH" w:eastAsia="ja-JP"/>
        </w:rPr>
        <w:t xml:space="preserve">S POUR TOUS, organisé conjointement par l'UIT et l'UER, </w:t>
      </w:r>
      <w:r w:rsidRPr="00C1224E">
        <w:rPr>
          <w:lang w:val="fr-CH"/>
        </w:rPr>
        <w:t>aura lieu à Genève, au siège de l'UIT, les 23 et 24 novembre 2010.</w:t>
      </w:r>
    </w:p>
    <w:p w:rsidR="00C1224E" w:rsidRPr="00C1224E" w:rsidRDefault="00C1224E" w:rsidP="00C1224E">
      <w:pPr>
        <w:rPr>
          <w:lang w:val="fr-CH"/>
        </w:rPr>
      </w:pPr>
      <w:r w:rsidRPr="00C1224E">
        <w:rPr>
          <w:lang w:val="fr-CH"/>
        </w:rPr>
        <w:t xml:space="preserve">L'atelier s'ouvrira à 9 heures le premier jour. Les précisions relatives aux salles de réunion seront affichées sur les écrans placés aux entrées du siège de l'UIT. </w:t>
      </w:r>
      <w:r w:rsidRPr="00C1224E">
        <w:rPr>
          <w:b/>
          <w:bCs/>
          <w:lang w:val="fr-CH"/>
        </w:rPr>
        <w:t xml:space="preserve">L'enregistrement des participants débutera à 8 h 30 à l'entrée </w:t>
      </w:r>
      <w:proofErr w:type="spellStart"/>
      <w:r w:rsidRPr="00C1224E">
        <w:rPr>
          <w:b/>
          <w:bCs/>
          <w:lang w:val="fr-CH"/>
        </w:rPr>
        <w:t>Montbrillant</w:t>
      </w:r>
      <w:proofErr w:type="spellEnd"/>
      <w:r w:rsidRPr="00C1224E">
        <w:rPr>
          <w:lang w:val="fr-CH"/>
        </w:rPr>
        <w:t>.</w:t>
      </w:r>
      <w:r w:rsidRPr="00C1224E">
        <w:rPr>
          <w:b/>
          <w:bCs/>
          <w:lang w:val="fr-CH"/>
        </w:rPr>
        <w:t xml:space="preserve"> </w:t>
      </w:r>
    </w:p>
    <w:p w:rsidR="00C1224E" w:rsidRPr="00C1224E" w:rsidRDefault="00C1224E" w:rsidP="00C1224E">
      <w:pPr>
        <w:rPr>
          <w:lang w:val="fr-CH"/>
        </w:rPr>
      </w:pPr>
      <w:r w:rsidRPr="00C1224E">
        <w:rPr>
          <w:bCs/>
          <w:lang w:val="fr-CH"/>
        </w:rPr>
        <w:t>2</w:t>
      </w:r>
      <w:r w:rsidRPr="00C1224E">
        <w:rPr>
          <w:lang w:val="fr-CH"/>
        </w:rPr>
        <w:tab/>
        <w:t>L'atelier se déroulera en anglais seulement.</w:t>
      </w:r>
    </w:p>
    <w:p w:rsidR="00C1224E" w:rsidRPr="00C1224E" w:rsidRDefault="00C1224E" w:rsidP="00C1224E">
      <w:pPr>
        <w:rPr>
          <w:lang w:val="fr-CH"/>
        </w:rPr>
      </w:pPr>
      <w:r w:rsidRPr="00C1224E">
        <w:rPr>
          <w:bCs/>
          <w:lang w:val="fr-CH"/>
        </w:rPr>
        <w:t>3</w:t>
      </w:r>
      <w:r w:rsidRPr="00C1224E">
        <w:rPr>
          <w:lang w:val="fr-CH"/>
        </w:rPr>
        <w:tab/>
        <w:t>La participation est ouverte aux Etats Membres, aux Membres de Secteur et aux Associés de l'UIT, ainsi qu'à toute personne issue d'un pays Membre de l'UIT qui souhaite contribuer aux travaux. Il peut s'agir de personnes qui sont aussi membres d'organisations internationales, régionales ou nationales. La participation à l'atelier est gratuite mais aucune bourse ne sera accordée.</w:t>
      </w:r>
    </w:p>
    <w:p w:rsidR="00C1224E" w:rsidRPr="00C1224E" w:rsidRDefault="00C1224E" w:rsidP="00C1224E">
      <w:pPr>
        <w:rPr>
          <w:lang w:val="fr-CH"/>
        </w:rPr>
      </w:pPr>
      <w:r w:rsidRPr="00C1224E">
        <w:rPr>
          <w:lang w:val="fr-CH"/>
        </w:rPr>
        <w:t>4</w:t>
      </w:r>
      <w:r w:rsidRPr="00C1224E">
        <w:rPr>
          <w:lang w:val="fr-CH"/>
        </w:rPr>
        <w:tab/>
        <w:t>Compte tenu de l'entrée en vigueur, le 3 mai 2008, de la Convention des Nations Unies relative aux droits des personnes handicapées, cet atelier a pour objectif d'examiner et d'étudier comment les personnes atteintes de troubles auditifs, visuels ou liés à l'âge, peuvent utiliser les mêmes services de radiodiffusion (télévision, radio et Internet) que les personnes ne souffrant pas de handicaps. Les participants à cet atelier examineront également les travaux normatifs associés qui sont réalisés à l'UIT et à l'UER.</w:t>
      </w:r>
    </w:p>
    <w:p w:rsidR="00C1224E" w:rsidRPr="00C1224E" w:rsidRDefault="00C1224E" w:rsidP="00C1224E">
      <w:pPr>
        <w:rPr>
          <w:lang w:val="fr-CH"/>
        </w:rPr>
      </w:pPr>
      <w:r w:rsidRPr="00C1224E">
        <w:rPr>
          <w:lang w:val="fr-CH"/>
        </w:rPr>
        <w:t>5</w:t>
      </w:r>
      <w:r w:rsidRPr="00C1224E">
        <w:rPr>
          <w:lang w:val="fr-CH"/>
        </w:rPr>
        <w:tab/>
        <w:t>Un projet de programme pour l'atelier figure à l'</w:t>
      </w:r>
      <w:r w:rsidRPr="00C1224E">
        <w:rPr>
          <w:b/>
          <w:lang w:val="fr-CH"/>
        </w:rPr>
        <w:t xml:space="preserve">Annexe 1 </w:t>
      </w:r>
      <w:r w:rsidRPr="00C1224E">
        <w:rPr>
          <w:lang w:val="fr-CH"/>
        </w:rPr>
        <w:t>ci-après.</w:t>
      </w:r>
    </w:p>
    <w:p w:rsidR="00C1224E" w:rsidRPr="00C1224E" w:rsidRDefault="00C1224E" w:rsidP="00887BEA">
      <w:pPr>
        <w:rPr>
          <w:lang w:val="fr-CH"/>
        </w:rPr>
      </w:pPr>
      <w:r w:rsidRPr="00C1224E">
        <w:rPr>
          <w:bCs/>
          <w:lang w:val="fr-CH"/>
        </w:rPr>
        <w:t>6</w:t>
      </w:r>
      <w:r w:rsidRPr="00C1224E">
        <w:rPr>
          <w:lang w:val="fr-CH"/>
        </w:rPr>
        <w:tab/>
        <w:t>Les inf</w:t>
      </w:r>
      <w:r w:rsidR="00605A5A">
        <w:rPr>
          <w:lang w:val="fr-CH"/>
        </w:rPr>
        <w:t>ormations relatives à l'atelier</w:t>
      </w:r>
      <w:r w:rsidRPr="00C1224E">
        <w:rPr>
          <w:lang w:val="fr-CH"/>
        </w:rPr>
        <w:t xml:space="preserve"> ainsi qu'un programme a</w:t>
      </w:r>
      <w:r>
        <w:rPr>
          <w:lang w:val="fr-CH"/>
        </w:rPr>
        <w:t>ctualisé seront disponibles sur </w:t>
      </w:r>
      <w:r w:rsidR="00605A5A">
        <w:rPr>
          <w:lang w:val="fr-CH"/>
        </w:rPr>
        <w:t>les </w:t>
      </w:r>
      <w:r w:rsidRPr="00C1224E">
        <w:rPr>
          <w:lang w:val="fr-CH"/>
        </w:rPr>
        <w:t xml:space="preserve">sites web de l'UIT-R et de l'UIT-T et à l'adresse suivante: </w:t>
      </w:r>
      <w:r w:rsidR="00887BEA">
        <w:rPr>
          <w:lang w:val="fr-CH"/>
        </w:rPr>
        <w:br/>
      </w:r>
      <w:hyperlink r:id="rId10" w:history="1">
        <w:r w:rsidR="00887BEA" w:rsidRPr="00155028">
          <w:rPr>
            <w:rStyle w:val="Hyperlink"/>
            <w:lang w:val="fr-CH"/>
          </w:rPr>
          <w:t>http://www.itu.int/ITU-T/worksem/accessibility/20101123/index.html</w:t>
        </w:r>
      </w:hyperlink>
      <w:r w:rsidR="00887BEA">
        <w:rPr>
          <w:lang w:val="fr-CH"/>
        </w:rPr>
        <w:t xml:space="preserve"> </w:t>
      </w:r>
      <w:r w:rsidRPr="00C1224E">
        <w:rPr>
          <w:lang w:val="fr-CH"/>
        </w:rPr>
        <w:t>.</w:t>
      </w:r>
    </w:p>
    <w:p w:rsidR="00C1224E" w:rsidRPr="00C1224E" w:rsidRDefault="00C1224E" w:rsidP="00C1224E">
      <w:pPr>
        <w:rPr>
          <w:b/>
          <w:lang w:val="fr-CH"/>
        </w:rPr>
      </w:pPr>
      <w:r w:rsidRPr="00C1224E">
        <w:rPr>
          <w:bCs/>
          <w:lang w:val="fr-CH"/>
        </w:rPr>
        <w:lastRenderedPageBreak/>
        <w:t>7</w:t>
      </w:r>
      <w:r w:rsidRPr="00C1224E">
        <w:rPr>
          <w:lang w:val="fr-CH"/>
        </w:rPr>
        <w:tab/>
        <w:t>Des équipements de réseau local sans fil sont à la disposition d</w:t>
      </w:r>
      <w:r>
        <w:rPr>
          <w:lang w:val="fr-CH"/>
        </w:rPr>
        <w:t>es délégués dans les principaux </w:t>
      </w:r>
      <w:r w:rsidRPr="00C1224E">
        <w:rPr>
          <w:lang w:val="fr-CH"/>
        </w:rPr>
        <w:t xml:space="preserve">espaces de conférence de l'UIT et dans le bâtiment du CICG (Centre international de conférences de Genève). L'accès au réseau câblé continue d'être disponible dans le bâtiment </w:t>
      </w:r>
      <w:proofErr w:type="spellStart"/>
      <w:r w:rsidRPr="00C1224E">
        <w:rPr>
          <w:lang w:val="fr-CH"/>
        </w:rPr>
        <w:t>Montbrillant</w:t>
      </w:r>
      <w:proofErr w:type="spellEnd"/>
      <w:r w:rsidRPr="00C1224E">
        <w:rPr>
          <w:lang w:val="fr-CH"/>
        </w:rPr>
        <w:t xml:space="preserve"> de l'UIT. Vous trouverez de plus amples renseignements sur le site web de l'UIT (</w:t>
      </w:r>
      <w:hyperlink r:id="rId11" w:history="1">
        <w:r w:rsidRPr="00C1224E">
          <w:rPr>
            <w:rStyle w:val="Hyperlink"/>
            <w:lang w:val="fr-CH"/>
          </w:rPr>
          <w:t>http://www.itu.int/ITU-T/edh/faqs-support.html</w:t>
        </w:r>
      </w:hyperlink>
      <w:r w:rsidRPr="00C1224E">
        <w:rPr>
          <w:lang w:val="fr-CH"/>
        </w:rPr>
        <w:t>).</w:t>
      </w:r>
    </w:p>
    <w:p w:rsidR="00C1224E" w:rsidRPr="00C1224E" w:rsidRDefault="00C1224E" w:rsidP="00C1224E">
      <w:pPr>
        <w:rPr>
          <w:lang w:val="fr-CH"/>
        </w:rPr>
      </w:pPr>
      <w:r w:rsidRPr="00C1224E">
        <w:rPr>
          <w:lang w:val="fr-CH"/>
        </w:rPr>
        <w:t>8</w:t>
      </w:r>
      <w:r w:rsidRPr="00C1224E">
        <w:rPr>
          <w:lang w:val="fr-CH"/>
        </w:rPr>
        <w:tab/>
        <w:t>Pour faciliter vos démarches, vous trouverez un formulaire de confirmation d'hôtel à l'</w:t>
      </w:r>
      <w:r w:rsidRPr="00C1224E">
        <w:rPr>
          <w:b/>
          <w:lang w:val="fr-CH"/>
        </w:rPr>
        <w:t>Annexe</w:t>
      </w:r>
      <w:r w:rsidRPr="00C1224E">
        <w:rPr>
          <w:lang w:val="fr-CH"/>
        </w:rPr>
        <w:t> </w:t>
      </w:r>
      <w:r w:rsidRPr="00C1224E">
        <w:rPr>
          <w:b/>
          <w:lang w:val="fr-CH"/>
        </w:rPr>
        <w:t xml:space="preserve">2 </w:t>
      </w:r>
      <w:r w:rsidRPr="00C1224E">
        <w:rPr>
          <w:lang w:val="fr-CH"/>
        </w:rPr>
        <w:t>(voir </w:t>
      </w:r>
      <w:hyperlink r:id="rId12" w:history="1">
        <w:r w:rsidRPr="00C1224E">
          <w:rPr>
            <w:rStyle w:val="Hyperlink"/>
            <w:lang w:val="fr-CH"/>
          </w:rPr>
          <w:t>http://www.itu.int/travel/</w:t>
        </w:r>
      </w:hyperlink>
      <w:r w:rsidRPr="00C1224E">
        <w:rPr>
          <w:lang w:val="fr-CH"/>
        </w:rPr>
        <w:t xml:space="preserve"> pour la liste des hôtels).</w:t>
      </w:r>
    </w:p>
    <w:p w:rsidR="00C1224E" w:rsidRPr="00C1224E" w:rsidRDefault="00C1224E" w:rsidP="00C1224E">
      <w:pPr>
        <w:rPr>
          <w:b/>
          <w:lang w:val="fr-CH"/>
        </w:rPr>
      </w:pPr>
      <w:r w:rsidRPr="00C1224E">
        <w:rPr>
          <w:lang w:val="fr-CH"/>
        </w:rPr>
        <w:t>9</w:t>
      </w:r>
      <w:r w:rsidRPr="00C1224E">
        <w:rPr>
          <w:lang w:val="fr-CH"/>
        </w:rPr>
        <w:tab/>
        <w:t>Afin de permettre au TSB et au BR de prendre les dispositions nécessaires concernan</w:t>
      </w:r>
      <w:r w:rsidR="000B5237">
        <w:rPr>
          <w:lang w:val="fr-CH"/>
        </w:rPr>
        <w:t>t l'organisation de l'atelier, n</w:t>
      </w:r>
      <w:r w:rsidRPr="00C1224E">
        <w:rPr>
          <w:lang w:val="fr-CH"/>
        </w:rPr>
        <w:t>ous vous saurions gré de bien vouloir vous inscrire au moyen du formulaire en ligne (</w:t>
      </w:r>
      <w:hyperlink r:id="rId13" w:history="1">
        <w:r w:rsidRPr="00C1224E">
          <w:rPr>
            <w:rStyle w:val="Hyperlink"/>
            <w:lang w:val="fr-CH"/>
          </w:rPr>
          <w:t>http://www.itu.int/ITU-T/worksem/accessibility/20101123.html</w:t>
        </w:r>
      </w:hyperlink>
      <w:r w:rsidRPr="00C1224E">
        <w:rPr>
          <w:lang w:val="fr-CH"/>
        </w:rPr>
        <w:t xml:space="preserve">) dès que possible, et </w:t>
      </w:r>
      <w:r w:rsidRPr="00C1224E">
        <w:rPr>
          <w:b/>
          <w:lang w:val="fr-CH"/>
        </w:rPr>
        <w:t>au plus tard le 12 novembre 2010</w:t>
      </w:r>
      <w:r w:rsidRPr="00C1224E">
        <w:rPr>
          <w:bCs/>
          <w:lang w:val="fr-CH"/>
        </w:rPr>
        <w:t>.</w:t>
      </w:r>
      <w:r w:rsidRPr="00C1224E">
        <w:rPr>
          <w:b/>
          <w:lang w:val="fr-CH"/>
        </w:rPr>
        <w:t xml:space="preserve"> Veuillez noter que la préinscription des participants aux ateliers se fait exclusivement </w:t>
      </w:r>
      <w:r w:rsidRPr="00C1224E">
        <w:rPr>
          <w:b/>
          <w:i/>
          <w:iCs/>
          <w:lang w:val="fr-CH"/>
        </w:rPr>
        <w:t>en ligne</w:t>
      </w:r>
      <w:r w:rsidRPr="00C1224E">
        <w:rPr>
          <w:b/>
          <w:bCs/>
          <w:lang w:val="fr-CH"/>
        </w:rPr>
        <w:t>.</w:t>
      </w:r>
    </w:p>
    <w:p w:rsidR="00C1224E" w:rsidRPr="00C1224E" w:rsidRDefault="00C1224E" w:rsidP="00C1224E">
      <w:pPr>
        <w:rPr>
          <w:lang w:val="fr-CH"/>
        </w:rPr>
      </w:pPr>
      <w:r w:rsidRPr="00C1224E">
        <w:rPr>
          <w:lang w:val="fr-CH"/>
        </w:rPr>
        <w:t>10</w:t>
      </w:r>
      <w:r w:rsidRPr="00C1224E">
        <w:rPr>
          <w:lang w:val="fr-CH"/>
        </w:rPr>
        <w:tab/>
        <w:t xml:space="preserve">Nous vous rappelons que, pour les ressortissants de certains pays, l'entrée et le séjour, quelle qu'en soit la durée, sur le territoire de la Suisse sont soumis à l'obtention d'un visa. </w:t>
      </w:r>
      <w:r w:rsidRPr="00C1224E">
        <w:rPr>
          <w:b/>
          <w:bCs/>
          <w:lang w:val="fr-CH"/>
        </w:rPr>
        <w:t>Ce visa doit être demandé au moins quatre (4) semaines avant le début de l'atelier</w:t>
      </w:r>
      <w:r w:rsidRPr="00C1224E">
        <w:rPr>
          <w:lang w:val="fr-CH"/>
        </w:rPr>
        <w:t xml:space="preserve"> et obtenu auprès de la représentation de la Suisse (ambassade ou consulat) dans votre pays ou, à défaut, dans le pays le plus proche de votre pays de départ.</w:t>
      </w:r>
    </w:p>
    <w:p w:rsidR="00C1224E" w:rsidRPr="00C1224E" w:rsidRDefault="00C1224E" w:rsidP="00C1224E">
      <w:pPr>
        <w:rPr>
          <w:u w:val="single"/>
          <w:lang w:val="fr-CH"/>
        </w:rPr>
      </w:pPr>
      <w:r w:rsidRPr="00C1224E">
        <w:rPr>
          <w:lang w:val="fr-CH"/>
        </w:rPr>
        <w:t xml:space="preserve">En cas de problème pour des </w:t>
      </w:r>
      <w:r w:rsidRPr="00C1224E">
        <w:rPr>
          <w:b/>
          <w:bCs/>
          <w:lang w:val="fr-CH"/>
        </w:rPr>
        <w:t>Etats Membres, des Membres de Secteur ou des Associés de l'UIT</w:t>
      </w:r>
      <w:r w:rsidRPr="00C1224E">
        <w:rPr>
          <w:lang w:val="fr-CH"/>
        </w:rPr>
        <w:t xml:space="preserve">, et sur demande officielle de leur part au BR ou au TSB, l'Union peut intervenir auprès des autorités suisses compétentes pour faciliter l'émission du visa mais uniquement pendant la période de quatre semaines susmentionnée. 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 Elle doit être envoyée </w:t>
      </w:r>
      <w:r>
        <w:rPr>
          <w:lang w:val="fr-CH"/>
        </w:rPr>
        <w:t>à l'UIT</w:t>
      </w:r>
      <w:r>
        <w:rPr>
          <w:lang w:val="fr-CH"/>
        </w:rPr>
        <w:noBreakHyphen/>
      </w:r>
      <w:r w:rsidRPr="00C1224E">
        <w:rPr>
          <w:lang w:val="fr-CH"/>
        </w:rPr>
        <w:t>T, avec la mention "</w:t>
      </w:r>
      <w:r w:rsidRPr="00C1224E">
        <w:rPr>
          <w:b/>
          <w:bCs/>
          <w:lang w:val="fr-CH"/>
        </w:rPr>
        <w:t>demande de visa</w:t>
      </w:r>
      <w:r w:rsidRPr="00C1224E">
        <w:rPr>
          <w:lang w:val="fr-CH"/>
        </w:rPr>
        <w:t>" par télécopie (N°: +41 22 730 5853) ou par courrier électronique (</w:t>
      </w:r>
      <w:hyperlink r:id="rId14" w:history="1">
        <w:r w:rsidRPr="00C1224E">
          <w:rPr>
            <w:rStyle w:val="Hyperlink"/>
            <w:lang w:val="fr-CH"/>
          </w:rPr>
          <w:t>tsbreg@itu.int</w:t>
        </w:r>
      </w:hyperlink>
      <w:r w:rsidRPr="00C1224E">
        <w:rPr>
          <w:lang w:val="fr-CH"/>
        </w:rPr>
        <w:t xml:space="preserve">). </w:t>
      </w:r>
      <w:r w:rsidRPr="00C1224E">
        <w:rPr>
          <w:b/>
          <w:bCs/>
          <w:u w:val="single"/>
          <w:lang w:val="fr-CH"/>
        </w:rPr>
        <w:t>Veuillez également noter que l'UIT peut prêter assistance uniquement aux représentants des Etats Membres de l'UIT, des Membres de Secteur de l'UIT et des Associés de l'UIT.</w:t>
      </w:r>
    </w:p>
    <w:p w:rsidR="00C1224E" w:rsidRPr="000B5237" w:rsidRDefault="00C1224E" w:rsidP="00C1224E">
      <w:pPr>
        <w:rPr>
          <w:lang w:val="fr-CH"/>
        </w:rPr>
      </w:pPr>
      <w:r w:rsidRPr="000B5237">
        <w:rPr>
          <w:lang w:val="fr-CH"/>
        </w:rPr>
        <w:t>Veuillez agréer, Madame, Monsieur, l'assurance de notre considération distinguée.</w:t>
      </w:r>
    </w:p>
    <w:p w:rsidR="008F7B4B" w:rsidRPr="000B5237" w:rsidRDefault="008F7B4B" w:rsidP="00DD0C75">
      <w:pPr>
        <w:tabs>
          <w:tab w:val="left" w:pos="1418"/>
          <w:tab w:val="left" w:pos="1702"/>
          <w:tab w:val="left" w:pos="2160"/>
        </w:tabs>
        <w:autoSpaceDE w:val="0"/>
        <w:autoSpaceDN w:val="0"/>
        <w:adjustRightInd w:val="0"/>
        <w:spacing w:before="0"/>
        <w:ind w:right="306"/>
        <w:rPr>
          <w:lang w:val="fr-CH"/>
        </w:rPr>
      </w:pPr>
    </w:p>
    <w:tbl>
      <w:tblPr>
        <w:tblW w:w="0" w:type="auto"/>
        <w:tblLayout w:type="fixed"/>
        <w:tblLook w:val="0000"/>
      </w:tblPr>
      <w:tblGrid>
        <w:gridCol w:w="6187"/>
        <w:gridCol w:w="3758"/>
      </w:tblGrid>
      <w:tr w:rsidR="008F7B4B" w:rsidRPr="00887BEA" w:rsidTr="00306282">
        <w:trPr>
          <w:trHeight w:val="1739"/>
        </w:trPr>
        <w:tc>
          <w:tcPr>
            <w:tcW w:w="6187" w:type="dxa"/>
            <w:tcBorders>
              <w:top w:val="nil"/>
              <w:left w:val="nil"/>
              <w:bottom w:val="nil"/>
              <w:right w:val="nil"/>
            </w:tcBorders>
            <w:shd w:val="clear" w:color="auto" w:fill="FFFFFF"/>
          </w:tcPr>
          <w:p w:rsidR="008F7B4B" w:rsidRPr="000B5237" w:rsidRDefault="008F7B4B" w:rsidP="00DD0C75">
            <w:pPr>
              <w:autoSpaceDE w:val="0"/>
              <w:autoSpaceDN w:val="0"/>
              <w:adjustRightInd w:val="0"/>
              <w:spacing w:before="0"/>
              <w:ind w:right="306"/>
              <w:rPr>
                <w:lang w:val="fr-CH"/>
              </w:rPr>
            </w:pPr>
          </w:p>
          <w:p w:rsidR="008F7B4B" w:rsidRDefault="008F7B4B" w:rsidP="00DD0C75">
            <w:pPr>
              <w:autoSpaceDE w:val="0"/>
              <w:autoSpaceDN w:val="0"/>
              <w:adjustRightInd w:val="0"/>
              <w:spacing w:before="0"/>
              <w:ind w:right="306"/>
              <w:rPr>
                <w:lang w:val="fr-CH"/>
              </w:rPr>
            </w:pPr>
            <w:r w:rsidRPr="000B5237">
              <w:rPr>
                <w:lang w:val="fr-CH"/>
              </w:rPr>
              <w:br/>
            </w:r>
          </w:p>
          <w:p w:rsidR="000B5237" w:rsidRPr="000B5237" w:rsidRDefault="000B5237" w:rsidP="00DD0C75">
            <w:pPr>
              <w:autoSpaceDE w:val="0"/>
              <w:autoSpaceDN w:val="0"/>
              <w:adjustRightInd w:val="0"/>
              <w:spacing w:before="0"/>
              <w:ind w:right="306"/>
              <w:rPr>
                <w:lang w:val="fr-CH"/>
              </w:rPr>
            </w:pPr>
          </w:p>
          <w:p w:rsidR="008F7B4B" w:rsidRPr="005E0EF7" w:rsidRDefault="008F7B4B" w:rsidP="005E0EF7">
            <w:pPr>
              <w:autoSpaceDE w:val="0"/>
              <w:autoSpaceDN w:val="0"/>
              <w:adjustRightInd w:val="0"/>
              <w:ind w:right="306"/>
              <w:rPr>
                <w:lang w:val="fr-CH"/>
              </w:rPr>
            </w:pPr>
            <w:r w:rsidRPr="005E0EF7">
              <w:rPr>
                <w:lang w:val="fr-CH"/>
              </w:rPr>
              <w:t>Malcolm Johnson</w:t>
            </w:r>
            <w:r w:rsidR="00C1224E" w:rsidRPr="005E0EF7">
              <w:rPr>
                <w:lang w:val="fr-CH"/>
              </w:rPr>
              <w:br/>
            </w:r>
            <w:r w:rsidR="005E0EF7" w:rsidRPr="005E0EF7">
              <w:rPr>
                <w:lang w:val="fr-CH"/>
              </w:rPr>
              <w:t>Directeur du Bureau de la</w:t>
            </w:r>
            <w:r w:rsidR="005E0EF7" w:rsidRPr="005E0EF7">
              <w:rPr>
                <w:lang w:val="fr-CH"/>
              </w:rPr>
              <w:br/>
            </w:r>
            <w:r w:rsidR="005E0EF7">
              <w:rPr>
                <w:lang w:val="fr-CH"/>
              </w:rPr>
              <w:t>normalisation des télécommunications</w:t>
            </w:r>
            <w:r w:rsidRPr="005E0EF7">
              <w:rPr>
                <w:lang w:val="fr-CH"/>
              </w:rPr>
              <w:t xml:space="preserve"> (TSB)</w:t>
            </w:r>
          </w:p>
        </w:tc>
        <w:tc>
          <w:tcPr>
            <w:tcW w:w="3758" w:type="dxa"/>
            <w:tcBorders>
              <w:top w:val="nil"/>
              <w:left w:val="nil"/>
              <w:bottom w:val="nil"/>
              <w:right w:val="nil"/>
            </w:tcBorders>
            <w:shd w:val="clear" w:color="auto" w:fill="FFFFFF"/>
          </w:tcPr>
          <w:p w:rsidR="008F7B4B" w:rsidRPr="005E0EF7" w:rsidRDefault="008F7B4B" w:rsidP="00DD0C75">
            <w:pPr>
              <w:autoSpaceDE w:val="0"/>
              <w:autoSpaceDN w:val="0"/>
              <w:adjustRightInd w:val="0"/>
              <w:spacing w:before="0"/>
              <w:ind w:right="306"/>
              <w:rPr>
                <w:lang w:val="fr-CH"/>
              </w:rPr>
            </w:pPr>
          </w:p>
          <w:p w:rsidR="008F7B4B" w:rsidRDefault="008F7B4B" w:rsidP="00DD0C75">
            <w:pPr>
              <w:autoSpaceDE w:val="0"/>
              <w:autoSpaceDN w:val="0"/>
              <w:adjustRightInd w:val="0"/>
              <w:spacing w:before="0"/>
              <w:ind w:right="306"/>
              <w:rPr>
                <w:lang w:val="fr-CH"/>
              </w:rPr>
            </w:pPr>
            <w:r w:rsidRPr="005E0EF7">
              <w:rPr>
                <w:lang w:val="fr-CH"/>
              </w:rPr>
              <w:br/>
            </w:r>
          </w:p>
          <w:p w:rsidR="000B5237" w:rsidRPr="005E0EF7" w:rsidRDefault="000B5237" w:rsidP="00DD0C75">
            <w:pPr>
              <w:autoSpaceDE w:val="0"/>
              <w:autoSpaceDN w:val="0"/>
              <w:adjustRightInd w:val="0"/>
              <w:spacing w:before="0"/>
              <w:ind w:right="306"/>
              <w:rPr>
                <w:lang w:val="fr-CH"/>
              </w:rPr>
            </w:pPr>
          </w:p>
          <w:p w:rsidR="008F7B4B" w:rsidRPr="005E0EF7" w:rsidRDefault="008F7B4B" w:rsidP="005E0EF7">
            <w:pPr>
              <w:autoSpaceDE w:val="0"/>
              <w:autoSpaceDN w:val="0"/>
              <w:adjustRightInd w:val="0"/>
              <w:ind w:right="306"/>
              <w:rPr>
                <w:lang w:val="fr-CH"/>
              </w:rPr>
            </w:pPr>
            <w:r w:rsidRPr="005E0EF7">
              <w:rPr>
                <w:lang w:val="fr-CH"/>
              </w:rPr>
              <w:t xml:space="preserve">Valery </w:t>
            </w:r>
            <w:proofErr w:type="spellStart"/>
            <w:r w:rsidRPr="005E0EF7">
              <w:rPr>
                <w:lang w:val="fr-CH"/>
              </w:rPr>
              <w:t>Timofeev</w:t>
            </w:r>
            <w:proofErr w:type="spellEnd"/>
            <w:r w:rsidR="00C1224E" w:rsidRPr="005E0EF7">
              <w:rPr>
                <w:lang w:val="fr-CH"/>
              </w:rPr>
              <w:br/>
            </w:r>
            <w:r w:rsidR="005E0EF7" w:rsidRPr="005E0EF7">
              <w:rPr>
                <w:lang w:val="fr-CH"/>
              </w:rPr>
              <w:t xml:space="preserve">Directeur du Bureau </w:t>
            </w:r>
            <w:r w:rsidR="005E0EF7" w:rsidRPr="005E0EF7">
              <w:rPr>
                <w:lang w:val="fr-CH"/>
              </w:rPr>
              <w:br/>
              <w:t>des radiocommunications</w:t>
            </w:r>
            <w:r w:rsidRPr="005E0EF7">
              <w:rPr>
                <w:lang w:val="fr-CH"/>
              </w:rPr>
              <w:t xml:space="preserve"> (BR)</w:t>
            </w:r>
          </w:p>
        </w:tc>
      </w:tr>
    </w:tbl>
    <w:p w:rsidR="00C1224E" w:rsidRPr="005E0EF7" w:rsidRDefault="00C1224E" w:rsidP="00D45FCF">
      <w:pPr>
        <w:spacing w:before="480"/>
        <w:ind w:right="91"/>
        <w:rPr>
          <w:b/>
          <w:lang w:val="fr-CH"/>
        </w:rPr>
      </w:pPr>
    </w:p>
    <w:p w:rsidR="00C1224E" w:rsidRPr="005E0EF7" w:rsidRDefault="00C1224E" w:rsidP="00D45FCF">
      <w:pPr>
        <w:spacing w:before="480"/>
        <w:ind w:right="91"/>
        <w:rPr>
          <w:b/>
          <w:lang w:val="fr-CH"/>
        </w:rPr>
      </w:pPr>
    </w:p>
    <w:p w:rsidR="008F7B4B" w:rsidRPr="008D48EF" w:rsidRDefault="008F7B4B" w:rsidP="00D45FCF">
      <w:pPr>
        <w:spacing w:before="480"/>
        <w:ind w:right="91"/>
        <w:rPr>
          <w:lang w:val="en-US"/>
        </w:rPr>
      </w:pPr>
      <w:r w:rsidRPr="008D48EF">
        <w:rPr>
          <w:b/>
          <w:lang w:val="en-US"/>
        </w:rPr>
        <w:t>Annexes</w:t>
      </w:r>
      <w:r w:rsidRPr="00C1224E">
        <w:rPr>
          <w:bCs/>
          <w:lang w:val="en-US"/>
        </w:rPr>
        <w:t>: 2</w:t>
      </w:r>
      <w:r>
        <w:rPr>
          <w:b/>
          <w:lang w:val="en-US"/>
        </w:rPr>
        <w:t xml:space="preserve"> </w:t>
      </w:r>
    </w:p>
    <w:p w:rsidR="008F7B4B" w:rsidRDefault="008F7B4B" w:rsidP="00FF0A48">
      <w:pPr>
        <w:pStyle w:val="LetterStart"/>
        <w:tabs>
          <w:tab w:val="clear" w:pos="1361"/>
          <w:tab w:val="clear" w:pos="1758"/>
          <w:tab w:val="clear" w:pos="2155"/>
          <w:tab w:val="clear" w:pos="2552"/>
          <w:tab w:val="center" w:pos="4962"/>
        </w:tabs>
        <w:spacing w:before="120" w:line="240" w:lineRule="atLeast"/>
        <w:ind w:left="0"/>
        <w:jc w:val="center"/>
      </w:pPr>
      <w:r w:rsidRPr="008D48EF">
        <w:rPr>
          <w:lang w:val="en-US"/>
        </w:rPr>
        <w:br w:type="page"/>
      </w:r>
      <w:bookmarkStart w:id="6" w:name="Duties"/>
      <w:bookmarkEnd w:id="6"/>
      <w:r>
        <w:rPr>
          <w:lang w:val="en-US"/>
        </w:rPr>
        <w:lastRenderedPageBreak/>
        <w:t>ANNEX 1</w:t>
      </w:r>
      <w:r>
        <w:rPr>
          <w:lang w:val="en-US"/>
        </w:rPr>
        <w:br/>
      </w:r>
      <w:r>
        <w:t>(to TSB Circular 132 – BR Circular CA/193)</w:t>
      </w:r>
    </w:p>
    <w:p w:rsidR="008F7B4B" w:rsidRDefault="008F7B4B" w:rsidP="008A4454">
      <w:pPr>
        <w:pStyle w:val="LetterStart"/>
        <w:tabs>
          <w:tab w:val="clear" w:pos="1361"/>
          <w:tab w:val="clear" w:pos="1758"/>
          <w:tab w:val="clear" w:pos="2155"/>
          <w:tab w:val="clear" w:pos="2552"/>
          <w:tab w:val="center" w:pos="4962"/>
        </w:tabs>
        <w:spacing w:before="0" w:line="240" w:lineRule="atLeast"/>
        <w:ind w:left="0"/>
        <w:jc w:val="center"/>
        <w:rPr>
          <w:lang w:val="en-US"/>
        </w:rPr>
      </w:pPr>
    </w:p>
    <w:p w:rsidR="008F7B4B" w:rsidRPr="00C1021B" w:rsidRDefault="008F7B4B" w:rsidP="00FF47B5">
      <w:pPr>
        <w:pStyle w:val="Normalaftertitle"/>
        <w:spacing w:before="120"/>
        <w:jc w:val="center"/>
        <w:rPr>
          <w:b/>
        </w:rPr>
      </w:pPr>
      <w:r>
        <w:rPr>
          <w:b/>
        </w:rPr>
        <w:t xml:space="preserve">Programme and presentations </w:t>
      </w:r>
    </w:p>
    <w:p w:rsidR="008F7B4B" w:rsidRPr="00FF47B5" w:rsidRDefault="001D5ED9" w:rsidP="00FF47B5">
      <w:pPr>
        <w:jc w:val="center"/>
        <w:rPr>
          <w:b/>
        </w:rPr>
      </w:pPr>
      <w:hyperlink r:id="rId15" w:history="1">
        <w:r w:rsidR="008F7B4B" w:rsidRPr="00FF47B5">
          <w:rPr>
            <w:b/>
          </w:rPr>
          <w:t>ITU-EBU Joint Workshop on Accessibility to Broadcasting and IPTV ACCESS for ALL</w:t>
        </w:r>
      </w:hyperlink>
    </w:p>
    <w:p w:rsidR="008F7B4B" w:rsidRDefault="008F7B4B" w:rsidP="00FF47B5">
      <w:pPr>
        <w:pStyle w:val="NormalWeb"/>
        <w:jc w:val="center"/>
        <w:rPr>
          <w:i/>
          <w:iCs/>
        </w:rPr>
      </w:pPr>
      <w:r>
        <w:rPr>
          <w:i/>
          <w:iCs/>
        </w:rPr>
        <w:t>In cooperation with the EU project DTV4All</w:t>
      </w:r>
    </w:p>
    <w:tbl>
      <w:tblPr>
        <w:tblW w:w="5000" w:type="pct"/>
        <w:tblCellSpacing w:w="15" w:type="dxa"/>
        <w:tblCellMar>
          <w:top w:w="30" w:type="dxa"/>
          <w:left w:w="30" w:type="dxa"/>
          <w:bottom w:w="30" w:type="dxa"/>
          <w:right w:w="30" w:type="dxa"/>
        </w:tblCellMar>
        <w:tblLook w:val="0000"/>
      </w:tblPr>
      <w:tblGrid>
        <w:gridCol w:w="1555"/>
        <w:gridCol w:w="8641"/>
      </w:tblGrid>
      <w:tr w:rsidR="008F7B4B" w:rsidTr="006A44F5">
        <w:trPr>
          <w:trHeight w:val="300"/>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C7D3E7"/>
            <w:tcMar>
              <w:top w:w="100" w:type="dxa"/>
              <w:left w:w="100" w:type="dxa"/>
              <w:bottom w:w="100" w:type="dxa"/>
              <w:right w:w="100" w:type="dxa"/>
            </w:tcMar>
          </w:tcPr>
          <w:p w:rsidR="008F7B4B" w:rsidRDefault="008F7B4B" w:rsidP="006A44F5">
            <w:pPr>
              <w:spacing w:line="240" w:lineRule="atLeast"/>
              <w:jc w:val="right"/>
              <w:rPr>
                <w:rFonts w:ascii="Verdana" w:hAnsi="Verdana"/>
                <w:b/>
                <w:bCs/>
                <w:color w:val="000000"/>
                <w:sz w:val="18"/>
                <w:szCs w:val="18"/>
              </w:rPr>
            </w:pPr>
            <w:r>
              <w:rPr>
                <w:rFonts w:ascii="Verdana" w:hAnsi="Verdana"/>
                <w:b/>
                <w:bCs/>
                <w:color w:val="000000"/>
                <w:sz w:val="18"/>
                <w:szCs w:val="18"/>
              </w:rPr>
              <w:t>Day 1, 23 November 2010</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08:30 - 09:00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Registration</w:t>
            </w:r>
            <w:r>
              <w:rPr>
                <w:rFonts w:ascii="Verdana" w:hAnsi="Verdana"/>
                <w:sz w:val="18"/>
                <w:szCs w:val="18"/>
              </w:rPr>
              <w:t xml:space="preserve">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09:00 - 10:00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Opening Session</w:t>
            </w:r>
            <w:r>
              <w:rPr>
                <w:rFonts w:ascii="Verdana" w:hAnsi="Verdana"/>
                <w:sz w:val="18"/>
                <w:szCs w:val="18"/>
              </w:rPr>
              <w:t xml:space="preserve"> </w:t>
            </w:r>
          </w:p>
          <w:p w:rsidR="008F7B4B" w:rsidRDefault="008F7B4B" w:rsidP="006A44F5">
            <w:pPr>
              <w:numPr>
                <w:ilvl w:val="0"/>
                <w:numId w:val="20"/>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Style w:val="Strong"/>
                <w:rFonts w:ascii="Verdana" w:hAnsi="Verdana"/>
                <w:sz w:val="18"/>
                <w:szCs w:val="18"/>
              </w:rPr>
              <w:t>Welcome address</w:t>
            </w:r>
            <w:r>
              <w:rPr>
                <w:rFonts w:ascii="Verdana" w:hAnsi="Verdana"/>
                <w:sz w:val="18"/>
                <w:szCs w:val="18"/>
              </w:rPr>
              <w:t xml:space="preserve"> - keynote 1 (ITU Representative) </w:t>
            </w:r>
          </w:p>
          <w:p w:rsidR="008F7B4B" w:rsidRDefault="008F7B4B" w:rsidP="006A44F5">
            <w:pPr>
              <w:numPr>
                <w:ilvl w:val="0"/>
                <w:numId w:val="20"/>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Style w:val="Strong"/>
                <w:rFonts w:ascii="Verdana" w:hAnsi="Verdana"/>
                <w:sz w:val="18"/>
                <w:szCs w:val="18"/>
              </w:rPr>
              <w:t>Opening remarks</w:t>
            </w:r>
            <w:r>
              <w:rPr>
                <w:rFonts w:ascii="Verdana" w:hAnsi="Verdana"/>
                <w:sz w:val="18"/>
                <w:szCs w:val="18"/>
              </w:rPr>
              <w:t xml:space="preserve"> - keynote 2 (EBU Representative)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10:00 - 10:45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Session 1: What can be done for serving the public</w:t>
            </w:r>
            <w:r>
              <w:rPr>
                <w:rFonts w:ascii="Verdana" w:hAnsi="Verdana"/>
                <w:sz w:val="18"/>
                <w:szCs w:val="18"/>
              </w:rPr>
              <w:t xml:space="preserve"> – the range of options </w:t>
            </w:r>
          </w:p>
          <w:p w:rsidR="008F7B4B" w:rsidRDefault="008F7B4B" w:rsidP="006A44F5">
            <w:pPr>
              <w:numPr>
                <w:ilvl w:val="0"/>
                <w:numId w:val="21"/>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w:t>
            </w:r>
            <w:r>
              <w:rPr>
                <w:rStyle w:val="Strong"/>
                <w:rFonts w:ascii="Verdana" w:hAnsi="Verdana"/>
                <w:sz w:val="18"/>
                <w:szCs w:val="18"/>
              </w:rPr>
              <w:t>Edgar Wilson</w:t>
            </w:r>
            <w:r>
              <w:rPr>
                <w:rFonts w:ascii="Verdana" w:hAnsi="Verdana"/>
                <w:sz w:val="18"/>
                <w:szCs w:val="18"/>
              </w:rPr>
              <w:t xml:space="preserve">, EBU </w:t>
            </w:r>
          </w:p>
          <w:p w:rsidR="008F7B4B" w:rsidRDefault="008F7B4B" w:rsidP="006A44F5">
            <w:pPr>
              <w:numPr>
                <w:ilvl w:val="0"/>
                <w:numId w:val="21"/>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w:t>
            </w:r>
            <w:r>
              <w:rPr>
                <w:rStyle w:val="Strong"/>
                <w:rFonts w:ascii="Verdana" w:hAnsi="Verdana"/>
                <w:sz w:val="18"/>
                <w:szCs w:val="18"/>
              </w:rPr>
              <w:t xml:space="preserve">Bettina </w:t>
            </w:r>
            <w:proofErr w:type="spellStart"/>
            <w:r>
              <w:rPr>
                <w:rStyle w:val="Strong"/>
                <w:rFonts w:ascii="Verdana" w:hAnsi="Verdana"/>
                <w:sz w:val="18"/>
                <w:szCs w:val="18"/>
              </w:rPr>
              <w:t>Heidkamp</w:t>
            </w:r>
            <w:proofErr w:type="spellEnd"/>
            <w:r>
              <w:rPr>
                <w:rFonts w:ascii="Verdana" w:hAnsi="Verdana"/>
                <w:sz w:val="18"/>
                <w:szCs w:val="18"/>
              </w:rPr>
              <w:t xml:space="preserve">, RBB (Radio Berlin-Brandenburg) </w:t>
            </w:r>
          </w:p>
          <w:p w:rsidR="008F7B4B" w:rsidRDefault="008F7B4B" w:rsidP="006A44F5">
            <w:pPr>
              <w:numPr>
                <w:ilvl w:val="0"/>
                <w:numId w:val="21"/>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w:t>
            </w:r>
            <w:r>
              <w:rPr>
                <w:rStyle w:val="Strong"/>
                <w:rFonts w:ascii="Verdana" w:hAnsi="Verdana"/>
                <w:sz w:val="18"/>
                <w:szCs w:val="18"/>
              </w:rPr>
              <w:t>Peter Looms</w:t>
            </w:r>
            <w:r>
              <w:rPr>
                <w:rFonts w:ascii="Verdana" w:hAnsi="Verdana"/>
                <w:sz w:val="18"/>
                <w:szCs w:val="18"/>
              </w:rPr>
              <w:t xml:space="preserve">, DR (Danish Broadcasting Corporation)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10:45 - 11:00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Question and Answer:</w:t>
            </w:r>
            <w:r>
              <w:rPr>
                <w:rFonts w:ascii="Verdana" w:hAnsi="Verdana"/>
                <w:sz w:val="18"/>
                <w:szCs w:val="18"/>
              </w:rPr>
              <w:t xml:space="preserve"> Moderator – </w:t>
            </w:r>
            <w:proofErr w:type="spellStart"/>
            <w:r>
              <w:rPr>
                <w:rStyle w:val="Strong"/>
                <w:rFonts w:ascii="Verdana" w:hAnsi="Verdana"/>
                <w:sz w:val="18"/>
                <w:szCs w:val="18"/>
              </w:rPr>
              <w:t>Christoph</w:t>
            </w:r>
            <w:proofErr w:type="spellEnd"/>
            <w:r>
              <w:rPr>
                <w:rStyle w:val="Strong"/>
                <w:rFonts w:ascii="Verdana" w:hAnsi="Verdana"/>
                <w:sz w:val="18"/>
                <w:szCs w:val="18"/>
              </w:rPr>
              <w:t xml:space="preserve"> </w:t>
            </w:r>
            <w:proofErr w:type="spellStart"/>
            <w:r>
              <w:rPr>
                <w:rStyle w:val="Strong"/>
                <w:rFonts w:ascii="Verdana" w:hAnsi="Verdana"/>
                <w:sz w:val="18"/>
                <w:szCs w:val="18"/>
              </w:rPr>
              <w:t>Dosch</w:t>
            </w:r>
            <w:proofErr w:type="spellEnd"/>
            <w:r>
              <w:rPr>
                <w:rFonts w:ascii="Verdana" w:hAnsi="Verdana"/>
                <w:sz w:val="18"/>
                <w:szCs w:val="18"/>
              </w:rPr>
              <w:t xml:space="preserve">, IRT, </w:t>
            </w:r>
            <w:r>
              <w:rPr>
                <w:rFonts w:ascii="Verdana" w:hAnsi="Verdana"/>
                <w:sz w:val="18"/>
                <w:szCs w:val="18"/>
              </w:rPr>
              <w:br/>
              <w:t>Chairman ITU-R Study Group 6</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11:00 - 11:30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Coffee break and showcase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11:30 - 12:15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Session 2: Case studies for broadcasting and IPTV</w:t>
            </w:r>
            <w:r>
              <w:rPr>
                <w:rFonts w:ascii="Verdana" w:hAnsi="Verdana"/>
                <w:sz w:val="18"/>
                <w:szCs w:val="18"/>
              </w:rPr>
              <w:t xml:space="preserve"> </w:t>
            </w:r>
          </w:p>
          <w:p w:rsidR="008F7B4B" w:rsidRDefault="008F7B4B" w:rsidP="006A44F5">
            <w:pPr>
              <w:numPr>
                <w:ilvl w:val="0"/>
                <w:numId w:val="22"/>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w:t>
            </w:r>
            <w:r>
              <w:rPr>
                <w:rStyle w:val="Strong"/>
                <w:rFonts w:ascii="Verdana" w:hAnsi="Verdana"/>
                <w:sz w:val="18"/>
                <w:szCs w:val="18"/>
              </w:rPr>
              <w:t>Dr. Takayuki Ito</w:t>
            </w:r>
            <w:r>
              <w:rPr>
                <w:rFonts w:ascii="Verdana" w:hAnsi="Verdana"/>
                <w:sz w:val="18"/>
                <w:szCs w:val="18"/>
              </w:rPr>
              <w:t xml:space="preserve">, NHK </w:t>
            </w:r>
          </w:p>
          <w:p w:rsidR="008F7B4B" w:rsidRDefault="008F7B4B" w:rsidP="006A44F5">
            <w:pPr>
              <w:numPr>
                <w:ilvl w:val="0"/>
                <w:numId w:val="22"/>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w:t>
            </w:r>
            <w:r>
              <w:rPr>
                <w:rStyle w:val="Strong"/>
                <w:rFonts w:ascii="Verdana" w:hAnsi="Verdana"/>
                <w:sz w:val="18"/>
                <w:szCs w:val="18"/>
              </w:rPr>
              <w:t>RAI</w:t>
            </w:r>
            <w:r>
              <w:rPr>
                <w:rFonts w:ascii="Verdana" w:hAnsi="Verdana"/>
                <w:sz w:val="18"/>
                <w:szCs w:val="18"/>
              </w:rPr>
              <w:t xml:space="preserve"> </w:t>
            </w:r>
          </w:p>
          <w:p w:rsidR="008F7B4B" w:rsidRDefault="008F7B4B" w:rsidP="006A44F5">
            <w:pPr>
              <w:numPr>
                <w:ilvl w:val="0"/>
                <w:numId w:val="22"/>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w:t>
            </w:r>
            <w:r>
              <w:rPr>
                <w:rStyle w:val="Strong"/>
                <w:rFonts w:ascii="Verdana" w:hAnsi="Verdana"/>
                <w:sz w:val="18"/>
                <w:szCs w:val="18"/>
              </w:rPr>
              <w:t xml:space="preserve">Nick </w:t>
            </w:r>
            <w:proofErr w:type="spellStart"/>
            <w:r>
              <w:rPr>
                <w:rStyle w:val="Strong"/>
                <w:rFonts w:ascii="Verdana" w:hAnsi="Verdana"/>
                <w:sz w:val="18"/>
                <w:szCs w:val="18"/>
              </w:rPr>
              <w:t>Tanton</w:t>
            </w:r>
            <w:proofErr w:type="spellEnd"/>
            <w:r>
              <w:rPr>
                <w:rFonts w:ascii="Verdana" w:hAnsi="Verdana"/>
                <w:sz w:val="18"/>
                <w:szCs w:val="18"/>
              </w:rPr>
              <w:t xml:space="preserve">, BBC (TBC)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12:15 - 12:30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Question and Answer:</w:t>
            </w:r>
            <w:r>
              <w:rPr>
                <w:rFonts w:ascii="Verdana" w:hAnsi="Verdana"/>
                <w:sz w:val="18"/>
                <w:szCs w:val="18"/>
              </w:rPr>
              <w:t xml:space="preserve"> Moderator – </w:t>
            </w:r>
            <w:r>
              <w:rPr>
                <w:rStyle w:val="Strong"/>
                <w:rFonts w:ascii="Verdana" w:hAnsi="Verdana"/>
                <w:sz w:val="18"/>
                <w:szCs w:val="18"/>
              </w:rPr>
              <w:t>David Wood</w:t>
            </w:r>
            <w:r>
              <w:rPr>
                <w:rFonts w:ascii="Verdana" w:hAnsi="Verdana"/>
                <w:sz w:val="18"/>
                <w:szCs w:val="18"/>
              </w:rPr>
              <w:t>, EBU,</w:t>
            </w:r>
            <w:r>
              <w:rPr>
                <w:rFonts w:ascii="Verdana" w:hAnsi="Verdana"/>
                <w:sz w:val="18"/>
                <w:szCs w:val="18"/>
              </w:rPr>
              <w:br/>
              <w:t xml:space="preserve"> Chairman ITU-R Working Party 6C</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12:30 - 14:00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Lunch break and showcase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14:00 - 14:45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Session 3: Case studies for broadcasting and IPTV (continued)</w:t>
            </w:r>
            <w:r>
              <w:rPr>
                <w:rFonts w:ascii="Verdana" w:hAnsi="Verdana"/>
                <w:sz w:val="18"/>
                <w:szCs w:val="18"/>
              </w:rPr>
              <w:t xml:space="preserve"> </w:t>
            </w:r>
          </w:p>
          <w:p w:rsidR="008F7B4B" w:rsidRDefault="008F7B4B" w:rsidP="006A44F5">
            <w:pPr>
              <w:numPr>
                <w:ilvl w:val="0"/>
                <w:numId w:val="23"/>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Overview (ITU-T representative - Chair of IPTV-GSI) </w:t>
            </w:r>
          </w:p>
          <w:p w:rsidR="008F7B4B" w:rsidRDefault="008F7B4B" w:rsidP="006A44F5">
            <w:pPr>
              <w:numPr>
                <w:ilvl w:val="0"/>
                <w:numId w:val="23"/>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(user test results) </w:t>
            </w:r>
          </w:p>
          <w:p w:rsidR="008F7B4B" w:rsidRDefault="008F7B4B" w:rsidP="006A44F5">
            <w:pPr>
              <w:numPr>
                <w:ilvl w:val="0"/>
                <w:numId w:val="23"/>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w:t>
            </w:r>
            <w:proofErr w:type="spellStart"/>
            <w:r>
              <w:rPr>
                <w:rStyle w:val="Strong"/>
                <w:rFonts w:ascii="Verdana" w:hAnsi="Verdana"/>
                <w:sz w:val="18"/>
                <w:szCs w:val="18"/>
              </w:rPr>
              <w:t>Pilar</w:t>
            </w:r>
            <w:proofErr w:type="spellEnd"/>
            <w:r>
              <w:rPr>
                <w:rStyle w:val="Strong"/>
                <w:rFonts w:ascii="Verdana" w:hAnsi="Verdana"/>
                <w:sz w:val="18"/>
                <w:szCs w:val="18"/>
              </w:rPr>
              <w:t xml:space="preserve"> </w:t>
            </w:r>
            <w:proofErr w:type="spellStart"/>
            <w:r>
              <w:rPr>
                <w:rStyle w:val="Strong"/>
                <w:rFonts w:ascii="Verdana" w:hAnsi="Verdana"/>
                <w:sz w:val="18"/>
                <w:szCs w:val="18"/>
              </w:rPr>
              <w:t>Orero</w:t>
            </w:r>
            <w:proofErr w:type="spellEnd"/>
            <w:r>
              <w:rPr>
                <w:rFonts w:ascii="Verdana" w:hAnsi="Verdana"/>
                <w:sz w:val="18"/>
                <w:szCs w:val="18"/>
              </w:rPr>
              <w:t xml:space="preserve">, UAB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14:45 - 15:00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Question and Answer:</w:t>
            </w:r>
            <w:r>
              <w:rPr>
                <w:rFonts w:ascii="Verdana" w:hAnsi="Verdana"/>
                <w:sz w:val="18"/>
                <w:szCs w:val="18"/>
              </w:rPr>
              <w:t xml:space="preserve"> Moderator – (ITU-T representative)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lastRenderedPageBreak/>
              <w:t>15:00 - 15:30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Coffee break and showcase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15:30 - 16:15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Session 4: How the Internet can help</w:t>
            </w:r>
            <w:r>
              <w:rPr>
                <w:rFonts w:ascii="Verdana" w:hAnsi="Verdana"/>
                <w:sz w:val="18"/>
                <w:szCs w:val="18"/>
              </w:rPr>
              <w:t xml:space="preserve"> </w:t>
            </w:r>
          </w:p>
          <w:p w:rsidR="008F7B4B" w:rsidRDefault="008F7B4B" w:rsidP="006A44F5">
            <w:pPr>
              <w:numPr>
                <w:ilvl w:val="0"/>
                <w:numId w:val="24"/>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w:t>
            </w:r>
            <w:proofErr w:type="spellStart"/>
            <w:r w:rsidRPr="004023FC">
              <w:rPr>
                <w:rFonts w:ascii="Verdana" w:hAnsi="Verdana"/>
                <w:b/>
                <w:bCs/>
                <w:sz w:val="18"/>
                <w:szCs w:val="18"/>
              </w:rPr>
              <w:t>Shadi</w:t>
            </w:r>
            <w:proofErr w:type="spellEnd"/>
            <w:r w:rsidRPr="004023FC">
              <w:rPr>
                <w:rFonts w:ascii="Verdana" w:hAnsi="Verdana"/>
                <w:b/>
                <w:bCs/>
                <w:sz w:val="18"/>
                <w:szCs w:val="18"/>
              </w:rPr>
              <w:t xml:space="preserve"> </w:t>
            </w:r>
            <w:proofErr w:type="spellStart"/>
            <w:r w:rsidRPr="004023FC">
              <w:rPr>
                <w:rFonts w:ascii="Verdana" w:hAnsi="Verdana"/>
                <w:b/>
                <w:bCs/>
                <w:sz w:val="18"/>
                <w:szCs w:val="18"/>
              </w:rPr>
              <w:t>Abou</w:t>
            </w:r>
            <w:proofErr w:type="spellEnd"/>
            <w:r w:rsidRPr="004023FC">
              <w:rPr>
                <w:rFonts w:ascii="Verdana" w:hAnsi="Verdana"/>
                <w:b/>
                <w:bCs/>
                <w:sz w:val="18"/>
                <w:szCs w:val="18"/>
              </w:rPr>
              <w:t>-Zahra</w:t>
            </w:r>
            <w:r>
              <w:rPr>
                <w:rFonts w:ascii="Verdana" w:hAnsi="Verdana"/>
                <w:sz w:val="18"/>
                <w:szCs w:val="18"/>
              </w:rPr>
              <w:t>, W3C</w:t>
            </w:r>
          </w:p>
          <w:p w:rsidR="008F7B4B" w:rsidRDefault="008F7B4B" w:rsidP="006A44F5">
            <w:pPr>
              <w:numPr>
                <w:ilvl w:val="0"/>
                <w:numId w:val="24"/>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w:t>
            </w:r>
            <w:r w:rsidRPr="004023FC">
              <w:rPr>
                <w:rStyle w:val="Strong"/>
                <w:rFonts w:ascii="Verdana" w:hAnsi="Verdana"/>
                <w:sz w:val="18"/>
                <w:szCs w:val="18"/>
              </w:rPr>
              <w:t>Klaus Merkel</w:t>
            </w:r>
            <w:r>
              <w:t xml:space="preserve">, </w:t>
            </w:r>
            <w:r>
              <w:rPr>
                <w:rFonts w:ascii="Verdana" w:hAnsi="Verdana"/>
                <w:sz w:val="18"/>
                <w:szCs w:val="18"/>
              </w:rPr>
              <w:t xml:space="preserve">IRT </w:t>
            </w:r>
          </w:p>
          <w:p w:rsidR="008F7B4B" w:rsidRDefault="008F7B4B" w:rsidP="006A44F5">
            <w:pPr>
              <w:numPr>
                <w:ilvl w:val="0"/>
                <w:numId w:val="24"/>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(manufacturer) (Samsung, LG, Phillips, </w:t>
            </w:r>
            <w:proofErr w:type="spellStart"/>
            <w:r>
              <w:rPr>
                <w:rFonts w:ascii="Verdana" w:hAnsi="Verdana"/>
                <w:sz w:val="18"/>
                <w:szCs w:val="18"/>
              </w:rPr>
              <w:t>Humax</w:t>
            </w:r>
            <w:proofErr w:type="spellEnd"/>
            <w:r>
              <w:rPr>
                <w:rFonts w:ascii="Verdana" w:hAnsi="Verdana"/>
                <w:sz w:val="18"/>
                <w:szCs w:val="18"/>
              </w:rPr>
              <w:t xml:space="preserve">)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16:15 - 16:45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General Discussion – Question and Answer:</w:t>
            </w:r>
            <w:r>
              <w:rPr>
                <w:rFonts w:ascii="Verdana" w:hAnsi="Verdana"/>
                <w:sz w:val="18"/>
                <w:szCs w:val="18"/>
              </w:rPr>
              <w:t xml:space="preserve"> Moderator – (ITU-T representative)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16:45 - 17:45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Showcase – Demonstrations</w:t>
            </w:r>
          </w:p>
        </w:tc>
      </w:tr>
      <w:tr w:rsidR="008F7B4B" w:rsidTr="006A44F5">
        <w:trPr>
          <w:tblCellSpacing w:w="15" w:type="dxa"/>
        </w:trPr>
        <w:tc>
          <w:tcPr>
            <w:tcW w:w="0" w:type="auto"/>
            <w:gridSpan w:val="2"/>
            <w:tcBorders>
              <w:top w:val="nil"/>
              <w:left w:val="nil"/>
              <w:bottom w:val="nil"/>
              <w:right w:val="nil"/>
            </w:tcBorders>
          </w:tcPr>
          <w:p w:rsidR="008F7B4B" w:rsidRDefault="008F7B4B" w:rsidP="006A44F5">
            <w:pPr>
              <w:spacing w:line="240" w:lineRule="atLeast"/>
              <w:jc w:val="center"/>
              <w:rPr>
                <w:rFonts w:ascii="Verdana" w:hAnsi="Verdana"/>
                <w:b/>
                <w:bCs/>
                <w:sz w:val="20"/>
              </w:rPr>
            </w:pPr>
            <w:r>
              <w:rPr>
                <w:rFonts w:ascii="Verdana" w:hAnsi="Verdana"/>
                <w:b/>
                <w:bCs/>
                <w:sz w:val="20"/>
              </w:rPr>
              <w:t> </w:t>
            </w:r>
          </w:p>
        </w:tc>
      </w:tr>
      <w:tr w:rsidR="008F7B4B" w:rsidTr="006A44F5">
        <w:trPr>
          <w:trHeight w:val="300"/>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C7D3E7"/>
            <w:tcMar>
              <w:top w:w="100" w:type="dxa"/>
              <w:left w:w="100" w:type="dxa"/>
              <w:bottom w:w="100" w:type="dxa"/>
              <w:right w:w="100" w:type="dxa"/>
            </w:tcMar>
          </w:tcPr>
          <w:p w:rsidR="008F7B4B" w:rsidRDefault="008F7B4B" w:rsidP="006A44F5">
            <w:pPr>
              <w:spacing w:line="240" w:lineRule="atLeast"/>
              <w:jc w:val="right"/>
              <w:rPr>
                <w:rFonts w:ascii="Verdana" w:hAnsi="Verdana"/>
                <w:b/>
                <w:bCs/>
                <w:color w:val="000000"/>
                <w:sz w:val="18"/>
                <w:szCs w:val="18"/>
              </w:rPr>
            </w:pPr>
            <w:r>
              <w:rPr>
                <w:rFonts w:ascii="Verdana" w:hAnsi="Verdana"/>
                <w:b/>
                <w:bCs/>
                <w:color w:val="000000"/>
                <w:sz w:val="18"/>
                <w:szCs w:val="18"/>
              </w:rPr>
              <w:t>Day 2, 24 November 2010</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09:00 - 10:30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Session 5: Manufacturer and User’s Perspectives</w:t>
            </w:r>
            <w:r>
              <w:rPr>
                <w:rFonts w:ascii="Verdana" w:hAnsi="Verdana"/>
                <w:sz w:val="18"/>
                <w:szCs w:val="18"/>
              </w:rPr>
              <w:t xml:space="preserve"> </w:t>
            </w:r>
          </w:p>
          <w:p w:rsidR="008F7B4B" w:rsidRDefault="008F7B4B" w:rsidP="006A44F5">
            <w:pPr>
              <w:numPr>
                <w:ilvl w:val="0"/>
                <w:numId w:val="2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World Federation of the Deaf </w:t>
            </w:r>
          </w:p>
          <w:p w:rsidR="008F7B4B" w:rsidRDefault="008F7B4B" w:rsidP="006A44F5">
            <w:pPr>
              <w:numPr>
                <w:ilvl w:val="0"/>
                <w:numId w:val="2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(user association) </w:t>
            </w:r>
            <w:r>
              <w:rPr>
                <w:rStyle w:val="Strong"/>
                <w:rFonts w:ascii="Verdana" w:hAnsi="Verdana"/>
                <w:sz w:val="18"/>
                <w:szCs w:val="18"/>
              </w:rPr>
              <w:t xml:space="preserve">Dan </w:t>
            </w:r>
            <w:proofErr w:type="spellStart"/>
            <w:r>
              <w:rPr>
                <w:rStyle w:val="Strong"/>
                <w:rFonts w:ascii="Verdana" w:hAnsi="Verdana"/>
                <w:sz w:val="18"/>
                <w:szCs w:val="18"/>
              </w:rPr>
              <w:t>Pescod</w:t>
            </w:r>
            <w:proofErr w:type="spellEnd"/>
            <w:r>
              <w:rPr>
                <w:rFonts w:ascii="Verdana" w:hAnsi="Verdana"/>
                <w:sz w:val="18"/>
                <w:szCs w:val="18"/>
              </w:rPr>
              <w:t xml:space="preserve"> (RNIB and EDF) </w:t>
            </w:r>
          </w:p>
          <w:p w:rsidR="008F7B4B" w:rsidRDefault="008F7B4B" w:rsidP="006A44F5">
            <w:pPr>
              <w:numPr>
                <w:ilvl w:val="0"/>
                <w:numId w:val="2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(ISO/TC 100 representative) </w:t>
            </w:r>
          </w:p>
          <w:p w:rsidR="008F7B4B" w:rsidRDefault="008F7B4B" w:rsidP="006A44F5">
            <w:pPr>
              <w:numPr>
                <w:ilvl w:val="0"/>
                <w:numId w:val="2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4 – (ETSI representative)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10:30 - 10:45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Question and Answer:</w:t>
            </w:r>
            <w:r>
              <w:rPr>
                <w:rFonts w:ascii="Verdana" w:hAnsi="Verdana"/>
                <w:sz w:val="18"/>
                <w:szCs w:val="18"/>
              </w:rPr>
              <w:t xml:space="preserve"> Moderator – (EBU representative)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10:45 - 11:15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Coffee break and showcase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11:15 - 12:45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 xml:space="preserve">Round table with conclusions and recommendations for actions </w:t>
            </w:r>
            <w:r>
              <w:rPr>
                <w:rFonts w:ascii="Verdana" w:hAnsi="Verdana"/>
                <w:b/>
                <w:bCs/>
                <w:sz w:val="18"/>
                <w:szCs w:val="18"/>
              </w:rPr>
              <w:br/>
            </w:r>
            <w:r>
              <w:rPr>
                <w:rFonts w:ascii="Verdana" w:hAnsi="Verdana"/>
                <w:b/>
                <w:bCs/>
                <w:sz w:val="18"/>
                <w:szCs w:val="18"/>
              </w:rPr>
              <w:br/>
            </w:r>
            <w:r>
              <w:rPr>
                <w:rStyle w:val="Strong"/>
                <w:rFonts w:ascii="Verdana" w:hAnsi="Verdana"/>
                <w:sz w:val="18"/>
                <w:szCs w:val="18"/>
              </w:rPr>
              <w:t xml:space="preserve">Presentation of the Workshop report – End of the Workshop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12:45 - 16:00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Showcase – Demonstrations</w:t>
            </w:r>
          </w:p>
        </w:tc>
      </w:tr>
    </w:tbl>
    <w:p w:rsidR="008F7B4B" w:rsidRDefault="008F7B4B" w:rsidP="00FF47B5">
      <w:pPr>
        <w:jc w:val="center"/>
        <w:rPr>
          <w:b/>
        </w:rPr>
      </w:pPr>
    </w:p>
    <w:p w:rsidR="008F7B4B" w:rsidRDefault="008F7B4B" w:rsidP="00FF47B5">
      <w:pPr>
        <w:pStyle w:val="Normalaftertitle"/>
        <w:rPr>
          <w:bCs/>
        </w:rPr>
      </w:pPr>
      <w:r w:rsidRPr="00C1021B">
        <w:rPr>
          <w:bCs/>
        </w:rPr>
        <w:t xml:space="preserve">For </w:t>
      </w:r>
      <w:r>
        <w:rPr>
          <w:bCs/>
        </w:rPr>
        <w:t>updated</w:t>
      </w:r>
      <w:r w:rsidRPr="00C1021B">
        <w:rPr>
          <w:bCs/>
        </w:rPr>
        <w:t xml:space="preserve"> workshop programme</w:t>
      </w:r>
      <w:r>
        <w:rPr>
          <w:bCs/>
        </w:rPr>
        <w:t xml:space="preserve"> and for further information, please check the workshop web</w:t>
      </w:r>
      <w:r w:rsidRPr="00C1021B">
        <w:rPr>
          <w:bCs/>
        </w:rPr>
        <w:t>page at:</w:t>
      </w:r>
      <w:r>
        <w:rPr>
          <w:bCs/>
        </w:rPr>
        <w:t xml:space="preserve"> </w:t>
      </w:r>
      <w:hyperlink r:id="rId16" w:history="1">
        <w:r w:rsidRPr="00113E8A">
          <w:rPr>
            <w:rStyle w:val="Hyperlink"/>
            <w:bCs/>
          </w:rPr>
          <w:t>http://www.itu.int/ITU-T/worksem/accessibility/20101123/programme.html</w:t>
        </w:r>
      </w:hyperlink>
      <w:r>
        <w:rPr>
          <w:bCs/>
        </w:rPr>
        <w:t>.</w:t>
      </w:r>
      <w:r>
        <w:rPr>
          <w:bCs/>
        </w:rPr>
        <w:br/>
      </w:r>
    </w:p>
    <w:p w:rsidR="008F7B4B" w:rsidRPr="00F37B60" w:rsidRDefault="008F7B4B" w:rsidP="00FF47B5"/>
    <w:p w:rsidR="008F7B4B" w:rsidRDefault="008F7B4B" w:rsidP="008A4454">
      <w:pPr>
        <w:pStyle w:val="LetterStart"/>
        <w:tabs>
          <w:tab w:val="clear" w:pos="1361"/>
          <w:tab w:val="clear" w:pos="1758"/>
          <w:tab w:val="clear" w:pos="2155"/>
          <w:tab w:val="clear" w:pos="2552"/>
          <w:tab w:val="center" w:pos="4962"/>
        </w:tabs>
        <w:spacing w:before="0" w:line="240" w:lineRule="atLeast"/>
        <w:ind w:left="0"/>
        <w:jc w:val="center"/>
        <w:rPr>
          <w:lang w:val="en-US"/>
        </w:rPr>
      </w:pPr>
    </w:p>
    <w:p w:rsidR="008F7B4B" w:rsidRDefault="008F7B4B" w:rsidP="008A4454">
      <w:pPr>
        <w:pStyle w:val="LetterStart"/>
        <w:tabs>
          <w:tab w:val="clear" w:pos="1361"/>
          <w:tab w:val="clear" w:pos="1758"/>
          <w:tab w:val="clear" w:pos="2155"/>
          <w:tab w:val="clear" w:pos="2552"/>
          <w:tab w:val="center" w:pos="4962"/>
        </w:tabs>
        <w:spacing w:before="0" w:line="240" w:lineRule="atLeast"/>
        <w:ind w:left="0"/>
        <w:jc w:val="center"/>
        <w:rPr>
          <w:lang w:val="en-US"/>
        </w:rPr>
      </w:pPr>
    </w:p>
    <w:p w:rsidR="008F7B4B" w:rsidRDefault="008F7B4B" w:rsidP="008A4454">
      <w:pPr>
        <w:pStyle w:val="LetterStart"/>
        <w:tabs>
          <w:tab w:val="clear" w:pos="1361"/>
          <w:tab w:val="clear" w:pos="1758"/>
          <w:tab w:val="clear" w:pos="2155"/>
          <w:tab w:val="clear" w:pos="2552"/>
          <w:tab w:val="center" w:pos="4962"/>
        </w:tabs>
        <w:spacing w:before="0" w:line="240" w:lineRule="atLeast"/>
        <w:ind w:left="0"/>
        <w:jc w:val="center"/>
        <w:rPr>
          <w:lang w:val="en-US"/>
        </w:rPr>
      </w:pPr>
    </w:p>
    <w:p w:rsidR="008F7B4B" w:rsidRDefault="008F7B4B" w:rsidP="008A4454">
      <w:pPr>
        <w:pStyle w:val="LetterStart"/>
        <w:tabs>
          <w:tab w:val="clear" w:pos="1361"/>
          <w:tab w:val="clear" w:pos="1758"/>
          <w:tab w:val="clear" w:pos="2155"/>
          <w:tab w:val="clear" w:pos="2552"/>
          <w:tab w:val="center" w:pos="4962"/>
        </w:tabs>
        <w:spacing w:before="0" w:line="240" w:lineRule="atLeast"/>
        <w:ind w:left="0"/>
        <w:jc w:val="center"/>
        <w:rPr>
          <w:lang w:val="en-US"/>
        </w:rPr>
      </w:pPr>
    </w:p>
    <w:p w:rsidR="008F7B4B" w:rsidRDefault="008F7B4B" w:rsidP="008A4454">
      <w:pPr>
        <w:pStyle w:val="LetterStart"/>
        <w:tabs>
          <w:tab w:val="clear" w:pos="1361"/>
          <w:tab w:val="clear" w:pos="1758"/>
          <w:tab w:val="clear" w:pos="2155"/>
          <w:tab w:val="clear" w:pos="2552"/>
          <w:tab w:val="center" w:pos="4962"/>
        </w:tabs>
        <w:spacing w:before="0" w:line="240" w:lineRule="atLeast"/>
        <w:ind w:left="0"/>
        <w:jc w:val="center"/>
        <w:rPr>
          <w:lang w:val="en-US"/>
        </w:rPr>
        <w:sectPr w:rsidR="008F7B4B" w:rsidSect="00FF47B5">
          <w:headerReference w:type="even" r:id="rId17"/>
          <w:headerReference w:type="default" r:id="rId18"/>
          <w:footerReference w:type="even" r:id="rId19"/>
          <w:footerReference w:type="default" r:id="rId20"/>
          <w:footerReference w:type="first" r:id="rId21"/>
          <w:type w:val="oddPage"/>
          <w:pgSz w:w="11907" w:h="16839" w:code="9"/>
          <w:pgMar w:top="1134" w:right="867" w:bottom="1134" w:left="1134" w:header="567" w:footer="567" w:gutter="0"/>
          <w:paperSrc w:first="4" w:other="4"/>
          <w:cols w:space="720"/>
          <w:titlePg/>
          <w:docGrid w:linePitch="326"/>
        </w:sectPr>
      </w:pPr>
    </w:p>
    <w:p w:rsidR="008F7B4B" w:rsidRDefault="008F7B4B" w:rsidP="00E1079F">
      <w:pPr>
        <w:pStyle w:val="LetterStart"/>
        <w:tabs>
          <w:tab w:val="clear" w:pos="1361"/>
          <w:tab w:val="clear" w:pos="1758"/>
          <w:tab w:val="clear" w:pos="2155"/>
          <w:tab w:val="clear" w:pos="2552"/>
          <w:tab w:val="center" w:pos="4962"/>
        </w:tabs>
        <w:spacing w:before="0" w:line="240" w:lineRule="atLeast"/>
        <w:ind w:left="0"/>
        <w:jc w:val="center"/>
        <w:rPr>
          <w:lang w:val="en-US"/>
        </w:rPr>
      </w:pPr>
      <w:r>
        <w:rPr>
          <w:lang w:val="en-US"/>
        </w:rPr>
        <w:lastRenderedPageBreak/>
        <w:t>ANNEX 2</w:t>
      </w:r>
    </w:p>
    <w:p w:rsidR="008F7B4B" w:rsidRDefault="008F7B4B" w:rsidP="00FF0A48">
      <w:pPr>
        <w:pStyle w:val="LetterStart"/>
        <w:tabs>
          <w:tab w:val="clear" w:pos="1361"/>
          <w:tab w:val="clear" w:pos="1758"/>
          <w:tab w:val="clear" w:pos="2155"/>
          <w:tab w:val="clear" w:pos="2552"/>
          <w:tab w:val="center" w:pos="4962"/>
        </w:tabs>
        <w:spacing w:before="120" w:line="240" w:lineRule="atLeast"/>
        <w:ind w:left="0"/>
        <w:jc w:val="center"/>
      </w:pPr>
      <w:r>
        <w:t xml:space="preserve">(to TSB Circular 132– </w:t>
      </w:r>
      <w:r w:rsidRPr="00FF0A48">
        <w:t xml:space="preserve">BR Circular </w:t>
      </w:r>
      <w:r>
        <w:t>CA/</w:t>
      </w:r>
      <w:r w:rsidRPr="00FF0A48">
        <w:t>193</w:t>
      </w:r>
      <w:r>
        <w:t>)</w:t>
      </w:r>
    </w:p>
    <w:p w:rsidR="008F7B4B" w:rsidRDefault="008F7B4B" w:rsidP="004F7D48">
      <w:pPr>
        <w:spacing w:before="0" w:line="240" w:lineRule="atLeast"/>
        <w:ind w:right="453"/>
        <w:rPr>
          <w:sz w:val="16"/>
        </w:rPr>
      </w:pPr>
    </w:p>
    <w:tbl>
      <w:tblPr>
        <w:tblW w:w="0" w:type="auto"/>
        <w:jc w:val="center"/>
        <w:tblLayout w:type="fixed"/>
        <w:tblLook w:val="0000"/>
      </w:tblPr>
      <w:tblGrid>
        <w:gridCol w:w="9360"/>
      </w:tblGrid>
      <w:tr w:rsidR="008F7B4B" w:rsidRPr="00C67AB9" w:rsidTr="00346EFC">
        <w:trPr>
          <w:cantSplit/>
          <w:jc w:val="center"/>
        </w:trPr>
        <w:tc>
          <w:tcPr>
            <w:tcW w:w="9360" w:type="dxa"/>
            <w:tcBorders>
              <w:top w:val="single" w:sz="6" w:space="0" w:color="auto"/>
              <w:left w:val="single" w:sz="6" w:space="0" w:color="auto"/>
              <w:bottom w:val="single" w:sz="6" w:space="0" w:color="auto"/>
              <w:right w:val="single" w:sz="6" w:space="0" w:color="auto"/>
            </w:tcBorders>
          </w:tcPr>
          <w:p w:rsidR="008F7B4B" w:rsidRDefault="008F7B4B" w:rsidP="006B687E">
            <w:pPr>
              <w:tabs>
                <w:tab w:val="left" w:pos="1440"/>
                <w:tab w:val="left" w:pos="8647"/>
              </w:tabs>
              <w:spacing w:before="0" w:line="288" w:lineRule="atLeast"/>
              <w:ind w:right="133"/>
              <w:jc w:val="center"/>
              <w:rPr>
                <w:i/>
                <w:sz w:val="20"/>
              </w:rPr>
            </w:pPr>
          </w:p>
          <w:p w:rsidR="008F7B4B" w:rsidRPr="001F5A0A" w:rsidRDefault="008F7B4B" w:rsidP="006B687E">
            <w:pPr>
              <w:tabs>
                <w:tab w:val="left" w:pos="1440"/>
                <w:tab w:val="left" w:pos="8647"/>
              </w:tabs>
              <w:spacing w:before="0" w:line="288" w:lineRule="atLeast"/>
              <w:ind w:right="133"/>
              <w:jc w:val="center"/>
              <w:rPr>
                <w:i/>
              </w:rPr>
            </w:pPr>
            <w:r w:rsidRPr="001F5A0A">
              <w:rPr>
                <w:i/>
              </w:rPr>
              <w:t xml:space="preserve">This confirmation form </w:t>
            </w:r>
            <w:r w:rsidRPr="001F5A0A">
              <w:rPr>
                <w:bCs/>
                <w:i/>
              </w:rPr>
              <w:t xml:space="preserve">should </w:t>
            </w:r>
            <w:r>
              <w:rPr>
                <w:b/>
                <w:i/>
              </w:rPr>
              <w:t>be sent direct</w:t>
            </w:r>
            <w:r w:rsidRPr="001F5A0A">
              <w:rPr>
                <w:b/>
                <w:i/>
              </w:rPr>
              <w:t xml:space="preserve"> to the hotel </w:t>
            </w:r>
            <w:r w:rsidRPr="001F5A0A">
              <w:rPr>
                <w:i/>
              </w:rPr>
              <w:t>of your choice</w:t>
            </w:r>
          </w:p>
          <w:p w:rsidR="008F7B4B" w:rsidRPr="00C67AB9" w:rsidRDefault="008F7B4B" w:rsidP="006B687E">
            <w:pPr>
              <w:spacing w:before="0" w:line="288" w:lineRule="atLeast"/>
              <w:ind w:right="130"/>
              <w:jc w:val="center"/>
              <w:rPr>
                <w:sz w:val="20"/>
                <w:lang w:val="en-US"/>
              </w:rPr>
            </w:pPr>
          </w:p>
        </w:tc>
      </w:tr>
    </w:tbl>
    <w:p w:rsidR="008F7B4B" w:rsidRPr="00C67AB9" w:rsidRDefault="008F7B4B" w:rsidP="006B687E">
      <w:pPr>
        <w:tabs>
          <w:tab w:val="center" w:pos="9639"/>
        </w:tabs>
        <w:spacing w:before="0" w:line="240" w:lineRule="atLeast"/>
        <w:ind w:right="453"/>
        <w:rPr>
          <w:lang w:val="en-US"/>
        </w:rPr>
      </w:pPr>
    </w:p>
    <w:tbl>
      <w:tblPr>
        <w:tblW w:w="0" w:type="auto"/>
        <w:jc w:val="center"/>
        <w:tblLayout w:type="fixed"/>
        <w:tblLook w:val="0000"/>
      </w:tblPr>
      <w:tblGrid>
        <w:gridCol w:w="1291"/>
        <w:gridCol w:w="7264"/>
        <w:gridCol w:w="1400"/>
      </w:tblGrid>
      <w:tr w:rsidR="008F7B4B" w:rsidTr="00346EFC">
        <w:trPr>
          <w:cantSplit/>
          <w:jc w:val="center"/>
        </w:trPr>
        <w:tc>
          <w:tcPr>
            <w:tcW w:w="1291" w:type="dxa"/>
          </w:tcPr>
          <w:p w:rsidR="008F7B4B" w:rsidRDefault="00FD36D3" w:rsidP="006B687E">
            <w:pPr>
              <w:tabs>
                <w:tab w:val="center" w:pos="9639"/>
              </w:tabs>
              <w:spacing w:before="0" w:line="240" w:lineRule="atLeast"/>
              <w:ind w:right="-176"/>
              <w:jc w:val="center"/>
              <w:rPr>
                <w:sz w:val="28"/>
              </w:rPr>
            </w:pPr>
            <w:r>
              <w:rPr>
                <w:noProof/>
                <w:lang w:val="en-US" w:eastAsia="zh-CN"/>
              </w:rPr>
              <w:drawing>
                <wp:inline distT="0" distB="0" distL="0" distR="0">
                  <wp:extent cx="552450" cy="657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552450" cy="657225"/>
                          </a:xfrm>
                          <a:prstGeom prst="rect">
                            <a:avLst/>
                          </a:prstGeom>
                          <a:noFill/>
                          <a:ln w="9525">
                            <a:noFill/>
                            <a:miter lim="800000"/>
                            <a:headEnd/>
                            <a:tailEnd/>
                          </a:ln>
                        </pic:spPr>
                      </pic:pic>
                    </a:graphicData>
                  </a:graphic>
                </wp:inline>
              </w:drawing>
            </w:r>
          </w:p>
        </w:tc>
        <w:tc>
          <w:tcPr>
            <w:tcW w:w="7264" w:type="dxa"/>
          </w:tcPr>
          <w:p w:rsidR="008F7B4B" w:rsidRPr="00BA5866" w:rsidRDefault="008F7B4B" w:rsidP="006B687E">
            <w:pPr>
              <w:tabs>
                <w:tab w:val="center" w:pos="9639"/>
              </w:tabs>
              <w:spacing w:before="0" w:line="240" w:lineRule="atLeast"/>
              <w:ind w:right="-40"/>
              <w:jc w:val="center"/>
              <w:rPr>
                <w:b/>
                <w:bCs/>
                <w:sz w:val="28"/>
                <w:szCs w:val="28"/>
                <w:lang w:val="en-US"/>
              </w:rPr>
            </w:pPr>
            <w:r w:rsidRPr="00BA5866">
              <w:rPr>
                <w:sz w:val="26"/>
                <w:lang w:val="en-US"/>
              </w:rPr>
              <w:br/>
            </w:r>
            <w:r w:rsidRPr="00BA5866">
              <w:rPr>
                <w:b/>
                <w:bCs/>
                <w:sz w:val="28"/>
                <w:szCs w:val="28"/>
                <w:lang w:val="en-US"/>
              </w:rPr>
              <w:t xml:space="preserve">INTERNATIONAL TELECOMMUNICATION </w:t>
            </w:r>
            <w:smartTag w:uri="urn:schemas-microsoft-com:office:smarttags" w:element="City">
              <w:r w:rsidRPr="00BA5866">
                <w:rPr>
                  <w:b/>
                  <w:bCs/>
                  <w:sz w:val="28"/>
                  <w:szCs w:val="28"/>
                  <w:lang w:val="en-US"/>
                </w:rPr>
                <w:t>UNION</w:t>
              </w:r>
            </w:smartTag>
            <w:r w:rsidRPr="00BA5866">
              <w:rPr>
                <w:b/>
                <w:bCs/>
                <w:sz w:val="28"/>
                <w:szCs w:val="28"/>
                <w:lang w:val="en-US"/>
              </w:rPr>
              <w:br/>
            </w:r>
          </w:p>
        </w:tc>
        <w:tc>
          <w:tcPr>
            <w:tcW w:w="1400" w:type="dxa"/>
          </w:tcPr>
          <w:p w:rsidR="008F7B4B" w:rsidRDefault="00FD36D3" w:rsidP="006B687E">
            <w:pPr>
              <w:tabs>
                <w:tab w:val="center" w:pos="9639"/>
              </w:tabs>
              <w:spacing w:before="0" w:line="240" w:lineRule="atLeast"/>
              <w:ind w:left="-142" w:right="-74"/>
              <w:jc w:val="center"/>
              <w:rPr>
                <w:sz w:val="28"/>
              </w:rPr>
            </w:pPr>
            <w:r>
              <w:rPr>
                <w:noProof/>
                <w:lang w:val="en-US" w:eastAsia="zh-CN"/>
              </w:rPr>
              <w:drawing>
                <wp:inline distT="0" distB="0" distL="0" distR="0">
                  <wp:extent cx="552450" cy="6572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552450" cy="657225"/>
                          </a:xfrm>
                          <a:prstGeom prst="rect">
                            <a:avLst/>
                          </a:prstGeom>
                          <a:noFill/>
                          <a:ln w="9525">
                            <a:noFill/>
                            <a:miter lim="800000"/>
                            <a:headEnd/>
                            <a:tailEnd/>
                          </a:ln>
                        </pic:spPr>
                      </pic:pic>
                    </a:graphicData>
                  </a:graphic>
                </wp:inline>
              </w:drawing>
            </w:r>
          </w:p>
        </w:tc>
      </w:tr>
    </w:tbl>
    <w:p w:rsidR="008F7B4B" w:rsidRPr="0033329D" w:rsidRDefault="008F7B4B" w:rsidP="006B687E">
      <w:pPr>
        <w:tabs>
          <w:tab w:val="left" w:pos="1440"/>
        </w:tabs>
        <w:spacing w:before="0" w:line="240" w:lineRule="atLeast"/>
        <w:ind w:left="284" w:right="-143"/>
        <w:rPr>
          <w:sz w:val="20"/>
          <w:lang w:val="en-US"/>
        </w:rPr>
      </w:pPr>
    </w:p>
    <w:p w:rsidR="008F7B4B" w:rsidRPr="00FF47B5" w:rsidRDefault="001D5ED9" w:rsidP="00FF47B5">
      <w:pPr>
        <w:jc w:val="center"/>
        <w:rPr>
          <w:b/>
        </w:rPr>
      </w:pPr>
      <w:hyperlink r:id="rId23" w:history="1">
        <w:r w:rsidR="008F7B4B" w:rsidRPr="00FF47B5">
          <w:rPr>
            <w:b/>
          </w:rPr>
          <w:t>ITU-EBU Joint Workshop on Accessibility to Broadcasting and IPTV ACCESS for ALL</w:t>
        </w:r>
      </w:hyperlink>
    </w:p>
    <w:p w:rsidR="008F7B4B" w:rsidRPr="00FF0A48" w:rsidRDefault="008F7B4B" w:rsidP="00FF47B5">
      <w:pPr>
        <w:tabs>
          <w:tab w:val="left" w:pos="1440"/>
        </w:tabs>
        <w:spacing w:before="0" w:line="240" w:lineRule="atLeast"/>
        <w:ind w:left="284" w:right="515"/>
        <w:jc w:val="center"/>
        <w:rPr>
          <w:b/>
          <w:bCs/>
          <w:sz w:val="22"/>
          <w:szCs w:val="22"/>
        </w:rPr>
      </w:pPr>
      <w:r w:rsidRPr="00FF0A48">
        <w:rPr>
          <w:b/>
          <w:bCs/>
          <w:sz w:val="22"/>
          <w:szCs w:val="22"/>
        </w:rPr>
        <w:t>23 – 24 November 2010</w:t>
      </w:r>
    </w:p>
    <w:p w:rsidR="008F7B4B" w:rsidRPr="00E20C97" w:rsidRDefault="008F7B4B" w:rsidP="006B687E">
      <w:pPr>
        <w:tabs>
          <w:tab w:val="left" w:pos="1440"/>
        </w:tabs>
        <w:spacing w:before="0" w:line="240" w:lineRule="atLeast"/>
        <w:ind w:left="284" w:right="515"/>
        <w:rPr>
          <w:sz w:val="20"/>
          <w:lang w:val="en-US"/>
        </w:rPr>
      </w:pPr>
    </w:p>
    <w:p w:rsidR="008F7B4B" w:rsidRDefault="008F7B4B" w:rsidP="006B687E">
      <w:pPr>
        <w:tabs>
          <w:tab w:val="left" w:pos="1440"/>
        </w:tabs>
        <w:spacing w:before="0" w:line="240" w:lineRule="atLeast"/>
        <w:ind w:left="284" w:right="515"/>
        <w:rPr>
          <w:i/>
          <w:sz w:val="20"/>
        </w:rPr>
      </w:pPr>
      <w:r>
        <w:rPr>
          <w:i/>
          <w:sz w:val="20"/>
        </w:rPr>
        <w:t>Confirmation of the reservation made on (date) --------------------------  with (hotel)   ------------------------</w:t>
      </w:r>
    </w:p>
    <w:p w:rsidR="008F7B4B" w:rsidRDefault="008F7B4B" w:rsidP="006B687E">
      <w:pPr>
        <w:tabs>
          <w:tab w:val="left" w:pos="1440"/>
        </w:tabs>
        <w:spacing w:before="0" w:line="240" w:lineRule="atLeast"/>
        <w:ind w:left="284" w:right="515"/>
        <w:rPr>
          <w:i/>
          <w:sz w:val="20"/>
        </w:rPr>
      </w:pPr>
    </w:p>
    <w:p w:rsidR="008F7B4B" w:rsidRPr="00E20C97" w:rsidRDefault="008F7B4B" w:rsidP="006B687E">
      <w:pPr>
        <w:tabs>
          <w:tab w:val="left" w:pos="1440"/>
        </w:tabs>
        <w:spacing w:before="0" w:line="240" w:lineRule="atLeast"/>
        <w:ind w:left="284" w:right="515"/>
        <w:rPr>
          <w:sz w:val="20"/>
          <w:lang w:val="en-US"/>
        </w:rPr>
      </w:pPr>
    </w:p>
    <w:p w:rsidR="008F7B4B" w:rsidRPr="008B1814" w:rsidRDefault="008F7B4B" w:rsidP="006B687E">
      <w:pPr>
        <w:tabs>
          <w:tab w:val="left" w:pos="1440"/>
        </w:tabs>
        <w:spacing w:before="0" w:line="240" w:lineRule="atLeast"/>
        <w:ind w:left="284" w:right="515"/>
        <w:rPr>
          <w:u w:val="single"/>
          <w:lang w:val="en-US"/>
        </w:rPr>
      </w:pPr>
      <w:r w:rsidRPr="008B1814">
        <w:rPr>
          <w:b/>
          <w:i/>
          <w:u w:val="single"/>
          <w:lang w:val="en-US"/>
        </w:rPr>
        <w:t xml:space="preserve">at </w:t>
      </w:r>
      <w:r>
        <w:rPr>
          <w:b/>
          <w:i/>
          <w:u w:val="single"/>
          <w:lang w:val="en-US"/>
        </w:rPr>
        <w:t xml:space="preserve">the </w:t>
      </w:r>
      <w:r w:rsidRPr="008B1814">
        <w:rPr>
          <w:b/>
          <w:i/>
          <w:u w:val="single"/>
          <w:lang w:val="en-US"/>
        </w:rPr>
        <w:t xml:space="preserve">ITU preferential tariff </w:t>
      </w:r>
    </w:p>
    <w:p w:rsidR="008F7B4B" w:rsidRPr="008B1814" w:rsidRDefault="008F7B4B" w:rsidP="006B687E">
      <w:pPr>
        <w:tabs>
          <w:tab w:val="left" w:pos="1440"/>
        </w:tabs>
        <w:spacing w:before="0" w:line="240" w:lineRule="atLeast"/>
        <w:ind w:left="284" w:right="515"/>
        <w:rPr>
          <w:sz w:val="20"/>
          <w:lang w:val="en-US"/>
        </w:rPr>
      </w:pPr>
    </w:p>
    <w:p w:rsidR="008F7B4B" w:rsidRPr="008B1814" w:rsidRDefault="008F7B4B" w:rsidP="006B687E">
      <w:pPr>
        <w:tabs>
          <w:tab w:val="left" w:pos="1440"/>
        </w:tabs>
        <w:spacing w:before="0" w:line="240" w:lineRule="atLeast"/>
        <w:ind w:left="284" w:right="515"/>
        <w:rPr>
          <w:sz w:val="20"/>
          <w:lang w:val="en-US"/>
        </w:rPr>
      </w:pPr>
    </w:p>
    <w:p w:rsidR="008F7B4B" w:rsidRDefault="008F7B4B" w:rsidP="006B687E">
      <w:pPr>
        <w:tabs>
          <w:tab w:val="left" w:pos="1440"/>
        </w:tabs>
        <w:spacing w:before="0" w:line="240" w:lineRule="atLeast"/>
        <w:ind w:left="284" w:right="515"/>
        <w:rPr>
          <w:i/>
          <w:sz w:val="20"/>
        </w:rPr>
      </w:pPr>
      <w:r>
        <w:rPr>
          <w:i/>
          <w:sz w:val="20"/>
        </w:rPr>
        <w:t>------------ single/double room(s)</w:t>
      </w:r>
    </w:p>
    <w:p w:rsidR="008F7B4B" w:rsidRDefault="008F7B4B" w:rsidP="006B687E">
      <w:pPr>
        <w:tabs>
          <w:tab w:val="left" w:pos="1440"/>
        </w:tabs>
        <w:spacing w:before="0" w:line="240" w:lineRule="atLeast"/>
        <w:ind w:left="284" w:right="515"/>
        <w:rPr>
          <w:i/>
          <w:sz w:val="20"/>
        </w:rPr>
      </w:pPr>
    </w:p>
    <w:p w:rsidR="008F7B4B" w:rsidRDefault="008F7B4B" w:rsidP="006B687E">
      <w:pPr>
        <w:tabs>
          <w:tab w:val="left" w:pos="1440"/>
        </w:tabs>
        <w:spacing w:before="0" w:line="240" w:lineRule="atLeast"/>
        <w:ind w:left="284" w:right="515"/>
        <w:rPr>
          <w:i/>
          <w:sz w:val="20"/>
        </w:rPr>
      </w:pPr>
      <w:r>
        <w:rPr>
          <w:i/>
          <w:sz w:val="20"/>
        </w:rPr>
        <w:t>arriving on (date)-----------------------------  at (time)  ------------- departing on (date)---------------------------</w:t>
      </w:r>
    </w:p>
    <w:p w:rsidR="008F7B4B" w:rsidRDefault="008F7B4B" w:rsidP="006B687E">
      <w:pPr>
        <w:tabs>
          <w:tab w:val="left" w:pos="1440"/>
        </w:tabs>
        <w:spacing w:before="0" w:line="240" w:lineRule="atLeast"/>
        <w:ind w:left="284" w:right="515"/>
        <w:rPr>
          <w:sz w:val="20"/>
        </w:rPr>
      </w:pPr>
    </w:p>
    <w:p w:rsidR="008F7B4B" w:rsidRPr="008B1814" w:rsidRDefault="008F7B4B" w:rsidP="006B687E">
      <w:pPr>
        <w:tabs>
          <w:tab w:val="left" w:pos="1440"/>
        </w:tabs>
        <w:spacing w:before="0" w:line="240" w:lineRule="atLeast"/>
        <w:ind w:left="284" w:right="515"/>
        <w:rPr>
          <w:sz w:val="20"/>
        </w:rPr>
      </w:pPr>
    </w:p>
    <w:p w:rsidR="008F7B4B" w:rsidRPr="00542259" w:rsidRDefault="008F7B4B" w:rsidP="006B687E">
      <w:pPr>
        <w:spacing w:before="0"/>
        <w:ind w:left="284"/>
        <w:outlineLvl w:val="3"/>
        <w:rPr>
          <w:i/>
          <w:iCs/>
          <w:sz w:val="20"/>
          <w:lang w:val="en-US"/>
        </w:rPr>
      </w:pPr>
      <w:r w:rsidRPr="00542259">
        <w:rPr>
          <w:b/>
          <w:bCs/>
          <w:i/>
          <w:iCs/>
          <w:sz w:val="20"/>
          <w:lang w:val="en-US"/>
        </w:rPr>
        <w:t xml:space="preserve">GENEVA TRANSPORT CARD : </w:t>
      </w:r>
      <w:r w:rsidRPr="00542259">
        <w:rPr>
          <w:i/>
          <w:iCs/>
          <w:sz w:val="20"/>
          <w:lang w:val="en-US"/>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i/>
          <w:iCs/>
          <w:sz w:val="20"/>
          <w:lang w:val="en-US"/>
        </w:rPr>
        <w:t>Versoix</w:t>
      </w:r>
      <w:proofErr w:type="spellEnd"/>
      <w:r w:rsidRPr="00542259">
        <w:rPr>
          <w:i/>
          <w:iCs/>
          <w:sz w:val="20"/>
          <w:lang w:val="en-US"/>
        </w:rPr>
        <w:t xml:space="preserve"> and the airport. </w:t>
      </w:r>
    </w:p>
    <w:p w:rsidR="008F7B4B" w:rsidRPr="00817F1B"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8F7B4B" w:rsidRPr="00C67AB9"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8F7B4B" w:rsidRPr="00C67AB9" w:rsidRDefault="008F7B4B" w:rsidP="006B687E">
      <w:pPr>
        <w:tabs>
          <w:tab w:val="left" w:pos="1440"/>
        </w:tabs>
        <w:spacing w:before="0" w:line="240" w:lineRule="atLeast"/>
        <w:ind w:left="284" w:right="515"/>
        <w:rPr>
          <w:sz w:val="20"/>
          <w:lang w:val="en-US"/>
        </w:rPr>
      </w:pPr>
    </w:p>
    <w:p w:rsidR="008F7B4B"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w:t>
      </w:r>
      <w:r>
        <w:rPr>
          <w:i/>
          <w:iCs/>
          <w:sz w:val="20"/>
          <w:lang w:val="en-US"/>
        </w:rPr>
        <w:t>el: ---------------------------</w:t>
      </w:r>
    </w:p>
    <w:p w:rsidR="008F7B4B" w:rsidRPr="00C67AB9" w:rsidRDefault="008F7B4B" w:rsidP="006B687E">
      <w:pPr>
        <w:tabs>
          <w:tab w:val="left" w:pos="1440"/>
        </w:tabs>
        <w:spacing w:before="0" w:line="240" w:lineRule="atLeast"/>
        <w:ind w:left="284" w:right="515"/>
        <w:rPr>
          <w:i/>
          <w:iCs/>
          <w:sz w:val="20"/>
          <w:lang w:val="en-US"/>
        </w:rPr>
      </w:pPr>
    </w:p>
    <w:p w:rsidR="008F7B4B" w:rsidRPr="008B1814" w:rsidRDefault="008F7B4B" w:rsidP="006B687E">
      <w:pPr>
        <w:tabs>
          <w:tab w:val="left" w:pos="1440"/>
        </w:tabs>
        <w:spacing w:before="0" w:line="240" w:lineRule="atLeast"/>
        <w:ind w:left="284" w:right="515"/>
        <w:rPr>
          <w:i/>
          <w:iCs/>
          <w:sz w:val="20"/>
          <w:lang w:val="en-US"/>
        </w:rPr>
      </w:pPr>
      <w:r w:rsidRPr="008B1814">
        <w:rPr>
          <w:i/>
          <w:iCs/>
          <w:sz w:val="20"/>
          <w:lang w:val="en-US"/>
        </w:rPr>
        <w:t>-----------------------------------------------------------------------------------------         Fax: ----------------------------</w:t>
      </w:r>
    </w:p>
    <w:p w:rsidR="008F7B4B" w:rsidRPr="008B1814" w:rsidRDefault="008F7B4B" w:rsidP="006B687E">
      <w:pPr>
        <w:tabs>
          <w:tab w:val="left" w:pos="1440"/>
        </w:tabs>
        <w:spacing w:before="0" w:line="240" w:lineRule="atLeast"/>
        <w:ind w:left="284" w:right="515"/>
        <w:rPr>
          <w:i/>
          <w:iCs/>
          <w:sz w:val="20"/>
          <w:lang w:val="en-US"/>
        </w:rPr>
      </w:pPr>
    </w:p>
    <w:p w:rsidR="008F7B4B" w:rsidRPr="0033329D" w:rsidRDefault="008F7B4B" w:rsidP="006B687E">
      <w:pPr>
        <w:tabs>
          <w:tab w:val="left" w:pos="1440"/>
        </w:tabs>
        <w:spacing w:before="0" w:line="240" w:lineRule="atLeast"/>
        <w:ind w:left="284" w:right="515"/>
        <w:rPr>
          <w:sz w:val="20"/>
          <w:lang w:val="en-US"/>
        </w:rPr>
      </w:pPr>
      <w:r w:rsidRPr="0033329D">
        <w:rPr>
          <w:i/>
          <w:iCs/>
          <w:sz w:val="20"/>
          <w:lang w:val="en-US"/>
        </w:rPr>
        <w:t>-----------------------------------------------------------------------------------------      E-mail:</w:t>
      </w:r>
      <w:r>
        <w:rPr>
          <w:sz w:val="20"/>
          <w:lang w:val="en-US"/>
        </w:rPr>
        <w:t xml:space="preserve"> ---------------------------</w:t>
      </w:r>
    </w:p>
    <w:p w:rsidR="008F7B4B" w:rsidRPr="0033329D" w:rsidRDefault="008F7B4B" w:rsidP="006B687E">
      <w:pPr>
        <w:tabs>
          <w:tab w:val="left" w:pos="1440"/>
        </w:tabs>
        <w:spacing w:before="0" w:line="240" w:lineRule="atLeast"/>
        <w:ind w:left="284" w:right="515"/>
        <w:rPr>
          <w:sz w:val="20"/>
          <w:lang w:val="en-US"/>
        </w:rPr>
      </w:pPr>
    </w:p>
    <w:p w:rsidR="008F7B4B" w:rsidRPr="0033329D" w:rsidRDefault="008F7B4B" w:rsidP="006B687E">
      <w:pPr>
        <w:tabs>
          <w:tab w:val="left" w:pos="1440"/>
        </w:tabs>
        <w:spacing w:before="0" w:line="240" w:lineRule="atLeast"/>
        <w:ind w:left="284" w:right="515"/>
        <w:rPr>
          <w:sz w:val="20"/>
          <w:lang w:val="en-US"/>
        </w:rPr>
      </w:pPr>
    </w:p>
    <w:p w:rsidR="008F7B4B" w:rsidRPr="0033329D"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8F7B4B" w:rsidRPr="00C67AB9"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8F7B4B" w:rsidRPr="00C67AB9" w:rsidRDefault="008F7B4B" w:rsidP="00AD7624">
      <w:pPr>
        <w:tabs>
          <w:tab w:val="left" w:pos="1440"/>
        </w:tabs>
        <w:spacing w:before="0" w:line="240" w:lineRule="atLeast"/>
        <w:ind w:right="515"/>
        <w:rPr>
          <w:sz w:val="20"/>
          <w:lang w:val="en-US"/>
        </w:rPr>
      </w:pPr>
    </w:p>
    <w:p w:rsidR="008F7B4B" w:rsidRPr="00FF47B5" w:rsidRDefault="008F7B4B" w:rsidP="0012308E">
      <w:pPr>
        <w:tabs>
          <w:tab w:val="left" w:pos="1440"/>
        </w:tabs>
        <w:spacing w:before="0" w:line="240" w:lineRule="atLeast"/>
        <w:ind w:left="284" w:right="515"/>
        <w:rPr>
          <w:sz w:val="2"/>
          <w:lang w:val="en-US"/>
        </w:rPr>
      </w:pPr>
      <w:r>
        <w:rPr>
          <w:i/>
          <w:sz w:val="20"/>
        </w:rPr>
        <w:t>Date</w:t>
      </w:r>
      <w:r>
        <w:rPr>
          <w:sz w:val="20"/>
        </w:rPr>
        <w:t xml:space="preserve"> ------------------------------------------------------      </w:t>
      </w:r>
      <w:r>
        <w:rPr>
          <w:i/>
          <w:sz w:val="20"/>
        </w:rPr>
        <w:t xml:space="preserve">Signature </w:t>
      </w:r>
      <w:r>
        <w:rPr>
          <w:sz w:val="20"/>
        </w:rPr>
        <w:t xml:space="preserve">       ----------------------------------------------</w:t>
      </w:r>
      <w:r>
        <w:rPr>
          <w:sz w:val="20"/>
        </w:rPr>
        <w:br/>
      </w:r>
    </w:p>
    <w:sectPr w:rsidR="008F7B4B" w:rsidRPr="00FF47B5" w:rsidSect="00E1079F">
      <w:headerReference w:type="first" r:id="rId24"/>
      <w:footerReference w:type="first" r:id="rId25"/>
      <w:type w:val="oddPage"/>
      <w:pgSz w:w="11907" w:h="16839" w:code="9"/>
      <w:pgMar w:top="1134" w:right="507" w:bottom="1134" w:left="1134" w:header="567" w:footer="567" w:gutter="0"/>
      <w:paperSrc w:first="4" w:other="4"/>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A5A" w:rsidRDefault="00605A5A">
      <w:r>
        <w:separator/>
      </w:r>
    </w:p>
  </w:endnote>
  <w:endnote w:type="continuationSeparator" w:id="0">
    <w:p w:rsidR="00605A5A" w:rsidRDefault="00605A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5A" w:rsidRPr="000B5237" w:rsidRDefault="000B5237" w:rsidP="00306282">
    <w:pPr>
      <w:pStyle w:val="Footer"/>
      <w:rPr>
        <w:lang w:val="en-US"/>
      </w:rPr>
    </w:pPr>
    <w:r>
      <w:rPr>
        <w:lang w:val="en-US"/>
      </w:rPr>
      <w:t>ITU-T\BUREAU\CIRC\132F</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237" w:rsidRPr="000B5237" w:rsidRDefault="000B5237" w:rsidP="000B5237">
    <w:pPr>
      <w:pStyle w:val="Footer"/>
      <w:rPr>
        <w:lang w:val="en-US"/>
      </w:rPr>
    </w:pPr>
    <w:r>
      <w:rPr>
        <w:lang w:val="en-US"/>
      </w:rPr>
      <w:t>ITU-T\BUREAU\CIRC\132F</w:t>
    </w:r>
  </w:p>
  <w:p w:rsidR="00605A5A" w:rsidRPr="000B5237" w:rsidRDefault="00605A5A" w:rsidP="000B52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5A" w:rsidRPr="00C1224E" w:rsidRDefault="00605A5A" w:rsidP="00C1224E">
    <w:pPr>
      <w:pBdr>
        <w:top w:val="single" w:sz="4" w:space="5" w:color="auto"/>
      </w:pBdr>
      <w:shd w:val="solid" w:color="FFFFFF" w:fill="FFFFFF"/>
      <w:tabs>
        <w:tab w:val="clear" w:pos="794"/>
        <w:tab w:val="clear" w:pos="1191"/>
        <w:tab w:val="clear" w:pos="1588"/>
        <w:tab w:val="left" w:pos="2297"/>
        <w:tab w:val="left" w:pos="3119"/>
        <w:tab w:val="left" w:pos="3431"/>
        <w:tab w:val="left" w:pos="5699"/>
        <w:tab w:val="left" w:pos="8222"/>
        <w:tab w:val="left" w:pos="10858"/>
      </w:tabs>
      <w:rPr>
        <w:rFonts w:ascii="Futura Lt BT" w:hAnsi="Futura Lt BT"/>
        <w:sz w:val="18"/>
        <w:lang w:val="fr-CH"/>
      </w:rPr>
    </w:pPr>
    <w:r w:rsidRPr="00C1224E">
      <w:rPr>
        <w:rFonts w:ascii="Futura Lt BT" w:hAnsi="Futura Lt BT"/>
        <w:sz w:val="18"/>
        <w:lang w:val="fr-CH"/>
      </w:rPr>
      <w:t>Place des Nations</w:t>
    </w:r>
    <w:r w:rsidRPr="00C1224E">
      <w:rPr>
        <w:rFonts w:ascii="Futura Lt BT" w:hAnsi="Futura Lt BT"/>
        <w:sz w:val="18"/>
        <w:lang w:val="fr-CH"/>
      </w:rPr>
      <w:tab/>
      <w:t>Téléphone</w:t>
    </w:r>
    <w:r w:rsidRPr="00C1224E">
      <w:rPr>
        <w:rFonts w:ascii="Futura Lt BT" w:hAnsi="Futura Lt BT"/>
        <w:sz w:val="18"/>
        <w:lang w:val="fr-CH"/>
      </w:rPr>
      <w:tab/>
      <w:t>+41 22 730 51 11</w:t>
    </w:r>
    <w:r w:rsidRPr="00C1224E">
      <w:rPr>
        <w:rFonts w:ascii="Futura Lt BT" w:hAnsi="Futura Lt BT"/>
        <w:sz w:val="18"/>
        <w:lang w:val="fr-CH"/>
      </w:rPr>
      <w:tab/>
      <w:t xml:space="preserve">Télex 421 000 </w:t>
    </w:r>
    <w:proofErr w:type="spellStart"/>
    <w:r w:rsidRPr="00C1224E">
      <w:rPr>
        <w:rFonts w:ascii="Futura Lt BT" w:hAnsi="Futura Lt BT"/>
        <w:sz w:val="18"/>
        <w:lang w:val="fr-CH"/>
      </w:rPr>
      <w:t>uit</w:t>
    </w:r>
    <w:proofErr w:type="spellEnd"/>
    <w:r w:rsidRPr="00C1224E">
      <w:rPr>
        <w:rFonts w:ascii="Futura Lt BT" w:hAnsi="Futura Lt BT"/>
        <w:sz w:val="18"/>
        <w:lang w:val="fr-CH"/>
      </w:rPr>
      <w:t xml:space="preserve"> </w:t>
    </w:r>
    <w:proofErr w:type="spellStart"/>
    <w:r w:rsidRPr="00C1224E">
      <w:rPr>
        <w:rFonts w:ascii="Futura Lt BT" w:hAnsi="Futura Lt BT"/>
        <w:sz w:val="18"/>
        <w:lang w:val="fr-CH"/>
      </w:rPr>
      <w:t>ch</w:t>
    </w:r>
    <w:proofErr w:type="spellEnd"/>
    <w:r w:rsidRPr="00C1224E">
      <w:rPr>
        <w:rFonts w:ascii="Futura Lt BT" w:hAnsi="Futura Lt BT"/>
        <w:sz w:val="18"/>
        <w:lang w:val="fr-CH"/>
      </w:rPr>
      <w:tab/>
      <w:t xml:space="preserve">E-mail: </w:t>
    </w:r>
    <w:r>
      <w:rPr>
        <w:rFonts w:ascii="Futura Lt BT" w:hAnsi="Futura Lt BT"/>
        <w:sz w:val="18"/>
        <w:lang w:val="fr-CH"/>
      </w:rPr>
      <w:t>i</w:t>
    </w:r>
    <w:r w:rsidRPr="00C1224E">
      <w:rPr>
        <w:rFonts w:ascii="Futura Lt BT" w:hAnsi="Futura Lt BT"/>
        <w:sz w:val="18"/>
        <w:lang w:val="fr-CH"/>
      </w:rPr>
      <w:t>tumail@itu.int</w:t>
    </w:r>
  </w:p>
  <w:p w:rsidR="00605A5A" w:rsidRPr="00C1224E" w:rsidRDefault="00605A5A" w:rsidP="00C1224E">
    <w:pPr>
      <w:shd w:val="solid" w:color="FFFFFF" w:fill="FFFFFF"/>
      <w:tabs>
        <w:tab w:val="left" w:pos="2694"/>
        <w:tab w:val="left" w:pos="3119"/>
        <w:tab w:val="left" w:pos="5699"/>
        <w:tab w:val="left" w:pos="8222"/>
        <w:tab w:val="right" w:pos="9923"/>
      </w:tabs>
      <w:spacing w:before="0"/>
      <w:rPr>
        <w:rFonts w:ascii="Futura Lt BT" w:hAnsi="Futura Lt BT"/>
        <w:sz w:val="18"/>
        <w:lang w:val="fr-CH"/>
      </w:rPr>
    </w:pPr>
    <w:r w:rsidRPr="00C1224E">
      <w:rPr>
        <w:rFonts w:ascii="Futura Lt BT" w:hAnsi="Futura Lt BT"/>
        <w:sz w:val="18"/>
        <w:lang w:val="fr-CH"/>
      </w:rPr>
      <w:t>CH-1211 Genève 20</w:t>
    </w:r>
    <w:r w:rsidRPr="00C1224E">
      <w:rPr>
        <w:rFonts w:ascii="Futura Lt BT" w:hAnsi="Futura Lt BT"/>
        <w:sz w:val="18"/>
        <w:lang w:val="fr-CH"/>
      </w:rPr>
      <w:tab/>
      <w:t>Téléfax</w:t>
    </w:r>
    <w:r w:rsidRPr="00C1224E">
      <w:rPr>
        <w:rFonts w:ascii="Futura Lt BT" w:hAnsi="Futura Lt BT"/>
        <w:sz w:val="18"/>
        <w:lang w:val="fr-CH"/>
      </w:rPr>
      <w:tab/>
      <w:t>Gr3:</w:t>
    </w:r>
    <w:r w:rsidRPr="00C1224E">
      <w:rPr>
        <w:rFonts w:ascii="Futura Lt BT" w:hAnsi="Futura Lt BT"/>
        <w:sz w:val="18"/>
        <w:lang w:val="fr-CH"/>
      </w:rPr>
      <w:tab/>
      <w:t>+41 22 733 72 56</w:t>
    </w:r>
    <w:r w:rsidRPr="00C1224E">
      <w:rPr>
        <w:rFonts w:ascii="Futura Lt BT" w:hAnsi="Futura Lt BT"/>
        <w:sz w:val="18"/>
        <w:lang w:val="fr-CH"/>
      </w:rPr>
      <w:tab/>
      <w:t>Télégr</w:t>
    </w:r>
    <w:r>
      <w:rPr>
        <w:rFonts w:ascii="Futura Lt BT" w:hAnsi="Futura Lt BT"/>
        <w:sz w:val="18"/>
        <w:lang w:val="fr-CH"/>
      </w:rPr>
      <w:t>amme ITU GENEVE</w:t>
    </w:r>
    <w:r>
      <w:rPr>
        <w:rFonts w:ascii="Futura Lt BT" w:hAnsi="Futura Lt BT"/>
        <w:sz w:val="18"/>
        <w:lang w:val="fr-CH"/>
      </w:rPr>
      <w:tab/>
    </w:r>
    <w:r w:rsidRPr="00C1224E">
      <w:rPr>
        <w:rFonts w:ascii="Futura Lt BT" w:hAnsi="Futura Lt BT"/>
        <w:sz w:val="18"/>
        <w:lang w:val="fr-CH"/>
      </w:rPr>
      <w:t>www.itu.int</w:t>
    </w:r>
  </w:p>
  <w:p w:rsidR="00605A5A" w:rsidRPr="00C1224E" w:rsidRDefault="00605A5A" w:rsidP="00C1224E">
    <w:pPr>
      <w:pStyle w:val="Footer"/>
      <w:tabs>
        <w:tab w:val="left" w:pos="2694"/>
        <w:tab w:val="left" w:pos="3119"/>
        <w:tab w:val="left" w:pos="6294"/>
        <w:tab w:val="right" w:pos="10858"/>
      </w:tabs>
      <w:rPr>
        <w:rFonts w:ascii="Futura Lt BT" w:hAnsi="Futura Lt BT"/>
      </w:rPr>
    </w:pPr>
    <w:r>
      <w:rPr>
        <w:rFonts w:ascii="Futura Lt BT" w:hAnsi="Futura Lt BT"/>
      </w:rPr>
      <w:t>S</w:t>
    </w:r>
    <w:r w:rsidRPr="00592AAD">
      <w:rPr>
        <w:rFonts w:ascii="Futura Lt BT" w:hAnsi="Futura Lt BT"/>
        <w:caps w:val="0"/>
      </w:rPr>
      <w:t>uisse</w:t>
    </w:r>
    <w:r>
      <w:rPr>
        <w:rFonts w:ascii="Futura Lt BT" w:hAnsi="Futura Lt BT"/>
      </w:rPr>
      <w:tab/>
      <w:t>G</w:t>
    </w:r>
    <w:r w:rsidRPr="00592AAD">
      <w:rPr>
        <w:rFonts w:ascii="Futura Lt BT" w:hAnsi="Futura Lt BT"/>
        <w:caps w:val="0"/>
      </w:rPr>
      <w:t>r</w:t>
    </w:r>
    <w:r>
      <w:rPr>
        <w:rFonts w:ascii="Futura Lt BT" w:hAnsi="Futura Lt BT"/>
      </w:rPr>
      <w:t>4:</w:t>
    </w:r>
    <w:r>
      <w:rPr>
        <w:rFonts w:ascii="Futura Lt BT" w:hAnsi="Futura Lt BT"/>
      </w:rPr>
      <w:tab/>
      <w:t>+41 22 730 65 00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237" w:rsidRPr="000B5237" w:rsidRDefault="000B5237" w:rsidP="000B5237">
    <w:pPr>
      <w:pStyle w:val="Footer"/>
      <w:rPr>
        <w:lang w:val="en-US"/>
      </w:rPr>
    </w:pPr>
    <w:r>
      <w:rPr>
        <w:lang w:val="en-US"/>
      </w:rPr>
      <w:t>ITU-T\BUREAU\CIRC\132F</w:t>
    </w:r>
  </w:p>
  <w:p w:rsidR="00605A5A" w:rsidRPr="000B5237" w:rsidRDefault="00605A5A" w:rsidP="000B52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A5A" w:rsidRDefault="00605A5A">
      <w:r>
        <w:t>____________________</w:t>
      </w:r>
    </w:p>
  </w:footnote>
  <w:footnote w:type="continuationSeparator" w:id="0">
    <w:p w:rsidR="00605A5A" w:rsidRDefault="00605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5A" w:rsidRDefault="001D5ED9">
    <w:pPr>
      <w:pStyle w:val="Header"/>
    </w:pPr>
    <w:r>
      <w:rPr>
        <w:rStyle w:val="PageNumber"/>
      </w:rPr>
      <w:fldChar w:fldCharType="begin"/>
    </w:r>
    <w:r w:rsidR="00605A5A">
      <w:rPr>
        <w:rStyle w:val="PageNumber"/>
      </w:rPr>
      <w:instrText xml:space="preserve"> PAGE </w:instrText>
    </w:r>
    <w:r>
      <w:rPr>
        <w:rStyle w:val="PageNumber"/>
      </w:rPr>
      <w:fldChar w:fldCharType="separate"/>
    </w:r>
    <w:r w:rsidR="00887BEA">
      <w:rPr>
        <w:rStyle w:val="PageNumber"/>
        <w:noProof/>
      </w:rPr>
      <w:t>2</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5A" w:rsidRDefault="001D5ED9">
    <w:pPr>
      <w:pStyle w:val="Header"/>
    </w:pPr>
    <w:r>
      <w:rPr>
        <w:rStyle w:val="PageNumber"/>
      </w:rPr>
      <w:fldChar w:fldCharType="begin"/>
    </w:r>
    <w:r w:rsidR="00605A5A">
      <w:rPr>
        <w:rStyle w:val="PageNumber"/>
      </w:rPr>
      <w:instrText xml:space="preserve"> PAGE </w:instrText>
    </w:r>
    <w:r>
      <w:rPr>
        <w:rStyle w:val="PageNumber"/>
      </w:rPr>
      <w:fldChar w:fldCharType="separate"/>
    </w:r>
    <w:r w:rsidR="00887BEA">
      <w:rPr>
        <w:rStyle w:val="PageNumber"/>
        <w:noProof/>
      </w:rPr>
      <w:t>3</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5A" w:rsidRDefault="001D5ED9" w:rsidP="00FA5CAE">
    <w:pPr>
      <w:pStyle w:val="Header"/>
    </w:pPr>
    <w:r>
      <w:rPr>
        <w:rStyle w:val="PageNumber"/>
      </w:rPr>
      <w:fldChar w:fldCharType="begin"/>
    </w:r>
    <w:r w:rsidR="00605A5A">
      <w:rPr>
        <w:rStyle w:val="PageNumber"/>
      </w:rPr>
      <w:instrText xml:space="preserve"> PAGE </w:instrText>
    </w:r>
    <w:r>
      <w:rPr>
        <w:rStyle w:val="PageNumber"/>
      </w:rPr>
      <w:fldChar w:fldCharType="separate"/>
    </w:r>
    <w:r w:rsidR="00887BEA">
      <w:rPr>
        <w:rStyle w:val="PageNumber"/>
        <w:noProof/>
      </w:rPr>
      <w:t>5</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614"/>
    <w:multiLevelType w:val="hybridMultilevel"/>
    <w:tmpl w:val="56D0C800"/>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DE2F10"/>
    <w:multiLevelType w:val="hybridMultilevel"/>
    <w:tmpl w:val="815ACD44"/>
    <w:lvl w:ilvl="0" w:tplc="2A5461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92"/>
        </w:tabs>
        <w:ind w:left="1092" w:hanging="360"/>
      </w:pPr>
      <w:rPr>
        <w:rFonts w:ascii="Courier New" w:hAnsi="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2">
    <w:nsid w:val="156E5807"/>
    <w:multiLevelType w:val="multilevel"/>
    <w:tmpl w:val="A2D8E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04D8A"/>
    <w:multiLevelType w:val="hybridMultilevel"/>
    <w:tmpl w:val="E3B4F984"/>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995A64"/>
    <w:multiLevelType w:val="hybridMultilevel"/>
    <w:tmpl w:val="D4E04B6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BA48E7"/>
    <w:multiLevelType w:val="hybridMultilevel"/>
    <w:tmpl w:val="3694183E"/>
    <w:lvl w:ilvl="0" w:tplc="FFFFFFFF">
      <w:start w:val="1"/>
      <w:numFmt w:val="decimal"/>
      <w:lvlText w:val="%1."/>
      <w:lvlJc w:val="left"/>
      <w:pPr>
        <w:tabs>
          <w:tab w:val="num" w:pos="1287"/>
        </w:tabs>
        <w:ind w:left="1287" w:hanging="360"/>
      </w:pPr>
      <w:rPr>
        <w:rFonts w:cs="Times New Roman"/>
      </w:rPr>
    </w:lvl>
    <w:lvl w:ilvl="1" w:tplc="FFFFFFFF">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6">
    <w:nsid w:val="32F7628A"/>
    <w:multiLevelType w:val="hybridMultilevel"/>
    <w:tmpl w:val="881C10EE"/>
    <w:lvl w:ilvl="0" w:tplc="EB56FD6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D971AC"/>
    <w:multiLevelType w:val="multilevel"/>
    <w:tmpl w:val="6950B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5B2B01"/>
    <w:multiLevelType w:val="hybridMultilevel"/>
    <w:tmpl w:val="DE6678DA"/>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1C594D"/>
    <w:multiLevelType w:val="hybridMultilevel"/>
    <w:tmpl w:val="8FDEC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C36459"/>
    <w:multiLevelType w:val="hybridMultilevel"/>
    <w:tmpl w:val="FB1C2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BE45F9"/>
    <w:multiLevelType w:val="multilevel"/>
    <w:tmpl w:val="42D0B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311096"/>
    <w:multiLevelType w:val="hybridMultilevel"/>
    <w:tmpl w:val="FF68D34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8D54D8"/>
    <w:multiLevelType w:val="multilevel"/>
    <w:tmpl w:val="5CEAF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BD2387"/>
    <w:multiLevelType w:val="multilevel"/>
    <w:tmpl w:val="5BBA8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1D7634A"/>
    <w:multiLevelType w:val="multilevel"/>
    <w:tmpl w:val="95E2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85072F"/>
    <w:multiLevelType w:val="multilevel"/>
    <w:tmpl w:val="A79C8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DC6285"/>
    <w:multiLevelType w:val="multilevel"/>
    <w:tmpl w:val="A9D28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44079B"/>
    <w:multiLevelType w:val="hybridMultilevel"/>
    <w:tmpl w:val="E31AEF74"/>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FF31F3"/>
    <w:multiLevelType w:val="hybridMultilevel"/>
    <w:tmpl w:val="F9FC008C"/>
    <w:lvl w:ilvl="0" w:tplc="0F06B50E">
      <w:start w:val="1"/>
      <w:numFmt w:val="decimal"/>
      <w:lvlText w:val="%1."/>
      <w:lvlJc w:val="left"/>
      <w:pPr>
        <w:tabs>
          <w:tab w:val="num" w:pos="1140"/>
        </w:tabs>
        <w:ind w:left="1140" w:hanging="420"/>
      </w:pPr>
      <w:rPr>
        <w:rFonts w:cs="Times New Roman"/>
        <w:b/>
      </w:rPr>
    </w:lvl>
    <w:lvl w:ilvl="1" w:tplc="DD62869C">
      <w:numFmt w:val="bullet"/>
      <w:lvlText w:val="-"/>
      <w:lvlJc w:val="left"/>
      <w:pPr>
        <w:tabs>
          <w:tab w:val="num" w:pos="1080"/>
        </w:tabs>
        <w:ind w:left="1080" w:hanging="360"/>
      </w:pPr>
      <w:rPr>
        <w:rFonts w:ascii="Arial" w:eastAsia="SimSun" w:hAnsi="Arial" w:hint="default"/>
        <w:b/>
      </w:rPr>
    </w:lvl>
    <w:lvl w:ilvl="2" w:tplc="04090003">
      <w:start w:val="1"/>
      <w:numFmt w:val="bullet"/>
      <w:lvlText w:val=""/>
      <w:lvlJc w:val="left"/>
      <w:pPr>
        <w:tabs>
          <w:tab w:val="num" w:pos="1560"/>
        </w:tabs>
        <w:ind w:left="1560" w:hanging="420"/>
      </w:pPr>
      <w:rPr>
        <w:rFonts w:ascii="Wingdings" w:hAnsi="Wingdings" w:hint="default"/>
        <w:b/>
      </w:rPr>
    </w:lvl>
    <w:lvl w:ilvl="3" w:tplc="04090009">
      <w:start w:val="1"/>
      <w:numFmt w:val="bullet"/>
      <w:lvlText w:val=""/>
      <w:lvlJc w:val="left"/>
      <w:pPr>
        <w:tabs>
          <w:tab w:val="num" w:pos="2400"/>
        </w:tabs>
        <w:ind w:left="2400" w:hanging="420"/>
      </w:pPr>
      <w:rPr>
        <w:rFonts w:ascii="Wingdings" w:hAnsi="Wingdings" w:hint="default"/>
        <w:b/>
      </w:rPr>
    </w:lvl>
    <w:lvl w:ilvl="4" w:tplc="9282ECA8">
      <w:start w:val="1"/>
      <w:numFmt w:val="bullet"/>
      <w:lvlText w:val=""/>
      <w:lvlJc w:val="left"/>
      <w:pPr>
        <w:tabs>
          <w:tab w:val="num" w:pos="2400"/>
        </w:tabs>
        <w:ind w:left="2400" w:hanging="420"/>
      </w:pPr>
      <w:rPr>
        <w:rFonts w:ascii="Wingdings" w:hAnsi="Wingdings" w:hint="default"/>
        <w:b/>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22">
    <w:nsid w:val="67A15090"/>
    <w:multiLevelType w:val="hybridMultilevel"/>
    <w:tmpl w:val="C4BE3228"/>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ED2616"/>
    <w:multiLevelType w:val="hybridMultilevel"/>
    <w:tmpl w:val="4794901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1F80D30"/>
    <w:multiLevelType w:val="hybridMultilevel"/>
    <w:tmpl w:val="226E18D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23"/>
  </w:num>
  <w:num w:numId="4">
    <w:abstractNumId w:val="21"/>
  </w:num>
  <w:num w:numId="5">
    <w:abstractNumId w:val="17"/>
  </w:num>
  <w:num w:numId="6">
    <w:abstractNumId w:val="9"/>
  </w:num>
  <w:num w:numId="7">
    <w:abstractNumId w:val="11"/>
  </w:num>
  <w:num w:numId="8">
    <w:abstractNumId w:val="20"/>
  </w:num>
  <w:num w:numId="9">
    <w:abstractNumId w:val="3"/>
  </w:num>
  <w:num w:numId="10">
    <w:abstractNumId w:val="24"/>
  </w:num>
  <w:num w:numId="11">
    <w:abstractNumId w:val="13"/>
  </w:num>
  <w:num w:numId="12">
    <w:abstractNumId w:val="1"/>
  </w:num>
  <w:num w:numId="13">
    <w:abstractNumId w:val="0"/>
  </w:num>
  <w:num w:numId="14">
    <w:abstractNumId w:val="22"/>
  </w:num>
  <w:num w:numId="15">
    <w:abstractNumId w:val="8"/>
  </w:num>
  <w:num w:numId="16">
    <w:abstractNumId w:val="4"/>
  </w:num>
  <w:num w:numId="17">
    <w:abstractNumId w:val="19"/>
  </w:num>
  <w:num w:numId="18">
    <w:abstractNumId w:val="5"/>
  </w:num>
  <w:num w:numId="19">
    <w:abstractNumId w:val="6"/>
  </w:num>
  <w:num w:numId="20">
    <w:abstractNumId w:val="15"/>
  </w:num>
  <w:num w:numId="21">
    <w:abstractNumId w:val="18"/>
  </w:num>
  <w:num w:numId="22">
    <w:abstractNumId w:val="7"/>
  </w:num>
  <w:num w:numId="23">
    <w:abstractNumId w:val="12"/>
  </w:num>
  <w:num w:numId="24">
    <w:abstractNumId w:val="14"/>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evenAndOddHeader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0306FA"/>
    <w:rsid w:val="0001195A"/>
    <w:rsid w:val="00012086"/>
    <w:rsid w:val="0001324E"/>
    <w:rsid w:val="00013532"/>
    <w:rsid w:val="00020384"/>
    <w:rsid w:val="000206B8"/>
    <w:rsid w:val="0002779C"/>
    <w:rsid w:val="000306FA"/>
    <w:rsid w:val="000341F3"/>
    <w:rsid w:val="00035E7F"/>
    <w:rsid w:val="000442FA"/>
    <w:rsid w:val="000475B2"/>
    <w:rsid w:val="00060215"/>
    <w:rsid w:val="00064F18"/>
    <w:rsid w:val="000718F0"/>
    <w:rsid w:val="00074327"/>
    <w:rsid w:val="00084978"/>
    <w:rsid w:val="00086E2C"/>
    <w:rsid w:val="00095A2B"/>
    <w:rsid w:val="000A475C"/>
    <w:rsid w:val="000A570A"/>
    <w:rsid w:val="000A5C7A"/>
    <w:rsid w:val="000A7205"/>
    <w:rsid w:val="000B18A8"/>
    <w:rsid w:val="000B3121"/>
    <w:rsid w:val="000B5237"/>
    <w:rsid w:val="000C3EEA"/>
    <w:rsid w:val="000E09FB"/>
    <w:rsid w:val="000E0A40"/>
    <w:rsid w:val="000E7FD9"/>
    <w:rsid w:val="000F0593"/>
    <w:rsid w:val="000F1666"/>
    <w:rsid w:val="00110CA5"/>
    <w:rsid w:val="00113B36"/>
    <w:rsid w:val="00113E8A"/>
    <w:rsid w:val="00116AC1"/>
    <w:rsid w:val="0012308E"/>
    <w:rsid w:val="001323B1"/>
    <w:rsid w:val="001344E5"/>
    <w:rsid w:val="00134647"/>
    <w:rsid w:val="0014052E"/>
    <w:rsid w:val="001454B4"/>
    <w:rsid w:val="001718DA"/>
    <w:rsid w:val="00175B33"/>
    <w:rsid w:val="001828D3"/>
    <w:rsid w:val="001969F0"/>
    <w:rsid w:val="001B2EAA"/>
    <w:rsid w:val="001C341B"/>
    <w:rsid w:val="001D0E99"/>
    <w:rsid w:val="001D4F77"/>
    <w:rsid w:val="001D5ED9"/>
    <w:rsid w:val="001E55D7"/>
    <w:rsid w:val="001F5A0A"/>
    <w:rsid w:val="001F754E"/>
    <w:rsid w:val="00203E8E"/>
    <w:rsid w:val="00236D15"/>
    <w:rsid w:val="00240F24"/>
    <w:rsid w:val="002676FE"/>
    <w:rsid w:val="002727EA"/>
    <w:rsid w:val="00273388"/>
    <w:rsid w:val="0027590C"/>
    <w:rsid w:val="00287108"/>
    <w:rsid w:val="002B3EBC"/>
    <w:rsid w:val="002B4306"/>
    <w:rsid w:val="002D270B"/>
    <w:rsid w:val="002D30E6"/>
    <w:rsid w:val="002D329B"/>
    <w:rsid w:val="002E6D17"/>
    <w:rsid w:val="002F02F9"/>
    <w:rsid w:val="002F30E8"/>
    <w:rsid w:val="002F7B10"/>
    <w:rsid w:val="00300177"/>
    <w:rsid w:val="00302259"/>
    <w:rsid w:val="00305B29"/>
    <w:rsid w:val="00305C85"/>
    <w:rsid w:val="00306282"/>
    <w:rsid w:val="0031090C"/>
    <w:rsid w:val="00323E08"/>
    <w:rsid w:val="00324733"/>
    <w:rsid w:val="00326D1B"/>
    <w:rsid w:val="0033329D"/>
    <w:rsid w:val="00346EFC"/>
    <w:rsid w:val="00351019"/>
    <w:rsid w:val="00354263"/>
    <w:rsid w:val="00361AFA"/>
    <w:rsid w:val="00371442"/>
    <w:rsid w:val="0038736B"/>
    <w:rsid w:val="003926BA"/>
    <w:rsid w:val="00394D07"/>
    <w:rsid w:val="003A6A3B"/>
    <w:rsid w:val="003A702D"/>
    <w:rsid w:val="003A734C"/>
    <w:rsid w:val="003B3BC0"/>
    <w:rsid w:val="003C35ED"/>
    <w:rsid w:val="003D4F36"/>
    <w:rsid w:val="003E0BD0"/>
    <w:rsid w:val="003E274A"/>
    <w:rsid w:val="003E5668"/>
    <w:rsid w:val="003F1355"/>
    <w:rsid w:val="003F2008"/>
    <w:rsid w:val="003F32F6"/>
    <w:rsid w:val="003F4507"/>
    <w:rsid w:val="003F4C91"/>
    <w:rsid w:val="0040040C"/>
    <w:rsid w:val="004023FC"/>
    <w:rsid w:val="00415617"/>
    <w:rsid w:val="00417A16"/>
    <w:rsid w:val="004221A1"/>
    <w:rsid w:val="00443A65"/>
    <w:rsid w:val="00447742"/>
    <w:rsid w:val="0045256B"/>
    <w:rsid w:val="00457468"/>
    <w:rsid w:val="00471499"/>
    <w:rsid w:val="00473F87"/>
    <w:rsid w:val="00481B8F"/>
    <w:rsid w:val="004831B7"/>
    <w:rsid w:val="00483599"/>
    <w:rsid w:val="00485053"/>
    <w:rsid w:val="00492B90"/>
    <w:rsid w:val="004B18FA"/>
    <w:rsid w:val="004B476A"/>
    <w:rsid w:val="004C53AF"/>
    <w:rsid w:val="004F7D48"/>
    <w:rsid w:val="00503AF4"/>
    <w:rsid w:val="00516766"/>
    <w:rsid w:val="00522E65"/>
    <w:rsid w:val="00523ACF"/>
    <w:rsid w:val="0053152B"/>
    <w:rsid w:val="00542259"/>
    <w:rsid w:val="00550184"/>
    <w:rsid w:val="00551148"/>
    <w:rsid w:val="00557F71"/>
    <w:rsid w:val="005654FB"/>
    <w:rsid w:val="005801A6"/>
    <w:rsid w:val="005A1A5E"/>
    <w:rsid w:val="005A3336"/>
    <w:rsid w:val="005C3BC8"/>
    <w:rsid w:val="005C659E"/>
    <w:rsid w:val="005D3352"/>
    <w:rsid w:val="005E0EF7"/>
    <w:rsid w:val="005F201D"/>
    <w:rsid w:val="005F2B37"/>
    <w:rsid w:val="00605A5A"/>
    <w:rsid w:val="00606658"/>
    <w:rsid w:val="006106FF"/>
    <w:rsid w:val="00614EB6"/>
    <w:rsid w:val="00627EF8"/>
    <w:rsid w:val="00630399"/>
    <w:rsid w:val="006327AB"/>
    <w:rsid w:val="00637A29"/>
    <w:rsid w:val="0064651F"/>
    <w:rsid w:val="00655D75"/>
    <w:rsid w:val="00660BC4"/>
    <w:rsid w:val="00666046"/>
    <w:rsid w:val="00672079"/>
    <w:rsid w:val="00677F46"/>
    <w:rsid w:val="00681182"/>
    <w:rsid w:val="00684F38"/>
    <w:rsid w:val="00685B26"/>
    <w:rsid w:val="00691E1A"/>
    <w:rsid w:val="00694AF5"/>
    <w:rsid w:val="006A44F5"/>
    <w:rsid w:val="006A52C9"/>
    <w:rsid w:val="006A67FC"/>
    <w:rsid w:val="006B1CA5"/>
    <w:rsid w:val="006B687E"/>
    <w:rsid w:val="006C630B"/>
    <w:rsid w:val="006C7561"/>
    <w:rsid w:val="006D55ED"/>
    <w:rsid w:val="006F1A99"/>
    <w:rsid w:val="0070096A"/>
    <w:rsid w:val="007134B8"/>
    <w:rsid w:val="0072182F"/>
    <w:rsid w:val="00724BF9"/>
    <w:rsid w:val="00733CD6"/>
    <w:rsid w:val="00755140"/>
    <w:rsid w:val="007552CB"/>
    <w:rsid w:val="00767E0E"/>
    <w:rsid w:val="00770C9D"/>
    <w:rsid w:val="007729D7"/>
    <w:rsid w:val="00776708"/>
    <w:rsid w:val="00782F06"/>
    <w:rsid w:val="0078643B"/>
    <w:rsid w:val="007B6521"/>
    <w:rsid w:val="007C0800"/>
    <w:rsid w:val="007C7BA8"/>
    <w:rsid w:val="007D1665"/>
    <w:rsid w:val="007D29A6"/>
    <w:rsid w:val="007E36CF"/>
    <w:rsid w:val="007E4C8A"/>
    <w:rsid w:val="007F1CD3"/>
    <w:rsid w:val="007F7848"/>
    <w:rsid w:val="00803934"/>
    <w:rsid w:val="008060F0"/>
    <w:rsid w:val="00814179"/>
    <w:rsid w:val="00817F1B"/>
    <w:rsid w:val="00823F61"/>
    <w:rsid w:val="00834A3D"/>
    <w:rsid w:val="00835299"/>
    <w:rsid w:val="008370B9"/>
    <w:rsid w:val="008421A6"/>
    <w:rsid w:val="0085273E"/>
    <w:rsid w:val="00864C59"/>
    <w:rsid w:val="008733CD"/>
    <w:rsid w:val="00885A34"/>
    <w:rsid w:val="00887715"/>
    <w:rsid w:val="00887BEA"/>
    <w:rsid w:val="008A0583"/>
    <w:rsid w:val="008A4454"/>
    <w:rsid w:val="008A7DE3"/>
    <w:rsid w:val="008B1814"/>
    <w:rsid w:val="008C168C"/>
    <w:rsid w:val="008C4359"/>
    <w:rsid w:val="008D48EF"/>
    <w:rsid w:val="008D6C6C"/>
    <w:rsid w:val="008E1C73"/>
    <w:rsid w:val="008F7B4B"/>
    <w:rsid w:val="009008BD"/>
    <w:rsid w:val="0090270C"/>
    <w:rsid w:val="0092528F"/>
    <w:rsid w:val="0093563D"/>
    <w:rsid w:val="009378A3"/>
    <w:rsid w:val="00940783"/>
    <w:rsid w:val="00942E70"/>
    <w:rsid w:val="0094379E"/>
    <w:rsid w:val="00946A19"/>
    <w:rsid w:val="00947F60"/>
    <w:rsid w:val="0095755E"/>
    <w:rsid w:val="00957C6D"/>
    <w:rsid w:val="00957E7D"/>
    <w:rsid w:val="00957FE8"/>
    <w:rsid w:val="00963C2A"/>
    <w:rsid w:val="009707C8"/>
    <w:rsid w:val="009712B0"/>
    <w:rsid w:val="0097310C"/>
    <w:rsid w:val="00976BF1"/>
    <w:rsid w:val="0098032A"/>
    <w:rsid w:val="009817F7"/>
    <w:rsid w:val="009B24FB"/>
    <w:rsid w:val="009E6591"/>
    <w:rsid w:val="009F67A3"/>
    <w:rsid w:val="00A26BA7"/>
    <w:rsid w:val="00A2749E"/>
    <w:rsid w:val="00A34119"/>
    <w:rsid w:val="00A366F2"/>
    <w:rsid w:val="00A41925"/>
    <w:rsid w:val="00A41CDD"/>
    <w:rsid w:val="00A44208"/>
    <w:rsid w:val="00A62BAF"/>
    <w:rsid w:val="00A65276"/>
    <w:rsid w:val="00A676A9"/>
    <w:rsid w:val="00A718B7"/>
    <w:rsid w:val="00A74725"/>
    <w:rsid w:val="00A74E94"/>
    <w:rsid w:val="00A75474"/>
    <w:rsid w:val="00A92D01"/>
    <w:rsid w:val="00AA0F7F"/>
    <w:rsid w:val="00AB09BF"/>
    <w:rsid w:val="00AB750F"/>
    <w:rsid w:val="00AC2974"/>
    <w:rsid w:val="00AD294E"/>
    <w:rsid w:val="00AD465C"/>
    <w:rsid w:val="00AD5A0F"/>
    <w:rsid w:val="00AD7624"/>
    <w:rsid w:val="00AE1FD2"/>
    <w:rsid w:val="00AE3935"/>
    <w:rsid w:val="00AE670A"/>
    <w:rsid w:val="00B011B6"/>
    <w:rsid w:val="00B0295F"/>
    <w:rsid w:val="00B03176"/>
    <w:rsid w:val="00B037DF"/>
    <w:rsid w:val="00B30C4E"/>
    <w:rsid w:val="00B312B1"/>
    <w:rsid w:val="00B31B8D"/>
    <w:rsid w:val="00B46776"/>
    <w:rsid w:val="00B47ED0"/>
    <w:rsid w:val="00B648DC"/>
    <w:rsid w:val="00B80286"/>
    <w:rsid w:val="00B82D91"/>
    <w:rsid w:val="00B905F4"/>
    <w:rsid w:val="00BA19FE"/>
    <w:rsid w:val="00BA5866"/>
    <w:rsid w:val="00BA6633"/>
    <w:rsid w:val="00BA7767"/>
    <w:rsid w:val="00BC2B60"/>
    <w:rsid w:val="00BD753C"/>
    <w:rsid w:val="00BE0DC7"/>
    <w:rsid w:val="00BE6F29"/>
    <w:rsid w:val="00BF67B0"/>
    <w:rsid w:val="00C1021B"/>
    <w:rsid w:val="00C1224E"/>
    <w:rsid w:val="00C20030"/>
    <w:rsid w:val="00C214D6"/>
    <w:rsid w:val="00C25CB2"/>
    <w:rsid w:val="00C25FE3"/>
    <w:rsid w:val="00C27BBD"/>
    <w:rsid w:val="00C31331"/>
    <w:rsid w:val="00C364B7"/>
    <w:rsid w:val="00C40903"/>
    <w:rsid w:val="00C423EA"/>
    <w:rsid w:val="00C448E0"/>
    <w:rsid w:val="00C66626"/>
    <w:rsid w:val="00C67AB9"/>
    <w:rsid w:val="00C70BA1"/>
    <w:rsid w:val="00C72170"/>
    <w:rsid w:val="00C723EC"/>
    <w:rsid w:val="00C84005"/>
    <w:rsid w:val="00C91490"/>
    <w:rsid w:val="00CA073B"/>
    <w:rsid w:val="00CA1B6D"/>
    <w:rsid w:val="00CA76D6"/>
    <w:rsid w:val="00CC109F"/>
    <w:rsid w:val="00CE01D1"/>
    <w:rsid w:val="00CE10E0"/>
    <w:rsid w:val="00CE6F0D"/>
    <w:rsid w:val="00CF3246"/>
    <w:rsid w:val="00CF63E4"/>
    <w:rsid w:val="00D0036B"/>
    <w:rsid w:val="00D05FB0"/>
    <w:rsid w:val="00D10557"/>
    <w:rsid w:val="00D1197D"/>
    <w:rsid w:val="00D14BE9"/>
    <w:rsid w:val="00D156B1"/>
    <w:rsid w:val="00D26AC8"/>
    <w:rsid w:val="00D30F69"/>
    <w:rsid w:val="00D31A3D"/>
    <w:rsid w:val="00D34F31"/>
    <w:rsid w:val="00D45FCF"/>
    <w:rsid w:val="00D52ABF"/>
    <w:rsid w:val="00D64ECE"/>
    <w:rsid w:val="00D6779A"/>
    <w:rsid w:val="00D74102"/>
    <w:rsid w:val="00D7556E"/>
    <w:rsid w:val="00D92B72"/>
    <w:rsid w:val="00DA2423"/>
    <w:rsid w:val="00DD0C75"/>
    <w:rsid w:val="00DD2026"/>
    <w:rsid w:val="00DE32C6"/>
    <w:rsid w:val="00DE37A8"/>
    <w:rsid w:val="00DE763E"/>
    <w:rsid w:val="00DF29B4"/>
    <w:rsid w:val="00DF6A93"/>
    <w:rsid w:val="00E00CF3"/>
    <w:rsid w:val="00E1079F"/>
    <w:rsid w:val="00E12FD4"/>
    <w:rsid w:val="00E1690C"/>
    <w:rsid w:val="00E20C97"/>
    <w:rsid w:val="00E37184"/>
    <w:rsid w:val="00E4059B"/>
    <w:rsid w:val="00E41A3A"/>
    <w:rsid w:val="00E6363F"/>
    <w:rsid w:val="00E6485C"/>
    <w:rsid w:val="00E723D3"/>
    <w:rsid w:val="00E7511B"/>
    <w:rsid w:val="00E76BDC"/>
    <w:rsid w:val="00E853E8"/>
    <w:rsid w:val="00E87752"/>
    <w:rsid w:val="00E96547"/>
    <w:rsid w:val="00EA5D5F"/>
    <w:rsid w:val="00EB2B61"/>
    <w:rsid w:val="00ED1242"/>
    <w:rsid w:val="00ED13EA"/>
    <w:rsid w:val="00ED5E72"/>
    <w:rsid w:val="00ED7913"/>
    <w:rsid w:val="00EE7B1E"/>
    <w:rsid w:val="00EF7217"/>
    <w:rsid w:val="00F0084D"/>
    <w:rsid w:val="00F021A2"/>
    <w:rsid w:val="00F03D9E"/>
    <w:rsid w:val="00F078B7"/>
    <w:rsid w:val="00F14287"/>
    <w:rsid w:val="00F37B60"/>
    <w:rsid w:val="00F42645"/>
    <w:rsid w:val="00F504EB"/>
    <w:rsid w:val="00F62F5D"/>
    <w:rsid w:val="00F7044F"/>
    <w:rsid w:val="00F71CA3"/>
    <w:rsid w:val="00F71D51"/>
    <w:rsid w:val="00F916F5"/>
    <w:rsid w:val="00F917E9"/>
    <w:rsid w:val="00F93576"/>
    <w:rsid w:val="00FA5CAE"/>
    <w:rsid w:val="00FA5EBC"/>
    <w:rsid w:val="00FD1005"/>
    <w:rsid w:val="00FD36D3"/>
    <w:rsid w:val="00FE0B96"/>
    <w:rsid w:val="00FE386D"/>
    <w:rsid w:val="00FF0A48"/>
    <w:rsid w:val="00FF47B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40903"/>
    <w:pPr>
      <w:tabs>
        <w:tab w:val="left" w:pos="794"/>
        <w:tab w:val="left" w:pos="1191"/>
        <w:tab w:val="left" w:pos="1588"/>
        <w:tab w:val="left" w:pos="1985"/>
      </w:tabs>
      <w:spacing w:before="120"/>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C4090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C40903"/>
    <w:pPr>
      <w:spacing w:before="320"/>
      <w:outlineLvl w:val="1"/>
    </w:pPr>
  </w:style>
  <w:style w:type="paragraph" w:styleId="Heading3">
    <w:name w:val="heading 3"/>
    <w:basedOn w:val="Heading1"/>
    <w:next w:val="Normal"/>
    <w:link w:val="Heading3Char"/>
    <w:uiPriority w:val="99"/>
    <w:qFormat/>
    <w:rsid w:val="00C40903"/>
    <w:pPr>
      <w:spacing w:before="200"/>
      <w:outlineLvl w:val="2"/>
    </w:pPr>
  </w:style>
  <w:style w:type="paragraph" w:styleId="Heading4">
    <w:name w:val="heading 4"/>
    <w:basedOn w:val="Heading3"/>
    <w:next w:val="Normal"/>
    <w:link w:val="Heading4Char"/>
    <w:uiPriority w:val="99"/>
    <w:qFormat/>
    <w:rsid w:val="00C40903"/>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C40903"/>
    <w:pPr>
      <w:tabs>
        <w:tab w:val="clear" w:pos="794"/>
        <w:tab w:val="left" w:pos="1191"/>
      </w:tabs>
      <w:outlineLvl w:val="4"/>
    </w:pPr>
  </w:style>
  <w:style w:type="paragraph" w:styleId="Heading6">
    <w:name w:val="heading 6"/>
    <w:basedOn w:val="Heading3"/>
    <w:next w:val="Normal"/>
    <w:link w:val="Heading6Char"/>
    <w:uiPriority w:val="99"/>
    <w:qFormat/>
    <w:rsid w:val="00C40903"/>
    <w:pPr>
      <w:tabs>
        <w:tab w:val="clear" w:pos="794"/>
        <w:tab w:val="left" w:pos="1191"/>
      </w:tabs>
      <w:outlineLvl w:val="5"/>
    </w:pPr>
  </w:style>
  <w:style w:type="paragraph" w:styleId="Heading7">
    <w:name w:val="heading 7"/>
    <w:basedOn w:val="Heading3"/>
    <w:next w:val="Normal"/>
    <w:link w:val="Heading7Char"/>
    <w:uiPriority w:val="99"/>
    <w:qFormat/>
    <w:rsid w:val="00C40903"/>
    <w:pPr>
      <w:tabs>
        <w:tab w:val="clear" w:pos="794"/>
        <w:tab w:val="left" w:pos="1191"/>
      </w:tabs>
      <w:outlineLvl w:val="6"/>
    </w:pPr>
  </w:style>
  <w:style w:type="paragraph" w:styleId="Heading8">
    <w:name w:val="heading 8"/>
    <w:basedOn w:val="Heading3"/>
    <w:next w:val="Normal"/>
    <w:link w:val="Heading8Char"/>
    <w:uiPriority w:val="99"/>
    <w:qFormat/>
    <w:rsid w:val="00C40903"/>
    <w:pPr>
      <w:tabs>
        <w:tab w:val="clear" w:pos="794"/>
        <w:tab w:val="left" w:pos="1191"/>
      </w:tabs>
      <w:outlineLvl w:val="7"/>
    </w:pPr>
  </w:style>
  <w:style w:type="paragraph" w:styleId="Heading9">
    <w:name w:val="heading 9"/>
    <w:basedOn w:val="Heading3"/>
    <w:next w:val="Normal"/>
    <w:link w:val="Heading9Char"/>
    <w:uiPriority w:val="99"/>
    <w:qFormat/>
    <w:rsid w:val="00C4090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3D3"/>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E723D3"/>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E723D3"/>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E723D3"/>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E723D3"/>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E723D3"/>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E723D3"/>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E723D3"/>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E723D3"/>
    <w:rPr>
      <w:rFonts w:ascii="Cambria" w:eastAsia="SimSun" w:hAnsi="Cambria" w:cs="Times New Roman"/>
      <w:lang w:val="en-GB" w:eastAsia="en-US"/>
    </w:rPr>
  </w:style>
  <w:style w:type="paragraph" w:styleId="TOC8">
    <w:name w:val="toc 8"/>
    <w:basedOn w:val="TOC3"/>
    <w:next w:val="Normal"/>
    <w:uiPriority w:val="99"/>
    <w:semiHidden/>
    <w:rsid w:val="00C40903"/>
  </w:style>
  <w:style w:type="paragraph" w:styleId="TOC7">
    <w:name w:val="toc 7"/>
    <w:basedOn w:val="TOC3"/>
    <w:next w:val="Normal"/>
    <w:uiPriority w:val="99"/>
    <w:semiHidden/>
    <w:rsid w:val="00C40903"/>
  </w:style>
  <w:style w:type="paragraph" w:styleId="TOC6">
    <w:name w:val="toc 6"/>
    <w:basedOn w:val="TOC3"/>
    <w:next w:val="Normal"/>
    <w:uiPriority w:val="99"/>
    <w:semiHidden/>
    <w:rsid w:val="00C40903"/>
  </w:style>
  <w:style w:type="paragraph" w:styleId="TOC5">
    <w:name w:val="toc 5"/>
    <w:basedOn w:val="TOC3"/>
    <w:next w:val="Normal"/>
    <w:uiPriority w:val="99"/>
    <w:semiHidden/>
    <w:rsid w:val="00C40903"/>
  </w:style>
  <w:style w:type="paragraph" w:styleId="TOC4">
    <w:name w:val="toc 4"/>
    <w:basedOn w:val="TOC3"/>
    <w:next w:val="Normal"/>
    <w:uiPriority w:val="99"/>
    <w:semiHidden/>
    <w:rsid w:val="00C40903"/>
  </w:style>
  <w:style w:type="paragraph" w:styleId="TOC3">
    <w:name w:val="toc 3"/>
    <w:basedOn w:val="TOC2"/>
    <w:next w:val="Normal"/>
    <w:uiPriority w:val="99"/>
    <w:semiHidden/>
    <w:rsid w:val="00C40903"/>
    <w:pPr>
      <w:spacing w:before="80"/>
    </w:pPr>
  </w:style>
  <w:style w:type="paragraph" w:styleId="TOC2">
    <w:name w:val="toc 2"/>
    <w:basedOn w:val="TOC1"/>
    <w:next w:val="Normal"/>
    <w:uiPriority w:val="99"/>
    <w:semiHidden/>
    <w:rsid w:val="00C40903"/>
    <w:pPr>
      <w:spacing w:before="120"/>
    </w:pPr>
  </w:style>
  <w:style w:type="paragraph" w:styleId="TOC1">
    <w:name w:val="toc 1"/>
    <w:basedOn w:val="Normal"/>
    <w:uiPriority w:val="99"/>
    <w:semiHidden/>
    <w:rsid w:val="00C40903"/>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C40903"/>
    <w:pPr>
      <w:ind w:left="1698"/>
    </w:pPr>
  </w:style>
  <w:style w:type="paragraph" w:styleId="Index6">
    <w:name w:val="index 6"/>
    <w:basedOn w:val="Normal"/>
    <w:next w:val="Normal"/>
    <w:uiPriority w:val="99"/>
    <w:semiHidden/>
    <w:rsid w:val="00C40903"/>
    <w:pPr>
      <w:ind w:left="1415"/>
    </w:pPr>
  </w:style>
  <w:style w:type="paragraph" w:styleId="Index5">
    <w:name w:val="index 5"/>
    <w:basedOn w:val="Normal"/>
    <w:next w:val="Normal"/>
    <w:uiPriority w:val="99"/>
    <w:semiHidden/>
    <w:rsid w:val="00C40903"/>
    <w:pPr>
      <w:ind w:left="1132"/>
    </w:pPr>
  </w:style>
  <w:style w:type="paragraph" w:styleId="Index4">
    <w:name w:val="index 4"/>
    <w:basedOn w:val="Normal"/>
    <w:next w:val="Normal"/>
    <w:uiPriority w:val="99"/>
    <w:semiHidden/>
    <w:rsid w:val="00C40903"/>
    <w:pPr>
      <w:ind w:left="851"/>
    </w:pPr>
  </w:style>
  <w:style w:type="paragraph" w:styleId="Index3">
    <w:name w:val="index 3"/>
    <w:basedOn w:val="Normal"/>
    <w:next w:val="Normal"/>
    <w:uiPriority w:val="99"/>
    <w:semiHidden/>
    <w:rsid w:val="00C40903"/>
    <w:pPr>
      <w:ind w:left="567"/>
    </w:pPr>
  </w:style>
  <w:style w:type="paragraph" w:styleId="Index2">
    <w:name w:val="index 2"/>
    <w:basedOn w:val="Normal"/>
    <w:next w:val="Normal"/>
    <w:uiPriority w:val="99"/>
    <w:semiHidden/>
    <w:rsid w:val="00C40903"/>
    <w:pPr>
      <w:ind w:left="284"/>
    </w:pPr>
  </w:style>
  <w:style w:type="paragraph" w:styleId="Index1">
    <w:name w:val="index 1"/>
    <w:basedOn w:val="Normal"/>
    <w:next w:val="Normal"/>
    <w:uiPriority w:val="99"/>
    <w:semiHidden/>
    <w:rsid w:val="00C40903"/>
  </w:style>
  <w:style w:type="character" w:styleId="LineNumber">
    <w:name w:val="line number"/>
    <w:basedOn w:val="DefaultParagraphFont"/>
    <w:uiPriority w:val="99"/>
    <w:rsid w:val="00C40903"/>
    <w:rPr>
      <w:rFonts w:cs="Times New Roman"/>
    </w:rPr>
  </w:style>
  <w:style w:type="paragraph" w:styleId="IndexHeading">
    <w:name w:val="index heading"/>
    <w:basedOn w:val="Normal"/>
    <w:next w:val="Normal"/>
    <w:uiPriority w:val="99"/>
    <w:semiHidden/>
    <w:rsid w:val="00C40903"/>
  </w:style>
  <w:style w:type="paragraph" w:styleId="Footer">
    <w:name w:val="footer"/>
    <w:basedOn w:val="Normal"/>
    <w:link w:val="FooterChar1"/>
    <w:rsid w:val="00C40903"/>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locked/>
    <w:rsid w:val="00B905F4"/>
    <w:rPr>
      <w:rFonts w:ascii="Times New Roman" w:hAnsi="Times New Roman" w:cs="Times New Roman"/>
      <w:caps/>
      <w:sz w:val="18"/>
      <w:lang w:val="en-GB" w:eastAsia="en-US"/>
    </w:rPr>
  </w:style>
  <w:style w:type="paragraph" w:styleId="Header">
    <w:name w:val="header"/>
    <w:basedOn w:val="Normal"/>
    <w:link w:val="HeaderChar"/>
    <w:uiPriority w:val="99"/>
    <w:rsid w:val="00C40903"/>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semiHidden/>
    <w:locked/>
    <w:rsid w:val="00E723D3"/>
    <w:rPr>
      <w:rFonts w:ascii="Times New Roman" w:hAnsi="Times New Roman" w:cs="Times New Roman"/>
      <w:sz w:val="20"/>
      <w:szCs w:val="20"/>
      <w:lang w:val="en-GB" w:eastAsia="en-US"/>
    </w:rPr>
  </w:style>
  <w:style w:type="character" w:styleId="FootnoteReference">
    <w:name w:val="footnote reference"/>
    <w:basedOn w:val="DefaultParagraphFont"/>
    <w:uiPriority w:val="99"/>
    <w:semiHidden/>
    <w:rsid w:val="00C40903"/>
    <w:rPr>
      <w:rFonts w:cs="Times New Roman"/>
      <w:position w:val="6"/>
      <w:sz w:val="16"/>
    </w:rPr>
  </w:style>
  <w:style w:type="paragraph" w:styleId="FootnoteText">
    <w:name w:val="footnote text"/>
    <w:basedOn w:val="Normal"/>
    <w:link w:val="FootnoteTextChar"/>
    <w:uiPriority w:val="99"/>
    <w:semiHidden/>
    <w:rsid w:val="00C40903"/>
    <w:pPr>
      <w:keepLines/>
      <w:tabs>
        <w:tab w:val="left" w:pos="256"/>
      </w:tabs>
      <w:ind w:left="256" w:hanging="256"/>
    </w:pPr>
  </w:style>
  <w:style w:type="character" w:customStyle="1" w:styleId="FootnoteTextChar">
    <w:name w:val="Footnote Text Char"/>
    <w:basedOn w:val="DefaultParagraphFont"/>
    <w:link w:val="FootnoteText"/>
    <w:uiPriority w:val="99"/>
    <w:semiHidden/>
    <w:locked/>
    <w:rsid w:val="00E723D3"/>
    <w:rPr>
      <w:rFonts w:ascii="Times New Roman" w:hAnsi="Times New Roman" w:cs="Times New Roman"/>
      <w:sz w:val="20"/>
      <w:szCs w:val="20"/>
      <w:lang w:val="en-GB" w:eastAsia="en-US"/>
    </w:rPr>
  </w:style>
  <w:style w:type="paragraph" w:styleId="NormalIndent">
    <w:name w:val="Normal Indent"/>
    <w:basedOn w:val="Normal"/>
    <w:uiPriority w:val="99"/>
    <w:rsid w:val="00C40903"/>
    <w:pPr>
      <w:ind w:left="794"/>
    </w:pPr>
  </w:style>
  <w:style w:type="paragraph" w:customStyle="1" w:styleId="TableLegend">
    <w:name w:val="Table_Legend"/>
    <w:basedOn w:val="TableText"/>
    <w:uiPriority w:val="99"/>
    <w:rsid w:val="00C40903"/>
    <w:pPr>
      <w:spacing w:before="120"/>
    </w:pPr>
  </w:style>
  <w:style w:type="paragraph" w:customStyle="1" w:styleId="TableText">
    <w:name w:val="Table_Text"/>
    <w:basedOn w:val="Normal"/>
    <w:uiPriority w:val="99"/>
    <w:rsid w:val="00C4090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C40903"/>
    <w:pPr>
      <w:keepLines/>
      <w:spacing w:before="0"/>
    </w:pPr>
    <w:rPr>
      <w:b/>
      <w:caps w:val="0"/>
    </w:rPr>
  </w:style>
  <w:style w:type="paragraph" w:customStyle="1" w:styleId="Table">
    <w:name w:val="Table_#"/>
    <w:basedOn w:val="Normal"/>
    <w:next w:val="TableTitle"/>
    <w:uiPriority w:val="99"/>
    <w:rsid w:val="00C40903"/>
    <w:pPr>
      <w:keepNext/>
      <w:spacing w:before="560" w:after="120"/>
      <w:jc w:val="center"/>
    </w:pPr>
    <w:rPr>
      <w:caps/>
    </w:rPr>
  </w:style>
  <w:style w:type="paragraph" w:customStyle="1" w:styleId="enumlev1">
    <w:name w:val="enumlev1"/>
    <w:basedOn w:val="Normal"/>
    <w:uiPriority w:val="99"/>
    <w:rsid w:val="00C40903"/>
    <w:pPr>
      <w:spacing w:before="80"/>
      <w:ind w:left="794" w:hanging="794"/>
    </w:pPr>
  </w:style>
  <w:style w:type="paragraph" w:customStyle="1" w:styleId="enumlev2">
    <w:name w:val="enumlev2"/>
    <w:basedOn w:val="enumlev1"/>
    <w:uiPriority w:val="99"/>
    <w:rsid w:val="00C40903"/>
    <w:pPr>
      <w:ind w:left="1191" w:hanging="397"/>
    </w:pPr>
  </w:style>
  <w:style w:type="paragraph" w:customStyle="1" w:styleId="enumlev3">
    <w:name w:val="enumlev3"/>
    <w:basedOn w:val="enumlev2"/>
    <w:uiPriority w:val="99"/>
    <w:rsid w:val="00C40903"/>
    <w:pPr>
      <w:ind w:left="1588"/>
    </w:pPr>
  </w:style>
  <w:style w:type="paragraph" w:customStyle="1" w:styleId="TableHead">
    <w:name w:val="Table_Head"/>
    <w:basedOn w:val="TableText"/>
    <w:uiPriority w:val="99"/>
    <w:rsid w:val="00C40903"/>
    <w:pPr>
      <w:keepNext/>
      <w:spacing w:before="80" w:after="80"/>
      <w:jc w:val="center"/>
    </w:pPr>
    <w:rPr>
      <w:b/>
    </w:rPr>
  </w:style>
  <w:style w:type="paragraph" w:customStyle="1" w:styleId="FigureLegend">
    <w:name w:val="Figure_Legend"/>
    <w:basedOn w:val="Normal"/>
    <w:uiPriority w:val="99"/>
    <w:rsid w:val="00C4090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C40903"/>
    <w:pPr>
      <w:spacing w:before="480"/>
    </w:pPr>
  </w:style>
  <w:style w:type="paragraph" w:customStyle="1" w:styleId="FigureTitle">
    <w:name w:val="Figure_Title"/>
    <w:basedOn w:val="TableTitle"/>
    <w:next w:val="Normal"/>
    <w:uiPriority w:val="99"/>
    <w:rsid w:val="00C40903"/>
    <w:pPr>
      <w:keepNext w:val="0"/>
      <w:spacing w:after="480"/>
    </w:pPr>
  </w:style>
  <w:style w:type="paragraph" w:customStyle="1" w:styleId="Annex">
    <w:name w:val="Annex_#"/>
    <w:basedOn w:val="Normal"/>
    <w:next w:val="AnnexRef"/>
    <w:uiPriority w:val="99"/>
    <w:rsid w:val="00C40903"/>
    <w:pPr>
      <w:keepNext/>
      <w:keepLines/>
      <w:spacing w:before="480" w:after="80"/>
      <w:jc w:val="center"/>
    </w:pPr>
    <w:rPr>
      <w:caps/>
    </w:rPr>
  </w:style>
  <w:style w:type="paragraph" w:customStyle="1" w:styleId="AnnexRef">
    <w:name w:val="Annex_Ref"/>
    <w:basedOn w:val="Normal"/>
    <w:next w:val="AnnexTitle"/>
    <w:uiPriority w:val="99"/>
    <w:rsid w:val="00C40903"/>
    <w:pPr>
      <w:keepNext/>
      <w:keepLines/>
      <w:jc w:val="center"/>
    </w:pPr>
  </w:style>
  <w:style w:type="paragraph" w:customStyle="1" w:styleId="AnnexTitle">
    <w:name w:val="Annex_Title"/>
    <w:basedOn w:val="Normal"/>
    <w:next w:val="Normalaftertitle"/>
    <w:uiPriority w:val="99"/>
    <w:rsid w:val="00C40903"/>
    <w:pPr>
      <w:keepNext/>
      <w:keepLines/>
      <w:spacing w:before="240" w:after="280"/>
      <w:jc w:val="center"/>
    </w:pPr>
    <w:rPr>
      <w:b/>
    </w:rPr>
  </w:style>
  <w:style w:type="paragraph" w:customStyle="1" w:styleId="Appendix">
    <w:name w:val="Appendix_#"/>
    <w:basedOn w:val="Annex"/>
    <w:next w:val="AppendixRef"/>
    <w:uiPriority w:val="99"/>
    <w:rsid w:val="00C40903"/>
  </w:style>
  <w:style w:type="paragraph" w:customStyle="1" w:styleId="AppendixRef">
    <w:name w:val="Appendix_Ref"/>
    <w:basedOn w:val="AnnexRef"/>
    <w:next w:val="AppendixTitle"/>
    <w:uiPriority w:val="99"/>
    <w:rsid w:val="00C40903"/>
  </w:style>
  <w:style w:type="paragraph" w:customStyle="1" w:styleId="AppendixTitle">
    <w:name w:val="Appendix_Title"/>
    <w:basedOn w:val="AnnexTitle"/>
    <w:next w:val="Normalaftertitle"/>
    <w:uiPriority w:val="99"/>
    <w:rsid w:val="00C40903"/>
  </w:style>
  <w:style w:type="paragraph" w:customStyle="1" w:styleId="RefTitle">
    <w:name w:val="Ref_Title"/>
    <w:basedOn w:val="Normal"/>
    <w:next w:val="RefText"/>
    <w:uiPriority w:val="99"/>
    <w:rsid w:val="00C40903"/>
    <w:pPr>
      <w:spacing w:before="480"/>
      <w:jc w:val="center"/>
    </w:pPr>
    <w:rPr>
      <w:caps/>
    </w:rPr>
  </w:style>
  <w:style w:type="paragraph" w:customStyle="1" w:styleId="RefText">
    <w:name w:val="Ref_Text"/>
    <w:basedOn w:val="Normal"/>
    <w:uiPriority w:val="99"/>
    <w:rsid w:val="00C40903"/>
    <w:pPr>
      <w:ind w:left="794" w:hanging="794"/>
    </w:pPr>
  </w:style>
  <w:style w:type="paragraph" w:customStyle="1" w:styleId="Equation">
    <w:name w:val="Equation"/>
    <w:basedOn w:val="Normal"/>
    <w:uiPriority w:val="99"/>
    <w:rsid w:val="00C40903"/>
    <w:pPr>
      <w:tabs>
        <w:tab w:val="clear" w:pos="1191"/>
        <w:tab w:val="clear" w:pos="1588"/>
        <w:tab w:val="clear" w:pos="1985"/>
        <w:tab w:val="center" w:pos="4876"/>
        <w:tab w:val="right" w:pos="9752"/>
      </w:tabs>
    </w:pPr>
  </w:style>
  <w:style w:type="paragraph" w:customStyle="1" w:styleId="Head">
    <w:name w:val="Head"/>
    <w:basedOn w:val="Normal"/>
    <w:uiPriority w:val="99"/>
    <w:rsid w:val="00C4090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C40903"/>
    <w:pPr>
      <w:keepNext/>
      <w:keepLines/>
      <w:spacing w:before="240"/>
      <w:jc w:val="center"/>
    </w:pPr>
    <w:rPr>
      <w:b/>
      <w:caps/>
    </w:rPr>
  </w:style>
  <w:style w:type="paragraph" w:customStyle="1" w:styleId="Normalaftertitle">
    <w:name w:val="Normal after title"/>
    <w:basedOn w:val="Normal"/>
    <w:next w:val="Normal"/>
    <w:uiPriority w:val="99"/>
    <w:rsid w:val="00C40903"/>
    <w:pPr>
      <w:spacing w:before="320"/>
    </w:pPr>
  </w:style>
  <w:style w:type="paragraph" w:customStyle="1" w:styleId="call">
    <w:name w:val="call"/>
    <w:basedOn w:val="Normal"/>
    <w:next w:val="Normal"/>
    <w:uiPriority w:val="99"/>
    <w:rsid w:val="00C40903"/>
    <w:pPr>
      <w:keepNext/>
      <w:keepLines/>
      <w:spacing w:before="160"/>
      <w:ind w:left="794"/>
    </w:pPr>
    <w:rPr>
      <w:i/>
    </w:rPr>
  </w:style>
  <w:style w:type="paragraph" w:customStyle="1" w:styleId="Rec">
    <w:name w:val="Rec_#"/>
    <w:basedOn w:val="Normal"/>
    <w:next w:val="RecTitle"/>
    <w:uiPriority w:val="99"/>
    <w:rsid w:val="00C40903"/>
    <w:pPr>
      <w:keepNext/>
      <w:keepLines/>
      <w:spacing w:before="480"/>
      <w:jc w:val="center"/>
    </w:pPr>
    <w:rPr>
      <w:caps/>
    </w:rPr>
  </w:style>
  <w:style w:type="paragraph" w:customStyle="1" w:styleId="toc0">
    <w:name w:val="toc 0"/>
    <w:basedOn w:val="Normal"/>
    <w:next w:val="TOC1"/>
    <w:uiPriority w:val="99"/>
    <w:rsid w:val="00C40903"/>
    <w:pPr>
      <w:tabs>
        <w:tab w:val="clear" w:pos="794"/>
        <w:tab w:val="clear" w:pos="1191"/>
        <w:tab w:val="clear" w:pos="1588"/>
        <w:tab w:val="clear" w:pos="1985"/>
        <w:tab w:val="right" w:pos="9781"/>
      </w:tabs>
    </w:pPr>
    <w:rPr>
      <w:b/>
    </w:rPr>
  </w:style>
  <w:style w:type="paragraph" w:styleId="List">
    <w:name w:val="List"/>
    <w:basedOn w:val="Normal"/>
    <w:uiPriority w:val="99"/>
    <w:rsid w:val="00C4090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C4090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C4090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C4090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C40903"/>
    <w:pPr>
      <w:spacing w:before="160"/>
      <w:ind w:left="0" w:firstLine="0"/>
      <w:outlineLvl w:val="9"/>
    </w:pPr>
  </w:style>
  <w:style w:type="paragraph" w:customStyle="1" w:styleId="Keywords">
    <w:name w:val="Keywords"/>
    <w:basedOn w:val="Normal"/>
    <w:uiPriority w:val="99"/>
    <w:rsid w:val="00C40903"/>
    <w:pPr>
      <w:tabs>
        <w:tab w:val="clear" w:pos="1191"/>
        <w:tab w:val="clear" w:pos="1588"/>
      </w:tabs>
      <w:ind w:left="794" w:hanging="794"/>
    </w:pPr>
  </w:style>
  <w:style w:type="paragraph" w:customStyle="1" w:styleId="ASN1">
    <w:name w:val="ASN.1"/>
    <w:basedOn w:val="Normal"/>
    <w:uiPriority w:val="99"/>
    <w:rsid w:val="00C4090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C4090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C40903"/>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locked/>
    <w:rsid w:val="00E723D3"/>
    <w:rPr>
      <w:rFonts w:ascii="Times New Roman" w:hAnsi="Times New Roman" w:cs="Times New Roman"/>
      <w:sz w:val="20"/>
      <w:szCs w:val="20"/>
      <w:lang w:val="en-GB" w:eastAsia="en-US"/>
    </w:rPr>
  </w:style>
  <w:style w:type="paragraph" w:customStyle="1" w:styleId="meeting">
    <w:name w:val="meeting"/>
    <w:basedOn w:val="Head"/>
    <w:next w:val="Head"/>
    <w:uiPriority w:val="99"/>
    <w:rsid w:val="00C40903"/>
    <w:pPr>
      <w:tabs>
        <w:tab w:val="left" w:pos="7371"/>
      </w:tabs>
      <w:spacing w:after="560"/>
    </w:pPr>
  </w:style>
  <w:style w:type="paragraph" w:customStyle="1" w:styleId="BodyText">
    <w:name w:val="BodyText"/>
    <w:basedOn w:val="Normal"/>
    <w:uiPriority w:val="99"/>
    <w:rsid w:val="00C40903"/>
    <w:pPr>
      <w:tabs>
        <w:tab w:val="clear" w:pos="794"/>
        <w:tab w:val="clear" w:pos="1191"/>
        <w:tab w:val="clear" w:pos="1588"/>
        <w:tab w:val="clear" w:pos="1985"/>
      </w:tabs>
      <w:spacing w:before="240"/>
    </w:pPr>
  </w:style>
  <w:style w:type="paragraph" w:customStyle="1" w:styleId="ITUadres">
    <w:name w:val="ITU_adres"/>
    <w:basedOn w:val="Normal"/>
    <w:uiPriority w:val="99"/>
    <w:rsid w:val="00C4090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C4090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C4090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C4090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C4090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C40903"/>
  </w:style>
  <w:style w:type="paragraph" w:customStyle="1" w:styleId="ITUbureau">
    <w:name w:val="ITU_bureau"/>
    <w:basedOn w:val="Normal"/>
    <w:uiPriority w:val="99"/>
    <w:rsid w:val="00C40903"/>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C4090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C4090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C4090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C4090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C40903"/>
    <w:pPr>
      <w:tabs>
        <w:tab w:val="left" w:pos="1418"/>
        <w:tab w:val="left" w:pos="1985"/>
        <w:tab w:val="left" w:pos="2268"/>
      </w:tabs>
      <w:ind w:firstLine="1304"/>
    </w:pPr>
  </w:style>
  <w:style w:type="paragraph" w:customStyle="1" w:styleId="Tiret">
    <w:name w:val="Tiret"/>
    <w:basedOn w:val="Normal"/>
    <w:uiPriority w:val="99"/>
    <w:rsid w:val="00C40903"/>
    <w:pPr>
      <w:tabs>
        <w:tab w:val="clear" w:pos="794"/>
        <w:tab w:val="clear" w:pos="1191"/>
        <w:tab w:val="clear" w:pos="1588"/>
        <w:tab w:val="clear" w:pos="1985"/>
      </w:tabs>
      <w:ind w:left="-680"/>
    </w:pPr>
  </w:style>
  <w:style w:type="paragraph" w:customStyle="1" w:styleId="NormFoot">
    <w:name w:val="Norm_Foot"/>
    <w:basedOn w:val="Normal"/>
    <w:uiPriority w:val="99"/>
    <w:rsid w:val="00C4090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C4090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C40903"/>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C40903"/>
    <w:pPr>
      <w:spacing w:before="160"/>
      <w:ind w:left="0" w:firstLine="0"/>
      <w:outlineLvl w:val="9"/>
    </w:pPr>
    <w:rPr>
      <w:b w:val="0"/>
      <w:i/>
    </w:rPr>
  </w:style>
  <w:style w:type="character" w:styleId="Hyperlink">
    <w:name w:val="Hyperlink"/>
    <w:basedOn w:val="DefaultParagraphFont"/>
    <w:uiPriority w:val="99"/>
    <w:rsid w:val="00C40903"/>
    <w:rPr>
      <w:rFonts w:cs="Times New Roman"/>
      <w:color w:val="0000FF"/>
      <w:u w:val="single"/>
    </w:rPr>
  </w:style>
  <w:style w:type="paragraph" w:customStyle="1" w:styleId="Qlist">
    <w:name w:val="Qlist"/>
    <w:basedOn w:val="Normal"/>
    <w:uiPriority w:val="99"/>
    <w:rsid w:val="00C4090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C40903"/>
    <w:pPr>
      <w:tabs>
        <w:tab w:val="left" w:pos="397"/>
      </w:tabs>
    </w:pPr>
  </w:style>
  <w:style w:type="paragraph" w:customStyle="1" w:styleId="FirstFooter">
    <w:name w:val="FirstFooter"/>
    <w:basedOn w:val="Footer"/>
    <w:uiPriority w:val="99"/>
    <w:rsid w:val="00C40903"/>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C40903"/>
  </w:style>
  <w:style w:type="paragraph" w:styleId="BodyText0">
    <w:name w:val="Body Text"/>
    <w:basedOn w:val="Normal"/>
    <w:link w:val="BodyTextChar"/>
    <w:uiPriority w:val="99"/>
    <w:rsid w:val="00C40903"/>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locked/>
    <w:rsid w:val="00E723D3"/>
    <w:rPr>
      <w:rFonts w:ascii="Times New Roman" w:hAnsi="Times New Roman" w:cs="Times New Roman"/>
      <w:sz w:val="20"/>
      <w:szCs w:val="20"/>
      <w:lang w:val="en-GB" w:eastAsia="en-US"/>
    </w:rPr>
  </w:style>
  <w:style w:type="character" w:styleId="PageNumber">
    <w:name w:val="page number"/>
    <w:basedOn w:val="DefaultParagraphFont"/>
    <w:uiPriority w:val="99"/>
    <w:rsid w:val="00C40903"/>
    <w:rPr>
      <w:rFonts w:cs="Times New Roman"/>
    </w:rPr>
  </w:style>
  <w:style w:type="paragraph" w:customStyle="1" w:styleId="AnnexNo">
    <w:name w:val="Annex_No"/>
    <w:basedOn w:val="Normal"/>
    <w:next w:val="Normal"/>
    <w:uiPriority w:val="99"/>
    <w:rsid w:val="00C40903"/>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link w:val="BodyText2Char"/>
    <w:uiPriority w:val="99"/>
    <w:rsid w:val="00C40903"/>
    <w:pPr>
      <w:tabs>
        <w:tab w:val="left" w:pos="1418"/>
        <w:tab w:val="left" w:pos="1702"/>
        <w:tab w:val="left" w:pos="2160"/>
      </w:tabs>
      <w:ind w:right="92"/>
    </w:pPr>
  </w:style>
  <w:style w:type="character" w:customStyle="1" w:styleId="BodyText2Char">
    <w:name w:val="Body Text 2 Char"/>
    <w:basedOn w:val="DefaultParagraphFont"/>
    <w:link w:val="BodyText2"/>
    <w:uiPriority w:val="99"/>
    <w:semiHidden/>
    <w:locked/>
    <w:rsid w:val="00E723D3"/>
    <w:rPr>
      <w:rFonts w:ascii="Times New Roman" w:hAnsi="Times New Roman" w:cs="Times New Roman"/>
      <w:sz w:val="20"/>
      <w:szCs w:val="20"/>
      <w:lang w:val="en-GB" w:eastAsia="en-US"/>
    </w:rPr>
  </w:style>
  <w:style w:type="character" w:styleId="FollowedHyperlink">
    <w:name w:val="FollowedHyperlink"/>
    <w:basedOn w:val="DefaultParagraphFont"/>
    <w:uiPriority w:val="99"/>
    <w:rsid w:val="00C40903"/>
    <w:rPr>
      <w:rFonts w:cs="Times New Roman"/>
      <w:color w:val="800080"/>
      <w:u w:val="single"/>
    </w:rPr>
  </w:style>
  <w:style w:type="paragraph" w:styleId="BodyText3">
    <w:name w:val="Body Text 3"/>
    <w:basedOn w:val="Normal"/>
    <w:link w:val="BodyText3Char"/>
    <w:uiPriority w:val="99"/>
    <w:rsid w:val="00C40903"/>
    <w:pPr>
      <w:spacing w:before="1701"/>
      <w:ind w:right="91"/>
    </w:pPr>
  </w:style>
  <w:style w:type="character" w:customStyle="1" w:styleId="BodyText3Char">
    <w:name w:val="Body Text 3 Char"/>
    <w:basedOn w:val="DefaultParagraphFont"/>
    <w:link w:val="BodyText3"/>
    <w:uiPriority w:val="99"/>
    <w:semiHidden/>
    <w:locked/>
    <w:rsid w:val="00E723D3"/>
    <w:rPr>
      <w:rFonts w:ascii="Times New Roman" w:hAnsi="Times New Roman" w:cs="Times New Roman"/>
      <w:sz w:val="16"/>
      <w:szCs w:val="16"/>
      <w:lang w:val="en-GB" w:eastAsia="en-US"/>
    </w:rPr>
  </w:style>
  <w:style w:type="paragraph" w:styleId="DocumentMap">
    <w:name w:val="Document Map"/>
    <w:basedOn w:val="Normal"/>
    <w:link w:val="DocumentMapChar"/>
    <w:uiPriority w:val="99"/>
    <w:semiHidden/>
    <w:rsid w:val="00C4090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723D3"/>
    <w:rPr>
      <w:rFonts w:ascii="Times New Roman" w:hAnsi="Times New Roman" w:cs="Times New Roman"/>
      <w:sz w:val="2"/>
      <w:lang w:val="en-GB" w:eastAsia="en-US"/>
    </w:rPr>
  </w:style>
  <w:style w:type="table" w:styleId="TableGrid">
    <w:name w:val="Table Grid"/>
    <w:basedOn w:val="TableNormal"/>
    <w:uiPriority w:val="99"/>
    <w:rsid w:val="008D48E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B2B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23D3"/>
    <w:rPr>
      <w:rFonts w:ascii="Times New Roman" w:hAnsi="Times New Roman" w:cs="Times New Roman"/>
      <w:sz w:val="2"/>
      <w:lang w:val="en-GB" w:eastAsia="en-US"/>
    </w:rPr>
  </w:style>
  <w:style w:type="character" w:customStyle="1" w:styleId="EmailStyle123">
    <w:name w:val="EmailStyle1231"/>
    <w:aliases w:val="EmailStyle1231"/>
    <w:basedOn w:val="DefaultParagraphFont"/>
    <w:uiPriority w:val="99"/>
    <w:semiHidden/>
    <w:personal/>
    <w:rsid w:val="005A3336"/>
    <w:rPr>
      <w:rFonts w:ascii="Tahoma" w:hAnsi="Tahoma" w:cs="Tahoma"/>
      <w:color w:val="000000"/>
      <w:sz w:val="21"/>
    </w:rPr>
  </w:style>
  <w:style w:type="paragraph" w:styleId="NormalWeb">
    <w:name w:val="Normal (Web)"/>
    <w:basedOn w:val="Normal"/>
    <w:uiPriority w:val="99"/>
    <w:rsid w:val="00326D1B"/>
    <w:pPr>
      <w:tabs>
        <w:tab w:val="clear" w:pos="794"/>
        <w:tab w:val="clear" w:pos="1191"/>
        <w:tab w:val="clear" w:pos="1588"/>
        <w:tab w:val="clear" w:pos="1985"/>
      </w:tabs>
      <w:spacing w:before="100" w:beforeAutospacing="1" w:after="100" w:afterAutospacing="1"/>
    </w:pPr>
    <w:rPr>
      <w:szCs w:val="24"/>
      <w:lang w:val="en-US"/>
    </w:rPr>
  </w:style>
  <w:style w:type="paragraph" w:customStyle="1" w:styleId="CarCar2Char">
    <w:name w:val="Car Car2 Char"/>
    <w:basedOn w:val="Normal"/>
    <w:uiPriority w:val="99"/>
    <w:rsid w:val="000E0A40"/>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paragraph" w:styleId="Title">
    <w:name w:val="Title"/>
    <w:basedOn w:val="Normal"/>
    <w:link w:val="TitleChar"/>
    <w:uiPriority w:val="99"/>
    <w:qFormat/>
    <w:rsid w:val="007E36CF"/>
    <w:pPr>
      <w:tabs>
        <w:tab w:val="clear" w:pos="794"/>
        <w:tab w:val="clear" w:pos="1191"/>
        <w:tab w:val="clear" w:pos="1588"/>
        <w:tab w:val="clear" w:pos="1985"/>
      </w:tabs>
      <w:spacing w:before="0"/>
      <w:jc w:val="center"/>
    </w:pPr>
    <w:rPr>
      <w:b/>
      <w:bCs/>
      <w:szCs w:val="24"/>
      <w:u w:val="single"/>
      <w:lang w:val="en-US"/>
    </w:rPr>
  </w:style>
  <w:style w:type="character" w:customStyle="1" w:styleId="TitleChar">
    <w:name w:val="Title Char"/>
    <w:basedOn w:val="DefaultParagraphFont"/>
    <w:link w:val="Title"/>
    <w:uiPriority w:val="99"/>
    <w:locked/>
    <w:rsid w:val="00E723D3"/>
    <w:rPr>
      <w:rFonts w:ascii="Cambria" w:eastAsia="SimSun" w:hAnsi="Cambria" w:cs="Times New Roman"/>
      <w:b/>
      <w:bCs/>
      <w:kern w:val="28"/>
      <w:sz w:val="32"/>
      <w:szCs w:val="32"/>
      <w:lang w:val="en-GB" w:eastAsia="en-US"/>
    </w:rPr>
  </w:style>
  <w:style w:type="paragraph" w:customStyle="1" w:styleId="Title1">
    <w:name w:val="Title 1"/>
    <w:basedOn w:val="Normal"/>
    <w:next w:val="Normal"/>
    <w:uiPriority w:val="99"/>
    <w:rsid w:val="006B687E"/>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caps/>
      <w:sz w:val="28"/>
    </w:rPr>
  </w:style>
  <w:style w:type="table" w:customStyle="1" w:styleId="TableGrid1">
    <w:name w:val="Table Grid1"/>
    <w:uiPriority w:val="99"/>
    <w:rsid w:val="006B687E"/>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basedOn w:val="DefaultParagraphFont"/>
    <w:link w:val="Footer"/>
    <w:uiPriority w:val="99"/>
    <w:locked/>
    <w:rsid w:val="009B24FB"/>
    <w:rPr>
      <w:rFonts w:cs="Times New Roman"/>
      <w:caps/>
      <w:noProof/>
      <w:sz w:val="16"/>
      <w:lang w:val="fr-FR" w:eastAsia="en-US" w:bidi="ar-SA"/>
    </w:rPr>
  </w:style>
  <w:style w:type="paragraph" w:customStyle="1" w:styleId="CharCharCharCharCharChar">
    <w:name w:val="Char Char Char Char Char Char"/>
    <w:basedOn w:val="Normal"/>
    <w:uiPriority w:val="99"/>
    <w:rsid w:val="0095755E"/>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character" w:styleId="Strong">
    <w:name w:val="Strong"/>
    <w:basedOn w:val="DefaultParagraphFont"/>
    <w:uiPriority w:val="99"/>
    <w:qFormat/>
    <w:locked/>
    <w:rsid w:val="00FF47B5"/>
    <w:rPr>
      <w:rFonts w:cs="Times New Roman"/>
      <w:b/>
      <w:bCs/>
    </w:rPr>
  </w:style>
</w:styles>
</file>

<file path=word/webSettings.xml><?xml version="1.0" encoding="utf-8"?>
<w:webSettings xmlns:r="http://schemas.openxmlformats.org/officeDocument/2006/relationships" xmlns:w="http://schemas.openxmlformats.org/wordprocessingml/2006/main">
  <w:divs>
    <w:div w:id="1452749280">
      <w:marLeft w:val="0"/>
      <w:marRight w:val="0"/>
      <w:marTop w:val="0"/>
      <w:marBottom w:val="0"/>
      <w:divBdr>
        <w:top w:val="none" w:sz="0" w:space="0" w:color="auto"/>
        <w:left w:val="none" w:sz="0" w:space="0" w:color="auto"/>
        <w:bottom w:val="none" w:sz="0" w:space="0" w:color="auto"/>
        <w:right w:val="none" w:sz="0" w:space="0" w:color="auto"/>
      </w:divBdr>
    </w:div>
    <w:div w:id="1452749281">
      <w:marLeft w:val="0"/>
      <w:marRight w:val="0"/>
      <w:marTop w:val="0"/>
      <w:marBottom w:val="0"/>
      <w:divBdr>
        <w:top w:val="none" w:sz="0" w:space="0" w:color="auto"/>
        <w:left w:val="none" w:sz="0" w:space="0" w:color="auto"/>
        <w:bottom w:val="none" w:sz="0" w:space="0" w:color="auto"/>
        <w:right w:val="none" w:sz="0" w:space="0" w:color="auto"/>
      </w:divBdr>
    </w:div>
    <w:div w:id="1452749282">
      <w:marLeft w:val="0"/>
      <w:marRight w:val="0"/>
      <w:marTop w:val="0"/>
      <w:marBottom w:val="0"/>
      <w:divBdr>
        <w:top w:val="none" w:sz="0" w:space="0" w:color="auto"/>
        <w:left w:val="none" w:sz="0" w:space="0" w:color="auto"/>
        <w:bottom w:val="none" w:sz="0" w:space="0" w:color="auto"/>
        <w:right w:val="none" w:sz="0" w:space="0" w:color="auto"/>
      </w:divBdr>
    </w:div>
    <w:div w:id="1452749283">
      <w:marLeft w:val="0"/>
      <w:marRight w:val="0"/>
      <w:marTop w:val="0"/>
      <w:marBottom w:val="0"/>
      <w:divBdr>
        <w:top w:val="none" w:sz="0" w:space="0" w:color="auto"/>
        <w:left w:val="none" w:sz="0" w:space="0" w:color="auto"/>
        <w:bottom w:val="none" w:sz="0" w:space="0" w:color="auto"/>
        <w:right w:val="none" w:sz="0" w:space="0" w:color="auto"/>
      </w:divBdr>
    </w:div>
    <w:div w:id="1452749286">
      <w:marLeft w:val="0"/>
      <w:marRight w:val="0"/>
      <w:marTop w:val="0"/>
      <w:marBottom w:val="0"/>
      <w:divBdr>
        <w:top w:val="none" w:sz="0" w:space="0" w:color="auto"/>
        <w:left w:val="none" w:sz="0" w:space="0" w:color="auto"/>
        <w:bottom w:val="none" w:sz="0" w:space="0" w:color="auto"/>
        <w:right w:val="none" w:sz="0" w:space="0" w:color="auto"/>
      </w:divBdr>
      <w:divsChild>
        <w:div w:id="1452749285">
          <w:marLeft w:val="0"/>
          <w:marRight w:val="0"/>
          <w:marTop w:val="0"/>
          <w:marBottom w:val="0"/>
          <w:divBdr>
            <w:top w:val="none" w:sz="0" w:space="0" w:color="auto"/>
            <w:left w:val="none" w:sz="0" w:space="0" w:color="auto"/>
            <w:bottom w:val="none" w:sz="0" w:space="0" w:color="auto"/>
            <w:right w:val="none" w:sz="0" w:space="0" w:color="auto"/>
          </w:divBdr>
          <w:divsChild>
            <w:div w:id="14527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andra.gaspari@itu.int" TargetMode="External"/><Relationship Id="rId13" Type="http://schemas.openxmlformats.org/officeDocument/2006/relationships/hyperlink" Target="http://www.itu.int/ITU-T/worksem/accessibility/20101123.html"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hyperlink" Target="http://www.itu.int/travel/"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itu.int/ITU-T/worksem/accessibility/20101123/programme.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edh/faqs-support.htm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itu.int/ITU-T/worksem/accessibility/20101123/index.html" TargetMode="External"/><Relationship Id="rId23" Type="http://schemas.openxmlformats.org/officeDocument/2006/relationships/hyperlink" Target="http://www.itu.int/ITU-T/worksem/accessibility/20101123/index.html" TargetMode="External"/><Relationship Id="rId10" Type="http://schemas.openxmlformats.org/officeDocument/2006/relationships/hyperlink" Target="http://www.itu.int/ITU-T/worksem/accessibility/20101123/index.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ngapuram.venkatesh@itu.int" TargetMode="External"/><Relationship Id="rId14" Type="http://schemas.openxmlformats.org/officeDocument/2006/relationships/hyperlink" Target="mailto:tsbreg@itu.int" TargetMode="External"/><Relationship Id="rId22" Type="http://schemas.openxmlformats.org/officeDocument/2006/relationships/image" Target="media/image2.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spari\Local%20Settings\Temporary%20Internet%20Files\Content.MSO\A80D3A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A80D3A05</Template>
  <TotalTime>12</TotalTime>
  <Pages>5</Pages>
  <Words>1322</Words>
  <Characters>9038</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dc:description/>
  <cp:lastModifiedBy>schiffer</cp:lastModifiedBy>
  <cp:revision>4</cp:revision>
  <cp:lastPrinted>2010-09-15T07:00:00Z</cp:lastPrinted>
  <dcterms:created xsi:type="dcterms:W3CDTF">2010-09-14T07:45:00Z</dcterms:created>
  <dcterms:modified xsi:type="dcterms:W3CDTF">2010-09-15T07:01:00Z</dcterms:modified>
</cp:coreProperties>
</file>