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A1787" w:rsidRPr="00BB01E0" w:rsidRDefault="0044315A" w:rsidP="009A17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 w:rsidRPr="0044315A">
              <w:rPr>
                <w:rFonts w:ascii="Verdana" w:hAnsi="Verdana"/>
                <w:b/>
                <w:bCs/>
                <w:color w:val="FFFFFF"/>
                <w:sz w:val="26"/>
                <w:szCs w:val="24"/>
                <w:lang w:val="es-ES_trad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54.75pt">
                  <v:imagedata r:id="rId6" o:title="logo_S_"/>
                </v:shape>
              </w:pict>
            </w:r>
          </w:p>
        </w:tc>
      </w:tr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9A1787" w:rsidRPr="00BB01E0" w:rsidRDefault="009A1787" w:rsidP="009A17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A1787" w:rsidRDefault="009A178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C5FED" w:rsidRDefault="00AC5FE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76FEF">
        <w:t>29 de abril de 2010</w:t>
      </w:r>
    </w:p>
    <w:p w:rsidR="00AC5FED" w:rsidRDefault="00AC5FED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AC5FED">
        <w:trPr>
          <w:cantSplit/>
          <w:trHeight w:val="340"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076FD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AC5FED" w:rsidRDefault="00AC5FED" w:rsidP="00B76FE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B76FEF">
              <w:rPr>
                <w:b/>
              </w:rPr>
              <w:t>102</w:t>
            </w:r>
          </w:p>
          <w:p w:rsidR="00AC5FED" w:rsidRDefault="00AC5FED" w:rsidP="00B76FE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B76FEF">
              <w:t>17</w:t>
            </w:r>
            <w:r>
              <w:t>/</w:t>
            </w:r>
            <w:r w:rsidR="00B76FEF">
              <w:t>BGS</w:t>
            </w: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AC5FED" w:rsidRDefault="00AC5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C5FED">
        <w:trPr>
          <w:cantSplit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C5FED" w:rsidRDefault="00AC5FED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076FD0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  <w:p w:rsidR="00AC5FED" w:rsidRDefault="00AC5FED" w:rsidP="00B76FE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702B80">
              <w:t xml:space="preserve"> 5994</w:t>
            </w:r>
            <w:r>
              <w:br/>
              <w:t>+41 22 730 5853</w:t>
            </w:r>
            <w:r>
              <w:br/>
            </w:r>
            <w:hyperlink r:id="rId7" w:history="1">
              <w:r w:rsidR="00B76FEF" w:rsidRPr="00247701">
                <w:rPr>
                  <w:rStyle w:val="Hyperlink"/>
                </w:rPr>
                <w:t>tsbsg17@itu.int</w:t>
              </w:r>
            </w:hyperlink>
            <w:r w:rsidR="00BE577D">
              <w:t xml:space="preserve"> </w:t>
            </w:r>
          </w:p>
        </w:tc>
        <w:tc>
          <w:tcPr>
            <w:tcW w:w="5188" w:type="dxa"/>
          </w:tcPr>
          <w:p w:rsidR="00AC5FED" w:rsidRDefault="00AC5FE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AC5FED" w:rsidRDefault="00AC5FED" w:rsidP="00B76FE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</w:t>
            </w:r>
            <w:r w:rsidR="00BE577D">
              <w:t xml:space="preserve"> Vicepresidente</w:t>
            </w:r>
            <w:r>
              <w:t xml:space="preserve">s de la Comisión de Estudio </w:t>
            </w:r>
            <w:r w:rsidR="00B76FEF">
              <w:t>17</w:t>
            </w:r>
            <w:r>
              <w:t>;</w:t>
            </w:r>
          </w:p>
          <w:p w:rsidR="00AC5FED" w:rsidRDefault="00AC5FED" w:rsidP="00BE577D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C5FED" w:rsidRDefault="00AC5FED" w:rsidP="00BE577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C5FED" w:rsidRDefault="00AC5FED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833"/>
      </w:tblGrid>
      <w:tr w:rsidR="00AC5FED" w:rsidTr="00B76FEF">
        <w:trPr>
          <w:cantSplit/>
          <w:trHeight w:val="680"/>
        </w:trPr>
        <w:tc>
          <w:tcPr>
            <w:tcW w:w="822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5833" w:type="dxa"/>
          </w:tcPr>
          <w:p w:rsidR="00AC5FED" w:rsidRDefault="00AC5FED" w:rsidP="00B76FE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</w:t>
            </w:r>
            <w:r w:rsidR="003B714D">
              <w:rPr>
                <w:b/>
              </w:rPr>
              <w:t>la</w:t>
            </w:r>
            <w:r w:rsidR="00B76FEF">
              <w:rPr>
                <w:b/>
              </w:rPr>
              <w:t xml:space="preserve"> nueva</w:t>
            </w:r>
            <w:r>
              <w:rPr>
                <w:b/>
              </w:rPr>
              <w:t xml:space="preserve"> Recomendaci</w:t>
            </w:r>
            <w:r w:rsidR="003B714D">
              <w:rPr>
                <w:b/>
              </w:rPr>
              <w:t>ón</w:t>
            </w:r>
            <w:r>
              <w:rPr>
                <w:b/>
              </w:rPr>
              <w:t xml:space="preserve"> UIT-T </w:t>
            </w:r>
            <w:r w:rsidR="00B76FEF">
              <w:rPr>
                <w:b/>
              </w:rPr>
              <w:t>X.1252</w:t>
            </w:r>
            <w:r w:rsidR="003B714D">
              <w:rPr>
                <w:b/>
              </w:rPr>
              <w:t xml:space="preserve"> </w:t>
            </w:r>
          </w:p>
        </w:tc>
      </w:tr>
    </w:tbl>
    <w:p w:rsidR="00AC5FED" w:rsidRDefault="00AC5FED">
      <w:bookmarkStart w:id="2" w:name="StartTyping_S"/>
      <w:bookmarkStart w:id="3" w:name="text"/>
      <w:bookmarkEnd w:id="2"/>
      <w:bookmarkEnd w:id="3"/>
    </w:p>
    <w:p w:rsidR="00AC5FED" w:rsidRDefault="00BE577D">
      <w:r>
        <w:t>Muy Señora mía/Muy S</w:t>
      </w:r>
      <w:r w:rsidR="00AC5FED">
        <w:t>eñor mío:</w:t>
      </w:r>
    </w:p>
    <w:p w:rsidR="00AC5FED" w:rsidRDefault="00AC5FED" w:rsidP="00B76FEF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B76FEF">
        <w:t>62</w:t>
      </w:r>
      <w:r>
        <w:t xml:space="preserve"> de </w:t>
      </w:r>
      <w:r w:rsidR="00B76FEF">
        <w:t>13 de octubre de 2009</w:t>
      </w:r>
      <w:r>
        <w:t xml:space="preserve">, tengo el honor de comunicarle que </w:t>
      </w:r>
      <w:r w:rsidR="00B76FEF">
        <w:t>25</w:t>
      </w:r>
      <w:r>
        <w:t xml:space="preserve"> Estados Miembros participantes en la última reunión de la Comisión de Estudio </w:t>
      </w:r>
      <w:r w:rsidR="00B76FEF">
        <w:t>17</w:t>
      </w:r>
      <w:r>
        <w:t xml:space="preserve"> </w:t>
      </w:r>
      <w:r>
        <w:rPr>
          <w:b/>
        </w:rPr>
        <w:t>aprobaron</w:t>
      </w:r>
      <w:r>
        <w:t xml:space="preserve"> el texto de </w:t>
      </w:r>
      <w:r w:rsidR="00B76FEF">
        <w:t>un</w:t>
      </w:r>
      <w:r>
        <w:t xml:space="preserve"> proyecto de </w:t>
      </w:r>
      <w:r w:rsidR="00B76FEF">
        <w:t>nueva Recomendación</w:t>
      </w:r>
      <w:r>
        <w:t xml:space="preserve"> UIT-T en su sesión plenaria celebrada el </w:t>
      </w:r>
      <w:r w:rsidR="00B76FEF">
        <w:t>16 de abril de 2010.</w:t>
      </w:r>
    </w:p>
    <w:p w:rsidR="00AC5FED" w:rsidRDefault="00AC5FED" w:rsidP="00B76FEF">
      <w:r>
        <w:rPr>
          <w:bCs/>
        </w:rPr>
        <w:t>2</w:t>
      </w:r>
      <w:r>
        <w:tab/>
        <w:t>El</w:t>
      </w:r>
      <w:r w:rsidR="002E3A38">
        <w:t xml:space="preserve"> título de</w:t>
      </w:r>
      <w:r>
        <w:t xml:space="preserve"> esta</w:t>
      </w:r>
      <w:r w:rsidR="00B76FEF">
        <w:t xml:space="preserve"> nueva</w:t>
      </w:r>
      <w:r>
        <w:t xml:space="preserve"> Recom</w:t>
      </w:r>
      <w:r w:rsidR="002E3A38">
        <w:t xml:space="preserve">endación </w:t>
      </w:r>
      <w:r>
        <w:t>UIT</w:t>
      </w:r>
      <w:r>
        <w:noBreakHyphen/>
        <w:t xml:space="preserve">T </w:t>
      </w:r>
      <w:r w:rsidR="002E3A38">
        <w:t>que se aprobó es el siguiente:</w:t>
      </w:r>
    </w:p>
    <w:p w:rsidR="002E3A38" w:rsidRPr="002E3A38" w:rsidRDefault="00B76FEF" w:rsidP="009D197E">
      <w:pPr>
        <w:rPr>
          <w:b/>
          <w:bCs/>
        </w:rPr>
      </w:pPr>
      <w:r>
        <w:rPr>
          <w:b/>
          <w:bCs/>
        </w:rPr>
        <w:t>X.1252</w:t>
      </w:r>
      <w:r w:rsidR="002E3A38" w:rsidRPr="002E3A38">
        <w:rPr>
          <w:b/>
          <w:bCs/>
        </w:rPr>
        <w:t xml:space="preserve">: </w:t>
      </w:r>
      <w:r w:rsidR="009D197E" w:rsidRPr="009D197E">
        <w:rPr>
          <w:b/>
          <w:bCs/>
        </w:rPr>
        <w:t>Términos y definiciones de referencia para la gestión de la identidad</w:t>
      </w:r>
    </w:p>
    <w:p w:rsidR="00AC5FED" w:rsidRDefault="00AC5FED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AC5FED" w:rsidRDefault="00AC5FED" w:rsidP="009D197E">
      <w:r>
        <w:t>4</w:t>
      </w:r>
      <w:r>
        <w:tab/>
      </w:r>
      <w:r w:rsidR="002E3A38">
        <w:t xml:space="preserve">El </w:t>
      </w:r>
      <w:r>
        <w:t>texto de la</w:t>
      </w:r>
      <w:r w:rsidR="002E3A38">
        <w:t xml:space="preserve"> Recomendación</w:t>
      </w:r>
      <w:r>
        <w:t xml:space="preserve"> </w:t>
      </w:r>
      <w:proofErr w:type="spellStart"/>
      <w:r>
        <w:t>prepublicada</w:t>
      </w:r>
      <w:proofErr w:type="spellEnd"/>
      <w:r>
        <w:t xml:space="preserve"> pronto estará disponible</w:t>
      </w:r>
      <w:r w:rsidR="009D197E">
        <w:t xml:space="preserve"> </w:t>
      </w:r>
      <w:r>
        <w:t>en el sitio web del UIT-T.</w:t>
      </w:r>
    </w:p>
    <w:p w:rsidR="00AC5FED" w:rsidRDefault="00AC5FED" w:rsidP="009D197E">
      <w:r>
        <w:t>5</w:t>
      </w:r>
      <w:r>
        <w:tab/>
        <w:t xml:space="preserve">La UIT publicará lo antes posible </w:t>
      </w:r>
      <w:r w:rsidR="009D197E">
        <w:t>el texto de esta Recomendación</w:t>
      </w:r>
      <w:r>
        <w:t>.</w:t>
      </w:r>
    </w:p>
    <w:p w:rsidR="00536427" w:rsidRDefault="001D1A4C" w:rsidP="00536427">
      <w:r>
        <w:t>Le saluda muy atentamente,</w:t>
      </w:r>
    </w:p>
    <w:p w:rsidR="00536427" w:rsidRDefault="00536427" w:rsidP="00536427"/>
    <w:p w:rsidR="00536427" w:rsidRDefault="00536427" w:rsidP="00536427"/>
    <w:p w:rsidR="00536427" w:rsidRDefault="00536427" w:rsidP="00536427"/>
    <w:p w:rsidR="00AC5FED" w:rsidRDefault="00CA080F" w:rsidP="001D1A4C">
      <w:r w:rsidRPr="00CA080F">
        <w:rPr>
          <w:lang w:val="es-ES_tradnl"/>
        </w:rPr>
        <w:t>Malcolm Johnson</w:t>
      </w:r>
      <w:r w:rsidR="00AC5FED">
        <w:br/>
        <w:t>Director de la Oficina de</w:t>
      </w:r>
      <w:r w:rsidR="00AC5FED">
        <w:br/>
        <w:t>Normalización de las Telecomunicaciones</w:t>
      </w:r>
      <w:r w:rsidR="00AC5FED">
        <w:br/>
      </w:r>
    </w:p>
    <w:sectPr w:rsidR="00AC5FED" w:rsidSect="00076FD0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134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D6" w:rsidRDefault="001728D6">
      <w:r>
        <w:separator/>
      </w:r>
    </w:p>
  </w:endnote>
  <w:endnote w:type="continuationSeparator" w:id="0">
    <w:p w:rsidR="001728D6" w:rsidRDefault="0017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32" w:rsidRPr="001D1A4C" w:rsidRDefault="0044315A">
    <w:pPr>
      <w:pStyle w:val="Footer"/>
      <w:rPr>
        <w:lang w:val="fr-CH"/>
      </w:rPr>
    </w:pPr>
    <w:fldSimple w:instr=" FILENAME \p \* MERGEFORMAT ">
      <w:r w:rsidR="00DC5CE0" w:rsidRPr="00DC5CE0">
        <w:rPr>
          <w:noProof/>
          <w:lang w:val="fr-CH"/>
        </w:rPr>
        <w:t>M:\SG_DOC\SG17\2009-2012\Circulars\C102</w:t>
      </w:r>
      <w:r w:rsidR="00DC5CE0">
        <w:rPr>
          <w:noProof/>
        </w:rPr>
        <w:t>\102S.DOCX</w:t>
      </w:r>
    </w:fldSimple>
    <w:r w:rsidR="00C06532" w:rsidRPr="001D1A4C">
      <w:rPr>
        <w:lang w:val="fr-CH"/>
      </w:rPr>
      <w:tab/>
    </w:r>
    <w:r>
      <w:fldChar w:fldCharType="begin"/>
    </w:r>
    <w:r w:rsidR="00C06532">
      <w:instrText xml:space="preserve"> savedate \@ dd.MM.yy </w:instrText>
    </w:r>
    <w:r>
      <w:fldChar w:fldCharType="separate"/>
    </w:r>
    <w:r w:rsidR="00DC5CE0">
      <w:rPr>
        <w:noProof/>
      </w:rPr>
      <w:t>06.05.10</w:t>
    </w:r>
    <w:r>
      <w:fldChar w:fldCharType="end"/>
    </w:r>
    <w:r w:rsidR="00C06532" w:rsidRPr="001D1A4C">
      <w:rPr>
        <w:lang w:val="fr-CH"/>
      </w:rPr>
      <w:tab/>
    </w:r>
    <w:r>
      <w:fldChar w:fldCharType="begin"/>
    </w:r>
    <w:r w:rsidR="00C06532">
      <w:instrText xml:space="preserve"> printdate \@ dd.MM.yy </w:instrText>
    </w:r>
    <w:r>
      <w:fldChar w:fldCharType="separate"/>
    </w:r>
    <w:r w:rsidR="00DC5CE0">
      <w:rPr>
        <w:noProof/>
      </w:rPr>
      <w:t>06.05.10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C06532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06532" w:rsidRDefault="00C06532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06532" w:rsidRDefault="00C06532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06532" w:rsidRDefault="00C06532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06532" w:rsidRDefault="00C06532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C06532">
      <w:tc>
        <w:tcPr>
          <w:tcW w:w="1985" w:type="dxa"/>
        </w:tcPr>
        <w:p w:rsidR="00C06532" w:rsidRDefault="00C06532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C06532" w:rsidRDefault="00C0653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C06532" w:rsidRDefault="00C06532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C06532" w:rsidRDefault="00C06532" w:rsidP="00076FD0">
          <w:pPr>
            <w:pStyle w:val="FirstFooter"/>
            <w:tabs>
              <w:tab w:val="clear" w:pos="5954"/>
              <w:tab w:val="right" w:pos="1956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C06532">
      <w:tc>
        <w:tcPr>
          <w:tcW w:w="1985" w:type="dxa"/>
        </w:tcPr>
        <w:p w:rsidR="00C06532" w:rsidRDefault="00C06532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C06532" w:rsidRDefault="00C0653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C06532" w:rsidRDefault="00C06532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C06532" w:rsidRDefault="00C06532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C06532" w:rsidRDefault="00C0653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D6" w:rsidRDefault="001728D6">
      <w:r>
        <w:t>____________________</w:t>
      </w:r>
    </w:p>
  </w:footnote>
  <w:footnote w:type="continuationSeparator" w:id="0">
    <w:p w:rsidR="001728D6" w:rsidRDefault="00172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32" w:rsidRDefault="00C06532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427"/>
    <w:rsid w:val="00022CAF"/>
    <w:rsid w:val="00076FD0"/>
    <w:rsid w:val="001728D6"/>
    <w:rsid w:val="001A1D9F"/>
    <w:rsid w:val="001D1A4C"/>
    <w:rsid w:val="00211275"/>
    <w:rsid w:val="002E3749"/>
    <w:rsid w:val="002E3A38"/>
    <w:rsid w:val="0031758E"/>
    <w:rsid w:val="003B714D"/>
    <w:rsid w:val="0044315A"/>
    <w:rsid w:val="004D7316"/>
    <w:rsid w:val="00536427"/>
    <w:rsid w:val="00634CA5"/>
    <w:rsid w:val="0066762B"/>
    <w:rsid w:val="0068172F"/>
    <w:rsid w:val="00702B80"/>
    <w:rsid w:val="007F5964"/>
    <w:rsid w:val="0084625C"/>
    <w:rsid w:val="008E4CA3"/>
    <w:rsid w:val="00982530"/>
    <w:rsid w:val="009A1787"/>
    <w:rsid w:val="009D197E"/>
    <w:rsid w:val="00A71673"/>
    <w:rsid w:val="00A81665"/>
    <w:rsid w:val="00AC5FED"/>
    <w:rsid w:val="00B76FEF"/>
    <w:rsid w:val="00BE577D"/>
    <w:rsid w:val="00C06532"/>
    <w:rsid w:val="00CA080F"/>
    <w:rsid w:val="00CB7780"/>
    <w:rsid w:val="00CF1B22"/>
    <w:rsid w:val="00D440C7"/>
    <w:rsid w:val="00DC5CE0"/>
    <w:rsid w:val="00FB3085"/>
    <w:rsid w:val="00FD7D5F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5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31758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758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1758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1758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1758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1758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1758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1758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1758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1758E"/>
  </w:style>
  <w:style w:type="paragraph" w:styleId="TOC7">
    <w:name w:val="toc 7"/>
    <w:basedOn w:val="TOC3"/>
    <w:semiHidden/>
    <w:rsid w:val="0031758E"/>
  </w:style>
  <w:style w:type="paragraph" w:styleId="TOC6">
    <w:name w:val="toc 6"/>
    <w:basedOn w:val="TOC3"/>
    <w:semiHidden/>
    <w:rsid w:val="0031758E"/>
  </w:style>
  <w:style w:type="paragraph" w:styleId="TOC5">
    <w:name w:val="toc 5"/>
    <w:basedOn w:val="TOC3"/>
    <w:semiHidden/>
    <w:rsid w:val="0031758E"/>
  </w:style>
  <w:style w:type="paragraph" w:styleId="TOC4">
    <w:name w:val="toc 4"/>
    <w:basedOn w:val="TOC3"/>
    <w:semiHidden/>
    <w:rsid w:val="0031758E"/>
  </w:style>
  <w:style w:type="paragraph" w:styleId="TOC3">
    <w:name w:val="toc 3"/>
    <w:basedOn w:val="TOC2"/>
    <w:semiHidden/>
    <w:rsid w:val="0031758E"/>
    <w:pPr>
      <w:spacing w:before="80"/>
    </w:pPr>
  </w:style>
  <w:style w:type="paragraph" w:styleId="TOC2">
    <w:name w:val="toc 2"/>
    <w:basedOn w:val="TOC1"/>
    <w:semiHidden/>
    <w:rsid w:val="0031758E"/>
    <w:pPr>
      <w:spacing w:before="120"/>
    </w:pPr>
  </w:style>
  <w:style w:type="paragraph" w:styleId="TOC1">
    <w:name w:val="toc 1"/>
    <w:basedOn w:val="Normal"/>
    <w:semiHidden/>
    <w:rsid w:val="0031758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1758E"/>
    <w:pPr>
      <w:ind w:left="1698"/>
    </w:pPr>
  </w:style>
  <w:style w:type="paragraph" w:styleId="Index6">
    <w:name w:val="index 6"/>
    <w:basedOn w:val="Normal"/>
    <w:next w:val="Normal"/>
    <w:semiHidden/>
    <w:rsid w:val="0031758E"/>
    <w:pPr>
      <w:ind w:left="1415"/>
    </w:pPr>
  </w:style>
  <w:style w:type="paragraph" w:styleId="Index5">
    <w:name w:val="index 5"/>
    <w:basedOn w:val="Normal"/>
    <w:next w:val="Normal"/>
    <w:semiHidden/>
    <w:rsid w:val="0031758E"/>
    <w:pPr>
      <w:ind w:left="1132"/>
    </w:pPr>
  </w:style>
  <w:style w:type="paragraph" w:styleId="Index4">
    <w:name w:val="index 4"/>
    <w:basedOn w:val="Normal"/>
    <w:next w:val="Normal"/>
    <w:semiHidden/>
    <w:rsid w:val="0031758E"/>
    <w:pPr>
      <w:ind w:left="849"/>
    </w:pPr>
  </w:style>
  <w:style w:type="paragraph" w:styleId="Index3">
    <w:name w:val="index 3"/>
    <w:basedOn w:val="Normal"/>
    <w:next w:val="Normal"/>
    <w:semiHidden/>
    <w:rsid w:val="0031758E"/>
    <w:pPr>
      <w:ind w:left="566"/>
    </w:pPr>
  </w:style>
  <w:style w:type="paragraph" w:styleId="Index2">
    <w:name w:val="index 2"/>
    <w:basedOn w:val="Normal"/>
    <w:next w:val="Normal"/>
    <w:semiHidden/>
    <w:rsid w:val="0031758E"/>
    <w:pPr>
      <w:ind w:left="283"/>
    </w:pPr>
  </w:style>
  <w:style w:type="paragraph" w:styleId="Index1">
    <w:name w:val="index 1"/>
    <w:basedOn w:val="Normal"/>
    <w:next w:val="Normal"/>
    <w:semiHidden/>
    <w:rsid w:val="0031758E"/>
  </w:style>
  <w:style w:type="character" w:styleId="LineNumber">
    <w:name w:val="line number"/>
    <w:basedOn w:val="DefaultParagraphFont"/>
    <w:rsid w:val="0031758E"/>
  </w:style>
  <w:style w:type="paragraph" w:styleId="IndexHeading">
    <w:name w:val="index heading"/>
    <w:basedOn w:val="Normal"/>
    <w:next w:val="Index1"/>
    <w:semiHidden/>
    <w:rsid w:val="0031758E"/>
  </w:style>
  <w:style w:type="paragraph" w:styleId="Footer">
    <w:name w:val="footer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175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31758E"/>
    <w:rPr>
      <w:position w:val="6"/>
      <w:sz w:val="16"/>
    </w:rPr>
  </w:style>
  <w:style w:type="paragraph" w:styleId="FootnoteText">
    <w:name w:val="footnote text"/>
    <w:basedOn w:val="Normal"/>
    <w:semiHidden/>
    <w:rsid w:val="0031758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1758E"/>
    <w:pPr>
      <w:ind w:left="794"/>
    </w:pPr>
  </w:style>
  <w:style w:type="paragraph" w:customStyle="1" w:styleId="TableLegend">
    <w:name w:val="Table_Legend"/>
    <w:basedOn w:val="TableText"/>
    <w:rsid w:val="0031758E"/>
    <w:pPr>
      <w:spacing w:before="120"/>
    </w:pPr>
  </w:style>
  <w:style w:type="paragraph" w:customStyle="1" w:styleId="TableText">
    <w:name w:val="Table_Text"/>
    <w:basedOn w:val="Normal"/>
    <w:rsid w:val="003175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1758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1758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1758E"/>
    <w:pPr>
      <w:spacing w:before="80"/>
      <w:ind w:left="794" w:hanging="794"/>
    </w:pPr>
  </w:style>
  <w:style w:type="paragraph" w:customStyle="1" w:styleId="enumlev2">
    <w:name w:val="enumlev2"/>
    <w:basedOn w:val="enumlev1"/>
    <w:rsid w:val="0031758E"/>
    <w:pPr>
      <w:ind w:left="1191" w:hanging="397"/>
    </w:pPr>
  </w:style>
  <w:style w:type="paragraph" w:customStyle="1" w:styleId="enumlev3">
    <w:name w:val="enumlev3"/>
    <w:basedOn w:val="enumlev2"/>
    <w:rsid w:val="0031758E"/>
    <w:pPr>
      <w:ind w:left="1588"/>
    </w:pPr>
  </w:style>
  <w:style w:type="paragraph" w:customStyle="1" w:styleId="TableHead">
    <w:name w:val="Table_Head"/>
    <w:basedOn w:val="TableText"/>
    <w:rsid w:val="0031758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175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1758E"/>
    <w:pPr>
      <w:spacing w:before="480"/>
    </w:pPr>
  </w:style>
  <w:style w:type="paragraph" w:customStyle="1" w:styleId="FigureTitle">
    <w:name w:val="Figure_Title"/>
    <w:basedOn w:val="TableTitle"/>
    <w:next w:val="Normal"/>
    <w:rsid w:val="0031758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1758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1758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1758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1758E"/>
  </w:style>
  <w:style w:type="paragraph" w:customStyle="1" w:styleId="AppendixRef">
    <w:name w:val="Appendix_Ref"/>
    <w:basedOn w:val="AnnexRef"/>
    <w:next w:val="AppendixTitle"/>
    <w:rsid w:val="0031758E"/>
  </w:style>
  <w:style w:type="paragraph" w:customStyle="1" w:styleId="AppendixTitle">
    <w:name w:val="Appendix_Title"/>
    <w:basedOn w:val="AnnexTitle"/>
    <w:next w:val="Normal"/>
    <w:rsid w:val="0031758E"/>
  </w:style>
  <w:style w:type="paragraph" w:customStyle="1" w:styleId="RefTitle">
    <w:name w:val="Ref_Title"/>
    <w:basedOn w:val="Normal"/>
    <w:next w:val="RefText"/>
    <w:rsid w:val="0031758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1758E"/>
    <w:pPr>
      <w:ind w:left="794" w:hanging="794"/>
    </w:pPr>
  </w:style>
  <w:style w:type="paragraph" w:customStyle="1" w:styleId="Equation">
    <w:name w:val="Equation"/>
    <w:basedOn w:val="Normal"/>
    <w:rsid w:val="0031758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1758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1758E"/>
    <w:pPr>
      <w:spacing w:before="320"/>
    </w:pPr>
  </w:style>
  <w:style w:type="paragraph" w:customStyle="1" w:styleId="call">
    <w:name w:val="call"/>
    <w:basedOn w:val="Normal"/>
    <w:next w:val="Normal"/>
    <w:rsid w:val="0031758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1758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1758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BE577D"/>
    <w:rPr>
      <w:color w:val="0000FF"/>
      <w:u w:val="single"/>
    </w:rPr>
  </w:style>
  <w:style w:type="paragraph" w:customStyle="1" w:styleId="Keywords">
    <w:name w:val="Keywords"/>
    <w:basedOn w:val="Normal"/>
    <w:rsid w:val="0031758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1758E"/>
    <w:pPr>
      <w:spacing w:after="120"/>
    </w:pPr>
  </w:style>
  <w:style w:type="paragraph" w:customStyle="1" w:styleId="EquationLegend">
    <w:name w:val="Equation_Legend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1758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175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1758E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1758E"/>
    <w:pPr>
      <w:tabs>
        <w:tab w:val="left" w:pos="397"/>
      </w:tabs>
    </w:pPr>
  </w:style>
  <w:style w:type="paragraph" w:styleId="TOC9">
    <w:name w:val="toc 9"/>
    <w:basedOn w:val="TOC3"/>
    <w:semiHidden/>
    <w:rsid w:val="0031758E"/>
  </w:style>
  <w:style w:type="paragraph" w:customStyle="1" w:styleId="headingb">
    <w:name w:val="heading_b"/>
    <w:basedOn w:val="Heading3"/>
    <w:next w:val="Normal"/>
    <w:rsid w:val="0031758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1758E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C0653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532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1472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schiffer</dc:creator>
  <cp:keywords/>
  <dc:description/>
  <cp:lastModifiedBy>norton</cp:lastModifiedBy>
  <cp:revision>7</cp:revision>
  <cp:lastPrinted>2010-05-06T07:03:00Z</cp:lastPrinted>
  <dcterms:created xsi:type="dcterms:W3CDTF">2010-04-30T14:54:00Z</dcterms:created>
  <dcterms:modified xsi:type="dcterms:W3CDTF">2010-05-06T07:03:00Z</dcterms:modified>
</cp:coreProperties>
</file>