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5" name="Picture 1" descr="Description: 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9B782B" w:rsidRDefault="00C34772" w:rsidP="00310FB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9B782B">
        <w:tab/>
        <w:t xml:space="preserve">Ginebra, </w:t>
      </w:r>
      <w:r w:rsidR="00310FB6">
        <w:t>28 de julio</w:t>
      </w:r>
      <w:r w:rsidR="00874C94">
        <w:t xml:space="preserve"> de 2011</w:t>
      </w:r>
    </w:p>
    <w:p w:rsidR="00C34772" w:rsidRPr="009B782B" w:rsidRDefault="00C34772" w:rsidP="00303D62">
      <w:pPr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"/>
        <w:gridCol w:w="3793"/>
        <w:gridCol w:w="4762"/>
      </w:tblGrid>
      <w:tr w:rsidR="00C34772" w:rsidRPr="009B782B" w:rsidTr="00303D62">
        <w:trPr>
          <w:cantSplit/>
          <w:trHeight w:val="340"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Ref.:</w:t>
            </w:r>
          </w:p>
        </w:tc>
        <w:tc>
          <w:tcPr>
            <w:tcW w:w="3793" w:type="dxa"/>
          </w:tcPr>
          <w:p w:rsidR="00C34772" w:rsidRPr="009B782B" w:rsidRDefault="00310FB6" w:rsidP="00874C94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  <w:proofErr w:type="spellStart"/>
            <w:r>
              <w:rPr>
                <w:b/>
              </w:rPr>
              <w:t>Addéndum</w:t>
            </w:r>
            <w:proofErr w:type="spellEnd"/>
            <w:r>
              <w:rPr>
                <w:b/>
              </w:rPr>
              <w:t xml:space="preserve"> 1 a la</w:t>
            </w:r>
            <w:r>
              <w:rPr>
                <w:b/>
              </w:rPr>
              <w:br/>
            </w:r>
            <w:r w:rsidR="00C34772" w:rsidRPr="009B782B">
              <w:rPr>
                <w:b/>
              </w:rPr>
              <w:t xml:space="preserve">Carta Colectiva TSB </w:t>
            </w:r>
            <w:r w:rsidR="00874C94">
              <w:rPr>
                <w:b/>
              </w:rPr>
              <w:t>6/17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u w:val="single"/>
              </w:rPr>
            </w:pPr>
          </w:p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Tel.: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 xml:space="preserve">+41 22 730 </w:t>
            </w:r>
            <w:r w:rsidR="00874C94">
              <w:t>5866</w:t>
            </w:r>
          </w:p>
        </w:tc>
        <w:tc>
          <w:tcPr>
            <w:tcW w:w="4762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C34772" w:rsidRPr="009B782B" w:rsidTr="00303D62">
        <w:trPr>
          <w:cantSplit/>
        </w:trPr>
        <w:tc>
          <w:tcPr>
            <w:tcW w:w="1084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Fax:</w:t>
            </w:r>
          </w:p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Correo-e:</w:t>
            </w:r>
          </w:p>
        </w:tc>
        <w:tc>
          <w:tcPr>
            <w:tcW w:w="3793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9B782B">
              <w:t>+41 22 730 5853</w:t>
            </w:r>
          </w:p>
          <w:p w:rsidR="00C34772" w:rsidRPr="009B782B" w:rsidRDefault="00F961CC" w:rsidP="00874C94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874C94" w:rsidRPr="006C3995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762" w:type="dxa"/>
          </w:tcPr>
          <w:p w:rsidR="00C34772" w:rsidRPr="009B782B" w:rsidRDefault="00C34772" w:rsidP="00310FB6">
            <w:pPr>
              <w:tabs>
                <w:tab w:val="clear" w:pos="794"/>
                <w:tab w:val="left" w:pos="4111"/>
              </w:tabs>
              <w:spacing w:before="0"/>
            </w:pPr>
            <w:r w:rsidRPr="009B782B">
              <w:t>A las Administraciones de los Estados Miembros de la Unión, a los Miembros del Sector UIT</w:t>
            </w:r>
            <w:r w:rsidRPr="009B782B">
              <w:noBreakHyphen/>
              <w:t>T</w:t>
            </w:r>
            <w:r>
              <w:t>,</w:t>
            </w:r>
            <w:r w:rsidRPr="009B782B">
              <w:t xml:space="preserve"> a los Asociados del UIT-T que</w:t>
            </w:r>
            <w:r>
              <w:t xml:space="preserve"> </w:t>
            </w:r>
            <w:r w:rsidRPr="009B782B">
              <w:t xml:space="preserve">participan en los trabajos de la Comisión de Estudio </w:t>
            </w:r>
            <w:r w:rsidR="00874C94">
              <w:t>17</w:t>
            </w:r>
          </w:p>
        </w:tc>
      </w:tr>
    </w:tbl>
    <w:p w:rsidR="00C34772" w:rsidRPr="009B782B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5018"/>
      </w:tblGrid>
      <w:tr w:rsidR="00C34772" w:rsidRPr="009B782B" w:rsidTr="003C2AA3">
        <w:trPr>
          <w:cantSplit/>
          <w:trHeight w:val="680"/>
        </w:trPr>
        <w:tc>
          <w:tcPr>
            <w:tcW w:w="1070" w:type="dxa"/>
          </w:tcPr>
          <w:p w:rsidR="00C34772" w:rsidRPr="009B782B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B782B">
              <w:rPr>
                <w:sz w:val="22"/>
              </w:rPr>
              <w:t>Asunto:</w:t>
            </w:r>
          </w:p>
        </w:tc>
        <w:tc>
          <w:tcPr>
            <w:tcW w:w="5018" w:type="dxa"/>
          </w:tcPr>
          <w:p w:rsidR="00C34772" w:rsidRPr="009B782B" w:rsidRDefault="00C34772" w:rsidP="00FE0B13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9B782B">
              <w:rPr>
                <w:b/>
                <w:bCs/>
              </w:rPr>
              <w:t xml:space="preserve">Reunión de la Comisión de Estudio </w:t>
            </w:r>
            <w:r w:rsidR="00874C94">
              <w:rPr>
                <w:b/>
                <w:bCs/>
              </w:rPr>
              <w:t>17</w:t>
            </w:r>
            <w:r w:rsidRPr="009B782B">
              <w:rPr>
                <w:b/>
                <w:bCs/>
              </w:rPr>
              <w:br/>
              <w:t xml:space="preserve">Ginebra, </w:t>
            </w:r>
            <w:r w:rsidR="003C2AA3">
              <w:rPr>
                <w:b/>
                <w:bCs/>
              </w:rPr>
              <w:t>24 de agosto</w:t>
            </w:r>
            <w:r w:rsidR="00FE0B13">
              <w:rPr>
                <w:b/>
                <w:bCs/>
              </w:rPr>
              <w:noBreakHyphen/>
            </w:r>
            <w:r w:rsidR="00874C94">
              <w:rPr>
                <w:b/>
                <w:bCs/>
              </w:rPr>
              <w:t>2 de septiembre de 2011</w:t>
            </w:r>
          </w:p>
        </w:tc>
      </w:tr>
    </w:tbl>
    <w:p w:rsidR="00C34772" w:rsidRPr="009B782B" w:rsidRDefault="00C34772" w:rsidP="00303D62">
      <w:pPr>
        <w:spacing w:before="240"/>
        <w:ind w:left="-199"/>
        <w:rPr>
          <w:rFonts w:ascii="Century Gothic" w:hAnsi="Century Gothic"/>
          <w:szCs w:val="24"/>
        </w:rPr>
      </w:pPr>
    </w:p>
    <w:p w:rsidR="00C34772" w:rsidRPr="009B782B" w:rsidRDefault="00C34772" w:rsidP="00310FB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57186B">
        <w:rPr>
          <w:rFonts w:ascii="Times New Roman" w:hAnsi="Times New Roman"/>
          <w:sz w:val="24"/>
        </w:rPr>
        <w:t>Muy Señor mío</w:t>
      </w:r>
      <w:r w:rsidRPr="009B782B">
        <w:rPr>
          <w:sz w:val="24"/>
        </w:rPr>
        <w:t>:</w:t>
      </w:r>
    </w:p>
    <w:p w:rsidR="00310FB6" w:rsidRDefault="00C34772" w:rsidP="00310FB6">
      <w:r w:rsidRPr="009B782B">
        <w:rPr>
          <w:bCs/>
        </w:rPr>
        <w:t>1</w:t>
      </w:r>
      <w:r w:rsidRPr="009B782B">
        <w:tab/>
      </w:r>
      <w:r w:rsidR="00AD3F26">
        <w:t>Como indica la Carta C</w:t>
      </w:r>
      <w:r w:rsidR="00310FB6">
        <w:t>olectiva 6/17 de 9 de junio de 2011, se adjunta información adicional</w:t>
      </w:r>
      <w:r w:rsidR="00AD3F26">
        <w:t xml:space="preserve"> relativa a la reunión de la CE </w:t>
      </w:r>
      <w:r w:rsidR="00310FB6">
        <w:t>17 del UIT-T que se celebrará en Ginebra, del 24 de agosto al 2 de septiembre.</w:t>
      </w:r>
    </w:p>
    <w:p w:rsidR="00310FB6" w:rsidRDefault="00AD3F26" w:rsidP="002F6FFD">
      <w:r>
        <w:t>2</w:t>
      </w:r>
      <w:r>
        <w:tab/>
        <w:t>Como solicitó</w:t>
      </w:r>
      <w:r w:rsidR="007E3AEE">
        <w:t xml:space="preserve"> la última reunión del GANT</w:t>
      </w:r>
      <w:r w:rsidR="00BC0406">
        <w:t>,</w:t>
      </w:r>
      <w:r w:rsidR="007E3AEE">
        <w:t xml:space="preserve"> ya se dispone de un s</w:t>
      </w:r>
      <w:r>
        <w:t>istema de inclusión directa de C</w:t>
      </w:r>
      <w:r w:rsidR="007E3AEE">
        <w:t>ontribuciones en línea. Este sistema permite a los miembros del UIT</w:t>
      </w:r>
      <w:r>
        <w:t>-T reservar los números de las C</w:t>
      </w:r>
      <w:r w:rsidR="007E3AEE">
        <w:t xml:space="preserve">ontribuciones </w:t>
      </w:r>
      <w:r>
        <w:t>y descargar/revisar C</w:t>
      </w:r>
      <w:r w:rsidR="007E3AEE">
        <w:t>ontribuciones directamente desde el</w:t>
      </w:r>
      <w:r>
        <w:t xml:space="preserve"> servidor web del UIT-T. Tales C</w:t>
      </w:r>
      <w:r w:rsidR="007E3AEE">
        <w:t>o</w:t>
      </w:r>
      <w:r w:rsidR="00BC0406">
        <w:t>ntribuciones se publicará</w:t>
      </w:r>
      <w:r w:rsidR="007E3AEE">
        <w:t>n en la dirección</w:t>
      </w:r>
      <w:r w:rsidR="00BC0406">
        <w:t xml:space="preserve"> web de la Comisión de Estudio </w:t>
      </w:r>
      <w:r w:rsidR="007E3AEE">
        <w:t>17 y,</w:t>
      </w:r>
      <w:r w:rsidR="00BC0406">
        <w:t xml:space="preserve"> por tanto, deben recibirse </w:t>
      </w:r>
      <w:r w:rsidR="00BC0406" w:rsidRPr="00BC0406">
        <w:rPr>
          <w:b/>
          <w:bCs/>
        </w:rPr>
        <w:t>a má</w:t>
      </w:r>
      <w:r w:rsidR="007E3AEE" w:rsidRPr="00BC0406">
        <w:rPr>
          <w:b/>
          <w:bCs/>
        </w:rPr>
        <w:t>s tar</w:t>
      </w:r>
      <w:r w:rsidR="00BC0406" w:rsidRPr="00BC0406">
        <w:rPr>
          <w:b/>
          <w:bCs/>
        </w:rPr>
        <w:t>d</w:t>
      </w:r>
      <w:r w:rsidR="007E3AEE" w:rsidRPr="00BC0406">
        <w:rPr>
          <w:b/>
          <w:bCs/>
        </w:rPr>
        <w:t>ar el 11 de agosto de 2011</w:t>
      </w:r>
      <w:r w:rsidR="00BC0406">
        <w:t>. E</w:t>
      </w:r>
      <w:r w:rsidR="007E3AEE">
        <w:t>ste nuevo sistema complementa los tradicionales métodos de presentación en la web y por correo-e, que pueden seguir utilizándose. En la dirección</w:t>
      </w:r>
      <w:r w:rsidR="00BC0406">
        <w:t xml:space="preserve"> </w:t>
      </w:r>
      <w:hyperlink r:id="rId11" w:history="1">
        <w:r w:rsidR="000F7E50" w:rsidRPr="000F7E50">
          <w:rPr>
            <w:rStyle w:val="Hyperlink"/>
          </w:rPr>
          <w:t>http://www.itu.in</w:t>
        </w:r>
        <w:bookmarkStart w:id="0" w:name="_GoBack"/>
        <w:bookmarkEnd w:id="0"/>
        <w:r w:rsidR="000F7E50" w:rsidRPr="000F7E50">
          <w:rPr>
            <w:rStyle w:val="Hyperlink"/>
          </w:rPr>
          <w:t>t/net/ITU-T/ddp/Default.aspx?groupid=7286</w:t>
        </w:r>
      </w:hyperlink>
      <w:r w:rsidR="002F6FFD">
        <w:rPr>
          <w:rStyle w:val="Hyperlink"/>
        </w:rPr>
        <w:t xml:space="preserve"> </w:t>
      </w:r>
      <w:r w:rsidR="002F6FFD">
        <w:t>a</w:t>
      </w:r>
      <w:r w:rsidR="00310FB6">
        <w:t xml:space="preserve">parece </w:t>
      </w:r>
      <w:r w:rsidR="00905A4D">
        <w:t>más</w:t>
      </w:r>
      <w:r w:rsidR="00310FB6">
        <w:t xml:space="preserve"> informaci</w:t>
      </w:r>
      <w:r w:rsidR="002F6FFD">
        <w:t>ón y orientaciones sobre el nuev</w:t>
      </w:r>
      <w:r w:rsidR="00310FB6">
        <w:t>o si</w:t>
      </w:r>
      <w:r w:rsidR="002F6FFD">
        <w:t>stema de inclusión directa de lí</w:t>
      </w:r>
      <w:r w:rsidR="00310FB6">
        <w:t>nea.</w:t>
      </w:r>
    </w:p>
    <w:p w:rsidR="00310FB6" w:rsidRDefault="00310FB6" w:rsidP="00310FB6">
      <w:r>
        <w:t>Atentamente</w:t>
      </w:r>
      <w:r w:rsidR="00AD3F26">
        <w:t>,</w:t>
      </w:r>
    </w:p>
    <w:p w:rsidR="00310FB6" w:rsidRDefault="00310FB6" w:rsidP="00310FB6"/>
    <w:p w:rsidR="00310FB6" w:rsidRDefault="00310FB6" w:rsidP="00310FB6"/>
    <w:p w:rsidR="00310FB6" w:rsidRDefault="00310FB6" w:rsidP="00310FB6"/>
    <w:p w:rsidR="00310FB6" w:rsidRDefault="00310FB6" w:rsidP="00310FB6"/>
    <w:p w:rsidR="003C2AA3" w:rsidRDefault="003C2AA3" w:rsidP="00B85DF0">
      <w:pPr>
        <w:spacing w:before="240"/>
        <w:ind w:right="92"/>
      </w:pPr>
    </w:p>
    <w:p w:rsidR="00D31438" w:rsidRPr="00B85DF0" w:rsidRDefault="00C34772" w:rsidP="002F6FFD">
      <w:pPr>
        <w:spacing w:before="240"/>
        <w:ind w:right="92"/>
        <w:rPr>
          <w:lang w:val="es-ES"/>
        </w:rPr>
      </w:pPr>
      <w:r w:rsidRPr="009B782B">
        <w:t>Malcolm Johnson</w:t>
      </w:r>
      <w:r w:rsidRPr="009B782B">
        <w:br/>
        <w:t>Director de la Oficina de Normalización</w:t>
      </w:r>
      <w:r w:rsidRPr="009B782B">
        <w:br/>
        <w:t>de las Telecomunicaciones</w:t>
      </w:r>
      <w:r w:rsidR="002F6FFD" w:rsidRPr="00B85DF0">
        <w:rPr>
          <w:lang w:val="es-ES"/>
        </w:rPr>
        <w:t xml:space="preserve"> </w:t>
      </w:r>
    </w:p>
    <w:sectPr w:rsidR="00D31438" w:rsidRPr="00B85DF0" w:rsidSect="002F6FFD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99" w:rsidRDefault="008C6999">
      <w:r>
        <w:separator/>
      </w:r>
    </w:p>
  </w:endnote>
  <w:endnote w:type="continuationSeparator" w:id="0">
    <w:p w:rsidR="008C6999" w:rsidRDefault="008C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99" w:rsidRPr="00B5131A" w:rsidRDefault="008C6999" w:rsidP="00B5131A">
    <w:pPr>
      <w:pStyle w:val="Footer"/>
      <w:rPr>
        <w:lang w:val="fr-CH"/>
      </w:rPr>
    </w:pPr>
    <w:r w:rsidRPr="00B5131A">
      <w:rPr>
        <w:lang w:val="fr-CH"/>
      </w:rPr>
      <w:t>ITU-T\COM-T\COM17\COLL\006S.DOC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9B2385" w:rsidRPr="00F961CC" w:rsidTr="005F436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B2385" w:rsidRDefault="009B2385" w:rsidP="005F436D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9B2385" w:rsidRDefault="009B2385" w:rsidP="005F436D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9B2385" w:rsidRDefault="009B2385" w:rsidP="005F436D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B2385" w:rsidRDefault="009B2385" w:rsidP="005F436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B2385" w:rsidTr="005F436D">
      <w:trPr>
        <w:cantSplit/>
      </w:trPr>
      <w:tc>
        <w:tcPr>
          <w:tcW w:w="1062" w:type="pct"/>
        </w:tcPr>
        <w:p w:rsidR="009B2385" w:rsidRDefault="009B2385" w:rsidP="005F436D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9B2385" w:rsidRDefault="009B2385" w:rsidP="005F436D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9B2385" w:rsidRDefault="009B2385" w:rsidP="005F436D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9B2385" w:rsidRDefault="009B2385" w:rsidP="005F436D">
          <w:pPr>
            <w:pStyle w:val="itu"/>
          </w:pPr>
          <w:r>
            <w:tab/>
            <w:t>www.itu.int</w:t>
          </w:r>
        </w:p>
      </w:tc>
    </w:tr>
    <w:tr w:rsidR="009B2385" w:rsidTr="005F436D">
      <w:trPr>
        <w:cantSplit/>
      </w:trPr>
      <w:tc>
        <w:tcPr>
          <w:tcW w:w="1062" w:type="pct"/>
        </w:tcPr>
        <w:p w:rsidR="009B2385" w:rsidRDefault="009B2385" w:rsidP="005F436D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9B2385" w:rsidRDefault="009B2385" w:rsidP="005F436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9B2385" w:rsidRDefault="009B2385" w:rsidP="005F436D">
          <w:pPr>
            <w:pStyle w:val="itu"/>
          </w:pPr>
        </w:p>
      </w:tc>
      <w:tc>
        <w:tcPr>
          <w:tcW w:w="1131" w:type="pct"/>
        </w:tcPr>
        <w:p w:rsidR="009B2385" w:rsidRDefault="009B2385" w:rsidP="005F436D">
          <w:pPr>
            <w:pStyle w:val="itu"/>
          </w:pPr>
        </w:p>
      </w:tc>
    </w:tr>
  </w:tbl>
  <w:p w:rsidR="009B2385" w:rsidRDefault="009B2385" w:rsidP="009B23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99" w:rsidRDefault="008C6999">
      <w:r>
        <w:t>____________________</w:t>
      </w:r>
    </w:p>
  </w:footnote>
  <w:footnote w:type="continuationSeparator" w:id="0">
    <w:p w:rsidR="008C6999" w:rsidRDefault="008C6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999" w:rsidRDefault="008C6999">
    <w:pPr>
      <w:pStyle w:val="Header"/>
    </w:pPr>
    <w:r>
      <w:t xml:space="preserve">- </w:t>
    </w:r>
    <w:sdt>
      <w:sdtPr>
        <w:id w:val="-13891110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B1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:rsidR="008C6999" w:rsidRDefault="008C69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547BF0"/>
    <w:multiLevelType w:val="hybridMultilevel"/>
    <w:tmpl w:val="F3BE88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3990F42"/>
    <w:multiLevelType w:val="hybridMultilevel"/>
    <w:tmpl w:val="FD9AC344"/>
    <w:lvl w:ilvl="0" w:tplc="954CED94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72326"/>
    <w:multiLevelType w:val="hybridMultilevel"/>
    <w:tmpl w:val="347843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B34C35"/>
    <w:multiLevelType w:val="hybridMultilevel"/>
    <w:tmpl w:val="8B26A082"/>
    <w:lvl w:ilvl="0" w:tplc="BDB0C46C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601EC9"/>
    <w:multiLevelType w:val="hybridMultilevel"/>
    <w:tmpl w:val="6D40B236"/>
    <w:lvl w:ilvl="0" w:tplc="954CED94">
      <w:start w:val="9"/>
      <w:numFmt w:val="bullet"/>
      <w:lvlText w:val="-"/>
      <w:lvlJc w:val="left"/>
      <w:pPr>
        <w:tabs>
          <w:tab w:val="num" w:pos="1439"/>
        </w:tabs>
        <w:ind w:left="1439" w:hanging="43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EB3F0A"/>
    <w:multiLevelType w:val="hybridMultilevel"/>
    <w:tmpl w:val="15EE97AC"/>
    <w:lvl w:ilvl="0" w:tplc="16BA2D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3A67C5"/>
    <w:multiLevelType w:val="singleLevel"/>
    <w:tmpl w:val="954CED94"/>
    <w:lvl w:ilvl="0">
      <w:start w:val="9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3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8F7012"/>
    <w:multiLevelType w:val="multilevel"/>
    <w:tmpl w:val="46CED4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492B8A"/>
    <w:multiLevelType w:val="hybridMultilevel"/>
    <w:tmpl w:val="943A2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28466B"/>
    <w:multiLevelType w:val="hybridMultilevel"/>
    <w:tmpl w:val="0B0E55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3"/>
  </w:num>
  <w:num w:numId="5">
    <w:abstractNumId w:val="6"/>
  </w:num>
  <w:num w:numId="6">
    <w:abstractNumId w:val="11"/>
  </w:num>
  <w:num w:numId="7">
    <w:abstractNumId w:val="14"/>
  </w:num>
  <w:num w:numId="8">
    <w:abstractNumId w:val="3"/>
  </w:num>
  <w:num w:numId="9">
    <w:abstractNumId w:val="1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2"/>
  </w:num>
  <w:num w:numId="12">
    <w:abstractNumId w:val="1"/>
  </w:num>
  <w:num w:numId="13">
    <w:abstractNumId w:val="4"/>
  </w:num>
  <w:num w:numId="14">
    <w:abstractNumId w:val="18"/>
  </w:num>
  <w:num w:numId="15">
    <w:abstractNumId w:val="5"/>
  </w:num>
  <w:num w:numId="16">
    <w:abstractNumId w:val="7"/>
  </w:num>
  <w:num w:numId="17">
    <w:abstractNumId w:val="9"/>
  </w:num>
  <w:num w:numId="18">
    <w:abstractNumId w:val="17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3921"/>
    <w:rsid w:val="00044481"/>
    <w:rsid w:val="000C382F"/>
    <w:rsid w:val="000C3E6E"/>
    <w:rsid w:val="000F7E50"/>
    <w:rsid w:val="001173CC"/>
    <w:rsid w:val="001A54CC"/>
    <w:rsid w:val="001D1BA9"/>
    <w:rsid w:val="00257FB4"/>
    <w:rsid w:val="00271D3E"/>
    <w:rsid w:val="002852F0"/>
    <w:rsid w:val="002C31AB"/>
    <w:rsid w:val="002F6FFD"/>
    <w:rsid w:val="00303D62"/>
    <w:rsid w:val="00310FB6"/>
    <w:rsid w:val="00335367"/>
    <w:rsid w:val="00370C2D"/>
    <w:rsid w:val="00377491"/>
    <w:rsid w:val="00380153"/>
    <w:rsid w:val="003C2AA3"/>
    <w:rsid w:val="003D1E8D"/>
    <w:rsid w:val="003D673B"/>
    <w:rsid w:val="003F2855"/>
    <w:rsid w:val="00401C20"/>
    <w:rsid w:val="00443188"/>
    <w:rsid w:val="004C4144"/>
    <w:rsid w:val="00535F99"/>
    <w:rsid w:val="0057186B"/>
    <w:rsid w:val="006969B4"/>
    <w:rsid w:val="00781E2A"/>
    <w:rsid w:val="00784E20"/>
    <w:rsid w:val="007B313E"/>
    <w:rsid w:val="007E3AEE"/>
    <w:rsid w:val="008258C2"/>
    <w:rsid w:val="008505BD"/>
    <w:rsid w:val="00850C78"/>
    <w:rsid w:val="00855181"/>
    <w:rsid w:val="00874C94"/>
    <w:rsid w:val="008C17AD"/>
    <w:rsid w:val="008C6999"/>
    <w:rsid w:val="008D02CD"/>
    <w:rsid w:val="00905A4D"/>
    <w:rsid w:val="00941760"/>
    <w:rsid w:val="0095172A"/>
    <w:rsid w:val="00961EC4"/>
    <w:rsid w:val="00990F4A"/>
    <w:rsid w:val="009B2385"/>
    <w:rsid w:val="009D5296"/>
    <w:rsid w:val="00A371A3"/>
    <w:rsid w:val="00A54E47"/>
    <w:rsid w:val="00AD3F26"/>
    <w:rsid w:val="00AE7093"/>
    <w:rsid w:val="00B12BFF"/>
    <w:rsid w:val="00B422BC"/>
    <w:rsid w:val="00B43F77"/>
    <w:rsid w:val="00B5131A"/>
    <w:rsid w:val="00B85DF0"/>
    <w:rsid w:val="00B95F0A"/>
    <w:rsid w:val="00B96180"/>
    <w:rsid w:val="00BC0406"/>
    <w:rsid w:val="00C17AC0"/>
    <w:rsid w:val="00C34772"/>
    <w:rsid w:val="00D31438"/>
    <w:rsid w:val="00DB6E46"/>
    <w:rsid w:val="00DD77C9"/>
    <w:rsid w:val="00E5670A"/>
    <w:rsid w:val="00E839B0"/>
    <w:rsid w:val="00E92C09"/>
    <w:rsid w:val="00EF4FA4"/>
    <w:rsid w:val="00F6461F"/>
    <w:rsid w:val="00F961CC"/>
    <w:rsid w:val="00FD2B2D"/>
    <w:rsid w:val="00FE0B13"/>
    <w:rsid w:val="00FE1BBF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List" w:uiPriority="99"/>
    <w:lsdException w:name="Title" w:qFormat="1"/>
    <w:lsdException w:name="Signature" w:uiPriority="99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título 1,h1,1st level,numreq,H1,H1-Heading 1,1,Header 1,Legal Line 1,head 1,II+,I,Heading1,a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,h1 Char,1st level Char,numreq Char,H1 Char,H1-Heading 1 Char,1 Char,Header 1 Char,Legal Line 1 Char,head 1 Char,II+ Char,I Char,Heading1 Char,a Char"/>
    <w:basedOn w:val="DefaultParagraphFont"/>
    <w:link w:val="Heading1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D31438"/>
    <w:rPr>
      <w:rFonts w:ascii="Times New Roman" w:hAnsi="Times New Roman"/>
      <w:b/>
      <w:sz w:val="24"/>
      <w:lang w:val="es-ES_tradnl" w:eastAsia="en-US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  <w:uiPriority w:val="99"/>
  </w:style>
  <w:style w:type="paragraph" w:styleId="TOC3">
    <w:name w:val="toc 3"/>
    <w:basedOn w:val="TOC2"/>
    <w:uiPriority w:val="99"/>
    <w:pPr>
      <w:spacing w:before="80"/>
    </w:pPr>
  </w:style>
  <w:style w:type="paragraph" w:styleId="TOC2">
    <w:name w:val="toc 2"/>
    <w:basedOn w:val="TOC1"/>
    <w:uiPriority w:val="99"/>
    <w:pPr>
      <w:spacing w:before="120"/>
    </w:pPr>
  </w:style>
  <w:style w:type="paragraph" w:styleId="TOC1">
    <w:name w:val="toc 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  <w:uiPriority w:val="99"/>
  </w:style>
  <w:style w:type="paragraph" w:styleId="TOC6">
    <w:name w:val="toc 6"/>
    <w:basedOn w:val="TOC3"/>
    <w:uiPriority w:val="99"/>
  </w:style>
  <w:style w:type="paragraph" w:styleId="TOC5">
    <w:name w:val="toc 5"/>
    <w:basedOn w:val="TOC3"/>
    <w:uiPriority w:val="99"/>
  </w:style>
  <w:style w:type="paragraph" w:styleId="TOC4">
    <w:name w:val="toc 4"/>
    <w:basedOn w:val="TOC3"/>
    <w:uiPriority w:val="99"/>
  </w:style>
  <w:style w:type="paragraph" w:styleId="Index7">
    <w:name w:val="index 7"/>
    <w:basedOn w:val="Normal"/>
    <w:next w:val="Normal"/>
    <w:uiPriority w:val="99"/>
    <w:semiHidden/>
    <w:pPr>
      <w:ind w:left="1698"/>
    </w:pPr>
  </w:style>
  <w:style w:type="paragraph" w:styleId="Index6">
    <w:name w:val="index 6"/>
    <w:basedOn w:val="Normal"/>
    <w:next w:val="Normal"/>
    <w:uiPriority w:val="99"/>
    <w:semiHidden/>
    <w:pPr>
      <w:ind w:left="1415"/>
    </w:pPr>
  </w:style>
  <w:style w:type="paragraph" w:styleId="Index5">
    <w:name w:val="index 5"/>
    <w:basedOn w:val="Normal"/>
    <w:next w:val="Normal"/>
    <w:uiPriority w:val="99"/>
    <w:semiHidden/>
    <w:pPr>
      <w:ind w:left="1132"/>
    </w:pPr>
  </w:style>
  <w:style w:type="paragraph" w:styleId="Index4">
    <w:name w:val="index 4"/>
    <w:basedOn w:val="Normal"/>
    <w:next w:val="Normal"/>
    <w:uiPriority w:val="99"/>
    <w:semiHidden/>
    <w:pPr>
      <w:ind w:left="849"/>
    </w:pPr>
  </w:style>
  <w:style w:type="paragraph" w:styleId="Index3">
    <w:name w:val="index 3"/>
    <w:basedOn w:val="Normal"/>
    <w:next w:val="Normal"/>
    <w:uiPriority w:val="99"/>
    <w:pPr>
      <w:ind w:left="566"/>
    </w:pPr>
  </w:style>
  <w:style w:type="paragraph" w:styleId="Index2">
    <w:name w:val="index 2"/>
    <w:basedOn w:val="Normal"/>
    <w:next w:val="Normal"/>
    <w:uiPriority w:val="99"/>
    <w:pPr>
      <w:ind w:left="283"/>
    </w:pPr>
  </w:style>
  <w:style w:type="paragraph" w:styleId="Index1">
    <w:name w:val="index 1"/>
    <w:basedOn w:val="Normal"/>
    <w:next w:val="Normal"/>
    <w:uiPriority w:val="99"/>
  </w:style>
  <w:style w:type="character" w:styleId="LineNumber">
    <w:name w:val="line number"/>
    <w:basedOn w:val="DefaultParagraphFont"/>
    <w:uiPriority w:val="99"/>
  </w:style>
  <w:style w:type="paragraph" w:styleId="IndexHeading">
    <w:name w:val="index heading"/>
    <w:basedOn w:val="Normal"/>
    <w:next w:val="Index1"/>
    <w:uiPriority w:val="99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31438"/>
    <w:rPr>
      <w:rFonts w:ascii="Times New Roman" w:hAnsi="Times New Roman"/>
      <w:sz w:val="24"/>
      <w:lang w:val="es-ES_tradnl" w:eastAsia="en-US"/>
    </w:r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uiPriority w:val="99"/>
    <w:pPr>
      <w:spacing w:before="120"/>
    </w:p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TableHead">
    <w:name w:val="Table_Head"/>
    <w:basedOn w:val="TableText"/>
    <w:uiPriority w:val="9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uiPriority w:val="9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</w:style>
  <w:style w:type="paragraph" w:customStyle="1" w:styleId="AppendixRef">
    <w:name w:val="Appendix_Ref"/>
    <w:basedOn w:val="AnnexRef"/>
    <w:next w:val="AppendixTitle"/>
    <w:uiPriority w:val="99"/>
  </w:style>
  <w:style w:type="paragraph" w:customStyle="1" w:styleId="AppendixTitle">
    <w:name w:val="Appendix_Title"/>
    <w:basedOn w:val="AnnexTitle"/>
    <w:next w:val="Normal"/>
    <w:uiPriority w:val="99"/>
  </w:style>
  <w:style w:type="paragraph" w:customStyle="1" w:styleId="RefTitle">
    <w:name w:val="Ref_Title"/>
    <w:basedOn w:val="Normal"/>
    <w:next w:val="RefText"/>
    <w:uiPriority w:val="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Equation">
    <w:name w:val="Equation"/>
    <w:basedOn w:val="Normal"/>
    <w:uiPriority w:val="9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pPr>
      <w:spacing w:before="320"/>
    </w:pPr>
  </w:style>
  <w:style w:type="paragraph" w:customStyle="1" w:styleId="call">
    <w:name w:val="call"/>
    <w:basedOn w:val="Normal"/>
    <w:next w:val="Normal"/>
    <w:uiPriority w:val="9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D31438"/>
    <w:rPr>
      <w:rFonts w:ascii="Arial" w:hAnsi="Arial"/>
      <w:sz w:val="22"/>
      <w:lang w:val="es-ES_tradnl" w:eastAsia="en-US"/>
    </w:rPr>
  </w:style>
  <w:style w:type="paragraph" w:customStyle="1" w:styleId="meeting">
    <w:name w:val="meeting"/>
    <w:basedOn w:val="Head"/>
    <w:next w:val="Head"/>
    <w:uiPriority w:val="9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uiPriority w:val="99"/>
    <w:rPr>
      <w:rFonts w:ascii="CG Times" w:hAnsi="CG Times"/>
      <w:sz w:val="20"/>
    </w:rPr>
  </w:style>
  <w:style w:type="paragraph" w:customStyle="1" w:styleId="ITUbureau">
    <w:name w:val="ITU_bureau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uiPriority w:val="99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uiPriority w:val="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uiPriority w:val="9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uiPriority w:val="99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uiPriority w:val="99"/>
  </w:style>
  <w:style w:type="paragraph" w:customStyle="1" w:styleId="listitem">
    <w:name w:val="listitem"/>
    <w:basedOn w:val="Normal"/>
    <w:uiPriority w:val="9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uiPriority w:val="99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uiPriority w:val="99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Questiontitle">
    <w:name w:val="Question_title"/>
    <w:basedOn w:val="Rectitle0"/>
    <w:next w:val="Questionref"/>
    <w:rsid w:val="00C34772"/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rsid w:val="0038015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0153"/>
    <w:rPr>
      <w:rFonts w:ascii="Tahoma" w:hAnsi="Tahoma" w:cs="Tahoma"/>
      <w:sz w:val="16"/>
      <w:szCs w:val="16"/>
      <w:lang w:val="es-ES_tradnl" w:eastAsia="en-US"/>
    </w:rPr>
  </w:style>
  <w:style w:type="paragraph" w:styleId="BodyText0">
    <w:name w:val="Body Text"/>
    <w:basedOn w:val="Normal"/>
    <w:link w:val="BodyTextChar"/>
    <w:uiPriority w:val="99"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D31438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uiPriority w:val="99"/>
    <w:rsid w:val="00D3143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uiPriority w:val="99"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D3143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31438"/>
    <w:rPr>
      <w:rFonts w:ascii="Consolas" w:eastAsia="SimSun" w:hAnsi="Consolas" w:cs="Arial"/>
      <w:sz w:val="21"/>
      <w:szCs w:val="21"/>
    </w:rPr>
  </w:style>
  <w:style w:type="paragraph" w:styleId="Caption">
    <w:name w:val="caption"/>
    <w:basedOn w:val="Normal"/>
    <w:next w:val="Normal"/>
    <w:qFormat/>
    <w:rsid w:val="00D31438"/>
    <w:pPr>
      <w:widowControl w:val="0"/>
      <w:tabs>
        <w:tab w:val="clear" w:pos="794"/>
        <w:tab w:val="clear" w:pos="1191"/>
        <w:tab w:val="clear" w:pos="1588"/>
        <w:tab w:val="clear" w:pos="1985"/>
      </w:tabs>
      <w:spacing w:after="60"/>
      <w:jc w:val="center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D31438"/>
    <w:pPr>
      <w:spacing w:before="840" w:after="480"/>
      <w:jc w:val="center"/>
    </w:pPr>
    <w:rPr>
      <w:rFonts w:eastAsia="Batang"/>
      <w:b/>
      <w:lang w:val="en-GB"/>
    </w:rPr>
  </w:style>
  <w:style w:type="character" w:customStyle="1" w:styleId="TitleChar">
    <w:name w:val="Title Char"/>
    <w:basedOn w:val="DefaultParagraphFont"/>
    <w:link w:val="Title"/>
    <w:rsid w:val="00D31438"/>
    <w:rPr>
      <w:rFonts w:ascii="Times New Roman" w:eastAsia="Batang" w:hAnsi="Times New Roman"/>
      <w:b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D31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438"/>
    <w:pPr>
      <w:overflowPunct/>
      <w:autoSpaceDE/>
      <w:autoSpaceDN/>
      <w:adjustRightInd/>
      <w:textAlignment w:val="auto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438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index heading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List" w:uiPriority="99"/>
    <w:lsdException w:name="Title" w:qFormat="1"/>
    <w:lsdException w:name="Signature" w:uiPriority="99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título 1,h1,1st level,numreq,H1,H1-Heading 1,1,Header 1,Legal Line 1,head 1,II+,I,Heading1,a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ítulo 1 Char,h1 Char,1st level Char,numreq Char,H1 Char,H1-Heading 1 Char,1 Char,Header 1 Char,Legal Line 1 Char,head 1 Char,II+ Char,I Char,Heading1 Char,a Char"/>
    <w:basedOn w:val="DefaultParagraphFont"/>
    <w:link w:val="Heading1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rsid w:val="00D31438"/>
    <w:rPr>
      <w:rFonts w:ascii="Times New Roman" w:hAnsi="Times New Roman"/>
      <w:b/>
      <w:sz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rsid w:val="00D31438"/>
    <w:rPr>
      <w:rFonts w:ascii="Times New Roman" w:hAnsi="Times New Roman"/>
      <w:b/>
      <w:sz w:val="24"/>
      <w:lang w:val="es-ES_tradnl" w:eastAsia="en-US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  <w:uiPriority w:val="99"/>
  </w:style>
  <w:style w:type="paragraph" w:styleId="TOC3">
    <w:name w:val="toc 3"/>
    <w:basedOn w:val="TOC2"/>
    <w:uiPriority w:val="99"/>
    <w:pPr>
      <w:spacing w:before="80"/>
    </w:pPr>
  </w:style>
  <w:style w:type="paragraph" w:styleId="TOC2">
    <w:name w:val="toc 2"/>
    <w:basedOn w:val="TOC1"/>
    <w:uiPriority w:val="99"/>
    <w:pPr>
      <w:spacing w:before="120"/>
    </w:pPr>
  </w:style>
  <w:style w:type="paragraph" w:styleId="TOC1">
    <w:name w:val="toc 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TOC7">
    <w:name w:val="toc 7"/>
    <w:basedOn w:val="TOC3"/>
    <w:uiPriority w:val="99"/>
  </w:style>
  <w:style w:type="paragraph" w:styleId="TOC6">
    <w:name w:val="toc 6"/>
    <w:basedOn w:val="TOC3"/>
    <w:uiPriority w:val="99"/>
  </w:style>
  <w:style w:type="paragraph" w:styleId="TOC5">
    <w:name w:val="toc 5"/>
    <w:basedOn w:val="TOC3"/>
    <w:uiPriority w:val="99"/>
  </w:style>
  <w:style w:type="paragraph" w:styleId="TOC4">
    <w:name w:val="toc 4"/>
    <w:basedOn w:val="TOC3"/>
    <w:uiPriority w:val="99"/>
  </w:style>
  <w:style w:type="paragraph" w:styleId="Index7">
    <w:name w:val="index 7"/>
    <w:basedOn w:val="Normal"/>
    <w:next w:val="Normal"/>
    <w:uiPriority w:val="99"/>
    <w:semiHidden/>
    <w:pPr>
      <w:ind w:left="1698"/>
    </w:pPr>
  </w:style>
  <w:style w:type="paragraph" w:styleId="Index6">
    <w:name w:val="index 6"/>
    <w:basedOn w:val="Normal"/>
    <w:next w:val="Normal"/>
    <w:uiPriority w:val="99"/>
    <w:semiHidden/>
    <w:pPr>
      <w:ind w:left="1415"/>
    </w:pPr>
  </w:style>
  <w:style w:type="paragraph" w:styleId="Index5">
    <w:name w:val="index 5"/>
    <w:basedOn w:val="Normal"/>
    <w:next w:val="Normal"/>
    <w:uiPriority w:val="99"/>
    <w:semiHidden/>
    <w:pPr>
      <w:ind w:left="1132"/>
    </w:pPr>
  </w:style>
  <w:style w:type="paragraph" w:styleId="Index4">
    <w:name w:val="index 4"/>
    <w:basedOn w:val="Normal"/>
    <w:next w:val="Normal"/>
    <w:uiPriority w:val="99"/>
    <w:semiHidden/>
    <w:pPr>
      <w:ind w:left="849"/>
    </w:pPr>
  </w:style>
  <w:style w:type="paragraph" w:styleId="Index3">
    <w:name w:val="index 3"/>
    <w:basedOn w:val="Normal"/>
    <w:next w:val="Normal"/>
    <w:uiPriority w:val="99"/>
    <w:pPr>
      <w:ind w:left="566"/>
    </w:pPr>
  </w:style>
  <w:style w:type="paragraph" w:styleId="Index2">
    <w:name w:val="index 2"/>
    <w:basedOn w:val="Normal"/>
    <w:next w:val="Normal"/>
    <w:uiPriority w:val="99"/>
    <w:pPr>
      <w:ind w:left="283"/>
    </w:pPr>
  </w:style>
  <w:style w:type="paragraph" w:styleId="Index1">
    <w:name w:val="index 1"/>
    <w:basedOn w:val="Normal"/>
    <w:next w:val="Normal"/>
    <w:uiPriority w:val="99"/>
  </w:style>
  <w:style w:type="character" w:styleId="LineNumber">
    <w:name w:val="line number"/>
    <w:basedOn w:val="DefaultParagraphFont"/>
    <w:uiPriority w:val="99"/>
  </w:style>
  <w:style w:type="paragraph" w:styleId="IndexHeading">
    <w:name w:val="index heading"/>
    <w:basedOn w:val="Normal"/>
    <w:next w:val="Index1"/>
    <w:uiPriority w:val="99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D31438"/>
    <w:rPr>
      <w:rFonts w:ascii="Times New Roman" w:hAnsi="Times New Roman"/>
      <w:sz w:val="24"/>
      <w:lang w:val="es-ES_tradnl" w:eastAsia="en-US"/>
    </w:r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uiPriority w:val="99"/>
    <w:pPr>
      <w:spacing w:before="120"/>
    </w:p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TableHead">
    <w:name w:val="Table_Head"/>
    <w:basedOn w:val="TableText"/>
    <w:uiPriority w:val="9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uiPriority w:val="99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uiPriority w:val="9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uiPriority w:val="9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uiPriority w:val="99"/>
  </w:style>
  <w:style w:type="paragraph" w:customStyle="1" w:styleId="AppendixRef">
    <w:name w:val="Appendix_Ref"/>
    <w:basedOn w:val="AnnexRef"/>
    <w:next w:val="AppendixTitle"/>
    <w:uiPriority w:val="99"/>
  </w:style>
  <w:style w:type="paragraph" w:customStyle="1" w:styleId="AppendixTitle">
    <w:name w:val="Appendix_Title"/>
    <w:basedOn w:val="AnnexTitle"/>
    <w:next w:val="Normal"/>
    <w:uiPriority w:val="99"/>
  </w:style>
  <w:style w:type="paragraph" w:customStyle="1" w:styleId="RefTitle">
    <w:name w:val="Ref_Title"/>
    <w:basedOn w:val="Normal"/>
    <w:next w:val="RefText"/>
    <w:uiPriority w:val="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Equation">
    <w:name w:val="Equation"/>
    <w:basedOn w:val="Normal"/>
    <w:uiPriority w:val="9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uiPriority w:val="9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uiPriority w:val="99"/>
    <w:pPr>
      <w:spacing w:before="320"/>
    </w:pPr>
  </w:style>
  <w:style w:type="paragraph" w:customStyle="1" w:styleId="call">
    <w:name w:val="call"/>
    <w:basedOn w:val="Normal"/>
    <w:next w:val="Normal"/>
    <w:uiPriority w:val="9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uiPriority w:val="9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uiPriority w:val="9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uiPriority w:val="99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uiPriority w:val="99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character" w:customStyle="1" w:styleId="SignatureChar">
    <w:name w:val="Signature Char"/>
    <w:basedOn w:val="DefaultParagraphFont"/>
    <w:link w:val="Signature"/>
    <w:uiPriority w:val="99"/>
    <w:rsid w:val="00D31438"/>
    <w:rPr>
      <w:rFonts w:ascii="Arial" w:hAnsi="Arial"/>
      <w:sz w:val="22"/>
      <w:lang w:val="es-ES_tradnl" w:eastAsia="en-US"/>
    </w:rPr>
  </w:style>
  <w:style w:type="paragraph" w:customStyle="1" w:styleId="meeting">
    <w:name w:val="meeting"/>
    <w:basedOn w:val="Head"/>
    <w:next w:val="Head"/>
    <w:uiPriority w:val="99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uiPriority w:val="99"/>
    <w:rPr>
      <w:rFonts w:ascii="CG Times" w:hAnsi="CG Times"/>
      <w:sz w:val="20"/>
    </w:rPr>
  </w:style>
  <w:style w:type="paragraph" w:customStyle="1" w:styleId="ITUbureau">
    <w:name w:val="ITU_bureau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uiPriority w:val="9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uiPriority w:val="99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uiPriority w:val="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uiPriority w:val="99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uiPriority w:val="99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  <w:uiPriority w:val="99"/>
  </w:style>
  <w:style w:type="paragraph" w:customStyle="1" w:styleId="listitem">
    <w:name w:val="listitem"/>
    <w:basedOn w:val="Normal"/>
    <w:uiPriority w:val="99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uiPriority w:val="99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uiPriority w:val="99"/>
    <w:pPr>
      <w:tabs>
        <w:tab w:val="left" w:pos="397"/>
      </w:tabs>
    </w:pPr>
  </w:style>
  <w:style w:type="paragraph" w:customStyle="1" w:styleId="FirstFooter">
    <w:name w:val="FirstFooter"/>
    <w:basedOn w:val="Footer"/>
    <w:uiPriority w:val="99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uiPriority w:val="99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Questiontitle">
    <w:name w:val="Question_title"/>
    <w:basedOn w:val="Rectitle0"/>
    <w:next w:val="Questionref"/>
    <w:rsid w:val="00C34772"/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uiPriority w:val="99"/>
    <w:rsid w:val="0038015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80153"/>
    <w:rPr>
      <w:rFonts w:ascii="Tahoma" w:hAnsi="Tahoma" w:cs="Tahoma"/>
      <w:sz w:val="16"/>
      <w:szCs w:val="16"/>
      <w:lang w:val="es-ES_tradnl" w:eastAsia="en-US"/>
    </w:rPr>
  </w:style>
  <w:style w:type="paragraph" w:styleId="BodyText0">
    <w:name w:val="Body Text"/>
    <w:basedOn w:val="Normal"/>
    <w:link w:val="BodyTextChar"/>
    <w:uiPriority w:val="99"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i/>
      <w:iCs/>
      <w:szCs w:val="24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D31438"/>
    <w:rPr>
      <w:rFonts w:ascii="Times New Roman" w:hAnsi="Times New Roman"/>
      <w:i/>
      <w:iCs/>
      <w:sz w:val="24"/>
      <w:szCs w:val="24"/>
      <w:lang w:eastAsia="en-US"/>
    </w:rPr>
  </w:style>
  <w:style w:type="paragraph" w:customStyle="1" w:styleId="AnnexNo">
    <w:name w:val="Annex_No"/>
    <w:basedOn w:val="Normal"/>
    <w:next w:val="Normal"/>
    <w:uiPriority w:val="99"/>
    <w:rsid w:val="00D3143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new">
    <w:name w:val="pnew"/>
    <w:basedOn w:val="Normal"/>
    <w:uiPriority w:val="99"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D31438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3143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SimSun" w:hAnsi="Consolas" w:cs="Arial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31438"/>
    <w:rPr>
      <w:rFonts w:ascii="Consolas" w:eastAsia="SimSun" w:hAnsi="Consolas" w:cs="Arial"/>
      <w:sz w:val="21"/>
      <w:szCs w:val="21"/>
    </w:rPr>
  </w:style>
  <w:style w:type="paragraph" w:styleId="Caption">
    <w:name w:val="caption"/>
    <w:basedOn w:val="Normal"/>
    <w:next w:val="Normal"/>
    <w:qFormat/>
    <w:rsid w:val="00D31438"/>
    <w:pPr>
      <w:widowControl w:val="0"/>
      <w:tabs>
        <w:tab w:val="clear" w:pos="794"/>
        <w:tab w:val="clear" w:pos="1191"/>
        <w:tab w:val="clear" w:pos="1588"/>
        <w:tab w:val="clear" w:pos="1985"/>
      </w:tabs>
      <w:spacing w:after="60"/>
      <w:jc w:val="center"/>
    </w:pPr>
    <w:rPr>
      <w:rFonts w:eastAsia="BatangChe"/>
      <w:sz w:val="20"/>
      <w:lang w:val="en-US" w:eastAsia="ko-KR"/>
    </w:rPr>
  </w:style>
  <w:style w:type="paragraph" w:styleId="Title">
    <w:name w:val="Title"/>
    <w:basedOn w:val="Normal"/>
    <w:next w:val="Normal"/>
    <w:link w:val="TitleChar"/>
    <w:qFormat/>
    <w:rsid w:val="00D31438"/>
    <w:pPr>
      <w:spacing w:before="840" w:after="480"/>
      <w:jc w:val="center"/>
    </w:pPr>
    <w:rPr>
      <w:rFonts w:eastAsia="Batang"/>
      <w:b/>
      <w:lang w:val="en-GB"/>
    </w:rPr>
  </w:style>
  <w:style w:type="character" w:customStyle="1" w:styleId="TitleChar">
    <w:name w:val="Title Char"/>
    <w:basedOn w:val="DefaultParagraphFont"/>
    <w:link w:val="Title"/>
    <w:rsid w:val="00D31438"/>
    <w:rPr>
      <w:rFonts w:ascii="Times New Roman" w:eastAsia="Batang" w:hAnsi="Times New Roman"/>
      <w:b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D31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438"/>
    <w:pPr>
      <w:overflowPunct/>
      <w:autoSpaceDE/>
      <w:autoSpaceDN/>
      <w:adjustRightInd/>
      <w:textAlignment w:val="auto"/>
    </w:pPr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43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net/ITU-T/ddp/Default.aspx?groupid=728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al\Application%20Data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D9DFA-2BD3-4B1A-9E09-AE05FF56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64</TotalTime>
  <Pages>1</Pages>
  <Words>246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1659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tello</dc:creator>
  <cp:keywords/>
  <dc:description/>
  <cp:lastModifiedBy>Norton Viard, Emma</cp:lastModifiedBy>
  <cp:revision>13</cp:revision>
  <cp:lastPrinted>2011-08-01T09:11:00Z</cp:lastPrinted>
  <dcterms:created xsi:type="dcterms:W3CDTF">2011-08-01T07:56:00Z</dcterms:created>
  <dcterms:modified xsi:type="dcterms:W3CDTF">2011-08-04T14:11:00Z</dcterms:modified>
</cp:coreProperties>
</file>