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BF6569" w:rsidTr="00682B62">
        <w:trPr>
          <w:cantSplit/>
        </w:trPr>
        <w:tc>
          <w:tcPr>
            <w:tcW w:w="6911" w:type="dxa"/>
          </w:tcPr>
          <w:p w:rsidR="00255FA1" w:rsidRPr="00BF6569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BF6569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BF6569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 w:rsidRPr="00BF6569">
              <w:rPr>
                <w:rStyle w:val="PageNumber"/>
                <w:b/>
                <w:bCs/>
                <w:szCs w:val="24"/>
              </w:rPr>
              <w:t>Bus</w:t>
            </w:r>
            <w:r w:rsidR="006B6D52" w:rsidRPr="00BF6569">
              <w:rPr>
                <w:rStyle w:val="PageNumber"/>
                <w:b/>
                <w:bCs/>
                <w:szCs w:val="24"/>
              </w:rPr>
              <w:t>á</w:t>
            </w:r>
            <w:r w:rsidRPr="00BF6569"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BF6569">
              <w:rPr>
                <w:rStyle w:val="PageNumber"/>
                <w:b/>
                <w:bCs/>
                <w:szCs w:val="24"/>
              </w:rPr>
              <w:t xml:space="preserve">, </w:t>
            </w:r>
            <w:r w:rsidRPr="00BF6569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BF6569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BF6569">
              <w:rPr>
                <w:rFonts w:cstheme="minorHAnsi"/>
                <w:b/>
                <w:bCs/>
                <w:noProof/>
                <w:szCs w:val="24"/>
              </w:rPr>
              <w:drawing>
                <wp:inline distT="0" distB="0" distL="0" distR="0" wp14:anchorId="2983559E" wp14:editId="2E7866F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BF6569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BF6569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BF656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BF6569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BF6569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BF6569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3"/>
      <w:tr w:rsidR="00605474" w:rsidRPr="00BF6569" w:rsidTr="00682B62">
        <w:trPr>
          <w:cantSplit/>
        </w:trPr>
        <w:tc>
          <w:tcPr>
            <w:tcW w:w="6911" w:type="dxa"/>
          </w:tcPr>
          <w:p w:rsidR="00605474" w:rsidRPr="00BF6569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BF6569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BF6569" w:rsidRDefault="00CB6463" w:rsidP="00CB6463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BF6569">
              <w:rPr>
                <w:rFonts w:cstheme="minorHAnsi"/>
                <w:b/>
                <w:szCs w:val="24"/>
              </w:rPr>
              <w:t>Revisión 1 al</w:t>
            </w:r>
            <w:r w:rsidRPr="00BF6569">
              <w:rPr>
                <w:rFonts w:cstheme="minorHAnsi"/>
                <w:b/>
                <w:szCs w:val="24"/>
              </w:rPr>
              <w:br/>
            </w:r>
            <w:r w:rsidR="00605474" w:rsidRPr="00BF6569">
              <w:rPr>
                <w:rFonts w:cstheme="minorHAnsi"/>
                <w:b/>
                <w:szCs w:val="24"/>
              </w:rPr>
              <w:t xml:space="preserve">Documento </w:t>
            </w:r>
            <w:r w:rsidRPr="00BF6569">
              <w:rPr>
                <w:rFonts w:cstheme="minorHAnsi"/>
                <w:b/>
                <w:szCs w:val="24"/>
              </w:rPr>
              <w:t>38</w:t>
            </w:r>
            <w:r w:rsidR="00605474" w:rsidRPr="00BF6569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BF6569" w:rsidTr="00682B62">
        <w:trPr>
          <w:cantSplit/>
        </w:trPr>
        <w:tc>
          <w:tcPr>
            <w:tcW w:w="6911" w:type="dxa"/>
          </w:tcPr>
          <w:p w:rsidR="00605474" w:rsidRPr="00BF656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BF6569" w:rsidRDefault="00CB6463" w:rsidP="00CB646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F6569">
              <w:rPr>
                <w:rFonts w:cstheme="minorHAnsi"/>
                <w:b/>
                <w:szCs w:val="24"/>
              </w:rPr>
              <w:t>11</w:t>
            </w:r>
            <w:r w:rsidR="00605474" w:rsidRPr="00BF6569">
              <w:rPr>
                <w:rFonts w:cstheme="minorHAnsi"/>
                <w:b/>
                <w:szCs w:val="24"/>
              </w:rPr>
              <w:t xml:space="preserve"> de </w:t>
            </w:r>
            <w:r w:rsidRPr="00BF6569">
              <w:rPr>
                <w:rFonts w:cstheme="minorHAnsi"/>
                <w:b/>
                <w:szCs w:val="24"/>
              </w:rPr>
              <w:t>julio</w:t>
            </w:r>
            <w:r w:rsidR="00605474" w:rsidRPr="00BF6569">
              <w:rPr>
                <w:rFonts w:cstheme="minorHAnsi"/>
                <w:b/>
                <w:szCs w:val="24"/>
              </w:rPr>
              <w:t xml:space="preserve"> de 201</w:t>
            </w:r>
            <w:r w:rsidRPr="00BF6569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BF6569" w:rsidTr="00682B62">
        <w:trPr>
          <w:cantSplit/>
        </w:trPr>
        <w:tc>
          <w:tcPr>
            <w:tcW w:w="6911" w:type="dxa"/>
          </w:tcPr>
          <w:p w:rsidR="00605474" w:rsidRPr="00BF6569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BF6569" w:rsidRDefault="00605474" w:rsidP="00CB6463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BF6569">
              <w:rPr>
                <w:rFonts w:cstheme="minorHAnsi"/>
                <w:b/>
                <w:szCs w:val="24"/>
              </w:rPr>
              <w:t xml:space="preserve">Original: </w:t>
            </w:r>
            <w:r w:rsidR="00CB6463" w:rsidRPr="00BF6569">
              <w:rPr>
                <w:rFonts w:cstheme="minorHAnsi"/>
                <w:b/>
                <w:szCs w:val="24"/>
              </w:rPr>
              <w:t>francés</w:t>
            </w:r>
          </w:p>
        </w:tc>
      </w:tr>
      <w:tr w:rsidR="00605474" w:rsidRPr="00BF6569" w:rsidTr="00682B62">
        <w:trPr>
          <w:cantSplit/>
        </w:trPr>
        <w:tc>
          <w:tcPr>
            <w:tcW w:w="10031" w:type="dxa"/>
            <w:gridSpan w:val="2"/>
          </w:tcPr>
          <w:p w:rsidR="00605474" w:rsidRPr="00BF6569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BF6569" w:rsidTr="00682B62">
        <w:trPr>
          <w:cantSplit/>
        </w:trPr>
        <w:tc>
          <w:tcPr>
            <w:tcW w:w="10031" w:type="dxa"/>
            <w:gridSpan w:val="2"/>
          </w:tcPr>
          <w:p w:rsidR="00605474" w:rsidRPr="00BF6569" w:rsidRDefault="00CB6463" w:rsidP="00605474">
            <w:pPr>
              <w:pStyle w:val="Source"/>
            </w:pPr>
            <w:bookmarkStart w:id="4" w:name="dsource" w:colFirst="0" w:colLast="0"/>
            <w:r w:rsidRPr="00BF6569">
              <w:t>Nota del Secretario General</w:t>
            </w:r>
          </w:p>
        </w:tc>
      </w:tr>
      <w:tr w:rsidR="00605474" w:rsidRPr="00BF6569" w:rsidTr="00682B62">
        <w:trPr>
          <w:cantSplit/>
        </w:trPr>
        <w:tc>
          <w:tcPr>
            <w:tcW w:w="10031" w:type="dxa"/>
            <w:gridSpan w:val="2"/>
          </w:tcPr>
          <w:p w:rsidR="00605474" w:rsidRPr="00BF6569" w:rsidRDefault="00CB6463" w:rsidP="00605474">
            <w:pPr>
              <w:pStyle w:val="Title1"/>
            </w:pPr>
            <w:bookmarkStart w:id="5" w:name="dtitle1" w:colFirst="0" w:colLast="0"/>
            <w:bookmarkEnd w:id="4"/>
            <w:r w:rsidRPr="00BF6569">
              <w:t xml:space="preserve">ANULACIÓN DE LA </w:t>
            </w:r>
            <w:r w:rsidRPr="00BF6569">
              <w:rPr>
                <w:caps w:val="0"/>
                <w:sz w:val="24"/>
              </w:rPr>
              <w:t xml:space="preserve"> </w:t>
            </w:r>
            <w:r w:rsidRPr="00BF6569">
              <w:t>CANDIDATURA PARA EL CARGO DE MIEMBRO DE LA</w:t>
            </w:r>
            <w:r w:rsidRPr="00BF6569">
              <w:br/>
              <w:t>JUNTA DEL REGLAMENTO DE RADIOCOMUNICACIONES</w:t>
            </w:r>
          </w:p>
        </w:tc>
      </w:tr>
      <w:tr w:rsidR="00605474" w:rsidRPr="00BF6569" w:rsidTr="00682B62">
        <w:trPr>
          <w:cantSplit/>
        </w:trPr>
        <w:tc>
          <w:tcPr>
            <w:tcW w:w="10031" w:type="dxa"/>
            <w:gridSpan w:val="2"/>
          </w:tcPr>
          <w:p w:rsidR="00605474" w:rsidRPr="00BF6569" w:rsidRDefault="00605474" w:rsidP="00605474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CB6463" w:rsidRPr="00BF6569" w:rsidRDefault="00CB6463" w:rsidP="009753D5">
      <w:pPr>
        <w:spacing w:before="360"/>
        <w:rPr>
          <w:rFonts w:cs="Calibri"/>
        </w:rPr>
      </w:pPr>
      <w:r w:rsidRPr="00BF6569">
        <w:rPr>
          <w:rFonts w:cs="Calibri"/>
        </w:rPr>
        <w:t xml:space="preserve">Con referencia a la nota verbal </w:t>
      </w:r>
      <w:r w:rsidR="009753D5">
        <w:rPr>
          <w:rFonts w:cs="Calibri"/>
        </w:rPr>
        <w:t xml:space="preserve">número </w:t>
      </w:r>
      <w:proofErr w:type="spellStart"/>
      <w:r w:rsidRPr="00BF6569">
        <w:rPr>
          <w:rFonts w:cs="Calibri"/>
        </w:rPr>
        <w:t>MPAG</w:t>
      </w:r>
      <w:proofErr w:type="spellEnd"/>
      <w:r w:rsidRPr="00BF6569">
        <w:rPr>
          <w:rFonts w:cs="Calibri"/>
        </w:rPr>
        <w:t>/MB/416/14 del 1</w:t>
      </w:r>
      <w:r w:rsidR="009753D5">
        <w:rPr>
          <w:rFonts w:cs="Calibri"/>
        </w:rPr>
        <w:t>0</w:t>
      </w:r>
      <w:r w:rsidRPr="00BF6569">
        <w:rPr>
          <w:rFonts w:cs="Calibri"/>
        </w:rPr>
        <w:t xml:space="preserve"> de julio de 2014 adjunta a la presente, recibida de la Misión Permanente de la República Argelina Democrática y Popular ante la Oficina de las Naciones Unidas en Ginebra y las organizaciones internacionales en Suiza, tengo el honor de comunicar la decisión del Gobierno de Argelia de retirar la candidatura de la Sra. </w:t>
      </w:r>
      <w:proofErr w:type="spellStart"/>
      <w:r w:rsidRPr="00BF6569">
        <w:rPr>
          <w:rFonts w:cs="Calibri"/>
        </w:rPr>
        <w:t>Anissa</w:t>
      </w:r>
      <w:proofErr w:type="spellEnd"/>
      <w:r w:rsidRPr="00BF6569">
        <w:rPr>
          <w:rFonts w:cs="Calibri"/>
        </w:rPr>
        <w:t xml:space="preserve"> </w:t>
      </w:r>
      <w:proofErr w:type="spellStart"/>
      <w:r w:rsidRPr="00BF6569">
        <w:rPr>
          <w:rFonts w:cs="Calibri"/>
        </w:rPr>
        <w:t>GUELLAL</w:t>
      </w:r>
      <w:proofErr w:type="spellEnd"/>
      <w:r w:rsidRPr="00BF6569">
        <w:rPr>
          <w:rFonts w:cs="Calibri"/>
        </w:rPr>
        <w:t xml:space="preserve"> al cargo de Miembro de la Junta del Reglamento de Radiocomunicaciones.</w:t>
      </w:r>
    </w:p>
    <w:p w:rsidR="00CB6463" w:rsidRPr="00BF6569" w:rsidRDefault="00CB6463" w:rsidP="009753D5">
      <w:pPr>
        <w:tabs>
          <w:tab w:val="center" w:pos="7088"/>
        </w:tabs>
        <w:spacing w:before="2040"/>
        <w:ind w:left="1440"/>
      </w:pPr>
      <w:r w:rsidRPr="00BF6569">
        <w:tab/>
      </w:r>
      <w:r w:rsidRPr="00BF6569">
        <w:tab/>
      </w:r>
      <w:r w:rsidRPr="00BF6569">
        <w:tab/>
      </w:r>
      <w:r w:rsidRPr="00BF6569">
        <w:tab/>
        <w:t xml:space="preserve">Dr. </w:t>
      </w:r>
      <w:proofErr w:type="spellStart"/>
      <w:r w:rsidRPr="00BF6569">
        <w:t>Hamadoun</w:t>
      </w:r>
      <w:proofErr w:type="spellEnd"/>
      <w:r w:rsidRPr="00BF6569">
        <w:t xml:space="preserve"> I. </w:t>
      </w:r>
      <w:proofErr w:type="spellStart"/>
      <w:r w:rsidRPr="00BF6569">
        <w:t>TOURÉ</w:t>
      </w:r>
      <w:proofErr w:type="spellEnd"/>
      <w:r w:rsidRPr="00BF6569">
        <w:br/>
      </w:r>
      <w:r w:rsidRPr="00BF6569">
        <w:tab/>
      </w:r>
      <w:r w:rsidRPr="00BF6569">
        <w:tab/>
      </w:r>
      <w:r w:rsidRPr="00BF6569">
        <w:tab/>
      </w:r>
      <w:r w:rsidRPr="00BF6569">
        <w:tab/>
        <w:t xml:space="preserve">Secretario General </w:t>
      </w:r>
    </w:p>
    <w:p w:rsidR="00CB6463" w:rsidRPr="00BF6569" w:rsidRDefault="00CB6463" w:rsidP="009753D5">
      <w:pPr>
        <w:spacing w:before="2040"/>
      </w:pPr>
      <w:r w:rsidRPr="00BF6569">
        <w:rPr>
          <w:b/>
        </w:rPr>
        <w:t>Anexo</w:t>
      </w:r>
      <w:r w:rsidRPr="00BF6569">
        <w:rPr>
          <w:bCs/>
        </w:rPr>
        <w:t xml:space="preserve">: </w:t>
      </w:r>
      <w:r w:rsidRPr="00BF6569">
        <w:t>1</w:t>
      </w:r>
    </w:p>
    <w:p w:rsidR="00CB6463" w:rsidRPr="00BF6569" w:rsidRDefault="00CB646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noProof/>
          <w:lang w:eastAsia="zh-CN"/>
        </w:rPr>
      </w:pPr>
      <w:r w:rsidRPr="00BF6569">
        <w:br w:type="page"/>
      </w:r>
    </w:p>
    <w:p w:rsidR="00CB6463" w:rsidRPr="00BF6569" w:rsidRDefault="00CB6463" w:rsidP="00E26847">
      <w:pPr>
        <w:pStyle w:val="AnnexNo"/>
      </w:pPr>
      <w:r w:rsidRPr="00BF6569">
        <w:lastRenderedPageBreak/>
        <w:t>ANEXO</w:t>
      </w:r>
    </w:p>
    <w:p w:rsidR="00CB6463" w:rsidRPr="00BF6569" w:rsidRDefault="00CB6463" w:rsidP="00FA4E95">
      <w:pPr>
        <w:pStyle w:val="Annextitle"/>
        <w:rPr>
          <w:b w:val="0"/>
        </w:rPr>
      </w:pPr>
      <w:r w:rsidRPr="00BF6569">
        <w:rPr>
          <w:b w:val="0"/>
        </w:rPr>
        <w:t>REPÚBLICA ARGELINA DEMOCRÁTICA Y POPULAR</w:t>
      </w:r>
    </w:p>
    <w:p w:rsidR="00CB6463" w:rsidRPr="00BF6569" w:rsidRDefault="00CB6463" w:rsidP="00733007">
      <w:pPr>
        <w:pStyle w:val="Annexref"/>
        <w:spacing w:before="600"/>
        <w:jc w:val="left"/>
        <w:rPr>
          <w:bCs/>
          <w:sz w:val="24"/>
          <w:szCs w:val="24"/>
        </w:rPr>
      </w:pPr>
      <w:r w:rsidRPr="00BF6569">
        <w:rPr>
          <w:bCs/>
          <w:sz w:val="24"/>
          <w:szCs w:val="24"/>
        </w:rPr>
        <w:t>Misión Permanente de</w:t>
      </w:r>
      <w:r w:rsidR="00733007">
        <w:rPr>
          <w:bCs/>
          <w:sz w:val="24"/>
          <w:szCs w:val="24"/>
        </w:rPr>
        <w:t xml:space="preserve"> </w:t>
      </w:r>
      <w:r w:rsidRPr="00BF6569">
        <w:rPr>
          <w:bCs/>
          <w:sz w:val="24"/>
          <w:szCs w:val="24"/>
        </w:rPr>
        <w:t xml:space="preserve">la </w:t>
      </w:r>
      <w:r w:rsidR="00733007">
        <w:rPr>
          <w:bCs/>
          <w:sz w:val="24"/>
          <w:szCs w:val="24"/>
        </w:rPr>
        <w:br/>
      </w:r>
      <w:r w:rsidRPr="00BF6569">
        <w:rPr>
          <w:bCs/>
          <w:sz w:val="24"/>
          <w:szCs w:val="24"/>
        </w:rPr>
        <w:t>República Argelina Democrática y Popular</w:t>
      </w:r>
      <w:r w:rsidR="00733007">
        <w:rPr>
          <w:bCs/>
          <w:sz w:val="24"/>
          <w:szCs w:val="24"/>
        </w:rPr>
        <w:br/>
      </w:r>
      <w:r w:rsidRPr="00BF6569">
        <w:rPr>
          <w:bCs/>
          <w:sz w:val="24"/>
          <w:szCs w:val="24"/>
        </w:rPr>
        <w:t>ante la Oficina de las Naciones Unidas en Ginebra</w:t>
      </w:r>
      <w:r w:rsidR="00733007">
        <w:rPr>
          <w:bCs/>
          <w:sz w:val="24"/>
          <w:szCs w:val="24"/>
        </w:rPr>
        <w:br/>
      </w:r>
      <w:r w:rsidRPr="00BF6569">
        <w:rPr>
          <w:bCs/>
          <w:sz w:val="24"/>
          <w:szCs w:val="24"/>
        </w:rPr>
        <w:t>y las organizaciones internacionales en Suiza</w:t>
      </w:r>
    </w:p>
    <w:p w:rsidR="00CB6463" w:rsidRPr="00BF6569" w:rsidRDefault="00CB6463" w:rsidP="00733007">
      <w:pPr>
        <w:pStyle w:val="Headingb"/>
        <w:keepNext w:val="0"/>
        <w:keepLines w:val="0"/>
        <w:spacing w:before="840"/>
      </w:pPr>
      <w:proofErr w:type="spellStart"/>
      <w:r w:rsidRPr="00BF6569">
        <w:t>MPAG</w:t>
      </w:r>
      <w:proofErr w:type="spellEnd"/>
      <w:r w:rsidRPr="00BF6569">
        <w:t>/MB/416/14</w:t>
      </w:r>
    </w:p>
    <w:p w:rsidR="00CB6463" w:rsidRPr="00BF6569" w:rsidRDefault="00CB6463" w:rsidP="006105E9">
      <w:r w:rsidRPr="00BF6569">
        <w:t xml:space="preserve">La Misión Permanente de la República Argelina Democrática y Popular ante la Oficina de las Naciones Unidas en Ginebra y las organizaciones internacionales en Suiza saluda a la Unión Internacional de Telecomunicaciones </w:t>
      </w:r>
      <w:r w:rsidR="00B25496">
        <w:t>–</w:t>
      </w:r>
      <w:r w:rsidRPr="00BF6569">
        <w:t>Oficina del Secretario General</w:t>
      </w:r>
      <w:r w:rsidR="00B25496">
        <w:t>–</w:t>
      </w:r>
      <w:r w:rsidRPr="00BF6569">
        <w:t xml:space="preserve"> y, con referencia a su nota verbal </w:t>
      </w:r>
      <w:r w:rsidR="00404E73">
        <w:t xml:space="preserve">número </w:t>
      </w:r>
      <w:r w:rsidRPr="00BF6569">
        <w:t xml:space="preserve">192/14 del 21 de marzo de 2014, tiene el honor de informar que el Gobierno de Argelia ha decidido retirar la candidatura de la Sra. </w:t>
      </w:r>
      <w:proofErr w:type="spellStart"/>
      <w:r w:rsidRPr="00BF6569">
        <w:t>Anissa</w:t>
      </w:r>
      <w:proofErr w:type="spellEnd"/>
      <w:r w:rsidRPr="00BF6569">
        <w:t xml:space="preserve"> </w:t>
      </w:r>
      <w:proofErr w:type="spellStart"/>
      <w:r w:rsidRPr="00BF6569">
        <w:t>GUELLAL</w:t>
      </w:r>
      <w:proofErr w:type="spellEnd"/>
      <w:r w:rsidRPr="00BF6569">
        <w:t xml:space="preserve"> al cargo de Miembro de la Junta del Reglamento de Radiocomunicaciones (</w:t>
      </w:r>
      <w:proofErr w:type="spellStart"/>
      <w:r w:rsidRPr="00BF6569">
        <w:t>RRB</w:t>
      </w:r>
      <w:proofErr w:type="spellEnd"/>
      <w:r w:rsidRPr="00BF6569">
        <w:t>), correspondiente a la región de África, para el periodo 2014-2018.</w:t>
      </w:r>
    </w:p>
    <w:p w:rsidR="00CB6463" w:rsidRPr="00BF6569" w:rsidRDefault="00CB6463" w:rsidP="006105E9">
      <w:r w:rsidRPr="00BF6569">
        <w:t xml:space="preserve">La Misión Permanente de la República Argelina Democrática y Popular ante la Oficina de las Naciones Unidas en Ginebra y las organizaciones internacionales en Suiza desea aprovechar la ocasión para manifestar a la Unión Internacional de Telecomunicaciones </w:t>
      </w:r>
      <w:r w:rsidR="00B25496">
        <w:t>–</w:t>
      </w:r>
      <w:r w:rsidRPr="00BF6569">
        <w:t>Oficina del Secretario General</w:t>
      </w:r>
      <w:r w:rsidR="00B25496">
        <w:t>–</w:t>
      </w:r>
      <w:bookmarkStart w:id="7" w:name="_GoBack"/>
      <w:bookmarkEnd w:id="7"/>
      <w:r w:rsidRPr="00BF6569">
        <w:t xml:space="preserve"> la seguridad de su más alta consideración. </w:t>
      </w:r>
    </w:p>
    <w:p w:rsidR="00CB6463" w:rsidRPr="00BF6569" w:rsidRDefault="00CB6463" w:rsidP="00074AB2">
      <w:pPr>
        <w:pStyle w:val="Heading1"/>
        <w:keepNext w:val="0"/>
        <w:keepLines w:val="0"/>
        <w:spacing w:before="600"/>
        <w:jc w:val="right"/>
        <w:rPr>
          <w:b w:val="0"/>
          <w:bCs/>
          <w:sz w:val="24"/>
          <w:szCs w:val="24"/>
        </w:rPr>
      </w:pPr>
      <w:r w:rsidRPr="00BF6569">
        <w:rPr>
          <w:b w:val="0"/>
          <w:bCs/>
          <w:sz w:val="24"/>
          <w:szCs w:val="24"/>
        </w:rPr>
        <w:t>Ginebra, 10 de julio de 2014</w:t>
      </w:r>
    </w:p>
    <w:p w:rsidR="00CB6463" w:rsidRPr="00BF6569" w:rsidRDefault="00CB6463" w:rsidP="00B640BE">
      <w:pPr>
        <w:spacing w:before="1080"/>
        <w:rPr>
          <w:b/>
        </w:rPr>
      </w:pPr>
      <w:r w:rsidRPr="00BF6569">
        <w:t>Sello oficial de la Misión Permanente de la República Argelina Democrática y Popular ante la Oficina de las Naciones Unidas en Ginebra y las organizaciones internacionales en Suiza</w:t>
      </w:r>
    </w:p>
    <w:p w:rsidR="00CB6463" w:rsidRPr="00BF6569" w:rsidRDefault="00CB6463" w:rsidP="00B640BE">
      <w:pPr>
        <w:spacing w:before="1320"/>
        <w:rPr>
          <w:b/>
        </w:rPr>
      </w:pPr>
      <w:r w:rsidRPr="00BF6569">
        <w:t>Unión Internacional de Telecomunicaciones</w:t>
      </w:r>
      <w:r w:rsidR="00074AB2" w:rsidRPr="00BF6569">
        <w:rPr>
          <w:b/>
        </w:rPr>
        <w:br/>
      </w:r>
      <w:r w:rsidRPr="00BF6569">
        <w:t xml:space="preserve">Place des </w:t>
      </w:r>
      <w:proofErr w:type="spellStart"/>
      <w:r w:rsidRPr="00BF6569">
        <w:t>Nations</w:t>
      </w:r>
      <w:proofErr w:type="spellEnd"/>
      <w:r w:rsidR="00074AB2" w:rsidRPr="00BF6569">
        <w:br/>
      </w:r>
      <w:r w:rsidRPr="00BF6569">
        <w:t>1211 Ginebra</w:t>
      </w:r>
    </w:p>
    <w:p w:rsidR="00D42B55" w:rsidRPr="00BF6569" w:rsidRDefault="00D42B55" w:rsidP="00074AB2">
      <w:pPr>
        <w:rPr>
          <w:rStyle w:val="PageNumber"/>
        </w:rPr>
      </w:pPr>
    </w:p>
    <w:sectPr w:rsidR="00D42B55" w:rsidRPr="00BF6569" w:rsidSect="00A70E95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63" w:rsidRDefault="00CB6463">
      <w:r>
        <w:separator/>
      </w:r>
    </w:p>
  </w:endnote>
  <w:endnote w:type="continuationSeparator" w:id="0">
    <w:p w:rsidR="00CB6463" w:rsidRDefault="00CB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95" w:rsidRDefault="00FA4E95">
    <w:pPr>
      <w:pStyle w:val="Footer"/>
    </w:pPr>
    <w:fldSimple w:instr=" FILENAME \p  \* MERGEFORMAT ">
      <w:r w:rsidR="00B25496">
        <w:t>P:\ESP\SG\CONF-SG\PP14\000\038REV1S.docx</w:t>
      </w:r>
    </w:fldSimple>
    <w:r>
      <w:t xml:space="preserve"> (366879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25496">
      <w:t>30.07.14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B25496">
      <w:t>30.07.14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Pr="00CB7E99" w:rsidRDefault="004B07DB" w:rsidP="00CB7E9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proofErr w:type="spellStart"/>
    <w:r w:rsidRPr="00BA21AB">
      <w:rPr>
        <w:rStyle w:val="Hyperlink"/>
        <w:sz w:val="22"/>
        <w:szCs w:val="22"/>
        <w:lang w:val="en-GB"/>
      </w:rPr>
      <w:t>www.itu.int</w:t>
    </w:r>
    <w:proofErr w:type="spellEnd"/>
    <w:r w:rsidRPr="00BA21AB">
      <w:rPr>
        <w:rStyle w:val="Hyperlink"/>
        <w:sz w:val="22"/>
        <w:szCs w:val="22"/>
        <w:lang w:val="en-GB"/>
      </w:rPr>
      <w:t>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63" w:rsidRDefault="00CB6463">
      <w:r>
        <w:t>____________________</w:t>
      </w:r>
    </w:p>
  </w:footnote>
  <w:footnote w:type="continuationSeparator" w:id="0">
    <w:p w:rsidR="00CB6463" w:rsidRDefault="00CB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25496">
      <w:rPr>
        <w:noProof/>
      </w:rPr>
      <w:t>2</w:t>
    </w:r>
    <w:r>
      <w:fldChar w:fldCharType="end"/>
    </w:r>
  </w:p>
  <w:p w:rsidR="00605474" w:rsidRDefault="00605474" w:rsidP="00605474">
    <w:pPr>
      <w:pStyle w:val="Header"/>
    </w:pPr>
    <w:proofErr w:type="spellStart"/>
    <w:r>
      <w:rPr>
        <w:lang w:val="en-US"/>
      </w:rPr>
      <w:t>PP14</w:t>
    </w:r>
    <w:proofErr w:type="spellEnd"/>
    <w:r>
      <w:t>/</w:t>
    </w:r>
    <w:r w:rsidR="00FA4E95">
      <w:t>38(</w:t>
    </w:r>
    <w:proofErr w:type="spellStart"/>
    <w:r w:rsidR="00FA4E95">
      <w:t>Rev.1</w:t>
    </w:r>
    <w:proofErr w:type="spellEnd"/>
    <w:r w:rsidR="00FA4E95">
      <w:t>)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3"/>
    <w:rsid w:val="0000188C"/>
    <w:rsid w:val="00074AB2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2E641E"/>
    <w:rsid w:val="003707E5"/>
    <w:rsid w:val="003E6E73"/>
    <w:rsid w:val="00404E73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3007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753D5"/>
    <w:rsid w:val="0099270D"/>
    <w:rsid w:val="009A1A86"/>
    <w:rsid w:val="009E0C42"/>
    <w:rsid w:val="00A70E95"/>
    <w:rsid w:val="00AA1F73"/>
    <w:rsid w:val="00AD400E"/>
    <w:rsid w:val="00AF0DC5"/>
    <w:rsid w:val="00B25496"/>
    <w:rsid w:val="00B640BE"/>
    <w:rsid w:val="00B73978"/>
    <w:rsid w:val="00B77C4D"/>
    <w:rsid w:val="00BB13FE"/>
    <w:rsid w:val="00BC7EE2"/>
    <w:rsid w:val="00BF6569"/>
    <w:rsid w:val="00C42D2D"/>
    <w:rsid w:val="00C61A48"/>
    <w:rsid w:val="00C80F8F"/>
    <w:rsid w:val="00C84355"/>
    <w:rsid w:val="00CB6463"/>
    <w:rsid w:val="00CB7E99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80E6E"/>
    <w:rsid w:val="00FA4E9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323230A-D90A-44CD-B850-0BBFF216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53</TotalTime>
  <Pages>2</Pages>
  <Words>347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2267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Mendoza Siles, Sidma Jeanneth</dc:creator>
  <cp:keywords>PP-06</cp:keywords>
  <dc:description>PS_PP14.dotx  For: _x000d_Document date: _x000d_Saved by ITU51009317 at 10:37:49 on 19/03/2013</dc:description>
  <cp:lastModifiedBy>Mendoza Siles, Sidma Jeanneth</cp:lastModifiedBy>
  <cp:revision>11</cp:revision>
  <cp:lastPrinted>2014-07-30T07:37:00Z</cp:lastPrinted>
  <dcterms:created xsi:type="dcterms:W3CDTF">2014-07-30T06:46:00Z</dcterms:created>
  <dcterms:modified xsi:type="dcterms:W3CDTF">2014-07-30T07:40:00Z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