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72045B" w:rsidTr="006A046E">
        <w:trPr>
          <w:cantSplit/>
        </w:trPr>
        <w:tc>
          <w:tcPr>
            <w:tcW w:w="6911" w:type="dxa"/>
          </w:tcPr>
          <w:p w:rsidR="00BD1614" w:rsidRPr="0072045B" w:rsidRDefault="00BD1614" w:rsidP="006A046E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72045B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72045B">
              <w:rPr>
                <w:b/>
                <w:smallCaps/>
                <w:sz w:val="30"/>
                <w:szCs w:val="30"/>
              </w:rPr>
              <w:t xml:space="preserve"> (PP-14)</w:t>
            </w:r>
            <w:r w:rsidRPr="0072045B">
              <w:rPr>
                <w:b/>
                <w:smallCaps/>
                <w:sz w:val="36"/>
              </w:rPr>
              <w:br/>
            </w:r>
            <w:r w:rsidRPr="0072045B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72045B" w:rsidRDefault="00BD1614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72045B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38EC1BA" wp14:editId="56AADEB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72045B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72045B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72045B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72045B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72045B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72045B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72045B" w:rsidTr="006A046E">
        <w:trPr>
          <w:cantSplit/>
        </w:trPr>
        <w:tc>
          <w:tcPr>
            <w:tcW w:w="6911" w:type="dxa"/>
          </w:tcPr>
          <w:p w:rsidR="00BD1614" w:rsidRPr="0072045B" w:rsidRDefault="00407795" w:rsidP="006A046E">
            <w:pPr>
              <w:pStyle w:val="Committee"/>
              <w:framePr w:hSpace="0" w:wrap="auto" w:hAnchor="text" w:yAlign="inline"/>
              <w:rPr>
                <w:lang w:val="fr-FR"/>
              </w:rPr>
            </w:pPr>
            <w:r w:rsidRPr="0072045B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72045B" w:rsidRDefault="00385E12" w:rsidP="000B1ECC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Révision 1 au</w:t>
            </w:r>
            <w:r>
              <w:rPr>
                <w:rFonts w:cstheme="minorHAnsi"/>
                <w:b/>
                <w:szCs w:val="24"/>
              </w:rPr>
              <w:br/>
            </w:r>
            <w:r w:rsidR="00407795" w:rsidRPr="0072045B">
              <w:rPr>
                <w:rFonts w:cstheme="minorHAnsi"/>
                <w:b/>
                <w:szCs w:val="24"/>
              </w:rPr>
              <w:t xml:space="preserve">Document </w:t>
            </w:r>
            <w:r w:rsidR="000B1ECC">
              <w:rPr>
                <w:rFonts w:cstheme="minorHAnsi"/>
                <w:b/>
                <w:szCs w:val="24"/>
              </w:rPr>
              <w:t>4</w:t>
            </w:r>
            <w:r w:rsidR="00407795" w:rsidRPr="0072045B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72045B" w:rsidTr="006A046E">
        <w:trPr>
          <w:cantSplit/>
        </w:trPr>
        <w:tc>
          <w:tcPr>
            <w:tcW w:w="6911" w:type="dxa"/>
          </w:tcPr>
          <w:p w:rsidR="00BD1614" w:rsidRPr="0072045B" w:rsidRDefault="00BD1614" w:rsidP="00344A94">
            <w:pPr>
              <w:spacing w:before="0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72045B" w:rsidRDefault="00385E12" w:rsidP="00344A9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17</w:t>
            </w:r>
            <w:r w:rsidR="000B1ECC">
              <w:rPr>
                <w:rFonts w:cstheme="minorHAnsi"/>
                <w:b/>
                <w:szCs w:val="24"/>
              </w:rPr>
              <w:t xml:space="preserve"> juin</w:t>
            </w:r>
            <w:r w:rsidR="00C245AF" w:rsidRPr="0072045B">
              <w:rPr>
                <w:rFonts w:cstheme="minorHAnsi"/>
                <w:b/>
                <w:szCs w:val="24"/>
              </w:rPr>
              <w:t xml:space="preserve"> </w:t>
            </w:r>
            <w:r w:rsidR="00407795" w:rsidRPr="0072045B">
              <w:rPr>
                <w:rFonts w:cstheme="minorHAnsi"/>
                <w:b/>
                <w:szCs w:val="24"/>
              </w:rPr>
              <w:t>2013</w:t>
            </w:r>
          </w:p>
        </w:tc>
      </w:tr>
      <w:tr w:rsidR="00BD1614" w:rsidRPr="0072045B" w:rsidTr="006A046E">
        <w:trPr>
          <w:cantSplit/>
        </w:trPr>
        <w:tc>
          <w:tcPr>
            <w:tcW w:w="6911" w:type="dxa"/>
          </w:tcPr>
          <w:p w:rsidR="00BD1614" w:rsidRPr="0072045B" w:rsidRDefault="00BD1614" w:rsidP="00344A94">
            <w:pPr>
              <w:spacing w:before="0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72045B" w:rsidRDefault="00407795" w:rsidP="00344A9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72045B">
              <w:rPr>
                <w:rFonts w:cstheme="minorHAnsi"/>
                <w:b/>
                <w:szCs w:val="24"/>
              </w:rPr>
              <w:t xml:space="preserve">Original: </w:t>
            </w:r>
            <w:r w:rsidR="000B1ECC">
              <w:rPr>
                <w:rFonts w:cstheme="minorHAnsi"/>
                <w:b/>
                <w:szCs w:val="24"/>
              </w:rPr>
              <w:t>français</w:t>
            </w:r>
          </w:p>
        </w:tc>
      </w:tr>
      <w:tr w:rsidR="00BD1614" w:rsidRPr="0072045B" w:rsidTr="006A046E">
        <w:trPr>
          <w:cantSplit/>
        </w:trPr>
        <w:tc>
          <w:tcPr>
            <w:tcW w:w="10031" w:type="dxa"/>
            <w:gridSpan w:val="2"/>
          </w:tcPr>
          <w:p w:rsidR="00BD1614" w:rsidRPr="0072045B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72045B" w:rsidTr="006A046E">
        <w:trPr>
          <w:cantSplit/>
        </w:trPr>
        <w:tc>
          <w:tcPr>
            <w:tcW w:w="10031" w:type="dxa"/>
            <w:gridSpan w:val="2"/>
          </w:tcPr>
          <w:p w:rsidR="00BD1614" w:rsidRPr="0072045B" w:rsidRDefault="00C245AF" w:rsidP="006A046E">
            <w:pPr>
              <w:pStyle w:val="Source"/>
            </w:pPr>
            <w:bookmarkStart w:id="4" w:name="dsource" w:colFirst="0" w:colLast="0"/>
            <w:bookmarkEnd w:id="3"/>
            <w:r w:rsidRPr="0072045B">
              <w:t>Note du Secrétaire général</w:t>
            </w:r>
          </w:p>
        </w:tc>
      </w:tr>
      <w:tr w:rsidR="00BD1614" w:rsidRPr="0072045B" w:rsidTr="006A046E">
        <w:trPr>
          <w:cantSplit/>
        </w:trPr>
        <w:tc>
          <w:tcPr>
            <w:tcW w:w="10031" w:type="dxa"/>
            <w:gridSpan w:val="2"/>
          </w:tcPr>
          <w:p w:rsidR="00BD1614" w:rsidRPr="0072045B" w:rsidRDefault="00385E12" w:rsidP="000B1ECC">
            <w:pPr>
              <w:pStyle w:val="Title1"/>
            </w:pPr>
            <w:bookmarkStart w:id="5" w:name="dtitle1" w:colFirst="0" w:colLast="0"/>
            <w:bookmarkEnd w:id="4"/>
            <w:r>
              <w:t xml:space="preserve">RETRAIT DE LA </w:t>
            </w:r>
            <w:r w:rsidR="00C245AF" w:rsidRPr="0072045B">
              <w:t xml:space="preserve">CANDIDATURE au poste de </w:t>
            </w:r>
            <w:r w:rsidR="000B1ECC">
              <w:t>vice-secrétaire général</w:t>
            </w:r>
          </w:p>
        </w:tc>
      </w:tr>
      <w:tr w:rsidR="00BD1614" w:rsidRPr="0072045B" w:rsidTr="006A046E">
        <w:trPr>
          <w:cantSplit/>
        </w:trPr>
        <w:tc>
          <w:tcPr>
            <w:tcW w:w="10031" w:type="dxa"/>
            <w:gridSpan w:val="2"/>
          </w:tcPr>
          <w:p w:rsidR="00BD1614" w:rsidRPr="0072045B" w:rsidRDefault="00BD1614" w:rsidP="006A046E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</w:p>
        </w:tc>
      </w:tr>
    </w:tbl>
    <w:bookmarkEnd w:id="6"/>
    <w:p w:rsidR="00C245AF" w:rsidRPr="0072045B" w:rsidRDefault="00385E12" w:rsidP="00385E12">
      <w:pPr>
        <w:spacing w:before="720"/>
      </w:pPr>
      <w:r>
        <w:t>En référence à la note verbale n°383 ci-joint et datée du 17 juin 2014, reçue de la Mission permanente de Tunisie auprès de l’Office des Nations Unies à Genève et autres Organisations internationales en Suisse, j’ai l’honneur de vous communiquer la décision du Gouvernement Tunisien de retirer la candidature de M. Mongi HAMDI au poste de Vice-secrétaire général de l’Union internationale des télécommunications.</w:t>
      </w:r>
    </w:p>
    <w:p w:rsidR="00C245AF" w:rsidRPr="0072045B" w:rsidRDefault="00C245AF" w:rsidP="00C245AF"/>
    <w:p w:rsidR="00C245AF" w:rsidRPr="0072045B" w:rsidRDefault="00C245AF" w:rsidP="00C245AF"/>
    <w:p w:rsidR="00C245AF" w:rsidRPr="0072045B" w:rsidRDefault="00C245AF" w:rsidP="00C245AF"/>
    <w:p w:rsidR="00C245AF" w:rsidRPr="0072045B" w:rsidRDefault="00C245AF" w:rsidP="00C245AF">
      <w:pPr>
        <w:tabs>
          <w:tab w:val="center" w:pos="7088"/>
        </w:tabs>
        <w:ind w:left="1440"/>
      </w:pPr>
      <w:r w:rsidRPr="0072045B">
        <w:tab/>
      </w:r>
      <w:r w:rsidRPr="0072045B">
        <w:tab/>
      </w:r>
      <w:r w:rsidRPr="0072045B">
        <w:tab/>
      </w:r>
      <w:r w:rsidRPr="0072045B">
        <w:tab/>
        <w:t>Dr Hamadoun I. TOURÉ</w:t>
      </w:r>
      <w:r w:rsidRPr="0072045B">
        <w:br/>
      </w:r>
      <w:r w:rsidRPr="0072045B">
        <w:tab/>
      </w:r>
      <w:r w:rsidRPr="0072045B">
        <w:tab/>
      </w:r>
      <w:r w:rsidRPr="0072045B">
        <w:tab/>
      </w:r>
      <w:r w:rsidRPr="0072045B">
        <w:tab/>
        <w:t xml:space="preserve">Secrétaire général </w:t>
      </w:r>
    </w:p>
    <w:p w:rsidR="00C245AF" w:rsidRPr="0072045B" w:rsidRDefault="00C245AF" w:rsidP="00C245AF">
      <w:pPr>
        <w:tabs>
          <w:tab w:val="center" w:pos="7088"/>
        </w:tabs>
      </w:pPr>
    </w:p>
    <w:p w:rsidR="00C245AF" w:rsidRPr="0072045B" w:rsidRDefault="00C245AF" w:rsidP="00C245AF">
      <w:pPr>
        <w:tabs>
          <w:tab w:val="center" w:pos="7088"/>
        </w:tabs>
      </w:pPr>
    </w:p>
    <w:p w:rsidR="00C245AF" w:rsidRPr="0072045B" w:rsidRDefault="00C245AF" w:rsidP="00C245AF">
      <w:pPr>
        <w:tabs>
          <w:tab w:val="center" w:pos="7088"/>
        </w:tabs>
      </w:pPr>
    </w:p>
    <w:p w:rsidR="00C245AF" w:rsidRPr="0072045B" w:rsidRDefault="00C245AF" w:rsidP="00C245AF">
      <w:pPr>
        <w:tabs>
          <w:tab w:val="center" w:pos="7088"/>
        </w:tabs>
      </w:pPr>
    </w:p>
    <w:p w:rsidR="00C245AF" w:rsidRPr="0072045B" w:rsidRDefault="00C245AF" w:rsidP="00C245AF">
      <w:pPr>
        <w:tabs>
          <w:tab w:val="center" w:pos="7088"/>
        </w:tabs>
      </w:pPr>
    </w:p>
    <w:p w:rsidR="00C245AF" w:rsidRPr="0072045B" w:rsidRDefault="00C245AF" w:rsidP="00C245AF"/>
    <w:p w:rsidR="00C245AF" w:rsidRPr="0072045B" w:rsidRDefault="00C245AF" w:rsidP="00C245AF"/>
    <w:p w:rsidR="00C245AF" w:rsidRPr="0072045B" w:rsidRDefault="00C245AF" w:rsidP="00C245AF"/>
    <w:p w:rsidR="00C245AF" w:rsidRPr="0072045B" w:rsidRDefault="00C245AF" w:rsidP="00C245AF"/>
    <w:p w:rsidR="00C245AF" w:rsidRPr="000B1ECC" w:rsidRDefault="00C245AF" w:rsidP="00C245AF">
      <w:pPr>
        <w:rPr>
          <w:lang w:val="fr-CH"/>
        </w:rPr>
      </w:pPr>
      <w:r w:rsidRPr="000B1ECC">
        <w:rPr>
          <w:b/>
          <w:lang w:val="fr-CH"/>
        </w:rPr>
        <w:t>Annexe</w:t>
      </w:r>
      <w:r w:rsidRPr="000B1ECC">
        <w:rPr>
          <w:bCs/>
          <w:lang w:val="fr-CH"/>
        </w:rPr>
        <w:t xml:space="preserve">: </w:t>
      </w:r>
      <w:r w:rsidRPr="000B1ECC">
        <w:rPr>
          <w:lang w:val="fr-CH"/>
        </w:rPr>
        <w:t>1</w:t>
      </w:r>
    </w:p>
    <w:p w:rsidR="00BD1614" w:rsidRPr="000B1ECC" w:rsidRDefault="00BD1614" w:rsidP="006377AC">
      <w:pPr>
        <w:pStyle w:val="AnnexNo"/>
        <w:spacing w:before="120"/>
        <w:rPr>
          <w:lang w:val="fr-CH"/>
        </w:rPr>
      </w:pPr>
      <w:r w:rsidRPr="000B1ECC">
        <w:rPr>
          <w:lang w:val="fr-CH"/>
        </w:rPr>
        <w:br w:type="page"/>
      </w:r>
      <w:r w:rsidR="00385E12">
        <w:rPr>
          <w:noProof/>
          <w:lang w:val="en-US" w:eastAsia="zh-CN"/>
        </w:rPr>
        <w:lastRenderedPageBreak/>
        <w:drawing>
          <wp:anchor distT="0" distB="0" distL="114300" distR="114300" simplePos="0" relativeHeight="251658240" behindDoc="0" locked="0" layoutInCell="1" allowOverlap="1" wp14:anchorId="2F277CDB" wp14:editId="18ED9FCD">
            <wp:simplePos x="0" y="0"/>
            <wp:positionH relativeFrom="column">
              <wp:posOffset>3175</wp:posOffset>
            </wp:positionH>
            <wp:positionV relativeFrom="page">
              <wp:posOffset>1260587</wp:posOffset>
            </wp:positionV>
            <wp:extent cx="6120000" cy="8902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R1-hamdi-withdrawn-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9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7AC">
        <w:rPr>
          <w:lang w:val="fr-CH"/>
        </w:rPr>
        <w:t>ANNEX</w:t>
      </w:r>
      <w:bookmarkStart w:id="7" w:name="_GoBack"/>
      <w:bookmarkEnd w:id="7"/>
    </w:p>
    <w:sectPr w:rsidR="00BD1614" w:rsidRPr="000B1ECC" w:rsidSect="003A0B7D">
      <w:head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42" w:rsidRDefault="00700E42">
      <w:r>
        <w:separator/>
      </w:r>
    </w:p>
  </w:endnote>
  <w:endnote w:type="continuationSeparator" w:id="0">
    <w:p w:rsidR="00700E42" w:rsidRDefault="0070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42" w:rsidRDefault="00700E42">
      <w:r>
        <w:t>____________________</w:t>
      </w:r>
    </w:p>
  </w:footnote>
  <w:footnote w:type="continuationSeparator" w:id="0">
    <w:p w:rsidR="00700E42" w:rsidRDefault="00700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377AC">
      <w:rPr>
        <w:noProof/>
      </w:rPr>
      <w:t>2</w:t>
    </w:r>
    <w:r>
      <w:fldChar w:fldCharType="end"/>
    </w:r>
  </w:p>
  <w:p w:rsidR="00BD1614" w:rsidRPr="00407795" w:rsidRDefault="00407795" w:rsidP="006833FF">
    <w:pPr>
      <w:pStyle w:val="Header"/>
    </w:pPr>
    <w:r>
      <w:t>PP14/</w:t>
    </w:r>
    <w:r w:rsidR="006833FF">
      <w:t>4</w:t>
    </w:r>
    <w:r w:rsidR="00385E12">
      <w:t>(Rev.1)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72D5C"/>
    <w:rsid w:val="00084308"/>
    <w:rsid w:val="000B14B6"/>
    <w:rsid w:val="000B1ECC"/>
    <w:rsid w:val="000C467B"/>
    <w:rsid w:val="000D15FB"/>
    <w:rsid w:val="001051E4"/>
    <w:rsid w:val="001354EA"/>
    <w:rsid w:val="00136FCE"/>
    <w:rsid w:val="00153BA4"/>
    <w:rsid w:val="00190BCE"/>
    <w:rsid w:val="001941AD"/>
    <w:rsid w:val="001A0682"/>
    <w:rsid w:val="001E1B9B"/>
    <w:rsid w:val="001F6233"/>
    <w:rsid w:val="002C1059"/>
    <w:rsid w:val="002C2F9C"/>
    <w:rsid w:val="00344A94"/>
    <w:rsid w:val="00385E12"/>
    <w:rsid w:val="003A0B7D"/>
    <w:rsid w:val="003A45C2"/>
    <w:rsid w:val="003C4BE2"/>
    <w:rsid w:val="003D147D"/>
    <w:rsid w:val="00407795"/>
    <w:rsid w:val="00430015"/>
    <w:rsid w:val="004678D0"/>
    <w:rsid w:val="00471BF7"/>
    <w:rsid w:val="00482954"/>
    <w:rsid w:val="00524001"/>
    <w:rsid w:val="00540B1D"/>
    <w:rsid w:val="00564B63"/>
    <w:rsid w:val="00575DC7"/>
    <w:rsid w:val="005836C2"/>
    <w:rsid w:val="005958A8"/>
    <w:rsid w:val="005A4EFD"/>
    <w:rsid w:val="005A5ABE"/>
    <w:rsid w:val="005C2ECC"/>
    <w:rsid w:val="005E419E"/>
    <w:rsid w:val="00611CF1"/>
    <w:rsid w:val="006201D9"/>
    <w:rsid w:val="006277DB"/>
    <w:rsid w:val="00632A75"/>
    <w:rsid w:val="00635B7B"/>
    <w:rsid w:val="006377AC"/>
    <w:rsid w:val="006548C0"/>
    <w:rsid w:val="00655B98"/>
    <w:rsid w:val="006833FF"/>
    <w:rsid w:val="00686973"/>
    <w:rsid w:val="006A6342"/>
    <w:rsid w:val="006B6C9C"/>
    <w:rsid w:val="006C642A"/>
    <w:rsid w:val="006C7AE3"/>
    <w:rsid w:val="006D55E8"/>
    <w:rsid w:val="006E1921"/>
    <w:rsid w:val="006F36F9"/>
    <w:rsid w:val="00700E42"/>
    <w:rsid w:val="0070576B"/>
    <w:rsid w:val="00713335"/>
    <w:rsid w:val="0072045B"/>
    <w:rsid w:val="00727C2F"/>
    <w:rsid w:val="00735F13"/>
    <w:rsid w:val="007548D2"/>
    <w:rsid w:val="007717F2"/>
    <w:rsid w:val="0078134C"/>
    <w:rsid w:val="007A5830"/>
    <w:rsid w:val="007E4CB0"/>
    <w:rsid w:val="00801256"/>
    <w:rsid w:val="008703CB"/>
    <w:rsid w:val="008C33C2"/>
    <w:rsid w:val="008C6137"/>
    <w:rsid w:val="008E2DB4"/>
    <w:rsid w:val="00901DD5"/>
    <w:rsid w:val="0090735B"/>
    <w:rsid w:val="00912D5E"/>
    <w:rsid w:val="00934340"/>
    <w:rsid w:val="00941CCD"/>
    <w:rsid w:val="0095314C"/>
    <w:rsid w:val="00966CD3"/>
    <w:rsid w:val="00987A20"/>
    <w:rsid w:val="009A0E15"/>
    <w:rsid w:val="009F0592"/>
    <w:rsid w:val="00A20E72"/>
    <w:rsid w:val="00A246DC"/>
    <w:rsid w:val="00A47BAF"/>
    <w:rsid w:val="00A5784F"/>
    <w:rsid w:val="00A8436E"/>
    <w:rsid w:val="00A95B66"/>
    <w:rsid w:val="00AE0667"/>
    <w:rsid w:val="00B31601"/>
    <w:rsid w:val="00B41E0A"/>
    <w:rsid w:val="00B56DE0"/>
    <w:rsid w:val="00B71F12"/>
    <w:rsid w:val="00B96B1E"/>
    <w:rsid w:val="00BB2A6F"/>
    <w:rsid w:val="00BD1614"/>
    <w:rsid w:val="00BF1D3E"/>
    <w:rsid w:val="00BF7D25"/>
    <w:rsid w:val="00C010C0"/>
    <w:rsid w:val="00C245AF"/>
    <w:rsid w:val="00C403C6"/>
    <w:rsid w:val="00C54CE6"/>
    <w:rsid w:val="00C575E2"/>
    <w:rsid w:val="00C7368B"/>
    <w:rsid w:val="00C92746"/>
    <w:rsid w:val="00CC4DC5"/>
    <w:rsid w:val="00CE1A7C"/>
    <w:rsid w:val="00D12C74"/>
    <w:rsid w:val="00D56483"/>
    <w:rsid w:val="00D56AD6"/>
    <w:rsid w:val="00D70019"/>
    <w:rsid w:val="00D74B58"/>
    <w:rsid w:val="00D82ABE"/>
    <w:rsid w:val="00DA5F3D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45DB"/>
    <w:rsid w:val="00ED2CD9"/>
    <w:rsid w:val="00EF4CEF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B3160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3160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160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160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1601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31601"/>
    <w:pPr>
      <w:outlineLvl w:val="4"/>
    </w:pPr>
  </w:style>
  <w:style w:type="paragraph" w:styleId="Heading6">
    <w:name w:val="heading 6"/>
    <w:basedOn w:val="Heading4"/>
    <w:next w:val="Normal"/>
    <w:qFormat/>
    <w:rsid w:val="00B31601"/>
    <w:pPr>
      <w:outlineLvl w:val="5"/>
    </w:pPr>
  </w:style>
  <w:style w:type="paragraph" w:styleId="Heading7">
    <w:name w:val="heading 7"/>
    <w:basedOn w:val="Heading4"/>
    <w:next w:val="Normal"/>
    <w:qFormat/>
    <w:rsid w:val="00B31601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31601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3160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B31601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B3160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3160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31601"/>
    <w:pPr>
      <w:ind w:left="567"/>
    </w:pPr>
  </w:style>
  <w:style w:type="paragraph" w:customStyle="1" w:styleId="Tablelegend">
    <w:name w:val="Table_legend"/>
    <w:basedOn w:val="Tabletext"/>
    <w:rsid w:val="00B31601"/>
    <w:pPr>
      <w:spacing w:before="120"/>
    </w:pPr>
  </w:style>
  <w:style w:type="paragraph" w:customStyle="1" w:styleId="Tabletext">
    <w:name w:val="Table_text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3160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31601"/>
    <w:pPr>
      <w:spacing w:before="86"/>
      <w:ind w:left="567" w:hanging="567"/>
    </w:pPr>
  </w:style>
  <w:style w:type="paragraph" w:customStyle="1" w:styleId="enumlev2">
    <w:name w:val="enumlev2"/>
    <w:basedOn w:val="enumlev1"/>
    <w:rsid w:val="00B31601"/>
    <w:pPr>
      <w:ind w:left="1134"/>
    </w:pPr>
  </w:style>
  <w:style w:type="paragraph" w:customStyle="1" w:styleId="enumlev3">
    <w:name w:val="enumlev3"/>
    <w:basedOn w:val="enumlev2"/>
    <w:rsid w:val="00B31601"/>
    <w:pPr>
      <w:ind w:left="1701"/>
    </w:pPr>
  </w:style>
  <w:style w:type="paragraph" w:customStyle="1" w:styleId="Tablehead">
    <w:name w:val="Table_head"/>
    <w:basedOn w:val="Tabletext"/>
    <w:rsid w:val="00B31601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31601"/>
    <w:pPr>
      <w:spacing w:before="240"/>
    </w:pPr>
  </w:style>
  <w:style w:type="paragraph" w:customStyle="1" w:styleId="AnnexNo">
    <w:name w:val="Annex_No"/>
    <w:basedOn w:val="Normal"/>
    <w:next w:val="Annexref"/>
    <w:rsid w:val="00B31601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1601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31601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31601"/>
  </w:style>
  <w:style w:type="paragraph" w:customStyle="1" w:styleId="Appendixref">
    <w:name w:val="Appendix_ref"/>
    <w:basedOn w:val="Annexref"/>
    <w:next w:val="Appendixtitle"/>
    <w:rsid w:val="00B31601"/>
  </w:style>
  <w:style w:type="paragraph" w:customStyle="1" w:styleId="Appendixtitle">
    <w:name w:val="Appendix_title"/>
    <w:basedOn w:val="Annextitle"/>
    <w:next w:val="Normal"/>
    <w:rsid w:val="00B31601"/>
  </w:style>
  <w:style w:type="paragraph" w:customStyle="1" w:styleId="Reftitle">
    <w:name w:val="Ref_title"/>
    <w:basedOn w:val="Normal"/>
    <w:next w:val="Reftext"/>
    <w:rsid w:val="00B31601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31601"/>
    <w:pPr>
      <w:ind w:left="567" w:hanging="567"/>
    </w:pPr>
  </w:style>
  <w:style w:type="paragraph" w:customStyle="1" w:styleId="Rectitle">
    <w:name w:val="Rec_title"/>
    <w:basedOn w:val="Normal"/>
    <w:next w:val="Heading1"/>
    <w:rsid w:val="00B316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3160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31601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31601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31601"/>
    <w:pPr>
      <w:ind w:left="-1701" w:hanging="284"/>
    </w:pPr>
  </w:style>
  <w:style w:type="paragraph" w:customStyle="1" w:styleId="Title3">
    <w:name w:val="Title 3"/>
    <w:basedOn w:val="Title2"/>
    <w:next w:val="Normalaftertitle"/>
    <w:rsid w:val="00B31601"/>
    <w:rPr>
      <w:caps w:val="0"/>
    </w:rPr>
  </w:style>
  <w:style w:type="paragraph" w:customStyle="1" w:styleId="Title2">
    <w:name w:val="Title 2"/>
    <w:basedOn w:val="Source"/>
    <w:next w:val="Title3"/>
    <w:rsid w:val="00B31601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B3160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31601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31601"/>
  </w:style>
  <w:style w:type="paragraph" w:customStyle="1" w:styleId="Chaptitle">
    <w:name w:val="Chap_title"/>
    <w:basedOn w:val="Arttitle"/>
    <w:next w:val="Normal"/>
    <w:rsid w:val="00B31601"/>
  </w:style>
  <w:style w:type="paragraph" w:customStyle="1" w:styleId="Reasons">
    <w:name w:val="Reasons"/>
    <w:basedOn w:val="Normal"/>
    <w:qFormat/>
    <w:rsid w:val="00B31601"/>
  </w:style>
  <w:style w:type="paragraph" w:customStyle="1" w:styleId="ResNo">
    <w:name w:val="Res_No"/>
    <w:basedOn w:val="AnnexNo"/>
    <w:next w:val="Restitle"/>
    <w:rsid w:val="00B31601"/>
  </w:style>
  <w:style w:type="paragraph" w:customStyle="1" w:styleId="Restitle">
    <w:name w:val="Res_title"/>
    <w:basedOn w:val="Annextitle"/>
    <w:next w:val="Normal"/>
    <w:rsid w:val="00B31601"/>
  </w:style>
  <w:style w:type="paragraph" w:customStyle="1" w:styleId="AnnexNoS2">
    <w:name w:val="Annex_No_S2"/>
    <w:basedOn w:val="AnnexNo"/>
    <w:next w:val="Anne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B31601"/>
    <w:rPr>
      <w:caps w:val="0"/>
    </w:rPr>
  </w:style>
  <w:style w:type="paragraph" w:customStyle="1" w:styleId="Section2">
    <w:name w:val="Section 2"/>
    <w:basedOn w:val="Section1"/>
    <w:next w:val="Normal"/>
    <w:rsid w:val="00B31601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31601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3160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31601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31601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B31601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B31601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B31601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B31601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31601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31601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B31601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B31601"/>
    <w:rPr>
      <w:b w:val="0"/>
      <w:i/>
    </w:rPr>
  </w:style>
  <w:style w:type="paragraph" w:customStyle="1" w:styleId="Heading1cS2">
    <w:name w:val="Heading 1c_S2"/>
    <w:basedOn w:val="Heading1c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B31601"/>
    <w:rPr>
      <w:caps w:val="0"/>
    </w:rPr>
  </w:style>
  <w:style w:type="paragraph" w:customStyle="1" w:styleId="Headingb">
    <w:name w:val="Heading_b"/>
    <w:basedOn w:val="Heading3"/>
    <w:next w:val="Normal"/>
    <w:rsid w:val="00B31601"/>
    <w:pPr>
      <w:spacing w:before="160"/>
      <w:outlineLvl w:val="0"/>
    </w:pPr>
  </w:style>
  <w:style w:type="paragraph" w:styleId="TOC9">
    <w:name w:val="toc 9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B31601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B31601"/>
    <w:rPr>
      <w:rFonts w:ascii="Calibri" w:hAnsi="Calibri"/>
    </w:rPr>
  </w:style>
  <w:style w:type="character" w:styleId="Hyperlink">
    <w:name w:val="Hyperlink"/>
    <w:basedOn w:val="DefaultParagraphFont"/>
    <w:uiPriority w:val="99"/>
    <w:rsid w:val="00B31601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31601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31601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B31601"/>
  </w:style>
  <w:style w:type="paragraph" w:customStyle="1" w:styleId="Dectitle">
    <w:name w:val="Dec_title"/>
    <w:basedOn w:val="Restitle"/>
    <w:next w:val="Normalaftertitle"/>
    <w:qFormat/>
    <w:rsid w:val="00B31601"/>
  </w:style>
  <w:style w:type="paragraph" w:customStyle="1" w:styleId="DecNo">
    <w:name w:val="Dec_No"/>
    <w:basedOn w:val="ResNo"/>
    <w:next w:val="Dectitle"/>
    <w:qFormat/>
    <w:rsid w:val="00B31601"/>
  </w:style>
  <w:style w:type="paragraph" w:customStyle="1" w:styleId="DectitleS2">
    <w:name w:val="Dec_title_S2"/>
    <w:basedOn w:val="RestitleS2"/>
    <w:next w:val="Normal"/>
    <w:qFormat/>
    <w:rsid w:val="00B31601"/>
  </w:style>
  <w:style w:type="paragraph" w:customStyle="1" w:styleId="DecNoS2">
    <w:name w:val="Dec_No_S2"/>
    <w:basedOn w:val="ResNoS2"/>
    <w:next w:val="DectitleS2"/>
    <w:qFormat/>
    <w:rsid w:val="00B31601"/>
  </w:style>
  <w:style w:type="paragraph" w:customStyle="1" w:styleId="SectionNo">
    <w:name w:val="Section_No"/>
    <w:basedOn w:val="ArtNo"/>
    <w:next w:val="Normal"/>
    <w:qFormat/>
    <w:rsid w:val="00B31601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B31601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B31601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B31601"/>
    <w:rPr>
      <w:lang w:val="en-GB"/>
    </w:rPr>
  </w:style>
  <w:style w:type="paragraph" w:customStyle="1" w:styleId="Proposal">
    <w:name w:val="Proposal"/>
    <w:basedOn w:val="Normal"/>
    <w:next w:val="Normal"/>
    <w:rsid w:val="00B3160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3160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3160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31601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B316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01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rsid w:val="000B1ECC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B3160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3160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160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160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1601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31601"/>
    <w:pPr>
      <w:outlineLvl w:val="4"/>
    </w:pPr>
  </w:style>
  <w:style w:type="paragraph" w:styleId="Heading6">
    <w:name w:val="heading 6"/>
    <w:basedOn w:val="Heading4"/>
    <w:next w:val="Normal"/>
    <w:qFormat/>
    <w:rsid w:val="00B31601"/>
    <w:pPr>
      <w:outlineLvl w:val="5"/>
    </w:pPr>
  </w:style>
  <w:style w:type="paragraph" w:styleId="Heading7">
    <w:name w:val="heading 7"/>
    <w:basedOn w:val="Heading4"/>
    <w:next w:val="Normal"/>
    <w:qFormat/>
    <w:rsid w:val="00B31601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31601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3160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B31601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B3160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3160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31601"/>
    <w:pPr>
      <w:ind w:left="567"/>
    </w:pPr>
  </w:style>
  <w:style w:type="paragraph" w:customStyle="1" w:styleId="Tablelegend">
    <w:name w:val="Table_legend"/>
    <w:basedOn w:val="Tabletext"/>
    <w:rsid w:val="00B31601"/>
    <w:pPr>
      <w:spacing w:before="120"/>
    </w:pPr>
  </w:style>
  <w:style w:type="paragraph" w:customStyle="1" w:styleId="Tabletext">
    <w:name w:val="Table_text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3160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31601"/>
    <w:pPr>
      <w:spacing w:before="86"/>
      <w:ind w:left="567" w:hanging="567"/>
    </w:pPr>
  </w:style>
  <w:style w:type="paragraph" w:customStyle="1" w:styleId="enumlev2">
    <w:name w:val="enumlev2"/>
    <w:basedOn w:val="enumlev1"/>
    <w:rsid w:val="00B31601"/>
    <w:pPr>
      <w:ind w:left="1134"/>
    </w:pPr>
  </w:style>
  <w:style w:type="paragraph" w:customStyle="1" w:styleId="enumlev3">
    <w:name w:val="enumlev3"/>
    <w:basedOn w:val="enumlev2"/>
    <w:rsid w:val="00B31601"/>
    <w:pPr>
      <w:ind w:left="1701"/>
    </w:pPr>
  </w:style>
  <w:style w:type="paragraph" w:customStyle="1" w:styleId="Tablehead">
    <w:name w:val="Table_head"/>
    <w:basedOn w:val="Tabletext"/>
    <w:rsid w:val="00B31601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31601"/>
    <w:pPr>
      <w:spacing w:before="240"/>
    </w:pPr>
  </w:style>
  <w:style w:type="paragraph" w:customStyle="1" w:styleId="AnnexNo">
    <w:name w:val="Annex_No"/>
    <w:basedOn w:val="Normal"/>
    <w:next w:val="Annexref"/>
    <w:rsid w:val="00B31601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1601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31601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31601"/>
  </w:style>
  <w:style w:type="paragraph" w:customStyle="1" w:styleId="Appendixref">
    <w:name w:val="Appendix_ref"/>
    <w:basedOn w:val="Annexref"/>
    <w:next w:val="Appendixtitle"/>
    <w:rsid w:val="00B31601"/>
  </w:style>
  <w:style w:type="paragraph" w:customStyle="1" w:styleId="Appendixtitle">
    <w:name w:val="Appendix_title"/>
    <w:basedOn w:val="Annextitle"/>
    <w:next w:val="Normal"/>
    <w:rsid w:val="00B31601"/>
  </w:style>
  <w:style w:type="paragraph" w:customStyle="1" w:styleId="Reftitle">
    <w:name w:val="Ref_title"/>
    <w:basedOn w:val="Normal"/>
    <w:next w:val="Reftext"/>
    <w:rsid w:val="00B31601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31601"/>
    <w:pPr>
      <w:ind w:left="567" w:hanging="567"/>
    </w:pPr>
  </w:style>
  <w:style w:type="paragraph" w:customStyle="1" w:styleId="Rectitle">
    <w:name w:val="Rec_title"/>
    <w:basedOn w:val="Normal"/>
    <w:next w:val="Heading1"/>
    <w:rsid w:val="00B316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3160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31601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31601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31601"/>
    <w:pPr>
      <w:ind w:left="-1701" w:hanging="284"/>
    </w:pPr>
  </w:style>
  <w:style w:type="paragraph" w:customStyle="1" w:styleId="Title3">
    <w:name w:val="Title 3"/>
    <w:basedOn w:val="Title2"/>
    <w:next w:val="Normalaftertitle"/>
    <w:rsid w:val="00B31601"/>
    <w:rPr>
      <w:caps w:val="0"/>
    </w:rPr>
  </w:style>
  <w:style w:type="paragraph" w:customStyle="1" w:styleId="Title2">
    <w:name w:val="Title 2"/>
    <w:basedOn w:val="Source"/>
    <w:next w:val="Title3"/>
    <w:rsid w:val="00B31601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B3160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31601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31601"/>
  </w:style>
  <w:style w:type="paragraph" w:customStyle="1" w:styleId="Chaptitle">
    <w:name w:val="Chap_title"/>
    <w:basedOn w:val="Arttitle"/>
    <w:next w:val="Normal"/>
    <w:rsid w:val="00B31601"/>
  </w:style>
  <w:style w:type="paragraph" w:customStyle="1" w:styleId="Reasons">
    <w:name w:val="Reasons"/>
    <w:basedOn w:val="Normal"/>
    <w:qFormat/>
    <w:rsid w:val="00B31601"/>
  </w:style>
  <w:style w:type="paragraph" w:customStyle="1" w:styleId="ResNo">
    <w:name w:val="Res_No"/>
    <w:basedOn w:val="AnnexNo"/>
    <w:next w:val="Restitle"/>
    <w:rsid w:val="00B31601"/>
  </w:style>
  <w:style w:type="paragraph" w:customStyle="1" w:styleId="Restitle">
    <w:name w:val="Res_title"/>
    <w:basedOn w:val="Annextitle"/>
    <w:next w:val="Normal"/>
    <w:rsid w:val="00B31601"/>
  </w:style>
  <w:style w:type="paragraph" w:customStyle="1" w:styleId="AnnexNoS2">
    <w:name w:val="Annex_No_S2"/>
    <w:basedOn w:val="AnnexNo"/>
    <w:next w:val="Anne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B31601"/>
    <w:rPr>
      <w:caps w:val="0"/>
    </w:rPr>
  </w:style>
  <w:style w:type="paragraph" w:customStyle="1" w:styleId="Section2">
    <w:name w:val="Section 2"/>
    <w:basedOn w:val="Section1"/>
    <w:next w:val="Normal"/>
    <w:rsid w:val="00B31601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31601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31601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3160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31601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31601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31601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B31601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B31601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B31601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B31601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31601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31601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B31601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B31601"/>
    <w:rPr>
      <w:b w:val="0"/>
      <w:i/>
    </w:rPr>
  </w:style>
  <w:style w:type="paragraph" w:customStyle="1" w:styleId="Heading1cS2">
    <w:name w:val="Heading 1c_S2"/>
    <w:basedOn w:val="Heading1c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B31601"/>
    <w:rPr>
      <w:caps w:val="0"/>
    </w:rPr>
  </w:style>
  <w:style w:type="paragraph" w:customStyle="1" w:styleId="Headingb">
    <w:name w:val="Heading_b"/>
    <w:basedOn w:val="Heading3"/>
    <w:next w:val="Normal"/>
    <w:rsid w:val="00B31601"/>
    <w:pPr>
      <w:spacing w:before="160"/>
      <w:outlineLvl w:val="0"/>
    </w:pPr>
  </w:style>
  <w:style w:type="paragraph" w:styleId="TOC9">
    <w:name w:val="toc 9"/>
    <w:basedOn w:val="Normal"/>
    <w:next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B31601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B31601"/>
    <w:rPr>
      <w:rFonts w:ascii="Calibri" w:hAnsi="Calibri"/>
    </w:rPr>
  </w:style>
  <w:style w:type="character" w:styleId="Hyperlink">
    <w:name w:val="Hyperlink"/>
    <w:basedOn w:val="DefaultParagraphFont"/>
    <w:uiPriority w:val="99"/>
    <w:rsid w:val="00B31601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316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31601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31601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B31601"/>
  </w:style>
  <w:style w:type="paragraph" w:customStyle="1" w:styleId="Dectitle">
    <w:name w:val="Dec_title"/>
    <w:basedOn w:val="Restitle"/>
    <w:next w:val="Normalaftertitle"/>
    <w:qFormat/>
    <w:rsid w:val="00B31601"/>
  </w:style>
  <w:style w:type="paragraph" w:customStyle="1" w:styleId="DecNo">
    <w:name w:val="Dec_No"/>
    <w:basedOn w:val="ResNo"/>
    <w:next w:val="Dectitle"/>
    <w:qFormat/>
    <w:rsid w:val="00B31601"/>
  </w:style>
  <w:style w:type="paragraph" w:customStyle="1" w:styleId="DectitleS2">
    <w:name w:val="Dec_title_S2"/>
    <w:basedOn w:val="RestitleS2"/>
    <w:next w:val="Normal"/>
    <w:qFormat/>
    <w:rsid w:val="00B31601"/>
  </w:style>
  <w:style w:type="paragraph" w:customStyle="1" w:styleId="DecNoS2">
    <w:name w:val="Dec_No_S2"/>
    <w:basedOn w:val="ResNoS2"/>
    <w:next w:val="DectitleS2"/>
    <w:qFormat/>
    <w:rsid w:val="00B31601"/>
  </w:style>
  <w:style w:type="paragraph" w:customStyle="1" w:styleId="SectionNo">
    <w:name w:val="Section_No"/>
    <w:basedOn w:val="ArtNo"/>
    <w:next w:val="Normal"/>
    <w:qFormat/>
    <w:rsid w:val="00B31601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B31601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B31601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B31601"/>
    <w:rPr>
      <w:lang w:val="en-GB"/>
    </w:rPr>
  </w:style>
  <w:style w:type="paragraph" w:customStyle="1" w:styleId="Proposal">
    <w:name w:val="Proposal"/>
    <w:basedOn w:val="Normal"/>
    <w:next w:val="Normal"/>
    <w:rsid w:val="00B3160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3160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3160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31601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B316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01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rsid w:val="000B1ECC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5479-3B49-48FE-BACB-937E60FD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Alidra, Patricia</dc:creator>
  <cp:keywords>PP-06</cp:keywords>
  <dc:description>PF_PP14.dotx  For: _x000d_Document date: _x000d_Saved by ITU51009317 at 10:31:32 on 19/03/2013</dc:description>
  <cp:lastModifiedBy>Brouard, Ricarda</cp:lastModifiedBy>
  <cp:revision>2</cp:revision>
  <cp:lastPrinted>2013-11-12T15:41:00Z</cp:lastPrinted>
  <dcterms:created xsi:type="dcterms:W3CDTF">2014-06-24T13:29:00Z</dcterms:created>
  <dcterms:modified xsi:type="dcterms:W3CDTF">2014-06-24T13:29:00Z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