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82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810384" w:rsidRPr="00053194" w:rsidTr="00624B0C">
        <w:trPr>
          <w:cantSplit/>
        </w:trPr>
        <w:tc>
          <w:tcPr>
            <w:tcW w:w="6771" w:type="dxa"/>
          </w:tcPr>
          <w:p w:rsidR="00810384" w:rsidRPr="00053194" w:rsidRDefault="00810384" w:rsidP="007F0616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  <w:lang w:val="en-US" w:eastAsia="ja-JP"/>
              </w:rPr>
            </w:pPr>
            <w:proofErr w:type="spellStart"/>
            <w:r w:rsidRPr="00053194">
              <w:rPr>
                <w:rFonts w:ascii="Verdana" w:hAnsi="Verdana" w:cs="Times New Roman Bold"/>
                <w:b/>
                <w:sz w:val="26"/>
                <w:szCs w:val="26"/>
                <w:lang w:val="en-US"/>
              </w:rPr>
              <w:t>Radiocommunication</w:t>
            </w:r>
            <w:proofErr w:type="spellEnd"/>
            <w:r w:rsidRPr="00053194">
              <w:rPr>
                <w:rFonts w:ascii="Verdana" w:hAnsi="Verdana" w:cs="Times New Roman Bold"/>
                <w:b/>
                <w:sz w:val="26"/>
                <w:szCs w:val="26"/>
                <w:lang w:val="en-US"/>
              </w:rPr>
              <w:t xml:space="preserve"> Advisory Group</w:t>
            </w:r>
            <w:r w:rsidRPr="00053194">
              <w:rPr>
                <w:rFonts w:ascii="Verdana" w:hAnsi="Verdana" w:cs="Times New Roman Bold"/>
                <w:b/>
                <w:sz w:val="26"/>
                <w:szCs w:val="26"/>
                <w:lang w:val="en-US"/>
              </w:rPr>
              <w:br/>
            </w:r>
            <w:r w:rsidRPr="00053194">
              <w:rPr>
                <w:rFonts w:ascii="Verdana" w:hAnsi="Verdana" w:cs="Times New Roman Bold"/>
                <w:b/>
                <w:bCs/>
                <w:sz w:val="20"/>
                <w:lang w:val="en-US"/>
              </w:rPr>
              <w:t xml:space="preserve">Geneva, </w:t>
            </w:r>
            <w:r w:rsidR="007F0616">
              <w:rPr>
                <w:rFonts w:ascii="Verdana" w:hAnsi="Verdana" w:cs="Times New Roman Bold" w:hint="eastAsia"/>
                <w:b/>
                <w:bCs/>
                <w:sz w:val="20"/>
                <w:lang w:val="en-US" w:eastAsia="ja-JP"/>
              </w:rPr>
              <w:t>8</w:t>
            </w:r>
            <w:r w:rsidRPr="00053194">
              <w:rPr>
                <w:rFonts w:ascii="Verdana" w:hAnsi="Verdana" w:cs="Times New Roman Bold"/>
                <w:b/>
                <w:bCs/>
                <w:sz w:val="20"/>
                <w:lang w:val="en-US"/>
              </w:rPr>
              <w:t>-1</w:t>
            </w:r>
            <w:r w:rsidR="007F0616">
              <w:rPr>
                <w:rFonts w:ascii="Verdana" w:hAnsi="Verdana" w:cs="Times New Roman Bold" w:hint="eastAsia"/>
                <w:b/>
                <w:bCs/>
                <w:sz w:val="20"/>
                <w:lang w:val="en-US" w:eastAsia="ja-JP"/>
              </w:rPr>
              <w:t>0</w:t>
            </w:r>
            <w:r w:rsidRPr="00053194">
              <w:rPr>
                <w:rFonts w:ascii="Verdana" w:hAnsi="Verdana" w:cs="Times New Roman Bold"/>
                <w:b/>
                <w:bCs/>
                <w:sz w:val="20"/>
                <w:lang w:val="en-US"/>
              </w:rPr>
              <w:t xml:space="preserve"> </w:t>
            </w:r>
            <w:r w:rsidR="007F0616">
              <w:rPr>
                <w:rFonts w:ascii="Verdana" w:hAnsi="Verdana" w:cs="Times New Roman Bold" w:hint="eastAsia"/>
                <w:b/>
                <w:bCs/>
                <w:sz w:val="20"/>
                <w:lang w:val="en-US" w:eastAsia="ja-JP"/>
              </w:rPr>
              <w:t>June</w:t>
            </w:r>
            <w:r w:rsidRPr="00053194">
              <w:rPr>
                <w:rFonts w:ascii="Verdana" w:hAnsi="Verdana" w:cs="Times New Roman Bold"/>
                <w:b/>
                <w:bCs/>
                <w:sz w:val="20"/>
                <w:lang w:val="en-US"/>
              </w:rPr>
              <w:t xml:space="preserve"> 201</w:t>
            </w:r>
            <w:r w:rsidR="007F0616">
              <w:rPr>
                <w:rFonts w:ascii="Verdana" w:hAnsi="Verdana" w:cs="Times New Roman Bold" w:hint="eastAsia"/>
                <w:b/>
                <w:bCs/>
                <w:sz w:val="20"/>
                <w:lang w:val="en-US" w:eastAsia="ja-JP"/>
              </w:rPr>
              <w:t>1</w:t>
            </w:r>
          </w:p>
        </w:tc>
        <w:tc>
          <w:tcPr>
            <w:tcW w:w="3118" w:type="dxa"/>
          </w:tcPr>
          <w:p w:rsidR="00810384" w:rsidRPr="00053194" w:rsidRDefault="006F2E6E" w:rsidP="00624B0C">
            <w:pPr>
              <w:shd w:val="solid" w:color="FFFFFF" w:fill="FFFFFF"/>
              <w:spacing w:before="0" w:line="240" w:lineRule="atLeast"/>
              <w:rPr>
                <w:lang w:val="en-US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384" w:rsidRPr="00053194" w:rsidTr="00624B0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810384" w:rsidRPr="00053194" w:rsidRDefault="00810384" w:rsidP="00624B0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810384" w:rsidRPr="00053194" w:rsidRDefault="00810384" w:rsidP="00624B0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810384" w:rsidRPr="00053194" w:rsidTr="00624B0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810384" w:rsidRPr="00053194" w:rsidRDefault="00810384" w:rsidP="00624B0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810384" w:rsidRPr="00053194" w:rsidRDefault="00810384" w:rsidP="00624B0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810384" w:rsidRPr="00053194" w:rsidTr="00624B0C">
        <w:trPr>
          <w:cantSplit/>
        </w:trPr>
        <w:tc>
          <w:tcPr>
            <w:tcW w:w="6771" w:type="dxa"/>
          </w:tcPr>
          <w:p w:rsidR="00810384" w:rsidRPr="00053194" w:rsidRDefault="00810384" w:rsidP="00624B0C">
            <w:pPr>
              <w:shd w:val="solid" w:color="FFFFFF" w:fill="FFFFFF"/>
              <w:spacing w:after="240"/>
              <w:rPr>
                <w:sz w:val="20"/>
                <w:lang w:val="en-US"/>
              </w:rPr>
            </w:pPr>
          </w:p>
        </w:tc>
        <w:tc>
          <w:tcPr>
            <w:tcW w:w="3118" w:type="dxa"/>
          </w:tcPr>
          <w:tbl>
            <w:tblPr>
              <w:tblW w:w="9889" w:type="dxa"/>
              <w:tblLayout w:type="fixed"/>
              <w:tblLook w:val="0000" w:firstRow="0" w:lastRow="0" w:firstColumn="0" w:lastColumn="0" w:noHBand="0" w:noVBand="0"/>
            </w:tblPr>
            <w:tblGrid>
              <w:gridCol w:w="9889"/>
            </w:tblGrid>
            <w:tr w:rsidR="00810384" w:rsidRPr="00AF4D1A" w:rsidTr="005C13C8">
              <w:trPr>
                <w:cantSplit/>
              </w:trPr>
              <w:tc>
                <w:tcPr>
                  <w:tcW w:w="3118" w:type="dxa"/>
                </w:tcPr>
                <w:p w:rsidR="00810384" w:rsidRPr="00AF4D1A" w:rsidRDefault="00810384" w:rsidP="00DD5240">
                  <w:pPr>
                    <w:framePr w:hSpace="180" w:wrap="around" w:hAnchor="margin" w:y="-825"/>
                    <w:shd w:val="solid" w:color="FFFFFF" w:fill="FFFFFF"/>
                    <w:spacing w:before="0" w:line="240" w:lineRule="atLeast"/>
                    <w:rPr>
                      <w:rFonts w:ascii="Verdana" w:hAnsi="Verdana"/>
                      <w:sz w:val="20"/>
                    </w:rPr>
                  </w:pPr>
                  <w:r w:rsidRPr="00AF4D1A">
                    <w:rPr>
                      <w:rFonts w:ascii="Verdana" w:hAnsi="Verdana"/>
                      <w:b/>
                      <w:sz w:val="20"/>
                    </w:rPr>
                    <w:t>Document RAG1</w:t>
                  </w:r>
                  <w:r w:rsidR="001C35AB">
                    <w:rPr>
                      <w:rFonts w:ascii="Verdana" w:hAnsi="Verdana" w:hint="eastAsia"/>
                      <w:b/>
                      <w:sz w:val="20"/>
                      <w:lang w:eastAsia="ja-JP"/>
                    </w:rPr>
                    <w:t>1</w:t>
                  </w:r>
                  <w:r w:rsidRPr="00AF4D1A">
                    <w:rPr>
                      <w:rFonts w:ascii="Verdana" w:hAnsi="Verdana"/>
                      <w:b/>
                      <w:sz w:val="20"/>
                    </w:rPr>
                    <w:t>-1/</w:t>
                  </w:r>
                  <w:r w:rsidR="00DD5240">
                    <w:rPr>
                      <w:rFonts w:ascii="Verdana" w:hAnsi="Verdana"/>
                      <w:b/>
                      <w:sz w:val="20"/>
                    </w:rPr>
                    <w:t>19</w:t>
                  </w:r>
                  <w:r w:rsidRPr="00AF4D1A">
                    <w:rPr>
                      <w:rFonts w:ascii="Verdana" w:hAnsi="Verdana"/>
                      <w:b/>
                      <w:sz w:val="20"/>
                    </w:rPr>
                    <w:t>-E</w:t>
                  </w:r>
                </w:p>
              </w:tc>
            </w:tr>
            <w:tr w:rsidR="00810384" w:rsidRPr="00AF4D1A" w:rsidTr="005C13C8">
              <w:trPr>
                <w:cantSplit/>
              </w:trPr>
              <w:tc>
                <w:tcPr>
                  <w:tcW w:w="3118" w:type="dxa"/>
                </w:tcPr>
                <w:p w:rsidR="00810384" w:rsidRPr="00AF4D1A" w:rsidRDefault="00DD5240" w:rsidP="00DD5240">
                  <w:pPr>
                    <w:framePr w:hSpace="180" w:wrap="around" w:hAnchor="margin" w:y="-825"/>
                    <w:shd w:val="solid" w:color="FFFFFF" w:fill="FFFFFF"/>
                    <w:spacing w:before="0" w:line="240" w:lineRule="atLeast"/>
                    <w:rPr>
                      <w:rFonts w:ascii="Verdana" w:hAnsi="Verdana"/>
                      <w:sz w:val="20"/>
                      <w:lang w:eastAsia="ja-JP"/>
                    </w:rPr>
                  </w:pPr>
                  <w:r>
                    <w:rPr>
                      <w:rFonts w:ascii="Verdana" w:hAnsi="Verdana"/>
                      <w:b/>
                      <w:sz w:val="20"/>
                      <w:lang w:eastAsia="ja-JP"/>
                    </w:rPr>
                    <w:t>31 May</w:t>
                  </w:r>
                  <w:r w:rsidR="00810384" w:rsidRPr="00AF4D1A">
                    <w:rPr>
                      <w:rFonts w:ascii="Verdana" w:hAnsi="Verdana"/>
                      <w:b/>
                      <w:sz w:val="20"/>
                    </w:rPr>
                    <w:t xml:space="preserve"> 201</w:t>
                  </w:r>
                  <w:r w:rsidR="001C35AB">
                    <w:rPr>
                      <w:rFonts w:ascii="Verdana" w:hAnsi="Verdana" w:hint="eastAsia"/>
                      <w:b/>
                      <w:sz w:val="20"/>
                      <w:lang w:eastAsia="ja-JP"/>
                    </w:rPr>
                    <w:t>1</w:t>
                  </w:r>
                </w:p>
              </w:tc>
            </w:tr>
            <w:tr w:rsidR="00810384" w:rsidRPr="00AF4D1A" w:rsidTr="005C13C8">
              <w:trPr>
                <w:cantSplit/>
              </w:trPr>
              <w:tc>
                <w:tcPr>
                  <w:tcW w:w="3118" w:type="dxa"/>
                </w:tcPr>
                <w:p w:rsidR="00810384" w:rsidRPr="00AF4D1A" w:rsidRDefault="00810384" w:rsidP="00DD5240">
                  <w:pPr>
                    <w:framePr w:hSpace="180" w:wrap="around" w:hAnchor="margin" w:y="-825"/>
                    <w:shd w:val="solid" w:color="FFFFFF" w:fill="FFFFFF"/>
                    <w:spacing w:before="0" w:after="120" w:line="240" w:lineRule="atLeast"/>
                    <w:rPr>
                      <w:rFonts w:ascii="Verdana" w:hAnsi="Verdana"/>
                      <w:sz w:val="20"/>
                    </w:rPr>
                  </w:pPr>
                  <w:r w:rsidRPr="00AF4D1A">
                    <w:rPr>
                      <w:rFonts w:ascii="Verdana" w:hAnsi="Verdana"/>
                      <w:b/>
                      <w:sz w:val="20"/>
                    </w:rPr>
                    <w:t>Original: English only</w:t>
                  </w:r>
                </w:p>
              </w:tc>
            </w:tr>
          </w:tbl>
          <w:p w:rsidR="00810384" w:rsidRDefault="00810384" w:rsidP="00624B0C"/>
        </w:tc>
      </w:tr>
    </w:tbl>
    <w:p w:rsidR="005B7317" w:rsidRDefault="005B7317" w:rsidP="00810384">
      <w:pPr>
        <w:pStyle w:val="Title"/>
        <w:rPr>
          <w:rFonts w:ascii="Times New Roman" w:hAnsi="Times New Roman"/>
          <w:sz w:val="28"/>
          <w:szCs w:val="28"/>
        </w:rPr>
      </w:pPr>
      <w:bookmarkStart w:id="0" w:name="ditulogo"/>
      <w:bookmarkEnd w:id="0"/>
    </w:p>
    <w:p w:rsidR="00810384" w:rsidRPr="00810384" w:rsidRDefault="00810384" w:rsidP="008549AD">
      <w:pPr>
        <w:pStyle w:val="Title"/>
        <w:spacing w:before="0"/>
        <w:rPr>
          <w:rFonts w:ascii="Times New Roman" w:hAnsi="Times New Roman"/>
          <w:sz w:val="28"/>
          <w:szCs w:val="28"/>
        </w:rPr>
      </w:pPr>
      <w:r w:rsidRPr="00810384">
        <w:rPr>
          <w:rFonts w:ascii="Times New Roman" w:hAnsi="Times New Roman"/>
          <w:sz w:val="28"/>
          <w:szCs w:val="28"/>
        </w:rPr>
        <w:t>Chairman, Study Group 5</w:t>
      </w:r>
    </w:p>
    <w:p w:rsidR="00810384" w:rsidRDefault="004A65FA" w:rsidP="00810384">
      <w:pPr>
        <w:pStyle w:val="Title"/>
        <w:rPr>
          <w:rFonts w:ascii="Times New Roman" w:eastAsiaTheme="minorEastAsia" w:hAnsi="Times New Roman"/>
          <w:b w:val="0"/>
          <w:bCs w:val="0"/>
          <w:caps/>
          <w:sz w:val="28"/>
          <w:szCs w:val="28"/>
          <w:lang w:eastAsia="ja-JP"/>
        </w:rPr>
      </w:pPr>
      <w:r w:rsidRPr="004A65FA">
        <w:rPr>
          <w:rFonts w:ascii="Times New Roman" w:eastAsiaTheme="minorEastAsia" w:hAnsi="Times New Roman" w:hint="eastAsia"/>
          <w:b w:val="0"/>
          <w:bCs w:val="0"/>
          <w:caps/>
          <w:sz w:val="28"/>
          <w:szCs w:val="28"/>
          <w:lang w:eastAsia="ja-JP"/>
        </w:rPr>
        <w:t>Arrangement of</w:t>
      </w:r>
      <w:r w:rsidR="00810384" w:rsidRPr="004A65FA">
        <w:rPr>
          <w:rFonts w:ascii="Times New Roman" w:hAnsi="Times New Roman"/>
          <w:b w:val="0"/>
          <w:bCs w:val="0"/>
          <w:caps/>
          <w:sz w:val="28"/>
          <w:szCs w:val="28"/>
        </w:rPr>
        <w:t xml:space="preserve"> </w:t>
      </w:r>
      <w:r w:rsidRPr="004A65FA">
        <w:rPr>
          <w:rFonts w:ascii="Times New Roman" w:eastAsiaTheme="minorEastAsia" w:hAnsi="Times New Roman" w:hint="eastAsia"/>
          <w:b w:val="0"/>
          <w:bCs w:val="0"/>
          <w:caps/>
          <w:sz w:val="28"/>
          <w:szCs w:val="28"/>
          <w:lang w:eastAsia="ja-JP"/>
        </w:rPr>
        <w:t>the Study Group meetings</w:t>
      </w:r>
    </w:p>
    <w:p w:rsidR="00B3770E" w:rsidRPr="00B3770E" w:rsidRDefault="00B3770E" w:rsidP="00B3770E">
      <w:pPr>
        <w:rPr>
          <w:lang w:eastAsia="ja-JP"/>
        </w:rPr>
      </w:pPr>
    </w:p>
    <w:p w:rsidR="00D865A7" w:rsidRPr="005B7317" w:rsidRDefault="00D865A7" w:rsidP="00B7218B">
      <w:pPr>
        <w:pStyle w:val="Heading1"/>
        <w:spacing w:before="480"/>
      </w:pPr>
      <w:r w:rsidRPr="005B7317">
        <w:t>1</w:t>
      </w:r>
      <w:r w:rsidRPr="005B7317">
        <w:tab/>
        <w:t>Introduction</w:t>
      </w:r>
    </w:p>
    <w:p w:rsidR="00310B8A" w:rsidRDefault="00960DDC" w:rsidP="00F64F2C">
      <w:pPr>
        <w:rPr>
          <w:lang w:eastAsia="ja-JP"/>
        </w:rPr>
      </w:pPr>
      <w:r>
        <w:rPr>
          <w:rFonts w:hint="eastAsia"/>
        </w:rPr>
        <w:t xml:space="preserve">The </w:t>
      </w:r>
      <w:r w:rsidR="001C35AB">
        <w:rPr>
          <w:rFonts w:hint="eastAsia"/>
          <w:lang w:eastAsia="ja-JP"/>
        </w:rPr>
        <w:t>17</w:t>
      </w:r>
      <w:r w:rsidR="001C35AB" w:rsidRPr="001C35AB">
        <w:rPr>
          <w:rFonts w:hint="eastAsia"/>
          <w:vertAlign w:val="superscript"/>
          <w:lang w:eastAsia="ja-JP"/>
        </w:rPr>
        <w:t>th</w:t>
      </w:r>
      <w:r w:rsidR="001C35AB">
        <w:rPr>
          <w:rFonts w:hint="eastAsia"/>
          <w:lang w:eastAsia="ja-JP"/>
        </w:rPr>
        <w:t xml:space="preserve"> RAG meeting in February </w:t>
      </w:r>
      <w:r>
        <w:rPr>
          <w:rFonts w:hint="eastAsia"/>
        </w:rPr>
        <w:t>20</w:t>
      </w:r>
      <w:r w:rsidR="001C35AB">
        <w:rPr>
          <w:rFonts w:hint="eastAsia"/>
          <w:lang w:eastAsia="ja-JP"/>
        </w:rPr>
        <w:t>10</w:t>
      </w:r>
      <w:r>
        <w:rPr>
          <w:rFonts w:hint="eastAsia"/>
        </w:rPr>
        <w:t xml:space="preserve"> </w:t>
      </w:r>
      <w:r w:rsidR="001C35AB">
        <w:rPr>
          <w:rFonts w:hint="eastAsia"/>
          <w:lang w:eastAsia="ja-JP"/>
        </w:rPr>
        <w:t>made the following advice in relation to the arrangement of the future Study Group meetings</w:t>
      </w:r>
      <w:r w:rsidR="007813A4">
        <w:rPr>
          <w:rFonts w:hint="eastAsia"/>
          <w:lang w:eastAsia="ja-JP"/>
        </w:rPr>
        <w:t xml:space="preserve"> (Attachment 1 to Annex 1 to CA/189)</w:t>
      </w:r>
      <w:r w:rsidR="001C35AB">
        <w:rPr>
          <w:rFonts w:hint="eastAsia"/>
          <w:lang w:eastAsia="ja-JP"/>
        </w:rPr>
        <w:t>.</w:t>
      </w:r>
    </w:p>
    <w:p w:rsidR="001C35AB" w:rsidRDefault="001C35AB" w:rsidP="001C35AB">
      <w:pPr>
        <w:tabs>
          <w:tab w:val="clear" w:pos="794"/>
          <w:tab w:val="left" w:pos="426"/>
        </w:tabs>
        <w:ind w:leftChars="176" w:left="422" w:firstLine="1"/>
        <w:rPr>
          <w:szCs w:val="24"/>
          <w:lang w:eastAsia="ja-JP"/>
        </w:rPr>
      </w:pPr>
      <w:r>
        <w:rPr>
          <w:szCs w:val="24"/>
        </w:rPr>
        <w:t xml:space="preserve">§3 – RAG advised the Director to find ways and means to reduce the length of meetings. It further supported the suggestion for each Study Group to meet </w:t>
      </w:r>
      <w:r w:rsidRPr="001C35AB">
        <w:rPr>
          <w:szCs w:val="24"/>
        </w:rPr>
        <w:t xml:space="preserve">normally </w:t>
      </w:r>
      <w:r>
        <w:rPr>
          <w:szCs w:val="24"/>
        </w:rPr>
        <w:t xml:space="preserve">once per year and furthermore invited Study Group management teams </w:t>
      </w:r>
      <w:r w:rsidRPr="001C35AB">
        <w:rPr>
          <w:szCs w:val="24"/>
          <w:u w:val="single"/>
        </w:rPr>
        <w:t>to explore the possibility of applying the example of Study Group 7 to their own Study Groups as regards the holding of a one-day meeting immediately before and immediately after a block of WP meetings.</w:t>
      </w:r>
      <w:r>
        <w:rPr>
          <w:szCs w:val="24"/>
        </w:rPr>
        <w:t xml:space="preserve"> In the planning of Study Group meetings, due account should be taken of Decision 5 of the Plenipotentiary that provides options to follow on cost savings.</w:t>
      </w:r>
    </w:p>
    <w:p w:rsidR="001C35AB" w:rsidRPr="00BF5CD4" w:rsidRDefault="001C35AB" w:rsidP="00F64F2C">
      <w:pPr>
        <w:rPr>
          <w:lang w:eastAsia="ja-JP"/>
        </w:rPr>
      </w:pPr>
      <w:r>
        <w:rPr>
          <w:rFonts w:hint="eastAsia"/>
          <w:lang w:eastAsia="ja-JP"/>
        </w:rPr>
        <w:t xml:space="preserve">This document provides result of </w:t>
      </w:r>
      <w:r w:rsidR="004A65FA">
        <w:rPr>
          <w:rFonts w:hint="eastAsia"/>
          <w:lang w:eastAsia="ja-JP"/>
        </w:rPr>
        <w:t xml:space="preserve">the </w:t>
      </w:r>
      <w:r>
        <w:rPr>
          <w:rFonts w:hint="eastAsia"/>
          <w:lang w:eastAsia="ja-JP"/>
        </w:rPr>
        <w:t xml:space="preserve">consideration by </w:t>
      </w:r>
      <w:r w:rsidR="004A65FA">
        <w:rPr>
          <w:rFonts w:hint="eastAsia"/>
          <w:lang w:eastAsia="ja-JP"/>
        </w:rPr>
        <w:t xml:space="preserve">the </w:t>
      </w:r>
      <w:r>
        <w:rPr>
          <w:szCs w:val="24"/>
        </w:rPr>
        <w:t xml:space="preserve">Study Group </w:t>
      </w:r>
      <w:r>
        <w:rPr>
          <w:rFonts w:hint="eastAsia"/>
          <w:szCs w:val="24"/>
          <w:lang w:eastAsia="ja-JP"/>
        </w:rPr>
        <w:t xml:space="preserve">5 </w:t>
      </w:r>
      <w:r>
        <w:rPr>
          <w:szCs w:val="24"/>
        </w:rPr>
        <w:t>management team</w:t>
      </w:r>
      <w:r>
        <w:rPr>
          <w:rFonts w:hint="eastAsia"/>
          <w:szCs w:val="24"/>
          <w:lang w:eastAsia="ja-JP"/>
        </w:rPr>
        <w:t xml:space="preserve"> </w:t>
      </w:r>
      <w:r>
        <w:rPr>
          <w:rFonts w:hint="eastAsia"/>
          <w:lang w:eastAsia="ja-JP"/>
        </w:rPr>
        <w:t xml:space="preserve">on the above </w:t>
      </w:r>
      <w:r w:rsidR="007F0616" w:rsidRPr="007F0616">
        <w:rPr>
          <w:rFonts w:hint="eastAsia"/>
          <w:u w:val="single"/>
          <w:lang w:eastAsia="ja-JP"/>
        </w:rPr>
        <w:t xml:space="preserve">underlined </w:t>
      </w:r>
      <w:r w:rsidRPr="007F0616">
        <w:rPr>
          <w:rFonts w:hint="eastAsia"/>
          <w:u w:val="single"/>
          <w:lang w:eastAsia="ja-JP"/>
        </w:rPr>
        <w:t>issue</w:t>
      </w:r>
      <w:r>
        <w:rPr>
          <w:rFonts w:hint="eastAsia"/>
          <w:lang w:eastAsia="ja-JP"/>
        </w:rPr>
        <w:t>.</w:t>
      </w:r>
    </w:p>
    <w:p w:rsidR="00C46FDE" w:rsidRPr="00C46FDE" w:rsidRDefault="00C46FDE" w:rsidP="00BF5CD4">
      <w:pPr>
        <w:spacing w:before="240"/>
        <w:rPr>
          <w:b/>
          <w:lang w:eastAsia="ja-JP"/>
        </w:rPr>
      </w:pPr>
      <w:r w:rsidRPr="00C46FDE">
        <w:rPr>
          <w:rFonts w:hint="eastAsia"/>
          <w:b/>
          <w:lang w:eastAsia="ja-JP"/>
        </w:rPr>
        <w:t>2        Consideration</w:t>
      </w:r>
      <w:r w:rsidR="00BF5CD4">
        <w:rPr>
          <w:rFonts w:hint="eastAsia"/>
          <w:b/>
          <w:lang w:eastAsia="ja-JP"/>
        </w:rPr>
        <w:t xml:space="preserve"> on Study Group meeting arrangement</w:t>
      </w:r>
    </w:p>
    <w:p w:rsidR="00BF5CD4" w:rsidRDefault="00BF5CD4" w:rsidP="00BF5CD4">
      <w:pPr>
        <w:spacing w:before="240"/>
        <w:rPr>
          <w:szCs w:val="24"/>
          <w:lang w:eastAsia="ja-JP"/>
        </w:rPr>
      </w:pPr>
      <w:r w:rsidRPr="00BF5CD4">
        <w:rPr>
          <w:rFonts w:hint="eastAsia"/>
          <w:u w:val="single"/>
          <w:lang w:eastAsia="ja-JP"/>
        </w:rPr>
        <w:t>Approach 1</w:t>
      </w:r>
      <w:r>
        <w:rPr>
          <w:rFonts w:hint="eastAsia"/>
          <w:lang w:eastAsia="ja-JP"/>
        </w:rPr>
        <w:t xml:space="preserve">: to </w:t>
      </w:r>
      <w:r w:rsidRPr="00BF5CD4">
        <w:rPr>
          <w:szCs w:val="24"/>
        </w:rPr>
        <w:t>hold a one-day meeting immediately before and immediately after a block of WP meetings</w:t>
      </w:r>
      <w:r w:rsidR="00D26CB0">
        <w:rPr>
          <w:rFonts w:hint="eastAsia"/>
          <w:szCs w:val="24"/>
          <w:lang w:eastAsia="ja-JP"/>
        </w:rPr>
        <w:t>.</w:t>
      </w:r>
    </w:p>
    <w:p w:rsidR="00BF5CD4" w:rsidRPr="00BF5CD4" w:rsidRDefault="00BF5CD4" w:rsidP="00BF5CD4">
      <w:pPr>
        <w:rPr>
          <w:lang w:eastAsia="ja-JP"/>
        </w:rPr>
      </w:pPr>
      <w:r w:rsidRPr="00BF5CD4">
        <w:rPr>
          <w:rFonts w:hint="eastAsia"/>
          <w:szCs w:val="24"/>
          <w:u w:val="single"/>
          <w:lang w:eastAsia="ja-JP"/>
        </w:rPr>
        <w:t>Approach 2</w:t>
      </w:r>
      <w:r>
        <w:rPr>
          <w:rFonts w:hint="eastAsia"/>
          <w:szCs w:val="24"/>
          <w:lang w:eastAsia="ja-JP"/>
        </w:rPr>
        <w:t xml:space="preserve">: to hold a two-day meeting </w:t>
      </w:r>
      <w:r w:rsidRPr="00BF5CD4">
        <w:rPr>
          <w:szCs w:val="24"/>
        </w:rPr>
        <w:t>immediately after a block of WP meetings</w:t>
      </w:r>
      <w:r w:rsidR="00D26CB0">
        <w:rPr>
          <w:rFonts w:hint="eastAsia"/>
          <w:szCs w:val="24"/>
          <w:lang w:eastAsia="ja-JP"/>
        </w:rPr>
        <w:t>.</w:t>
      </w:r>
    </w:p>
    <w:p w:rsidR="00BF5CD4" w:rsidRPr="00BF5CD4" w:rsidRDefault="004A65FA" w:rsidP="00BF5CD4">
      <w:pPr>
        <w:spacing w:before="240"/>
        <w:rPr>
          <w:lang w:eastAsia="ja-JP"/>
        </w:rPr>
      </w:pPr>
      <w:r>
        <w:rPr>
          <w:rFonts w:hint="eastAsia"/>
          <w:lang w:eastAsia="ja-JP"/>
        </w:rPr>
        <w:t xml:space="preserve">The </w:t>
      </w:r>
      <w:r w:rsidR="00BF5CD4">
        <w:rPr>
          <w:rFonts w:hint="eastAsia"/>
          <w:lang w:eastAsia="ja-JP"/>
        </w:rPr>
        <w:t>following points (1) to (4) are noted in the consideration on the above two A</w:t>
      </w:r>
      <w:r w:rsidR="00BF5CD4">
        <w:rPr>
          <w:lang w:eastAsia="ja-JP"/>
        </w:rPr>
        <w:t>pproaches</w:t>
      </w:r>
      <w:r w:rsidR="00BF5CD4">
        <w:rPr>
          <w:rFonts w:hint="eastAsia"/>
          <w:lang w:eastAsia="ja-JP"/>
        </w:rPr>
        <w:t>:</w:t>
      </w:r>
    </w:p>
    <w:p w:rsidR="00960DDC" w:rsidRDefault="00F35D7A" w:rsidP="00BF5CD4">
      <w:pPr>
        <w:pStyle w:val="ListParagraph"/>
        <w:numPr>
          <w:ilvl w:val="0"/>
          <w:numId w:val="9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When</w:t>
      </w:r>
      <w:r w:rsidR="00C86944">
        <w:rPr>
          <w:rFonts w:hint="eastAsia"/>
          <w:lang w:eastAsia="ja-JP"/>
        </w:rPr>
        <w:t xml:space="preserve"> the Working Parties hold </w:t>
      </w:r>
      <w:r w:rsidR="00B44E0E">
        <w:rPr>
          <w:rFonts w:hint="eastAsia"/>
          <w:lang w:eastAsia="ja-JP"/>
        </w:rPr>
        <w:t>another block</w:t>
      </w:r>
      <w:r w:rsidR="00C86944">
        <w:rPr>
          <w:rFonts w:hint="eastAsia"/>
          <w:lang w:eastAsia="ja-JP"/>
        </w:rPr>
        <w:t xml:space="preserve"> meeting</w:t>
      </w:r>
      <w:r w:rsidR="00C86944" w:rsidRPr="00C86944">
        <w:rPr>
          <w:rFonts w:hint="eastAsia"/>
          <w:lang w:eastAsia="ja-JP"/>
        </w:rPr>
        <w:t xml:space="preserve"> </w:t>
      </w:r>
      <w:r w:rsidR="00C86944">
        <w:rPr>
          <w:rFonts w:hint="eastAsia"/>
          <w:lang w:eastAsia="ja-JP"/>
        </w:rPr>
        <w:t xml:space="preserve">after the previous Study Group meeting and well before the next one, </w:t>
      </w:r>
      <w:r>
        <w:rPr>
          <w:rFonts w:hint="eastAsia"/>
          <w:lang w:eastAsia="ja-JP"/>
        </w:rPr>
        <w:t xml:space="preserve">Approach 1 </w:t>
      </w:r>
      <w:r w:rsidR="007813A4">
        <w:rPr>
          <w:rFonts w:hint="eastAsia"/>
          <w:lang w:eastAsia="ja-JP"/>
        </w:rPr>
        <w:t>may have</w:t>
      </w:r>
      <w:r>
        <w:rPr>
          <w:rFonts w:hint="eastAsia"/>
          <w:lang w:eastAsia="ja-JP"/>
        </w:rPr>
        <w:t xml:space="preserve"> such an advantage that the first</w:t>
      </w:r>
      <w:r w:rsidR="00C86944">
        <w:rPr>
          <w:rFonts w:hint="eastAsia"/>
          <w:lang w:eastAsia="ja-JP"/>
        </w:rPr>
        <w:t xml:space="preserve"> one-day meeting could consider the outputs of the earlier </w:t>
      </w:r>
      <w:r>
        <w:rPr>
          <w:rFonts w:hint="eastAsia"/>
          <w:lang w:eastAsia="ja-JP"/>
        </w:rPr>
        <w:t xml:space="preserve">WP </w:t>
      </w:r>
      <w:r w:rsidR="00B44E0E">
        <w:rPr>
          <w:rFonts w:hint="eastAsia"/>
          <w:lang w:eastAsia="ja-JP"/>
        </w:rPr>
        <w:t>meeting</w:t>
      </w:r>
      <w:r>
        <w:rPr>
          <w:rFonts w:hint="eastAsia"/>
          <w:lang w:eastAsia="ja-JP"/>
        </w:rPr>
        <w:t>s</w:t>
      </w:r>
      <w:r w:rsidR="00C86944">
        <w:rPr>
          <w:rFonts w:hint="eastAsia"/>
          <w:lang w:eastAsia="ja-JP"/>
        </w:rPr>
        <w:t xml:space="preserve">, leading to an opportunity for the WPs to reconsider </w:t>
      </w:r>
      <w:r>
        <w:rPr>
          <w:rFonts w:hint="eastAsia"/>
          <w:lang w:eastAsia="ja-JP"/>
        </w:rPr>
        <w:t>an output</w:t>
      </w:r>
      <w:r w:rsidR="00C86944">
        <w:rPr>
          <w:rFonts w:hint="eastAsia"/>
          <w:lang w:eastAsia="ja-JP"/>
        </w:rPr>
        <w:t xml:space="preserve"> </w:t>
      </w:r>
      <w:r w:rsidR="00DC1C8C">
        <w:rPr>
          <w:rFonts w:hint="eastAsia"/>
          <w:lang w:eastAsia="ja-JP"/>
        </w:rPr>
        <w:t xml:space="preserve">for which the Study Group </w:t>
      </w:r>
      <w:r w:rsidR="00D85217">
        <w:rPr>
          <w:rFonts w:hint="eastAsia"/>
          <w:lang w:eastAsia="ja-JP"/>
        </w:rPr>
        <w:t xml:space="preserve">made certain reservations </w:t>
      </w:r>
      <w:r w:rsidR="00DC1C8C">
        <w:rPr>
          <w:rFonts w:hint="eastAsia"/>
          <w:lang w:eastAsia="ja-JP"/>
        </w:rPr>
        <w:t>at its first meeting</w:t>
      </w:r>
      <w:r>
        <w:rPr>
          <w:rFonts w:hint="eastAsia"/>
          <w:lang w:eastAsia="ja-JP"/>
        </w:rPr>
        <w:t xml:space="preserve"> and to </w:t>
      </w:r>
      <w:r>
        <w:rPr>
          <w:lang w:eastAsia="ja-JP"/>
        </w:rPr>
        <w:t>submit</w:t>
      </w:r>
      <w:r>
        <w:rPr>
          <w:rFonts w:hint="eastAsia"/>
          <w:lang w:eastAsia="ja-JP"/>
        </w:rPr>
        <w:t xml:space="preserve"> a</w:t>
      </w:r>
      <w:r w:rsidR="001902DF">
        <w:rPr>
          <w:rFonts w:hint="eastAsia"/>
          <w:lang w:eastAsia="ja-JP"/>
        </w:rPr>
        <w:t xml:space="preserve"> revised document to the second</w:t>
      </w:r>
      <w:r w:rsidR="00C46FDE">
        <w:rPr>
          <w:rFonts w:hint="eastAsia"/>
          <w:lang w:eastAsia="ja-JP"/>
        </w:rPr>
        <w:t xml:space="preserve"> meeting for the possible adoption</w:t>
      </w:r>
      <w:r w:rsidR="00D26CB0">
        <w:rPr>
          <w:rFonts w:hint="eastAsia"/>
          <w:lang w:eastAsia="ja-JP"/>
        </w:rPr>
        <w:t>;</w:t>
      </w:r>
    </w:p>
    <w:p w:rsidR="00E145E4" w:rsidRDefault="00B44E0E" w:rsidP="001902DF">
      <w:pPr>
        <w:pStyle w:val="ListParagraph"/>
        <w:numPr>
          <w:ilvl w:val="0"/>
          <w:numId w:val="9"/>
        </w:numPr>
        <w:ind w:leftChars="0"/>
        <w:rPr>
          <w:lang w:eastAsia="ja-JP"/>
        </w:rPr>
      </w:pPr>
      <w:r>
        <w:rPr>
          <w:rFonts w:hint="eastAsia"/>
          <w:lang w:eastAsia="ja-JP"/>
        </w:rPr>
        <w:t xml:space="preserve">Working Parties </w:t>
      </w:r>
      <w:r w:rsidR="00D74D16">
        <w:rPr>
          <w:rFonts w:hint="eastAsia"/>
          <w:lang w:eastAsia="ja-JP"/>
        </w:rPr>
        <w:t xml:space="preserve">usually </w:t>
      </w:r>
      <w:r>
        <w:rPr>
          <w:rFonts w:hint="eastAsia"/>
          <w:lang w:eastAsia="ja-JP"/>
        </w:rPr>
        <w:t xml:space="preserve">hold </w:t>
      </w:r>
      <w:r w:rsidR="00D74D16">
        <w:rPr>
          <w:rFonts w:hint="eastAsia"/>
          <w:lang w:eastAsia="ja-JP"/>
        </w:rPr>
        <w:t>two block meetings</w:t>
      </w:r>
      <w:r w:rsidR="00BF5CD4">
        <w:rPr>
          <w:rFonts w:hint="eastAsia"/>
          <w:lang w:eastAsia="ja-JP"/>
        </w:rPr>
        <w:t xml:space="preserve"> per year</w:t>
      </w:r>
      <w:r w:rsidR="00BE4B9F">
        <w:rPr>
          <w:rFonts w:hint="eastAsia"/>
          <w:lang w:eastAsia="ja-JP"/>
        </w:rPr>
        <w:t>, which do not always produce balanced number/quantity of the outputs. Therefore, it is likely that</w:t>
      </w:r>
      <w:r w:rsidR="00E145E4">
        <w:rPr>
          <w:rFonts w:hint="eastAsia"/>
          <w:lang w:eastAsia="ja-JP"/>
        </w:rPr>
        <w:t>, in</w:t>
      </w:r>
      <w:r w:rsidR="00BE4B9F">
        <w:rPr>
          <w:rFonts w:hint="eastAsia"/>
          <w:lang w:eastAsia="ja-JP"/>
        </w:rPr>
        <w:t xml:space="preserve"> Approach 1</w:t>
      </w:r>
      <w:r w:rsidR="00E145E4">
        <w:rPr>
          <w:rFonts w:hint="eastAsia"/>
          <w:lang w:eastAsia="ja-JP"/>
        </w:rPr>
        <w:t>,</w:t>
      </w:r>
      <w:r w:rsidR="00BE4B9F">
        <w:rPr>
          <w:rFonts w:hint="eastAsia"/>
          <w:lang w:eastAsia="ja-JP"/>
        </w:rPr>
        <w:t xml:space="preserve"> </w:t>
      </w:r>
      <w:r w:rsidR="00E145E4">
        <w:rPr>
          <w:rFonts w:hint="eastAsia"/>
          <w:lang w:eastAsia="ja-JP"/>
        </w:rPr>
        <w:t xml:space="preserve">the first one-day may </w:t>
      </w:r>
      <w:r w:rsidR="008C2A59">
        <w:rPr>
          <w:rFonts w:hint="eastAsia"/>
          <w:lang w:eastAsia="ja-JP"/>
        </w:rPr>
        <w:t xml:space="preserve">result in a very short meeting </w:t>
      </w:r>
      <w:r w:rsidR="00E145E4">
        <w:rPr>
          <w:rFonts w:hint="eastAsia"/>
          <w:lang w:eastAsia="ja-JP"/>
        </w:rPr>
        <w:t>while</w:t>
      </w:r>
      <w:r w:rsidR="008C2A59">
        <w:rPr>
          <w:rFonts w:hint="eastAsia"/>
          <w:lang w:eastAsia="ja-JP"/>
        </w:rPr>
        <w:t xml:space="preserve"> the </w:t>
      </w:r>
      <w:r w:rsidR="007F0616">
        <w:rPr>
          <w:rFonts w:hint="eastAsia"/>
          <w:lang w:eastAsia="ja-JP"/>
        </w:rPr>
        <w:t>second</w:t>
      </w:r>
      <w:r w:rsidR="008C2A59">
        <w:rPr>
          <w:rFonts w:hint="eastAsia"/>
          <w:lang w:eastAsia="ja-JP"/>
        </w:rPr>
        <w:t xml:space="preserve"> one-day</w:t>
      </w:r>
      <w:r w:rsidR="008C2A59" w:rsidRPr="008C2A59">
        <w:rPr>
          <w:rFonts w:hint="eastAsia"/>
          <w:lang w:eastAsia="ja-JP"/>
        </w:rPr>
        <w:t xml:space="preserve"> </w:t>
      </w:r>
      <w:r w:rsidR="00E145E4">
        <w:rPr>
          <w:rFonts w:hint="eastAsia"/>
          <w:lang w:eastAsia="ja-JP"/>
        </w:rPr>
        <w:t xml:space="preserve">(after the WP block meeting) may have </w:t>
      </w:r>
      <w:r w:rsidR="00233FD1">
        <w:rPr>
          <w:rFonts w:hint="eastAsia"/>
          <w:lang w:eastAsia="ja-JP"/>
        </w:rPr>
        <w:t>m</w:t>
      </w:r>
      <w:r w:rsidR="00E145E4">
        <w:rPr>
          <w:rFonts w:hint="eastAsia"/>
          <w:lang w:eastAsia="ja-JP"/>
        </w:rPr>
        <w:t xml:space="preserve">uch </w:t>
      </w:r>
      <w:r w:rsidR="008C2A59">
        <w:rPr>
          <w:rFonts w:hint="eastAsia"/>
          <w:lang w:eastAsia="ja-JP"/>
        </w:rPr>
        <w:t>heav</w:t>
      </w:r>
      <w:r w:rsidR="00E145E4">
        <w:rPr>
          <w:rFonts w:hint="eastAsia"/>
          <w:lang w:eastAsia="ja-JP"/>
        </w:rPr>
        <w:t>ier</w:t>
      </w:r>
      <w:r w:rsidR="008C2A59">
        <w:rPr>
          <w:rFonts w:hint="eastAsia"/>
          <w:lang w:eastAsia="ja-JP"/>
        </w:rPr>
        <w:t xml:space="preserve"> work load</w:t>
      </w:r>
      <w:r w:rsidR="00E145E4">
        <w:rPr>
          <w:rFonts w:hint="eastAsia"/>
          <w:lang w:eastAsia="ja-JP"/>
        </w:rPr>
        <w:t xml:space="preserve"> </w:t>
      </w:r>
      <w:r w:rsidR="00233FD1">
        <w:rPr>
          <w:rFonts w:hint="eastAsia"/>
          <w:lang w:eastAsia="ja-JP"/>
        </w:rPr>
        <w:t xml:space="preserve">so </w:t>
      </w:r>
      <w:r w:rsidR="00E145E4">
        <w:rPr>
          <w:rFonts w:hint="eastAsia"/>
          <w:lang w:eastAsia="ja-JP"/>
        </w:rPr>
        <w:t xml:space="preserve">that </w:t>
      </w:r>
      <w:r w:rsidR="007F0616">
        <w:rPr>
          <w:rFonts w:hint="eastAsia"/>
          <w:lang w:eastAsia="ja-JP"/>
        </w:rPr>
        <w:t xml:space="preserve">it </w:t>
      </w:r>
      <w:r w:rsidR="00233FD1">
        <w:rPr>
          <w:rFonts w:hint="eastAsia"/>
          <w:lang w:eastAsia="ja-JP"/>
        </w:rPr>
        <w:t>would be</w:t>
      </w:r>
      <w:r w:rsidR="00E145E4">
        <w:rPr>
          <w:rFonts w:hint="eastAsia"/>
          <w:lang w:eastAsia="ja-JP"/>
        </w:rPr>
        <w:t xml:space="preserve"> difficult to complete </w:t>
      </w:r>
      <w:r w:rsidR="007F0616">
        <w:rPr>
          <w:lang w:eastAsia="ja-JP"/>
        </w:rPr>
        <w:t>everything</w:t>
      </w:r>
      <w:r w:rsidR="007F0616">
        <w:rPr>
          <w:rFonts w:hint="eastAsia"/>
          <w:lang w:eastAsia="ja-JP"/>
        </w:rPr>
        <w:t xml:space="preserve"> </w:t>
      </w:r>
      <w:r w:rsidR="00E145E4">
        <w:rPr>
          <w:rFonts w:hint="eastAsia"/>
          <w:lang w:eastAsia="ja-JP"/>
        </w:rPr>
        <w:t>within a day</w:t>
      </w:r>
      <w:r w:rsidR="00D26CB0">
        <w:rPr>
          <w:rFonts w:hint="eastAsia"/>
          <w:lang w:eastAsia="ja-JP"/>
        </w:rPr>
        <w:t>;</w:t>
      </w:r>
    </w:p>
    <w:p w:rsidR="00DD5240" w:rsidRDefault="00DD524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ja-JP"/>
        </w:rPr>
      </w:pPr>
      <w:r>
        <w:rPr>
          <w:lang w:eastAsia="ja-JP"/>
        </w:rPr>
        <w:br w:type="page"/>
      </w:r>
    </w:p>
    <w:p w:rsidR="00E145E4" w:rsidRDefault="007F0616" w:rsidP="00D85217">
      <w:pPr>
        <w:pStyle w:val="ListParagraph"/>
        <w:numPr>
          <w:ilvl w:val="0"/>
          <w:numId w:val="9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Member States or Sector members</w:t>
      </w:r>
      <w:r w:rsidR="004B7B1A">
        <w:rPr>
          <w:rFonts w:hint="eastAsia"/>
          <w:lang w:eastAsia="ja-JP"/>
        </w:rPr>
        <w:t xml:space="preserve"> may send different delegates to a block of WP meetings and to a Study Group meeting taking into account the nature or </w:t>
      </w:r>
      <w:r w:rsidR="00505F12">
        <w:rPr>
          <w:rFonts w:hint="eastAsia"/>
          <w:lang w:eastAsia="ja-JP"/>
        </w:rPr>
        <w:t xml:space="preserve">the </w:t>
      </w:r>
      <w:r w:rsidR="004B7B1A">
        <w:rPr>
          <w:rFonts w:hint="eastAsia"/>
          <w:lang w:eastAsia="ja-JP"/>
        </w:rPr>
        <w:t>scope of the</w:t>
      </w:r>
      <w:r w:rsidR="00C46FDE">
        <w:rPr>
          <w:rFonts w:hint="eastAsia"/>
          <w:lang w:eastAsia="ja-JP"/>
        </w:rPr>
        <w:t xml:space="preserve">se </w:t>
      </w:r>
      <w:r w:rsidR="004B7B1A">
        <w:rPr>
          <w:rFonts w:hint="eastAsia"/>
          <w:lang w:eastAsia="ja-JP"/>
        </w:rPr>
        <w:t xml:space="preserve">meetings. </w:t>
      </w:r>
      <w:r w:rsidR="00F9362F">
        <w:rPr>
          <w:rFonts w:hint="eastAsia"/>
          <w:lang w:eastAsia="ja-JP"/>
        </w:rPr>
        <w:t xml:space="preserve">From a </w:t>
      </w:r>
      <w:r w:rsidR="00F9362F">
        <w:rPr>
          <w:rFonts w:hint="eastAsia"/>
          <w:lang w:eastAsia="ja-JP"/>
        </w:rPr>
        <w:lastRenderedPageBreak/>
        <w:t>viewpoint of the membership resource</w:t>
      </w:r>
      <w:r w:rsidR="004B7B1A">
        <w:rPr>
          <w:rFonts w:hint="eastAsia"/>
          <w:lang w:eastAsia="ja-JP"/>
        </w:rPr>
        <w:t xml:space="preserve">, it becomes a problem </w:t>
      </w:r>
      <w:r w:rsidR="00C46FDE">
        <w:rPr>
          <w:rFonts w:hint="eastAsia"/>
          <w:lang w:eastAsia="ja-JP"/>
        </w:rPr>
        <w:t xml:space="preserve">in Approach 1 </w:t>
      </w:r>
      <w:r w:rsidR="004B7B1A">
        <w:rPr>
          <w:rFonts w:hint="eastAsia"/>
          <w:lang w:eastAsia="ja-JP"/>
        </w:rPr>
        <w:t xml:space="preserve">for </w:t>
      </w:r>
      <w:r w:rsidR="00F9362F">
        <w:rPr>
          <w:rFonts w:hint="eastAsia"/>
          <w:lang w:eastAsia="ja-JP"/>
        </w:rPr>
        <w:t xml:space="preserve">the </w:t>
      </w:r>
      <w:r w:rsidR="004B7B1A">
        <w:rPr>
          <w:rFonts w:hint="eastAsia"/>
          <w:lang w:eastAsia="ja-JP"/>
        </w:rPr>
        <w:t xml:space="preserve">SG meeting delegates to </w:t>
      </w:r>
      <w:r w:rsidR="001201F9">
        <w:rPr>
          <w:rFonts w:hint="eastAsia"/>
          <w:lang w:eastAsia="ja-JP"/>
        </w:rPr>
        <w:t>attend to</w:t>
      </w:r>
      <w:r w:rsidR="004B7B1A">
        <w:rPr>
          <w:rFonts w:hint="eastAsia"/>
          <w:lang w:eastAsia="ja-JP"/>
        </w:rPr>
        <w:t xml:space="preserve"> two separate meetings between which a block WP meeting is arranged</w:t>
      </w:r>
      <w:r w:rsidR="001201F9">
        <w:rPr>
          <w:rFonts w:hint="eastAsia"/>
          <w:lang w:eastAsia="ja-JP"/>
        </w:rPr>
        <w:t xml:space="preserve"> over a weekend</w:t>
      </w:r>
      <w:r w:rsidR="00D26CB0">
        <w:rPr>
          <w:rFonts w:hint="eastAsia"/>
          <w:lang w:eastAsia="ja-JP"/>
        </w:rPr>
        <w:t>;</w:t>
      </w:r>
      <w:r w:rsidR="004B7B1A">
        <w:rPr>
          <w:rFonts w:hint="eastAsia"/>
          <w:lang w:eastAsia="ja-JP"/>
        </w:rPr>
        <w:t xml:space="preserve"> </w:t>
      </w:r>
    </w:p>
    <w:p w:rsidR="00505F12" w:rsidRPr="00B7218B" w:rsidRDefault="007F0616" w:rsidP="00DD5240">
      <w:pPr>
        <w:pStyle w:val="ListParagraph"/>
        <w:numPr>
          <w:ilvl w:val="0"/>
          <w:numId w:val="9"/>
        </w:numPr>
        <w:spacing w:beforeLines="100" w:before="240"/>
        <w:ind w:leftChars="0" w:left="357" w:hanging="357"/>
        <w:rPr>
          <w:lang w:val="en-US" w:eastAsia="ja-JP"/>
        </w:rPr>
      </w:pPr>
      <w:r>
        <w:rPr>
          <w:rFonts w:hint="eastAsia"/>
          <w:lang w:val="en-US" w:eastAsia="ja-JP"/>
        </w:rPr>
        <w:t xml:space="preserve">In applying </w:t>
      </w:r>
      <w:r w:rsidR="00505F12">
        <w:rPr>
          <w:rFonts w:hint="eastAsia"/>
          <w:lang w:val="en-US" w:eastAsia="ja-JP"/>
        </w:rPr>
        <w:t>Approach 2</w:t>
      </w:r>
      <w:r>
        <w:rPr>
          <w:rFonts w:hint="eastAsia"/>
          <w:lang w:val="en-US" w:eastAsia="ja-JP"/>
        </w:rPr>
        <w:t>, there would be no problem as</w:t>
      </w:r>
      <w:r w:rsidR="00505F12">
        <w:rPr>
          <w:rFonts w:hint="eastAsia"/>
          <w:lang w:val="en-US" w:eastAsia="ja-JP"/>
        </w:rPr>
        <w:t xml:space="preserve"> mentioned in the items (2) and (3) above, and the entire work load may flexibly </w:t>
      </w:r>
      <w:r w:rsidR="00BF5CD4">
        <w:rPr>
          <w:rFonts w:hint="eastAsia"/>
          <w:lang w:val="en-US" w:eastAsia="ja-JP"/>
        </w:rPr>
        <w:t xml:space="preserve">be </w:t>
      </w:r>
      <w:r w:rsidR="00505F12">
        <w:rPr>
          <w:rFonts w:hint="eastAsia"/>
          <w:lang w:val="en-US" w:eastAsia="ja-JP"/>
        </w:rPr>
        <w:t xml:space="preserve">arranged in a two-day meeting. </w:t>
      </w:r>
    </w:p>
    <w:p w:rsidR="00505F12" w:rsidRPr="00D26CB0" w:rsidRDefault="00BF5CD4" w:rsidP="00463E78">
      <w:pPr>
        <w:spacing w:beforeLines="100" w:before="240"/>
        <w:rPr>
          <w:b/>
          <w:lang w:val="en-US" w:eastAsia="ja-JP"/>
        </w:rPr>
      </w:pPr>
      <w:r w:rsidRPr="00D26CB0">
        <w:rPr>
          <w:rFonts w:hint="eastAsia"/>
          <w:b/>
          <w:lang w:val="en-US" w:eastAsia="ja-JP"/>
        </w:rPr>
        <w:t>3     Summary</w:t>
      </w:r>
    </w:p>
    <w:p w:rsidR="00BF5CD4" w:rsidRDefault="007F0616" w:rsidP="00463E78">
      <w:pPr>
        <w:spacing w:beforeLines="100" w:before="240"/>
        <w:rPr>
          <w:lang w:val="en-US" w:eastAsia="ja-JP"/>
        </w:rPr>
      </w:pPr>
      <w:r>
        <w:rPr>
          <w:rFonts w:hint="eastAsia"/>
          <w:lang w:val="en-US" w:eastAsia="ja-JP"/>
        </w:rPr>
        <w:t xml:space="preserve">Based on the </w:t>
      </w:r>
      <w:r>
        <w:rPr>
          <w:lang w:val="en-US" w:eastAsia="ja-JP"/>
        </w:rPr>
        <w:t>consideration</w:t>
      </w:r>
      <w:r>
        <w:rPr>
          <w:rFonts w:hint="eastAsia"/>
          <w:lang w:val="en-US" w:eastAsia="ja-JP"/>
        </w:rPr>
        <w:t xml:space="preserve"> in section 2, </w:t>
      </w:r>
      <w:r w:rsidR="00D26CB0">
        <w:rPr>
          <w:rFonts w:hint="eastAsia"/>
          <w:lang w:eastAsia="ja-JP"/>
        </w:rPr>
        <w:t xml:space="preserve">the </w:t>
      </w:r>
      <w:r w:rsidR="00D26CB0">
        <w:rPr>
          <w:szCs w:val="24"/>
        </w:rPr>
        <w:t xml:space="preserve">Study Group </w:t>
      </w:r>
      <w:r w:rsidR="00D26CB0">
        <w:rPr>
          <w:rFonts w:hint="eastAsia"/>
          <w:szCs w:val="24"/>
          <w:lang w:eastAsia="ja-JP"/>
        </w:rPr>
        <w:t xml:space="preserve">5 </w:t>
      </w:r>
      <w:r w:rsidR="00D26CB0">
        <w:rPr>
          <w:szCs w:val="24"/>
        </w:rPr>
        <w:t>management team</w:t>
      </w:r>
      <w:r w:rsidR="00D26CB0">
        <w:rPr>
          <w:rFonts w:hint="eastAsia"/>
          <w:szCs w:val="24"/>
          <w:lang w:eastAsia="ja-JP"/>
        </w:rPr>
        <w:t xml:space="preserve"> is o</w:t>
      </w:r>
      <w:r w:rsidR="00233FD1">
        <w:rPr>
          <w:rFonts w:hint="eastAsia"/>
          <w:szCs w:val="24"/>
          <w:lang w:eastAsia="ja-JP"/>
        </w:rPr>
        <w:t xml:space="preserve">f the view that it is basically </w:t>
      </w:r>
      <w:r w:rsidR="00D26CB0">
        <w:rPr>
          <w:rFonts w:hint="eastAsia"/>
          <w:szCs w:val="24"/>
          <w:lang w:eastAsia="ja-JP"/>
        </w:rPr>
        <w:t xml:space="preserve">desirable for Study Group 5 to hold a two-day meeting </w:t>
      </w:r>
      <w:r w:rsidR="00D26CB0" w:rsidRPr="00BF5CD4">
        <w:rPr>
          <w:szCs w:val="24"/>
        </w:rPr>
        <w:t>immediately after a block of WP meetings</w:t>
      </w:r>
      <w:r w:rsidR="00D26CB0">
        <w:rPr>
          <w:rFonts w:hint="eastAsia"/>
          <w:szCs w:val="24"/>
          <w:lang w:eastAsia="ja-JP"/>
        </w:rPr>
        <w:t xml:space="preserve"> as we have done in the past, while each Study Group may adopt a </w:t>
      </w:r>
      <w:r w:rsidR="00D26CB0">
        <w:rPr>
          <w:szCs w:val="24"/>
          <w:lang w:eastAsia="ja-JP"/>
        </w:rPr>
        <w:t>different</w:t>
      </w:r>
      <w:r w:rsidR="00D26CB0">
        <w:rPr>
          <w:rFonts w:hint="eastAsia"/>
          <w:szCs w:val="24"/>
          <w:lang w:eastAsia="ja-JP"/>
        </w:rPr>
        <w:t xml:space="preserve"> </w:t>
      </w:r>
      <w:r w:rsidR="00D26CB0">
        <w:rPr>
          <w:szCs w:val="24"/>
          <w:lang w:eastAsia="ja-JP"/>
        </w:rPr>
        <w:t>approach</w:t>
      </w:r>
      <w:r w:rsidR="00D26CB0">
        <w:rPr>
          <w:rFonts w:hint="eastAsia"/>
          <w:szCs w:val="24"/>
          <w:lang w:eastAsia="ja-JP"/>
        </w:rPr>
        <w:t xml:space="preserve"> under the RAG</w:t>
      </w:r>
      <w:r w:rsidR="00D26CB0">
        <w:rPr>
          <w:szCs w:val="24"/>
          <w:lang w:eastAsia="ja-JP"/>
        </w:rPr>
        <w:t>’</w:t>
      </w:r>
      <w:r w:rsidR="00D26CB0">
        <w:rPr>
          <w:rFonts w:hint="eastAsia"/>
          <w:szCs w:val="24"/>
          <w:lang w:eastAsia="ja-JP"/>
        </w:rPr>
        <w:t>s advice.</w:t>
      </w:r>
    </w:p>
    <w:p w:rsidR="00505F12" w:rsidRDefault="008D614A" w:rsidP="00DD5240">
      <w:pPr>
        <w:rPr>
          <w:lang w:val="en-US" w:eastAsia="ja-JP"/>
        </w:rPr>
      </w:pPr>
      <w:bookmarkStart w:id="1" w:name="_GoBack"/>
      <w:bookmarkEnd w:id="1"/>
      <w:r>
        <w:rPr>
          <w:rFonts w:hint="eastAsia"/>
          <w:lang w:val="en-US" w:eastAsia="ja-JP"/>
        </w:rPr>
        <w:t xml:space="preserve">At the beginning of the new study period, a one-day Study Group meeting may exceptionally be held immediately before a block of WP meetings to confirm and approve the new structure of and the work assignment to the WPs. </w:t>
      </w:r>
    </w:p>
    <w:p w:rsidR="00DD5240" w:rsidRDefault="00DD5240" w:rsidP="00505F12">
      <w:pPr>
        <w:spacing w:before="0"/>
        <w:rPr>
          <w:lang w:val="en-US" w:eastAsia="ja-JP"/>
        </w:rPr>
      </w:pPr>
    </w:p>
    <w:p w:rsidR="00DD5240" w:rsidRPr="008D614A" w:rsidRDefault="00DD5240" w:rsidP="00505F12">
      <w:pPr>
        <w:spacing w:before="0"/>
        <w:rPr>
          <w:lang w:val="en-US" w:eastAsia="ja-JP"/>
        </w:rPr>
      </w:pPr>
    </w:p>
    <w:p w:rsidR="009D7FA6" w:rsidRDefault="00DD5240" w:rsidP="00DD5240">
      <w:pPr>
        <w:spacing w:before="0"/>
        <w:jc w:val="center"/>
        <w:rPr>
          <w:lang w:val="en-US"/>
        </w:rPr>
      </w:pPr>
      <w:r>
        <w:rPr>
          <w:lang w:val="en-US"/>
        </w:rPr>
        <w:t>________________</w:t>
      </w:r>
      <w:r w:rsidR="009D7FA6">
        <w:rPr>
          <w:lang w:val="en-US"/>
        </w:rPr>
        <w:t>_</w:t>
      </w:r>
    </w:p>
    <w:sectPr w:rsidR="009D7FA6" w:rsidSect="00E10580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510" w:footer="51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A72" w:rsidRDefault="00FC3A72">
      <w:r>
        <w:separator/>
      </w:r>
    </w:p>
  </w:endnote>
  <w:endnote w:type="continuationSeparator" w:id="0">
    <w:p w:rsidR="00FC3A72" w:rsidRDefault="00FC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7FF" w:rsidRDefault="002217FF" w:rsidP="008E61A1">
    <w:pPr>
      <w:pStyle w:val="Footer"/>
    </w:pPr>
    <w:r w:rsidRPr="00437A6E">
      <w:t>M:\BRIAP\STAFF\Millet\RAG\RAG10\Docs</w:t>
    </w:r>
    <w:r>
      <w:t>\01</w:t>
    </w:r>
    <w:r w:rsidR="008E61A1">
      <w:t>9</w:t>
    </w:r>
    <w:r>
      <w:t>e.doc</w:t>
    </w:r>
  </w:p>
  <w:p w:rsidR="009D2087" w:rsidRPr="00830AA5" w:rsidRDefault="00830AA5" w:rsidP="00B82416">
    <w:pPr>
      <w:pStyle w:val="Footer"/>
    </w:pPr>
    <w:r>
      <w:tab/>
    </w:r>
    <w:r w:rsidR="00B82416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416" w:rsidRDefault="00B82416" w:rsidP="00DD5240">
    <w:pPr>
      <w:pStyle w:val="Footer"/>
    </w:pPr>
    <w:r w:rsidRPr="00437A6E">
      <w:t>M:\BRIAP\STAFF\Millet\RAG\RAG10\Docs</w:t>
    </w:r>
    <w:r>
      <w:t>\01</w:t>
    </w:r>
    <w:r w:rsidR="00DD5240">
      <w:t>9</w:t>
    </w:r>
    <w:r>
      <w:t>e.doc</w:t>
    </w:r>
  </w:p>
  <w:p w:rsidR="009D2087" w:rsidRPr="00B82416" w:rsidRDefault="009D2087" w:rsidP="00B824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A72" w:rsidRDefault="00FC3A72">
      <w:r>
        <w:t>____________________</w:t>
      </w:r>
    </w:p>
  </w:footnote>
  <w:footnote w:type="continuationSeparator" w:id="0">
    <w:p w:rsidR="00FC3A72" w:rsidRDefault="00FC3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416" w:rsidRDefault="00B82416" w:rsidP="00B82416">
    <w:pPr>
      <w:pStyle w:val="Header"/>
      <w:rPr>
        <w:lang w:val="es-ES"/>
      </w:rPr>
    </w:pPr>
    <w:r>
      <w:rPr>
        <w:lang w:val="es-ES"/>
      </w:rPr>
      <w:t xml:space="preserve">- </w:t>
    </w:r>
    <w:r w:rsidR="00896D0A">
      <w:fldChar w:fldCharType="begin"/>
    </w:r>
    <w:r w:rsidR="00896D0A">
      <w:instrText xml:space="preserve"> PAGE </w:instrText>
    </w:r>
    <w:r w:rsidR="00896D0A">
      <w:fldChar w:fldCharType="separate"/>
    </w:r>
    <w:r w:rsidR="008E61A1">
      <w:rPr>
        <w:noProof/>
      </w:rPr>
      <w:t>2</w:t>
    </w:r>
    <w:r w:rsidR="00896D0A">
      <w:rPr>
        <w:noProof/>
      </w:rPr>
      <w:fldChar w:fldCharType="end"/>
    </w:r>
    <w:r>
      <w:rPr>
        <w:lang w:val="es-ES"/>
      </w:rPr>
      <w:t xml:space="preserve"> -</w:t>
    </w:r>
  </w:p>
  <w:p w:rsidR="00B82416" w:rsidRDefault="00B82416" w:rsidP="00DD5240">
    <w:pPr>
      <w:pStyle w:val="Header"/>
      <w:rPr>
        <w:lang w:val="es-ES"/>
      </w:rPr>
    </w:pPr>
    <w:r>
      <w:rPr>
        <w:lang w:val="es-ES"/>
      </w:rPr>
      <w:t>RAG10-1/1</w:t>
    </w:r>
    <w:r w:rsidR="00DD5240">
      <w:rPr>
        <w:lang w:val="es-ES"/>
      </w:rPr>
      <w:t>9</w:t>
    </w:r>
    <w:r>
      <w:rPr>
        <w:lang w:val="es-ES"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5C5F"/>
    <w:multiLevelType w:val="hybridMultilevel"/>
    <w:tmpl w:val="7794CCF2"/>
    <w:lvl w:ilvl="0" w:tplc="D87EDBF8">
      <w:start w:val="6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D51603F"/>
    <w:multiLevelType w:val="hybridMultilevel"/>
    <w:tmpl w:val="0D7832FE"/>
    <w:lvl w:ilvl="0" w:tplc="9CF84F3E">
      <w:start w:val="1"/>
      <w:numFmt w:val="decimal"/>
      <w:lvlText w:val="(%1)"/>
      <w:lvlJc w:val="left"/>
      <w:pPr>
        <w:ind w:left="360" w:hanging="360"/>
      </w:pPr>
      <w:rPr>
        <w:rFonts w:ascii="Times New Roman" w:eastAsia="MS Mincho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1350728"/>
    <w:multiLevelType w:val="hybridMultilevel"/>
    <w:tmpl w:val="159A2A18"/>
    <w:lvl w:ilvl="0" w:tplc="A3A47E1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13C7CFA"/>
    <w:multiLevelType w:val="hybridMultilevel"/>
    <w:tmpl w:val="D40C89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D030AD"/>
    <w:multiLevelType w:val="multilevel"/>
    <w:tmpl w:val="A762E12C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3E559F1"/>
    <w:multiLevelType w:val="multilevel"/>
    <w:tmpl w:val="92C88E3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50756D8"/>
    <w:multiLevelType w:val="hybridMultilevel"/>
    <w:tmpl w:val="4DFACCE0"/>
    <w:lvl w:ilvl="0" w:tplc="573E3C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4D0143C"/>
    <w:multiLevelType w:val="multilevel"/>
    <w:tmpl w:val="944CA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8BB6F01"/>
    <w:multiLevelType w:val="hybridMultilevel"/>
    <w:tmpl w:val="C9FA1E5E"/>
    <w:lvl w:ilvl="0" w:tplc="10FCF7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ja-JP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8AE"/>
    <w:rsid w:val="000069D4"/>
    <w:rsid w:val="000119C6"/>
    <w:rsid w:val="000174AD"/>
    <w:rsid w:val="00020F6E"/>
    <w:rsid w:val="0002249B"/>
    <w:rsid w:val="00032B6C"/>
    <w:rsid w:val="00041073"/>
    <w:rsid w:val="000437B9"/>
    <w:rsid w:val="000A4AFC"/>
    <w:rsid w:val="000A7D55"/>
    <w:rsid w:val="000A7E64"/>
    <w:rsid w:val="000D4184"/>
    <w:rsid w:val="000D4B56"/>
    <w:rsid w:val="000D67D9"/>
    <w:rsid w:val="000E0E7C"/>
    <w:rsid w:val="000E7448"/>
    <w:rsid w:val="000F1B4B"/>
    <w:rsid w:val="000F63A6"/>
    <w:rsid w:val="001201F9"/>
    <w:rsid w:val="0012744F"/>
    <w:rsid w:val="00140029"/>
    <w:rsid w:val="00156F66"/>
    <w:rsid w:val="0017524E"/>
    <w:rsid w:val="001768E8"/>
    <w:rsid w:val="00182528"/>
    <w:rsid w:val="00184C92"/>
    <w:rsid w:val="0018500B"/>
    <w:rsid w:val="001902DF"/>
    <w:rsid w:val="001927F5"/>
    <w:rsid w:val="001A2ADC"/>
    <w:rsid w:val="001C35AB"/>
    <w:rsid w:val="001C72C6"/>
    <w:rsid w:val="001D3A38"/>
    <w:rsid w:val="00202DC1"/>
    <w:rsid w:val="002114DA"/>
    <w:rsid w:val="002116EE"/>
    <w:rsid w:val="002217FF"/>
    <w:rsid w:val="00221A53"/>
    <w:rsid w:val="002309D8"/>
    <w:rsid w:val="00231D2E"/>
    <w:rsid w:val="00233FD1"/>
    <w:rsid w:val="00284290"/>
    <w:rsid w:val="002A7FE2"/>
    <w:rsid w:val="002E1B4F"/>
    <w:rsid w:val="002E7E23"/>
    <w:rsid w:val="002F2E67"/>
    <w:rsid w:val="002F6DEC"/>
    <w:rsid w:val="0030019E"/>
    <w:rsid w:val="00310B8A"/>
    <w:rsid w:val="00315546"/>
    <w:rsid w:val="003231C4"/>
    <w:rsid w:val="00330567"/>
    <w:rsid w:val="003313D0"/>
    <w:rsid w:val="00362607"/>
    <w:rsid w:val="00375C7C"/>
    <w:rsid w:val="00386A9D"/>
    <w:rsid w:val="00390F37"/>
    <w:rsid w:val="00391081"/>
    <w:rsid w:val="003A1AF7"/>
    <w:rsid w:val="003B2789"/>
    <w:rsid w:val="003C13CE"/>
    <w:rsid w:val="003D23C9"/>
    <w:rsid w:val="003E2518"/>
    <w:rsid w:val="003F0A59"/>
    <w:rsid w:val="004137DD"/>
    <w:rsid w:val="00417457"/>
    <w:rsid w:val="0045394F"/>
    <w:rsid w:val="004634EF"/>
    <w:rsid w:val="00463E78"/>
    <w:rsid w:val="00473F7B"/>
    <w:rsid w:val="00480653"/>
    <w:rsid w:val="00496444"/>
    <w:rsid w:val="004974F8"/>
    <w:rsid w:val="004A65FA"/>
    <w:rsid w:val="004B1EF7"/>
    <w:rsid w:val="004B3532"/>
    <w:rsid w:val="004B3FAD"/>
    <w:rsid w:val="004B7B1A"/>
    <w:rsid w:val="004E3321"/>
    <w:rsid w:val="00501DCA"/>
    <w:rsid w:val="00505F12"/>
    <w:rsid w:val="00513A47"/>
    <w:rsid w:val="005323F3"/>
    <w:rsid w:val="00535FD3"/>
    <w:rsid w:val="005408DF"/>
    <w:rsid w:val="00541DDC"/>
    <w:rsid w:val="00543B0D"/>
    <w:rsid w:val="00545947"/>
    <w:rsid w:val="0054725D"/>
    <w:rsid w:val="005656CD"/>
    <w:rsid w:val="00574329"/>
    <w:rsid w:val="005774CC"/>
    <w:rsid w:val="00583F9B"/>
    <w:rsid w:val="00584BA7"/>
    <w:rsid w:val="005A0596"/>
    <w:rsid w:val="005A322C"/>
    <w:rsid w:val="005B1EC0"/>
    <w:rsid w:val="005B7317"/>
    <w:rsid w:val="005C13C8"/>
    <w:rsid w:val="005E5C10"/>
    <w:rsid w:val="005F2472"/>
    <w:rsid w:val="005F2C78"/>
    <w:rsid w:val="00602631"/>
    <w:rsid w:val="00607B71"/>
    <w:rsid w:val="006144E4"/>
    <w:rsid w:val="006151AE"/>
    <w:rsid w:val="00624B0C"/>
    <w:rsid w:val="00645ECC"/>
    <w:rsid w:val="00650299"/>
    <w:rsid w:val="0066445D"/>
    <w:rsid w:val="00672061"/>
    <w:rsid w:val="006727B3"/>
    <w:rsid w:val="00696C94"/>
    <w:rsid w:val="006D58AE"/>
    <w:rsid w:val="006E76AB"/>
    <w:rsid w:val="006F2E6E"/>
    <w:rsid w:val="00714447"/>
    <w:rsid w:val="00726518"/>
    <w:rsid w:val="007407A2"/>
    <w:rsid w:val="007720E2"/>
    <w:rsid w:val="007813A4"/>
    <w:rsid w:val="00786CF9"/>
    <w:rsid w:val="00796DF2"/>
    <w:rsid w:val="007B2557"/>
    <w:rsid w:val="007E041B"/>
    <w:rsid w:val="007F0616"/>
    <w:rsid w:val="00806AA4"/>
    <w:rsid w:val="00810384"/>
    <w:rsid w:val="00822581"/>
    <w:rsid w:val="008309DD"/>
    <w:rsid w:val="00830AA5"/>
    <w:rsid w:val="0083227A"/>
    <w:rsid w:val="00847DB7"/>
    <w:rsid w:val="008549AD"/>
    <w:rsid w:val="00866900"/>
    <w:rsid w:val="00881BA1"/>
    <w:rsid w:val="0088507C"/>
    <w:rsid w:val="00896D0A"/>
    <w:rsid w:val="008A3A70"/>
    <w:rsid w:val="008C2A59"/>
    <w:rsid w:val="008D0128"/>
    <w:rsid w:val="008D1956"/>
    <w:rsid w:val="008D614A"/>
    <w:rsid w:val="008E61A1"/>
    <w:rsid w:val="008F66E1"/>
    <w:rsid w:val="008F7812"/>
    <w:rsid w:val="0092138C"/>
    <w:rsid w:val="00940254"/>
    <w:rsid w:val="009546EC"/>
    <w:rsid w:val="00955151"/>
    <w:rsid w:val="00960DDC"/>
    <w:rsid w:val="00982084"/>
    <w:rsid w:val="0098370B"/>
    <w:rsid w:val="00986FEF"/>
    <w:rsid w:val="00995963"/>
    <w:rsid w:val="009B61EB"/>
    <w:rsid w:val="009C2064"/>
    <w:rsid w:val="009C6B03"/>
    <w:rsid w:val="009D1697"/>
    <w:rsid w:val="009D2087"/>
    <w:rsid w:val="009D7FA6"/>
    <w:rsid w:val="009E5A13"/>
    <w:rsid w:val="00A014F8"/>
    <w:rsid w:val="00A5173C"/>
    <w:rsid w:val="00A61AEF"/>
    <w:rsid w:val="00A966FC"/>
    <w:rsid w:val="00AA7927"/>
    <w:rsid w:val="00AC2A92"/>
    <w:rsid w:val="00AC5DA6"/>
    <w:rsid w:val="00AD0F6A"/>
    <w:rsid w:val="00AD57B2"/>
    <w:rsid w:val="00AF2B78"/>
    <w:rsid w:val="00B0133C"/>
    <w:rsid w:val="00B066A4"/>
    <w:rsid w:val="00B07A13"/>
    <w:rsid w:val="00B1503E"/>
    <w:rsid w:val="00B3770E"/>
    <w:rsid w:val="00B4279B"/>
    <w:rsid w:val="00B44E0E"/>
    <w:rsid w:val="00B45FC9"/>
    <w:rsid w:val="00B50FBA"/>
    <w:rsid w:val="00B530CC"/>
    <w:rsid w:val="00B7218B"/>
    <w:rsid w:val="00B82416"/>
    <w:rsid w:val="00B87564"/>
    <w:rsid w:val="00BA449C"/>
    <w:rsid w:val="00BB3802"/>
    <w:rsid w:val="00BC7CCF"/>
    <w:rsid w:val="00BE470B"/>
    <w:rsid w:val="00BE4B9F"/>
    <w:rsid w:val="00BF5CD4"/>
    <w:rsid w:val="00C21107"/>
    <w:rsid w:val="00C363C8"/>
    <w:rsid w:val="00C46FDE"/>
    <w:rsid w:val="00C5343D"/>
    <w:rsid w:val="00C540E6"/>
    <w:rsid w:val="00C57A91"/>
    <w:rsid w:val="00C6269C"/>
    <w:rsid w:val="00C86944"/>
    <w:rsid w:val="00C97EF0"/>
    <w:rsid w:val="00CB0CF5"/>
    <w:rsid w:val="00CB4A62"/>
    <w:rsid w:val="00CC01C2"/>
    <w:rsid w:val="00CC0E21"/>
    <w:rsid w:val="00CE70EA"/>
    <w:rsid w:val="00CF21F2"/>
    <w:rsid w:val="00CF5296"/>
    <w:rsid w:val="00D168A8"/>
    <w:rsid w:val="00D214D0"/>
    <w:rsid w:val="00D24435"/>
    <w:rsid w:val="00D26220"/>
    <w:rsid w:val="00D26CB0"/>
    <w:rsid w:val="00D3133E"/>
    <w:rsid w:val="00D370DF"/>
    <w:rsid w:val="00D41992"/>
    <w:rsid w:val="00D4320A"/>
    <w:rsid w:val="00D45B26"/>
    <w:rsid w:val="00D6546B"/>
    <w:rsid w:val="00D658FA"/>
    <w:rsid w:val="00D72DDD"/>
    <w:rsid w:val="00D74D16"/>
    <w:rsid w:val="00D85217"/>
    <w:rsid w:val="00D85A05"/>
    <w:rsid w:val="00D865A7"/>
    <w:rsid w:val="00D86D8A"/>
    <w:rsid w:val="00DA31A4"/>
    <w:rsid w:val="00DC0013"/>
    <w:rsid w:val="00DC1C8C"/>
    <w:rsid w:val="00DC1FDD"/>
    <w:rsid w:val="00DD4BED"/>
    <w:rsid w:val="00DD5240"/>
    <w:rsid w:val="00DE275B"/>
    <w:rsid w:val="00DE39F0"/>
    <w:rsid w:val="00DF0AF3"/>
    <w:rsid w:val="00E01898"/>
    <w:rsid w:val="00E03C29"/>
    <w:rsid w:val="00E10580"/>
    <w:rsid w:val="00E145E4"/>
    <w:rsid w:val="00E27D7E"/>
    <w:rsid w:val="00E3067E"/>
    <w:rsid w:val="00E309C2"/>
    <w:rsid w:val="00E351EB"/>
    <w:rsid w:val="00E42E13"/>
    <w:rsid w:val="00E46153"/>
    <w:rsid w:val="00E6257C"/>
    <w:rsid w:val="00E73D91"/>
    <w:rsid w:val="00E768C8"/>
    <w:rsid w:val="00E80AC9"/>
    <w:rsid w:val="00E90909"/>
    <w:rsid w:val="00E97E61"/>
    <w:rsid w:val="00EA7117"/>
    <w:rsid w:val="00EB2237"/>
    <w:rsid w:val="00EB4546"/>
    <w:rsid w:val="00EB462C"/>
    <w:rsid w:val="00EE6B9A"/>
    <w:rsid w:val="00EE771C"/>
    <w:rsid w:val="00EF00B9"/>
    <w:rsid w:val="00F35D7A"/>
    <w:rsid w:val="00F41EFC"/>
    <w:rsid w:val="00F4470C"/>
    <w:rsid w:val="00F64F2C"/>
    <w:rsid w:val="00F70F95"/>
    <w:rsid w:val="00F9362F"/>
    <w:rsid w:val="00F94C08"/>
    <w:rsid w:val="00FA124A"/>
    <w:rsid w:val="00FC08DD"/>
    <w:rsid w:val="00FC2316"/>
    <w:rsid w:val="00FC2AD7"/>
    <w:rsid w:val="00FC2CFD"/>
    <w:rsid w:val="00FC3A72"/>
    <w:rsid w:val="00FF154C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MS Mincho" w:hAnsi="CG 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725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4725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725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54725D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54725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4725D"/>
    <w:pPr>
      <w:outlineLvl w:val="4"/>
    </w:pPr>
  </w:style>
  <w:style w:type="paragraph" w:styleId="Heading6">
    <w:name w:val="heading 6"/>
    <w:basedOn w:val="Heading4"/>
    <w:next w:val="Normal"/>
    <w:qFormat/>
    <w:rsid w:val="0054725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4725D"/>
    <w:pPr>
      <w:outlineLvl w:val="6"/>
    </w:pPr>
  </w:style>
  <w:style w:type="paragraph" w:styleId="Heading8">
    <w:name w:val="heading 8"/>
    <w:basedOn w:val="Heading6"/>
    <w:next w:val="Normal"/>
    <w:qFormat/>
    <w:rsid w:val="0054725D"/>
    <w:pPr>
      <w:outlineLvl w:val="7"/>
    </w:pPr>
  </w:style>
  <w:style w:type="paragraph" w:styleId="Heading9">
    <w:name w:val="heading 9"/>
    <w:basedOn w:val="Heading6"/>
    <w:next w:val="Normal"/>
    <w:qFormat/>
    <w:rsid w:val="005472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54725D"/>
    <w:pPr>
      <w:spacing w:before="360"/>
    </w:pPr>
  </w:style>
  <w:style w:type="paragraph" w:customStyle="1" w:styleId="Artheading">
    <w:name w:val="Art_heading"/>
    <w:basedOn w:val="Normal"/>
    <w:next w:val="Normalaftertitle"/>
    <w:rsid w:val="0054725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54725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4725D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54725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54725D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54725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4725D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54725D"/>
    <w:rPr>
      <w:vertAlign w:val="superscript"/>
    </w:rPr>
  </w:style>
  <w:style w:type="paragraph" w:customStyle="1" w:styleId="enumlev1">
    <w:name w:val="enumlev1"/>
    <w:basedOn w:val="Normal"/>
    <w:rsid w:val="0054725D"/>
    <w:pPr>
      <w:spacing w:before="80"/>
      <w:ind w:left="794" w:hanging="794"/>
    </w:pPr>
  </w:style>
  <w:style w:type="paragraph" w:customStyle="1" w:styleId="enumlev2">
    <w:name w:val="enumlev2"/>
    <w:basedOn w:val="enumlev1"/>
    <w:rsid w:val="0054725D"/>
    <w:pPr>
      <w:ind w:left="1191" w:hanging="397"/>
    </w:pPr>
  </w:style>
  <w:style w:type="paragraph" w:customStyle="1" w:styleId="enumlev3">
    <w:name w:val="enumlev3"/>
    <w:basedOn w:val="enumlev2"/>
    <w:rsid w:val="0054725D"/>
    <w:pPr>
      <w:ind w:left="1588"/>
    </w:pPr>
  </w:style>
  <w:style w:type="paragraph" w:customStyle="1" w:styleId="Equation">
    <w:name w:val="Equation"/>
    <w:basedOn w:val="Normal"/>
    <w:rsid w:val="0054725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4725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4725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54725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54725D"/>
    <w:pPr>
      <w:keepLines/>
      <w:spacing w:before="240" w:after="120"/>
      <w:jc w:val="center"/>
    </w:pPr>
  </w:style>
  <w:style w:type="paragraph" w:styleId="Footer">
    <w:name w:val="footer"/>
    <w:basedOn w:val="Normal"/>
    <w:rsid w:val="0054725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4725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54725D"/>
    <w:rPr>
      <w:position w:val="6"/>
      <w:sz w:val="18"/>
    </w:rPr>
  </w:style>
  <w:style w:type="paragraph" w:styleId="FootnoteText">
    <w:name w:val="footnote text"/>
    <w:basedOn w:val="Note"/>
    <w:semiHidden/>
    <w:rsid w:val="0054725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4725D"/>
    <w:pPr>
      <w:spacing w:before="80"/>
    </w:pPr>
    <w:rPr>
      <w:sz w:val="22"/>
    </w:rPr>
  </w:style>
  <w:style w:type="paragraph" w:styleId="Header">
    <w:name w:val="header"/>
    <w:basedOn w:val="Normal"/>
    <w:link w:val="HeaderChar"/>
    <w:rsid w:val="0054725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Title"/>
    <w:basedOn w:val="Normal"/>
    <w:next w:val="Normalaftertitle"/>
    <w:rsid w:val="0054725D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54725D"/>
  </w:style>
  <w:style w:type="paragraph" w:styleId="Index1">
    <w:name w:val="index 1"/>
    <w:basedOn w:val="Normal"/>
    <w:next w:val="Normal"/>
    <w:semiHidden/>
    <w:rsid w:val="0054725D"/>
  </w:style>
  <w:style w:type="paragraph" w:styleId="Index2">
    <w:name w:val="index 2"/>
    <w:basedOn w:val="Normal"/>
    <w:next w:val="Normal"/>
    <w:semiHidden/>
    <w:rsid w:val="0054725D"/>
    <w:pPr>
      <w:ind w:left="283"/>
    </w:pPr>
  </w:style>
  <w:style w:type="paragraph" w:styleId="Index3">
    <w:name w:val="index 3"/>
    <w:basedOn w:val="Normal"/>
    <w:next w:val="Normal"/>
    <w:semiHidden/>
    <w:rsid w:val="0054725D"/>
    <w:pPr>
      <w:ind w:left="566"/>
    </w:pPr>
  </w:style>
  <w:style w:type="paragraph" w:customStyle="1" w:styleId="PartNo">
    <w:name w:val="Part_No"/>
    <w:basedOn w:val="Normal"/>
    <w:next w:val="Partref"/>
    <w:rsid w:val="0054725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4725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4725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54725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4725D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54725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54725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4725D"/>
  </w:style>
  <w:style w:type="paragraph" w:customStyle="1" w:styleId="QuestionNo">
    <w:name w:val="Question_No"/>
    <w:basedOn w:val="RecNo"/>
    <w:next w:val="Questiontitle"/>
    <w:rsid w:val="0054725D"/>
  </w:style>
  <w:style w:type="paragraph" w:customStyle="1" w:styleId="Questiontitle">
    <w:name w:val="Question_title"/>
    <w:basedOn w:val="Rectitle"/>
    <w:next w:val="Questionref"/>
    <w:rsid w:val="0054725D"/>
  </w:style>
  <w:style w:type="paragraph" w:customStyle="1" w:styleId="Questionref">
    <w:name w:val="Question_ref"/>
    <w:basedOn w:val="Recref"/>
    <w:next w:val="Questiondate"/>
    <w:rsid w:val="0054725D"/>
  </w:style>
  <w:style w:type="paragraph" w:customStyle="1" w:styleId="Reftext">
    <w:name w:val="Ref_text"/>
    <w:basedOn w:val="Normal"/>
    <w:rsid w:val="0054725D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54725D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54725D"/>
  </w:style>
  <w:style w:type="paragraph" w:customStyle="1" w:styleId="RepNo">
    <w:name w:val="Rep_No"/>
    <w:basedOn w:val="RecNo"/>
    <w:next w:val="Reptitle"/>
    <w:rsid w:val="0054725D"/>
  </w:style>
  <w:style w:type="paragraph" w:customStyle="1" w:styleId="Reptitle">
    <w:name w:val="Rep_title"/>
    <w:basedOn w:val="Rectitle"/>
    <w:next w:val="Repref"/>
    <w:rsid w:val="0054725D"/>
  </w:style>
  <w:style w:type="paragraph" w:customStyle="1" w:styleId="Repref">
    <w:name w:val="Rep_ref"/>
    <w:basedOn w:val="Recref"/>
    <w:next w:val="Repdate"/>
    <w:rsid w:val="0054725D"/>
  </w:style>
  <w:style w:type="paragraph" w:customStyle="1" w:styleId="Resdate">
    <w:name w:val="Res_date"/>
    <w:basedOn w:val="Recdate"/>
    <w:next w:val="Normalaftertitle"/>
    <w:rsid w:val="0054725D"/>
  </w:style>
  <w:style w:type="paragraph" w:customStyle="1" w:styleId="ResNo">
    <w:name w:val="Res_No"/>
    <w:basedOn w:val="RecNo"/>
    <w:next w:val="Restitle"/>
    <w:rsid w:val="0054725D"/>
  </w:style>
  <w:style w:type="paragraph" w:customStyle="1" w:styleId="Restitle">
    <w:name w:val="Res_title"/>
    <w:basedOn w:val="Rectitle"/>
    <w:next w:val="Resref"/>
    <w:rsid w:val="0054725D"/>
  </w:style>
  <w:style w:type="paragraph" w:customStyle="1" w:styleId="Resref">
    <w:name w:val="Res_ref"/>
    <w:basedOn w:val="Recref"/>
    <w:next w:val="Resdate"/>
    <w:rsid w:val="0054725D"/>
  </w:style>
  <w:style w:type="paragraph" w:customStyle="1" w:styleId="SectionNo">
    <w:name w:val="Section_No"/>
    <w:basedOn w:val="Normal"/>
    <w:next w:val="Sectiontitle"/>
    <w:rsid w:val="0054725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4725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4725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4725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54725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54725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rsid w:val="0054725D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rsid w:val="0054725D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54725D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54725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4725D"/>
  </w:style>
  <w:style w:type="paragraph" w:customStyle="1" w:styleId="Title3">
    <w:name w:val="Title 3"/>
    <w:basedOn w:val="Title2"/>
    <w:next w:val="Title4"/>
    <w:rsid w:val="0054725D"/>
    <w:rPr>
      <w:caps w:val="0"/>
    </w:rPr>
  </w:style>
  <w:style w:type="paragraph" w:customStyle="1" w:styleId="Title4">
    <w:name w:val="Title 4"/>
    <w:basedOn w:val="Title3"/>
    <w:next w:val="Heading1"/>
    <w:rsid w:val="0054725D"/>
    <w:rPr>
      <w:b/>
    </w:rPr>
  </w:style>
  <w:style w:type="character" w:customStyle="1" w:styleId="Title1Char">
    <w:name w:val="Title 1 Char"/>
    <w:basedOn w:val="DefaultParagraphFont"/>
    <w:link w:val="Title1"/>
    <w:rsid w:val="00960DDC"/>
    <w:rPr>
      <w:caps/>
      <w:sz w:val="28"/>
      <w:lang w:val="en-GB" w:eastAsia="en-US" w:bidi="ar-SA"/>
    </w:rPr>
  </w:style>
  <w:style w:type="paragraph" w:customStyle="1" w:styleId="toc0">
    <w:name w:val="toc 0"/>
    <w:basedOn w:val="Normal"/>
    <w:next w:val="TOC1"/>
    <w:rsid w:val="0054725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4725D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4725D"/>
    <w:pPr>
      <w:spacing w:before="80"/>
      <w:ind w:left="1531" w:hanging="851"/>
    </w:pPr>
  </w:style>
  <w:style w:type="paragraph" w:styleId="TOC3">
    <w:name w:val="toc 3"/>
    <w:basedOn w:val="TOC2"/>
    <w:semiHidden/>
    <w:rsid w:val="0054725D"/>
  </w:style>
  <w:style w:type="paragraph" w:styleId="TOC4">
    <w:name w:val="toc 4"/>
    <w:basedOn w:val="TOC3"/>
    <w:semiHidden/>
    <w:rsid w:val="0054725D"/>
  </w:style>
  <w:style w:type="paragraph" w:styleId="TOC5">
    <w:name w:val="toc 5"/>
    <w:basedOn w:val="TOC4"/>
    <w:semiHidden/>
    <w:rsid w:val="0054725D"/>
  </w:style>
  <w:style w:type="paragraph" w:styleId="TOC6">
    <w:name w:val="toc 6"/>
    <w:basedOn w:val="TOC4"/>
    <w:semiHidden/>
    <w:rsid w:val="0054725D"/>
  </w:style>
  <w:style w:type="paragraph" w:styleId="TOC7">
    <w:name w:val="toc 7"/>
    <w:basedOn w:val="TOC4"/>
    <w:semiHidden/>
    <w:rsid w:val="0054725D"/>
  </w:style>
  <w:style w:type="paragraph" w:styleId="TOC8">
    <w:name w:val="toc 8"/>
    <w:basedOn w:val="TOC4"/>
    <w:semiHidden/>
    <w:rsid w:val="0054725D"/>
  </w:style>
  <w:style w:type="character" w:customStyle="1" w:styleId="Appdef">
    <w:name w:val="App_def"/>
    <w:basedOn w:val="DefaultParagraphFont"/>
    <w:rsid w:val="0054725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4725D"/>
  </w:style>
  <w:style w:type="character" w:customStyle="1" w:styleId="Artdef">
    <w:name w:val="Art_def"/>
    <w:basedOn w:val="DefaultParagraphFont"/>
    <w:rsid w:val="0054725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54725D"/>
  </w:style>
  <w:style w:type="character" w:customStyle="1" w:styleId="Recdef">
    <w:name w:val="Rec_def"/>
    <w:basedOn w:val="DefaultParagraphFont"/>
    <w:rsid w:val="0054725D"/>
    <w:rPr>
      <w:b/>
    </w:rPr>
  </w:style>
  <w:style w:type="character" w:customStyle="1" w:styleId="Resdef">
    <w:name w:val="Res_def"/>
    <w:basedOn w:val="DefaultParagraphFont"/>
    <w:rsid w:val="0054725D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54725D"/>
    <w:rPr>
      <w:b/>
      <w:color w:val="auto"/>
    </w:rPr>
  </w:style>
  <w:style w:type="paragraph" w:customStyle="1" w:styleId="Formal">
    <w:name w:val="Formal"/>
    <w:basedOn w:val="ASN1"/>
    <w:rsid w:val="0054725D"/>
    <w:rPr>
      <w:b w:val="0"/>
    </w:rPr>
  </w:style>
  <w:style w:type="paragraph" w:customStyle="1" w:styleId="Section1">
    <w:name w:val="Section_1"/>
    <w:basedOn w:val="Normal"/>
    <w:next w:val="Normal"/>
    <w:rsid w:val="0054725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54725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54725D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54725D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54725D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54725D"/>
  </w:style>
  <w:style w:type="paragraph" w:customStyle="1" w:styleId="Figuretitle">
    <w:name w:val="Figure_title"/>
    <w:basedOn w:val="Tabletitle"/>
    <w:next w:val="Normal"/>
    <w:rsid w:val="0054725D"/>
    <w:pPr>
      <w:keepNext w:val="0"/>
    </w:pPr>
  </w:style>
  <w:style w:type="paragraph" w:customStyle="1" w:styleId="FigureNo">
    <w:name w:val="Figure_No"/>
    <w:basedOn w:val="Normal"/>
    <w:next w:val="Figuretitle"/>
    <w:rsid w:val="0054725D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basedOn w:val="DefaultParagraphFont"/>
    <w:rsid w:val="00940254"/>
    <w:rPr>
      <w:color w:val="0000FF"/>
      <w:u w:val="single"/>
    </w:rPr>
  </w:style>
  <w:style w:type="paragraph" w:customStyle="1" w:styleId="Normalaftertitle0">
    <w:name w:val="Normal after title"/>
    <w:basedOn w:val="Normal"/>
    <w:next w:val="Normal"/>
    <w:link w:val="NormalaftertitleChar"/>
    <w:rsid w:val="0098370B"/>
    <w:pPr>
      <w:overflowPunct/>
      <w:autoSpaceDE/>
      <w:autoSpaceDN/>
      <w:adjustRightInd/>
      <w:spacing w:before="320"/>
      <w:textAlignment w:val="auto"/>
    </w:pPr>
  </w:style>
  <w:style w:type="character" w:customStyle="1" w:styleId="NormalaftertitleChar">
    <w:name w:val="Normal after title Char"/>
    <w:basedOn w:val="DefaultParagraphFont"/>
    <w:link w:val="Normalaftertitle0"/>
    <w:rsid w:val="00960DDC"/>
    <w:rPr>
      <w:sz w:val="24"/>
      <w:lang w:val="en-GB" w:eastAsia="en-US" w:bidi="ar-SA"/>
    </w:rPr>
  </w:style>
  <w:style w:type="table" w:styleId="TableGrid">
    <w:name w:val="Table Grid"/>
    <w:basedOn w:val="TableNormal"/>
    <w:rsid w:val="00960DDC"/>
    <w:pPr>
      <w:widowControl w:val="0"/>
      <w:jc w:val="both"/>
    </w:pPr>
    <w:rPr>
      <w:rFonts w:ascii="Century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960DD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color w:val="0000FF"/>
      <w:sz w:val="22"/>
      <w:szCs w:val="22"/>
      <w:lang w:eastAsia="zh-CN"/>
    </w:rPr>
  </w:style>
  <w:style w:type="character" w:styleId="Strong">
    <w:name w:val="Strong"/>
    <w:basedOn w:val="DefaultParagraphFont"/>
    <w:qFormat/>
    <w:rsid w:val="00960DDC"/>
    <w:rPr>
      <w:b/>
      <w:bCs/>
    </w:rPr>
  </w:style>
  <w:style w:type="character" w:customStyle="1" w:styleId="rsg-title1">
    <w:name w:val="rsg-title1"/>
    <w:basedOn w:val="DefaultParagraphFont"/>
    <w:rsid w:val="00960DDC"/>
    <w:rPr>
      <w:b/>
      <w:bCs/>
      <w:color w:val="37ACAB"/>
      <w:sz w:val="26"/>
      <w:szCs w:val="26"/>
    </w:rPr>
  </w:style>
  <w:style w:type="character" w:styleId="FollowedHyperlink">
    <w:name w:val="FollowedHyperlink"/>
    <w:basedOn w:val="DefaultParagraphFont"/>
    <w:rsid w:val="005A322C"/>
    <w:rPr>
      <w:color w:val="800080"/>
      <w:u w:val="single"/>
    </w:rPr>
  </w:style>
  <w:style w:type="paragraph" w:styleId="Title">
    <w:name w:val="Title"/>
    <w:basedOn w:val="Normal"/>
    <w:next w:val="Normal"/>
    <w:link w:val="TitleChar"/>
    <w:qFormat/>
    <w:rsid w:val="00810384"/>
    <w:pPr>
      <w:spacing w:before="240" w:after="60"/>
      <w:jc w:val="center"/>
      <w:outlineLvl w:val="0"/>
    </w:pPr>
    <w:rPr>
      <w:rFonts w:ascii="Cambria" w:eastAsia="SimSu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10384"/>
    <w:rPr>
      <w:rFonts w:ascii="Cambria" w:eastAsia="SimSun" w:hAnsi="Cambria" w:cs="Times New Roman"/>
      <w:b/>
      <w:bCs/>
      <w:kern w:val="28"/>
      <w:sz w:val="32"/>
      <w:szCs w:val="3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82416"/>
    <w:rPr>
      <w:rFonts w:ascii="Times New Roman" w:hAnsi="Times New Roman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C8694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MS Mincho" w:hAnsi="CG 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725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4725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725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54725D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54725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4725D"/>
    <w:pPr>
      <w:outlineLvl w:val="4"/>
    </w:pPr>
  </w:style>
  <w:style w:type="paragraph" w:styleId="Heading6">
    <w:name w:val="heading 6"/>
    <w:basedOn w:val="Heading4"/>
    <w:next w:val="Normal"/>
    <w:qFormat/>
    <w:rsid w:val="0054725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4725D"/>
    <w:pPr>
      <w:outlineLvl w:val="6"/>
    </w:pPr>
  </w:style>
  <w:style w:type="paragraph" w:styleId="Heading8">
    <w:name w:val="heading 8"/>
    <w:basedOn w:val="Heading6"/>
    <w:next w:val="Normal"/>
    <w:qFormat/>
    <w:rsid w:val="0054725D"/>
    <w:pPr>
      <w:outlineLvl w:val="7"/>
    </w:pPr>
  </w:style>
  <w:style w:type="paragraph" w:styleId="Heading9">
    <w:name w:val="heading 9"/>
    <w:basedOn w:val="Heading6"/>
    <w:next w:val="Normal"/>
    <w:qFormat/>
    <w:rsid w:val="005472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54725D"/>
    <w:pPr>
      <w:spacing w:before="360"/>
    </w:pPr>
  </w:style>
  <w:style w:type="paragraph" w:customStyle="1" w:styleId="Artheading">
    <w:name w:val="Art_heading"/>
    <w:basedOn w:val="Normal"/>
    <w:next w:val="Normalaftertitle"/>
    <w:rsid w:val="0054725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54725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4725D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54725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54725D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54725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4725D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54725D"/>
    <w:rPr>
      <w:vertAlign w:val="superscript"/>
    </w:rPr>
  </w:style>
  <w:style w:type="paragraph" w:customStyle="1" w:styleId="enumlev1">
    <w:name w:val="enumlev1"/>
    <w:basedOn w:val="Normal"/>
    <w:rsid w:val="0054725D"/>
    <w:pPr>
      <w:spacing w:before="80"/>
      <w:ind w:left="794" w:hanging="794"/>
    </w:pPr>
  </w:style>
  <w:style w:type="paragraph" w:customStyle="1" w:styleId="enumlev2">
    <w:name w:val="enumlev2"/>
    <w:basedOn w:val="enumlev1"/>
    <w:rsid w:val="0054725D"/>
    <w:pPr>
      <w:ind w:left="1191" w:hanging="397"/>
    </w:pPr>
  </w:style>
  <w:style w:type="paragraph" w:customStyle="1" w:styleId="enumlev3">
    <w:name w:val="enumlev3"/>
    <w:basedOn w:val="enumlev2"/>
    <w:rsid w:val="0054725D"/>
    <w:pPr>
      <w:ind w:left="1588"/>
    </w:pPr>
  </w:style>
  <w:style w:type="paragraph" w:customStyle="1" w:styleId="Equation">
    <w:name w:val="Equation"/>
    <w:basedOn w:val="Normal"/>
    <w:rsid w:val="0054725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4725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4725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54725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54725D"/>
    <w:pPr>
      <w:keepLines/>
      <w:spacing w:before="240" w:after="120"/>
      <w:jc w:val="center"/>
    </w:pPr>
  </w:style>
  <w:style w:type="paragraph" w:styleId="Footer">
    <w:name w:val="footer"/>
    <w:basedOn w:val="Normal"/>
    <w:rsid w:val="0054725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4725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54725D"/>
    <w:rPr>
      <w:position w:val="6"/>
      <w:sz w:val="18"/>
    </w:rPr>
  </w:style>
  <w:style w:type="paragraph" w:styleId="FootnoteText">
    <w:name w:val="footnote text"/>
    <w:basedOn w:val="Note"/>
    <w:semiHidden/>
    <w:rsid w:val="0054725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4725D"/>
    <w:pPr>
      <w:spacing w:before="80"/>
    </w:pPr>
    <w:rPr>
      <w:sz w:val="22"/>
    </w:rPr>
  </w:style>
  <w:style w:type="paragraph" w:styleId="Header">
    <w:name w:val="header"/>
    <w:basedOn w:val="Normal"/>
    <w:link w:val="HeaderChar"/>
    <w:rsid w:val="0054725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Title"/>
    <w:basedOn w:val="Normal"/>
    <w:next w:val="Normalaftertitle"/>
    <w:rsid w:val="0054725D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54725D"/>
  </w:style>
  <w:style w:type="paragraph" w:styleId="Index1">
    <w:name w:val="index 1"/>
    <w:basedOn w:val="Normal"/>
    <w:next w:val="Normal"/>
    <w:semiHidden/>
    <w:rsid w:val="0054725D"/>
  </w:style>
  <w:style w:type="paragraph" w:styleId="Index2">
    <w:name w:val="index 2"/>
    <w:basedOn w:val="Normal"/>
    <w:next w:val="Normal"/>
    <w:semiHidden/>
    <w:rsid w:val="0054725D"/>
    <w:pPr>
      <w:ind w:left="283"/>
    </w:pPr>
  </w:style>
  <w:style w:type="paragraph" w:styleId="Index3">
    <w:name w:val="index 3"/>
    <w:basedOn w:val="Normal"/>
    <w:next w:val="Normal"/>
    <w:semiHidden/>
    <w:rsid w:val="0054725D"/>
    <w:pPr>
      <w:ind w:left="566"/>
    </w:pPr>
  </w:style>
  <w:style w:type="paragraph" w:customStyle="1" w:styleId="PartNo">
    <w:name w:val="Part_No"/>
    <w:basedOn w:val="Normal"/>
    <w:next w:val="Partref"/>
    <w:rsid w:val="0054725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4725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4725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54725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4725D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54725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54725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4725D"/>
  </w:style>
  <w:style w:type="paragraph" w:customStyle="1" w:styleId="QuestionNo">
    <w:name w:val="Question_No"/>
    <w:basedOn w:val="RecNo"/>
    <w:next w:val="Questiontitle"/>
    <w:rsid w:val="0054725D"/>
  </w:style>
  <w:style w:type="paragraph" w:customStyle="1" w:styleId="Questiontitle">
    <w:name w:val="Question_title"/>
    <w:basedOn w:val="Rectitle"/>
    <w:next w:val="Questionref"/>
    <w:rsid w:val="0054725D"/>
  </w:style>
  <w:style w:type="paragraph" w:customStyle="1" w:styleId="Questionref">
    <w:name w:val="Question_ref"/>
    <w:basedOn w:val="Recref"/>
    <w:next w:val="Questiondate"/>
    <w:rsid w:val="0054725D"/>
  </w:style>
  <w:style w:type="paragraph" w:customStyle="1" w:styleId="Reftext">
    <w:name w:val="Ref_text"/>
    <w:basedOn w:val="Normal"/>
    <w:rsid w:val="0054725D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54725D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54725D"/>
  </w:style>
  <w:style w:type="paragraph" w:customStyle="1" w:styleId="RepNo">
    <w:name w:val="Rep_No"/>
    <w:basedOn w:val="RecNo"/>
    <w:next w:val="Reptitle"/>
    <w:rsid w:val="0054725D"/>
  </w:style>
  <w:style w:type="paragraph" w:customStyle="1" w:styleId="Reptitle">
    <w:name w:val="Rep_title"/>
    <w:basedOn w:val="Rectitle"/>
    <w:next w:val="Repref"/>
    <w:rsid w:val="0054725D"/>
  </w:style>
  <w:style w:type="paragraph" w:customStyle="1" w:styleId="Repref">
    <w:name w:val="Rep_ref"/>
    <w:basedOn w:val="Recref"/>
    <w:next w:val="Repdate"/>
    <w:rsid w:val="0054725D"/>
  </w:style>
  <w:style w:type="paragraph" w:customStyle="1" w:styleId="Resdate">
    <w:name w:val="Res_date"/>
    <w:basedOn w:val="Recdate"/>
    <w:next w:val="Normalaftertitle"/>
    <w:rsid w:val="0054725D"/>
  </w:style>
  <w:style w:type="paragraph" w:customStyle="1" w:styleId="ResNo">
    <w:name w:val="Res_No"/>
    <w:basedOn w:val="RecNo"/>
    <w:next w:val="Restitle"/>
    <w:rsid w:val="0054725D"/>
  </w:style>
  <w:style w:type="paragraph" w:customStyle="1" w:styleId="Restitle">
    <w:name w:val="Res_title"/>
    <w:basedOn w:val="Rectitle"/>
    <w:next w:val="Resref"/>
    <w:rsid w:val="0054725D"/>
  </w:style>
  <w:style w:type="paragraph" w:customStyle="1" w:styleId="Resref">
    <w:name w:val="Res_ref"/>
    <w:basedOn w:val="Recref"/>
    <w:next w:val="Resdate"/>
    <w:rsid w:val="0054725D"/>
  </w:style>
  <w:style w:type="paragraph" w:customStyle="1" w:styleId="SectionNo">
    <w:name w:val="Section_No"/>
    <w:basedOn w:val="Normal"/>
    <w:next w:val="Sectiontitle"/>
    <w:rsid w:val="0054725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4725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4725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4725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54725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54725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rsid w:val="0054725D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rsid w:val="0054725D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54725D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54725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4725D"/>
  </w:style>
  <w:style w:type="paragraph" w:customStyle="1" w:styleId="Title3">
    <w:name w:val="Title 3"/>
    <w:basedOn w:val="Title2"/>
    <w:next w:val="Title4"/>
    <w:rsid w:val="0054725D"/>
    <w:rPr>
      <w:caps w:val="0"/>
    </w:rPr>
  </w:style>
  <w:style w:type="paragraph" w:customStyle="1" w:styleId="Title4">
    <w:name w:val="Title 4"/>
    <w:basedOn w:val="Title3"/>
    <w:next w:val="Heading1"/>
    <w:rsid w:val="0054725D"/>
    <w:rPr>
      <w:b/>
    </w:rPr>
  </w:style>
  <w:style w:type="character" w:customStyle="1" w:styleId="Title1Char">
    <w:name w:val="Title 1 Char"/>
    <w:basedOn w:val="DefaultParagraphFont"/>
    <w:link w:val="Title1"/>
    <w:rsid w:val="00960DDC"/>
    <w:rPr>
      <w:caps/>
      <w:sz w:val="28"/>
      <w:lang w:val="en-GB" w:eastAsia="en-US" w:bidi="ar-SA"/>
    </w:rPr>
  </w:style>
  <w:style w:type="paragraph" w:customStyle="1" w:styleId="toc0">
    <w:name w:val="toc 0"/>
    <w:basedOn w:val="Normal"/>
    <w:next w:val="TOC1"/>
    <w:rsid w:val="0054725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4725D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4725D"/>
    <w:pPr>
      <w:spacing w:before="80"/>
      <w:ind w:left="1531" w:hanging="851"/>
    </w:pPr>
  </w:style>
  <w:style w:type="paragraph" w:styleId="TOC3">
    <w:name w:val="toc 3"/>
    <w:basedOn w:val="TOC2"/>
    <w:semiHidden/>
    <w:rsid w:val="0054725D"/>
  </w:style>
  <w:style w:type="paragraph" w:styleId="TOC4">
    <w:name w:val="toc 4"/>
    <w:basedOn w:val="TOC3"/>
    <w:semiHidden/>
    <w:rsid w:val="0054725D"/>
  </w:style>
  <w:style w:type="paragraph" w:styleId="TOC5">
    <w:name w:val="toc 5"/>
    <w:basedOn w:val="TOC4"/>
    <w:semiHidden/>
    <w:rsid w:val="0054725D"/>
  </w:style>
  <w:style w:type="paragraph" w:styleId="TOC6">
    <w:name w:val="toc 6"/>
    <w:basedOn w:val="TOC4"/>
    <w:semiHidden/>
    <w:rsid w:val="0054725D"/>
  </w:style>
  <w:style w:type="paragraph" w:styleId="TOC7">
    <w:name w:val="toc 7"/>
    <w:basedOn w:val="TOC4"/>
    <w:semiHidden/>
    <w:rsid w:val="0054725D"/>
  </w:style>
  <w:style w:type="paragraph" w:styleId="TOC8">
    <w:name w:val="toc 8"/>
    <w:basedOn w:val="TOC4"/>
    <w:semiHidden/>
    <w:rsid w:val="0054725D"/>
  </w:style>
  <w:style w:type="character" w:customStyle="1" w:styleId="Appdef">
    <w:name w:val="App_def"/>
    <w:basedOn w:val="DefaultParagraphFont"/>
    <w:rsid w:val="0054725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4725D"/>
  </w:style>
  <w:style w:type="character" w:customStyle="1" w:styleId="Artdef">
    <w:name w:val="Art_def"/>
    <w:basedOn w:val="DefaultParagraphFont"/>
    <w:rsid w:val="0054725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54725D"/>
  </w:style>
  <w:style w:type="character" w:customStyle="1" w:styleId="Recdef">
    <w:name w:val="Rec_def"/>
    <w:basedOn w:val="DefaultParagraphFont"/>
    <w:rsid w:val="0054725D"/>
    <w:rPr>
      <w:b/>
    </w:rPr>
  </w:style>
  <w:style w:type="character" w:customStyle="1" w:styleId="Resdef">
    <w:name w:val="Res_def"/>
    <w:basedOn w:val="DefaultParagraphFont"/>
    <w:rsid w:val="0054725D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54725D"/>
    <w:rPr>
      <w:b/>
      <w:color w:val="auto"/>
    </w:rPr>
  </w:style>
  <w:style w:type="paragraph" w:customStyle="1" w:styleId="Formal">
    <w:name w:val="Formal"/>
    <w:basedOn w:val="ASN1"/>
    <w:rsid w:val="0054725D"/>
    <w:rPr>
      <w:b w:val="0"/>
    </w:rPr>
  </w:style>
  <w:style w:type="paragraph" w:customStyle="1" w:styleId="Section1">
    <w:name w:val="Section_1"/>
    <w:basedOn w:val="Normal"/>
    <w:next w:val="Normal"/>
    <w:rsid w:val="0054725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54725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54725D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54725D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54725D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54725D"/>
  </w:style>
  <w:style w:type="paragraph" w:customStyle="1" w:styleId="Figuretitle">
    <w:name w:val="Figure_title"/>
    <w:basedOn w:val="Tabletitle"/>
    <w:next w:val="Normal"/>
    <w:rsid w:val="0054725D"/>
    <w:pPr>
      <w:keepNext w:val="0"/>
    </w:pPr>
  </w:style>
  <w:style w:type="paragraph" w:customStyle="1" w:styleId="FigureNo">
    <w:name w:val="Figure_No"/>
    <w:basedOn w:val="Normal"/>
    <w:next w:val="Figuretitle"/>
    <w:rsid w:val="0054725D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basedOn w:val="DefaultParagraphFont"/>
    <w:rsid w:val="00940254"/>
    <w:rPr>
      <w:color w:val="0000FF"/>
      <w:u w:val="single"/>
    </w:rPr>
  </w:style>
  <w:style w:type="paragraph" w:customStyle="1" w:styleId="Normalaftertitle0">
    <w:name w:val="Normal after title"/>
    <w:basedOn w:val="Normal"/>
    <w:next w:val="Normal"/>
    <w:link w:val="NormalaftertitleChar"/>
    <w:rsid w:val="0098370B"/>
    <w:pPr>
      <w:overflowPunct/>
      <w:autoSpaceDE/>
      <w:autoSpaceDN/>
      <w:adjustRightInd/>
      <w:spacing w:before="320"/>
      <w:textAlignment w:val="auto"/>
    </w:pPr>
  </w:style>
  <w:style w:type="character" w:customStyle="1" w:styleId="NormalaftertitleChar">
    <w:name w:val="Normal after title Char"/>
    <w:basedOn w:val="DefaultParagraphFont"/>
    <w:link w:val="Normalaftertitle0"/>
    <w:rsid w:val="00960DDC"/>
    <w:rPr>
      <w:sz w:val="24"/>
      <w:lang w:val="en-GB" w:eastAsia="en-US" w:bidi="ar-SA"/>
    </w:rPr>
  </w:style>
  <w:style w:type="table" w:styleId="TableGrid">
    <w:name w:val="Table Grid"/>
    <w:basedOn w:val="TableNormal"/>
    <w:rsid w:val="00960DDC"/>
    <w:pPr>
      <w:widowControl w:val="0"/>
      <w:jc w:val="both"/>
    </w:pPr>
    <w:rPr>
      <w:rFonts w:ascii="Century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960DD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color w:val="0000FF"/>
      <w:sz w:val="22"/>
      <w:szCs w:val="22"/>
      <w:lang w:eastAsia="zh-CN"/>
    </w:rPr>
  </w:style>
  <w:style w:type="character" w:styleId="Strong">
    <w:name w:val="Strong"/>
    <w:basedOn w:val="DefaultParagraphFont"/>
    <w:qFormat/>
    <w:rsid w:val="00960DDC"/>
    <w:rPr>
      <w:b/>
      <w:bCs/>
    </w:rPr>
  </w:style>
  <w:style w:type="character" w:customStyle="1" w:styleId="rsg-title1">
    <w:name w:val="rsg-title1"/>
    <w:basedOn w:val="DefaultParagraphFont"/>
    <w:rsid w:val="00960DDC"/>
    <w:rPr>
      <w:b/>
      <w:bCs/>
      <w:color w:val="37ACAB"/>
      <w:sz w:val="26"/>
      <w:szCs w:val="26"/>
    </w:rPr>
  </w:style>
  <w:style w:type="character" w:styleId="FollowedHyperlink">
    <w:name w:val="FollowedHyperlink"/>
    <w:basedOn w:val="DefaultParagraphFont"/>
    <w:rsid w:val="005A322C"/>
    <w:rPr>
      <w:color w:val="800080"/>
      <w:u w:val="single"/>
    </w:rPr>
  </w:style>
  <w:style w:type="paragraph" w:styleId="Title">
    <w:name w:val="Title"/>
    <w:basedOn w:val="Normal"/>
    <w:next w:val="Normal"/>
    <w:link w:val="TitleChar"/>
    <w:qFormat/>
    <w:rsid w:val="00810384"/>
    <w:pPr>
      <w:spacing w:before="240" w:after="60"/>
      <w:jc w:val="center"/>
      <w:outlineLvl w:val="0"/>
    </w:pPr>
    <w:rPr>
      <w:rFonts w:ascii="Cambria" w:eastAsia="SimSu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10384"/>
    <w:rPr>
      <w:rFonts w:ascii="Cambria" w:eastAsia="SimSun" w:hAnsi="Cambria" w:cs="Times New Roman"/>
      <w:b/>
      <w:bCs/>
      <w:kern w:val="28"/>
      <w:sz w:val="32"/>
      <w:szCs w:val="3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82416"/>
    <w:rPr>
      <w:rFonts w:ascii="Times New Roman" w:hAnsi="Times New Roman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C869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FB8D4-8A44-4FC0-A14B-A92B24EA7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5</TotalTime>
  <Pages>2</Pages>
  <Words>573</Words>
  <Characters>2805</Characters>
  <Application>Microsoft Office Word</Application>
  <DocSecurity>0</DocSecurity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  <vt:variant>
        <vt:lpstr>タイトル</vt:lpstr>
      </vt:variant>
      <vt:variant>
        <vt:i4>1</vt:i4>
      </vt:variant>
      <vt:variant>
        <vt:lpstr>見出し</vt:lpstr>
      </vt:variant>
      <vt:variant>
        <vt:i4>4</vt:i4>
      </vt:variant>
    </vt:vector>
  </HeadingPairs>
  <TitlesOfParts>
    <vt:vector size="10" baseType="lpstr">
      <vt:lpstr>Radiocommunication Study Groups</vt:lpstr>
      <vt:lpstr/>
      <vt:lpstr>Chairman, Study Group 5</vt:lpstr>
      <vt:lpstr>Arrangement of the Study Group meetings</vt:lpstr>
      <vt:lpstr>1	Introduction</vt:lpstr>
      <vt:lpstr>Radiocommunication Study Groups</vt:lpstr>
      <vt:lpstr/>
      <vt:lpstr>Chairman, Study Group 5</vt:lpstr>
      <vt:lpstr>Arrangement of the Study Group meetings</vt:lpstr>
      <vt:lpstr>1	Introduction</vt:lpstr>
    </vt:vector>
  </TitlesOfParts>
  <Manager/>
  <Company/>
  <LinksUpToDate>false</LinksUpToDate>
  <CharactersWithSpaces>3372</CharactersWithSpaces>
  <SharedDoc>false</SharedDoc>
  <HLinks>
    <vt:vector size="6" baseType="variant">
      <vt:variant>
        <vt:i4>196684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http://www.itu.int/md/R07-SG05-C-0161/en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subject/>
  <dc:creator>capdessu</dc:creator>
  <cp:keywords/>
  <dc:description/>
  <cp:lastModifiedBy>millet</cp:lastModifiedBy>
  <cp:revision>4</cp:revision>
  <cp:lastPrinted>2011-05-31T07:01:00Z</cp:lastPrinted>
  <dcterms:created xsi:type="dcterms:W3CDTF">2011-05-31T07:01:00Z</dcterms:created>
  <dcterms:modified xsi:type="dcterms:W3CDTF">2011-05-31T09:40:00Z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