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977C4A" w:rsidTr="00675D35">
        <w:trPr>
          <w:cantSplit/>
        </w:trPr>
        <w:tc>
          <w:tcPr>
            <w:tcW w:w="6771" w:type="dxa"/>
          </w:tcPr>
          <w:p w:rsidR="0051782D" w:rsidRPr="00977C4A" w:rsidRDefault="000E036E" w:rsidP="000E2334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977C4A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977C4A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977C4A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3A7787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8E282B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sym w:font="Symbol" w:char="F02D"/>
            </w:r>
            <w:r w:rsidR="00B820B1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3A7787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0</w:t>
            </w:r>
            <w:r w:rsidR="006262A3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3A7787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июня</w:t>
            </w:r>
            <w:r w:rsidR="006262A3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2</w:t>
            </w:r>
            <w:r w:rsidR="00E742EE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0</w:t>
            </w:r>
            <w:r w:rsidR="00B820B1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0E233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6262A3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</w:t>
            </w:r>
            <w:r w:rsidR="008E282B" w:rsidRPr="00977C4A">
              <w:rPr>
                <w:rFonts w:ascii="Verdana" w:hAnsi="Verdana" w:cs="Times New Roman 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</w:tcPr>
          <w:p w:rsidR="0051782D" w:rsidRPr="00977C4A" w:rsidRDefault="006D0D52" w:rsidP="00675D35">
            <w:pPr>
              <w:shd w:val="solid" w:color="FFFFFF" w:fill="FFFFFF"/>
              <w:spacing w:before="0"/>
            </w:pPr>
            <w:r w:rsidRPr="00977C4A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1EAA7C59" wp14:editId="0D71314F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77C4A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977C4A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977C4A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977C4A" w:rsidTr="00675D35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977C4A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977C4A" w:rsidRDefault="0051782D" w:rsidP="00675D35">
            <w:pPr>
              <w:shd w:val="solid" w:color="FFFFFF" w:fill="FFFFFF"/>
              <w:spacing w:before="0" w:after="48"/>
            </w:pPr>
          </w:p>
        </w:tc>
      </w:tr>
      <w:tr w:rsidR="0051782D" w:rsidRPr="00977C4A" w:rsidTr="00675D35">
        <w:trPr>
          <w:cantSplit/>
        </w:trPr>
        <w:tc>
          <w:tcPr>
            <w:tcW w:w="6771" w:type="dxa"/>
            <w:vMerge w:val="restart"/>
          </w:tcPr>
          <w:p w:rsidR="0051782D" w:rsidRPr="00977C4A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977C4A" w:rsidRDefault="006262A3" w:rsidP="008B6C1E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977C4A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977C4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BD7223" w:rsidRPr="00977C4A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3A7787" w:rsidRPr="00977C4A">
              <w:rPr>
                <w:rFonts w:ascii="Verdana" w:hAnsi="Verdana"/>
                <w:b/>
                <w:sz w:val="18"/>
                <w:szCs w:val="18"/>
              </w:rPr>
              <w:t>11</w:t>
            </w:r>
            <w:proofErr w:type="spellEnd"/>
            <w:r w:rsidR="00BD7223" w:rsidRPr="00977C4A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7518D1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BD7223" w:rsidRPr="00977C4A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977C4A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977C4A" w:rsidTr="00675D35">
        <w:trPr>
          <w:cantSplit/>
        </w:trPr>
        <w:tc>
          <w:tcPr>
            <w:tcW w:w="6771" w:type="dxa"/>
            <w:vMerge/>
          </w:tcPr>
          <w:p w:rsidR="0051782D" w:rsidRPr="00977C4A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977C4A" w:rsidRDefault="003A7787" w:rsidP="008B6C1E">
            <w:pPr>
              <w:spacing w:before="0"/>
              <w:rPr>
                <w:rFonts w:ascii="Verdana" w:hAnsi="Verdana"/>
                <w:sz w:val="18"/>
                <w:szCs w:val="18"/>
              </w:rPr>
            </w:pPr>
            <w:r w:rsidRPr="00977C4A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C6018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D7223" w:rsidRPr="00977C4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518D1">
              <w:rPr>
                <w:rFonts w:ascii="Verdana" w:hAnsi="Verdana"/>
                <w:b/>
                <w:sz w:val="18"/>
                <w:szCs w:val="18"/>
              </w:rPr>
              <w:t>марта</w:t>
            </w:r>
            <w:r w:rsidR="006262A3" w:rsidRPr="00977C4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977C4A">
              <w:rPr>
                <w:rFonts w:ascii="Verdana" w:hAnsi="Verdana"/>
                <w:b/>
                <w:sz w:val="18"/>
                <w:szCs w:val="18"/>
              </w:rPr>
              <w:t>2011</w:t>
            </w:r>
            <w:r w:rsidR="006262A3" w:rsidRPr="00977C4A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977C4A" w:rsidTr="00675D35">
        <w:trPr>
          <w:cantSplit/>
        </w:trPr>
        <w:tc>
          <w:tcPr>
            <w:tcW w:w="6771" w:type="dxa"/>
            <w:vMerge/>
          </w:tcPr>
          <w:p w:rsidR="0051782D" w:rsidRPr="00977C4A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977C4A" w:rsidRDefault="006262A3" w:rsidP="008B6C1E">
            <w:pPr>
              <w:shd w:val="solid" w:color="FFFFFF" w:fill="FFFFFF"/>
              <w:spacing w:before="0" w:after="120"/>
              <w:rPr>
                <w:rFonts w:ascii="Verdana" w:hAnsi="Verdana"/>
                <w:sz w:val="18"/>
                <w:szCs w:val="18"/>
              </w:rPr>
            </w:pPr>
            <w:r w:rsidRPr="00977C4A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7518D1">
              <w:rPr>
                <w:rFonts w:ascii="Verdana" w:hAnsi="Verdana"/>
                <w:b/>
                <w:sz w:val="18"/>
                <w:szCs w:val="18"/>
              </w:rPr>
              <w:t>китайский</w:t>
            </w:r>
          </w:p>
        </w:tc>
      </w:tr>
      <w:tr w:rsidR="00093C73" w:rsidRPr="00977C4A" w:rsidTr="00675D35">
        <w:trPr>
          <w:cantSplit/>
        </w:trPr>
        <w:tc>
          <w:tcPr>
            <w:tcW w:w="9889" w:type="dxa"/>
            <w:gridSpan w:val="2"/>
          </w:tcPr>
          <w:p w:rsidR="00093C73" w:rsidRPr="00BC6018" w:rsidRDefault="007518D1" w:rsidP="00BC6018">
            <w:pPr>
              <w:pStyle w:val="Source"/>
            </w:pPr>
            <w:bookmarkStart w:id="3" w:name="dsource" w:colFirst="0" w:colLast="0"/>
            <w:bookmarkEnd w:id="2"/>
            <w:r>
              <w:t>Китайская Народная Республика</w:t>
            </w:r>
          </w:p>
        </w:tc>
      </w:tr>
      <w:tr w:rsidR="00093C73" w:rsidRPr="00977C4A" w:rsidTr="00675D35">
        <w:trPr>
          <w:cantSplit/>
        </w:trPr>
        <w:tc>
          <w:tcPr>
            <w:tcW w:w="9889" w:type="dxa"/>
            <w:gridSpan w:val="2"/>
          </w:tcPr>
          <w:p w:rsidR="00093C73" w:rsidRPr="007518D1" w:rsidRDefault="007518D1" w:rsidP="00BC6018">
            <w:pPr>
              <w:pStyle w:val="Title1"/>
              <w:rPr>
                <w:lang w:val="en-US"/>
              </w:rPr>
            </w:pPr>
            <w:bookmarkStart w:id="4" w:name="dtitle1" w:colFirst="0" w:colLast="0"/>
            <w:bookmarkEnd w:id="3"/>
            <w:r>
              <w:t>Утверждение рекомендаций мсэ-</w:t>
            </w:r>
            <w:proofErr w:type="gramStart"/>
            <w:r>
              <w:rPr>
                <w:lang w:val="en-US"/>
              </w:rPr>
              <w:t>R</w:t>
            </w:r>
            <w:proofErr w:type="gramEnd"/>
          </w:p>
        </w:tc>
      </w:tr>
    </w:tbl>
    <w:bookmarkEnd w:id="4"/>
    <w:p w:rsidR="007518D1" w:rsidRPr="007518D1" w:rsidRDefault="007518D1" w:rsidP="00337317">
      <w:pPr>
        <w:pStyle w:val="Heading1"/>
        <w:spacing w:before="720"/>
      </w:pPr>
      <w:r>
        <w:rPr>
          <w:lang w:val="en-US"/>
        </w:rPr>
        <w:t>1</w:t>
      </w:r>
      <w:r w:rsidRPr="00D838F5">
        <w:tab/>
      </w:r>
      <w:r>
        <w:t>Обсуждение</w:t>
      </w:r>
    </w:p>
    <w:p w:rsidR="007518D1" w:rsidRPr="00337317" w:rsidRDefault="007518D1" w:rsidP="00076991">
      <w:r>
        <w:t xml:space="preserve">Пункт </w:t>
      </w:r>
      <w:r w:rsidRPr="007518D1">
        <w:t>246</w:t>
      </w:r>
      <w:r>
        <w:rPr>
          <w:lang w:val="en-US"/>
        </w:rPr>
        <w:t>A</w:t>
      </w:r>
      <w:r>
        <w:t xml:space="preserve"> Конвенции МСЭ предусматривает, что </w:t>
      </w:r>
      <w:r w:rsidR="007A1E17">
        <w:t xml:space="preserve">Государства-Члены и Члены Секторов принимают </w:t>
      </w:r>
      <w:r w:rsidR="00FF0FF9">
        <w:t>В</w:t>
      </w:r>
      <w:r w:rsidR="007A1E17">
        <w:t>опросы, которые должны быть изучены в соответствии с процедурами, установленными соответствующей конференцией или ассамблеей, в зависимости от случая, включая указания о том, дол</w:t>
      </w:r>
      <w:r w:rsidR="00FF0FF9">
        <w:t xml:space="preserve">жна или </w:t>
      </w:r>
      <w:proofErr w:type="gramStart"/>
      <w:r w:rsidR="00FF0FF9">
        <w:t>нет полученная в итоге Р</w:t>
      </w:r>
      <w:r w:rsidR="007A1E17">
        <w:t>екомендация быть</w:t>
      </w:r>
      <w:proofErr w:type="gramEnd"/>
      <w:r w:rsidR="007A1E17">
        <w:t xml:space="preserve"> предметом официальных консультаций с</w:t>
      </w:r>
      <w:r w:rsidR="008B6C1E">
        <w:t xml:space="preserve"> Государствами-Членами. В п. </w:t>
      </w:r>
      <w:r w:rsidR="007A1E17" w:rsidRPr="007A1E17">
        <w:t>246</w:t>
      </w:r>
      <w:r w:rsidR="007A1E17" w:rsidRPr="007518D1">
        <w:rPr>
          <w:lang w:val="en-US"/>
        </w:rPr>
        <w:t>B</w:t>
      </w:r>
      <w:r w:rsidR="007A1E17">
        <w:t xml:space="preserve"> дополнительно указано, что Рекомендации, вытекающие из изучения вышеупомянутых </w:t>
      </w:r>
      <w:r w:rsidR="00FF0FF9">
        <w:t>В</w:t>
      </w:r>
      <w:r w:rsidR="007A1E17">
        <w:t>опросов, одобряются исследовательскими комиссиями в соответствии с процедурами, установленными соответствующей конференцией или ассамблеей, в з</w:t>
      </w:r>
      <w:r w:rsidR="00FF0FF9">
        <w:t>ависимости от случая, и что те Р</w:t>
      </w:r>
      <w:r w:rsidR="007A1E17">
        <w:t>екомендации, для утверждения которых не требу</w:t>
      </w:r>
      <w:r w:rsidR="00076991">
        <w:t>е</w:t>
      </w:r>
      <w:r w:rsidR="007A1E17">
        <w:t>тся официальны</w:t>
      </w:r>
      <w:r w:rsidR="00076991">
        <w:t>х</w:t>
      </w:r>
      <w:r w:rsidR="007A1E17">
        <w:t xml:space="preserve"> консультаци</w:t>
      </w:r>
      <w:r w:rsidR="00076991">
        <w:t>й</w:t>
      </w:r>
      <w:r w:rsidR="007A1E17">
        <w:t xml:space="preserve"> с Государствами-Членами, считаются утвержденными. В пунктах </w:t>
      </w:r>
      <w:r w:rsidR="007A1E17" w:rsidRPr="007A1E17">
        <w:t>246</w:t>
      </w:r>
      <w:r w:rsidR="007A1E17" w:rsidRPr="007518D1">
        <w:rPr>
          <w:lang w:val="en-US"/>
        </w:rPr>
        <w:t>D</w:t>
      </w:r>
      <w:r w:rsidR="007A1E17" w:rsidRPr="007A1E17">
        <w:t>, 246</w:t>
      </w:r>
      <w:r w:rsidR="007A1E17" w:rsidRPr="007518D1">
        <w:rPr>
          <w:lang w:val="en-US"/>
        </w:rPr>
        <w:t>E</w:t>
      </w:r>
      <w:r w:rsidR="007A1E17" w:rsidRPr="007A1E17">
        <w:t xml:space="preserve"> </w:t>
      </w:r>
      <w:r w:rsidR="005578D0">
        <w:t xml:space="preserve">и </w:t>
      </w:r>
      <w:r w:rsidR="007A1E17" w:rsidRPr="007A1E17">
        <w:t>246</w:t>
      </w:r>
      <w:r w:rsidR="007A1E17" w:rsidRPr="007518D1">
        <w:rPr>
          <w:lang w:val="en-US"/>
        </w:rPr>
        <w:t>H</w:t>
      </w:r>
      <w:r w:rsidR="007A1E17">
        <w:t xml:space="preserve"> прописано, что пункты </w:t>
      </w:r>
      <w:r w:rsidR="007A1E17" w:rsidRPr="007A1E17">
        <w:t>246</w:t>
      </w:r>
      <w:r w:rsidR="007A1E17" w:rsidRPr="007518D1">
        <w:rPr>
          <w:lang w:val="en-US"/>
        </w:rPr>
        <w:t>A</w:t>
      </w:r>
      <w:r w:rsidR="007A1E17">
        <w:t xml:space="preserve"> и </w:t>
      </w:r>
      <w:r w:rsidR="00337317" w:rsidRPr="00337317">
        <w:t>246</w:t>
      </w:r>
      <w:r w:rsidR="00337317" w:rsidRPr="007518D1">
        <w:rPr>
          <w:lang w:val="en-US"/>
        </w:rPr>
        <w:t>B</w:t>
      </w:r>
      <w:r w:rsidR="00337317">
        <w:t xml:space="preserve"> </w:t>
      </w:r>
      <w:r w:rsidR="007A1E17">
        <w:t xml:space="preserve">не должны использоваться в отношении </w:t>
      </w:r>
      <w:r w:rsidR="00FF0FF9">
        <w:t>В</w:t>
      </w:r>
      <w:r w:rsidR="007A1E17">
        <w:t xml:space="preserve">опросов и </w:t>
      </w:r>
      <w:r w:rsidR="00FF0FF9">
        <w:t>Р</w:t>
      </w:r>
      <w:r w:rsidR="007A1E17">
        <w:t>екомендаций, имеющих политические или регуляторные последствия, например</w:t>
      </w:r>
      <w:r w:rsidR="009F146C">
        <w:t>:</w:t>
      </w:r>
      <w:r w:rsidR="007A1E17">
        <w:t xml:space="preserve"> </w:t>
      </w:r>
      <w:proofErr w:type="gramStart"/>
      <w:r w:rsidR="00FF0FF9">
        <w:t>В</w:t>
      </w:r>
      <w:r w:rsidR="007A1E17">
        <w:t xml:space="preserve">опросы и </w:t>
      </w:r>
      <w:r w:rsidR="00FF0FF9">
        <w:t>Р</w:t>
      </w:r>
      <w:r w:rsidR="007A1E17">
        <w:t xml:space="preserve">екомендации, утверждаемые Сектором радиосвязи, которые касаются работы конференций радиосвязи, и другие категории </w:t>
      </w:r>
      <w:r w:rsidR="00FF0FF9">
        <w:t>В</w:t>
      </w:r>
      <w:r w:rsidR="007A1E17">
        <w:t xml:space="preserve">опросов и </w:t>
      </w:r>
      <w:r w:rsidR="00FF0FF9">
        <w:t>Р</w:t>
      </w:r>
      <w:r w:rsidR="007A1E17">
        <w:t xml:space="preserve">екомендаций, которые могут быть определены ассамблеей радиосвязи; </w:t>
      </w:r>
      <w:r w:rsidR="00FF0FF9">
        <w:t>В</w:t>
      </w:r>
      <w:r w:rsidR="007A1E17">
        <w:t xml:space="preserve">опросы и </w:t>
      </w:r>
      <w:r w:rsidR="00FF0FF9">
        <w:t>Р</w:t>
      </w:r>
      <w:r w:rsidR="007A1E17">
        <w:t>екомендации, область применения которых вызывает сомнения</w:t>
      </w:r>
      <w:r w:rsidRPr="00337317">
        <w:t xml:space="preserve">. </w:t>
      </w:r>
      <w:proofErr w:type="gramEnd"/>
    </w:p>
    <w:p w:rsidR="00AD1014" w:rsidRDefault="00AD1014" w:rsidP="00076991">
      <w:r>
        <w:t>Резолюции МСЭ-</w:t>
      </w:r>
      <w:proofErr w:type="gramStart"/>
      <w:r>
        <w:rPr>
          <w:lang w:val="en-US"/>
        </w:rPr>
        <w:t>R</w:t>
      </w:r>
      <w:proofErr w:type="gramEnd"/>
      <w:r w:rsidRPr="00AD1014">
        <w:t xml:space="preserve"> 1-5, 5-5</w:t>
      </w:r>
      <w:r>
        <w:t xml:space="preserve"> и </w:t>
      </w:r>
      <w:r w:rsidRPr="00AD1014">
        <w:t>45-1</w:t>
      </w:r>
      <w:r>
        <w:t xml:space="preserve"> не учитывают все</w:t>
      </w:r>
      <w:r w:rsidR="00076991">
        <w:t>х</w:t>
      </w:r>
      <w:r>
        <w:t xml:space="preserve"> последстви</w:t>
      </w:r>
      <w:r w:rsidR="00076991">
        <w:t>й</w:t>
      </w:r>
      <w:r w:rsidR="008B6C1E">
        <w:t>, связанны</w:t>
      </w:r>
      <w:r w:rsidR="00076991">
        <w:t>х</w:t>
      </w:r>
      <w:bookmarkStart w:id="5" w:name="_GoBack"/>
      <w:bookmarkEnd w:id="5"/>
      <w:r w:rsidR="008B6C1E">
        <w:t xml:space="preserve"> с</w:t>
      </w:r>
      <w:r>
        <w:t xml:space="preserve"> пункт</w:t>
      </w:r>
      <w:r w:rsidR="008B6C1E">
        <w:t>ами</w:t>
      </w:r>
      <w:r>
        <w:t xml:space="preserve"> </w:t>
      </w:r>
      <w:r w:rsidRPr="00AD1014">
        <w:t>246</w:t>
      </w:r>
      <w:r w:rsidRPr="007518D1">
        <w:rPr>
          <w:lang w:val="en-US"/>
        </w:rPr>
        <w:t>A</w:t>
      </w:r>
      <w:r>
        <w:t xml:space="preserve"> и </w:t>
      </w:r>
      <w:r w:rsidRPr="00AD1014">
        <w:t>246</w:t>
      </w:r>
      <w:r w:rsidRPr="007518D1">
        <w:rPr>
          <w:lang w:val="en-US"/>
        </w:rPr>
        <w:t>B</w:t>
      </w:r>
      <w:r w:rsidR="006D1B90">
        <w:t xml:space="preserve"> Конвенции МСЭ. Представляется, что в практике МСЭ-</w:t>
      </w:r>
      <w:proofErr w:type="gramStart"/>
      <w:r w:rsidR="006D1B90">
        <w:rPr>
          <w:lang w:val="en-US"/>
        </w:rPr>
        <w:t>R</w:t>
      </w:r>
      <w:proofErr w:type="gramEnd"/>
      <w:r w:rsidR="00FF0FF9">
        <w:t xml:space="preserve"> нет Р</w:t>
      </w:r>
      <w:r w:rsidR="006D1B90">
        <w:t>екомендаций, по которым не требу</w:t>
      </w:r>
      <w:r w:rsidR="00076991">
        <w:t>е</w:t>
      </w:r>
      <w:r w:rsidR="006D1B90">
        <w:t>тся официальны</w:t>
      </w:r>
      <w:r w:rsidR="00076991">
        <w:t>х</w:t>
      </w:r>
      <w:r w:rsidR="006D1B90">
        <w:t xml:space="preserve"> консультаци</w:t>
      </w:r>
      <w:r w:rsidR="00076991">
        <w:t>й</w:t>
      </w:r>
      <w:r w:rsidR="006D1B90">
        <w:t xml:space="preserve"> с Государствами-Членами. Дает ли это основания полагать, что положения </w:t>
      </w:r>
      <w:proofErr w:type="spellStart"/>
      <w:r w:rsidR="006D1B90">
        <w:t>пп</w:t>
      </w:r>
      <w:proofErr w:type="spellEnd"/>
      <w:r w:rsidR="006D1B90">
        <w:t xml:space="preserve">. </w:t>
      </w:r>
      <w:r w:rsidR="006D1B90" w:rsidRPr="00AD1014">
        <w:t>246</w:t>
      </w:r>
      <w:r w:rsidR="006D1B90" w:rsidRPr="007518D1">
        <w:rPr>
          <w:lang w:val="en-US"/>
        </w:rPr>
        <w:t>A</w:t>
      </w:r>
      <w:r w:rsidR="006D1B90">
        <w:t xml:space="preserve"> и </w:t>
      </w:r>
      <w:r w:rsidR="006D1B90" w:rsidRPr="00AD1014">
        <w:t>246</w:t>
      </w:r>
      <w:r w:rsidR="006D1B90" w:rsidRPr="007518D1">
        <w:rPr>
          <w:lang w:val="en-US"/>
        </w:rPr>
        <w:t>B</w:t>
      </w:r>
      <w:r w:rsidR="006D1B90">
        <w:t xml:space="preserve"> Конвенции МСЭ не полностью применимы к Вопросам и Рекомендациям МСЭ-</w:t>
      </w:r>
      <w:proofErr w:type="gramStart"/>
      <w:r w:rsidR="006D1B90">
        <w:rPr>
          <w:lang w:val="en-US"/>
        </w:rPr>
        <w:t>R</w:t>
      </w:r>
      <w:proofErr w:type="gramEnd"/>
      <w:r w:rsidR="006D1B90">
        <w:t>?</w:t>
      </w:r>
    </w:p>
    <w:p w:rsidR="006D1B90" w:rsidRDefault="006D1B90" w:rsidP="0060346F">
      <w:proofErr w:type="gramStart"/>
      <w:r>
        <w:t>Кроме того, несмотря на то, что в Резолюции 169 (Гвадалахара, 2010 г.) Полномочной конференции о допуске академических организаций, университетов и соответствующих исследовательских учреждений к участию в работе трех Секторов Союза</w:t>
      </w:r>
      <w:r w:rsidR="00FE6203">
        <w:t xml:space="preserve"> указано, что </w:t>
      </w:r>
      <w:r w:rsidR="008B6C1E">
        <w:t>"</w:t>
      </w:r>
      <w:r w:rsidR="00FE6203">
        <w:t xml:space="preserve">такие академические организации не играют никакой роли в процессе принятия решений, </w:t>
      </w:r>
      <w:r w:rsidR="00FF0FF9">
        <w:t xml:space="preserve">включая принятие </w:t>
      </w:r>
      <w:r w:rsidR="0060346F">
        <w:t>Р</w:t>
      </w:r>
      <w:r w:rsidR="00FF0FF9">
        <w:t>езолюций или Р</w:t>
      </w:r>
      <w:r w:rsidR="00FE6203">
        <w:t>екомендаций</w:t>
      </w:r>
      <w:r w:rsidR="008B6C1E">
        <w:t>"</w:t>
      </w:r>
      <w:r w:rsidR="00FE6203">
        <w:t>, участие академических организаций в работе исследовательских комиссий МСЭ-</w:t>
      </w:r>
      <w:r w:rsidR="00FE6203">
        <w:rPr>
          <w:lang w:val="en-US"/>
        </w:rPr>
        <w:t>R</w:t>
      </w:r>
      <w:r w:rsidR="00FE6203" w:rsidRPr="00FE6203">
        <w:t xml:space="preserve"> </w:t>
      </w:r>
      <w:r w:rsidR="00FE6203">
        <w:t>имеет большое значение при</w:t>
      </w:r>
      <w:proofErr w:type="gramEnd"/>
      <w:r w:rsidR="00FE6203">
        <w:t xml:space="preserve"> </w:t>
      </w:r>
      <w:proofErr w:type="gramStart"/>
      <w:r w:rsidR="00FE6203">
        <w:t>установлении</w:t>
      </w:r>
      <w:proofErr w:type="gramEnd"/>
      <w:r w:rsidR="00FE6203">
        <w:t xml:space="preserve"> тенденций </w:t>
      </w:r>
      <w:r w:rsidR="008B6C1E">
        <w:t>в области</w:t>
      </w:r>
      <w:r w:rsidR="00FE6203">
        <w:t xml:space="preserve"> примен</w:t>
      </w:r>
      <w:r w:rsidR="008B6C1E">
        <w:t xml:space="preserve">ений и технологий радиосвязи, особенно </w:t>
      </w:r>
      <w:r w:rsidR="00FE6203">
        <w:t xml:space="preserve">для повышения качества и ускорения </w:t>
      </w:r>
      <w:r w:rsidR="00424EA9">
        <w:t xml:space="preserve">хода исследований категории </w:t>
      </w:r>
      <w:r w:rsidR="00424EA9" w:rsidRPr="007518D1">
        <w:rPr>
          <w:lang w:val="en-US"/>
        </w:rPr>
        <w:t>S</w:t>
      </w:r>
      <w:r w:rsidR="00424EA9" w:rsidRPr="00424EA9">
        <w:t>3</w:t>
      </w:r>
      <w:r w:rsidR="00424EA9">
        <w:t>, как упомянуто в Резолюции МСЭ-</w:t>
      </w:r>
      <w:r w:rsidR="00424EA9">
        <w:rPr>
          <w:lang w:val="en-US"/>
        </w:rPr>
        <w:t>R</w:t>
      </w:r>
      <w:r w:rsidR="00424EA9">
        <w:t xml:space="preserve"> 5-5.</w:t>
      </w:r>
    </w:p>
    <w:p w:rsidR="007518D1" w:rsidRPr="00ED300F" w:rsidRDefault="00FF0FF9" w:rsidP="00D2289F">
      <w:r>
        <w:t>На Р</w:t>
      </w:r>
      <w:r w:rsidR="00424EA9">
        <w:t xml:space="preserve">екомендации, </w:t>
      </w:r>
      <w:r w:rsidR="00581231">
        <w:t xml:space="preserve">разработанные в результате </w:t>
      </w:r>
      <w:r w:rsidR="008B6C1E">
        <w:t>изучения</w:t>
      </w:r>
      <w:r w:rsidR="00581231">
        <w:t xml:space="preserve"> некоторы</w:t>
      </w:r>
      <w:r w:rsidR="008B6C1E">
        <w:t>х</w:t>
      </w:r>
      <w:r w:rsidR="00581231">
        <w:t xml:space="preserve"> Вопрос</w:t>
      </w:r>
      <w:r w:rsidR="008B6C1E">
        <w:t>ов</w:t>
      </w:r>
      <w:r w:rsidR="00581231">
        <w:t xml:space="preserve"> категории </w:t>
      </w:r>
      <w:r w:rsidR="00581231">
        <w:rPr>
          <w:lang w:val="en-US"/>
        </w:rPr>
        <w:t>S</w:t>
      </w:r>
      <w:r w:rsidR="00581231" w:rsidRPr="00581231">
        <w:t>3</w:t>
      </w:r>
      <w:r w:rsidR="00581231">
        <w:t xml:space="preserve">, в течение конкретного периода могут не распространяться </w:t>
      </w:r>
      <w:r w:rsidR="008B6C1E">
        <w:t xml:space="preserve">политические или </w:t>
      </w:r>
      <w:r w:rsidR="00581231">
        <w:t>регуляторные последствия</w:t>
      </w:r>
      <w:r w:rsidR="005578D0">
        <w:t xml:space="preserve">, упомянутые в </w:t>
      </w:r>
      <w:proofErr w:type="spellStart"/>
      <w:r w:rsidR="005578D0">
        <w:t>пп</w:t>
      </w:r>
      <w:proofErr w:type="spellEnd"/>
      <w:r w:rsidR="005578D0">
        <w:t xml:space="preserve">. </w:t>
      </w:r>
      <w:r w:rsidR="005578D0" w:rsidRPr="007A1E17">
        <w:t>246</w:t>
      </w:r>
      <w:r w:rsidR="005578D0" w:rsidRPr="007518D1">
        <w:rPr>
          <w:lang w:val="en-US"/>
        </w:rPr>
        <w:t>D</w:t>
      </w:r>
      <w:r w:rsidR="005578D0" w:rsidRPr="007A1E17">
        <w:t>, 246</w:t>
      </w:r>
      <w:r w:rsidR="005578D0" w:rsidRPr="007518D1">
        <w:rPr>
          <w:lang w:val="en-US"/>
        </w:rPr>
        <w:t>E</w:t>
      </w:r>
      <w:r w:rsidR="005578D0" w:rsidRPr="007A1E17">
        <w:t xml:space="preserve"> </w:t>
      </w:r>
      <w:r w:rsidR="005578D0">
        <w:t xml:space="preserve">и </w:t>
      </w:r>
      <w:r w:rsidR="005578D0" w:rsidRPr="007A1E17">
        <w:t>246</w:t>
      </w:r>
      <w:r w:rsidR="005578D0" w:rsidRPr="007518D1">
        <w:rPr>
          <w:lang w:val="en-US"/>
        </w:rPr>
        <w:t>H</w:t>
      </w:r>
      <w:r w:rsidR="005578D0">
        <w:t xml:space="preserve"> Конвенции. </w:t>
      </w:r>
      <w:r w:rsidR="00544257">
        <w:t xml:space="preserve">Если в отношении таких Вопросов </w:t>
      </w:r>
      <w:r w:rsidR="005578D0">
        <w:t xml:space="preserve">в момент </w:t>
      </w:r>
      <w:r w:rsidR="00544257">
        <w:t xml:space="preserve">их </w:t>
      </w:r>
      <w:r w:rsidR="005578D0">
        <w:t xml:space="preserve">определения </w:t>
      </w:r>
      <w:r w:rsidR="00544257">
        <w:t xml:space="preserve">давать </w:t>
      </w:r>
      <w:r w:rsidR="005578D0">
        <w:t>указание</w:t>
      </w:r>
      <w:r w:rsidR="00544257">
        <w:t>,</w:t>
      </w:r>
      <w:r w:rsidR="005578D0">
        <w:t xml:space="preserve"> </w:t>
      </w:r>
      <w:r w:rsidR="00544257">
        <w:t>с тем чтобы на</w:t>
      </w:r>
      <w:r w:rsidR="008B6C1E">
        <w:t xml:space="preserve"> полученную в </w:t>
      </w:r>
      <w:r w:rsidR="00544257">
        <w:t>итог</w:t>
      </w:r>
      <w:r w:rsidR="008B6C1E">
        <w:t>е</w:t>
      </w:r>
      <w:r>
        <w:t xml:space="preserve"> Р</w:t>
      </w:r>
      <w:r w:rsidR="00544257">
        <w:t>екомендацию не распространялись официальные консультации Государств</w:t>
      </w:r>
      <w:r w:rsidR="00D2289F">
        <w:t>-</w:t>
      </w:r>
      <w:r w:rsidR="00544257">
        <w:t>Членов в соответствии с п. 246</w:t>
      </w:r>
      <w:r w:rsidR="00544257" w:rsidRPr="007518D1">
        <w:rPr>
          <w:lang w:val="en-US"/>
        </w:rPr>
        <w:t>A</w:t>
      </w:r>
      <w:r w:rsidR="00544257">
        <w:t xml:space="preserve">, то это существенно ускорило бы процедуру </w:t>
      </w:r>
      <w:r w:rsidR="008B6C1E">
        <w:t>разработки</w:t>
      </w:r>
      <w:r w:rsidR="00544257">
        <w:t xml:space="preserve"> и пересмотра соответствующих Рекомендаций. Это также повлияло бы на повышение заинтересованности академических организаций </w:t>
      </w:r>
      <w:r w:rsidR="008B6C1E">
        <w:t xml:space="preserve">в </w:t>
      </w:r>
      <w:r w:rsidR="00544257">
        <w:t>прин</w:t>
      </w:r>
      <w:r w:rsidR="008B6C1E">
        <w:t>ятии</w:t>
      </w:r>
      <w:r w:rsidR="00544257">
        <w:t xml:space="preserve"> </w:t>
      </w:r>
      <w:r w:rsidR="00544257">
        <w:lastRenderedPageBreak/>
        <w:t>участи</w:t>
      </w:r>
      <w:r w:rsidR="008B6C1E">
        <w:t>я</w:t>
      </w:r>
      <w:r w:rsidR="00544257">
        <w:t xml:space="preserve"> в деятельности исследовательских комиссий. </w:t>
      </w:r>
      <w:r w:rsidR="003B4182">
        <w:t>Это имеет большое значение для МСЭ-</w:t>
      </w:r>
      <w:r w:rsidR="003B4182">
        <w:rPr>
          <w:lang w:val="en-US"/>
        </w:rPr>
        <w:t>R</w:t>
      </w:r>
      <w:r w:rsidR="00BF3BD8">
        <w:t xml:space="preserve">, </w:t>
      </w:r>
      <w:proofErr w:type="gramStart"/>
      <w:r w:rsidR="00BF3BD8">
        <w:t>который</w:t>
      </w:r>
      <w:proofErr w:type="gramEnd"/>
      <w:r w:rsidR="00BF3BD8">
        <w:t xml:space="preserve"> </w:t>
      </w:r>
      <w:r w:rsidR="00ED300F">
        <w:t>подходит к тому, чтобы выполнять ведущую роль в развитии технологий радиосвязи и усиливать глобальное влияние МСЭ</w:t>
      </w:r>
      <w:r w:rsidR="007518D1" w:rsidRPr="00ED300F">
        <w:t>.</w:t>
      </w:r>
    </w:p>
    <w:p w:rsidR="007518D1" w:rsidRPr="00ED300F" w:rsidRDefault="007518D1" w:rsidP="00ED300F">
      <w:pPr>
        <w:pStyle w:val="Heading1"/>
      </w:pPr>
      <w:r w:rsidRPr="00ED300F">
        <w:t>2</w:t>
      </w:r>
      <w:r w:rsidRPr="00ED300F">
        <w:tab/>
      </w:r>
      <w:r w:rsidR="00ED300F">
        <w:t>Предложение</w:t>
      </w:r>
    </w:p>
    <w:p w:rsidR="007518D1" w:rsidRPr="00ED300F" w:rsidRDefault="00ED300F" w:rsidP="008B6C1E">
      <w:r>
        <w:rPr>
          <w:szCs w:val="24"/>
        </w:rPr>
        <w:t>Предлагается, чтобы изложенные выше вопросы стали предметом разъяснений или обсуждени</w:t>
      </w:r>
      <w:r w:rsidR="008B6C1E">
        <w:rPr>
          <w:szCs w:val="24"/>
        </w:rPr>
        <w:t>я</w:t>
      </w:r>
      <w:r>
        <w:rPr>
          <w:szCs w:val="24"/>
        </w:rPr>
        <w:t xml:space="preserve"> на предстоящем собрании </w:t>
      </w:r>
      <w:proofErr w:type="spellStart"/>
      <w:r>
        <w:rPr>
          <w:szCs w:val="24"/>
        </w:rPr>
        <w:t>КГР</w:t>
      </w:r>
      <w:proofErr w:type="spellEnd"/>
      <w:r w:rsidR="007518D1" w:rsidRPr="00ED300F">
        <w:t>.</w:t>
      </w:r>
    </w:p>
    <w:p w:rsidR="00FD076D" w:rsidRDefault="00FD076D" w:rsidP="00FD076D">
      <w:pPr>
        <w:spacing w:before="720"/>
        <w:jc w:val="center"/>
      </w:pPr>
      <w:r>
        <w:t>______________</w:t>
      </w:r>
    </w:p>
    <w:sectPr w:rsidR="00FD076D" w:rsidSect="00ED300F">
      <w:headerReference w:type="default" r:id="rId10"/>
      <w:footerReference w:type="default" r:id="rId11"/>
      <w:footerReference w:type="first" r:id="rId12"/>
      <w:pgSz w:w="11907" w:h="16834" w:code="9"/>
      <w:pgMar w:top="1134" w:right="1134" w:bottom="1560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158" w:rsidRDefault="00AC1158">
      <w:r>
        <w:separator/>
      </w:r>
    </w:p>
  </w:endnote>
  <w:endnote w:type="continuationSeparator" w:id="0">
    <w:p w:rsidR="00AC1158" w:rsidRDefault="00AC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58" w:rsidRPr="00F36FFF" w:rsidRDefault="00AC1158" w:rsidP="008A2B9D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D3729">
      <w:rPr>
        <w:lang w:val="sv-SE"/>
      </w:rPr>
      <w:t>P:\RUS\ITU-R\AG\RAG11\RAG-1\000\003R.docx</w:t>
    </w:r>
    <w:r>
      <w:fldChar w:fldCharType="end"/>
    </w:r>
    <w:r w:rsidRPr="000E2334">
      <w:rPr>
        <w:lang w:val="en-US"/>
      </w:rPr>
      <w:t xml:space="preserve"> (</w:t>
    </w:r>
    <w:r>
      <w:t>304936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2D3729">
      <w:t>07.04.2011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2D3729">
      <w:t>08.04.2011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58" w:rsidRPr="00F36FFF" w:rsidRDefault="00AC1158" w:rsidP="008A2B9D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2D3729">
      <w:rPr>
        <w:lang w:val="sv-SE"/>
      </w:rPr>
      <w:t>P:\RUS\ITU-R\AG\RAG11\RAG-1\000\003R.docx</w:t>
    </w:r>
    <w:r>
      <w:fldChar w:fldCharType="end"/>
    </w:r>
    <w:r w:rsidRPr="000E2334">
      <w:rPr>
        <w:lang w:val="en-US"/>
      </w:rPr>
      <w:t xml:space="preserve"> (</w:t>
    </w:r>
    <w:r>
      <w:t>304936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2D3729">
      <w:t>07.04.2011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2D3729">
      <w:t>08.04.2011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158" w:rsidRDefault="00AC1158">
      <w:r>
        <w:t>____________________</w:t>
      </w:r>
    </w:p>
  </w:footnote>
  <w:footnote w:type="continuationSeparator" w:id="0">
    <w:p w:rsidR="00AC1158" w:rsidRDefault="00AC1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58" w:rsidRDefault="00AC1158" w:rsidP="008B6C1E">
    <w:pPr>
      <w:pStyle w:val="Header"/>
      <w:spacing w:after="360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D3729">
      <w:rPr>
        <w:noProof/>
      </w:rPr>
      <w:t>2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</w:r>
    <w:proofErr w:type="spellStart"/>
    <w:r>
      <w:rPr>
        <w:lang w:val="es-ES"/>
      </w:rPr>
      <w:t>RAG</w:t>
    </w:r>
    <w:proofErr w:type="spellEnd"/>
    <w:r>
      <w:t>11</w:t>
    </w:r>
    <w:r>
      <w:rPr>
        <w:lang w:val="es-ES"/>
      </w:rPr>
      <w:t>-1/</w:t>
    </w:r>
    <w:r>
      <w:t>3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C80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CCC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0626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4E2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589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0A98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66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4EB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AD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389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EEC"/>
    <w:multiLevelType w:val="hybridMultilevel"/>
    <w:tmpl w:val="F904AD82"/>
    <w:lvl w:ilvl="0" w:tplc="9BEADF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B32CC"/>
    <w:multiLevelType w:val="hybridMultilevel"/>
    <w:tmpl w:val="C070FD48"/>
    <w:lvl w:ilvl="0" w:tplc="F004930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25"/>
  </w:num>
  <w:num w:numId="15">
    <w:abstractNumId w:val="22"/>
  </w:num>
  <w:num w:numId="16">
    <w:abstractNumId w:val="29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  <w:num w:numId="27">
    <w:abstractNumId w:val="13"/>
  </w:num>
  <w:num w:numId="28">
    <w:abstractNumId w:val="33"/>
  </w:num>
  <w:num w:numId="29">
    <w:abstractNumId w:val="17"/>
  </w:num>
  <w:num w:numId="30">
    <w:abstractNumId w:val="27"/>
  </w:num>
  <w:num w:numId="31">
    <w:abstractNumId w:val="31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115DA"/>
    <w:rsid w:val="0001212D"/>
    <w:rsid w:val="0001724C"/>
    <w:rsid w:val="00020106"/>
    <w:rsid w:val="00021007"/>
    <w:rsid w:val="000311CF"/>
    <w:rsid w:val="00050979"/>
    <w:rsid w:val="00056323"/>
    <w:rsid w:val="00060A29"/>
    <w:rsid w:val="0006614B"/>
    <w:rsid w:val="00066577"/>
    <w:rsid w:val="000736F4"/>
    <w:rsid w:val="00076991"/>
    <w:rsid w:val="00083378"/>
    <w:rsid w:val="00084018"/>
    <w:rsid w:val="00084871"/>
    <w:rsid w:val="000850DA"/>
    <w:rsid w:val="00086DD7"/>
    <w:rsid w:val="00087951"/>
    <w:rsid w:val="00093C73"/>
    <w:rsid w:val="00096A5C"/>
    <w:rsid w:val="00097E01"/>
    <w:rsid w:val="000B15E2"/>
    <w:rsid w:val="000B3C3A"/>
    <w:rsid w:val="000B4D42"/>
    <w:rsid w:val="000B769B"/>
    <w:rsid w:val="000C064A"/>
    <w:rsid w:val="000C0FEC"/>
    <w:rsid w:val="000C1484"/>
    <w:rsid w:val="000C33C1"/>
    <w:rsid w:val="000C3407"/>
    <w:rsid w:val="000C64C8"/>
    <w:rsid w:val="000E036E"/>
    <w:rsid w:val="000E2334"/>
    <w:rsid w:val="000E4A5C"/>
    <w:rsid w:val="000E6B51"/>
    <w:rsid w:val="000F1538"/>
    <w:rsid w:val="000F275A"/>
    <w:rsid w:val="000F47E9"/>
    <w:rsid w:val="000F5F8B"/>
    <w:rsid w:val="00101C48"/>
    <w:rsid w:val="00106E5D"/>
    <w:rsid w:val="00107969"/>
    <w:rsid w:val="00107E5A"/>
    <w:rsid w:val="00113164"/>
    <w:rsid w:val="001150CB"/>
    <w:rsid w:val="00116077"/>
    <w:rsid w:val="001225EE"/>
    <w:rsid w:val="0012724F"/>
    <w:rsid w:val="00127375"/>
    <w:rsid w:val="00130A81"/>
    <w:rsid w:val="00130BE2"/>
    <w:rsid w:val="0013473D"/>
    <w:rsid w:val="00135FF1"/>
    <w:rsid w:val="00147382"/>
    <w:rsid w:val="0015068E"/>
    <w:rsid w:val="00150712"/>
    <w:rsid w:val="00152B3F"/>
    <w:rsid w:val="00152C2B"/>
    <w:rsid w:val="001539C7"/>
    <w:rsid w:val="00155285"/>
    <w:rsid w:val="001575F8"/>
    <w:rsid w:val="00163B42"/>
    <w:rsid w:val="0017013C"/>
    <w:rsid w:val="001722B2"/>
    <w:rsid w:val="00173D75"/>
    <w:rsid w:val="00180A3A"/>
    <w:rsid w:val="001842A5"/>
    <w:rsid w:val="00185346"/>
    <w:rsid w:val="0019463F"/>
    <w:rsid w:val="00194AD3"/>
    <w:rsid w:val="001A5A4C"/>
    <w:rsid w:val="001A5D06"/>
    <w:rsid w:val="001B3414"/>
    <w:rsid w:val="001D0028"/>
    <w:rsid w:val="001D071A"/>
    <w:rsid w:val="001D2334"/>
    <w:rsid w:val="001D4F90"/>
    <w:rsid w:val="001D513A"/>
    <w:rsid w:val="001D6E77"/>
    <w:rsid w:val="001E4972"/>
    <w:rsid w:val="001E5A76"/>
    <w:rsid w:val="001E6608"/>
    <w:rsid w:val="001E692F"/>
    <w:rsid w:val="001E78CA"/>
    <w:rsid w:val="001F6CBE"/>
    <w:rsid w:val="00200E65"/>
    <w:rsid w:val="00203844"/>
    <w:rsid w:val="002052B1"/>
    <w:rsid w:val="002128B5"/>
    <w:rsid w:val="0021570F"/>
    <w:rsid w:val="00217144"/>
    <w:rsid w:val="00222354"/>
    <w:rsid w:val="00240A6E"/>
    <w:rsid w:val="002511AD"/>
    <w:rsid w:val="00252B08"/>
    <w:rsid w:val="00255BE1"/>
    <w:rsid w:val="002644F7"/>
    <w:rsid w:val="00272B41"/>
    <w:rsid w:val="00274F95"/>
    <w:rsid w:val="0028191B"/>
    <w:rsid w:val="00286072"/>
    <w:rsid w:val="002864D7"/>
    <w:rsid w:val="00295B62"/>
    <w:rsid w:val="002963EF"/>
    <w:rsid w:val="00297BF7"/>
    <w:rsid w:val="002A0B6D"/>
    <w:rsid w:val="002A42BA"/>
    <w:rsid w:val="002A6FC3"/>
    <w:rsid w:val="002A7323"/>
    <w:rsid w:val="002A78EC"/>
    <w:rsid w:val="002B09B0"/>
    <w:rsid w:val="002B224F"/>
    <w:rsid w:val="002C7355"/>
    <w:rsid w:val="002D3729"/>
    <w:rsid w:val="002D53B7"/>
    <w:rsid w:val="002D5588"/>
    <w:rsid w:val="002D75F4"/>
    <w:rsid w:val="002D7FEB"/>
    <w:rsid w:val="002E0179"/>
    <w:rsid w:val="002E25C5"/>
    <w:rsid w:val="002E6592"/>
    <w:rsid w:val="002E7F4D"/>
    <w:rsid w:val="002F340E"/>
    <w:rsid w:val="002F3B90"/>
    <w:rsid w:val="002F5FD6"/>
    <w:rsid w:val="003011A3"/>
    <w:rsid w:val="00303349"/>
    <w:rsid w:val="00311633"/>
    <w:rsid w:val="00314CF7"/>
    <w:rsid w:val="0032058C"/>
    <w:rsid w:val="00321474"/>
    <w:rsid w:val="0032204B"/>
    <w:rsid w:val="003221F3"/>
    <w:rsid w:val="0033041D"/>
    <w:rsid w:val="003317CB"/>
    <w:rsid w:val="00331A42"/>
    <w:rsid w:val="00333270"/>
    <w:rsid w:val="00333A04"/>
    <w:rsid w:val="00337317"/>
    <w:rsid w:val="00342659"/>
    <w:rsid w:val="00342908"/>
    <w:rsid w:val="0034529C"/>
    <w:rsid w:val="003459B1"/>
    <w:rsid w:val="003522D4"/>
    <w:rsid w:val="0035547B"/>
    <w:rsid w:val="00360D68"/>
    <w:rsid w:val="00362A4F"/>
    <w:rsid w:val="00363AF1"/>
    <w:rsid w:val="003708AD"/>
    <w:rsid w:val="00370DA9"/>
    <w:rsid w:val="00373370"/>
    <w:rsid w:val="00376728"/>
    <w:rsid w:val="0037765B"/>
    <w:rsid w:val="00382FD5"/>
    <w:rsid w:val="003830F5"/>
    <w:rsid w:val="00383C09"/>
    <w:rsid w:val="00384FF1"/>
    <w:rsid w:val="00385CB6"/>
    <w:rsid w:val="00390C86"/>
    <w:rsid w:val="003A0B83"/>
    <w:rsid w:val="003A7787"/>
    <w:rsid w:val="003B317F"/>
    <w:rsid w:val="003B4182"/>
    <w:rsid w:val="003B55F3"/>
    <w:rsid w:val="003B6621"/>
    <w:rsid w:val="003C5141"/>
    <w:rsid w:val="003D0AB2"/>
    <w:rsid w:val="003D2EFD"/>
    <w:rsid w:val="003E056B"/>
    <w:rsid w:val="003E4E3F"/>
    <w:rsid w:val="003E578C"/>
    <w:rsid w:val="003F2683"/>
    <w:rsid w:val="0040461A"/>
    <w:rsid w:val="00405539"/>
    <w:rsid w:val="00406282"/>
    <w:rsid w:val="004064BF"/>
    <w:rsid w:val="00410C2C"/>
    <w:rsid w:val="00411DE5"/>
    <w:rsid w:val="004124E3"/>
    <w:rsid w:val="00420699"/>
    <w:rsid w:val="00420A6B"/>
    <w:rsid w:val="00421632"/>
    <w:rsid w:val="00424EA9"/>
    <w:rsid w:val="0042612F"/>
    <w:rsid w:val="004305B9"/>
    <w:rsid w:val="00431081"/>
    <w:rsid w:val="00434B89"/>
    <w:rsid w:val="0043586E"/>
    <w:rsid w:val="004425CD"/>
    <w:rsid w:val="004426AF"/>
    <w:rsid w:val="004431E5"/>
    <w:rsid w:val="00445B14"/>
    <w:rsid w:val="0045253D"/>
    <w:rsid w:val="0045496A"/>
    <w:rsid w:val="004575B4"/>
    <w:rsid w:val="00472847"/>
    <w:rsid w:val="00473479"/>
    <w:rsid w:val="00474CCC"/>
    <w:rsid w:val="00475F29"/>
    <w:rsid w:val="00476FFA"/>
    <w:rsid w:val="00481266"/>
    <w:rsid w:val="0048197F"/>
    <w:rsid w:val="00482E5D"/>
    <w:rsid w:val="00483008"/>
    <w:rsid w:val="00483763"/>
    <w:rsid w:val="0048584C"/>
    <w:rsid w:val="00487855"/>
    <w:rsid w:val="004B468C"/>
    <w:rsid w:val="004B5692"/>
    <w:rsid w:val="004C01AA"/>
    <w:rsid w:val="004C1CE6"/>
    <w:rsid w:val="004C6851"/>
    <w:rsid w:val="004C6B2A"/>
    <w:rsid w:val="004C7E5D"/>
    <w:rsid w:val="004D5597"/>
    <w:rsid w:val="004D6A72"/>
    <w:rsid w:val="004E209D"/>
    <w:rsid w:val="004E2B28"/>
    <w:rsid w:val="004E61D4"/>
    <w:rsid w:val="004E66D6"/>
    <w:rsid w:val="004E731A"/>
    <w:rsid w:val="004F425A"/>
    <w:rsid w:val="004F454E"/>
    <w:rsid w:val="004F46C5"/>
    <w:rsid w:val="005039D9"/>
    <w:rsid w:val="005047D3"/>
    <w:rsid w:val="00505CAF"/>
    <w:rsid w:val="00507C57"/>
    <w:rsid w:val="0051204C"/>
    <w:rsid w:val="00512C8F"/>
    <w:rsid w:val="00513BEA"/>
    <w:rsid w:val="0051782D"/>
    <w:rsid w:val="00526B4A"/>
    <w:rsid w:val="0053462E"/>
    <w:rsid w:val="00536070"/>
    <w:rsid w:val="00537262"/>
    <w:rsid w:val="005407A6"/>
    <w:rsid w:val="00544257"/>
    <w:rsid w:val="00552474"/>
    <w:rsid w:val="0055408A"/>
    <w:rsid w:val="0055452F"/>
    <w:rsid w:val="005578D0"/>
    <w:rsid w:val="005624C2"/>
    <w:rsid w:val="0056406C"/>
    <w:rsid w:val="00565763"/>
    <w:rsid w:val="00567628"/>
    <w:rsid w:val="00571FF1"/>
    <w:rsid w:val="00572887"/>
    <w:rsid w:val="00576A0F"/>
    <w:rsid w:val="00581231"/>
    <w:rsid w:val="00585978"/>
    <w:rsid w:val="00587134"/>
    <w:rsid w:val="00587219"/>
    <w:rsid w:val="00587D68"/>
    <w:rsid w:val="00591E9F"/>
    <w:rsid w:val="00595966"/>
    <w:rsid w:val="00597414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5150"/>
    <w:rsid w:val="005E7AF5"/>
    <w:rsid w:val="005F188A"/>
    <w:rsid w:val="005F4A85"/>
    <w:rsid w:val="005F6E04"/>
    <w:rsid w:val="0060346F"/>
    <w:rsid w:val="0060773B"/>
    <w:rsid w:val="00611199"/>
    <w:rsid w:val="00620255"/>
    <w:rsid w:val="00624E06"/>
    <w:rsid w:val="006262A3"/>
    <w:rsid w:val="006327AF"/>
    <w:rsid w:val="00632DDD"/>
    <w:rsid w:val="006476FF"/>
    <w:rsid w:val="0065517E"/>
    <w:rsid w:val="00662CAA"/>
    <w:rsid w:val="00666A4C"/>
    <w:rsid w:val="00667B8C"/>
    <w:rsid w:val="00667E3A"/>
    <w:rsid w:val="006707FC"/>
    <w:rsid w:val="006719A5"/>
    <w:rsid w:val="00675D35"/>
    <w:rsid w:val="00677E86"/>
    <w:rsid w:val="00682478"/>
    <w:rsid w:val="00683C7F"/>
    <w:rsid w:val="00686545"/>
    <w:rsid w:val="00686700"/>
    <w:rsid w:val="00687ABA"/>
    <w:rsid w:val="00690DAD"/>
    <w:rsid w:val="00691132"/>
    <w:rsid w:val="00693E88"/>
    <w:rsid w:val="00695E2B"/>
    <w:rsid w:val="00697DB7"/>
    <w:rsid w:val="006A0BBB"/>
    <w:rsid w:val="006A3E35"/>
    <w:rsid w:val="006A3FBE"/>
    <w:rsid w:val="006B1646"/>
    <w:rsid w:val="006B43EE"/>
    <w:rsid w:val="006C4D4A"/>
    <w:rsid w:val="006D0D52"/>
    <w:rsid w:val="006D1B90"/>
    <w:rsid w:val="006D36FE"/>
    <w:rsid w:val="006D3CED"/>
    <w:rsid w:val="006E3368"/>
    <w:rsid w:val="006E4886"/>
    <w:rsid w:val="006E6364"/>
    <w:rsid w:val="006E7A1F"/>
    <w:rsid w:val="006F1BE6"/>
    <w:rsid w:val="006F214B"/>
    <w:rsid w:val="006F5F4C"/>
    <w:rsid w:val="006F6CE1"/>
    <w:rsid w:val="006F72DF"/>
    <w:rsid w:val="007029A5"/>
    <w:rsid w:val="00702E90"/>
    <w:rsid w:val="00710EB4"/>
    <w:rsid w:val="00714385"/>
    <w:rsid w:val="00717B14"/>
    <w:rsid w:val="00723977"/>
    <w:rsid w:val="00725BEA"/>
    <w:rsid w:val="0073010A"/>
    <w:rsid w:val="007331B2"/>
    <w:rsid w:val="00743DFA"/>
    <w:rsid w:val="007459BF"/>
    <w:rsid w:val="00745BF9"/>
    <w:rsid w:val="00750A87"/>
    <w:rsid w:val="007518D1"/>
    <w:rsid w:val="0075704C"/>
    <w:rsid w:val="0076044E"/>
    <w:rsid w:val="00763088"/>
    <w:rsid w:val="007712F8"/>
    <w:rsid w:val="00772533"/>
    <w:rsid w:val="00776BF6"/>
    <w:rsid w:val="007873EB"/>
    <w:rsid w:val="007A0A02"/>
    <w:rsid w:val="007A1E17"/>
    <w:rsid w:val="007A299C"/>
    <w:rsid w:val="007C1EBA"/>
    <w:rsid w:val="007C3994"/>
    <w:rsid w:val="007C4F8B"/>
    <w:rsid w:val="007D1EFB"/>
    <w:rsid w:val="007E206B"/>
    <w:rsid w:val="007E2EF0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7414"/>
    <w:rsid w:val="00817FE6"/>
    <w:rsid w:val="00821D2C"/>
    <w:rsid w:val="00823553"/>
    <w:rsid w:val="00824ADB"/>
    <w:rsid w:val="00825B2A"/>
    <w:rsid w:val="008261D5"/>
    <w:rsid w:val="008262F2"/>
    <w:rsid w:val="00826449"/>
    <w:rsid w:val="0084602B"/>
    <w:rsid w:val="00846404"/>
    <w:rsid w:val="00846490"/>
    <w:rsid w:val="00851A01"/>
    <w:rsid w:val="00853F04"/>
    <w:rsid w:val="008557DE"/>
    <w:rsid w:val="008558A1"/>
    <w:rsid w:val="00855B4C"/>
    <w:rsid w:val="008579F2"/>
    <w:rsid w:val="00861C2D"/>
    <w:rsid w:val="0086284F"/>
    <w:rsid w:val="0087115D"/>
    <w:rsid w:val="0087228A"/>
    <w:rsid w:val="00875C5A"/>
    <w:rsid w:val="0088755C"/>
    <w:rsid w:val="00891006"/>
    <w:rsid w:val="008954AA"/>
    <w:rsid w:val="00895508"/>
    <w:rsid w:val="008960A0"/>
    <w:rsid w:val="008A0906"/>
    <w:rsid w:val="008A29F6"/>
    <w:rsid w:val="008A2B9D"/>
    <w:rsid w:val="008A56A5"/>
    <w:rsid w:val="008B06FC"/>
    <w:rsid w:val="008B6C1E"/>
    <w:rsid w:val="008B7A48"/>
    <w:rsid w:val="008C1346"/>
    <w:rsid w:val="008C151E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D5A"/>
    <w:rsid w:val="00921045"/>
    <w:rsid w:val="0092218E"/>
    <w:rsid w:val="00923512"/>
    <w:rsid w:val="00924B9F"/>
    <w:rsid w:val="009253A5"/>
    <w:rsid w:val="0093023C"/>
    <w:rsid w:val="0093592B"/>
    <w:rsid w:val="00942A27"/>
    <w:rsid w:val="009456BE"/>
    <w:rsid w:val="00950560"/>
    <w:rsid w:val="00951324"/>
    <w:rsid w:val="0095144B"/>
    <w:rsid w:val="009540C3"/>
    <w:rsid w:val="00954D20"/>
    <w:rsid w:val="0095722A"/>
    <w:rsid w:val="009670B0"/>
    <w:rsid w:val="00977C4A"/>
    <w:rsid w:val="0098015B"/>
    <w:rsid w:val="00981AB2"/>
    <w:rsid w:val="00981E62"/>
    <w:rsid w:val="009B0131"/>
    <w:rsid w:val="009B113A"/>
    <w:rsid w:val="009C0DC9"/>
    <w:rsid w:val="009C16F8"/>
    <w:rsid w:val="009C29B2"/>
    <w:rsid w:val="009C521B"/>
    <w:rsid w:val="009C7F84"/>
    <w:rsid w:val="009D36FD"/>
    <w:rsid w:val="009D44B4"/>
    <w:rsid w:val="009E3FB0"/>
    <w:rsid w:val="009E763E"/>
    <w:rsid w:val="009F146C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3258"/>
    <w:rsid w:val="00A23E26"/>
    <w:rsid w:val="00A27ECF"/>
    <w:rsid w:val="00A326CD"/>
    <w:rsid w:val="00A33C1C"/>
    <w:rsid w:val="00A3455E"/>
    <w:rsid w:val="00A348CF"/>
    <w:rsid w:val="00A411BA"/>
    <w:rsid w:val="00A43ACF"/>
    <w:rsid w:val="00A4569C"/>
    <w:rsid w:val="00A45950"/>
    <w:rsid w:val="00A47E56"/>
    <w:rsid w:val="00A50605"/>
    <w:rsid w:val="00A56CFB"/>
    <w:rsid w:val="00A620A1"/>
    <w:rsid w:val="00A6373C"/>
    <w:rsid w:val="00A66E4C"/>
    <w:rsid w:val="00A73D87"/>
    <w:rsid w:val="00A7469A"/>
    <w:rsid w:val="00A84AEC"/>
    <w:rsid w:val="00A93DC8"/>
    <w:rsid w:val="00A941E2"/>
    <w:rsid w:val="00A9776C"/>
    <w:rsid w:val="00AA016D"/>
    <w:rsid w:val="00AA0C11"/>
    <w:rsid w:val="00AA38D3"/>
    <w:rsid w:val="00AA4079"/>
    <w:rsid w:val="00AA456A"/>
    <w:rsid w:val="00AA7BBD"/>
    <w:rsid w:val="00AB50C4"/>
    <w:rsid w:val="00AB71A7"/>
    <w:rsid w:val="00AC1158"/>
    <w:rsid w:val="00AC2193"/>
    <w:rsid w:val="00AC7C1B"/>
    <w:rsid w:val="00AD1014"/>
    <w:rsid w:val="00AD21E9"/>
    <w:rsid w:val="00AD3A2D"/>
    <w:rsid w:val="00AD5D1A"/>
    <w:rsid w:val="00AE40E0"/>
    <w:rsid w:val="00AE6807"/>
    <w:rsid w:val="00AF0307"/>
    <w:rsid w:val="00AF35CB"/>
    <w:rsid w:val="00AF575D"/>
    <w:rsid w:val="00AF7953"/>
    <w:rsid w:val="00B11BA5"/>
    <w:rsid w:val="00B14F67"/>
    <w:rsid w:val="00B1508A"/>
    <w:rsid w:val="00B16424"/>
    <w:rsid w:val="00B25A3A"/>
    <w:rsid w:val="00B26B27"/>
    <w:rsid w:val="00B277C7"/>
    <w:rsid w:val="00B2796A"/>
    <w:rsid w:val="00B326CB"/>
    <w:rsid w:val="00B46D8C"/>
    <w:rsid w:val="00B51748"/>
    <w:rsid w:val="00B51B7D"/>
    <w:rsid w:val="00B52992"/>
    <w:rsid w:val="00B530A8"/>
    <w:rsid w:val="00B55F44"/>
    <w:rsid w:val="00B55F5F"/>
    <w:rsid w:val="00B57898"/>
    <w:rsid w:val="00B602EB"/>
    <w:rsid w:val="00B64A0E"/>
    <w:rsid w:val="00B65DBA"/>
    <w:rsid w:val="00B820B1"/>
    <w:rsid w:val="00B87B3E"/>
    <w:rsid w:val="00B912A0"/>
    <w:rsid w:val="00BA17C4"/>
    <w:rsid w:val="00BB4ADA"/>
    <w:rsid w:val="00BC2E16"/>
    <w:rsid w:val="00BC3C0F"/>
    <w:rsid w:val="00BC6018"/>
    <w:rsid w:val="00BC72C9"/>
    <w:rsid w:val="00BD3E01"/>
    <w:rsid w:val="00BD7223"/>
    <w:rsid w:val="00BD7C73"/>
    <w:rsid w:val="00BE051D"/>
    <w:rsid w:val="00BE1F57"/>
    <w:rsid w:val="00BE2561"/>
    <w:rsid w:val="00BE5431"/>
    <w:rsid w:val="00BF3BD8"/>
    <w:rsid w:val="00BF4ECD"/>
    <w:rsid w:val="00C07CB6"/>
    <w:rsid w:val="00C226F4"/>
    <w:rsid w:val="00C25047"/>
    <w:rsid w:val="00C251DA"/>
    <w:rsid w:val="00C30A3C"/>
    <w:rsid w:val="00C3184E"/>
    <w:rsid w:val="00C36CE6"/>
    <w:rsid w:val="00C44AFB"/>
    <w:rsid w:val="00C60F9F"/>
    <w:rsid w:val="00C6189E"/>
    <w:rsid w:val="00C659E9"/>
    <w:rsid w:val="00C7040D"/>
    <w:rsid w:val="00C72B56"/>
    <w:rsid w:val="00C736BD"/>
    <w:rsid w:val="00C73D9E"/>
    <w:rsid w:val="00C75D7A"/>
    <w:rsid w:val="00C82617"/>
    <w:rsid w:val="00C93772"/>
    <w:rsid w:val="00C96B0B"/>
    <w:rsid w:val="00CA42EF"/>
    <w:rsid w:val="00CA784A"/>
    <w:rsid w:val="00CB2312"/>
    <w:rsid w:val="00CB5A5C"/>
    <w:rsid w:val="00CB7F4E"/>
    <w:rsid w:val="00CC3661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4DD1"/>
    <w:rsid w:val="00D105D6"/>
    <w:rsid w:val="00D12C28"/>
    <w:rsid w:val="00D14247"/>
    <w:rsid w:val="00D16119"/>
    <w:rsid w:val="00D20CD4"/>
    <w:rsid w:val="00D2289F"/>
    <w:rsid w:val="00D22D5C"/>
    <w:rsid w:val="00D2593D"/>
    <w:rsid w:val="00D26E22"/>
    <w:rsid w:val="00D33717"/>
    <w:rsid w:val="00D33A41"/>
    <w:rsid w:val="00D45252"/>
    <w:rsid w:val="00D45618"/>
    <w:rsid w:val="00D476FB"/>
    <w:rsid w:val="00D57D8C"/>
    <w:rsid w:val="00D63CD7"/>
    <w:rsid w:val="00D733C4"/>
    <w:rsid w:val="00D769B3"/>
    <w:rsid w:val="00D805D1"/>
    <w:rsid w:val="00D80A4C"/>
    <w:rsid w:val="00D8149F"/>
    <w:rsid w:val="00D83773"/>
    <w:rsid w:val="00D83981"/>
    <w:rsid w:val="00D872CB"/>
    <w:rsid w:val="00D87AFC"/>
    <w:rsid w:val="00D91479"/>
    <w:rsid w:val="00D91C7F"/>
    <w:rsid w:val="00DA6EFE"/>
    <w:rsid w:val="00DB489B"/>
    <w:rsid w:val="00DD5405"/>
    <w:rsid w:val="00DE6419"/>
    <w:rsid w:val="00DF3182"/>
    <w:rsid w:val="00DF3D87"/>
    <w:rsid w:val="00E04D9B"/>
    <w:rsid w:val="00E13D80"/>
    <w:rsid w:val="00E1699D"/>
    <w:rsid w:val="00E17DF4"/>
    <w:rsid w:val="00E27750"/>
    <w:rsid w:val="00E301FE"/>
    <w:rsid w:val="00E32DE7"/>
    <w:rsid w:val="00E34DC8"/>
    <w:rsid w:val="00E37220"/>
    <w:rsid w:val="00E37793"/>
    <w:rsid w:val="00E37EA9"/>
    <w:rsid w:val="00E41191"/>
    <w:rsid w:val="00E57B2A"/>
    <w:rsid w:val="00E742EE"/>
    <w:rsid w:val="00E91301"/>
    <w:rsid w:val="00E91B8F"/>
    <w:rsid w:val="00E935D6"/>
    <w:rsid w:val="00E9566A"/>
    <w:rsid w:val="00E96988"/>
    <w:rsid w:val="00EA3A88"/>
    <w:rsid w:val="00EA45CD"/>
    <w:rsid w:val="00EA7EA7"/>
    <w:rsid w:val="00EB27F8"/>
    <w:rsid w:val="00EC0ADA"/>
    <w:rsid w:val="00EC0CD8"/>
    <w:rsid w:val="00EC1F7B"/>
    <w:rsid w:val="00EC2739"/>
    <w:rsid w:val="00EC48CC"/>
    <w:rsid w:val="00EC5C8A"/>
    <w:rsid w:val="00EC70AC"/>
    <w:rsid w:val="00ED13A2"/>
    <w:rsid w:val="00ED300F"/>
    <w:rsid w:val="00EE06FF"/>
    <w:rsid w:val="00EE0FE1"/>
    <w:rsid w:val="00EE44D4"/>
    <w:rsid w:val="00EF5D90"/>
    <w:rsid w:val="00F12444"/>
    <w:rsid w:val="00F15FFB"/>
    <w:rsid w:val="00F17801"/>
    <w:rsid w:val="00F17AA1"/>
    <w:rsid w:val="00F30F45"/>
    <w:rsid w:val="00F349E0"/>
    <w:rsid w:val="00F36FFF"/>
    <w:rsid w:val="00F46976"/>
    <w:rsid w:val="00F50FD6"/>
    <w:rsid w:val="00F517D3"/>
    <w:rsid w:val="00F529DA"/>
    <w:rsid w:val="00F5795F"/>
    <w:rsid w:val="00F61ADD"/>
    <w:rsid w:val="00F6788A"/>
    <w:rsid w:val="00F70E4A"/>
    <w:rsid w:val="00F71FCA"/>
    <w:rsid w:val="00F818E8"/>
    <w:rsid w:val="00F8239A"/>
    <w:rsid w:val="00F84FB7"/>
    <w:rsid w:val="00F87330"/>
    <w:rsid w:val="00F90561"/>
    <w:rsid w:val="00F944E5"/>
    <w:rsid w:val="00F9582A"/>
    <w:rsid w:val="00F97513"/>
    <w:rsid w:val="00FA433B"/>
    <w:rsid w:val="00FB1E59"/>
    <w:rsid w:val="00FB62A3"/>
    <w:rsid w:val="00FB76E1"/>
    <w:rsid w:val="00FC3D94"/>
    <w:rsid w:val="00FC42B3"/>
    <w:rsid w:val="00FD076D"/>
    <w:rsid w:val="00FD6111"/>
    <w:rsid w:val="00FE0B76"/>
    <w:rsid w:val="00FE43AB"/>
    <w:rsid w:val="00FE6203"/>
    <w:rsid w:val="00FF0FF9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4AF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11DC-04F5-4F4F-80F7-BE4A77B2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24</TotalTime>
  <Pages>2</Pages>
  <Words>434</Words>
  <Characters>3025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REPORT TO THE FIFTEENTH MEETING OF THE RADIOCOMMUNICATION ADVISORY GROUP</vt:lpstr>
      <vt:lpstr>1	Обсуждение</vt:lpstr>
      <vt:lpstr>2	Предложение</vt:lpstr>
    </vt:vector>
  </TitlesOfParts>
  <Manager>General Secretariat - Pool</Manager>
  <Company>International Telecommunication Union (ITU)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fedosova</cp:lastModifiedBy>
  <cp:revision>17</cp:revision>
  <cp:lastPrinted>2011-04-08T09:06:00Z</cp:lastPrinted>
  <dcterms:created xsi:type="dcterms:W3CDTF">2011-04-07T14:12:00Z</dcterms:created>
  <dcterms:modified xsi:type="dcterms:W3CDTF">2011-04-08T09:08:00Z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