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92C9A" w:rsidTr="00F11740">
        <w:tc>
          <w:tcPr>
            <w:tcW w:w="9889" w:type="dxa"/>
            <w:gridSpan w:val="3"/>
            <w:shd w:val="clear" w:color="auto" w:fill="auto"/>
          </w:tcPr>
          <w:p w:rsidR="00E53DCE" w:rsidRPr="00292C9A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292C9A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292C9A" w:rsidRDefault="00E53DCE" w:rsidP="009D5F5C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521CF4" w:rsidTr="00F11740">
        <w:tc>
          <w:tcPr>
            <w:tcW w:w="7054" w:type="dxa"/>
            <w:gridSpan w:val="2"/>
            <w:shd w:val="clear" w:color="auto" w:fill="auto"/>
          </w:tcPr>
          <w:p w:rsidR="00E53DCE" w:rsidRPr="008B192F" w:rsidRDefault="00B65478" w:rsidP="00C45A95">
            <w:pPr>
              <w:tabs>
                <w:tab w:val="left" w:pos="7513"/>
              </w:tabs>
              <w:spacing w:before="0"/>
              <w:rPr>
                <w:b/>
                <w:bCs/>
                <w:sz w:val="24"/>
                <w:szCs w:val="24"/>
              </w:rPr>
            </w:pPr>
            <w:r w:rsidRPr="008B192F">
              <w:rPr>
                <w:sz w:val="24"/>
                <w:szCs w:val="24"/>
                <w:lang w:val="ru-RU"/>
              </w:rPr>
              <w:t>Циркулярное письмо</w:t>
            </w:r>
            <w:r w:rsidR="00D92B90" w:rsidRPr="008B192F">
              <w:rPr>
                <w:sz w:val="24"/>
                <w:szCs w:val="24"/>
                <w:lang w:val="ru-RU"/>
              </w:rPr>
              <w:br/>
            </w:r>
            <w:r w:rsidR="00E9175C" w:rsidRPr="008B192F">
              <w:rPr>
                <w:b/>
                <w:bCs/>
                <w:sz w:val="24"/>
                <w:szCs w:val="24"/>
                <w:lang w:val="ru-RU"/>
              </w:rPr>
              <w:t>C</w:t>
            </w:r>
            <w:r w:rsidRPr="008B192F">
              <w:rPr>
                <w:b/>
                <w:bCs/>
                <w:sz w:val="24"/>
                <w:szCs w:val="24"/>
                <w:lang w:val="ru-RU"/>
              </w:rPr>
              <w:t>R</w:t>
            </w:r>
            <w:r w:rsidR="00E53DCE" w:rsidRPr="008B192F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7F72ED" w:rsidRPr="008B192F">
              <w:rPr>
                <w:b/>
                <w:bCs/>
                <w:sz w:val="24"/>
                <w:szCs w:val="24"/>
                <w:lang w:val="ru-RU"/>
              </w:rPr>
              <w:t>40</w:t>
            </w:r>
            <w:r w:rsidR="00C45A95" w:rsidRPr="008B192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53DCE" w:rsidRPr="00521CF4" w:rsidRDefault="00B010D1" w:rsidP="00765920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765920" w:rsidRPr="00CE63D6">
                  <w:rPr>
                    <w:rFonts w:cs="Arial"/>
                    <w:sz w:val="24"/>
                    <w:szCs w:val="24"/>
                  </w:rPr>
                  <w:t>3</w:t>
                </w:r>
                <w:r w:rsidR="007F72ED" w:rsidRPr="00CE63D6">
                  <w:rPr>
                    <w:rFonts w:cs="Arial"/>
                    <w:sz w:val="24"/>
                    <w:szCs w:val="24"/>
                    <w:lang w:val="ru-RU"/>
                  </w:rPr>
                  <w:t xml:space="preserve"> </w:t>
                </w:r>
                <w:r w:rsidR="00716E8E" w:rsidRPr="00CE63D6">
                  <w:rPr>
                    <w:rFonts w:cs="Arial"/>
                    <w:sz w:val="24"/>
                    <w:szCs w:val="24"/>
                    <w:lang w:val="ru-RU"/>
                  </w:rPr>
                  <w:t>июня</w:t>
                </w:r>
                <w:r w:rsidR="00587AA9" w:rsidRPr="00CE63D6">
                  <w:rPr>
                    <w:rFonts w:cs="Arial"/>
                    <w:sz w:val="24"/>
                    <w:szCs w:val="24"/>
                    <w:lang w:val="ru-RU"/>
                  </w:rPr>
                  <w:t xml:space="preserve"> 2016 г</w:t>
                </w:r>
                <w:r w:rsidR="007F72ED" w:rsidRPr="00CE63D6">
                  <w:rPr>
                    <w:rFonts w:cs="Arial"/>
                    <w:sz w:val="24"/>
                    <w:szCs w:val="24"/>
                    <w:lang w:val="ru-RU"/>
                  </w:rPr>
                  <w:t>ода</w:t>
                </w:r>
              </w:sdtContent>
            </w:sdt>
          </w:p>
        </w:tc>
      </w:tr>
      <w:tr w:rsidR="00E53DCE" w:rsidRPr="00292C9A" w:rsidTr="00F11740">
        <w:tc>
          <w:tcPr>
            <w:tcW w:w="9889" w:type="dxa"/>
            <w:gridSpan w:val="3"/>
            <w:shd w:val="clear" w:color="auto" w:fill="auto"/>
          </w:tcPr>
          <w:p w:rsidR="00E53DCE" w:rsidRPr="00292C9A" w:rsidRDefault="00E53DCE" w:rsidP="003C48C0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292C9A" w:rsidTr="00F11740">
        <w:tc>
          <w:tcPr>
            <w:tcW w:w="9889" w:type="dxa"/>
            <w:gridSpan w:val="3"/>
            <w:shd w:val="clear" w:color="auto" w:fill="auto"/>
          </w:tcPr>
          <w:p w:rsidR="00E53DCE" w:rsidRPr="00292C9A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292C9A" w:rsidTr="00F11740">
        <w:tc>
          <w:tcPr>
            <w:tcW w:w="9889" w:type="dxa"/>
            <w:gridSpan w:val="3"/>
            <w:shd w:val="clear" w:color="auto" w:fill="auto"/>
          </w:tcPr>
          <w:p w:rsidR="00E53DCE" w:rsidRPr="008B192F" w:rsidRDefault="00F26672" w:rsidP="003C48C0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8B192F">
              <w:rPr>
                <w:b/>
                <w:bCs/>
                <w:sz w:val="24"/>
                <w:szCs w:val="24"/>
                <w:lang w:val="ru-RU"/>
              </w:rPr>
              <w:t>Администрациям Государств – Членов МСЭ</w:t>
            </w:r>
          </w:p>
          <w:p w:rsidR="00E53DCE" w:rsidRPr="00292C9A" w:rsidRDefault="00E53DCE" w:rsidP="003C48C0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292C9A" w:rsidTr="00F11740">
        <w:tc>
          <w:tcPr>
            <w:tcW w:w="9889" w:type="dxa"/>
            <w:gridSpan w:val="3"/>
            <w:shd w:val="clear" w:color="auto" w:fill="auto"/>
          </w:tcPr>
          <w:p w:rsidR="00E53DCE" w:rsidRPr="00292C9A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292C9A" w:rsidTr="00F11740">
        <w:tc>
          <w:tcPr>
            <w:tcW w:w="9889" w:type="dxa"/>
            <w:gridSpan w:val="3"/>
            <w:shd w:val="clear" w:color="auto" w:fill="auto"/>
          </w:tcPr>
          <w:p w:rsidR="00E53DCE" w:rsidRPr="00292C9A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7D7012" w:rsidRPr="007D7012" w:rsidTr="003C48C0">
        <w:tc>
          <w:tcPr>
            <w:tcW w:w="1526" w:type="dxa"/>
            <w:shd w:val="clear" w:color="auto" w:fill="auto"/>
          </w:tcPr>
          <w:p w:rsidR="007D7012" w:rsidRPr="008B192F" w:rsidRDefault="007D7012" w:rsidP="007D7012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8B192F">
              <w:rPr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7D7012" w:rsidRPr="008B192F" w:rsidRDefault="00716E8E" w:rsidP="00716E8E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</w:pPr>
            <w:r w:rsidRPr="008B192F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Программное обеспечение для проверки эквивалентной плотности потока мощности (э.п.п.м.) (Резолюция 85 (ВКР-03))</w:t>
            </w:r>
          </w:p>
        </w:tc>
      </w:tr>
    </w:tbl>
    <w:p w:rsidR="00716E8E" w:rsidRPr="00600B03" w:rsidRDefault="00716E8E" w:rsidP="00B010D1">
      <w:pPr>
        <w:spacing w:before="480"/>
        <w:rPr>
          <w:sz w:val="24"/>
          <w:szCs w:val="24"/>
          <w:lang w:val="ru-RU"/>
        </w:rPr>
      </w:pPr>
      <w:bookmarkStart w:id="0" w:name="_GoBack"/>
      <w:r w:rsidRPr="00600B03">
        <w:rPr>
          <w:sz w:val="24"/>
          <w:szCs w:val="24"/>
          <w:lang w:val="ru-RU"/>
        </w:rPr>
        <w:t xml:space="preserve">В Резолюции </w:t>
      </w:r>
      <w:r w:rsidRPr="00600B03">
        <w:rPr>
          <w:b/>
          <w:bCs/>
          <w:sz w:val="24"/>
          <w:szCs w:val="24"/>
          <w:lang w:val="ru-RU"/>
        </w:rPr>
        <w:t>85 (ВКР-03)</w:t>
      </w:r>
      <w:r w:rsidRPr="00600B03">
        <w:rPr>
          <w:sz w:val="24"/>
          <w:szCs w:val="24"/>
          <w:lang w:val="ru-RU"/>
        </w:rPr>
        <w:t xml:space="preserve"> требуется, чтобы Бюро радиосвязи </w:t>
      </w:r>
      <w:r w:rsidR="005F5BB1" w:rsidRPr="00600B03">
        <w:rPr>
          <w:sz w:val="24"/>
          <w:szCs w:val="24"/>
          <w:lang w:val="ru-RU"/>
        </w:rPr>
        <w:t>проверяло частотные присвоения негеостационарных систем фиксированной спутниковой службы на соответствие пределам эквивалентной плотности потока мощности (э.п.п.м.)</w:t>
      </w:r>
      <w:r w:rsidR="004967EE" w:rsidRPr="00600B03">
        <w:rPr>
          <w:sz w:val="24"/>
          <w:szCs w:val="24"/>
          <w:lang w:val="ru-RU"/>
        </w:rPr>
        <w:t xml:space="preserve"> для единичной помехи</w:t>
      </w:r>
      <w:r w:rsidR="005F5BB1" w:rsidRPr="00600B03">
        <w:rPr>
          <w:sz w:val="24"/>
          <w:szCs w:val="24"/>
          <w:lang w:val="ru-RU"/>
        </w:rPr>
        <w:t xml:space="preserve">, указанным в </w:t>
      </w:r>
      <w:r w:rsidR="00923F9C" w:rsidRPr="00600B03">
        <w:rPr>
          <w:sz w:val="24"/>
          <w:szCs w:val="24"/>
          <w:lang w:val="ru-RU"/>
        </w:rPr>
        <w:t>Таблицах</w:t>
      </w:r>
      <w:r w:rsidR="00923F9C" w:rsidRPr="00600B03">
        <w:rPr>
          <w:sz w:val="24"/>
          <w:szCs w:val="24"/>
        </w:rPr>
        <w:t> </w:t>
      </w:r>
      <w:r w:rsidRPr="00600B03">
        <w:rPr>
          <w:b/>
          <w:bCs/>
          <w:sz w:val="24"/>
          <w:szCs w:val="24"/>
          <w:lang w:val="ru-RU"/>
        </w:rPr>
        <w:t>22-1</w:t>
      </w:r>
      <w:r w:rsidRPr="00600B03">
        <w:rPr>
          <w:b/>
          <w:bCs/>
          <w:sz w:val="24"/>
          <w:szCs w:val="24"/>
          <w:lang w:val="en-GB"/>
        </w:rPr>
        <w:t>A</w:t>
      </w:r>
      <w:r w:rsidRPr="00600B03">
        <w:rPr>
          <w:sz w:val="24"/>
          <w:szCs w:val="24"/>
          <w:lang w:val="ru-RU"/>
        </w:rPr>
        <w:t xml:space="preserve">, </w:t>
      </w:r>
      <w:r w:rsidRPr="00600B03">
        <w:rPr>
          <w:b/>
          <w:bCs/>
          <w:sz w:val="24"/>
          <w:szCs w:val="24"/>
          <w:lang w:val="ru-RU"/>
        </w:rPr>
        <w:t>22-1</w:t>
      </w:r>
      <w:r w:rsidRPr="00600B03">
        <w:rPr>
          <w:b/>
          <w:bCs/>
          <w:sz w:val="24"/>
          <w:szCs w:val="24"/>
          <w:lang w:val="en-GB"/>
        </w:rPr>
        <w:t>B</w:t>
      </w:r>
      <w:r w:rsidRPr="00600B03">
        <w:rPr>
          <w:sz w:val="24"/>
          <w:szCs w:val="24"/>
          <w:lang w:val="ru-RU"/>
        </w:rPr>
        <w:t xml:space="preserve">, </w:t>
      </w:r>
      <w:r w:rsidRPr="00600B03">
        <w:rPr>
          <w:b/>
          <w:bCs/>
          <w:sz w:val="24"/>
          <w:szCs w:val="24"/>
          <w:lang w:val="ru-RU"/>
        </w:rPr>
        <w:t>22-1</w:t>
      </w:r>
      <w:r w:rsidRPr="00600B03">
        <w:rPr>
          <w:b/>
          <w:bCs/>
          <w:sz w:val="24"/>
          <w:szCs w:val="24"/>
          <w:lang w:val="en-GB"/>
        </w:rPr>
        <w:t>C</w:t>
      </w:r>
      <w:r w:rsidRPr="00600B03">
        <w:rPr>
          <w:sz w:val="24"/>
          <w:szCs w:val="24"/>
          <w:lang w:val="ru-RU"/>
        </w:rPr>
        <w:t xml:space="preserve">, </w:t>
      </w:r>
      <w:r w:rsidRPr="00600B03">
        <w:rPr>
          <w:b/>
          <w:bCs/>
          <w:sz w:val="24"/>
          <w:szCs w:val="24"/>
          <w:lang w:val="ru-RU"/>
        </w:rPr>
        <w:t>22-1</w:t>
      </w:r>
      <w:r w:rsidRPr="00600B03">
        <w:rPr>
          <w:b/>
          <w:bCs/>
          <w:sz w:val="24"/>
          <w:szCs w:val="24"/>
          <w:lang w:val="en-GB"/>
        </w:rPr>
        <w:t>D</w:t>
      </w:r>
      <w:r w:rsidRPr="00600B03">
        <w:rPr>
          <w:sz w:val="24"/>
          <w:szCs w:val="24"/>
          <w:lang w:val="ru-RU"/>
        </w:rPr>
        <w:t xml:space="preserve">, </w:t>
      </w:r>
      <w:r w:rsidRPr="00600B03">
        <w:rPr>
          <w:b/>
          <w:bCs/>
          <w:sz w:val="24"/>
          <w:szCs w:val="24"/>
          <w:lang w:val="ru-RU"/>
        </w:rPr>
        <w:t>22-1</w:t>
      </w:r>
      <w:r w:rsidRPr="00600B03">
        <w:rPr>
          <w:b/>
          <w:bCs/>
          <w:sz w:val="24"/>
          <w:szCs w:val="24"/>
          <w:lang w:val="en-GB"/>
        </w:rPr>
        <w:t>E</w:t>
      </w:r>
      <w:r w:rsidRPr="00600B03">
        <w:rPr>
          <w:sz w:val="24"/>
          <w:szCs w:val="24"/>
          <w:lang w:val="ru-RU"/>
        </w:rPr>
        <w:t xml:space="preserve">, </w:t>
      </w:r>
      <w:r w:rsidRPr="00600B03">
        <w:rPr>
          <w:b/>
          <w:bCs/>
          <w:sz w:val="24"/>
          <w:szCs w:val="24"/>
          <w:lang w:val="ru-RU"/>
        </w:rPr>
        <w:t>22-2</w:t>
      </w:r>
      <w:r w:rsidRPr="00600B03">
        <w:rPr>
          <w:sz w:val="24"/>
          <w:szCs w:val="24"/>
          <w:lang w:val="ru-RU"/>
        </w:rPr>
        <w:t xml:space="preserve"> </w:t>
      </w:r>
      <w:r w:rsidR="004967EE" w:rsidRPr="00600B03">
        <w:rPr>
          <w:sz w:val="24"/>
          <w:szCs w:val="24"/>
          <w:lang w:val="ru-RU"/>
        </w:rPr>
        <w:t>и</w:t>
      </w:r>
      <w:r w:rsidRPr="00600B03">
        <w:rPr>
          <w:sz w:val="24"/>
          <w:szCs w:val="24"/>
          <w:lang w:val="en-GB"/>
        </w:rPr>
        <w:t> </w:t>
      </w:r>
      <w:r w:rsidRPr="00600B03">
        <w:rPr>
          <w:b/>
          <w:bCs/>
          <w:sz w:val="24"/>
          <w:szCs w:val="24"/>
          <w:lang w:val="ru-RU"/>
        </w:rPr>
        <w:t>22-3</w:t>
      </w:r>
      <w:r w:rsidRPr="00600B03">
        <w:rPr>
          <w:sz w:val="24"/>
          <w:szCs w:val="24"/>
          <w:lang w:val="ru-RU"/>
        </w:rPr>
        <w:t xml:space="preserve"> </w:t>
      </w:r>
      <w:r w:rsidR="004967EE" w:rsidRPr="00600B03">
        <w:rPr>
          <w:sz w:val="24"/>
          <w:szCs w:val="24"/>
          <w:lang w:val="ru-RU"/>
        </w:rPr>
        <w:t xml:space="preserve">Статьи </w:t>
      </w:r>
      <w:r w:rsidRPr="00941AB9">
        <w:rPr>
          <w:sz w:val="24"/>
          <w:szCs w:val="24"/>
          <w:lang w:val="ru-RU"/>
        </w:rPr>
        <w:t>22</w:t>
      </w:r>
      <w:r w:rsidRPr="00600B03">
        <w:rPr>
          <w:sz w:val="24"/>
          <w:szCs w:val="24"/>
          <w:lang w:val="ru-RU"/>
        </w:rPr>
        <w:t xml:space="preserve"> </w:t>
      </w:r>
      <w:r w:rsidR="004967EE" w:rsidRPr="00600B03">
        <w:rPr>
          <w:sz w:val="24"/>
          <w:szCs w:val="24"/>
          <w:lang w:val="ru-RU"/>
        </w:rPr>
        <w:t>Регламента радиосвязи, а также определя</w:t>
      </w:r>
      <w:r w:rsidR="00D20615" w:rsidRPr="00600B03">
        <w:rPr>
          <w:sz w:val="24"/>
          <w:szCs w:val="24"/>
          <w:lang w:val="ru-RU"/>
        </w:rPr>
        <w:t xml:space="preserve">ло </w:t>
      </w:r>
      <w:r w:rsidR="004967EE" w:rsidRPr="00600B03">
        <w:rPr>
          <w:sz w:val="24"/>
          <w:szCs w:val="24"/>
          <w:lang w:val="ru-RU"/>
        </w:rPr>
        <w:t>потребности в координации согласно пп</w:t>
      </w:r>
      <w:r w:rsidRPr="00600B03">
        <w:rPr>
          <w:sz w:val="24"/>
          <w:szCs w:val="24"/>
          <w:lang w:val="ru-RU"/>
        </w:rPr>
        <w:t xml:space="preserve">. </w:t>
      </w:r>
      <w:r w:rsidRPr="00600B03">
        <w:rPr>
          <w:b/>
          <w:bCs/>
          <w:sz w:val="24"/>
          <w:szCs w:val="24"/>
          <w:lang w:val="ru-RU"/>
        </w:rPr>
        <w:t>9.7</w:t>
      </w:r>
      <w:r w:rsidRPr="00600B03">
        <w:rPr>
          <w:b/>
          <w:bCs/>
          <w:sz w:val="24"/>
          <w:szCs w:val="24"/>
          <w:lang w:val="en-GB"/>
        </w:rPr>
        <w:t>A</w:t>
      </w:r>
      <w:r w:rsidRPr="00600B03">
        <w:rPr>
          <w:sz w:val="24"/>
          <w:szCs w:val="24"/>
          <w:lang w:val="ru-RU"/>
        </w:rPr>
        <w:t xml:space="preserve"> </w:t>
      </w:r>
      <w:r w:rsidR="004967EE" w:rsidRPr="00600B03">
        <w:rPr>
          <w:sz w:val="24"/>
          <w:szCs w:val="24"/>
          <w:lang w:val="ru-RU"/>
        </w:rPr>
        <w:t xml:space="preserve">и </w:t>
      </w:r>
      <w:r w:rsidRPr="00600B03">
        <w:rPr>
          <w:b/>
          <w:bCs/>
          <w:sz w:val="24"/>
          <w:szCs w:val="24"/>
          <w:lang w:val="ru-RU"/>
        </w:rPr>
        <w:t>9.7</w:t>
      </w:r>
      <w:r w:rsidRPr="00600B03">
        <w:rPr>
          <w:b/>
          <w:bCs/>
          <w:sz w:val="24"/>
          <w:szCs w:val="24"/>
          <w:lang w:val="en-GB"/>
        </w:rPr>
        <w:t>B</w:t>
      </w:r>
      <w:r w:rsidRPr="00600B03">
        <w:rPr>
          <w:sz w:val="24"/>
          <w:szCs w:val="24"/>
          <w:lang w:val="ru-RU"/>
        </w:rPr>
        <w:t>.</w:t>
      </w:r>
    </w:p>
    <w:bookmarkEnd w:id="0"/>
    <w:p w:rsidR="00716E8E" w:rsidRPr="00600B03" w:rsidRDefault="004967EE" w:rsidP="004857A4">
      <w:pPr>
        <w:rPr>
          <w:sz w:val="24"/>
          <w:szCs w:val="24"/>
          <w:lang w:val="ru-RU"/>
        </w:rPr>
      </w:pPr>
      <w:r w:rsidRPr="00600B03">
        <w:rPr>
          <w:sz w:val="24"/>
          <w:szCs w:val="24"/>
          <w:lang w:val="ru-RU"/>
        </w:rPr>
        <w:t xml:space="preserve">Для осуществления данного регламентарного рассмотрения Бюро требуется программное обеспечение для проверки, </w:t>
      </w:r>
      <w:r w:rsidR="00D20615" w:rsidRPr="00600B03">
        <w:rPr>
          <w:sz w:val="24"/>
          <w:szCs w:val="24"/>
          <w:lang w:val="ru-RU"/>
        </w:rPr>
        <w:t xml:space="preserve">которое </w:t>
      </w:r>
      <w:r w:rsidRPr="00600B03">
        <w:rPr>
          <w:sz w:val="24"/>
          <w:szCs w:val="24"/>
          <w:lang w:val="ru-RU"/>
        </w:rPr>
        <w:t>рассчитыва</w:t>
      </w:r>
      <w:r w:rsidR="00D20615" w:rsidRPr="00600B03">
        <w:rPr>
          <w:sz w:val="24"/>
          <w:szCs w:val="24"/>
          <w:lang w:val="ru-RU"/>
        </w:rPr>
        <w:t>ет</w:t>
      </w:r>
      <w:r w:rsidRPr="00600B03">
        <w:rPr>
          <w:sz w:val="24"/>
          <w:szCs w:val="24"/>
          <w:lang w:val="ru-RU"/>
        </w:rPr>
        <w:t xml:space="preserve"> уровни э.п.п.м., создаваемой спутниковыми системами</w:t>
      </w:r>
      <w:r w:rsidR="00A067E9" w:rsidRPr="00600B03">
        <w:rPr>
          <w:sz w:val="24"/>
          <w:szCs w:val="24"/>
          <w:lang w:val="ru-RU"/>
        </w:rPr>
        <w:t xml:space="preserve"> НГСО</w:t>
      </w:r>
      <w:r w:rsidRPr="00600B03">
        <w:rPr>
          <w:sz w:val="24"/>
          <w:szCs w:val="24"/>
          <w:lang w:val="ru-RU"/>
        </w:rPr>
        <w:t>. В связи со сложностью алгоритм</w:t>
      </w:r>
      <w:r w:rsidR="00D20615" w:rsidRPr="00600B03">
        <w:rPr>
          <w:sz w:val="24"/>
          <w:szCs w:val="24"/>
          <w:lang w:val="ru-RU"/>
        </w:rPr>
        <w:t>а</w:t>
      </w:r>
      <w:r w:rsidRPr="00600B03">
        <w:rPr>
          <w:sz w:val="24"/>
          <w:szCs w:val="24"/>
          <w:lang w:val="ru-RU"/>
        </w:rPr>
        <w:t>, содержащ</w:t>
      </w:r>
      <w:r w:rsidR="00D20615" w:rsidRPr="00600B03">
        <w:rPr>
          <w:sz w:val="24"/>
          <w:szCs w:val="24"/>
          <w:lang w:val="ru-RU"/>
        </w:rPr>
        <w:t xml:space="preserve">егося </w:t>
      </w:r>
      <w:r w:rsidRPr="00600B03">
        <w:rPr>
          <w:sz w:val="24"/>
          <w:szCs w:val="24"/>
          <w:lang w:val="ru-RU"/>
        </w:rPr>
        <w:t>в Рекомендации МСЭ</w:t>
      </w:r>
      <w:r w:rsidR="00716E8E" w:rsidRPr="00600B03">
        <w:rPr>
          <w:sz w:val="24"/>
          <w:szCs w:val="24"/>
          <w:lang w:val="ru-RU"/>
        </w:rPr>
        <w:t>-</w:t>
      </w:r>
      <w:r w:rsidR="00716E8E" w:rsidRPr="00600B03">
        <w:rPr>
          <w:sz w:val="24"/>
          <w:szCs w:val="24"/>
          <w:lang w:val="en-GB"/>
        </w:rPr>
        <w:t>R</w:t>
      </w:r>
      <w:r w:rsidR="00716E8E" w:rsidRPr="00600B03">
        <w:rPr>
          <w:sz w:val="24"/>
          <w:szCs w:val="24"/>
          <w:lang w:val="ru-RU"/>
        </w:rPr>
        <w:t xml:space="preserve"> </w:t>
      </w:r>
      <w:r w:rsidR="00716E8E" w:rsidRPr="00600B03">
        <w:rPr>
          <w:sz w:val="24"/>
          <w:szCs w:val="24"/>
          <w:lang w:val="en-GB"/>
        </w:rPr>
        <w:t>S</w:t>
      </w:r>
      <w:r w:rsidR="00716E8E" w:rsidRPr="00600B03">
        <w:rPr>
          <w:sz w:val="24"/>
          <w:szCs w:val="24"/>
          <w:lang w:val="ru-RU"/>
        </w:rPr>
        <w:t>.1503-2</w:t>
      </w:r>
      <w:r w:rsidRPr="00600B03">
        <w:rPr>
          <w:sz w:val="24"/>
          <w:szCs w:val="24"/>
          <w:lang w:val="ru-RU"/>
        </w:rPr>
        <w:t xml:space="preserve">, а также для </w:t>
      </w:r>
      <w:r w:rsidR="004857A4" w:rsidRPr="00600B03">
        <w:rPr>
          <w:sz w:val="24"/>
          <w:szCs w:val="24"/>
          <w:lang w:val="ru-RU"/>
        </w:rPr>
        <w:t>повышения</w:t>
      </w:r>
      <w:r w:rsidRPr="00600B03">
        <w:rPr>
          <w:sz w:val="24"/>
          <w:szCs w:val="24"/>
          <w:lang w:val="ru-RU"/>
        </w:rPr>
        <w:t xml:space="preserve"> </w:t>
      </w:r>
      <w:r w:rsidR="004857A4" w:rsidRPr="00600B03">
        <w:rPr>
          <w:sz w:val="24"/>
          <w:szCs w:val="24"/>
          <w:lang w:val="ru-RU"/>
        </w:rPr>
        <w:t xml:space="preserve">достоверности </w:t>
      </w:r>
      <w:r w:rsidRPr="00600B03">
        <w:rPr>
          <w:sz w:val="24"/>
          <w:szCs w:val="24"/>
          <w:lang w:val="ru-RU"/>
        </w:rPr>
        <w:t>результатов, обеспечиваемых эти</w:t>
      </w:r>
      <w:r w:rsidR="002F3708" w:rsidRPr="00600B03">
        <w:rPr>
          <w:sz w:val="24"/>
          <w:szCs w:val="24"/>
          <w:lang w:val="ru-RU"/>
        </w:rPr>
        <w:t>м</w:t>
      </w:r>
      <w:r w:rsidRPr="00600B03">
        <w:rPr>
          <w:sz w:val="24"/>
          <w:szCs w:val="24"/>
          <w:lang w:val="ru-RU"/>
        </w:rPr>
        <w:t xml:space="preserve"> программным </w:t>
      </w:r>
      <w:r w:rsidR="002F3708" w:rsidRPr="00600B03">
        <w:rPr>
          <w:sz w:val="24"/>
          <w:szCs w:val="24"/>
          <w:lang w:val="ru-RU"/>
        </w:rPr>
        <w:t>средством</w:t>
      </w:r>
      <w:r w:rsidRPr="00600B03">
        <w:rPr>
          <w:sz w:val="24"/>
          <w:szCs w:val="24"/>
          <w:lang w:val="ru-RU"/>
        </w:rPr>
        <w:t>, Бюро заключило контракт с двумя компаниями</w:t>
      </w:r>
      <w:r w:rsidR="004857A4" w:rsidRPr="00600B03">
        <w:rPr>
          <w:sz w:val="24"/>
          <w:szCs w:val="24"/>
          <w:lang w:val="ru-RU"/>
        </w:rPr>
        <w:t xml:space="preserve"> по разработке </w:t>
      </w:r>
      <w:r w:rsidRPr="00600B03">
        <w:rPr>
          <w:sz w:val="24"/>
          <w:szCs w:val="24"/>
          <w:lang w:val="ru-RU"/>
        </w:rPr>
        <w:t>программн</w:t>
      </w:r>
      <w:r w:rsidR="004857A4" w:rsidRPr="00600B03">
        <w:rPr>
          <w:sz w:val="24"/>
          <w:szCs w:val="24"/>
          <w:lang w:val="ru-RU"/>
        </w:rPr>
        <w:t xml:space="preserve">ого </w:t>
      </w:r>
      <w:r w:rsidRPr="00600B03">
        <w:rPr>
          <w:sz w:val="24"/>
          <w:szCs w:val="24"/>
          <w:lang w:val="ru-RU"/>
        </w:rPr>
        <w:t>обеспечени</w:t>
      </w:r>
      <w:r w:rsidR="004857A4" w:rsidRPr="00600B03">
        <w:rPr>
          <w:sz w:val="24"/>
          <w:szCs w:val="24"/>
          <w:lang w:val="ru-RU"/>
        </w:rPr>
        <w:t>я</w:t>
      </w:r>
      <w:r w:rsidRPr="00600B03">
        <w:rPr>
          <w:sz w:val="24"/>
          <w:szCs w:val="24"/>
          <w:lang w:val="ru-RU"/>
        </w:rPr>
        <w:t xml:space="preserve">, которые разработали </w:t>
      </w:r>
      <w:r w:rsidR="002F3708" w:rsidRPr="00600B03">
        <w:rPr>
          <w:sz w:val="24"/>
          <w:szCs w:val="24"/>
          <w:lang w:val="ru-RU"/>
        </w:rPr>
        <w:t>средства</w:t>
      </w:r>
      <w:r w:rsidRPr="00600B03">
        <w:rPr>
          <w:sz w:val="24"/>
          <w:szCs w:val="24"/>
          <w:lang w:val="ru-RU"/>
        </w:rPr>
        <w:t xml:space="preserve"> на основе двух независимых реализаций Рекомендации МСЭ-</w:t>
      </w:r>
      <w:r w:rsidRPr="00600B03">
        <w:rPr>
          <w:sz w:val="24"/>
          <w:szCs w:val="24"/>
          <w:lang w:val="fr-CH"/>
        </w:rPr>
        <w:t>R</w:t>
      </w:r>
      <w:r w:rsidR="00716E8E" w:rsidRPr="00600B03">
        <w:rPr>
          <w:sz w:val="24"/>
          <w:szCs w:val="24"/>
          <w:lang w:val="ru-RU"/>
        </w:rPr>
        <w:t xml:space="preserve"> </w:t>
      </w:r>
      <w:r w:rsidR="00716E8E" w:rsidRPr="00600B03">
        <w:rPr>
          <w:sz w:val="24"/>
          <w:szCs w:val="24"/>
          <w:lang w:val="en-GB"/>
        </w:rPr>
        <w:t>S</w:t>
      </w:r>
      <w:r w:rsidR="00716E8E" w:rsidRPr="00600B03">
        <w:rPr>
          <w:sz w:val="24"/>
          <w:szCs w:val="24"/>
          <w:lang w:val="ru-RU"/>
        </w:rPr>
        <w:t>.1503</w:t>
      </w:r>
      <w:r w:rsidR="00716E8E" w:rsidRPr="00600B03">
        <w:rPr>
          <w:sz w:val="24"/>
          <w:szCs w:val="24"/>
          <w:lang w:val="ru-RU"/>
        </w:rPr>
        <w:noBreakHyphen/>
        <w:t>2.</w:t>
      </w:r>
    </w:p>
    <w:p w:rsidR="00716E8E" w:rsidRPr="00600B03" w:rsidRDefault="00647002" w:rsidP="004857A4">
      <w:pPr>
        <w:rPr>
          <w:sz w:val="24"/>
          <w:szCs w:val="24"/>
          <w:lang w:val="ru-RU"/>
        </w:rPr>
      </w:pPr>
      <w:r w:rsidRPr="00600B03">
        <w:rPr>
          <w:sz w:val="24"/>
          <w:szCs w:val="24"/>
          <w:lang w:val="ru-RU"/>
        </w:rPr>
        <w:t xml:space="preserve">Согласно пунктам 2 и 3 раздела </w:t>
      </w:r>
      <w:r w:rsidRPr="00600B03">
        <w:rPr>
          <w:i/>
          <w:iCs/>
          <w:sz w:val="24"/>
          <w:szCs w:val="24"/>
          <w:lang w:val="ru-RU"/>
        </w:rPr>
        <w:t xml:space="preserve">поручает Директору Бюро радиосвязи </w:t>
      </w:r>
      <w:r w:rsidRPr="00600B03">
        <w:rPr>
          <w:sz w:val="24"/>
          <w:szCs w:val="24"/>
          <w:lang w:val="ru-RU"/>
        </w:rPr>
        <w:t xml:space="preserve">Резолюции </w:t>
      </w:r>
      <w:r w:rsidR="00716E8E" w:rsidRPr="00600B03">
        <w:rPr>
          <w:b/>
          <w:bCs/>
          <w:sz w:val="24"/>
          <w:szCs w:val="24"/>
          <w:lang w:val="ru-RU"/>
        </w:rPr>
        <w:t>85 (</w:t>
      </w:r>
      <w:r w:rsidRPr="00600B03">
        <w:rPr>
          <w:b/>
          <w:bCs/>
          <w:sz w:val="24"/>
          <w:szCs w:val="24"/>
          <w:lang w:val="ru-RU"/>
        </w:rPr>
        <w:t>ВКР</w:t>
      </w:r>
      <w:r w:rsidR="00716E8E" w:rsidRPr="00600B03">
        <w:rPr>
          <w:b/>
          <w:bCs/>
          <w:sz w:val="24"/>
          <w:szCs w:val="24"/>
          <w:lang w:val="ru-RU"/>
        </w:rPr>
        <w:noBreakHyphen/>
        <w:t>03)</w:t>
      </w:r>
      <w:r w:rsidRPr="00600B03">
        <w:rPr>
          <w:sz w:val="24"/>
          <w:szCs w:val="24"/>
          <w:lang w:val="ru-RU"/>
        </w:rPr>
        <w:t xml:space="preserve">, после того как программное обеспечение для проверки э.п.п.м. будет </w:t>
      </w:r>
      <w:r w:rsidR="004857A4" w:rsidRPr="00600B03">
        <w:rPr>
          <w:sz w:val="24"/>
          <w:szCs w:val="24"/>
          <w:lang w:val="ru-RU"/>
        </w:rPr>
        <w:t>готово</w:t>
      </w:r>
      <w:r w:rsidRPr="00600B03">
        <w:rPr>
          <w:sz w:val="24"/>
          <w:szCs w:val="24"/>
          <w:lang w:val="ru-RU"/>
        </w:rPr>
        <w:t xml:space="preserve"> и передано администрациям, Бюро пересмотрит свои заключения</w:t>
      </w:r>
      <w:r w:rsidR="004857A4" w:rsidRPr="00600B03">
        <w:rPr>
          <w:sz w:val="24"/>
          <w:szCs w:val="24"/>
          <w:lang w:val="ru-RU"/>
        </w:rPr>
        <w:t>, сделанные</w:t>
      </w:r>
      <w:r w:rsidRPr="00600B03">
        <w:rPr>
          <w:sz w:val="24"/>
          <w:szCs w:val="24"/>
          <w:lang w:val="ru-RU"/>
        </w:rPr>
        <w:t xml:space="preserve"> в соответствии с пп</w:t>
      </w:r>
      <w:r w:rsidR="00716E8E" w:rsidRPr="00600B03">
        <w:rPr>
          <w:sz w:val="24"/>
          <w:szCs w:val="24"/>
          <w:lang w:val="ru-RU"/>
        </w:rPr>
        <w:t xml:space="preserve">. </w:t>
      </w:r>
      <w:r w:rsidR="00716E8E" w:rsidRPr="00600B03">
        <w:rPr>
          <w:b/>
          <w:bCs/>
          <w:sz w:val="24"/>
          <w:szCs w:val="24"/>
          <w:lang w:val="ru-RU"/>
        </w:rPr>
        <w:t>9.35</w:t>
      </w:r>
      <w:r w:rsidR="00716E8E" w:rsidRPr="00600B03">
        <w:rPr>
          <w:sz w:val="24"/>
          <w:szCs w:val="24"/>
          <w:lang w:val="ru-RU"/>
        </w:rPr>
        <w:t xml:space="preserve"> </w:t>
      </w:r>
      <w:r w:rsidRPr="00600B03">
        <w:rPr>
          <w:sz w:val="24"/>
          <w:szCs w:val="24"/>
          <w:lang w:val="ru-RU"/>
        </w:rPr>
        <w:t>и</w:t>
      </w:r>
      <w:r w:rsidR="00716E8E" w:rsidRPr="00600B03">
        <w:rPr>
          <w:sz w:val="24"/>
          <w:szCs w:val="24"/>
          <w:lang w:val="ru-RU"/>
        </w:rPr>
        <w:t xml:space="preserve"> </w:t>
      </w:r>
      <w:r w:rsidR="00716E8E" w:rsidRPr="00600B03">
        <w:rPr>
          <w:b/>
          <w:bCs/>
          <w:sz w:val="24"/>
          <w:szCs w:val="24"/>
          <w:lang w:val="ru-RU"/>
        </w:rPr>
        <w:t>11.31</w:t>
      </w:r>
      <w:r w:rsidRPr="00600B03">
        <w:rPr>
          <w:sz w:val="24"/>
          <w:szCs w:val="24"/>
          <w:lang w:val="ru-RU"/>
        </w:rPr>
        <w:t xml:space="preserve">, </w:t>
      </w:r>
      <w:r w:rsidR="004857A4" w:rsidRPr="00600B03">
        <w:rPr>
          <w:sz w:val="24"/>
          <w:szCs w:val="24"/>
          <w:lang w:val="ru-RU"/>
        </w:rPr>
        <w:t>и</w:t>
      </w:r>
      <w:r w:rsidRPr="00600B03">
        <w:rPr>
          <w:sz w:val="24"/>
          <w:szCs w:val="24"/>
          <w:lang w:val="ru-RU"/>
        </w:rPr>
        <w:t xml:space="preserve"> потребности в координации согласно пп.</w:t>
      </w:r>
      <w:r w:rsidR="00716E8E" w:rsidRPr="00600B03">
        <w:rPr>
          <w:sz w:val="24"/>
          <w:szCs w:val="24"/>
          <w:lang w:val="ru-RU"/>
        </w:rPr>
        <w:t xml:space="preserve"> </w:t>
      </w:r>
      <w:r w:rsidR="00716E8E" w:rsidRPr="00600B03">
        <w:rPr>
          <w:b/>
          <w:bCs/>
          <w:sz w:val="24"/>
          <w:szCs w:val="24"/>
          <w:lang w:val="ru-RU"/>
        </w:rPr>
        <w:t>9.7</w:t>
      </w:r>
      <w:r w:rsidR="00716E8E" w:rsidRPr="00600B03">
        <w:rPr>
          <w:b/>
          <w:bCs/>
          <w:sz w:val="24"/>
          <w:szCs w:val="24"/>
          <w:lang w:val="en-GB"/>
        </w:rPr>
        <w:t>A</w:t>
      </w:r>
      <w:r w:rsidR="00716E8E" w:rsidRPr="00600B03">
        <w:rPr>
          <w:sz w:val="24"/>
          <w:szCs w:val="24"/>
          <w:lang w:val="ru-RU"/>
        </w:rPr>
        <w:t xml:space="preserve"> </w:t>
      </w:r>
      <w:r w:rsidRPr="00600B03">
        <w:rPr>
          <w:sz w:val="24"/>
          <w:szCs w:val="24"/>
          <w:lang w:val="ru-RU"/>
        </w:rPr>
        <w:t>и</w:t>
      </w:r>
      <w:r w:rsidR="00716E8E" w:rsidRPr="00600B03">
        <w:rPr>
          <w:sz w:val="24"/>
          <w:szCs w:val="24"/>
          <w:lang w:val="ru-RU"/>
        </w:rPr>
        <w:t xml:space="preserve"> </w:t>
      </w:r>
      <w:r w:rsidR="00716E8E" w:rsidRPr="00600B03">
        <w:rPr>
          <w:b/>
          <w:bCs/>
          <w:sz w:val="24"/>
          <w:szCs w:val="24"/>
          <w:lang w:val="ru-RU"/>
        </w:rPr>
        <w:t>9.7</w:t>
      </w:r>
      <w:r w:rsidR="00716E8E" w:rsidRPr="00600B03">
        <w:rPr>
          <w:b/>
          <w:bCs/>
          <w:sz w:val="24"/>
          <w:szCs w:val="24"/>
          <w:lang w:val="en-GB"/>
        </w:rPr>
        <w:t>B</w:t>
      </w:r>
      <w:r w:rsidR="00716E8E" w:rsidRPr="00600B03">
        <w:rPr>
          <w:sz w:val="24"/>
          <w:szCs w:val="24"/>
          <w:lang w:val="ru-RU"/>
        </w:rPr>
        <w:t xml:space="preserve"> </w:t>
      </w:r>
      <w:r w:rsidRPr="00600B03">
        <w:rPr>
          <w:sz w:val="24"/>
          <w:szCs w:val="24"/>
          <w:lang w:val="ru-RU"/>
        </w:rPr>
        <w:t>и определит</w:t>
      </w:r>
      <w:r w:rsidR="00716E8E" w:rsidRPr="00600B03">
        <w:rPr>
          <w:sz w:val="24"/>
          <w:szCs w:val="24"/>
          <w:lang w:val="ru-RU"/>
        </w:rPr>
        <w:t xml:space="preserve">: </w:t>
      </w:r>
    </w:p>
    <w:p w:rsidR="00716E8E" w:rsidRPr="00600B03" w:rsidRDefault="00716E8E" w:rsidP="00A067E9">
      <w:pPr>
        <w:pStyle w:val="enumlev1"/>
        <w:rPr>
          <w:sz w:val="24"/>
          <w:szCs w:val="24"/>
          <w:lang w:val="ru-RU"/>
        </w:rPr>
      </w:pPr>
      <w:r w:rsidRPr="00600B03">
        <w:rPr>
          <w:sz w:val="24"/>
          <w:szCs w:val="24"/>
          <w:lang w:val="en-GB"/>
        </w:rPr>
        <w:t>a</w:t>
      </w:r>
      <w:r w:rsidRPr="00600B03">
        <w:rPr>
          <w:sz w:val="24"/>
          <w:szCs w:val="24"/>
          <w:lang w:val="ru-RU"/>
        </w:rPr>
        <w:t>)</w:t>
      </w:r>
      <w:r w:rsidRPr="00600B03">
        <w:rPr>
          <w:sz w:val="24"/>
          <w:szCs w:val="24"/>
          <w:lang w:val="ru-RU"/>
        </w:rPr>
        <w:tab/>
      </w:r>
      <w:proofErr w:type="gramStart"/>
      <w:r w:rsidR="00647002" w:rsidRPr="00600B03">
        <w:rPr>
          <w:sz w:val="24"/>
          <w:szCs w:val="24"/>
          <w:lang w:val="ru-RU"/>
        </w:rPr>
        <w:t>соответствуют</w:t>
      </w:r>
      <w:proofErr w:type="gramEnd"/>
      <w:r w:rsidR="00647002" w:rsidRPr="00600B03">
        <w:rPr>
          <w:sz w:val="24"/>
          <w:szCs w:val="24"/>
          <w:lang w:val="ru-RU"/>
        </w:rPr>
        <w:t xml:space="preserve"> ли частотные присвоения спутниковым система</w:t>
      </w:r>
      <w:r w:rsidR="00A067E9" w:rsidRPr="00600B03">
        <w:rPr>
          <w:sz w:val="24"/>
          <w:szCs w:val="24"/>
          <w:lang w:val="ru-RU"/>
        </w:rPr>
        <w:t xml:space="preserve">м НГСО </w:t>
      </w:r>
      <w:r w:rsidR="00647002" w:rsidRPr="00600B03">
        <w:rPr>
          <w:sz w:val="24"/>
          <w:szCs w:val="24"/>
          <w:lang w:val="ru-RU"/>
        </w:rPr>
        <w:t xml:space="preserve">ФСС пределам э.п.п.м., содержащимся в Таблицах </w:t>
      </w:r>
      <w:r w:rsidRPr="00600B03">
        <w:rPr>
          <w:b/>
          <w:bCs/>
          <w:sz w:val="24"/>
          <w:szCs w:val="24"/>
          <w:lang w:val="ru-RU"/>
        </w:rPr>
        <w:t>22-1</w:t>
      </w:r>
      <w:r w:rsidRPr="00600B03">
        <w:rPr>
          <w:b/>
          <w:bCs/>
          <w:sz w:val="24"/>
          <w:szCs w:val="24"/>
          <w:lang w:val="en-GB"/>
        </w:rPr>
        <w:t>A</w:t>
      </w:r>
      <w:r w:rsidRPr="00600B03">
        <w:rPr>
          <w:sz w:val="24"/>
          <w:szCs w:val="24"/>
          <w:lang w:val="ru-RU"/>
        </w:rPr>
        <w:t xml:space="preserve">, </w:t>
      </w:r>
      <w:r w:rsidRPr="00600B03">
        <w:rPr>
          <w:b/>
          <w:bCs/>
          <w:sz w:val="24"/>
          <w:szCs w:val="24"/>
          <w:lang w:val="ru-RU"/>
        </w:rPr>
        <w:t>22</w:t>
      </w:r>
      <w:r w:rsidRPr="00600B03">
        <w:rPr>
          <w:b/>
          <w:bCs/>
          <w:sz w:val="24"/>
          <w:szCs w:val="24"/>
          <w:lang w:val="ru-RU"/>
        </w:rPr>
        <w:noBreakHyphen/>
        <w:t>1</w:t>
      </w:r>
      <w:r w:rsidRPr="00600B03">
        <w:rPr>
          <w:b/>
          <w:bCs/>
          <w:sz w:val="24"/>
          <w:szCs w:val="24"/>
          <w:lang w:val="en-GB"/>
        </w:rPr>
        <w:t>B</w:t>
      </w:r>
      <w:r w:rsidRPr="00600B03">
        <w:rPr>
          <w:sz w:val="24"/>
          <w:szCs w:val="24"/>
          <w:lang w:val="ru-RU"/>
        </w:rPr>
        <w:t xml:space="preserve">, </w:t>
      </w:r>
      <w:r w:rsidRPr="00600B03">
        <w:rPr>
          <w:b/>
          <w:bCs/>
          <w:sz w:val="24"/>
          <w:szCs w:val="24"/>
          <w:lang w:val="ru-RU"/>
        </w:rPr>
        <w:t>22-1</w:t>
      </w:r>
      <w:r w:rsidRPr="00600B03">
        <w:rPr>
          <w:b/>
          <w:bCs/>
          <w:sz w:val="24"/>
          <w:szCs w:val="24"/>
          <w:lang w:val="en-GB"/>
        </w:rPr>
        <w:t>C</w:t>
      </w:r>
      <w:r w:rsidRPr="00600B03">
        <w:rPr>
          <w:sz w:val="24"/>
          <w:szCs w:val="24"/>
          <w:lang w:val="ru-RU"/>
        </w:rPr>
        <w:t xml:space="preserve">, </w:t>
      </w:r>
      <w:r w:rsidRPr="00600B03">
        <w:rPr>
          <w:b/>
          <w:bCs/>
          <w:sz w:val="24"/>
          <w:szCs w:val="24"/>
          <w:lang w:val="ru-RU"/>
        </w:rPr>
        <w:t>22-1</w:t>
      </w:r>
      <w:r w:rsidRPr="00600B03">
        <w:rPr>
          <w:b/>
          <w:bCs/>
          <w:sz w:val="24"/>
          <w:szCs w:val="24"/>
          <w:lang w:val="en-GB"/>
        </w:rPr>
        <w:t>D</w:t>
      </w:r>
      <w:r w:rsidRPr="00600B03">
        <w:rPr>
          <w:sz w:val="24"/>
          <w:szCs w:val="24"/>
          <w:lang w:val="ru-RU"/>
        </w:rPr>
        <w:t xml:space="preserve">, </w:t>
      </w:r>
      <w:r w:rsidRPr="00600B03">
        <w:rPr>
          <w:b/>
          <w:bCs/>
          <w:sz w:val="24"/>
          <w:szCs w:val="24"/>
          <w:lang w:val="ru-RU"/>
        </w:rPr>
        <w:t>22-1</w:t>
      </w:r>
      <w:r w:rsidRPr="00600B03">
        <w:rPr>
          <w:b/>
          <w:bCs/>
          <w:sz w:val="24"/>
          <w:szCs w:val="24"/>
          <w:lang w:val="en-GB"/>
        </w:rPr>
        <w:t>E</w:t>
      </w:r>
      <w:r w:rsidRPr="00600B03">
        <w:rPr>
          <w:sz w:val="24"/>
          <w:szCs w:val="24"/>
          <w:lang w:val="ru-RU"/>
        </w:rPr>
        <w:t xml:space="preserve">, </w:t>
      </w:r>
      <w:r w:rsidRPr="00600B03">
        <w:rPr>
          <w:b/>
          <w:bCs/>
          <w:sz w:val="24"/>
          <w:szCs w:val="24"/>
          <w:lang w:val="ru-RU"/>
        </w:rPr>
        <w:t>22-2</w:t>
      </w:r>
      <w:r w:rsidRPr="00600B03">
        <w:rPr>
          <w:sz w:val="24"/>
          <w:szCs w:val="24"/>
          <w:lang w:val="ru-RU"/>
        </w:rPr>
        <w:t xml:space="preserve"> </w:t>
      </w:r>
      <w:r w:rsidR="00647002" w:rsidRPr="00600B03">
        <w:rPr>
          <w:sz w:val="24"/>
          <w:szCs w:val="24"/>
          <w:lang w:val="ru-RU"/>
        </w:rPr>
        <w:t>и</w:t>
      </w:r>
      <w:r w:rsidRPr="00600B03">
        <w:rPr>
          <w:sz w:val="24"/>
          <w:szCs w:val="24"/>
          <w:lang w:val="ru-RU"/>
        </w:rPr>
        <w:t xml:space="preserve"> </w:t>
      </w:r>
      <w:r w:rsidRPr="00600B03">
        <w:rPr>
          <w:b/>
          <w:bCs/>
          <w:sz w:val="24"/>
          <w:szCs w:val="24"/>
          <w:lang w:val="ru-RU"/>
        </w:rPr>
        <w:t>22-3</w:t>
      </w:r>
      <w:r w:rsidRPr="00600B03">
        <w:rPr>
          <w:sz w:val="24"/>
          <w:szCs w:val="24"/>
          <w:lang w:val="ru-RU"/>
        </w:rPr>
        <w:t xml:space="preserve"> </w:t>
      </w:r>
      <w:r w:rsidR="00647002" w:rsidRPr="00600B03">
        <w:rPr>
          <w:sz w:val="24"/>
          <w:szCs w:val="24"/>
          <w:lang w:val="ru-RU"/>
        </w:rPr>
        <w:t xml:space="preserve">Статьи </w:t>
      </w:r>
      <w:r w:rsidRPr="00941AB9">
        <w:rPr>
          <w:sz w:val="24"/>
          <w:szCs w:val="24"/>
          <w:lang w:val="ru-RU"/>
        </w:rPr>
        <w:t>22</w:t>
      </w:r>
      <w:r w:rsidR="00647002" w:rsidRPr="00600B03">
        <w:rPr>
          <w:sz w:val="24"/>
          <w:szCs w:val="24"/>
          <w:lang w:val="ru-RU"/>
        </w:rPr>
        <w:t xml:space="preserve"> РР;</w:t>
      </w:r>
    </w:p>
    <w:p w:rsidR="00716E8E" w:rsidRPr="00600B03" w:rsidRDefault="00716E8E" w:rsidP="007B7BCE">
      <w:pPr>
        <w:pStyle w:val="enumlev1"/>
        <w:rPr>
          <w:sz w:val="24"/>
          <w:szCs w:val="24"/>
          <w:lang w:val="ru-RU"/>
        </w:rPr>
      </w:pPr>
      <w:r w:rsidRPr="00600B03">
        <w:rPr>
          <w:sz w:val="24"/>
          <w:szCs w:val="24"/>
          <w:lang w:val="ru-RU"/>
        </w:rPr>
        <w:t>b)</w:t>
      </w:r>
      <w:r w:rsidRPr="00600B03">
        <w:rPr>
          <w:sz w:val="24"/>
          <w:szCs w:val="24"/>
          <w:lang w:val="ru-RU"/>
        </w:rPr>
        <w:tab/>
      </w:r>
      <w:r w:rsidR="00094853" w:rsidRPr="00600B03">
        <w:rPr>
          <w:sz w:val="24"/>
          <w:szCs w:val="24"/>
          <w:lang w:val="ru-RU"/>
        </w:rPr>
        <w:t xml:space="preserve">с </w:t>
      </w:r>
      <w:r w:rsidR="007B7BCE" w:rsidRPr="00600B03">
        <w:rPr>
          <w:sz w:val="24"/>
          <w:szCs w:val="24"/>
          <w:lang w:val="ru-RU"/>
        </w:rPr>
        <w:t>использованием</w:t>
      </w:r>
      <w:r w:rsidR="00094853" w:rsidRPr="00600B03">
        <w:rPr>
          <w:sz w:val="24"/>
          <w:szCs w:val="24"/>
          <w:lang w:val="ru-RU"/>
        </w:rPr>
        <w:t xml:space="preserve"> координационных порогов, предусмотренных в Приложении </w:t>
      </w:r>
      <w:r w:rsidR="00094853" w:rsidRPr="00600B03">
        <w:rPr>
          <w:b/>
          <w:bCs/>
          <w:sz w:val="24"/>
          <w:szCs w:val="24"/>
          <w:lang w:val="ru-RU"/>
        </w:rPr>
        <w:t>5</w:t>
      </w:r>
      <w:r w:rsidR="00094853" w:rsidRPr="00600B03">
        <w:rPr>
          <w:sz w:val="24"/>
          <w:szCs w:val="24"/>
          <w:lang w:val="ru-RU"/>
        </w:rPr>
        <w:t xml:space="preserve"> к РР, </w:t>
      </w:r>
      <w:r w:rsidR="00647002" w:rsidRPr="00600B03">
        <w:rPr>
          <w:sz w:val="24"/>
          <w:szCs w:val="24"/>
          <w:lang w:val="ru-RU"/>
        </w:rPr>
        <w:t>требуется ли частотны</w:t>
      </w:r>
      <w:r w:rsidR="00094853" w:rsidRPr="00600B03">
        <w:rPr>
          <w:sz w:val="24"/>
          <w:szCs w:val="24"/>
          <w:lang w:val="ru-RU"/>
        </w:rPr>
        <w:t>м</w:t>
      </w:r>
      <w:r w:rsidR="00647002" w:rsidRPr="00600B03">
        <w:rPr>
          <w:sz w:val="24"/>
          <w:szCs w:val="24"/>
          <w:lang w:val="ru-RU"/>
        </w:rPr>
        <w:t xml:space="preserve"> присвоени</w:t>
      </w:r>
      <w:r w:rsidR="00094853" w:rsidRPr="00600B03">
        <w:rPr>
          <w:sz w:val="24"/>
          <w:szCs w:val="24"/>
          <w:lang w:val="ru-RU"/>
        </w:rPr>
        <w:t>ям</w:t>
      </w:r>
      <w:r w:rsidR="00647002" w:rsidRPr="00600B03">
        <w:rPr>
          <w:sz w:val="24"/>
          <w:szCs w:val="24"/>
          <w:lang w:val="ru-RU"/>
        </w:rPr>
        <w:t xml:space="preserve"> конкретным крупным земным станциям (при определенных условиях) координация согласно п. </w:t>
      </w:r>
      <w:r w:rsidR="00647002" w:rsidRPr="00600B03">
        <w:rPr>
          <w:b/>
          <w:bCs/>
          <w:sz w:val="24"/>
          <w:szCs w:val="24"/>
          <w:lang w:val="ru-RU"/>
        </w:rPr>
        <w:t>9.7A</w:t>
      </w:r>
      <w:r w:rsidR="00647002" w:rsidRPr="00600B03">
        <w:rPr>
          <w:sz w:val="24"/>
          <w:szCs w:val="24"/>
          <w:lang w:val="ru-RU"/>
        </w:rPr>
        <w:t xml:space="preserve"> РР </w:t>
      </w:r>
      <w:r w:rsidR="00A067E9" w:rsidRPr="00600B03">
        <w:rPr>
          <w:sz w:val="24"/>
          <w:szCs w:val="24"/>
          <w:lang w:val="ru-RU"/>
        </w:rPr>
        <w:t xml:space="preserve">в отношении </w:t>
      </w:r>
      <w:r w:rsidR="00647002" w:rsidRPr="00600B03">
        <w:rPr>
          <w:sz w:val="24"/>
          <w:szCs w:val="24"/>
          <w:lang w:val="ru-RU"/>
        </w:rPr>
        <w:t>каких-либо существующих спутниковых систем НГСО</w:t>
      </w:r>
      <w:r w:rsidR="00A067E9" w:rsidRPr="00600B03">
        <w:rPr>
          <w:sz w:val="24"/>
          <w:szCs w:val="24"/>
          <w:lang w:val="ru-RU"/>
        </w:rPr>
        <w:t xml:space="preserve"> ФСС; или</w:t>
      </w:r>
    </w:p>
    <w:p w:rsidR="00716E8E" w:rsidRPr="00600B03" w:rsidRDefault="00716E8E" w:rsidP="007B7BCE">
      <w:pPr>
        <w:pStyle w:val="enumlev1"/>
        <w:rPr>
          <w:sz w:val="24"/>
          <w:szCs w:val="24"/>
          <w:lang w:val="ru-RU"/>
        </w:rPr>
      </w:pPr>
      <w:r w:rsidRPr="00600B03">
        <w:rPr>
          <w:sz w:val="24"/>
          <w:szCs w:val="24"/>
          <w:lang w:val="ru-RU"/>
        </w:rPr>
        <w:t>c)</w:t>
      </w:r>
      <w:r w:rsidRPr="00600B03">
        <w:rPr>
          <w:sz w:val="24"/>
          <w:szCs w:val="24"/>
          <w:lang w:val="ru-RU"/>
        </w:rPr>
        <w:tab/>
      </w:r>
      <w:r w:rsidR="00094853" w:rsidRPr="00600B03">
        <w:rPr>
          <w:sz w:val="24"/>
          <w:szCs w:val="24"/>
          <w:lang w:val="ru-RU"/>
        </w:rPr>
        <w:t xml:space="preserve">с </w:t>
      </w:r>
      <w:r w:rsidR="007B7BCE" w:rsidRPr="00600B03">
        <w:rPr>
          <w:sz w:val="24"/>
          <w:szCs w:val="24"/>
          <w:lang w:val="ru-RU"/>
        </w:rPr>
        <w:t>использованием</w:t>
      </w:r>
      <w:r w:rsidR="00094853" w:rsidRPr="00600B03">
        <w:rPr>
          <w:sz w:val="24"/>
          <w:szCs w:val="24"/>
          <w:lang w:val="ru-RU"/>
        </w:rPr>
        <w:t xml:space="preserve"> координационных порогов, предусмотренных в Приложении </w:t>
      </w:r>
      <w:r w:rsidR="00094853" w:rsidRPr="00600B03">
        <w:rPr>
          <w:b/>
          <w:bCs/>
          <w:sz w:val="24"/>
          <w:szCs w:val="24"/>
          <w:lang w:val="ru-RU"/>
        </w:rPr>
        <w:t xml:space="preserve">5 </w:t>
      </w:r>
      <w:r w:rsidR="00094853" w:rsidRPr="00600B03">
        <w:rPr>
          <w:sz w:val="24"/>
          <w:szCs w:val="24"/>
          <w:lang w:val="ru-RU"/>
        </w:rPr>
        <w:t xml:space="preserve">к РР, </w:t>
      </w:r>
      <w:r w:rsidR="00A067E9" w:rsidRPr="00600B03">
        <w:rPr>
          <w:sz w:val="24"/>
          <w:szCs w:val="24"/>
          <w:lang w:val="ru-RU"/>
        </w:rPr>
        <w:t>требуется ли частотны</w:t>
      </w:r>
      <w:r w:rsidR="007B7BCE" w:rsidRPr="00600B03">
        <w:rPr>
          <w:sz w:val="24"/>
          <w:szCs w:val="24"/>
          <w:lang w:val="ru-RU"/>
        </w:rPr>
        <w:t>м</w:t>
      </w:r>
      <w:r w:rsidR="00A067E9" w:rsidRPr="00600B03">
        <w:rPr>
          <w:sz w:val="24"/>
          <w:szCs w:val="24"/>
          <w:lang w:val="ru-RU"/>
        </w:rPr>
        <w:t xml:space="preserve"> присвоени</w:t>
      </w:r>
      <w:r w:rsidR="007B7BCE" w:rsidRPr="00600B03">
        <w:rPr>
          <w:sz w:val="24"/>
          <w:szCs w:val="24"/>
          <w:lang w:val="ru-RU"/>
        </w:rPr>
        <w:t>ям</w:t>
      </w:r>
      <w:r w:rsidR="00A067E9" w:rsidRPr="00600B03">
        <w:rPr>
          <w:sz w:val="24"/>
          <w:szCs w:val="24"/>
          <w:lang w:val="ru-RU"/>
        </w:rPr>
        <w:t xml:space="preserve"> спутниковым системам НГСО ФСС координация согласно п. </w:t>
      </w:r>
      <w:r w:rsidR="00A067E9" w:rsidRPr="00600B03">
        <w:rPr>
          <w:b/>
          <w:bCs/>
          <w:sz w:val="24"/>
          <w:szCs w:val="24"/>
          <w:lang w:val="ru-RU"/>
        </w:rPr>
        <w:t>9.7B</w:t>
      </w:r>
      <w:r w:rsidR="00A067E9" w:rsidRPr="00600B03">
        <w:rPr>
          <w:sz w:val="24"/>
          <w:szCs w:val="24"/>
          <w:lang w:val="ru-RU"/>
        </w:rPr>
        <w:t xml:space="preserve"> РР в отношении какой-либо крупной земной станции (при определенных условиях).</w:t>
      </w:r>
    </w:p>
    <w:p w:rsidR="00094853" w:rsidRPr="00600B03" w:rsidRDefault="00A067E9" w:rsidP="00094853">
      <w:pPr>
        <w:rPr>
          <w:sz w:val="24"/>
          <w:szCs w:val="24"/>
          <w:lang w:val="ru-RU"/>
        </w:rPr>
      </w:pPr>
      <w:r w:rsidRPr="00600B03">
        <w:rPr>
          <w:sz w:val="24"/>
          <w:szCs w:val="24"/>
          <w:lang w:val="ru-RU"/>
        </w:rPr>
        <w:lastRenderedPageBreak/>
        <w:t>В связи с эти</w:t>
      </w:r>
      <w:r w:rsidR="00094853" w:rsidRPr="00600B03">
        <w:rPr>
          <w:sz w:val="24"/>
          <w:szCs w:val="24"/>
          <w:lang w:val="ru-RU"/>
        </w:rPr>
        <w:t>м</w:t>
      </w:r>
      <w:r w:rsidRPr="00600B03">
        <w:rPr>
          <w:sz w:val="24"/>
          <w:szCs w:val="24"/>
          <w:lang w:val="ru-RU"/>
        </w:rPr>
        <w:t xml:space="preserve"> Бюро имеет честь сообщить администрациям, что бета-версия программного обеспечения для проверки э.п.п.м. доступна для целей тестирования и оценки по адресу: </w:t>
      </w:r>
      <w:r w:rsidR="00521CF4">
        <w:fldChar w:fldCharType="begin"/>
      </w:r>
      <w:r w:rsidR="00521CF4" w:rsidRPr="00521CF4">
        <w:rPr>
          <w:lang w:val="ru-RU"/>
        </w:rPr>
        <w:instrText xml:space="preserve"> </w:instrText>
      </w:r>
      <w:r w:rsidR="00521CF4">
        <w:instrText>HYPERLINK</w:instrText>
      </w:r>
      <w:r w:rsidR="00521CF4" w:rsidRPr="00521CF4">
        <w:rPr>
          <w:lang w:val="ru-RU"/>
        </w:rPr>
        <w:instrText xml:space="preserve"> "</w:instrText>
      </w:r>
      <w:r w:rsidR="00521CF4">
        <w:instrText>http</w:instrText>
      </w:r>
      <w:r w:rsidR="00521CF4" w:rsidRPr="00521CF4">
        <w:rPr>
          <w:lang w:val="ru-RU"/>
        </w:rPr>
        <w:instrText>://</w:instrText>
      </w:r>
      <w:r w:rsidR="00521CF4">
        <w:instrText>www</w:instrText>
      </w:r>
      <w:r w:rsidR="00521CF4" w:rsidRPr="00521CF4">
        <w:rPr>
          <w:lang w:val="ru-RU"/>
        </w:rPr>
        <w:instrText>.</w:instrText>
      </w:r>
      <w:r w:rsidR="00521CF4">
        <w:instrText>itu</w:instrText>
      </w:r>
      <w:r w:rsidR="00521CF4" w:rsidRPr="00521CF4">
        <w:rPr>
          <w:lang w:val="ru-RU"/>
        </w:rPr>
        <w:instrText>.</w:instrText>
      </w:r>
      <w:r w:rsidR="00521CF4">
        <w:instrText>int</w:instrText>
      </w:r>
      <w:r w:rsidR="00521CF4" w:rsidRPr="00521CF4">
        <w:rPr>
          <w:lang w:val="ru-RU"/>
        </w:rPr>
        <w:instrText>/</w:instrText>
      </w:r>
      <w:r w:rsidR="00521CF4">
        <w:instrText>ITU</w:instrText>
      </w:r>
      <w:r w:rsidR="00521CF4" w:rsidRPr="00521CF4">
        <w:rPr>
          <w:lang w:val="ru-RU"/>
        </w:rPr>
        <w:instrText>-</w:instrText>
      </w:r>
      <w:r w:rsidR="00521CF4">
        <w:instrText>R</w:instrText>
      </w:r>
      <w:r w:rsidR="00521CF4" w:rsidRPr="00521CF4">
        <w:rPr>
          <w:lang w:val="ru-RU"/>
        </w:rPr>
        <w:instrText>/</w:instrText>
      </w:r>
      <w:r w:rsidR="00521CF4">
        <w:instrText>go</w:instrText>
      </w:r>
      <w:r w:rsidR="00521CF4" w:rsidRPr="00521CF4">
        <w:rPr>
          <w:lang w:val="ru-RU"/>
        </w:rPr>
        <w:instrText>/</w:instrText>
      </w:r>
      <w:r w:rsidR="00521CF4">
        <w:instrText>space</w:instrText>
      </w:r>
      <w:r w:rsidR="00521CF4" w:rsidRPr="00521CF4">
        <w:rPr>
          <w:lang w:val="ru-RU"/>
        </w:rPr>
        <w:instrText>-</w:instrText>
      </w:r>
      <w:r w:rsidR="00521CF4">
        <w:instrText>epfd</w:instrText>
      </w:r>
      <w:r w:rsidR="00521CF4" w:rsidRPr="00521CF4">
        <w:rPr>
          <w:lang w:val="ru-RU"/>
        </w:rPr>
        <w:instrText>/</w:instrText>
      </w:r>
      <w:r w:rsidR="00521CF4">
        <w:instrText>en</w:instrText>
      </w:r>
      <w:r w:rsidR="00521CF4" w:rsidRPr="00521CF4">
        <w:rPr>
          <w:lang w:val="ru-RU"/>
        </w:rPr>
        <w:instrText xml:space="preserve">" </w:instrText>
      </w:r>
      <w:r w:rsidR="00521CF4">
        <w:fldChar w:fldCharType="separate"/>
      </w:r>
      <w:r w:rsidR="00716E8E" w:rsidRPr="00600B03">
        <w:rPr>
          <w:rStyle w:val="Hyperlink"/>
          <w:sz w:val="24"/>
          <w:szCs w:val="24"/>
          <w:lang w:val="en-GB"/>
        </w:rPr>
        <w:t>www</w:t>
      </w:r>
      <w:r w:rsidR="00716E8E" w:rsidRPr="00600B03">
        <w:rPr>
          <w:rStyle w:val="Hyperlink"/>
          <w:sz w:val="24"/>
          <w:szCs w:val="24"/>
          <w:lang w:val="ru-RU"/>
        </w:rPr>
        <w:t>.</w:t>
      </w:r>
      <w:proofErr w:type="spellStart"/>
      <w:r w:rsidR="00716E8E" w:rsidRPr="00600B03">
        <w:rPr>
          <w:rStyle w:val="Hyperlink"/>
          <w:sz w:val="24"/>
          <w:szCs w:val="24"/>
          <w:lang w:val="en-GB"/>
        </w:rPr>
        <w:t>itu</w:t>
      </w:r>
      <w:proofErr w:type="spellEnd"/>
      <w:r w:rsidR="00716E8E" w:rsidRPr="00600B03">
        <w:rPr>
          <w:rStyle w:val="Hyperlink"/>
          <w:sz w:val="24"/>
          <w:szCs w:val="24"/>
          <w:lang w:val="ru-RU"/>
        </w:rPr>
        <w:t>.</w:t>
      </w:r>
      <w:proofErr w:type="spellStart"/>
      <w:r w:rsidR="00716E8E" w:rsidRPr="00600B03">
        <w:rPr>
          <w:rStyle w:val="Hyperlink"/>
          <w:sz w:val="24"/>
          <w:szCs w:val="24"/>
          <w:lang w:val="en-GB"/>
        </w:rPr>
        <w:t>int</w:t>
      </w:r>
      <w:proofErr w:type="spellEnd"/>
      <w:r w:rsidR="00716E8E" w:rsidRPr="00600B03">
        <w:rPr>
          <w:rStyle w:val="Hyperlink"/>
          <w:sz w:val="24"/>
          <w:szCs w:val="24"/>
          <w:lang w:val="ru-RU"/>
        </w:rPr>
        <w:t>/</w:t>
      </w:r>
      <w:r w:rsidR="00716E8E" w:rsidRPr="00600B03">
        <w:rPr>
          <w:rStyle w:val="Hyperlink"/>
          <w:sz w:val="24"/>
          <w:szCs w:val="24"/>
          <w:lang w:val="en-GB"/>
        </w:rPr>
        <w:t>ITU</w:t>
      </w:r>
      <w:r w:rsidR="00716E8E" w:rsidRPr="00600B03">
        <w:rPr>
          <w:rStyle w:val="Hyperlink"/>
          <w:sz w:val="24"/>
          <w:szCs w:val="24"/>
          <w:lang w:val="ru-RU"/>
        </w:rPr>
        <w:t>-</w:t>
      </w:r>
      <w:r w:rsidR="00716E8E" w:rsidRPr="00600B03">
        <w:rPr>
          <w:rStyle w:val="Hyperlink"/>
          <w:sz w:val="24"/>
          <w:szCs w:val="24"/>
          <w:lang w:val="en-GB"/>
        </w:rPr>
        <w:t>R</w:t>
      </w:r>
      <w:r w:rsidR="00716E8E" w:rsidRPr="00600B03">
        <w:rPr>
          <w:rStyle w:val="Hyperlink"/>
          <w:sz w:val="24"/>
          <w:szCs w:val="24"/>
          <w:lang w:val="ru-RU"/>
        </w:rPr>
        <w:t>/</w:t>
      </w:r>
      <w:r w:rsidR="00716E8E" w:rsidRPr="00600B03">
        <w:rPr>
          <w:rStyle w:val="Hyperlink"/>
          <w:sz w:val="24"/>
          <w:szCs w:val="24"/>
          <w:lang w:val="en-GB"/>
        </w:rPr>
        <w:t>go</w:t>
      </w:r>
      <w:r w:rsidR="00716E8E" w:rsidRPr="00600B03">
        <w:rPr>
          <w:rStyle w:val="Hyperlink"/>
          <w:sz w:val="24"/>
          <w:szCs w:val="24"/>
          <w:lang w:val="ru-RU"/>
        </w:rPr>
        <w:t>/</w:t>
      </w:r>
      <w:r w:rsidR="00716E8E" w:rsidRPr="00600B03">
        <w:rPr>
          <w:rStyle w:val="Hyperlink"/>
          <w:sz w:val="24"/>
          <w:szCs w:val="24"/>
          <w:lang w:val="en-GB"/>
        </w:rPr>
        <w:t>space</w:t>
      </w:r>
      <w:r w:rsidR="00716E8E" w:rsidRPr="00600B03">
        <w:rPr>
          <w:rStyle w:val="Hyperlink"/>
          <w:sz w:val="24"/>
          <w:szCs w:val="24"/>
          <w:lang w:val="ru-RU"/>
        </w:rPr>
        <w:t>-</w:t>
      </w:r>
      <w:proofErr w:type="spellStart"/>
      <w:r w:rsidR="00716E8E" w:rsidRPr="00600B03">
        <w:rPr>
          <w:rStyle w:val="Hyperlink"/>
          <w:sz w:val="24"/>
          <w:szCs w:val="24"/>
          <w:lang w:val="en-GB"/>
        </w:rPr>
        <w:t>epfd</w:t>
      </w:r>
      <w:proofErr w:type="spellEnd"/>
      <w:r w:rsidR="00716E8E" w:rsidRPr="00600B03">
        <w:rPr>
          <w:rStyle w:val="Hyperlink"/>
          <w:sz w:val="24"/>
          <w:szCs w:val="24"/>
          <w:lang w:val="ru-RU"/>
        </w:rPr>
        <w:t>/</w:t>
      </w:r>
      <w:proofErr w:type="spellStart"/>
      <w:r w:rsidR="00716E8E" w:rsidRPr="00600B03">
        <w:rPr>
          <w:rStyle w:val="Hyperlink"/>
          <w:sz w:val="24"/>
          <w:szCs w:val="24"/>
          <w:lang w:val="en-GB"/>
        </w:rPr>
        <w:t>en</w:t>
      </w:r>
      <w:proofErr w:type="spellEnd"/>
      <w:r w:rsidR="00521CF4">
        <w:rPr>
          <w:rStyle w:val="Hyperlink"/>
          <w:sz w:val="24"/>
          <w:szCs w:val="24"/>
          <w:lang w:val="en-GB"/>
        </w:rPr>
        <w:fldChar w:fldCharType="end"/>
      </w:r>
      <w:r w:rsidR="00716E8E" w:rsidRPr="00600B03">
        <w:rPr>
          <w:sz w:val="24"/>
          <w:szCs w:val="24"/>
          <w:lang w:val="ru-RU"/>
        </w:rPr>
        <w:t>.</w:t>
      </w:r>
    </w:p>
    <w:p w:rsidR="00716E8E" w:rsidRPr="00600B03" w:rsidRDefault="00472F44" w:rsidP="004C417D">
      <w:pPr>
        <w:rPr>
          <w:sz w:val="24"/>
          <w:szCs w:val="24"/>
          <w:lang w:val="ru-RU"/>
        </w:rPr>
      </w:pPr>
      <w:r w:rsidRPr="00600B03">
        <w:rPr>
          <w:sz w:val="24"/>
          <w:szCs w:val="24"/>
          <w:lang w:val="ru-RU"/>
        </w:rPr>
        <w:t xml:space="preserve">Пакет включает модуль </w:t>
      </w:r>
      <w:r w:rsidR="00716E8E" w:rsidRPr="00600B03">
        <w:rPr>
          <w:sz w:val="24"/>
          <w:szCs w:val="24"/>
          <w:lang w:val="en-GB"/>
        </w:rPr>
        <w:t>GIBC</w:t>
      </w:r>
      <w:r w:rsidRPr="00600B03">
        <w:rPr>
          <w:sz w:val="24"/>
          <w:szCs w:val="24"/>
          <w:lang w:val="ru-RU"/>
        </w:rPr>
        <w:t xml:space="preserve">, используемый в качестве интерфейса для </w:t>
      </w:r>
      <w:r w:rsidR="00094853" w:rsidRPr="00600B03">
        <w:rPr>
          <w:sz w:val="24"/>
          <w:szCs w:val="24"/>
          <w:lang w:val="ru-RU"/>
        </w:rPr>
        <w:t>запуска</w:t>
      </w:r>
      <w:r w:rsidRPr="00600B03">
        <w:rPr>
          <w:sz w:val="24"/>
          <w:szCs w:val="24"/>
          <w:lang w:val="ru-RU"/>
        </w:rPr>
        <w:t xml:space="preserve"> проверки э.п.п.м., два </w:t>
      </w:r>
      <w:r w:rsidR="004C417D" w:rsidRPr="00600B03">
        <w:rPr>
          <w:sz w:val="24"/>
          <w:szCs w:val="24"/>
          <w:lang w:val="ru-RU"/>
        </w:rPr>
        <w:t xml:space="preserve">программных </w:t>
      </w:r>
      <w:r w:rsidR="002F3708" w:rsidRPr="00600B03">
        <w:rPr>
          <w:sz w:val="24"/>
          <w:szCs w:val="24"/>
          <w:lang w:val="ru-RU"/>
        </w:rPr>
        <w:t>средства</w:t>
      </w:r>
      <w:r w:rsidRPr="00600B03">
        <w:rPr>
          <w:sz w:val="24"/>
          <w:szCs w:val="24"/>
          <w:lang w:val="ru-RU"/>
        </w:rPr>
        <w:t xml:space="preserve"> для проверки э.п.п.м., два примера</w:t>
      </w:r>
      <w:r w:rsidR="004C417D" w:rsidRPr="00600B03">
        <w:rPr>
          <w:sz w:val="24"/>
          <w:szCs w:val="24"/>
          <w:lang w:val="ru-RU"/>
        </w:rPr>
        <w:t xml:space="preserve"> для тестирования</w:t>
      </w:r>
      <w:r w:rsidRPr="00600B03">
        <w:rPr>
          <w:sz w:val="24"/>
          <w:szCs w:val="24"/>
          <w:lang w:val="ru-RU"/>
        </w:rPr>
        <w:t xml:space="preserve"> и руководство пользователя</w:t>
      </w:r>
      <w:r w:rsidR="00716E8E" w:rsidRPr="00600B03">
        <w:rPr>
          <w:sz w:val="24"/>
          <w:szCs w:val="24"/>
          <w:lang w:val="ru-RU"/>
        </w:rPr>
        <w:t xml:space="preserve">. </w:t>
      </w:r>
    </w:p>
    <w:p w:rsidR="002F3708" w:rsidRPr="00600B03" w:rsidRDefault="002F3708" w:rsidP="00094853">
      <w:pPr>
        <w:rPr>
          <w:sz w:val="24"/>
          <w:szCs w:val="24"/>
          <w:lang w:val="ru-RU"/>
        </w:rPr>
      </w:pPr>
      <w:r w:rsidRPr="00600B03">
        <w:rPr>
          <w:sz w:val="24"/>
          <w:szCs w:val="24"/>
          <w:lang w:val="ru-RU"/>
        </w:rPr>
        <w:t xml:space="preserve">Имеется также Форум поддержки средства для проверки э.п.п.м., доступный по адресу: </w:t>
      </w:r>
      <w:r w:rsidR="008F037B" w:rsidRPr="00600B03">
        <w:fldChar w:fldCharType="begin"/>
      </w:r>
      <w:r w:rsidR="008F037B" w:rsidRPr="00600B03">
        <w:rPr>
          <w:sz w:val="24"/>
          <w:szCs w:val="24"/>
          <w:lang w:val="ru-RU"/>
        </w:rPr>
        <w:instrText xml:space="preserve"> </w:instrText>
      </w:r>
      <w:r w:rsidR="008F037B" w:rsidRPr="00600B03">
        <w:rPr>
          <w:sz w:val="24"/>
          <w:szCs w:val="24"/>
        </w:rPr>
        <w:instrText>HYPERLINK</w:instrText>
      </w:r>
      <w:r w:rsidR="008F037B" w:rsidRPr="00600B03">
        <w:rPr>
          <w:sz w:val="24"/>
          <w:szCs w:val="24"/>
          <w:lang w:val="ru-RU"/>
        </w:rPr>
        <w:instrText xml:space="preserve"> "</w:instrText>
      </w:r>
      <w:r w:rsidR="008F037B" w:rsidRPr="00600B03">
        <w:rPr>
          <w:sz w:val="24"/>
          <w:szCs w:val="24"/>
        </w:rPr>
        <w:instrText>http</w:instrText>
      </w:r>
      <w:r w:rsidR="008F037B" w:rsidRPr="00600B03">
        <w:rPr>
          <w:sz w:val="24"/>
          <w:szCs w:val="24"/>
          <w:lang w:val="ru-RU"/>
        </w:rPr>
        <w:instrText>://</w:instrText>
      </w:r>
      <w:r w:rsidR="008F037B" w:rsidRPr="00600B03">
        <w:rPr>
          <w:sz w:val="24"/>
          <w:szCs w:val="24"/>
        </w:rPr>
        <w:instrText>groups</w:instrText>
      </w:r>
      <w:r w:rsidR="008F037B" w:rsidRPr="00600B03">
        <w:rPr>
          <w:sz w:val="24"/>
          <w:szCs w:val="24"/>
          <w:lang w:val="ru-RU"/>
        </w:rPr>
        <w:instrText>.</w:instrText>
      </w:r>
      <w:r w:rsidR="008F037B" w:rsidRPr="00600B03">
        <w:rPr>
          <w:sz w:val="24"/>
          <w:szCs w:val="24"/>
        </w:rPr>
        <w:instrText>itu</w:instrText>
      </w:r>
      <w:r w:rsidR="008F037B" w:rsidRPr="00600B03">
        <w:rPr>
          <w:sz w:val="24"/>
          <w:szCs w:val="24"/>
          <w:lang w:val="ru-RU"/>
        </w:rPr>
        <w:instrText>.</w:instrText>
      </w:r>
      <w:r w:rsidR="008F037B" w:rsidRPr="00600B03">
        <w:rPr>
          <w:sz w:val="24"/>
          <w:szCs w:val="24"/>
        </w:rPr>
        <w:instrText>int</w:instrText>
      </w:r>
      <w:r w:rsidR="008F037B" w:rsidRPr="00600B03">
        <w:rPr>
          <w:sz w:val="24"/>
          <w:szCs w:val="24"/>
          <w:lang w:val="ru-RU"/>
        </w:rPr>
        <w:instrText>/</w:instrText>
      </w:r>
      <w:r w:rsidR="008F037B" w:rsidRPr="00600B03">
        <w:rPr>
          <w:sz w:val="24"/>
          <w:szCs w:val="24"/>
        </w:rPr>
        <w:instrText>epfd</w:instrText>
      </w:r>
      <w:r w:rsidR="008F037B" w:rsidRPr="00600B03">
        <w:rPr>
          <w:sz w:val="24"/>
          <w:szCs w:val="24"/>
          <w:lang w:val="ru-RU"/>
        </w:rPr>
        <w:instrText xml:space="preserve">/" </w:instrText>
      </w:r>
      <w:r w:rsidR="008F037B" w:rsidRPr="00600B03">
        <w:fldChar w:fldCharType="separate"/>
      </w:r>
      <w:r w:rsidRPr="00600B03">
        <w:rPr>
          <w:rStyle w:val="Hyperlink"/>
          <w:sz w:val="24"/>
          <w:szCs w:val="24"/>
          <w:lang w:val="en-GB"/>
        </w:rPr>
        <w:t>groups</w:t>
      </w:r>
      <w:r w:rsidRPr="00600B03">
        <w:rPr>
          <w:rStyle w:val="Hyperlink"/>
          <w:sz w:val="24"/>
          <w:szCs w:val="24"/>
          <w:lang w:val="ru-RU"/>
        </w:rPr>
        <w:t>.</w:t>
      </w:r>
      <w:proofErr w:type="spellStart"/>
      <w:r w:rsidRPr="00600B03">
        <w:rPr>
          <w:rStyle w:val="Hyperlink"/>
          <w:sz w:val="24"/>
          <w:szCs w:val="24"/>
          <w:lang w:val="en-GB"/>
        </w:rPr>
        <w:t>itu</w:t>
      </w:r>
      <w:proofErr w:type="spellEnd"/>
      <w:r w:rsidRPr="00600B03">
        <w:rPr>
          <w:rStyle w:val="Hyperlink"/>
          <w:sz w:val="24"/>
          <w:szCs w:val="24"/>
          <w:lang w:val="ru-RU"/>
        </w:rPr>
        <w:t>.</w:t>
      </w:r>
      <w:proofErr w:type="spellStart"/>
      <w:r w:rsidRPr="00600B03">
        <w:rPr>
          <w:rStyle w:val="Hyperlink"/>
          <w:sz w:val="24"/>
          <w:szCs w:val="24"/>
          <w:lang w:val="en-GB"/>
        </w:rPr>
        <w:t>int</w:t>
      </w:r>
      <w:proofErr w:type="spellEnd"/>
      <w:r w:rsidRPr="00600B03">
        <w:rPr>
          <w:rStyle w:val="Hyperlink"/>
          <w:sz w:val="24"/>
          <w:szCs w:val="24"/>
          <w:lang w:val="ru-RU"/>
        </w:rPr>
        <w:t>/</w:t>
      </w:r>
      <w:proofErr w:type="spellStart"/>
      <w:r w:rsidRPr="00600B03">
        <w:rPr>
          <w:rStyle w:val="Hyperlink"/>
          <w:sz w:val="24"/>
          <w:szCs w:val="24"/>
          <w:lang w:val="en-GB"/>
        </w:rPr>
        <w:t>epfd</w:t>
      </w:r>
      <w:proofErr w:type="spellEnd"/>
      <w:r w:rsidRPr="00600B03">
        <w:rPr>
          <w:rStyle w:val="Hyperlink"/>
          <w:sz w:val="24"/>
          <w:szCs w:val="24"/>
          <w:lang w:val="ru-RU"/>
        </w:rPr>
        <w:t>/</w:t>
      </w:r>
      <w:r w:rsidR="008F037B" w:rsidRPr="00600B03">
        <w:rPr>
          <w:rStyle w:val="Hyperlink"/>
          <w:sz w:val="24"/>
          <w:szCs w:val="24"/>
          <w:lang w:val="en-GB"/>
        </w:rPr>
        <w:fldChar w:fldCharType="end"/>
      </w:r>
      <w:r w:rsidRPr="00600B03">
        <w:rPr>
          <w:sz w:val="24"/>
          <w:szCs w:val="24"/>
          <w:lang w:val="ru-RU"/>
        </w:rPr>
        <w:t xml:space="preserve">, </w:t>
      </w:r>
      <w:r w:rsidR="00094853" w:rsidRPr="00600B03">
        <w:rPr>
          <w:sz w:val="24"/>
          <w:szCs w:val="24"/>
          <w:lang w:val="ru-RU"/>
        </w:rPr>
        <w:t>на котором</w:t>
      </w:r>
      <w:r w:rsidRPr="00600B03">
        <w:rPr>
          <w:sz w:val="24"/>
          <w:szCs w:val="24"/>
          <w:lang w:val="ru-RU"/>
        </w:rPr>
        <w:t xml:space="preserve"> размещены руководство пользователя и часто задаваемые вопросы (FAQ), а также </w:t>
      </w:r>
      <w:r w:rsidR="00094853" w:rsidRPr="00600B03">
        <w:rPr>
          <w:sz w:val="24"/>
          <w:szCs w:val="24"/>
          <w:lang w:val="ru-RU"/>
        </w:rPr>
        <w:t xml:space="preserve">для пользователей </w:t>
      </w:r>
      <w:r w:rsidRPr="00600B03">
        <w:rPr>
          <w:sz w:val="24"/>
          <w:szCs w:val="24"/>
          <w:lang w:val="ru-RU"/>
        </w:rPr>
        <w:t xml:space="preserve">предусмотрена возможность обмена </w:t>
      </w:r>
      <w:r w:rsidR="00094853" w:rsidRPr="00600B03">
        <w:rPr>
          <w:sz w:val="24"/>
          <w:szCs w:val="24"/>
          <w:lang w:val="ru-RU"/>
        </w:rPr>
        <w:t xml:space="preserve">информацией и </w:t>
      </w:r>
      <w:r w:rsidRPr="00600B03">
        <w:rPr>
          <w:sz w:val="24"/>
          <w:szCs w:val="24"/>
          <w:lang w:val="ru-RU"/>
        </w:rPr>
        <w:t>опытом в форме размещаемых сообщений</w:t>
      </w:r>
      <w:r w:rsidR="00094853" w:rsidRPr="00600B03">
        <w:rPr>
          <w:sz w:val="24"/>
          <w:szCs w:val="24"/>
          <w:lang w:val="ru-RU"/>
        </w:rPr>
        <w:t>.</w:t>
      </w:r>
    </w:p>
    <w:p w:rsidR="002F3708" w:rsidRPr="00600B03" w:rsidRDefault="002F3708" w:rsidP="002F3708">
      <w:pPr>
        <w:rPr>
          <w:sz w:val="24"/>
          <w:szCs w:val="24"/>
          <w:lang w:val="ru-RU"/>
        </w:rPr>
      </w:pPr>
      <w:r w:rsidRPr="00600B03">
        <w:rPr>
          <w:sz w:val="24"/>
          <w:szCs w:val="24"/>
          <w:lang w:val="ru-RU"/>
        </w:rPr>
        <w:t>Администрациям предлагается принять активное участие в бета-тестировании средства для проверки э.п.п.м. и сообщать в Бюро, предпочтительно через специально созданный для этих целей форум, либо по адресу</w:t>
      </w:r>
      <w:r w:rsidR="00923F9C" w:rsidRPr="00600B03">
        <w:rPr>
          <w:sz w:val="24"/>
          <w:szCs w:val="24"/>
          <w:lang w:val="ru-RU"/>
        </w:rPr>
        <w:t>:</w:t>
      </w:r>
      <w:r w:rsidRPr="00600B03">
        <w:rPr>
          <w:sz w:val="24"/>
          <w:szCs w:val="24"/>
          <w:lang w:val="ru-RU"/>
        </w:rPr>
        <w:t xml:space="preserve"> </w:t>
      </w:r>
      <w:r w:rsidR="00B010D1">
        <w:fldChar w:fldCharType="begin"/>
      </w:r>
      <w:r w:rsidR="00B010D1" w:rsidRPr="00B010D1">
        <w:rPr>
          <w:lang w:val="ru-RU"/>
        </w:rPr>
        <w:instrText xml:space="preserve"> </w:instrText>
      </w:r>
      <w:r w:rsidR="00B010D1">
        <w:instrText>HYPERLINK</w:instrText>
      </w:r>
      <w:r w:rsidR="00B010D1" w:rsidRPr="00B010D1">
        <w:rPr>
          <w:lang w:val="ru-RU"/>
        </w:rPr>
        <w:instrText xml:space="preserve"> "</w:instrText>
      </w:r>
      <w:r w:rsidR="00B010D1">
        <w:instrText>mailto</w:instrText>
      </w:r>
      <w:r w:rsidR="00B010D1" w:rsidRPr="00B010D1">
        <w:rPr>
          <w:lang w:val="ru-RU"/>
        </w:rPr>
        <w:instrText>:</w:instrText>
      </w:r>
      <w:r w:rsidR="00B010D1">
        <w:instrText>BRMail</w:instrText>
      </w:r>
      <w:r w:rsidR="00B010D1" w:rsidRPr="00B010D1">
        <w:rPr>
          <w:lang w:val="ru-RU"/>
        </w:rPr>
        <w:instrText>@</w:instrText>
      </w:r>
      <w:r w:rsidR="00B010D1">
        <w:instrText>itu</w:instrText>
      </w:r>
      <w:r w:rsidR="00B010D1" w:rsidRPr="00B010D1">
        <w:rPr>
          <w:lang w:val="ru-RU"/>
        </w:rPr>
        <w:instrText>.</w:instrText>
      </w:r>
      <w:r w:rsidR="00B010D1">
        <w:instrText>int</w:instrText>
      </w:r>
      <w:r w:rsidR="00B010D1" w:rsidRPr="00B010D1">
        <w:rPr>
          <w:lang w:val="ru-RU"/>
        </w:rPr>
        <w:instrText xml:space="preserve">" </w:instrText>
      </w:r>
      <w:r w:rsidR="00B010D1">
        <w:fldChar w:fldCharType="separate"/>
      </w:r>
      <w:r w:rsidRPr="00600B03">
        <w:rPr>
          <w:rStyle w:val="Hyperlink"/>
          <w:sz w:val="24"/>
          <w:szCs w:val="24"/>
          <w:lang w:val="en-GB"/>
        </w:rPr>
        <w:t>BRMail</w:t>
      </w:r>
      <w:r w:rsidRPr="00600B03">
        <w:rPr>
          <w:rStyle w:val="Hyperlink"/>
          <w:sz w:val="24"/>
          <w:szCs w:val="24"/>
          <w:lang w:val="ru-RU"/>
        </w:rPr>
        <w:t>@</w:t>
      </w:r>
      <w:r w:rsidRPr="00600B03">
        <w:rPr>
          <w:rStyle w:val="Hyperlink"/>
          <w:sz w:val="24"/>
          <w:szCs w:val="24"/>
          <w:lang w:val="en-GB"/>
        </w:rPr>
        <w:t>itu</w:t>
      </w:r>
      <w:r w:rsidRPr="00600B03">
        <w:rPr>
          <w:rStyle w:val="Hyperlink"/>
          <w:sz w:val="24"/>
          <w:szCs w:val="24"/>
          <w:lang w:val="ru-RU"/>
        </w:rPr>
        <w:t>.</w:t>
      </w:r>
      <w:r w:rsidRPr="00600B03">
        <w:rPr>
          <w:rStyle w:val="Hyperlink"/>
          <w:sz w:val="24"/>
          <w:szCs w:val="24"/>
          <w:lang w:val="en-GB"/>
        </w:rPr>
        <w:t>int</w:t>
      </w:r>
      <w:r w:rsidR="00B010D1">
        <w:rPr>
          <w:rStyle w:val="Hyperlink"/>
          <w:sz w:val="24"/>
          <w:szCs w:val="24"/>
          <w:lang w:val="en-GB"/>
        </w:rPr>
        <w:fldChar w:fldCharType="end"/>
      </w:r>
      <w:r w:rsidRPr="00600B03">
        <w:rPr>
          <w:sz w:val="24"/>
          <w:szCs w:val="24"/>
          <w:lang w:val="ru-RU"/>
        </w:rPr>
        <w:t xml:space="preserve"> или </w:t>
      </w:r>
      <w:r w:rsidR="00521CF4">
        <w:fldChar w:fldCharType="begin"/>
      </w:r>
      <w:r w:rsidR="00521CF4" w:rsidRPr="00521CF4">
        <w:rPr>
          <w:lang w:val="ru-RU"/>
        </w:rPr>
        <w:instrText xml:space="preserve"> </w:instrText>
      </w:r>
      <w:r w:rsidR="00521CF4">
        <w:instrText>HYPERLINK</w:instrText>
      </w:r>
      <w:r w:rsidR="00521CF4" w:rsidRPr="00521CF4">
        <w:rPr>
          <w:lang w:val="ru-RU"/>
        </w:rPr>
        <w:instrText xml:space="preserve"> "</w:instrText>
      </w:r>
      <w:r w:rsidR="00521CF4">
        <w:instrText>mailto</w:instrText>
      </w:r>
      <w:r w:rsidR="00521CF4" w:rsidRPr="00521CF4">
        <w:rPr>
          <w:lang w:val="ru-RU"/>
        </w:rPr>
        <w:instrText>:</w:instrText>
      </w:r>
      <w:r w:rsidR="00521CF4">
        <w:instrText>BRSAS</w:instrText>
      </w:r>
      <w:r w:rsidR="00521CF4" w:rsidRPr="00521CF4">
        <w:rPr>
          <w:lang w:val="ru-RU"/>
        </w:rPr>
        <w:instrText>@</w:instrText>
      </w:r>
      <w:r w:rsidR="00521CF4">
        <w:instrText>itu</w:instrText>
      </w:r>
      <w:r w:rsidR="00521CF4" w:rsidRPr="00521CF4">
        <w:rPr>
          <w:lang w:val="ru-RU"/>
        </w:rPr>
        <w:instrText>.</w:instrText>
      </w:r>
      <w:r w:rsidR="00521CF4">
        <w:instrText>int</w:instrText>
      </w:r>
      <w:r w:rsidR="00521CF4" w:rsidRPr="00521CF4">
        <w:rPr>
          <w:lang w:val="ru-RU"/>
        </w:rPr>
        <w:instrText xml:space="preserve">" </w:instrText>
      </w:r>
      <w:r w:rsidR="00521CF4">
        <w:fldChar w:fldCharType="separate"/>
      </w:r>
      <w:r w:rsidRPr="00600B03">
        <w:rPr>
          <w:rStyle w:val="Hyperlink"/>
          <w:sz w:val="24"/>
          <w:szCs w:val="24"/>
          <w:lang w:val="en-GB"/>
        </w:rPr>
        <w:t>BRSAS</w:t>
      </w:r>
      <w:r w:rsidRPr="00600B03">
        <w:rPr>
          <w:rStyle w:val="Hyperlink"/>
          <w:sz w:val="24"/>
          <w:szCs w:val="24"/>
          <w:lang w:val="ru-RU"/>
        </w:rPr>
        <w:t>@</w:t>
      </w:r>
      <w:r w:rsidRPr="00600B03">
        <w:rPr>
          <w:rStyle w:val="Hyperlink"/>
          <w:sz w:val="24"/>
          <w:szCs w:val="24"/>
          <w:lang w:val="en-GB"/>
        </w:rPr>
        <w:t>itu</w:t>
      </w:r>
      <w:r w:rsidRPr="00600B03">
        <w:rPr>
          <w:rStyle w:val="Hyperlink"/>
          <w:sz w:val="24"/>
          <w:szCs w:val="24"/>
          <w:lang w:val="ru-RU"/>
        </w:rPr>
        <w:t>.</w:t>
      </w:r>
      <w:proofErr w:type="spellStart"/>
      <w:r w:rsidRPr="00600B03">
        <w:rPr>
          <w:rStyle w:val="Hyperlink"/>
          <w:sz w:val="24"/>
          <w:szCs w:val="24"/>
          <w:lang w:val="en-GB"/>
        </w:rPr>
        <w:t>int</w:t>
      </w:r>
      <w:proofErr w:type="spellEnd"/>
      <w:r w:rsidR="00521CF4">
        <w:rPr>
          <w:rStyle w:val="Hyperlink"/>
          <w:sz w:val="24"/>
          <w:szCs w:val="24"/>
          <w:lang w:val="en-GB"/>
        </w:rPr>
        <w:fldChar w:fldCharType="end"/>
      </w:r>
      <w:r w:rsidRPr="00600B03">
        <w:rPr>
          <w:sz w:val="24"/>
          <w:szCs w:val="24"/>
          <w:lang w:val="ru-RU"/>
        </w:rPr>
        <w:t>, любые замечания, предложения и идеи по возможным усовершенствованиям.</w:t>
      </w:r>
    </w:p>
    <w:p w:rsidR="00716E8E" w:rsidRPr="00600B03" w:rsidRDefault="002F3708" w:rsidP="006D0D7B">
      <w:pPr>
        <w:rPr>
          <w:rStyle w:val="Artref"/>
          <w:bCs/>
          <w:color w:val="000000"/>
          <w:sz w:val="24"/>
          <w:szCs w:val="24"/>
          <w:lang w:val="ru-RU"/>
        </w:rPr>
      </w:pPr>
      <w:r w:rsidRPr="00600B03">
        <w:rPr>
          <w:sz w:val="24"/>
          <w:szCs w:val="24"/>
          <w:lang w:val="ru-RU"/>
        </w:rPr>
        <w:t>В</w:t>
      </w:r>
      <w:r w:rsidR="00AF31E9" w:rsidRPr="00600B03">
        <w:rPr>
          <w:sz w:val="24"/>
          <w:szCs w:val="24"/>
          <w:lang w:val="ru-RU"/>
        </w:rPr>
        <w:t xml:space="preserve"> соответствии с пунктом 5 раздела </w:t>
      </w:r>
      <w:r w:rsidR="00AF31E9" w:rsidRPr="00600B03">
        <w:rPr>
          <w:i/>
          <w:iCs/>
          <w:sz w:val="24"/>
          <w:szCs w:val="24"/>
          <w:lang w:val="ru-RU"/>
        </w:rPr>
        <w:t xml:space="preserve">решает </w:t>
      </w:r>
      <w:r w:rsidR="00AF31E9" w:rsidRPr="00600B03">
        <w:rPr>
          <w:sz w:val="24"/>
          <w:szCs w:val="24"/>
          <w:lang w:val="ru-RU"/>
        </w:rPr>
        <w:t xml:space="preserve">и пунктами 2 и 3 раздела </w:t>
      </w:r>
      <w:r w:rsidR="00AF31E9" w:rsidRPr="00600B03">
        <w:rPr>
          <w:i/>
          <w:iCs/>
          <w:sz w:val="24"/>
          <w:szCs w:val="24"/>
          <w:lang w:val="ru-RU"/>
        </w:rPr>
        <w:t xml:space="preserve">поручает Директору Бюро радиосвязи </w:t>
      </w:r>
      <w:r w:rsidR="00AF31E9" w:rsidRPr="00600B03">
        <w:rPr>
          <w:sz w:val="24"/>
          <w:szCs w:val="24"/>
          <w:lang w:val="ru-RU"/>
        </w:rPr>
        <w:t xml:space="preserve">Резолюции </w:t>
      </w:r>
      <w:r w:rsidR="00AF31E9" w:rsidRPr="00600B03">
        <w:rPr>
          <w:b/>
          <w:bCs/>
          <w:sz w:val="24"/>
          <w:szCs w:val="24"/>
          <w:lang w:val="ru-RU"/>
        </w:rPr>
        <w:t>85 (ВКР</w:t>
      </w:r>
      <w:r w:rsidR="00AF31E9" w:rsidRPr="00600B03">
        <w:rPr>
          <w:b/>
          <w:bCs/>
          <w:sz w:val="24"/>
          <w:szCs w:val="24"/>
          <w:lang w:val="ru-RU"/>
        </w:rPr>
        <w:noBreakHyphen/>
        <w:t>03)</w:t>
      </w:r>
      <w:r w:rsidR="00AF31E9" w:rsidRPr="00600B03">
        <w:rPr>
          <w:sz w:val="24"/>
          <w:szCs w:val="24"/>
          <w:lang w:val="ru-RU"/>
        </w:rPr>
        <w:t>,</w:t>
      </w:r>
      <w:r w:rsidR="00716E8E" w:rsidRPr="00600B03">
        <w:rPr>
          <w:sz w:val="24"/>
          <w:szCs w:val="24"/>
          <w:lang w:val="ru-RU"/>
        </w:rPr>
        <w:t xml:space="preserve"> </w:t>
      </w:r>
      <w:r w:rsidR="00A81B25" w:rsidRPr="00600B03">
        <w:rPr>
          <w:sz w:val="24"/>
          <w:szCs w:val="24"/>
          <w:lang w:val="ru-RU"/>
        </w:rPr>
        <w:t>Бюро планирует в срок до октября 2016 года выпустить посредством циркулярного письма окончательную версию программного обеспечения для проверки э.п.п.м.</w:t>
      </w:r>
      <w:r w:rsidR="006D0D7B" w:rsidRPr="00600B03">
        <w:rPr>
          <w:sz w:val="24"/>
          <w:szCs w:val="24"/>
          <w:lang w:val="ru-RU"/>
        </w:rPr>
        <w:t xml:space="preserve">, а также </w:t>
      </w:r>
      <w:r w:rsidR="00A81B25" w:rsidRPr="00600B03">
        <w:rPr>
          <w:sz w:val="24"/>
          <w:szCs w:val="24"/>
          <w:lang w:val="ru-RU"/>
        </w:rPr>
        <w:t xml:space="preserve">описание процесса пересмотра заключений, </w:t>
      </w:r>
      <w:r w:rsidR="006D0D7B" w:rsidRPr="00600B03">
        <w:rPr>
          <w:sz w:val="24"/>
          <w:szCs w:val="24"/>
          <w:lang w:val="ru-RU"/>
        </w:rPr>
        <w:t>сделанных</w:t>
      </w:r>
      <w:r w:rsidR="00A81B25" w:rsidRPr="00600B03">
        <w:rPr>
          <w:sz w:val="24"/>
          <w:szCs w:val="24"/>
          <w:lang w:val="ru-RU"/>
        </w:rPr>
        <w:t xml:space="preserve"> в соответствии с пп.</w:t>
      </w:r>
      <w:r w:rsidR="00716E8E" w:rsidRPr="00600B03">
        <w:rPr>
          <w:sz w:val="24"/>
          <w:szCs w:val="24"/>
          <w:lang w:val="ru-RU" w:eastAsia="ko-KR"/>
        </w:rPr>
        <w:t xml:space="preserve"> </w:t>
      </w:r>
      <w:r w:rsidR="00716E8E" w:rsidRPr="00600B03">
        <w:rPr>
          <w:b/>
          <w:bCs/>
          <w:sz w:val="24"/>
          <w:szCs w:val="24"/>
          <w:lang w:val="ru-RU" w:eastAsia="ko-KR"/>
        </w:rPr>
        <w:t>9.35</w:t>
      </w:r>
      <w:r w:rsidR="00716E8E" w:rsidRPr="00600B03">
        <w:rPr>
          <w:sz w:val="24"/>
          <w:szCs w:val="24"/>
          <w:lang w:val="ru-RU" w:eastAsia="ko-KR"/>
        </w:rPr>
        <w:t xml:space="preserve"> </w:t>
      </w:r>
      <w:r w:rsidR="00A81B25" w:rsidRPr="00600B03">
        <w:rPr>
          <w:sz w:val="24"/>
          <w:szCs w:val="24"/>
          <w:lang w:val="ru-RU" w:eastAsia="ko-KR"/>
        </w:rPr>
        <w:t xml:space="preserve">и </w:t>
      </w:r>
      <w:r w:rsidR="00716E8E" w:rsidRPr="00600B03">
        <w:rPr>
          <w:b/>
          <w:bCs/>
          <w:sz w:val="24"/>
          <w:szCs w:val="24"/>
          <w:lang w:val="ru-RU" w:eastAsia="ko-KR"/>
        </w:rPr>
        <w:t>11.31</w:t>
      </w:r>
      <w:r w:rsidR="00A81B25" w:rsidRPr="00600B03">
        <w:rPr>
          <w:sz w:val="24"/>
          <w:szCs w:val="24"/>
          <w:lang w:val="ru-RU" w:eastAsia="ko-KR"/>
        </w:rPr>
        <w:t xml:space="preserve">, </w:t>
      </w:r>
      <w:r w:rsidR="006D0D7B" w:rsidRPr="00600B03">
        <w:rPr>
          <w:sz w:val="24"/>
          <w:szCs w:val="24"/>
          <w:lang w:val="ru-RU" w:eastAsia="ko-KR"/>
        </w:rPr>
        <w:t>и</w:t>
      </w:r>
      <w:r w:rsidR="00A81B25" w:rsidRPr="00600B03">
        <w:rPr>
          <w:sz w:val="24"/>
          <w:szCs w:val="24"/>
          <w:lang w:val="ru-RU" w:eastAsia="ko-KR"/>
        </w:rPr>
        <w:t xml:space="preserve"> потребност</w:t>
      </w:r>
      <w:r w:rsidR="006D0D7B" w:rsidRPr="00600B03">
        <w:rPr>
          <w:sz w:val="24"/>
          <w:szCs w:val="24"/>
          <w:lang w:val="ru-RU" w:eastAsia="ko-KR"/>
        </w:rPr>
        <w:t>ей</w:t>
      </w:r>
      <w:r w:rsidR="00A81B25" w:rsidRPr="00600B03">
        <w:rPr>
          <w:sz w:val="24"/>
          <w:szCs w:val="24"/>
          <w:lang w:val="ru-RU" w:eastAsia="ko-KR"/>
        </w:rPr>
        <w:t xml:space="preserve"> в координации согласно пп.</w:t>
      </w:r>
      <w:r w:rsidR="00716E8E" w:rsidRPr="00600B03">
        <w:rPr>
          <w:sz w:val="24"/>
          <w:szCs w:val="24"/>
          <w:lang w:val="ru-RU" w:eastAsia="ko-KR"/>
        </w:rPr>
        <w:t xml:space="preserve"> </w:t>
      </w:r>
      <w:r w:rsidR="00716E8E" w:rsidRPr="00600B03">
        <w:rPr>
          <w:b/>
          <w:bCs/>
          <w:sz w:val="24"/>
          <w:szCs w:val="24"/>
          <w:lang w:val="ru-RU" w:eastAsia="ko-KR"/>
        </w:rPr>
        <w:t>9.7</w:t>
      </w:r>
      <w:r w:rsidR="00716E8E" w:rsidRPr="00600B03">
        <w:rPr>
          <w:b/>
          <w:bCs/>
          <w:sz w:val="24"/>
          <w:szCs w:val="24"/>
          <w:lang w:val="en-GB" w:eastAsia="ko-KR"/>
        </w:rPr>
        <w:t>A</w:t>
      </w:r>
      <w:r w:rsidR="00716E8E" w:rsidRPr="00600B03">
        <w:rPr>
          <w:sz w:val="24"/>
          <w:szCs w:val="24"/>
          <w:lang w:val="ru-RU" w:eastAsia="ko-KR"/>
        </w:rPr>
        <w:t xml:space="preserve"> </w:t>
      </w:r>
      <w:r w:rsidR="00A81B25" w:rsidRPr="00600B03">
        <w:rPr>
          <w:sz w:val="24"/>
          <w:szCs w:val="24"/>
          <w:lang w:val="ru-RU" w:eastAsia="ko-KR"/>
        </w:rPr>
        <w:t xml:space="preserve">и </w:t>
      </w:r>
      <w:r w:rsidR="00716E8E" w:rsidRPr="00600B03">
        <w:rPr>
          <w:b/>
          <w:bCs/>
          <w:sz w:val="24"/>
          <w:szCs w:val="24"/>
          <w:lang w:val="ru-RU" w:eastAsia="ko-KR"/>
        </w:rPr>
        <w:t>9.7</w:t>
      </w:r>
      <w:r w:rsidR="00716E8E" w:rsidRPr="00600B03">
        <w:rPr>
          <w:b/>
          <w:bCs/>
          <w:sz w:val="24"/>
          <w:szCs w:val="24"/>
          <w:lang w:val="en-GB" w:eastAsia="ko-KR"/>
        </w:rPr>
        <w:t>B</w:t>
      </w:r>
      <w:r w:rsidR="00716E8E" w:rsidRPr="00600B03">
        <w:rPr>
          <w:sz w:val="24"/>
          <w:szCs w:val="24"/>
          <w:lang w:val="ru-RU" w:eastAsia="ko-KR"/>
        </w:rPr>
        <w:t xml:space="preserve">. </w:t>
      </w:r>
    </w:p>
    <w:p w:rsidR="00716E8E" w:rsidRPr="00600B03" w:rsidRDefault="00A81B25" w:rsidP="004C417D">
      <w:pPr>
        <w:rPr>
          <w:sz w:val="24"/>
          <w:szCs w:val="24"/>
          <w:lang w:val="ru-RU"/>
        </w:rPr>
      </w:pPr>
      <w:r w:rsidRPr="00600B03">
        <w:rPr>
          <w:rStyle w:val="Artref"/>
          <w:bCs/>
          <w:color w:val="000000"/>
          <w:sz w:val="24"/>
          <w:szCs w:val="24"/>
          <w:lang w:val="ru-RU"/>
        </w:rPr>
        <w:t xml:space="preserve">В связи с этим Бюро настоятельно рекомендует администрациям </w:t>
      </w:r>
      <w:r w:rsidR="004C417D" w:rsidRPr="00600B03">
        <w:rPr>
          <w:rStyle w:val="Artref"/>
          <w:bCs/>
          <w:color w:val="000000"/>
          <w:sz w:val="24"/>
          <w:szCs w:val="24"/>
          <w:lang w:val="ru-RU"/>
        </w:rPr>
        <w:t>проанализировать</w:t>
      </w:r>
      <w:r w:rsidRPr="00600B03">
        <w:rPr>
          <w:rStyle w:val="Artref"/>
          <w:bCs/>
          <w:color w:val="000000"/>
          <w:sz w:val="24"/>
          <w:szCs w:val="24"/>
          <w:lang w:val="ru-RU"/>
        </w:rPr>
        <w:t xml:space="preserve"> или заранее подготовить элементы данных Приложения </w:t>
      </w:r>
      <w:r w:rsidR="00716E8E" w:rsidRPr="00600B03">
        <w:rPr>
          <w:rStyle w:val="Artref"/>
          <w:b/>
          <w:color w:val="000000"/>
          <w:sz w:val="24"/>
          <w:szCs w:val="24"/>
          <w:lang w:val="ru-RU"/>
        </w:rPr>
        <w:t>4</w:t>
      </w:r>
      <w:r w:rsidRPr="00600B03">
        <w:rPr>
          <w:rStyle w:val="Artref"/>
          <w:bCs/>
          <w:color w:val="000000"/>
          <w:sz w:val="24"/>
          <w:szCs w:val="24"/>
          <w:lang w:val="ru-RU"/>
        </w:rPr>
        <w:t>, необходимые для проверки э.п.п.м., в частности данные мас</w:t>
      </w:r>
      <w:r w:rsidR="006D0D7B" w:rsidRPr="00600B03">
        <w:rPr>
          <w:rStyle w:val="Artref"/>
          <w:bCs/>
          <w:color w:val="000000"/>
          <w:sz w:val="24"/>
          <w:szCs w:val="24"/>
          <w:lang w:val="ru-RU"/>
        </w:rPr>
        <w:t>ок</w:t>
      </w:r>
      <w:r w:rsidRPr="00600B03">
        <w:rPr>
          <w:rStyle w:val="Artref"/>
          <w:bCs/>
          <w:color w:val="000000"/>
          <w:sz w:val="24"/>
          <w:szCs w:val="24"/>
          <w:lang w:val="ru-RU"/>
        </w:rPr>
        <w:t xml:space="preserve"> п.п.м. и э.и.и.м.</w:t>
      </w:r>
      <w:r w:rsidR="006D0D7B" w:rsidRPr="00600B03">
        <w:rPr>
          <w:rStyle w:val="Artref"/>
          <w:bCs/>
          <w:color w:val="000000"/>
          <w:sz w:val="24"/>
          <w:szCs w:val="24"/>
          <w:lang w:val="ru-RU"/>
        </w:rPr>
        <w:t>,</w:t>
      </w:r>
      <w:r w:rsidRPr="00600B03">
        <w:rPr>
          <w:rStyle w:val="Artref"/>
          <w:bCs/>
          <w:color w:val="000000"/>
          <w:sz w:val="24"/>
          <w:szCs w:val="24"/>
          <w:lang w:val="ru-RU"/>
        </w:rPr>
        <w:t xml:space="preserve"> в соответствии с подробным описанием этих масок, приведенным в Части </w:t>
      </w:r>
      <w:r w:rsidRPr="00600B03">
        <w:rPr>
          <w:rStyle w:val="Artref"/>
          <w:bCs/>
          <w:color w:val="000000"/>
          <w:sz w:val="24"/>
          <w:szCs w:val="24"/>
        </w:rPr>
        <w:t>B</w:t>
      </w:r>
      <w:r w:rsidRPr="00600B03">
        <w:rPr>
          <w:rStyle w:val="Artref"/>
          <w:bCs/>
          <w:color w:val="000000"/>
          <w:sz w:val="24"/>
          <w:szCs w:val="24"/>
          <w:lang w:val="ru-RU"/>
        </w:rPr>
        <w:t xml:space="preserve"> Рекомендации МСЭ</w:t>
      </w:r>
      <w:r w:rsidR="00716E8E" w:rsidRPr="00600B03">
        <w:rPr>
          <w:sz w:val="24"/>
          <w:szCs w:val="24"/>
          <w:lang w:val="ru-RU"/>
        </w:rPr>
        <w:t>-</w:t>
      </w:r>
      <w:r w:rsidR="00716E8E" w:rsidRPr="00600B03">
        <w:rPr>
          <w:sz w:val="24"/>
          <w:szCs w:val="24"/>
          <w:lang w:val="en-GB"/>
        </w:rPr>
        <w:t>R</w:t>
      </w:r>
      <w:r w:rsidR="00716E8E" w:rsidRPr="00600B03">
        <w:rPr>
          <w:sz w:val="24"/>
          <w:szCs w:val="24"/>
          <w:lang w:val="ru-RU"/>
        </w:rPr>
        <w:t xml:space="preserve"> </w:t>
      </w:r>
      <w:r w:rsidR="00716E8E" w:rsidRPr="00600B03">
        <w:rPr>
          <w:sz w:val="24"/>
          <w:szCs w:val="24"/>
          <w:lang w:val="en-GB"/>
        </w:rPr>
        <w:t>S</w:t>
      </w:r>
      <w:r w:rsidR="00716E8E" w:rsidRPr="00600B03">
        <w:rPr>
          <w:sz w:val="24"/>
          <w:szCs w:val="24"/>
          <w:lang w:val="ru-RU"/>
        </w:rPr>
        <w:t>.1503</w:t>
      </w:r>
      <w:r w:rsidR="00716E8E" w:rsidRPr="00600B03">
        <w:rPr>
          <w:sz w:val="24"/>
          <w:szCs w:val="24"/>
          <w:lang w:val="ru-RU"/>
        </w:rPr>
        <w:noBreakHyphen/>
        <w:t xml:space="preserve">2. </w:t>
      </w:r>
      <w:r w:rsidRPr="00600B03">
        <w:rPr>
          <w:sz w:val="24"/>
          <w:szCs w:val="24"/>
          <w:lang w:val="ru-RU"/>
        </w:rPr>
        <w:t>Данные мас</w:t>
      </w:r>
      <w:r w:rsidR="006D0D7B" w:rsidRPr="00600B03">
        <w:rPr>
          <w:sz w:val="24"/>
          <w:szCs w:val="24"/>
          <w:lang w:val="ru-RU"/>
        </w:rPr>
        <w:t>ок</w:t>
      </w:r>
      <w:r w:rsidRPr="00600B03">
        <w:rPr>
          <w:sz w:val="24"/>
          <w:szCs w:val="24"/>
          <w:lang w:val="ru-RU"/>
        </w:rPr>
        <w:t xml:space="preserve"> следует представлять с использованием формата </w:t>
      </w:r>
      <w:r w:rsidR="00716E8E" w:rsidRPr="00600B03">
        <w:rPr>
          <w:sz w:val="24"/>
          <w:szCs w:val="24"/>
          <w:lang w:val="en-GB"/>
        </w:rPr>
        <w:t>XML</w:t>
      </w:r>
      <w:r w:rsidRPr="00600B03">
        <w:rPr>
          <w:sz w:val="24"/>
          <w:szCs w:val="24"/>
          <w:lang w:val="ru-RU"/>
        </w:rPr>
        <w:t>, описание которого представлено по адресу</w:t>
      </w:r>
      <w:r w:rsidR="00716E8E" w:rsidRPr="00600B03">
        <w:rPr>
          <w:sz w:val="24"/>
          <w:szCs w:val="24"/>
          <w:lang w:val="ru-RU"/>
        </w:rPr>
        <w:t xml:space="preserve">: </w:t>
      </w:r>
      <w:hyperlink r:id="rId8" w:history="1">
        <w:r w:rsidR="00716E8E" w:rsidRPr="00600B03">
          <w:rPr>
            <w:rStyle w:val="Hyperlink"/>
            <w:sz w:val="24"/>
            <w:szCs w:val="24"/>
            <w:lang w:val="en-GB"/>
          </w:rPr>
          <w:t>www</w:t>
        </w:r>
        <w:r w:rsidR="00716E8E" w:rsidRPr="00600B03">
          <w:rPr>
            <w:rStyle w:val="Hyperlink"/>
            <w:sz w:val="24"/>
            <w:szCs w:val="24"/>
            <w:lang w:val="ru-RU"/>
          </w:rPr>
          <w:t>.</w:t>
        </w:r>
        <w:proofErr w:type="spellStart"/>
        <w:r w:rsidR="00716E8E" w:rsidRPr="00600B03">
          <w:rPr>
            <w:rStyle w:val="Hyperlink"/>
            <w:sz w:val="24"/>
            <w:szCs w:val="24"/>
            <w:lang w:val="en-GB"/>
          </w:rPr>
          <w:t>itu</w:t>
        </w:r>
        <w:proofErr w:type="spellEnd"/>
        <w:r w:rsidR="00716E8E" w:rsidRPr="00600B03">
          <w:rPr>
            <w:rStyle w:val="Hyperlink"/>
            <w:sz w:val="24"/>
            <w:szCs w:val="24"/>
            <w:lang w:val="ru-RU"/>
          </w:rPr>
          <w:t>.</w:t>
        </w:r>
        <w:proofErr w:type="spellStart"/>
        <w:r w:rsidR="00716E8E" w:rsidRPr="00600B03">
          <w:rPr>
            <w:rStyle w:val="Hyperlink"/>
            <w:sz w:val="24"/>
            <w:szCs w:val="24"/>
            <w:lang w:val="en-GB"/>
          </w:rPr>
          <w:t>int</w:t>
        </w:r>
        <w:proofErr w:type="spellEnd"/>
        <w:r w:rsidR="00716E8E" w:rsidRPr="00600B03">
          <w:rPr>
            <w:rStyle w:val="Hyperlink"/>
            <w:sz w:val="24"/>
            <w:szCs w:val="24"/>
            <w:lang w:val="ru-RU"/>
          </w:rPr>
          <w:t>/</w:t>
        </w:r>
        <w:r w:rsidR="00716E8E" w:rsidRPr="00600B03">
          <w:rPr>
            <w:rStyle w:val="Hyperlink"/>
            <w:sz w:val="24"/>
            <w:szCs w:val="24"/>
            <w:lang w:val="en-GB"/>
          </w:rPr>
          <w:t>ITU</w:t>
        </w:r>
        <w:r w:rsidR="00716E8E" w:rsidRPr="00600B03">
          <w:rPr>
            <w:rStyle w:val="Hyperlink"/>
            <w:sz w:val="24"/>
            <w:szCs w:val="24"/>
            <w:lang w:val="ru-RU"/>
          </w:rPr>
          <w:t>-</w:t>
        </w:r>
        <w:r w:rsidR="00716E8E" w:rsidRPr="00600B03">
          <w:rPr>
            <w:rStyle w:val="Hyperlink"/>
            <w:sz w:val="24"/>
            <w:szCs w:val="24"/>
            <w:lang w:val="en-GB"/>
          </w:rPr>
          <w:t>R</w:t>
        </w:r>
        <w:r w:rsidR="00716E8E" w:rsidRPr="00600B03">
          <w:rPr>
            <w:rStyle w:val="Hyperlink"/>
            <w:sz w:val="24"/>
            <w:szCs w:val="24"/>
            <w:lang w:val="ru-RU"/>
          </w:rPr>
          <w:t>/</w:t>
        </w:r>
        <w:r w:rsidR="00716E8E" w:rsidRPr="00600B03">
          <w:rPr>
            <w:rStyle w:val="Hyperlink"/>
            <w:sz w:val="24"/>
            <w:szCs w:val="24"/>
            <w:lang w:val="en-GB"/>
          </w:rPr>
          <w:t>go</w:t>
        </w:r>
        <w:r w:rsidR="00716E8E" w:rsidRPr="00600B03">
          <w:rPr>
            <w:rStyle w:val="Hyperlink"/>
            <w:sz w:val="24"/>
            <w:szCs w:val="24"/>
            <w:lang w:val="ru-RU"/>
          </w:rPr>
          <w:t>/</w:t>
        </w:r>
        <w:r w:rsidR="00716E8E" w:rsidRPr="00600B03">
          <w:rPr>
            <w:rStyle w:val="Hyperlink"/>
            <w:sz w:val="24"/>
            <w:szCs w:val="24"/>
            <w:lang w:val="en-GB"/>
          </w:rPr>
          <w:t>space</w:t>
        </w:r>
        <w:r w:rsidR="00716E8E" w:rsidRPr="00600B03">
          <w:rPr>
            <w:rStyle w:val="Hyperlink"/>
            <w:sz w:val="24"/>
            <w:szCs w:val="24"/>
            <w:lang w:val="ru-RU"/>
          </w:rPr>
          <w:t>-</w:t>
        </w:r>
        <w:r w:rsidR="00716E8E" w:rsidRPr="00600B03">
          <w:rPr>
            <w:rStyle w:val="Hyperlink"/>
            <w:sz w:val="24"/>
            <w:szCs w:val="24"/>
            <w:lang w:val="en-GB"/>
          </w:rPr>
          <w:t>mask</w:t>
        </w:r>
        <w:r w:rsidR="00716E8E" w:rsidRPr="00600B03">
          <w:rPr>
            <w:rStyle w:val="Hyperlink"/>
            <w:sz w:val="24"/>
            <w:szCs w:val="24"/>
            <w:lang w:val="ru-RU"/>
          </w:rPr>
          <w:t>-</w:t>
        </w:r>
        <w:proofErr w:type="spellStart"/>
        <w:r w:rsidR="00716E8E" w:rsidRPr="00600B03">
          <w:rPr>
            <w:rStyle w:val="Hyperlink"/>
            <w:sz w:val="24"/>
            <w:szCs w:val="24"/>
            <w:lang w:val="en-GB"/>
          </w:rPr>
          <w:t>XMLfile</w:t>
        </w:r>
        <w:proofErr w:type="spellEnd"/>
        <w:r w:rsidR="00716E8E" w:rsidRPr="00600B03">
          <w:rPr>
            <w:rStyle w:val="Hyperlink"/>
            <w:sz w:val="24"/>
            <w:szCs w:val="24"/>
            <w:lang w:val="ru-RU"/>
          </w:rPr>
          <w:t>/</w:t>
        </w:r>
        <w:proofErr w:type="spellStart"/>
        <w:r w:rsidR="00716E8E" w:rsidRPr="00600B03">
          <w:rPr>
            <w:rStyle w:val="Hyperlink"/>
            <w:sz w:val="24"/>
            <w:szCs w:val="24"/>
            <w:lang w:val="en-GB"/>
          </w:rPr>
          <w:t>en</w:t>
        </w:r>
        <w:proofErr w:type="spellEnd"/>
      </w:hyperlink>
      <w:r w:rsidR="00716E8E" w:rsidRPr="00600B03">
        <w:rPr>
          <w:sz w:val="24"/>
          <w:szCs w:val="24"/>
          <w:lang w:val="ru-RU"/>
        </w:rPr>
        <w:t>.</w:t>
      </w:r>
    </w:p>
    <w:p w:rsidR="007D7012" w:rsidRPr="00600B03" w:rsidRDefault="007D7012" w:rsidP="008E6ED4">
      <w:pPr>
        <w:rPr>
          <w:rFonts w:asciiTheme="minorHAnsi" w:hAnsiTheme="minorHAnsi"/>
          <w:sz w:val="24"/>
          <w:szCs w:val="24"/>
          <w:lang w:val="ru-RU"/>
        </w:rPr>
      </w:pPr>
      <w:r w:rsidRPr="00600B03">
        <w:rPr>
          <w:color w:val="000000"/>
          <w:sz w:val="24"/>
          <w:szCs w:val="24"/>
          <w:lang w:val="ru-RU"/>
        </w:rPr>
        <w:t>Бюро готово предоставить вашей администрации любые разъяснения по запросу</w:t>
      </w:r>
      <w:r w:rsidR="00945284" w:rsidRPr="00600B03">
        <w:rPr>
          <w:color w:val="000000"/>
          <w:sz w:val="24"/>
          <w:szCs w:val="24"/>
          <w:lang w:val="ru-RU"/>
        </w:rPr>
        <w:t xml:space="preserve">, направленному </w:t>
      </w:r>
      <w:r w:rsidRPr="00600B03">
        <w:rPr>
          <w:color w:val="000000"/>
          <w:sz w:val="24"/>
          <w:szCs w:val="24"/>
          <w:lang w:val="ru-RU"/>
        </w:rPr>
        <w:t xml:space="preserve">в адрес: </w:t>
      </w:r>
      <w:hyperlink r:id="rId9" w:history="1">
        <w:r w:rsidRPr="00600B03">
          <w:rPr>
            <w:rStyle w:val="Hyperlink"/>
            <w:sz w:val="24"/>
            <w:szCs w:val="24"/>
            <w:lang w:val="ru-RU"/>
          </w:rPr>
          <w:t>brmail@itu.int</w:t>
        </w:r>
      </w:hyperlink>
      <w:r w:rsidR="00A81B25" w:rsidRPr="00600B03">
        <w:rPr>
          <w:color w:val="000000"/>
          <w:sz w:val="24"/>
          <w:szCs w:val="24"/>
          <w:lang w:val="ru-RU"/>
        </w:rPr>
        <w:t xml:space="preserve"> или на специальный форум</w:t>
      </w:r>
      <w:r w:rsidR="008E6ED4" w:rsidRPr="00600B03">
        <w:rPr>
          <w:color w:val="000000"/>
          <w:sz w:val="24"/>
          <w:szCs w:val="24"/>
          <w:lang w:val="ru-RU"/>
        </w:rPr>
        <w:t xml:space="preserve"> поддержки </w:t>
      </w:r>
      <w:r w:rsidR="00A81B25" w:rsidRPr="00600B03">
        <w:rPr>
          <w:color w:val="000000"/>
          <w:sz w:val="24"/>
          <w:szCs w:val="24"/>
          <w:lang w:val="ru-RU"/>
        </w:rPr>
        <w:t>средств</w:t>
      </w:r>
      <w:r w:rsidR="008E6ED4" w:rsidRPr="00600B03">
        <w:rPr>
          <w:color w:val="000000"/>
          <w:sz w:val="24"/>
          <w:szCs w:val="24"/>
          <w:lang w:val="ru-RU"/>
        </w:rPr>
        <w:t>а</w:t>
      </w:r>
      <w:r w:rsidR="00A81B25" w:rsidRPr="00600B03">
        <w:rPr>
          <w:color w:val="000000"/>
          <w:sz w:val="24"/>
          <w:szCs w:val="24"/>
          <w:lang w:val="ru-RU"/>
        </w:rPr>
        <w:t xml:space="preserve"> для проверки э.п.п.м., </w:t>
      </w:r>
      <w:r w:rsidRPr="00600B03">
        <w:rPr>
          <w:color w:val="000000"/>
          <w:sz w:val="24"/>
          <w:szCs w:val="24"/>
          <w:lang w:val="ru-RU"/>
        </w:rPr>
        <w:t>которые могут потребоваться по вопросам, затронутым в настоящем циркулярном письме</w:t>
      </w:r>
      <w:r w:rsidRPr="00600B03">
        <w:rPr>
          <w:rFonts w:asciiTheme="minorHAnsi" w:hAnsiTheme="minorHAnsi"/>
          <w:sz w:val="24"/>
          <w:szCs w:val="24"/>
          <w:lang w:val="ru-RU"/>
        </w:rPr>
        <w:t>.</w:t>
      </w:r>
    </w:p>
    <w:p w:rsidR="009D58D3" w:rsidRPr="007963D6" w:rsidRDefault="009D58D3" w:rsidP="00600B03">
      <w:pPr>
        <w:spacing w:before="1440"/>
        <w:rPr>
          <w:sz w:val="24"/>
          <w:szCs w:val="24"/>
          <w:lang w:val="ru-RU"/>
        </w:rPr>
      </w:pPr>
      <w:r w:rsidRPr="007963D6">
        <w:rPr>
          <w:sz w:val="24"/>
          <w:szCs w:val="24"/>
          <w:lang w:val="ru-RU"/>
        </w:rPr>
        <w:t>Франсуа</w:t>
      </w:r>
      <w:r w:rsidRPr="007963D6">
        <w:rPr>
          <w:rStyle w:val="style129"/>
          <w:sz w:val="24"/>
          <w:szCs w:val="24"/>
          <w:lang w:val="ru-RU"/>
        </w:rPr>
        <w:t xml:space="preserve"> Ранси</w:t>
      </w:r>
      <w:r w:rsidRPr="007963D6">
        <w:rPr>
          <w:sz w:val="24"/>
          <w:szCs w:val="24"/>
          <w:lang w:val="ru-RU"/>
        </w:rPr>
        <w:br/>
        <w:t>Директор</w:t>
      </w:r>
    </w:p>
    <w:p w:rsidR="009D58D3" w:rsidRPr="00292C9A" w:rsidRDefault="00600B03" w:rsidP="00600B0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br/>
      </w:r>
      <w:r>
        <w:rPr>
          <w:b/>
          <w:sz w:val="18"/>
          <w:szCs w:val="18"/>
          <w:lang w:val="ru-RU"/>
        </w:rPr>
        <w:br/>
      </w:r>
      <w:r>
        <w:rPr>
          <w:b/>
          <w:sz w:val="18"/>
          <w:szCs w:val="18"/>
          <w:lang w:val="ru-RU"/>
        </w:rPr>
        <w:br/>
      </w:r>
      <w:r>
        <w:rPr>
          <w:b/>
          <w:sz w:val="18"/>
          <w:szCs w:val="18"/>
          <w:lang w:val="ru-RU"/>
        </w:rPr>
        <w:br/>
      </w:r>
      <w:r>
        <w:rPr>
          <w:b/>
          <w:sz w:val="18"/>
          <w:szCs w:val="18"/>
          <w:lang w:val="ru-RU"/>
        </w:rPr>
        <w:br/>
      </w:r>
      <w:r>
        <w:rPr>
          <w:b/>
          <w:sz w:val="18"/>
          <w:szCs w:val="18"/>
          <w:lang w:val="ru-RU"/>
        </w:rPr>
        <w:br/>
      </w:r>
      <w:r>
        <w:rPr>
          <w:b/>
          <w:sz w:val="18"/>
          <w:szCs w:val="18"/>
          <w:lang w:val="ru-RU"/>
        </w:rPr>
        <w:br/>
      </w:r>
      <w:r w:rsidR="009D58D3" w:rsidRPr="00292C9A">
        <w:rPr>
          <w:b/>
          <w:sz w:val="18"/>
          <w:szCs w:val="18"/>
          <w:lang w:val="ru-RU"/>
        </w:rPr>
        <w:t>Рассылка</w:t>
      </w:r>
      <w:r w:rsidR="009D58D3" w:rsidRPr="00292C9A">
        <w:rPr>
          <w:bCs/>
          <w:sz w:val="18"/>
          <w:szCs w:val="18"/>
          <w:lang w:val="ru-RU"/>
        </w:rPr>
        <w:t>:</w:t>
      </w:r>
    </w:p>
    <w:p w:rsidR="009D58D3" w:rsidRPr="00292C9A" w:rsidRDefault="009D58D3" w:rsidP="00600B03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val="ru-RU"/>
        </w:rPr>
      </w:pPr>
      <w:r w:rsidRPr="00292C9A">
        <w:rPr>
          <w:sz w:val="18"/>
          <w:szCs w:val="18"/>
          <w:lang w:val="ru-RU"/>
        </w:rPr>
        <w:t>–</w:t>
      </w:r>
      <w:r w:rsidRPr="00292C9A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9D58D3" w:rsidRPr="00292C9A" w:rsidRDefault="009D58D3" w:rsidP="00600B03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val="ru-RU"/>
        </w:rPr>
      </w:pPr>
      <w:r w:rsidRPr="00292C9A">
        <w:rPr>
          <w:sz w:val="18"/>
          <w:szCs w:val="18"/>
          <w:lang w:val="ru-RU"/>
        </w:rPr>
        <w:t>–</w:t>
      </w:r>
      <w:r w:rsidRPr="00292C9A">
        <w:rPr>
          <w:sz w:val="18"/>
          <w:szCs w:val="18"/>
          <w:lang w:val="ru-RU"/>
        </w:rPr>
        <w:tab/>
        <w:t>Членам Радиорегламентарного комитета</w:t>
      </w:r>
    </w:p>
    <w:sectPr w:rsidR="009D58D3" w:rsidRPr="00292C9A" w:rsidSect="004520AD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234" w:rsidRDefault="005D2234">
      <w:r>
        <w:separator/>
      </w:r>
    </w:p>
  </w:endnote>
  <w:endnote w:type="continuationSeparator" w:id="0">
    <w:p w:rsidR="005D2234" w:rsidRDefault="005D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09" w:rsidRPr="003C48C0" w:rsidRDefault="008F0809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 xml:space="preserve">International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Telecommunication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Switzerland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proofErr w:type="spellStart"/>
    <w:proofErr w:type="gramStart"/>
    <w:r w:rsidRPr="00780C0B">
      <w:rPr>
        <w:rFonts w:eastAsiaTheme="minorEastAsia"/>
        <w:color w:val="3E8EDE"/>
        <w:sz w:val="18"/>
        <w:szCs w:val="18"/>
      </w:rPr>
      <w:t>Тел</w:t>
    </w:r>
    <w:proofErr w:type="spellEnd"/>
    <w:r w:rsidRPr="00161CAD">
      <w:rPr>
        <w:rFonts w:eastAsiaTheme="minorEastAsia"/>
        <w:color w:val="3E8EDE"/>
        <w:sz w:val="18"/>
        <w:szCs w:val="18"/>
        <w:lang w:val="fr-CH"/>
      </w:rPr>
      <w:t>.</w:t>
    </w:r>
    <w:r w:rsidRPr="00780C0B">
      <w:rPr>
        <w:rFonts w:eastAsiaTheme="minorEastAsia"/>
        <w:color w:val="3E8EDE"/>
        <w:sz w:val="18"/>
        <w:szCs w:val="18"/>
        <w:lang w:val="fr-CH"/>
      </w:rPr>
      <w:t>:</w:t>
    </w:r>
    <w:proofErr w:type="gramEnd"/>
    <w:r w:rsidRPr="00780C0B">
      <w:rPr>
        <w:rFonts w:eastAsiaTheme="minorEastAsia"/>
        <w:color w:val="3E8EDE"/>
        <w:sz w:val="18"/>
        <w:szCs w:val="18"/>
        <w:lang w:val="fr-CH"/>
      </w:rPr>
      <w:t xml:space="preserve"> +41 22 730 5111 • </w:t>
    </w:r>
    <w:proofErr w:type="spellStart"/>
    <w:r w:rsidRPr="00780C0B">
      <w:rPr>
        <w:rFonts w:eastAsiaTheme="minorEastAsia"/>
        <w:color w:val="3E8EDE"/>
        <w:sz w:val="18"/>
        <w:szCs w:val="18"/>
      </w:rPr>
      <w:t>Факс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proofErr w:type="spellStart"/>
    <w:r w:rsidRPr="000421CA">
      <w:rPr>
        <w:color w:val="3E8EDE"/>
        <w:sz w:val="18"/>
        <w:szCs w:val="18"/>
      </w:rPr>
      <w:t>Эл</w:t>
    </w:r>
    <w:proofErr w:type="spellEnd"/>
    <w:r w:rsidRPr="00161CAD">
      <w:rPr>
        <w:color w:val="3E8EDE"/>
        <w:sz w:val="18"/>
        <w:szCs w:val="18"/>
        <w:lang w:val="fr-CH"/>
      </w:rPr>
      <w:t xml:space="preserve">. </w:t>
    </w:r>
    <w:proofErr w:type="spellStart"/>
    <w:r w:rsidRPr="000421CA">
      <w:rPr>
        <w:color w:val="3E8EDE"/>
        <w:sz w:val="18"/>
        <w:szCs w:val="18"/>
      </w:rPr>
      <w:t>почта</w:t>
    </w:r>
    <w:proofErr w:type="spellEnd"/>
    <w:r w:rsidRPr="00161CAD">
      <w:rPr>
        <w:color w:val="3E8EDE"/>
        <w:sz w:val="18"/>
        <w:szCs w:val="18"/>
        <w:lang w:val="fr-CH"/>
      </w:rPr>
      <w:t>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Pr="00161CAD">
      <w:rPr>
        <w:color w:val="3E8EDE"/>
        <w:sz w:val="18"/>
        <w:szCs w:val="18"/>
        <w:lang w:val="fr-CH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Pr="00161CAD">
      <w:rPr>
        <w:color w:val="3E8EDE"/>
        <w:sz w:val="18"/>
        <w:szCs w:val="18"/>
        <w:lang w:val="fr-CH"/>
      </w:rPr>
      <w:t xml:space="preserve">• </w:t>
    </w:r>
    <w:hyperlink r:id="rId3" w:history="1">
      <w:r w:rsidRPr="000421CA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234" w:rsidRDefault="005D2234">
      <w:r>
        <w:t>____________________</w:t>
      </w:r>
    </w:p>
  </w:footnote>
  <w:footnote w:type="continuationSeparator" w:id="0">
    <w:p w:rsidR="005D2234" w:rsidRDefault="005D2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09" w:rsidRPr="00490DF9" w:rsidRDefault="008F0809" w:rsidP="009740F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B010D1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09" w:rsidRPr="00AF3325" w:rsidRDefault="008F0809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161CAD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8F0809" w:rsidTr="009D5F5C">
      <w:tc>
        <w:tcPr>
          <w:tcW w:w="4889" w:type="dxa"/>
        </w:tcPr>
        <w:p w:rsidR="008F0809" w:rsidRDefault="008F0809" w:rsidP="003C48C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7A805736" wp14:editId="289EAFC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8F0809" w:rsidRDefault="008F0809" w:rsidP="003C48C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6AC91969" wp14:editId="3FE0C7FB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0809" w:rsidRPr="00EA15B3" w:rsidRDefault="008F0809" w:rsidP="003C48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071"/>
    <w:rsid w:val="00010E30"/>
    <w:rsid w:val="00015C76"/>
    <w:rsid w:val="00022C0B"/>
    <w:rsid w:val="00026CF8"/>
    <w:rsid w:val="00030BD7"/>
    <w:rsid w:val="00031E64"/>
    <w:rsid w:val="00034340"/>
    <w:rsid w:val="00035CB3"/>
    <w:rsid w:val="00045A8D"/>
    <w:rsid w:val="00050688"/>
    <w:rsid w:val="0005167A"/>
    <w:rsid w:val="0005393D"/>
    <w:rsid w:val="00054E5D"/>
    <w:rsid w:val="00070258"/>
    <w:rsid w:val="0007323C"/>
    <w:rsid w:val="00084DB9"/>
    <w:rsid w:val="00085282"/>
    <w:rsid w:val="00086D03"/>
    <w:rsid w:val="00094853"/>
    <w:rsid w:val="000A096A"/>
    <w:rsid w:val="000A375E"/>
    <w:rsid w:val="000A7051"/>
    <w:rsid w:val="000B0AF6"/>
    <w:rsid w:val="000B0E9B"/>
    <w:rsid w:val="000B175C"/>
    <w:rsid w:val="000B2CAE"/>
    <w:rsid w:val="000C03C7"/>
    <w:rsid w:val="000C2AD0"/>
    <w:rsid w:val="000D04E1"/>
    <w:rsid w:val="000E3DEE"/>
    <w:rsid w:val="00100B72"/>
    <w:rsid w:val="00101F7D"/>
    <w:rsid w:val="00103C76"/>
    <w:rsid w:val="0011265F"/>
    <w:rsid w:val="001152EF"/>
    <w:rsid w:val="00117282"/>
    <w:rsid w:val="00117389"/>
    <w:rsid w:val="00120BAE"/>
    <w:rsid w:val="00121C2D"/>
    <w:rsid w:val="00126736"/>
    <w:rsid w:val="00134404"/>
    <w:rsid w:val="00134AAA"/>
    <w:rsid w:val="00136BB1"/>
    <w:rsid w:val="00144DFB"/>
    <w:rsid w:val="00156955"/>
    <w:rsid w:val="00156BB1"/>
    <w:rsid w:val="001605D7"/>
    <w:rsid w:val="00161CAD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C79F8"/>
    <w:rsid w:val="001D2785"/>
    <w:rsid w:val="001D7070"/>
    <w:rsid w:val="001F2170"/>
    <w:rsid w:val="001F3948"/>
    <w:rsid w:val="001F5A49"/>
    <w:rsid w:val="00201097"/>
    <w:rsid w:val="00201B6E"/>
    <w:rsid w:val="00216CC4"/>
    <w:rsid w:val="00217B68"/>
    <w:rsid w:val="002302B3"/>
    <w:rsid w:val="00230C66"/>
    <w:rsid w:val="00235A29"/>
    <w:rsid w:val="002407BE"/>
    <w:rsid w:val="00241526"/>
    <w:rsid w:val="00243335"/>
    <w:rsid w:val="002443A2"/>
    <w:rsid w:val="0024656D"/>
    <w:rsid w:val="00263EFB"/>
    <w:rsid w:val="00266E74"/>
    <w:rsid w:val="00266EF6"/>
    <w:rsid w:val="00283C3B"/>
    <w:rsid w:val="002861E6"/>
    <w:rsid w:val="0028755F"/>
    <w:rsid w:val="00287D18"/>
    <w:rsid w:val="00292C9A"/>
    <w:rsid w:val="002A2618"/>
    <w:rsid w:val="002A5DD7"/>
    <w:rsid w:val="002B0CAC"/>
    <w:rsid w:val="002B49D4"/>
    <w:rsid w:val="002B72AE"/>
    <w:rsid w:val="002D5A15"/>
    <w:rsid w:val="002D5BDD"/>
    <w:rsid w:val="002E3D27"/>
    <w:rsid w:val="002F0890"/>
    <w:rsid w:val="002F1DB2"/>
    <w:rsid w:val="002F2531"/>
    <w:rsid w:val="002F3708"/>
    <w:rsid w:val="002F4967"/>
    <w:rsid w:val="002F5183"/>
    <w:rsid w:val="00316935"/>
    <w:rsid w:val="00316E1A"/>
    <w:rsid w:val="00323599"/>
    <w:rsid w:val="003266ED"/>
    <w:rsid w:val="00326C68"/>
    <w:rsid w:val="003370B8"/>
    <w:rsid w:val="0034132F"/>
    <w:rsid w:val="00345986"/>
    <w:rsid w:val="00345D38"/>
    <w:rsid w:val="00352097"/>
    <w:rsid w:val="00361883"/>
    <w:rsid w:val="00364A9D"/>
    <w:rsid w:val="003666FF"/>
    <w:rsid w:val="0037309C"/>
    <w:rsid w:val="00380A6E"/>
    <w:rsid w:val="00382F4A"/>
    <w:rsid w:val="003836D4"/>
    <w:rsid w:val="003A1F49"/>
    <w:rsid w:val="003A55ED"/>
    <w:rsid w:val="003A5D52"/>
    <w:rsid w:val="003B2BDA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0284"/>
    <w:rsid w:val="003D279B"/>
    <w:rsid w:val="003D4A69"/>
    <w:rsid w:val="003E504F"/>
    <w:rsid w:val="003E78D6"/>
    <w:rsid w:val="003F5A9D"/>
    <w:rsid w:val="00400573"/>
    <w:rsid w:val="004007A3"/>
    <w:rsid w:val="00403FA9"/>
    <w:rsid w:val="00406D71"/>
    <w:rsid w:val="004107BC"/>
    <w:rsid w:val="004326DB"/>
    <w:rsid w:val="0043682E"/>
    <w:rsid w:val="004448C2"/>
    <w:rsid w:val="00447ECB"/>
    <w:rsid w:val="004520AD"/>
    <w:rsid w:val="00454E7A"/>
    <w:rsid w:val="004576E8"/>
    <w:rsid w:val="004623F7"/>
    <w:rsid w:val="00472F44"/>
    <w:rsid w:val="00480F51"/>
    <w:rsid w:val="00481124"/>
    <w:rsid w:val="004815EB"/>
    <w:rsid w:val="00484121"/>
    <w:rsid w:val="004857A4"/>
    <w:rsid w:val="00487569"/>
    <w:rsid w:val="00490DF9"/>
    <w:rsid w:val="004967EE"/>
    <w:rsid w:val="00496864"/>
    <w:rsid w:val="00496920"/>
    <w:rsid w:val="004A4496"/>
    <w:rsid w:val="004B11AB"/>
    <w:rsid w:val="004B7C9A"/>
    <w:rsid w:val="004C417D"/>
    <w:rsid w:val="004C6779"/>
    <w:rsid w:val="004D5463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F73"/>
    <w:rsid w:val="00521CF4"/>
    <w:rsid w:val="005224A1"/>
    <w:rsid w:val="00532048"/>
    <w:rsid w:val="00534372"/>
    <w:rsid w:val="00537677"/>
    <w:rsid w:val="00543DF8"/>
    <w:rsid w:val="00546101"/>
    <w:rsid w:val="00553DD7"/>
    <w:rsid w:val="005603AF"/>
    <w:rsid w:val="005638CF"/>
    <w:rsid w:val="00563E6D"/>
    <w:rsid w:val="0056741E"/>
    <w:rsid w:val="0057325A"/>
    <w:rsid w:val="0057469A"/>
    <w:rsid w:val="00580814"/>
    <w:rsid w:val="00580EAC"/>
    <w:rsid w:val="00583A0B"/>
    <w:rsid w:val="00587AA9"/>
    <w:rsid w:val="00596846"/>
    <w:rsid w:val="005A03A3"/>
    <w:rsid w:val="005A2B92"/>
    <w:rsid w:val="005A3F66"/>
    <w:rsid w:val="005A79E9"/>
    <w:rsid w:val="005B214C"/>
    <w:rsid w:val="005B4CDA"/>
    <w:rsid w:val="005C3EE2"/>
    <w:rsid w:val="005D2234"/>
    <w:rsid w:val="005D3669"/>
    <w:rsid w:val="005D57BE"/>
    <w:rsid w:val="005E5EB3"/>
    <w:rsid w:val="005F323C"/>
    <w:rsid w:val="005F3CB6"/>
    <w:rsid w:val="005F5BB1"/>
    <w:rsid w:val="005F657C"/>
    <w:rsid w:val="00600B03"/>
    <w:rsid w:val="00602D53"/>
    <w:rsid w:val="006047E5"/>
    <w:rsid w:val="006108BB"/>
    <w:rsid w:val="006147FE"/>
    <w:rsid w:val="0062667B"/>
    <w:rsid w:val="00633767"/>
    <w:rsid w:val="0064371D"/>
    <w:rsid w:val="00646C7E"/>
    <w:rsid w:val="00647002"/>
    <w:rsid w:val="00650543"/>
    <w:rsid w:val="00650B2A"/>
    <w:rsid w:val="00651777"/>
    <w:rsid w:val="006550F8"/>
    <w:rsid w:val="00666B47"/>
    <w:rsid w:val="006749AE"/>
    <w:rsid w:val="006829F3"/>
    <w:rsid w:val="00685674"/>
    <w:rsid w:val="006A518B"/>
    <w:rsid w:val="006B0590"/>
    <w:rsid w:val="006B49DA"/>
    <w:rsid w:val="006C53F8"/>
    <w:rsid w:val="006C7CDE"/>
    <w:rsid w:val="006D0D7B"/>
    <w:rsid w:val="00715C35"/>
    <w:rsid w:val="00716E8E"/>
    <w:rsid w:val="007234B1"/>
    <w:rsid w:val="00723D08"/>
    <w:rsid w:val="0072520B"/>
    <w:rsid w:val="00725FDA"/>
    <w:rsid w:val="00727816"/>
    <w:rsid w:val="00730B9A"/>
    <w:rsid w:val="00750CFA"/>
    <w:rsid w:val="007553DA"/>
    <w:rsid w:val="0076375D"/>
    <w:rsid w:val="00765920"/>
    <w:rsid w:val="00765AD8"/>
    <w:rsid w:val="00775DB8"/>
    <w:rsid w:val="00777060"/>
    <w:rsid w:val="00782354"/>
    <w:rsid w:val="00783B31"/>
    <w:rsid w:val="007921A7"/>
    <w:rsid w:val="00793C0E"/>
    <w:rsid w:val="007963D6"/>
    <w:rsid w:val="007B3DB1"/>
    <w:rsid w:val="007B751F"/>
    <w:rsid w:val="007B7BCE"/>
    <w:rsid w:val="007C33D7"/>
    <w:rsid w:val="007D183E"/>
    <w:rsid w:val="007D43D0"/>
    <w:rsid w:val="007D7012"/>
    <w:rsid w:val="007E1833"/>
    <w:rsid w:val="007E3F13"/>
    <w:rsid w:val="007F20B5"/>
    <w:rsid w:val="007F72ED"/>
    <w:rsid w:val="007F751A"/>
    <w:rsid w:val="00800012"/>
    <w:rsid w:val="0080261F"/>
    <w:rsid w:val="00806160"/>
    <w:rsid w:val="008143A4"/>
    <w:rsid w:val="0081513E"/>
    <w:rsid w:val="00854131"/>
    <w:rsid w:val="0085652D"/>
    <w:rsid w:val="00857DCA"/>
    <w:rsid w:val="0087694B"/>
    <w:rsid w:val="00880F4D"/>
    <w:rsid w:val="008854DA"/>
    <w:rsid w:val="00896A42"/>
    <w:rsid w:val="008B192F"/>
    <w:rsid w:val="008B35A3"/>
    <w:rsid w:val="008B37E1"/>
    <w:rsid w:val="008B45F8"/>
    <w:rsid w:val="008C072B"/>
    <w:rsid w:val="008C2E74"/>
    <w:rsid w:val="008D5409"/>
    <w:rsid w:val="008E006D"/>
    <w:rsid w:val="008E38B4"/>
    <w:rsid w:val="008E6ED4"/>
    <w:rsid w:val="008F037B"/>
    <w:rsid w:val="008F0809"/>
    <w:rsid w:val="008F3E96"/>
    <w:rsid w:val="008F4F21"/>
    <w:rsid w:val="00904D4A"/>
    <w:rsid w:val="009076D7"/>
    <w:rsid w:val="009151BA"/>
    <w:rsid w:val="00920DE1"/>
    <w:rsid w:val="00923F9C"/>
    <w:rsid w:val="00925023"/>
    <w:rsid w:val="009277BC"/>
    <w:rsid w:val="00927D57"/>
    <w:rsid w:val="00931A51"/>
    <w:rsid w:val="00941AB9"/>
    <w:rsid w:val="00945284"/>
    <w:rsid w:val="00947185"/>
    <w:rsid w:val="009518B3"/>
    <w:rsid w:val="00963D9D"/>
    <w:rsid w:val="009740FC"/>
    <w:rsid w:val="0098013E"/>
    <w:rsid w:val="00981B54"/>
    <w:rsid w:val="009842C3"/>
    <w:rsid w:val="00991A67"/>
    <w:rsid w:val="009A009A"/>
    <w:rsid w:val="009A6BB6"/>
    <w:rsid w:val="009B3F43"/>
    <w:rsid w:val="009B5CFA"/>
    <w:rsid w:val="009C161F"/>
    <w:rsid w:val="009C56B4"/>
    <w:rsid w:val="009D51A2"/>
    <w:rsid w:val="009D58D3"/>
    <w:rsid w:val="009D5F5C"/>
    <w:rsid w:val="009D7C3B"/>
    <w:rsid w:val="009E04A8"/>
    <w:rsid w:val="009E1BAB"/>
    <w:rsid w:val="009E4AEC"/>
    <w:rsid w:val="009E5BD8"/>
    <w:rsid w:val="009E681E"/>
    <w:rsid w:val="009F143D"/>
    <w:rsid w:val="009F1F35"/>
    <w:rsid w:val="00A067E9"/>
    <w:rsid w:val="00A119E6"/>
    <w:rsid w:val="00A20FBC"/>
    <w:rsid w:val="00A22E99"/>
    <w:rsid w:val="00A31370"/>
    <w:rsid w:val="00A34D6F"/>
    <w:rsid w:val="00A41F91"/>
    <w:rsid w:val="00A507D8"/>
    <w:rsid w:val="00A63355"/>
    <w:rsid w:val="00A64393"/>
    <w:rsid w:val="00A70155"/>
    <w:rsid w:val="00A7596D"/>
    <w:rsid w:val="00A775E9"/>
    <w:rsid w:val="00A81B25"/>
    <w:rsid w:val="00A928C0"/>
    <w:rsid w:val="00A93C77"/>
    <w:rsid w:val="00A963DF"/>
    <w:rsid w:val="00AC0C22"/>
    <w:rsid w:val="00AC3896"/>
    <w:rsid w:val="00AD2CF2"/>
    <w:rsid w:val="00AE2D88"/>
    <w:rsid w:val="00AE4BC3"/>
    <w:rsid w:val="00AE6F6F"/>
    <w:rsid w:val="00AF0D67"/>
    <w:rsid w:val="00AF31E9"/>
    <w:rsid w:val="00AF3325"/>
    <w:rsid w:val="00AF34D9"/>
    <w:rsid w:val="00AF70DA"/>
    <w:rsid w:val="00B00547"/>
    <w:rsid w:val="00B010D1"/>
    <w:rsid w:val="00B019D3"/>
    <w:rsid w:val="00B02BDE"/>
    <w:rsid w:val="00B16386"/>
    <w:rsid w:val="00B22FA6"/>
    <w:rsid w:val="00B34346"/>
    <w:rsid w:val="00B34CF9"/>
    <w:rsid w:val="00B36B05"/>
    <w:rsid w:val="00B37559"/>
    <w:rsid w:val="00B4054B"/>
    <w:rsid w:val="00B46C64"/>
    <w:rsid w:val="00B579B0"/>
    <w:rsid w:val="00B57D11"/>
    <w:rsid w:val="00B649D7"/>
    <w:rsid w:val="00B65478"/>
    <w:rsid w:val="00B664F2"/>
    <w:rsid w:val="00B817C3"/>
    <w:rsid w:val="00B81C2F"/>
    <w:rsid w:val="00B90743"/>
    <w:rsid w:val="00B90C45"/>
    <w:rsid w:val="00B9301C"/>
    <w:rsid w:val="00B933BE"/>
    <w:rsid w:val="00BC3C81"/>
    <w:rsid w:val="00BC68C3"/>
    <w:rsid w:val="00BD1315"/>
    <w:rsid w:val="00BD6738"/>
    <w:rsid w:val="00BD7E5E"/>
    <w:rsid w:val="00BE63DB"/>
    <w:rsid w:val="00BE6574"/>
    <w:rsid w:val="00BF1C4A"/>
    <w:rsid w:val="00C05ADF"/>
    <w:rsid w:val="00C07319"/>
    <w:rsid w:val="00C16FD2"/>
    <w:rsid w:val="00C23078"/>
    <w:rsid w:val="00C278CE"/>
    <w:rsid w:val="00C4395E"/>
    <w:rsid w:val="00C45A95"/>
    <w:rsid w:val="00C47FFD"/>
    <w:rsid w:val="00C51E92"/>
    <w:rsid w:val="00C57E2C"/>
    <w:rsid w:val="00C608B7"/>
    <w:rsid w:val="00C66F24"/>
    <w:rsid w:val="00C75D0A"/>
    <w:rsid w:val="00C76D7F"/>
    <w:rsid w:val="00C813AA"/>
    <w:rsid w:val="00C9291E"/>
    <w:rsid w:val="00CA3F44"/>
    <w:rsid w:val="00CA4E58"/>
    <w:rsid w:val="00CB3771"/>
    <w:rsid w:val="00CB44BF"/>
    <w:rsid w:val="00CB469D"/>
    <w:rsid w:val="00CB5153"/>
    <w:rsid w:val="00CC152D"/>
    <w:rsid w:val="00CE076A"/>
    <w:rsid w:val="00CE463D"/>
    <w:rsid w:val="00CE63D6"/>
    <w:rsid w:val="00D00447"/>
    <w:rsid w:val="00D10BA0"/>
    <w:rsid w:val="00D14D17"/>
    <w:rsid w:val="00D20615"/>
    <w:rsid w:val="00D21694"/>
    <w:rsid w:val="00D24EB5"/>
    <w:rsid w:val="00D35AB9"/>
    <w:rsid w:val="00D41571"/>
    <w:rsid w:val="00D416A0"/>
    <w:rsid w:val="00D433D1"/>
    <w:rsid w:val="00D47672"/>
    <w:rsid w:val="00D5123C"/>
    <w:rsid w:val="00D55560"/>
    <w:rsid w:val="00D60782"/>
    <w:rsid w:val="00D61C5A"/>
    <w:rsid w:val="00D6790C"/>
    <w:rsid w:val="00D73277"/>
    <w:rsid w:val="00D76586"/>
    <w:rsid w:val="00D82657"/>
    <w:rsid w:val="00D87E20"/>
    <w:rsid w:val="00D92B90"/>
    <w:rsid w:val="00D93A14"/>
    <w:rsid w:val="00DA4037"/>
    <w:rsid w:val="00DB704A"/>
    <w:rsid w:val="00DC4FDC"/>
    <w:rsid w:val="00DE1E19"/>
    <w:rsid w:val="00DE66A5"/>
    <w:rsid w:val="00DF2B50"/>
    <w:rsid w:val="00DF3304"/>
    <w:rsid w:val="00E01059"/>
    <w:rsid w:val="00E0244E"/>
    <w:rsid w:val="00E04C86"/>
    <w:rsid w:val="00E15578"/>
    <w:rsid w:val="00E17344"/>
    <w:rsid w:val="00E20F30"/>
    <w:rsid w:val="00E2189C"/>
    <w:rsid w:val="00E25BB1"/>
    <w:rsid w:val="00E27BBA"/>
    <w:rsid w:val="00E30E3F"/>
    <w:rsid w:val="00E35E8F"/>
    <w:rsid w:val="00E428AB"/>
    <w:rsid w:val="00E43188"/>
    <w:rsid w:val="00E438E8"/>
    <w:rsid w:val="00E453A3"/>
    <w:rsid w:val="00E50C9B"/>
    <w:rsid w:val="00E520E2"/>
    <w:rsid w:val="00E530C4"/>
    <w:rsid w:val="00E53DCE"/>
    <w:rsid w:val="00E55996"/>
    <w:rsid w:val="00E64254"/>
    <w:rsid w:val="00E673EA"/>
    <w:rsid w:val="00E67928"/>
    <w:rsid w:val="00E70FB5"/>
    <w:rsid w:val="00E84C8F"/>
    <w:rsid w:val="00E915AF"/>
    <w:rsid w:val="00E91731"/>
    <w:rsid w:val="00E9175C"/>
    <w:rsid w:val="00E96415"/>
    <w:rsid w:val="00E96722"/>
    <w:rsid w:val="00EA15B3"/>
    <w:rsid w:val="00EA183D"/>
    <w:rsid w:val="00EB2358"/>
    <w:rsid w:val="00EB3EB8"/>
    <w:rsid w:val="00EC00EF"/>
    <w:rsid w:val="00EC02FE"/>
    <w:rsid w:val="00EC4A96"/>
    <w:rsid w:val="00EE03A0"/>
    <w:rsid w:val="00EE56DB"/>
    <w:rsid w:val="00F11740"/>
    <w:rsid w:val="00F26672"/>
    <w:rsid w:val="00F424BF"/>
    <w:rsid w:val="00F44FC3"/>
    <w:rsid w:val="00F46107"/>
    <w:rsid w:val="00F468C5"/>
    <w:rsid w:val="00F52F39"/>
    <w:rsid w:val="00F6184F"/>
    <w:rsid w:val="00F8310E"/>
    <w:rsid w:val="00F86F4D"/>
    <w:rsid w:val="00F914DD"/>
    <w:rsid w:val="00FA2358"/>
    <w:rsid w:val="00FB2592"/>
    <w:rsid w:val="00FB2810"/>
    <w:rsid w:val="00FB7A2C"/>
    <w:rsid w:val="00FC2947"/>
    <w:rsid w:val="00FD673D"/>
    <w:rsid w:val="00FE0818"/>
    <w:rsid w:val="00FE6FB1"/>
    <w:rsid w:val="00FF33EF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  <w:style w:type="character" w:customStyle="1" w:styleId="Artref">
    <w:name w:val="Art_ref"/>
    <w:basedOn w:val="DefaultParagraphFont"/>
    <w:rsid w:val="0077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space-mask-XMLfile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364CF4"/>
    <w:rsid w:val="004610A2"/>
    <w:rsid w:val="00707B8D"/>
    <w:rsid w:val="008C7821"/>
    <w:rsid w:val="00F5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F435A-6F06-4C47-BA41-6EE2389E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13</TotalTime>
  <Pages>2</Pages>
  <Words>566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4795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Anghelone, Christine</cp:lastModifiedBy>
  <cp:revision>14</cp:revision>
  <cp:lastPrinted>2016-06-03T08:10:00Z</cp:lastPrinted>
  <dcterms:created xsi:type="dcterms:W3CDTF">2016-05-31T07:01:00Z</dcterms:created>
  <dcterms:modified xsi:type="dcterms:W3CDTF">2016-06-03T08:38:00Z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