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846DB6" w:rsidRPr="00D35752" w:rsidTr="0051072C">
        <w:tc>
          <w:tcPr>
            <w:tcW w:w="8188" w:type="dxa"/>
            <w:vAlign w:val="center"/>
          </w:tcPr>
          <w:p w:rsidR="00846DB6" w:rsidRPr="009828BD" w:rsidRDefault="00846DB6" w:rsidP="00A56E42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846DB6" w:rsidRPr="00D35752" w:rsidRDefault="00846DB6" w:rsidP="00A56E42">
            <w:pPr>
              <w:spacing w:before="0"/>
            </w:pPr>
          </w:p>
        </w:tc>
        <w:tc>
          <w:tcPr>
            <w:tcW w:w="1667" w:type="dxa"/>
          </w:tcPr>
          <w:p w:rsidR="00846DB6" w:rsidRPr="00D35752" w:rsidRDefault="00FA0ABB" w:rsidP="00A56E4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00100" cy="876300"/>
                  <wp:effectExtent l="0" t="0" r="0" b="0"/>
                  <wp:docPr id="1" name="Picture 2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846DB6" w:rsidTr="0051072C">
        <w:trPr>
          <w:cantSplit/>
        </w:trPr>
        <w:tc>
          <w:tcPr>
            <w:tcW w:w="5075" w:type="dxa"/>
          </w:tcPr>
          <w:p w:rsidR="00846DB6" w:rsidRDefault="00846DB6" w:rsidP="00A56E42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846DB6" w:rsidRDefault="00846DB6" w:rsidP="00A56E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846DB6" w:rsidRDefault="00846DB6" w:rsidP="00A56E42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846DB6" w:rsidTr="0051072C">
        <w:trPr>
          <w:cantSplit/>
        </w:trPr>
        <w:tc>
          <w:tcPr>
            <w:tcW w:w="2518" w:type="dxa"/>
          </w:tcPr>
          <w:p w:rsidR="00846DB6" w:rsidRPr="00F40936" w:rsidRDefault="00846DB6" w:rsidP="00A56E42">
            <w:pPr>
              <w:tabs>
                <w:tab w:val="left" w:pos="7513"/>
              </w:tabs>
              <w:jc w:val="center"/>
              <w:rPr>
                <w:rFonts w:ascii="SimSun"/>
                <w:b/>
                <w:lang w:val="fr-FR" w:eastAsia="zh-CN"/>
              </w:rPr>
            </w:pPr>
            <w:bookmarkStart w:id="0" w:name="dletter"/>
            <w:bookmarkEnd w:id="0"/>
            <w:r w:rsidRPr="00F40936">
              <w:rPr>
                <w:rFonts w:ascii="SimSun" w:hAnsi="SimSun" w:hint="eastAsia"/>
                <w:b/>
                <w:lang w:eastAsia="zh-CN"/>
              </w:rPr>
              <w:t>行政通函</w:t>
            </w:r>
          </w:p>
          <w:p w:rsidR="00846DB6" w:rsidRPr="0068376F" w:rsidRDefault="00846DB6" w:rsidP="00A56E42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FR" w:eastAsia="zh-CN"/>
              </w:rPr>
            </w:pPr>
            <w:bookmarkStart w:id="1" w:name="dnum"/>
            <w:bookmarkEnd w:id="1"/>
            <w:r w:rsidRPr="00F40936">
              <w:rPr>
                <w:b/>
                <w:bCs/>
                <w:lang w:val="fr-FR" w:eastAsia="zh-CN"/>
              </w:rPr>
              <w:t>CACE/</w:t>
            </w:r>
            <w:r>
              <w:rPr>
                <w:b/>
                <w:bCs/>
                <w:lang w:val="fr-FR" w:eastAsia="zh-CN"/>
              </w:rPr>
              <w:t>548</w:t>
            </w:r>
          </w:p>
        </w:tc>
        <w:tc>
          <w:tcPr>
            <w:tcW w:w="7502" w:type="dxa"/>
          </w:tcPr>
          <w:p w:rsidR="00846DB6" w:rsidRDefault="00846DB6" w:rsidP="00A56E42">
            <w:pPr>
              <w:tabs>
                <w:tab w:val="left" w:pos="7513"/>
              </w:tabs>
              <w:ind w:right="120"/>
              <w:jc w:val="right"/>
              <w:rPr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2011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>30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846DB6" w:rsidRDefault="00846DB6" w:rsidP="008A4BE8">
      <w:pPr>
        <w:pStyle w:val="Head"/>
        <w:tabs>
          <w:tab w:val="left" w:pos="7513"/>
        </w:tabs>
        <w:spacing w:before="360"/>
        <w:jc w:val="center"/>
        <w:rPr>
          <w:rFonts w:ascii="SimSun"/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lang w:eastAsia="zh-CN"/>
        </w:rPr>
        <w:t>致国际电联</w:t>
      </w:r>
      <w:r w:rsidRPr="00593F5A">
        <w:rPr>
          <w:rFonts w:ascii="SimSun" w:hAnsi="SimSun" w:hint="eastAsia"/>
          <w:b/>
          <w:spacing w:val="12"/>
          <w:lang w:eastAsia="zh-CN"/>
        </w:rPr>
        <w:t>成员国</w:t>
      </w:r>
      <w:r w:rsidRPr="00147E21">
        <w:rPr>
          <w:rFonts w:ascii="SimSun" w:hAnsi="SimSun" w:hint="eastAsia"/>
          <w:b/>
          <w:bCs/>
          <w:lang w:eastAsia="zh-CN"/>
        </w:rPr>
        <w:t>主管部门</w:t>
      </w:r>
      <w:r>
        <w:rPr>
          <w:rFonts w:ascii="SimSun" w:hAnsi="SimSun" w:hint="eastAsia"/>
          <w:b/>
          <w:bCs/>
          <w:lang w:eastAsia="zh-CN"/>
        </w:rPr>
        <w:t>和参加无线电通信</w:t>
      </w:r>
      <w:r w:rsidR="0023062C">
        <w:rPr>
          <w:rFonts w:ascii="SimSun" w:hAnsi="SimSun"/>
          <w:b/>
          <w:bCs/>
          <w:lang w:val="en-US" w:eastAsia="zh-CN"/>
        </w:rPr>
        <w:br/>
      </w:r>
      <w:r>
        <w:rPr>
          <w:rFonts w:ascii="SimSun" w:hAnsi="SimSun" w:hint="eastAsia"/>
          <w:b/>
          <w:bCs/>
          <w:lang w:val="fr-CH" w:eastAsia="zh-CN"/>
        </w:rPr>
        <w:t>第</w:t>
      </w:r>
      <w:r>
        <w:rPr>
          <w:b/>
          <w:bCs/>
          <w:lang w:val="fr-CH" w:eastAsia="zh-CN"/>
        </w:rPr>
        <w:t>1</w:t>
      </w:r>
      <w:r>
        <w:rPr>
          <w:rFonts w:ascii="SimSun" w:hAnsi="SimSun" w:hint="eastAsia"/>
          <w:b/>
          <w:bCs/>
          <w:lang w:eastAsia="zh-CN"/>
        </w:rPr>
        <w:t>研究组工作的无线电通信部门成员、</w:t>
      </w:r>
      <w:r w:rsidR="0023062C">
        <w:rPr>
          <w:rFonts w:ascii="SimSun" w:hAnsi="SimSun"/>
          <w:b/>
          <w:bCs/>
          <w:lang w:val="en-US" w:eastAsia="zh-CN"/>
        </w:rPr>
        <w:br/>
      </w:r>
      <w:r w:rsidRPr="00FC1EFE">
        <w:rPr>
          <w:rFonts w:cs="SimSun"/>
          <w:b/>
          <w:lang w:val="en-US" w:eastAsia="zh-CN"/>
        </w:rPr>
        <w:t>ITU-R</w:t>
      </w:r>
      <w:r w:rsidRPr="00FC1EFE">
        <w:rPr>
          <w:rFonts w:ascii="SimSun" w:hAnsi="SimSun" w:hint="eastAsia"/>
          <w:b/>
          <w:bCs/>
          <w:lang w:eastAsia="zh-CN"/>
        </w:rPr>
        <w:t>部</w:t>
      </w:r>
      <w:r>
        <w:rPr>
          <w:rFonts w:ascii="SimSun" w:hAnsi="SimSun" w:hint="eastAsia"/>
          <w:b/>
          <w:bCs/>
          <w:lang w:eastAsia="zh-CN"/>
        </w:rPr>
        <w:t>门准成员和</w:t>
      </w:r>
      <w:r w:rsidRPr="00FC1EFE">
        <w:rPr>
          <w:rFonts w:cs="SimSun"/>
          <w:b/>
          <w:lang w:val="en-US" w:eastAsia="zh-CN"/>
        </w:rPr>
        <w:t>ITU-R</w:t>
      </w:r>
      <w:r>
        <w:rPr>
          <w:rFonts w:ascii="SimSun" w:hAnsi="SimSun" w:hint="eastAsia"/>
          <w:b/>
          <w:bCs/>
          <w:lang w:eastAsia="zh-CN"/>
        </w:rPr>
        <w:t>学术成员</w:t>
      </w:r>
    </w:p>
    <w:p w:rsidR="00846DB6" w:rsidRDefault="00846DB6" w:rsidP="00A56E42">
      <w:pPr>
        <w:pStyle w:val="Head"/>
        <w:tabs>
          <w:tab w:val="left" w:pos="7513"/>
        </w:tabs>
        <w:jc w:val="center"/>
        <w:rPr>
          <w:rFonts w:ascii="SimSun"/>
          <w:b/>
          <w:bCs/>
          <w:lang w:eastAsia="zh-CN"/>
        </w:rPr>
      </w:pPr>
    </w:p>
    <w:p w:rsidR="00846DB6" w:rsidRPr="00722C6B" w:rsidRDefault="00846DB6" w:rsidP="00A56E42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100"/>
        <w:ind w:left="1843" w:hanging="1843"/>
        <w:rPr>
          <w:rFonts w:ascii="SimSun"/>
          <w:b/>
          <w:bCs/>
          <w:lang w:eastAsia="zh-CN"/>
        </w:rPr>
      </w:pPr>
      <w:r w:rsidRPr="00722C6B">
        <w:rPr>
          <w:rFonts w:ascii="SimSun" w:hAnsi="SimSun" w:hint="eastAsia"/>
          <w:b/>
          <w:bCs/>
          <w:szCs w:val="24"/>
          <w:lang w:eastAsia="zh-CN"/>
        </w:rPr>
        <w:t>事由：</w:t>
      </w:r>
      <w:r w:rsidRPr="00722C6B">
        <w:rPr>
          <w:rFonts w:ascii="SimSun"/>
          <w:b/>
          <w:bCs/>
          <w:lang w:eastAsia="zh-CN"/>
        </w:rPr>
        <w:tab/>
      </w:r>
      <w:bookmarkStart w:id="3" w:name="dtitle1"/>
      <w:bookmarkEnd w:id="3"/>
      <w:r w:rsidRPr="00722C6B">
        <w:rPr>
          <w:rFonts w:hint="eastAsia"/>
          <w:b/>
          <w:bCs/>
          <w:lang w:val="fr-FR" w:eastAsia="zh-CN"/>
        </w:rPr>
        <w:t>无线电通信</w:t>
      </w:r>
      <w:r w:rsidRPr="00722C6B">
        <w:rPr>
          <w:rFonts w:ascii="SimSun" w:hAnsi="SimSun" w:hint="eastAsia"/>
          <w:b/>
          <w:bCs/>
          <w:lang w:eastAsia="zh-CN"/>
        </w:rPr>
        <w:t>第</w:t>
      </w:r>
      <w:r>
        <w:rPr>
          <w:b/>
          <w:bCs/>
          <w:lang w:eastAsia="zh-CN"/>
        </w:rPr>
        <w:t>1</w:t>
      </w:r>
      <w:r w:rsidRPr="00722C6B">
        <w:rPr>
          <w:rFonts w:ascii="SimSun" w:hAnsi="SimSun" w:hint="eastAsia"/>
          <w:b/>
          <w:bCs/>
          <w:lang w:eastAsia="zh-CN"/>
        </w:rPr>
        <w:t>研究组</w:t>
      </w:r>
      <w:r>
        <w:rPr>
          <w:rFonts w:ascii="SimSun" w:hAnsi="SimSun" w:hint="eastAsia"/>
          <w:b/>
          <w:bCs/>
          <w:lang w:eastAsia="zh-CN"/>
        </w:rPr>
        <w:t>（频谱管理）</w:t>
      </w:r>
    </w:p>
    <w:p w:rsidR="00846DB6" w:rsidRDefault="00846DB6" w:rsidP="008A4BE8">
      <w:pPr>
        <w:tabs>
          <w:tab w:val="clear" w:pos="1191"/>
          <w:tab w:val="clear" w:pos="1588"/>
          <w:tab w:val="clear" w:pos="1985"/>
          <w:tab w:val="left" w:pos="1843"/>
        </w:tabs>
        <w:ind w:left="1843" w:hanging="555"/>
        <w:rPr>
          <w:b/>
          <w:bCs/>
          <w:lang w:eastAsia="zh-CN" w:bidi="ar-EG"/>
        </w:rPr>
      </w:pPr>
      <w:r w:rsidRPr="00722C6B">
        <w:rPr>
          <w:b/>
          <w:bCs/>
          <w:lang w:eastAsia="zh-CN"/>
        </w:rPr>
        <w:t>–</w:t>
      </w:r>
      <w:r w:rsidRPr="00722C6B">
        <w:rPr>
          <w:b/>
          <w:bCs/>
          <w:lang w:eastAsia="zh-CN"/>
        </w:rPr>
        <w:tab/>
      </w:r>
      <w:r w:rsidRPr="00722C6B">
        <w:rPr>
          <w:rFonts w:hint="eastAsia"/>
          <w:b/>
          <w:bCs/>
          <w:lang w:eastAsia="zh-CN"/>
        </w:rPr>
        <w:t>根据</w:t>
      </w:r>
      <w:r w:rsidRPr="00722C6B">
        <w:rPr>
          <w:b/>
          <w:bCs/>
          <w:lang w:eastAsia="zh-CN"/>
        </w:rPr>
        <w:t>ITU-R</w:t>
      </w:r>
      <w:r w:rsidRPr="00722C6B">
        <w:rPr>
          <w:rFonts w:hint="eastAsia"/>
          <w:b/>
          <w:bCs/>
          <w:lang w:eastAsia="zh-CN"/>
        </w:rPr>
        <w:t>第</w:t>
      </w:r>
      <w:r w:rsidRPr="00722C6B">
        <w:rPr>
          <w:b/>
          <w:bCs/>
          <w:lang w:eastAsia="zh-CN"/>
        </w:rPr>
        <w:t>1-5</w:t>
      </w:r>
      <w:r w:rsidRPr="00722C6B">
        <w:rPr>
          <w:rFonts w:hint="eastAsia"/>
          <w:b/>
          <w:bCs/>
          <w:lang w:eastAsia="zh-CN"/>
        </w:rPr>
        <w:t>号决议第</w:t>
      </w:r>
      <w:r w:rsidRPr="00722C6B">
        <w:rPr>
          <w:b/>
          <w:bCs/>
          <w:lang w:eastAsia="zh-CN"/>
        </w:rPr>
        <w:t>10.3</w:t>
      </w:r>
      <w:r w:rsidRPr="00722C6B">
        <w:rPr>
          <w:rFonts w:hint="eastAsia"/>
          <w:b/>
          <w:bCs/>
          <w:lang w:eastAsia="zh-CN"/>
        </w:rPr>
        <w:t>段（以信函方式同时通过和批准程序）</w:t>
      </w:r>
      <w:r w:rsidRPr="00722C6B">
        <w:rPr>
          <w:rFonts w:hint="eastAsia"/>
          <w:b/>
          <w:bCs/>
          <w:lang w:val="es-ES_tradnl" w:eastAsia="zh-CN" w:bidi="ar-EG"/>
        </w:rPr>
        <w:t>以信函方式通过</w:t>
      </w:r>
      <w:r>
        <w:rPr>
          <w:rFonts w:hint="eastAsia"/>
          <w:b/>
          <w:bCs/>
          <w:lang w:val="es-ES_tradnl" w:eastAsia="zh-CN" w:bidi="ar-EG"/>
        </w:rPr>
        <w:t>并同时批准</w:t>
      </w:r>
      <w:r>
        <w:rPr>
          <w:b/>
          <w:bCs/>
          <w:lang w:val="es-ES_tradnl" w:eastAsia="zh-CN" w:bidi="ar-EG"/>
        </w:rPr>
        <w:t>7</w:t>
      </w:r>
      <w:r w:rsidRPr="00722C6B">
        <w:rPr>
          <w:rFonts w:hint="eastAsia"/>
          <w:b/>
          <w:bCs/>
          <w:lang w:eastAsia="zh-CN"/>
        </w:rPr>
        <w:t>份经修订的建议书</w:t>
      </w:r>
    </w:p>
    <w:p w:rsidR="00846DB6" w:rsidRDefault="00846DB6" w:rsidP="008A4BE8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  <w:tab w:val="left" w:pos="1843"/>
        </w:tabs>
        <w:spacing w:after="240"/>
        <w:ind w:left="1843" w:hanging="555"/>
        <w:rPr>
          <w:lang w:eastAsia="zh-CN"/>
        </w:rPr>
      </w:pPr>
      <w:r w:rsidRPr="00722C6B">
        <w:rPr>
          <w:b/>
          <w:bCs/>
          <w:lang w:eastAsia="zh-CN"/>
        </w:rPr>
        <w:t>–</w:t>
      </w:r>
      <w:r w:rsidRPr="00722C6B">
        <w:rPr>
          <w:b/>
          <w:bCs/>
          <w:lang w:eastAsia="zh-CN"/>
        </w:rPr>
        <w:tab/>
      </w:r>
      <w:r w:rsidRPr="00722C6B">
        <w:rPr>
          <w:rFonts w:hint="eastAsia"/>
          <w:b/>
          <w:bCs/>
          <w:lang w:eastAsia="zh-CN"/>
        </w:rPr>
        <w:t>废除</w:t>
      </w:r>
      <w:r>
        <w:rPr>
          <w:b/>
          <w:bCs/>
          <w:lang w:eastAsia="zh-CN"/>
        </w:rPr>
        <w:t>2</w:t>
      </w:r>
      <w:r w:rsidRPr="00722C6B">
        <w:rPr>
          <w:rFonts w:hint="eastAsia"/>
          <w:b/>
          <w:bCs/>
          <w:lang w:eastAsia="zh-CN"/>
        </w:rPr>
        <w:t>份建议书</w:t>
      </w:r>
    </w:p>
    <w:p w:rsidR="00846DB6" w:rsidRDefault="00846DB6" w:rsidP="003437F5">
      <w:pPr>
        <w:tabs>
          <w:tab w:val="clear" w:pos="794"/>
          <w:tab w:val="left" w:pos="518"/>
        </w:tabs>
        <w:spacing w:before="60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1-5</w:t>
      </w:r>
      <w:r>
        <w:rPr>
          <w:rFonts w:hint="eastAsia"/>
          <w:lang w:eastAsia="zh-CN"/>
        </w:rPr>
        <w:t>号决议（第</w:t>
      </w:r>
      <w:r>
        <w:rPr>
          <w:lang w:eastAsia="zh-CN"/>
        </w:rPr>
        <w:t>10.3</w:t>
      </w:r>
      <w:r>
        <w:rPr>
          <w:rFonts w:hint="eastAsia"/>
          <w:lang w:eastAsia="zh-CN"/>
        </w:rPr>
        <w:t>段）规定的程序，通过</w:t>
      </w:r>
      <w:r>
        <w:rPr>
          <w:lang w:eastAsia="zh-CN"/>
        </w:rPr>
        <w:t>2011</w:t>
      </w:r>
      <w:r>
        <w:rPr>
          <w:rFonts w:hint="eastAsia"/>
          <w:lang w:eastAsia="zh-CN"/>
        </w:rPr>
        <w:t>年</w:t>
      </w:r>
      <w:r>
        <w:rPr>
          <w:lang w:eastAsia="zh-CN"/>
        </w:rPr>
        <w:t>6</w:t>
      </w:r>
      <w:r>
        <w:rPr>
          <w:rFonts w:hint="eastAsia"/>
          <w:lang w:eastAsia="zh-CN"/>
        </w:rPr>
        <w:t>月</w:t>
      </w:r>
      <w:r>
        <w:rPr>
          <w:lang w:eastAsia="zh-CN"/>
        </w:rPr>
        <w:t>22</w:t>
      </w:r>
      <w:r>
        <w:rPr>
          <w:rFonts w:hint="eastAsia"/>
          <w:lang w:eastAsia="zh-CN"/>
        </w:rPr>
        <w:t>日的第</w:t>
      </w:r>
      <w:r>
        <w:rPr>
          <w:lang w:eastAsia="zh-CN"/>
        </w:rPr>
        <w:t>CAR/316</w:t>
      </w:r>
      <w:r>
        <w:rPr>
          <w:rFonts w:hint="eastAsia"/>
          <w:lang w:eastAsia="zh-CN"/>
        </w:rPr>
        <w:t>号行政通函，提交了</w:t>
      </w:r>
      <w:r>
        <w:rPr>
          <w:lang w:eastAsia="zh-CN"/>
        </w:rPr>
        <w:t>7</w:t>
      </w:r>
      <w:r>
        <w:rPr>
          <w:rFonts w:hint="eastAsia"/>
          <w:lang w:eastAsia="zh-CN" w:bidi="ar-EG"/>
        </w:rPr>
        <w:t>份经修订的建议书草案，</w:t>
      </w:r>
      <w:r>
        <w:rPr>
          <w:rFonts w:hint="eastAsia"/>
          <w:lang w:val="es-ES_tradnl" w:eastAsia="zh-CN" w:bidi="ar-EG"/>
        </w:rPr>
        <w:t>以便</w:t>
      </w:r>
      <w:r>
        <w:rPr>
          <w:rFonts w:hint="eastAsia"/>
          <w:lang w:eastAsia="zh-CN"/>
        </w:rPr>
        <w:t>以信函方式</w:t>
      </w:r>
      <w:r>
        <w:rPr>
          <w:rFonts w:hint="eastAsia"/>
          <w:lang w:val="es-ES_tradnl" w:eastAsia="zh-CN" w:bidi="ar-EG"/>
        </w:rPr>
        <w:t>同时通过和批准（</w:t>
      </w:r>
      <w:r>
        <w:rPr>
          <w:lang w:val="es-ES_tradnl" w:eastAsia="zh-CN" w:bidi="ar-EG"/>
        </w:rPr>
        <w:t>PSAA</w:t>
      </w:r>
      <w:r>
        <w:rPr>
          <w:rFonts w:hint="eastAsia"/>
          <w:lang w:val="es-ES_tradnl" w:eastAsia="zh-CN" w:bidi="ar-EG"/>
        </w:rPr>
        <w:t>）</w:t>
      </w:r>
      <w:r>
        <w:rPr>
          <w:rFonts w:hint="eastAsia"/>
          <w:lang w:eastAsia="zh-CN"/>
        </w:rPr>
        <w:t>。另外，研究组建议废除</w:t>
      </w:r>
      <w:r>
        <w:rPr>
          <w:lang w:eastAsia="zh-CN"/>
        </w:rPr>
        <w:t>2</w:t>
      </w:r>
      <w:r>
        <w:rPr>
          <w:rFonts w:hint="eastAsia"/>
          <w:lang w:eastAsia="zh-CN"/>
        </w:rPr>
        <w:t>份建议书。</w:t>
      </w:r>
    </w:p>
    <w:p w:rsidR="00846DB6" w:rsidRDefault="00846DB6" w:rsidP="00D95A8E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有关该程序的条件已于</w:t>
      </w:r>
      <w:r>
        <w:rPr>
          <w:lang w:eastAsia="zh-CN"/>
        </w:rPr>
        <w:t>2011</w:t>
      </w:r>
      <w:r>
        <w:rPr>
          <w:rFonts w:hint="eastAsia"/>
          <w:lang w:eastAsia="zh-CN"/>
        </w:rPr>
        <w:t>年</w:t>
      </w:r>
      <w:r>
        <w:rPr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lang w:eastAsia="zh-CN"/>
        </w:rPr>
        <w:t>22</w:t>
      </w:r>
      <w:r>
        <w:rPr>
          <w:rFonts w:hint="eastAsia"/>
          <w:lang w:eastAsia="zh-CN"/>
        </w:rPr>
        <w:t>日得到满足。</w:t>
      </w:r>
    </w:p>
    <w:p w:rsidR="00846DB6" w:rsidRDefault="00846DB6" w:rsidP="00D95A8E">
      <w:pPr>
        <w:tabs>
          <w:tab w:val="clear" w:pos="794"/>
          <w:tab w:val="left" w:pos="518"/>
        </w:tabs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已经批准的建议书将由国际电联公布出版。本通函附件</w:t>
      </w:r>
      <w:r>
        <w:rPr>
          <w:lang w:eastAsia="zh-CN"/>
        </w:rPr>
        <w:t>1</w:t>
      </w:r>
      <w:r>
        <w:rPr>
          <w:rFonts w:hint="eastAsia"/>
          <w:lang w:eastAsia="zh-CN"/>
        </w:rPr>
        <w:t>列出了这些建议书的标题和分配给它们的编号。</w:t>
      </w:r>
      <w:bookmarkStart w:id="4" w:name="StartTyping_E"/>
      <w:bookmarkEnd w:id="4"/>
      <w:r>
        <w:rPr>
          <w:rFonts w:hint="eastAsia"/>
          <w:lang w:eastAsia="zh-CN"/>
        </w:rPr>
        <w:t>附件</w:t>
      </w:r>
      <w:r>
        <w:rPr>
          <w:lang w:eastAsia="zh-CN"/>
        </w:rPr>
        <w:t>2</w:t>
      </w:r>
      <w:r>
        <w:rPr>
          <w:rFonts w:hint="eastAsia"/>
          <w:lang w:eastAsia="zh-CN"/>
        </w:rPr>
        <w:t>列出了废除的建议书。</w:t>
      </w:r>
    </w:p>
    <w:p w:rsidR="00846DB6" w:rsidRDefault="00846DB6" w:rsidP="000D1290">
      <w:pPr>
        <w:rPr>
          <w:lang w:val="en-US" w:eastAsia="zh-CN"/>
        </w:rPr>
      </w:pPr>
    </w:p>
    <w:p w:rsidR="00846DB6" w:rsidRDefault="00846DB6" w:rsidP="000D1290">
      <w:pPr>
        <w:rPr>
          <w:lang w:val="en-US" w:eastAsia="zh-CN"/>
        </w:rPr>
      </w:pPr>
    </w:p>
    <w:p w:rsidR="00001646" w:rsidRDefault="00001646" w:rsidP="000D1290">
      <w:pPr>
        <w:rPr>
          <w:lang w:val="en-US" w:eastAsia="zh-CN"/>
        </w:rPr>
      </w:pPr>
    </w:p>
    <w:p w:rsidR="00846DB6" w:rsidRDefault="00846DB6" w:rsidP="0059295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>
        <w:rPr>
          <w:lang w:val="en-US" w:eastAsia="zh-CN"/>
        </w:rPr>
        <w:tab/>
      </w:r>
      <w:r w:rsidRPr="000D1290">
        <w:rPr>
          <w:rFonts w:hint="eastAsia"/>
          <w:lang w:val="en-US" w:eastAsia="zh-CN"/>
        </w:rPr>
        <w:t>弗朗索瓦</w:t>
      </w:r>
      <w:r w:rsidRPr="00F46C6F">
        <w:rPr>
          <w:rFonts w:ascii="SimSun" w:hAnsi="Wingdings 2" w:hint="eastAsia"/>
          <w:szCs w:val="24"/>
          <w:lang w:val="en-US" w:eastAsia="zh-CN"/>
        </w:rPr>
        <w:sym w:font="Wingdings 2" w:char="F096"/>
      </w:r>
      <w:r w:rsidRPr="000D1290">
        <w:rPr>
          <w:rFonts w:hint="eastAsia"/>
          <w:lang w:val="en-US" w:eastAsia="zh-CN"/>
        </w:rPr>
        <w:t>朗西</w:t>
      </w:r>
    </w:p>
    <w:p w:rsidR="00846DB6" w:rsidRDefault="00846DB6" w:rsidP="00A56E42">
      <w:pPr>
        <w:tabs>
          <w:tab w:val="left" w:pos="4820"/>
        </w:tabs>
        <w:spacing w:before="60"/>
        <w:rPr>
          <w:b/>
          <w:lang w:val="en-US" w:eastAsia="zh-CN"/>
        </w:rPr>
      </w:pPr>
    </w:p>
    <w:p w:rsidR="00846DB6" w:rsidRDefault="00846DB6" w:rsidP="00A56E42">
      <w:pPr>
        <w:tabs>
          <w:tab w:val="left" w:pos="4820"/>
        </w:tabs>
        <w:spacing w:before="60"/>
        <w:rPr>
          <w:lang w:val="en-US" w:eastAsia="zh-CN"/>
        </w:rPr>
      </w:pPr>
      <w:r>
        <w:rPr>
          <w:rFonts w:hint="eastAsia"/>
          <w:b/>
          <w:lang w:val="en-US" w:eastAsia="zh-CN"/>
        </w:rPr>
        <w:t>附件：</w:t>
      </w:r>
      <w:r w:rsidRPr="00E2347F">
        <w:rPr>
          <w:lang w:val="en-US" w:eastAsia="zh-CN"/>
        </w:rPr>
        <w:t>2</w:t>
      </w:r>
      <w:r>
        <w:rPr>
          <w:rFonts w:hint="eastAsia"/>
          <w:bCs/>
          <w:lang w:val="en-US" w:eastAsia="zh-CN"/>
        </w:rPr>
        <w:t>件</w:t>
      </w:r>
    </w:p>
    <w:p w:rsidR="00846DB6" w:rsidRPr="00A979BC" w:rsidRDefault="00846DB6" w:rsidP="00A56E42">
      <w:pPr>
        <w:tabs>
          <w:tab w:val="left" w:pos="6237"/>
        </w:tabs>
        <w:rPr>
          <w:sz w:val="18"/>
          <w:szCs w:val="18"/>
          <w:lang w:eastAsia="zh-CN"/>
        </w:rPr>
      </w:pPr>
      <w:r w:rsidRPr="00A979BC">
        <w:rPr>
          <w:rFonts w:hint="eastAsia"/>
          <w:sz w:val="18"/>
          <w:szCs w:val="18"/>
          <w:u w:val="single"/>
          <w:lang w:eastAsia="zh-CN"/>
        </w:rPr>
        <w:t>分发</w:t>
      </w:r>
      <w:r w:rsidRPr="00A979BC">
        <w:rPr>
          <w:rFonts w:hint="eastAsia"/>
          <w:sz w:val="18"/>
          <w:szCs w:val="18"/>
          <w:lang w:eastAsia="zh-CN"/>
        </w:rPr>
        <w:t>：</w:t>
      </w:r>
    </w:p>
    <w:p w:rsidR="00846DB6" w:rsidRPr="00A979BC" w:rsidRDefault="00846DB6" w:rsidP="00A56E4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国际电联</w:t>
      </w:r>
      <w:r w:rsidRPr="00A979BC">
        <w:rPr>
          <w:rFonts w:hint="eastAsia"/>
          <w:sz w:val="18"/>
          <w:szCs w:val="18"/>
          <w:lang w:val="en-US" w:eastAsia="zh-CN"/>
        </w:rPr>
        <w:t>成员国各主管部门和</w:t>
      </w:r>
      <w:r>
        <w:rPr>
          <w:rFonts w:hint="eastAsia"/>
          <w:sz w:val="18"/>
          <w:szCs w:val="18"/>
          <w:lang w:val="en-US" w:eastAsia="zh-CN"/>
        </w:rPr>
        <w:t>参与无线电通信第</w:t>
      </w:r>
      <w:r>
        <w:rPr>
          <w:sz w:val="18"/>
          <w:szCs w:val="18"/>
          <w:lang w:val="en-US" w:eastAsia="zh-CN"/>
        </w:rPr>
        <w:t>1</w:t>
      </w:r>
      <w:r>
        <w:rPr>
          <w:rFonts w:hint="eastAsia"/>
          <w:sz w:val="18"/>
          <w:szCs w:val="18"/>
          <w:lang w:val="en-US" w:eastAsia="zh-CN"/>
        </w:rPr>
        <w:t>研究组工作的</w:t>
      </w:r>
      <w:r w:rsidRPr="00A979BC">
        <w:rPr>
          <w:rFonts w:hint="eastAsia"/>
          <w:sz w:val="18"/>
          <w:szCs w:val="18"/>
          <w:lang w:val="en-US" w:eastAsia="zh-CN"/>
        </w:rPr>
        <w:t>无线电通信部门成员</w:t>
      </w:r>
    </w:p>
    <w:p w:rsidR="00846DB6" w:rsidRDefault="00846DB6" w:rsidP="00A56E4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参加无线电通信第</w:t>
      </w:r>
      <w:r>
        <w:rPr>
          <w:sz w:val="18"/>
          <w:szCs w:val="18"/>
          <w:lang w:val="en-US" w:eastAsia="zh-CN"/>
        </w:rPr>
        <w:t>1</w:t>
      </w:r>
      <w:r w:rsidRPr="00A979BC">
        <w:rPr>
          <w:rFonts w:hint="eastAsia"/>
          <w:sz w:val="18"/>
          <w:szCs w:val="18"/>
          <w:lang w:val="en-US" w:eastAsia="zh-CN"/>
        </w:rPr>
        <w:t>研究组工作的</w:t>
      </w:r>
      <w:r w:rsidRPr="00A979BC">
        <w:rPr>
          <w:sz w:val="18"/>
          <w:szCs w:val="18"/>
          <w:lang w:val="en-US" w:eastAsia="zh-CN"/>
        </w:rPr>
        <w:t>ITU-R</w:t>
      </w:r>
      <w:r w:rsidRPr="00A979BC">
        <w:rPr>
          <w:rFonts w:hint="eastAsia"/>
          <w:sz w:val="18"/>
          <w:szCs w:val="18"/>
          <w:lang w:val="en-US" w:eastAsia="zh-CN"/>
        </w:rPr>
        <w:t>部门准成员</w:t>
      </w:r>
    </w:p>
    <w:p w:rsidR="00846DB6" w:rsidRDefault="00846DB6" w:rsidP="00A56E4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  <w:t>ITU-R</w:t>
      </w:r>
      <w:r>
        <w:rPr>
          <w:rFonts w:hint="eastAsia"/>
          <w:sz w:val="18"/>
          <w:szCs w:val="18"/>
          <w:lang w:val="en-US" w:eastAsia="zh-CN"/>
        </w:rPr>
        <w:t>学术成员</w:t>
      </w:r>
    </w:p>
    <w:p w:rsidR="00846DB6" w:rsidRPr="00A979BC" w:rsidRDefault="00846DB6" w:rsidP="00A56E4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无线电通信研究组和规则</w:t>
      </w:r>
      <w:r w:rsidRPr="00A979BC">
        <w:rPr>
          <w:sz w:val="18"/>
          <w:szCs w:val="18"/>
          <w:lang w:val="en-US" w:eastAsia="zh-CN"/>
        </w:rPr>
        <w:t>/</w:t>
      </w:r>
      <w:r w:rsidRPr="00A979BC">
        <w:rPr>
          <w:rFonts w:hint="eastAsia"/>
          <w:sz w:val="18"/>
          <w:szCs w:val="18"/>
          <w:lang w:val="en-US" w:eastAsia="zh-CN"/>
        </w:rPr>
        <w:t>程序问题特别委员会</w:t>
      </w:r>
      <w:r>
        <w:rPr>
          <w:rFonts w:hint="eastAsia"/>
          <w:sz w:val="18"/>
          <w:szCs w:val="18"/>
          <w:lang w:val="en-US" w:eastAsia="zh-CN"/>
        </w:rPr>
        <w:t>正</w:t>
      </w:r>
      <w:r w:rsidRPr="00A979BC">
        <w:rPr>
          <w:rFonts w:hint="eastAsia"/>
          <w:sz w:val="18"/>
          <w:szCs w:val="18"/>
          <w:lang w:val="en-US" w:eastAsia="zh-CN"/>
        </w:rPr>
        <w:t>副主席</w:t>
      </w:r>
    </w:p>
    <w:p w:rsidR="00846DB6" w:rsidRPr="00A979BC" w:rsidRDefault="00846DB6" w:rsidP="00A56E4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大会筹备会议</w:t>
      </w:r>
      <w:r>
        <w:rPr>
          <w:rFonts w:hint="eastAsia"/>
          <w:sz w:val="18"/>
          <w:szCs w:val="18"/>
          <w:lang w:val="en-US" w:eastAsia="zh-CN"/>
        </w:rPr>
        <w:t>正</w:t>
      </w:r>
      <w:r w:rsidRPr="00A979BC">
        <w:rPr>
          <w:rFonts w:hint="eastAsia"/>
          <w:sz w:val="18"/>
          <w:szCs w:val="18"/>
          <w:lang w:val="en-US" w:eastAsia="zh-CN"/>
        </w:rPr>
        <w:t>副主席</w:t>
      </w:r>
    </w:p>
    <w:p w:rsidR="00846DB6" w:rsidRPr="00A979BC" w:rsidRDefault="00846DB6" w:rsidP="00A56E4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无线电规则委员会</w:t>
      </w:r>
      <w:r w:rsidRPr="00A979BC">
        <w:rPr>
          <w:rFonts w:hint="eastAsia"/>
          <w:sz w:val="18"/>
          <w:szCs w:val="18"/>
          <w:lang w:val="en-US" w:eastAsia="zh-CN"/>
        </w:rPr>
        <w:t>委员</w:t>
      </w:r>
    </w:p>
    <w:p w:rsidR="00846DB6" w:rsidRDefault="00846DB6" w:rsidP="00A56E42">
      <w:pPr>
        <w:numPr>
          <w:ilvl w:val="0"/>
          <w:numId w:val="1"/>
        </w:numPr>
        <w:tabs>
          <w:tab w:val="left" w:pos="567"/>
          <w:tab w:val="left" w:pos="6237"/>
        </w:tabs>
        <w:spacing w:before="0"/>
        <w:ind w:hanging="930"/>
        <w:rPr>
          <w:sz w:val="18"/>
          <w:szCs w:val="18"/>
          <w:lang w:val="en-US" w:eastAsia="zh-CN"/>
        </w:rPr>
      </w:pPr>
      <w:r w:rsidRPr="00A979BC">
        <w:rPr>
          <w:rFonts w:hint="eastAsia"/>
          <w:sz w:val="18"/>
          <w:szCs w:val="18"/>
          <w:lang w:val="en-US" w:eastAsia="zh-CN"/>
        </w:rPr>
        <w:t>国际电联秘书长、电信标准化局主任、电信发展局主任</w:t>
      </w:r>
    </w:p>
    <w:p w:rsidR="00846DB6" w:rsidRDefault="00846DB6" w:rsidP="00A56E4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:rsidR="00846DB6" w:rsidRPr="00000D54" w:rsidRDefault="00846DB6" w:rsidP="00D95A8E">
      <w:pPr>
        <w:pStyle w:val="AnnexNotitle"/>
        <w:rPr>
          <w:lang w:eastAsia="zh-CN"/>
        </w:rPr>
      </w:pPr>
      <w:r w:rsidRPr="00000D54">
        <w:rPr>
          <w:rFonts w:hint="eastAsia"/>
          <w:lang w:eastAsia="zh-CN"/>
        </w:rPr>
        <w:lastRenderedPageBreak/>
        <w:t>附件</w:t>
      </w:r>
      <w:r w:rsidRPr="00000D54">
        <w:rPr>
          <w:lang w:eastAsia="zh-CN"/>
        </w:rPr>
        <w:t>1</w:t>
      </w:r>
      <w:r w:rsidRPr="00000D54">
        <w:rPr>
          <w:lang w:eastAsia="zh-CN"/>
        </w:rPr>
        <w:br/>
      </w:r>
      <w:r w:rsidRPr="00000D54">
        <w:rPr>
          <w:lang w:eastAsia="zh-CN"/>
        </w:rPr>
        <w:br/>
      </w:r>
      <w:r w:rsidRPr="00000D54">
        <w:rPr>
          <w:rFonts w:hint="eastAsia"/>
          <w:lang w:eastAsia="zh-CN"/>
        </w:rPr>
        <w:t>建议书草案的</w:t>
      </w:r>
      <w:r w:rsidRPr="00000D54">
        <w:rPr>
          <w:rFonts w:hint="eastAsia"/>
          <w:lang w:val="en-US" w:eastAsia="zh-CN"/>
        </w:rPr>
        <w:t>标题和概要</w:t>
      </w:r>
    </w:p>
    <w:p w:rsidR="00846DB6" w:rsidRDefault="00846DB6" w:rsidP="00D95A8E">
      <w:pPr>
        <w:rPr>
          <w:lang w:eastAsia="zh-CN"/>
        </w:rPr>
      </w:pPr>
    </w:p>
    <w:p w:rsidR="0023062C" w:rsidRPr="00000D54" w:rsidRDefault="0023062C" w:rsidP="00D95A8E">
      <w:pPr>
        <w:rPr>
          <w:lang w:eastAsia="zh-CN"/>
        </w:rPr>
      </w:pPr>
    </w:p>
    <w:p w:rsidR="00846DB6" w:rsidRPr="00000D54" w:rsidRDefault="00846DB6" w:rsidP="00D95A8E">
      <w:pPr>
        <w:tabs>
          <w:tab w:val="right" w:pos="9639"/>
        </w:tabs>
        <w:rPr>
          <w:lang w:eastAsia="zh-CN"/>
        </w:rPr>
      </w:pPr>
      <w:r w:rsidRPr="00000D54">
        <w:rPr>
          <w:u w:val="single"/>
          <w:lang w:eastAsia="zh-CN"/>
        </w:rPr>
        <w:t>ITU-R SM.1839</w:t>
      </w:r>
      <w:r>
        <w:rPr>
          <w:u w:val="single"/>
          <w:lang w:eastAsia="zh-CN"/>
        </w:rPr>
        <w:t>-1</w:t>
      </w:r>
      <w:r w:rsidRPr="00000D54">
        <w:rPr>
          <w:rFonts w:hint="eastAsia"/>
          <w:u w:val="single"/>
          <w:lang w:eastAsia="zh-CN"/>
        </w:rPr>
        <w:t>建议书</w:t>
      </w:r>
      <w:r w:rsidRPr="00000D54">
        <w:rPr>
          <w:lang w:eastAsia="zh-CN"/>
        </w:rPr>
        <w:tab/>
        <w:t>1/150(Rev.1</w:t>
      </w:r>
      <w:proofErr w:type="gramStart"/>
      <w:r w:rsidRPr="00000D54">
        <w:rPr>
          <w:lang w:eastAsia="zh-CN"/>
        </w:rPr>
        <w:t>)</w:t>
      </w:r>
      <w:r w:rsidRPr="00000D54">
        <w:rPr>
          <w:rFonts w:hint="eastAsia"/>
          <w:lang w:eastAsia="zh-CN"/>
        </w:rPr>
        <w:t>号文件</w:t>
      </w:r>
      <w:proofErr w:type="gramEnd"/>
    </w:p>
    <w:p w:rsidR="00846DB6" w:rsidRPr="00000D54" w:rsidRDefault="00846DB6" w:rsidP="00D95A8E">
      <w:pPr>
        <w:pStyle w:val="Rectitle"/>
        <w:rPr>
          <w:lang w:eastAsia="zh-CN"/>
        </w:rPr>
      </w:pPr>
      <w:r w:rsidRPr="00000D54">
        <w:rPr>
          <w:rFonts w:hint="eastAsia"/>
          <w:lang w:eastAsia="zh-CN"/>
        </w:rPr>
        <w:t>测量无线电监测接收机扫描速度的测试程序</w:t>
      </w:r>
    </w:p>
    <w:p w:rsidR="00846DB6" w:rsidRPr="00000D54" w:rsidRDefault="00846DB6" w:rsidP="00D95A8E">
      <w:pPr>
        <w:rPr>
          <w:lang w:val="en-US" w:eastAsia="zh-CN"/>
        </w:rPr>
      </w:pPr>
      <w:bookmarkStart w:id="5" w:name="_GoBack"/>
      <w:bookmarkEnd w:id="5"/>
    </w:p>
    <w:p w:rsidR="00846DB6" w:rsidRPr="00000D54" w:rsidRDefault="00846DB6" w:rsidP="00D95A8E">
      <w:pPr>
        <w:tabs>
          <w:tab w:val="right" w:pos="9639"/>
        </w:tabs>
        <w:rPr>
          <w:lang w:eastAsia="zh-CN"/>
        </w:rPr>
      </w:pPr>
      <w:r w:rsidRPr="00000D54">
        <w:rPr>
          <w:u w:val="single"/>
          <w:lang w:eastAsia="zh-CN"/>
        </w:rPr>
        <w:t>ITU-R SM.854-</w:t>
      </w:r>
      <w:r>
        <w:rPr>
          <w:u w:val="single"/>
          <w:lang w:eastAsia="zh-CN"/>
        </w:rPr>
        <w:t>3</w:t>
      </w:r>
      <w:r w:rsidRPr="00000D54">
        <w:rPr>
          <w:rFonts w:hint="eastAsia"/>
          <w:u w:val="single"/>
          <w:lang w:eastAsia="zh-CN"/>
        </w:rPr>
        <w:t>建议书</w:t>
      </w:r>
      <w:r w:rsidRPr="00000D54">
        <w:rPr>
          <w:lang w:eastAsia="zh-CN"/>
        </w:rPr>
        <w:tab/>
        <w:t>1/152(Rev.1</w:t>
      </w:r>
      <w:proofErr w:type="gramStart"/>
      <w:r w:rsidRPr="00000D54">
        <w:rPr>
          <w:lang w:eastAsia="zh-CN"/>
        </w:rPr>
        <w:t>)</w:t>
      </w:r>
      <w:r w:rsidRPr="00000D54">
        <w:rPr>
          <w:rFonts w:hint="eastAsia"/>
          <w:lang w:eastAsia="zh-CN"/>
        </w:rPr>
        <w:t>号文件</w:t>
      </w:r>
      <w:proofErr w:type="gramEnd"/>
    </w:p>
    <w:p w:rsidR="00846DB6" w:rsidRDefault="00846DB6" w:rsidP="00D95A8E">
      <w:pPr>
        <w:pStyle w:val="Rectitle"/>
        <w:rPr>
          <w:lang w:val="en-US" w:eastAsia="zh-CN"/>
        </w:rPr>
      </w:pPr>
      <w:r w:rsidRPr="00000D54">
        <w:rPr>
          <w:rFonts w:hint="eastAsia"/>
          <w:lang w:val="en-US" w:eastAsia="zh-CN"/>
        </w:rPr>
        <w:t>监测站的测向和位置测定</w:t>
      </w:r>
    </w:p>
    <w:p w:rsidR="00846DB6" w:rsidRPr="00D95A8E" w:rsidRDefault="00846DB6" w:rsidP="00D95A8E">
      <w:pPr>
        <w:pStyle w:val="Normalaftertitle"/>
        <w:rPr>
          <w:lang w:val="en-US" w:eastAsia="zh-CN"/>
        </w:rPr>
      </w:pPr>
    </w:p>
    <w:p w:rsidR="00846DB6" w:rsidRPr="00000D54" w:rsidRDefault="00846DB6" w:rsidP="00D95A8E">
      <w:pPr>
        <w:tabs>
          <w:tab w:val="right" w:pos="9639"/>
        </w:tabs>
        <w:rPr>
          <w:lang w:eastAsia="zh-CN"/>
        </w:rPr>
      </w:pPr>
      <w:r w:rsidRPr="00000D54">
        <w:rPr>
          <w:u w:val="single"/>
          <w:lang w:eastAsia="zh-CN"/>
        </w:rPr>
        <w:t>ITU-R SM.1541-</w:t>
      </w:r>
      <w:r>
        <w:rPr>
          <w:u w:val="single"/>
          <w:lang w:eastAsia="zh-CN"/>
        </w:rPr>
        <w:t>4</w:t>
      </w:r>
      <w:r w:rsidRPr="00000D54">
        <w:rPr>
          <w:rFonts w:hint="eastAsia"/>
          <w:u w:val="single"/>
          <w:lang w:eastAsia="zh-CN"/>
        </w:rPr>
        <w:t>建议书</w:t>
      </w:r>
      <w:r w:rsidRPr="00000D54">
        <w:rPr>
          <w:lang w:eastAsia="zh-CN"/>
        </w:rPr>
        <w:tab/>
        <w:t>1/154(Rev.1</w:t>
      </w:r>
      <w:proofErr w:type="gramStart"/>
      <w:r w:rsidRPr="00000D54">
        <w:rPr>
          <w:lang w:eastAsia="zh-CN"/>
        </w:rPr>
        <w:t>)</w:t>
      </w:r>
      <w:r w:rsidRPr="00000D54">
        <w:rPr>
          <w:rFonts w:hint="eastAsia"/>
          <w:lang w:eastAsia="zh-CN"/>
        </w:rPr>
        <w:t>号文件</w:t>
      </w:r>
      <w:proofErr w:type="gramEnd"/>
    </w:p>
    <w:p w:rsidR="00846DB6" w:rsidRPr="00000D54" w:rsidRDefault="00846DB6" w:rsidP="00D95A8E">
      <w:pPr>
        <w:pStyle w:val="Rectitle"/>
        <w:rPr>
          <w:lang w:val="en-US" w:eastAsia="zh-CN"/>
        </w:rPr>
      </w:pPr>
      <w:bookmarkStart w:id="6" w:name="Pre_title"/>
      <w:r w:rsidRPr="00000D54">
        <w:rPr>
          <w:rFonts w:hint="eastAsia"/>
          <w:lang w:val="en-US" w:eastAsia="zh-CN"/>
        </w:rPr>
        <w:t>带外域的无用发射</w:t>
      </w:r>
      <w:bookmarkEnd w:id="6"/>
    </w:p>
    <w:p w:rsidR="00846DB6" w:rsidRDefault="00846DB6" w:rsidP="00D95A8E">
      <w:pPr>
        <w:tabs>
          <w:tab w:val="right" w:pos="9639"/>
        </w:tabs>
        <w:rPr>
          <w:szCs w:val="24"/>
          <w:u w:val="single"/>
          <w:lang w:eastAsia="zh-CN"/>
        </w:rPr>
      </w:pPr>
    </w:p>
    <w:p w:rsidR="00846DB6" w:rsidRPr="00000D54" w:rsidRDefault="00846DB6" w:rsidP="005C08EC">
      <w:pPr>
        <w:tabs>
          <w:tab w:val="right" w:pos="9639"/>
        </w:tabs>
        <w:rPr>
          <w:szCs w:val="24"/>
          <w:lang w:eastAsia="zh-CN"/>
        </w:rPr>
      </w:pPr>
      <w:r w:rsidRPr="00000D54">
        <w:rPr>
          <w:szCs w:val="24"/>
          <w:u w:val="single"/>
          <w:lang w:eastAsia="zh-CN"/>
        </w:rPr>
        <w:t>ITU-R SM.1723-</w:t>
      </w:r>
      <w:r>
        <w:rPr>
          <w:szCs w:val="24"/>
          <w:u w:val="single"/>
          <w:lang w:eastAsia="zh-CN"/>
        </w:rPr>
        <w:t>2</w:t>
      </w:r>
      <w:r w:rsidRPr="00000D54">
        <w:rPr>
          <w:rFonts w:hint="eastAsia"/>
          <w:u w:val="single"/>
          <w:lang w:eastAsia="zh-CN"/>
        </w:rPr>
        <w:t>建议书</w:t>
      </w:r>
      <w:r w:rsidRPr="00000D54">
        <w:rPr>
          <w:szCs w:val="24"/>
          <w:lang w:eastAsia="zh-CN"/>
        </w:rPr>
        <w:tab/>
        <w:t>1/157(Rev.1</w:t>
      </w:r>
      <w:proofErr w:type="gramStart"/>
      <w:r w:rsidRPr="00000D54">
        <w:rPr>
          <w:szCs w:val="24"/>
          <w:lang w:eastAsia="zh-CN"/>
        </w:rPr>
        <w:t>)</w:t>
      </w:r>
      <w:r w:rsidRPr="00000D54">
        <w:rPr>
          <w:rFonts w:hint="eastAsia"/>
          <w:szCs w:val="24"/>
          <w:lang w:eastAsia="zh-CN"/>
        </w:rPr>
        <w:t>号文件</w:t>
      </w:r>
      <w:proofErr w:type="gramEnd"/>
    </w:p>
    <w:p w:rsidR="00846DB6" w:rsidRPr="00000D54" w:rsidRDefault="00846DB6" w:rsidP="00D95A8E">
      <w:pPr>
        <w:pStyle w:val="Rectitle"/>
        <w:rPr>
          <w:lang w:eastAsia="zh-CN"/>
        </w:rPr>
      </w:pPr>
      <w:r w:rsidRPr="00000D54">
        <w:rPr>
          <w:rFonts w:hint="eastAsia"/>
          <w:lang w:eastAsia="zh-CN"/>
        </w:rPr>
        <w:t>移动频谱监测设备</w:t>
      </w:r>
    </w:p>
    <w:p w:rsidR="00846DB6" w:rsidRPr="00000D54" w:rsidRDefault="00846DB6" w:rsidP="00D95A8E">
      <w:pPr>
        <w:tabs>
          <w:tab w:val="right" w:pos="9639"/>
        </w:tabs>
        <w:rPr>
          <w:szCs w:val="24"/>
          <w:lang w:eastAsia="zh-CN"/>
        </w:rPr>
      </w:pPr>
    </w:p>
    <w:p w:rsidR="00846DB6" w:rsidRPr="00000D54" w:rsidRDefault="00846DB6" w:rsidP="005C08EC">
      <w:pPr>
        <w:tabs>
          <w:tab w:val="right" w:pos="9639"/>
        </w:tabs>
        <w:rPr>
          <w:szCs w:val="24"/>
          <w:lang w:eastAsia="zh-CN"/>
        </w:rPr>
      </w:pPr>
      <w:r w:rsidRPr="00000D54">
        <w:rPr>
          <w:szCs w:val="24"/>
          <w:u w:val="single"/>
          <w:lang w:eastAsia="zh-CN"/>
        </w:rPr>
        <w:t>ITU-R SM.1682</w:t>
      </w:r>
      <w:r>
        <w:rPr>
          <w:szCs w:val="24"/>
          <w:u w:val="single"/>
          <w:lang w:eastAsia="zh-CN"/>
        </w:rPr>
        <w:t>-1</w:t>
      </w:r>
      <w:r w:rsidRPr="00000D54">
        <w:rPr>
          <w:rFonts w:hint="eastAsia"/>
          <w:u w:val="single"/>
          <w:lang w:eastAsia="zh-CN"/>
        </w:rPr>
        <w:t>建议书</w:t>
      </w:r>
      <w:r w:rsidRPr="00000D54">
        <w:rPr>
          <w:szCs w:val="24"/>
          <w:lang w:eastAsia="zh-CN"/>
        </w:rPr>
        <w:tab/>
        <w:t>1/160(Rev.1</w:t>
      </w:r>
      <w:proofErr w:type="gramStart"/>
      <w:r w:rsidRPr="00000D54">
        <w:rPr>
          <w:szCs w:val="24"/>
          <w:lang w:eastAsia="zh-CN"/>
        </w:rPr>
        <w:t>)</w:t>
      </w:r>
      <w:r w:rsidRPr="00000D54">
        <w:rPr>
          <w:rFonts w:hint="eastAsia"/>
          <w:szCs w:val="24"/>
          <w:lang w:eastAsia="zh-CN"/>
        </w:rPr>
        <w:t>号文件</w:t>
      </w:r>
      <w:proofErr w:type="gramEnd"/>
    </w:p>
    <w:p w:rsidR="00846DB6" w:rsidRPr="00000D54" w:rsidRDefault="00846DB6" w:rsidP="00D95A8E">
      <w:pPr>
        <w:pStyle w:val="Rectitle"/>
        <w:rPr>
          <w:lang w:eastAsia="zh-CN"/>
        </w:rPr>
      </w:pPr>
      <w:r w:rsidRPr="00000D54">
        <w:rPr>
          <w:rFonts w:hint="eastAsia"/>
          <w:lang w:eastAsia="zh-CN"/>
        </w:rPr>
        <w:t>数字广播信号的测量方法</w:t>
      </w:r>
    </w:p>
    <w:p w:rsidR="00846DB6" w:rsidRPr="00000D54" w:rsidRDefault="00846DB6" w:rsidP="00D95A8E">
      <w:pPr>
        <w:tabs>
          <w:tab w:val="right" w:pos="9639"/>
        </w:tabs>
        <w:rPr>
          <w:lang w:eastAsia="zh-CN"/>
        </w:rPr>
      </w:pPr>
    </w:p>
    <w:p w:rsidR="00846DB6" w:rsidRPr="00000D54" w:rsidRDefault="00846DB6" w:rsidP="005C08EC">
      <w:pPr>
        <w:tabs>
          <w:tab w:val="right" w:pos="9639"/>
        </w:tabs>
        <w:rPr>
          <w:lang w:eastAsia="zh-CN"/>
        </w:rPr>
      </w:pPr>
      <w:r w:rsidRPr="00000D54">
        <w:rPr>
          <w:u w:val="single"/>
          <w:lang w:eastAsia="zh-CN"/>
        </w:rPr>
        <w:t>ITU-R SM.1708</w:t>
      </w:r>
      <w:r>
        <w:rPr>
          <w:u w:val="single"/>
          <w:lang w:eastAsia="zh-CN"/>
        </w:rPr>
        <w:t>-1</w:t>
      </w:r>
      <w:r w:rsidRPr="00000D54">
        <w:rPr>
          <w:rFonts w:hint="eastAsia"/>
          <w:u w:val="single"/>
          <w:lang w:eastAsia="zh-CN"/>
        </w:rPr>
        <w:t>建议书</w:t>
      </w:r>
      <w:r w:rsidRPr="00000D54">
        <w:rPr>
          <w:lang w:eastAsia="zh-CN"/>
        </w:rPr>
        <w:tab/>
        <w:t>1/161(Rev.1</w:t>
      </w:r>
      <w:proofErr w:type="gramStart"/>
      <w:r w:rsidRPr="00000D54">
        <w:rPr>
          <w:lang w:eastAsia="zh-CN"/>
        </w:rPr>
        <w:t>)</w:t>
      </w:r>
      <w:r w:rsidRPr="00000D54">
        <w:rPr>
          <w:rFonts w:hint="eastAsia"/>
          <w:lang w:eastAsia="zh-CN"/>
        </w:rPr>
        <w:t>号文件</w:t>
      </w:r>
      <w:proofErr w:type="gramEnd"/>
    </w:p>
    <w:p w:rsidR="00846DB6" w:rsidRPr="00000D54" w:rsidRDefault="00846DB6" w:rsidP="00D95A8E">
      <w:pPr>
        <w:pStyle w:val="Rectitle"/>
        <w:rPr>
          <w:lang w:eastAsia="zh-CN"/>
        </w:rPr>
      </w:pPr>
      <w:r w:rsidRPr="00000D54">
        <w:rPr>
          <w:rFonts w:hint="eastAsia"/>
          <w:lang w:eastAsia="zh-CN"/>
        </w:rPr>
        <w:t>具有地理坐标登记的路径的场强测量</w:t>
      </w:r>
    </w:p>
    <w:p w:rsidR="00846DB6" w:rsidRDefault="00846DB6" w:rsidP="00D95A8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  <w:lang w:eastAsia="zh-CN"/>
        </w:rPr>
      </w:pPr>
    </w:p>
    <w:p w:rsidR="00846DB6" w:rsidRPr="00000D54" w:rsidRDefault="00846DB6" w:rsidP="005C08EC">
      <w:pPr>
        <w:tabs>
          <w:tab w:val="right" w:pos="9639"/>
        </w:tabs>
        <w:rPr>
          <w:lang w:eastAsia="zh-CN"/>
        </w:rPr>
      </w:pPr>
      <w:r w:rsidRPr="00000D54">
        <w:rPr>
          <w:u w:val="single"/>
          <w:lang w:eastAsia="zh-CN"/>
        </w:rPr>
        <w:t>ITU-R SM.1879</w:t>
      </w:r>
      <w:r>
        <w:rPr>
          <w:u w:val="single"/>
          <w:lang w:eastAsia="zh-CN"/>
        </w:rPr>
        <w:t>-1</w:t>
      </w:r>
      <w:r w:rsidRPr="00000D54">
        <w:rPr>
          <w:rFonts w:hint="eastAsia"/>
          <w:u w:val="single"/>
          <w:lang w:eastAsia="zh-CN"/>
        </w:rPr>
        <w:t>建议书</w:t>
      </w:r>
      <w:r w:rsidRPr="00000D54">
        <w:rPr>
          <w:lang w:eastAsia="zh-CN"/>
        </w:rPr>
        <w:tab/>
        <w:t>1/167(Rev.1</w:t>
      </w:r>
      <w:proofErr w:type="gramStart"/>
      <w:r w:rsidRPr="00000D54">
        <w:rPr>
          <w:lang w:eastAsia="zh-CN"/>
        </w:rPr>
        <w:t>)</w:t>
      </w:r>
      <w:r w:rsidRPr="00000D54">
        <w:rPr>
          <w:rFonts w:hint="eastAsia"/>
          <w:lang w:eastAsia="zh-CN"/>
        </w:rPr>
        <w:t>号文件</w:t>
      </w:r>
      <w:proofErr w:type="gramEnd"/>
    </w:p>
    <w:p w:rsidR="00846DB6" w:rsidRDefault="00846DB6" w:rsidP="00D95A8E">
      <w:pPr>
        <w:pStyle w:val="Rectitle"/>
        <w:rPr>
          <w:rStyle w:val="longtextshorttext"/>
          <w:color w:val="000000"/>
          <w:lang w:eastAsia="zh-CN"/>
        </w:rPr>
      </w:pPr>
      <w:r w:rsidRPr="00000D54">
        <w:rPr>
          <w:rStyle w:val="longtextshorttext"/>
          <w:rFonts w:hint="eastAsia"/>
          <w:color w:val="000000"/>
          <w:lang w:eastAsia="zh-CN"/>
        </w:rPr>
        <w:t>电力线高数据速率电信系统对无线电通信系统的影响</w:t>
      </w:r>
    </w:p>
    <w:p w:rsidR="00846DB6" w:rsidRPr="00000D54" w:rsidRDefault="00FA0ABB" w:rsidP="00FA0ABB">
      <w:pPr>
        <w:rPr>
          <w:b/>
          <w:bCs/>
          <w:sz w:val="28"/>
          <w:szCs w:val="28"/>
          <w:lang w:eastAsia="zh-CN"/>
        </w:rPr>
      </w:pPr>
      <w:r>
        <w:rPr>
          <w:lang w:eastAsia="zh-CN"/>
        </w:rPr>
        <w:br w:type="page"/>
      </w:r>
    </w:p>
    <w:p w:rsidR="00846DB6" w:rsidRPr="00000D54" w:rsidRDefault="00846DB6" w:rsidP="00D95A8E">
      <w:pPr>
        <w:pStyle w:val="AnnexNotitle"/>
        <w:rPr>
          <w:lang w:eastAsia="zh-CN"/>
        </w:rPr>
      </w:pPr>
      <w:r w:rsidRPr="00000D54">
        <w:rPr>
          <w:rFonts w:hint="eastAsia"/>
          <w:lang w:eastAsia="zh-CN"/>
        </w:rPr>
        <w:lastRenderedPageBreak/>
        <w:t>附件</w:t>
      </w:r>
      <w:r w:rsidRPr="00000D54">
        <w:rPr>
          <w:lang w:eastAsia="zh-CN"/>
        </w:rPr>
        <w:t>2</w:t>
      </w:r>
    </w:p>
    <w:p w:rsidR="00846DB6" w:rsidRPr="00000D54" w:rsidRDefault="00846DB6" w:rsidP="00D95A8E">
      <w:pPr>
        <w:pStyle w:val="AnnexNotitle"/>
        <w:spacing w:before="360"/>
        <w:rPr>
          <w:lang w:eastAsia="zh-CN"/>
        </w:rPr>
      </w:pPr>
      <w:r w:rsidRPr="00000D54">
        <w:rPr>
          <w:rFonts w:hint="eastAsia"/>
          <w:lang w:eastAsia="zh-CN"/>
        </w:rPr>
        <w:t>废除的建议书</w:t>
      </w:r>
      <w:r>
        <w:rPr>
          <w:rFonts w:hint="eastAsia"/>
          <w:lang w:eastAsia="zh-CN"/>
        </w:rPr>
        <w:t>的清单</w:t>
      </w:r>
    </w:p>
    <w:p w:rsidR="00846DB6" w:rsidRPr="00000D54" w:rsidRDefault="00846DB6" w:rsidP="00D95A8E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8"/>
        <w:gridCol w:w="7067"/>
      </w:tblGrid>
      <w:tr w:rsidR="00846DB6" w:rsidRPr="00000D54" w:rsidTr="00D95A8E">
        <w:trPr>
          <w:jc w:val="center"/>
        </w:trPr>
        <w:tc>
          <w:tcPr>
            <w:tcW w:w="2788" w:type="dxa"/>
            <w:vAlign w:val="center"/>
          </w:tcPr>
          <w:p w:rsidR="00846DB6" w:rsidRPr="00000D54" w:rsidRDefault="00846DB6" w:rsidP="00D95A8E">
            <w:pPr>
              <w:pStyle w:val="Tablehead"/>
              <w:rPr>
                <w:shd w:val="pct15" w:color="auto" w:fill="FFFFFF"/>
              </w:rPr>
            </w:pPr>
            <w:r w:rsidRPr="00000D54">
              <w:t>ITU</w:t>
            </w:r>
            <w:r w:rsidRPr="00000D54">
              <w:rPr>
                <w:lang w:eastAsia="zh-CN"/>
              </w:rPr>
              <w:t>-</w:t>
            </w:r>
            <w:r w:rsidRPr="00000D54">
              <w:t>R</w:t>
            </w:r>
            <w:r w:rsidRPr="00000D54">
              <w:rPr>
                <w:rFonts w:hint="eastAsia"/>
                <w:lang w:eastAsia="zh-CN"/>
              </w:rPr>
              <w:t>建议书</w:t>
            </w:r>
          </w:p>
        </w:tc>
        <w:tc>
          <w:tcPr>
            <w:tcW w:w="7067" w:type="dxa"/>
            <w:vAlign w:val="center"/>
          </w:tcPr>
          <w:p w:rsidR="00846DB6" w:rsidRPr="00000D54" w:rsidRDefault="00846DB6" w:rsidP="00D95A8E">
            <w:pPr>
              <w:pStyle w:val="Tablehead"/>
              <w:rPr>
                <w:shd w:val="pct15" w:color="auto" w:fill="FFFFFF"/>
              </w:rPr>
            </w:pPr>
            <w:r w:rsidRPr="00000D54">
              <w:rPr>
                <w:rFonts w:hint="eastAsia"/>
                <w:lang w:eastAsia="zh-CN"/>
              </w:rPr>
              <w:t>标题</w:t>
            </w:r>
          </w:p>
        </w:tc>
      </w:tr>
      <w:tr w:rsidR="00846DB6" w:rsidRPr="00000D54" w:rsidTr="00D95A8E">
        <w:trPr>
          <w:jc w:val="center"/>
        </w:trPr>
        <w:tc>
          <w:tcPr>
            <w:tcW w:w="2788" w:type="dxa"/>
          </w:tcPr>
          <w:p w:rsidR="00846DB6" w:rsidRPr="00000D54" w:rsidDel="000405D9" w:rsidRDefault="00846DB6" w:rsidP="00D95A8E">
            <w:pPr>
              <w:pStyle w:val="Tabletext"/>
              <w:jc w:val="center"/>
            </w:pPr>
            <w:r w:rsidRPr="00000D54">
              <w:t>SM.667</w:t>
            </w:r>
          </w:p>
        </w:tc>
        <w:tc>
          <w:tcPr>
            <w:tcW w:w="7067" w:type="dxa"/>
          </w:tcPr>
          <w:p w:rsidR="00846DB6" w:rsidRPr="00000D54" w:rsidRDefault="00846DB6" w:rsidP="00D95A8E">
            <w:pPr>
              <w:pStyle w:val="Tabletext"/>
              <w:rPr>
                <w:lang w:eastAsia="zh-CN"/>
              </w:rPr>
            </w:pPr>
            <w:r w:rsidRPr="00000D54">
              <w:rPr>
                <w:rFonts w:hint="eastAsia"/>
              </w:rPr>
              <w:t>国家频谱管理数据</w:t>
            </w:r>
          </w:p>
        </w:tc>
      </w:tr>
      <w:tr w:rsidR="00846DB6" w:rsidRPr="00000D54" w:rsidTr="00D95A8E">
        <w:trPr>
          <w:jc w:val="center"/>
        </w:trPr>
        <w:tc>
          <w:tcPr>
            <w:tcW w:w="2788" w:type="dxa"/>
          </w:tcPr>
          <w:p w:rsidR="00846DB6" w:rsidRPr="00000D54" w:rsidRDefault="00846DB6" w:rsidP="00D95A8E">
            <w:pPr>
              <w:pStyle w:val="Tabletext"/>
              <w:jc w:val="center"/>
            </w:pPr>
            <w:r w:rsidRPr="00000D54">
              <w:t>SM.1048</w:t>
            </w:r>
          </w:p>
        </w:tc>
        <w:tc>
          <w:tcPr>
            <w:tcW w:w="7067" w:type="dxa"/>
            <w:vAlign w:val="center"/>
          </w:tcPr>
          <w:p w:rsidR="00846DB6" w:rsidRPr="00000D54" w:rsidRDefault="00846DB6" w:rsidP="00D95A8E">
            <w:pPr>
              <w:pStyle w:val="Tabletext"/>
              <w:rPr>
                <w:lang w:eastAsia="zh-CN"/>
              </w:rPr>
            </w:pPr>
            <w:r w:rsidRPr="00000D54">
              <w:rPr>
                <w:rFonts w:hint="eastAsia"/>
                <w:lang w:eastAsia="zh-CN"/>
              </w:rPr>
              <w:t>基础频谱管理自动化系统</w:t>
            </w:r>
            <w:r>
              <w:rPr>
                <w:rFonts w:hint="eastAsia"/>
                <w:lang w:eastAsia="zh-CN"/>
              </w:rPr>
              <w:t>（</w:t>
            </w:r>
            <w:r w:rsidRPr="00000D54">
              <w:rPr>
                <w:lang w:eastAsia="zh-CN"/>
              </w:rPr>
              <w:t>BASMS</w:t>
            </w:r>
            <w:r>
              <w:rPr>
                <w:rFonts w:hint="eastAsia"/>
                <w:lang w:eastAsia="zh-CN"/>
              </w:rPr>
              <w:t>）</w:t>
            </w:r>
            <w:r w:rsidRPr="00000D54">
              <w:rPr>
                <w:rFonts w:hint="eastAsia"/>
                <w:lang w:eastAsia="zh-CN"/>
              </w:rPr>
              <w:t>设计指南</w:t>
            </w:r>
          </w:p>
        </w:tc>
      </w:tr>
    </w:tbl>
    <w:p w:rsidR="00846DB6" w:rsidRDefault="00846DB6" w:rsidP="00D95A8E">
      <w:pPr>
        <w:rPr>
          <w:lang w:eastAsia="ja-JP"/>
        </w:rPr>
      </w:pPr>
    </w:p>
    <w:p w:rsidR="00846DB6" w:rsidRDefault="00846DB6" w:rsidP="00D95A8E">
      <w:pPr>
        <w:rPr>
          <w:lang w:eastAsia="zh-CN"/>
        </w:rPr>
      </w:pPr>
    </w:p>
    <w:p w:rsidR="00846DB6" w:rsidRDefault="00846DB6" w:rsidP="0023062C">
      <w:pPr>
        <w:jc w:val="center"/>
      </w:pPr>
      <w:r>
        <w:t>______________</w:t>
      </w:r>
    </w:p>
    <w:sectPr w:rsidR="00846DB6" w:rsidSect="006E28BB">
      <w:headerReference w:type="default" r:id="rId9"/>
      <w:footerReference w:type="default" r:id="rId10"/>
      <w:footerReference w:type="first" r:id="rId11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62C" w:rsidRDefault="0023062C" w:rsidP="00C1315E">
      <w:pPr>
        <w:spacing w:before="0"/>
      </w:pPr>
      <w:r>
        <w:separator/>
      </w:r>
    </w:p>
  </w:endnote>
  <w:endnote w:type="continuationSeparator" w:id="0">
    <w:p w:rsidR="0023062C" w:rsidRDefault="0023062C" w:rsidP="00C131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2C" w:rsidRPr="0023062C" w:rsidRDefault="0023062C" w:rsidP="0023062C">
    <w:pPr>
      <w:pStyle w:val="Footer"/>
      <w:tabs>
        <w:tab w:val="clear" w:pos="4680"/>
        <w:tab w:val="center" w:pos="5954"/>
      </w:tabs>
      <w:rPr>
        <w:sz w:val="18"/>
        <w:szCs w:val="18"/>
      </w:rPr>
    </w:pPr>
    <w:r w:rsidRPr="0023062C">
      <w:rPr>
        <w:sz w:val="18"/>
        <w:szCs w:val="18"/>
      </w:rPr>
      <w:fldChar w:fldCharType="begin"/>
    </w:r>
    <w:r w:rsidRPr="0023062C">
      <w:rPr>
        <w:sz w:val="18"/>
        <w:szCs w:val="18"/>
      </w:rPr>
      <w:instrText xml:space="preserve"> FILENAME \p  \* MERGEFORMAT </w:instrText>
    </w:r>
    <w:r w:rsidRPr="0023062C">
      <w:rPr>
        <w:sz w:val="18"/>
        <w:szCs w:val="18"/>
      </w:rPr>
      <w:fldChar w:fldCharType="separate"/>
    </w:r>
    <w:r w:rsidR="00FF3EAC">
      <w:rPr>
        <w:noProof/>
        <w:sz w:val="18"/>
        <w:szCs w:val="18"/>
      </w:rPr>
      <w:t>Y:\APP\BR\CIRCS_DMS\CACE\500\548\548c.DOCX</w:t>
    </w:r>
    <w:r w:rsidRPr="0023062C">
      <w:rPr>
        <w:noProof/>
        <w:sz w:val="18"/>
        <w:szCs w:val="18"/>
      </w:rPr>
      <w:fldChar w:fldCharType="end"/>
    </w:r>
    <w:r>
      <w:rPr>
        <w:noProof/>
        <w:sz w:val="18"/>
        <w:szCs w:val="18"/>
      </w:rPr>
      <w:t xml:space="preserve"> (313740)</w:t>
    </w:r>
    <w:r w:rsidRPr="0023062C">
      <w:rPr>
        <w:sz w:val="18"/>
        <w:szCs w:val="18"/>
      </w:rPr>
      <w:tab/>
    </w:r>
    <w:r w:rsidRPr="0023062C">
      <w:rPr>
        <w:sz w:val="18"/>
        <w:szCs w:val="18"/>
      </w:rPr>
      <w:fldChar w:fldCharType="begin"/>
    </w:r>
    <w:r w:rsidRPr="0023062C">
      <w:rPr>
        <w:sz w:val="18"/>
        <w:szCs w:val="18"/>
      </w:rPr>
      <w:instrText xml:space="preserve"> SAVEDATE \@ DD.MM.YY </w:instrText>
    </w:r>
    <w:r w:rsidRPr="0023062C">
      <w:rPr>
        <w:sz w:val="18"/>
        <w:szCs w:val="18"/>
      </w:rPr>
      <w:fldChar w:fldCharType="separate"/>
    </w:r>
    <w:r w:rsidR="00FF3EAC">
      <w:rPr>
        <w:noProof/>
        <w:sz w:val="18"/>
        <w:szCs w:val="18"/>
      </w:rPr>
      <w:t>28.09.11</w:t>
    </w:r>
    <w:r w:rsidRPr="0023062C">
      <w:rPr>
        <w:sz w:val="18"/>
        <w:szCs w:val="18"/>
      </w:rPr>
      <w:fldChar w:fldCharType="end"/>
    </w:r>
    <w:r w:rsidRPr="0023062C">
      <w:rPr>
        <w:sz w:val="18"/>
        <w:szCs w:val="18"/>
      </w:rPr>
      <w:tab/>
    </w:r>
    <w:r w:rsidRPr="0023062C">
      <w:rPr>
        <w:sz w:val="18"/>
        <w:szCs w:val="18"/>
      </w:rPr>
      <w:fldChar w:fldCharType="begin"/>
    </w:r>
    <w:r w:rsidRPr="0023062C">
      <w:rPr>
        <w:sz w:val="18"/>
        <w:szCs w:val="18"/>
      </w:rPr>
      <w:instrText xml:space="preserve"> PRINTDATE \@ DD.MM.YY </w:instrText>
    </w:r>
    <w:r w:rsidRPr="0023062C">
      <w:rPr>
        <w:sz w:val="18"/>
        <w:szCs w:val="18"/>
      </w:rPr>
      <w:fldChar w:fldCharType="separate"/>
    </w:r>
    <w:r w:rsidR="00FF3EAC">
      <w:rPr>
        <w:noProof/>
        <w:sz w:val="18"/>
        <w:szCs w:val="18"/>
      </w:rPr>
      <w:t>28.09.11</w:t>
    </w:r>
    <w:r w:rsidRPr="0023062C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23062C" w:rsidTr="001632A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3062C" w:rsidRDefault="0023062C" w:rsidP="001632A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3062C" w:rsidRDefault="0023062C" w:rsidP="001632A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3062C" w:rsidRDefault="0023062C" w:rsidP="001632A6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3062C" w:rsidRDefault="0023062C" w:rsidP="001632A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3062C" w:rsidTr="001632A6">
      <w:trPr>
        <w:cantSplit/>
      </w:trPr>
      <w:tc>
        <w:tcPr>
          <w:tcW w:w="1062" w:type="pct"/>
        </w:tcPr>
        <w:p w:rsidR="0023062C" w:rsidRDefault="0023062C" w:rsidP="001632A6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23062C" w:rsidRDefault="0023062C" w:rsidP="001632A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23062C" w:rsidRDefault="0023062C" w:rsidP="001632A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23062C" w:rsidRDefault="0023062C" w:rsidP="001632A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23062C" w:rsidTr="001632A6">
      <w:trPr>
        <w:cantSplit/>
      </w:trPr>
      <w:tc>
        <w:tcPr>
          <w:tcW w:w="1062" w:type="pct"/>
        </w:tcPr>
        <w:p w:rsidR="0023062C" w:rsidRDefault="0023062C" w:rsidP="001632A6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23062C" w:rsidRDefault="0023062C" w:rsidP="001632A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3062C" w:rsidRDefault="0023062C" w:rsidP="001632A6">
          <w:pPr>
            <w:pStyle w:val="itu"/>
          </w:pPr>
        </w:p>
      </w:tc>
      <w:tc>
        <w:tcPr>
          <w:tcW w:w="1131" w:type="pct"/>
        </w:tcPr>
        <w:p w:rsidR="0023062C" w:rsidRDefault="0023062C" w:rsidP="001632A6">
          <w:pPr>
            <w:pStyle w:val="itu"/>
          </w:pPr>
        </w:p>
      </w:tc>
    </w:tr>
  </w:tbl>
  <w:p w:rsidR="0023062C" w:rsidRPr="006E28BB" w:rsidRDefault="0023062C" w:rsidP="006E28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62C" w:rsidRDefault="0023062C" w:rsidP="00C1315E">
      <w:pPr>
        <w:spacing w:before="0"/>
      </w:pPr>
      <w:r>
        <w:separator/>
      </w:r>
    </w:p>
  </w:footnote>
  <w:footnote w:type="continuationSeparator" w:id="0">
    <w:p w:rsidR="0023062C" w:rsidRDefault="0023062C" w:rsidP="00C1315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2C" w:rsidRPr="008D1EB1" w:rsidRDefault="0023062C" w:rsidP="008D1EB1">
    <w:pPr>
      <w:pStyle w:val="Header"/>
      <w:jc w:val="center"/>
      <w:rPr>
        <w:sz w:val="18"/>
        <w:szCs w:val="18"/>
      </w:rPr>
    </w:pPr>
    <w:r w:rsidRPr="00C1315E">
      <w:rPr>
        <w:sz w:val="18"/>
        <w:szCs w:val="18"/>
        <w:lang w:eastAsia="zh-CN"/>
      </w:rPr>
      <w:t xml:space="preserve">- </w:t>
    </w:r>
    <w:r w:rsidRPr="00C1315E">
      <w:rPr>
        <w:sz w:val="18"/>
        <w:szCs w:val="18"/>
      </w:rPr>
      <w:fldChar w:fldCharType="begin"/>
    </w:r>
    <w:r w:rsidRPr="00C1315E">
      <w:rPr>
        <w:sz w:val="18"/>
        <w:szCs w:val="18"/>
      </w:rPr>
      <w:instrText xml:space="preserve"> PAGE   \* MERGEFORMAT </w:instrText>
    </w:r>
    <w:r w:rsidRPr="00C1315E">
      <w:rPr>
        <w:sz w:val="18"/>
        <w:szCs w:val="18"/>
      </w:rPr>
      <w:fldChar w:fldCharType="separate"/>
    </w:r>
    <w:r w:rsidR="00FF3EAC">
      <w:rPr>
        <w:noProof/>
        <w:sz w:val="18"/>
        <w:szCs w:val="18"/>
      </w:rPr>
      <w:t>2</w:t>
    </w:r>
    <w:r w:rsidRPr="00C1315E">
      <w:rPr>
        <w:sz w:val="18"/>
        <w:szCs w:val="18"/>
      </w:rPr>
      <w:fldChar w:fldCharType="end"/>
    </w:r>
    <w:r w:rsidRPr="00C1315E">
      <w:rPr>
        <w:sz w:val="18"/>
        <w:szCs w:val="18"/>
        <w:lang w:eastAsia="zh-CN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2C"/>
    <w:rsid w:val="00000D54"/>
    <w:rsid w:val="00001646"/>
    <w:rsid w:val="00006ECE"/>
    <w:rsid w:val="0001176A"/>
    <w:rsid w:val="00037BFA"/>
    <w:rsid w:val="000405D9"/>
    <w:rsid w:val="00040CB7"/>
    <w:rsid w:val="00084A24"/>
    <w:rsid w:val="00097F15"/>
    <w:rsid w:val="000B3543"/>
    <w:rsid w:val="000D1290"/>
    <w:rsid w:val="000D12B0"/>
    <w:rsid w:val="000E1CB9"/>
    <w:rsid w:val="000F11BE"/>
    <w:rsid w:val="001245EA"/>
    <w:rsid w:val="00147E21"/>
    <w:rsid w:val="0015258D"/>
    <w:rsid w:val="00153E23"/>
    <w:rsid w:val="001632A6"/>
    <w:rsid w:val="00181FBC"/>
    <w:rsid w:val="001A6C73"/>
    <w:rsid w:val="001C17A3"/>
    <w:rsid w:val="001E20BD"/>
    <w:rsid w:val="001F08C6"/>
    <w:rsid w:val="001F323F"/>
    <w:rsid w:val="001F4E9F"/>
    <w:rsid w:val="0023062C"/>
    <w:rsid w:val="002514A0"/>
    <w:rsid w:val="002B7671"/>
    <w:rsid w:val="002E419D"/>
    <w:rsid w:val="002F00FB"/>
    <w:rsid w:val="002F23B4"/>
    <w:rsid w:val="00322B64"/>
    <w:rsid w:val="00324FA5"/>
    <w:rsid w:val="003437F5"/>
    <w:rsid w:val="003533C6"/>
    <w:rsid w:val="00396BAB"/>
    <w:rsid w:val="003C71DC"/>
    <w:rsid w:val="00404E85"/>
    <w:rsid w:val="004A1A52"/>
    <w:rsid w:val="004A5571"/>
    <w:rsid w:val="004D29AD"/>
    <w:rsid w:val="0051072C"/>
    <w:rsid w:val="005369A0"/>
    <w:rsid w:val="00546F8B"/>
    <w:rsid w:val="005631E9"/>
    <w:rsid w:val="00565559"/>
    <w:rsid w:val="00575F05"/>
    <w:rsid w:val="00592957"/>
    <w:rsid w:val="00593F5A"/>
    <w:rsid w:val="005C08EC"/>
    <w:rsid w:val="005C0E7E"/>
    <w:rsid w:val="00681CC7"/>
    <w:rsid w:val="0068376F"/>
    <w:rsid w:val="00694F01"/>
    <w:rsid w:val="006A183F"/>
    <w:rsid w:val="006E28BB"/>
    <w:rsid w:val="006F4264"/>
    <w:rsid w:val="00722C6B"/>
    <w:rsid w:val="0075461A"/>
    <w:rsid w:val="00765EF4"/>
    <w:rsid w:val="007820B4"/>
    <w:rsid w:val="007C5368"/>
    <w:rsid w:val="00846DB6"/>
    <w:rsid w:val="008A4BE8"/>
    <w:rsid w:val="008A57EC"/>
    <w:rsid w:val="008D1EB1"/>
    <w:rsid w:val="008F20A2"/>
    <w:rsid w:val="009071C5"/>
    <w:rsid w:val="00912040"/>
    <w:rsid w:val="00937F87"/>
    <w:rsid w:val="009828BD"/>
    <w:rsid w:val="009E0ACD"/>
    <w:rsid w:val="00A100CE"/>
    <w:rsid w:val="00A56E42"/>
    <w:rsid w:val="00A66FD4"/>
    <w:rsid w:val="00A82B27"/>
    <w:rsid w:val="00A979BC"/>
    <w:rsid w:val="00AD0930"/>
    <w:rsid w:val="00AD2D24"/>
    <w:rsid w:val="00AE6011"/>
    <w:rsid w:val="00B225B4"/>
    <w:rsid w:val="00B321BC"/>
    <w:rsid w:val="00B34C2C"/>
    <w:rsid w:val="00B47A42"/>
    <w:rsid w:val="00B63556"/>
    <w:rsid w:val="00BC231B"/>
    <w:rsid w:val="00C1315E"/>
    <w:rsid w:val="00C247D9"/>
    <w:rsid w:val="00C725EC"/>
    <w:rsid w:val="00C950AA"/>
    <w:rsid w:val="00CE3212"/>
    <w:rsid w:val="00D35752"/>
    <w:rsid w:val="00D65BE9"/>
    <w:rsid w:val="00D67D2E"/>
    <w:rsid w:val="00D86B5B"/>
    <w:rsid w:val="00D95A8E"/>
    <w:rsid w:val="00E2347F"/>
    <w:rsid w:val="00E26164"/>
    <w:rsid w:val="00E543EB"/>
    <w:rsid w:val="00E708D6"/>
    <w:rsid w:val="00E90353"/>
    <w:rsid w:val="00EE1E7B"/>
    <w:rsid w:val="00EF40A9"/>
    <w:rsid w:val="00F40936"/>
    <w:rsid w:val="00F46C6F"/>
    <w:rsid w:val="00F664A6"/>
    <w:rsid w:val="00F8679A"/>
    <w:rsid w:val="00F90081"/>
    <w:rsid w:val="00FA0912"/>
    <w:rsid w:val="00FA0ABB"/>
    <w:rsid w:val="00FC1EFE"/>
    <w:rsid w:val="00FD707E"/>
    <w:rsid w:val="00FE2737"/>
    <w:rsid w:val="00FF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uiPriority w:val="99"/>
    <w:rsid w:val="0051072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link w:val="BodyTextIndent2Char"/>
    <w:uiPriority w:val="99"/>
    <w:rsid w:val="005107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664A6"/>
    <w:rPr>
      <w:rFonts w:cs="Times New Roman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51072C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Notitle">
    <w:name w:val="Annex_No &amp; title"/>
    <w:basedOn w:val="Normal"/>
    <w:next w:val="Normalaftertitle"/>
    <w:uiPriority w:val="99"/>
    <w:rsid w:val="005107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51072C"/>
    <w:pPr>
      <w:spacing w:before="360"/>
    </w:pPr>
  </w:style>
  <w:style w:type="paragraph" w:customStyle="1" w:styleId="Rectitle">
    <w:name w:val="Rec_title"/>
    <w:basedOn w:val="Normal"/>
    <w:next w:val="Normalaftertitle"/>
    <w:link w:val="Rectitle0"/>
    <w:uiPriority w:val="99"/>
    <w:rsid w:val="0051072C"/>
    <w:pPr>
      <w:keepNext/>
      <w:keepLines/>
      <w:spacing w:before="360"/>
      <w:jc w:val="center"/>
    </w:pPr>
    <w:rPr>
      <w:b/>
      <w:sz w:val="28"/>
    </w:rPr>
  </w:style>
  <w:style w:type="paragraph" w:customStyle="1" w:styleId="Arttitle">
    <w:name w:val="Art_title"/>
    <w:basedOn w:val="Normal"/>
    <w:next w:val="Normal"/>
    <w:uiPriority w:val="99"/>
    <w:rsid w:val="0051072C"/>
    <w:pPr>
      <w:keepNext/>
      <w:keepLines/>
      <w:spacing w:before="240"/>
      <w:jc w:val="center"/>
    </w:pPr>
    <w:rPr>
      <w:b/>
      <w:sz w:val="28"/>
    </w:rPr>
  </w:style>
  <w:style w:type="paragraph" w:customStyle="1" w:styleId="Tablehead">
    <w:name w:val="Table_head"/>
    <w:basedOn w:val="Normal"/>
    <w:next w:val="Tabletext"/>
    <w:uiPriority w:val="99"/>
    <w:rsid w:val="005107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5107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Header">
    <w:name w:val="header"/>
    <w:basedOn w:val="Normal"/>
    <w:link w:val="HeaderChar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315E"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15E"/>
    <w:rPr>
      <w:rFonts w:cs="Times New Roman"/>
      <w:sz w:val="24"/>
      <w:lang w:val="en-GB" w:eastAsia="en-US"/>
    </w:rPr>
  </w:style>
  <w:style w:type="paragraph" w:customStyle="1" w:styleId="itu">
    <w:name w:val="itu"/>
    <w:basedOn w:val="Normal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uiPriority w:val="99"/>
    <w:rsid w:val="006E28B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546F8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655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5559"/>
    <w:rPr>
      <w:rFonts w:ascii="Tahoma" w:hAnsi="Tahoma" w:cs="Tahoma"/>
      <w:sz w:val="16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uiPriority w:val="99"/>
    <w:rsid w:val="00D95A8E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uiPriority w:val="99"/>
    <w:locked/>
    <w:rsid w:val="00D95A8E"/>
    <w:rPr>
      <w:rFonts w:eastAsia="SimSun" w:cs="Times New Roman"/>
      <w:sz w:val="24"/>
      <w:lang w:val="en-GB" w:eastAsia="en-US" w:bidi="ar-SA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D95A8E"/>
    <w:rPr>
      <w:rFonts w:eastAsia="SimSun" w:cs="Times New Roman"/>
      <w:b/>
      <w:sz w:val="28"/>
      <w:lang w:val="en-GB" w:eastAsia="en-US" w:bidi="ar-SA"/>
    </w:rPr>
  </w:style>
  <w:style w:type="character" w:customStyle="1" w:styleId="longtextshorttext">
    <w:name w:val="long_text short_text"/>
    <w:basedOn w:val="DefaultParagraphFont"/>
    <w:uiPriority w:val="99"/>
    <w:rsid w:val="00D95A8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uiPriority w:val="99"/>
    <w:rsid w:val="0051072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link w:val="BodyTextIndent2Char"/>
    <w:uiPriority w:val="99"/>
    <w:rsid w:val="005107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664A6"/>
    <w:rPr>
      <w:rFonts w:cs="Times New Roman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51072C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Notitle">
    <w:name w:val="Annex_No &amp; title"/>
    <w:basedOn w:val="Normal"/>
    <w:next w:val="Normalaftertitle"/>
    <w:uiPriority w:val="99"/>
    <w:rsid w:val="005107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51072C"/>
    <w:pPr>
      <w:spacing w:before="360"/>
    </w:pPr>
  </w:style>
  <w:style w:type="paragraph" w:customStyle="1" w:styleId="Rectitle">
    <w:name w:val="Rec_title"/>
    <w:basedOn w:val="Normal"/>
    <w:next w:val="Normalaftertitle"/>
    <w:link w:val="Rectitle0"/>
    <w:uiPriority w:val="99"/>
    <w:rsid w:val="0051072C"/>
    <w:pPr>
      <w:keepNext/>
      <w:keepLines/>
      <w:spacing w:before="360"/>
      <w:jc w:val="center"/>
    </w:pPr>
    <w:rPr>
      <w:b/>
      <w:sz w:val="28"/>
    </w:rPr>
  </w:style>
  <w:style w:type="paragraph" w:customStyle="1" w:styleId="Arttitle">
    <w:name w:val="Art_title"/>
    <w:basedOn w:val="Normal"/>
    <w:next w:val="Normal"/>
    <w:uiPriority w:val="99"/>
    <w:rsid w:val="0051072C"/>
    <w:pPr>
      <w:keepNext/>
      <w:keepLines/>
      <w:spacing w:before="240"/>
      <w:jc w:val="center"/>
    </w:pPr>
    <w:rPr>
      <w:b/>
      <w:sz w:val="28"/>
    </w:rPr>
  </w:style>
  <w:style w:type="paragraph" w:customStyle="1" w:styleId="Tablehead">
    <w:name w:val="Table_head"/>
    <w:basedOn w:val="Normal"/>
    <w:next w:val="Tabletext"/>
    <w:uiPriority w:val="99"/>
    <w:rsid w:val="005107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5107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Header">
    <w:name w:val="header"/>
    <w:basedOn w:val="Normal"/>
    <w:link w:val="HeaderChar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315E"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15E"/>
    <w:rPr>
      <w:rFonts w:cs="Times New Roman"/>
      <w:sz w:val="24"/>
      <w:lang w:val="en-GB" w:eastAsia="en-US"/>
    </w:rPr>
  </w:style>
  <w:style w:type="paragraph" w:customStyle="1" w:styleId="itu">
    <w:name w:val="itu"/>
    <w:basedOn w:val="Normal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uiPriority w:val="99"/>
    <w:rsid w:val="006E28B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546F8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655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5559"/>
    <w:rPr>
      <w:rFonts w:ascii="Tahoma" w:hAnsi="Tahoma" w:cs="Tahoma"/>
      <w:sz w:val="16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uiPriority w:val="99"/>
    <w:rsid w:val="00D95A8E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uiPriority w:val="99"/>
    <w:locked/>
    <w:rsid w:val="00D95A8E"/>
    <w:rPr>
      <w:rFonts w:eastAsia="SimSun" w:cs="Times New Roman"/>
      <w:sz w:val="24"/>
      <w:lang w:val="en-GB" w:eastAsia="en-US" w:bidi="ar-SA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D95A8E"/>
    <w:rPr>
      <w:rFonts w:eastAsia="SimSun" w:cs="Times New Roman"/>
      <w:b/>
      <w:sz w:val="28"/>
      <w:lang w:val="en-GB" w:eastAsia="en-US" w:bidi="ar-SA"/>
    </w:rPr>
  </w:style>
  <w:style w:type="character" w:customStyle="1" w:styleId="longtextshorttext">
    <w:name w:val="long_text short_text"/>
    <w:basedOn w:val="DefaultParagraphFont"/>
    <w:uiPriority w:val="99"/>
    <w:rsid w:val="00D95A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697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 际 电 信 联 盟</vt:lpstr>
    </vt:vector>
  </TitlesOfParts>
  <Company>ITU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际 电 信 联 盟</dc:title>
  <dc:subject/>
  <dc:creator>lei</dc:creator>
  <cp:keywords/>
  <dc:description/>
  <cp:lastModifiedBy>unknown</cp:lastModifiedBy>
  <cp:revision>3</cp:revision>
  <cp:lastPrinted>2011-09-28T09:50:00Z</cp:lastPrinted>
  <dcterms:created xsi:type="dcterms:W3CDTF">2011-09-28T09:50:00Z</dcterms:created>
  <dcterms:modified xsi:type="dcterms:W3CDTF">2011-09-28T09:51:00Z</dcterms:modified>
</cp:coreProperties>
</file>