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32"/>
        <w:gridCol w:w="1566"/>
      </w:tblGrid>
      <w:tr w:rsidR="00F96264" w:rsidRPr="00477B0C">
        <w:tc>
          <w:tcPr>
            <w:tcW w:w="9039" w:type="dxa"/>
            <w:vAlign w:val="center"/>
          </w:tcPr>
          <w:p w:rsidR="00F96264" w:rsidRPr="00477B0C" w:rsidRDefault="00F96264" w:rsidP="00F96264">
            <w:pPr>
              <w:spacing w:before="0"/>
            </w:pPr>
            <w:r w:rsidRPr="00477B0C">
              <w:rPr>
                <w:rFonts w:ascii="Futura Lt BT" w:hAnsi="Futura Lt BT"/>
                <w:spacing w:val="5"/>
                <w:sz w:val="44"/>
              </w:rPr>
              <w:t>U</w:t>
            </w:r>
            <w:r w:rsidRPr="00477B0C">
              <w:rPr>
                <w:rFonts w:ascii="Futura Lt BT" w:hAnsi="Futura Lt BT"/>
                <w:spacing w:val="5"/>
                <w:sz w:val="34"/>
                <w:szCs w:val="34"/>
              </w:rPr>
              <w:t>NIÓN</w:t>
            </w:r>
            <w:r w:rsidRPr="00477B0C">
              <w:rPr>
                <w:rFonts w:ascii="Futura Lt BT" w:hAnsi="Futura Lt BT"/>
                <w:spacing w:val="5"/>
                <w:sz w:val="36"/>
              </w:rPr>
              <w:t xml:space="preserve"> </w:t>
            </w:r>
            <w:r w:rsidRPr="00477B0C">
              <w:rPr>
                <w:rFonts w:ascii="Futura Lt BT" w:hAnsi="Futura Lt BT"/>
                <w:spacing w:val="5"/>
                <w:sz w:val="44"/>
              </w:rPr>
              <w:t>I</w:t>
            </w:r>
            <w:r w:rsidRPr="00477B0C">
              <w:rPr>
                <w:rFonts w:ascii="Futura Lt BT" w:hAnsi="Futura Lt BT"/>
                <w:spacing w:val="5"/>
                <w:sz w:val="34"/>
                <w:szCs w:val="34"/>
              </w:rPr>
              <w:t>NTERNACIONAL DE</w:t>
            </w:r>
            <w:r w:rsidRPr="00477B0C">
              <w:rPr>
                <w:rFonts w:ascii="Futura Lt BT" w:hAnsi="Futura Lt BT"/>
                <w:spacing w:val="5"/>
                <w:sz w:val="36"/>
              </w:rPr>
              <w:t xml:space="preserve"> </w:t>
            </w:r>
            <w:r w:rsidRPr="00477B0C">
              <w:rPr>
                <w:rFonts w:ascii="Futura Lt BT" w:hAnsi="Futura Lt BT"/>
                <w:spacing w:val="5"/>
                <w:sz w:val="44"/>
              </w:rPr>
              <w:t>T</w:t>
            </w:r>
            <w:r w:rsidRPr="00477B0C">
              <w:rPr>
                <w:rFonts w:ascii="Futura Lt BT" w:hAnsi="Futura Lt BT"/>
                <w:spacing w:val="5"/>
                <w:sz w:val="34"/>
                <w:szCs w:val="34"/>
              </w:rPr>
              <w:t>ELECOMUNICACIONES</w:t>
            </w:r>
          </w:p>
        </w:tc>
        <w:tc>
          <w:tcPr>
            <w:tcW w:w="1559" w:type="dxa"/>
          </w:tcPr>
          <w:p w:rsidR="00F96264" w:rsidRPr="00477B0C" w:rsidRDefault="0059123E" w:rsidP="00F96264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2975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F96264" w:rsidRPr="00477B0C">
        <w:trPr>
          <w:cantSplit/>
        </w:trPr>
        <w:tc>
          <w:tcPr>
            <w:tcW w:w="5075" w:type="dxa"/>
          </w:tcPr>
          <w:p w:rsidR="00F96264" w:rsidRPr="00477B0C" w:rsidRDefault="00F96264" w:rsidP="00F96264">
            <w:pPr>
              <w:spacing w:before="0"/>
              <w:rPr>
                <w:i/>
                <w:smallCaps/>
                <w:sz w:val="28"/>
                <w:szCs w:val="28"/>
              </w:rPr>
            </w:pPr>
            <w:r w:rsidRPr="00477B0C">
              <w:rPr>
                <w:i/>
                <w:sz w:val="28"/>
                <w:szCs w:val="28"/>
              </w:rPr>
              <w:t>Oficina de Radiocomunicaciones</w:t>
            </w:r>
          </w:p>
          <w:p w:rsidR="00F96264" w:rsidRPr="00477B0C" w:rsidRDefault="00F96264" w:rsidP="00F962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18"/>
                <w:szCs w:val="18"/>
              </w:rPr>
            </w:pPr>
            <w:r w:rsidRPr="00477B0C">
              <w:rPr>
                <w:i/>
                <w:sz w:val="18"/>
                <w:szCs w:val="18"/>
              </w:rPr>
              <w:tab/>
              <w:t>(N° de Fax directo +41 22 730 57 85)</w:t>
            </w:r>
          </w:p>
        </w:tc>
      </w:tr>
    </w:tbl>
    <w:p w:rsidR="00F96264" w:rsidRDefault="00F96264" w:rsidP="00862284"/>
    <w:p w:rsidR="00F16977" w:rsidRPr="00477B0C" w:rsidRDefault="00F16977" w:rsidP="00862284"/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943"/>
        <w:gridCol w:w="7077"/>
      </w:tblGrid>
      <w:tr w:rsidR="00F96264" w:rsidRPr="00477B0C" w:rsidTr="00D7735F">
        <w:trPr>
          <w:cantSplit/>
        </w:trPr>
        <w:tc>
          <w:tcPr>
            <w:tcW w:w="2943" w:type="dxa"/>
          </w:tcPr>
          <w:p w:rsidR="00F96264" w:rsidRPr="00477B0C" w:rsidRDefault="00D176A1" w:rsidP="007D3C21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</w:rPr>
            </w:pPr>
            <w:bookmarkStart w:id="0" w:name="dletter"/>
            <w:bookmarkEnd w:id="0"/>
            <w:r w:rsidRPr="00477B0C">
              <w:rPr>
                <w:b/>
                <w:bCs/>
              </w:rPr>
              <w:t>Circular Administrativa</w:t>
            </w:r>
            <w:bookmarkStart w:id="1" w:name="dnum"/>
            <w:bookmarkEnd w:id="1"/>
            <w:r w:rsidR="00D7735F" w:rsidRPr="00477B0C">
              <w:rPr>
                <w:b/>
                <w:bCs/>
              </w:rPr>
              <w:br/>
            </w:r>
            <w:r w:rsidRPr="00477B0C">
              <w:rPr>
                <w:b/>
                <w:bCs/>
              </w:rPr>
              <w:t>CA</w:t>
            </w:r>
            <w:r w:rsidR="00D7735F" w:rsidRPr="00477B0C">
              <w:rPr>
                <w:b/>
                <w:bCs/>
              </w:rPr>
              <w:t>CE</w:t>
            </w:r>
            <w:r w:rsidRPr="00477B0C">
              <w:rPr>
                <w:b/>
                <w:bCs/>
              </w:rPr>
              <w:t>/</w:t>
            </w:r>
            <w:r w:rsidR="00390552" w:rsidRPr="00477B0C">
              <w:rPr>
                <w:b/>
                <w:bCs/>
              </w:rPr>
              <w:t>5</w:t>
            </w:r>
            <w:r w:rsidR="007D3C21">
              <w:rPr>
                <w:b/>
                <w:bCs/>
              </w:rPr>
              <w:t>39</w:t>
            </w:r>
          </w:p>
        </w:tc>
        <w:tc>
          <w:tcPr>
            <w:tcW w:w="7077" w:type="dxa"/>
          </w:tcPr>
          <w:p w:rsidR="00F96264" w:rsidRPr="00477B0C" w:rsidRDefault="00390552" w:rsidP="001A5DD1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 w:rsidRPr="00477B0C">
              <w:rPr>
                <w:bCs/>
              </w:rPr>
              <w:t>2</w:t>
            </w:r>
            <w:r w:rsidR="001A5DD1">
              <w:rPr>
                <w:bCs/>
              </w:rPr>
              <w:t>7</w:t>
            </w:r>
            <w:bookmarkStart w:id="3" w:name="_GoBack"/>
            <w:bookmarkEnd w:id="3"/>
            <w:r w:rsidRPr="00477B0C">
              <w:rPr>
                <w:bCs/>
              </w:rPr>
              <w:t xml:space="preserve"> de </w:t>
            </w:r>
            <w:r w:rsidR="007D3C21">
              <w:rPr>
                <w:bCs/>
              </w:rPr>
              <w:t>mayo</w:t>
            </w:r>
            <w:r w:rsidR="00D176A1" w:rsidRPr="00477B0C">
              <w:rPr>
                <w:bCs/>
              </w:rPr>
              <w:t xml:space="preserve"> de 20</w:t>
            </w:r>
            <w:r w:rsidR="002B73FA">
              <w:rPr>
                <w:bCs/>
              </w:rPr>
              <w:t>1</w:t>
            </w:r>
            <w:r w:rsidR="007D3C21">
              <w:rPr>
                <w:bCs/>
              </w:rPr>
              <w:t>1</w:t>
            </w:r>
          </w:p>
        </w:tc>
      </w:tr>
    </w:tbl>
    <w:p w:rsidR="00390552" w:rsidRPr="00477B0C" w:rsidRDefault="00390552" w:rsidP="0051769F">
      <w:pPr>
        <w:tabs>
          <w:tab w:val="left" w:pos="7513"/>
        </w:tabs>
        <w:spacing w:before="600"/>
        <w:jc w:val="center"/>
        <w:rPr>
          <w:b/>
          <w:bCs/>
        </w:rPr>
      </w:pPr>
      <w:r w:rsidRPr="00477B0C">
        <w:rPr>
          <w:b/>
        </w:rPr>
        <w:t xml:space="preserve">A las Administraciones de los Estados Miembros de la UIT, </w:t>
      </w:r>
      <w:r w:rsidR="0063067F">
        <w:rPr>
          <w:b/>
        </w:rPr>
        <w:t xml:space="preserve">los </w:t>
      </w:r>
      <w:r w:rsidRPr="00477B0C">
        <w:rPr>
          <w:b/>
        </w:rPr>
        <w:t>Miembros del Sector de</w:t>
      </w:r>
      <w:r w:rsidRPr="00477B0C">
        <w:rPr>
          <w:b/>
        </w:rPr>
        <w:br/>
        <w:t xml:space="preserve">Radiocomunicaciones y </w:t>
      </w:r>
      <w:r w:rsidR="0063067F">
        <w:rPr>
          <w:b/>
        </w:rPr>
        <w:t xml:space="preserve">los </w:t>
      </w:r>
      <w:r w:rsidRPr="00477B0C">
        <w:rPr>
          <w:b/>
        </w:rPr>
        <w:t xml:space="preserve">Asociados del UIT-R que participan en los trabajos </w:t>
      </w:r>
      <w:r w:rsidR="00C72F8E">
        <w:rPr>
          <w:b/>
        </w:rPr>
        <w:br/>
      </w:r>
      <w:r w:rsidRPr="00477B0C">
        <w:rPr>
          <w:b/>
        </w:rPr>
        <w:t>de la</w:t>
      </w:r>
      <w:r w:rsidR="00C72F8E">
        <w:rPr>
          <w:b/>
        </w:rPr>
        <w:t xml:space="preserve"> </w:t>
      </w:r>
      <w:r w:rsidRPr="00477B0C">
        <w:rPr>
          <w:b/>
        </w:rPr>
        <w:t>Comisión de Estudio 7 de Radiocomunicaciones</w:t>
      </w:r>
      <w:r w:rsidR="0051769F">
        <w:rPr>
          <w:b/>
        </w:rPr>
        <w:t>,</w:t>
      </w:r>
      <w:r w:rsidRPr="00477B0C">
        <w:rPr>
          <w:b/>
        </w:rPr>
        <w:t xml:space="preserve"> </w:t>
      </w:r>
      <w:r w:rsidR="00C72F8E">
        <w:rPr>
          <w:b/>
        </w:rPr>
        <w:br/>
      </w:r>
      <w:r w:rsidRPr="00477B0C">
        <w:rPr>
          <w:b/>
        </w:rPr>
        <w:t>y la</w:t>
      </w:r>
      <w:r w:rsidR="007D3C21">
        <w:rPr>
          <w:b/>
        </w:rPr>
        <w:t>s</w:t>
      </w:r>
      <w:r w:rsidR="00F16977">
        <w:rPr>
          <w:b/>
        </w:rPr>
        <w:t xml:space="preserve"> </w:t>
      </w:r>
      <w:r w:rsidR="007D3C21" w:rsidRPr="007D3C21">
        <w:rPr>
          <w:b/>
        </w:rPr>
        <w:t xml:space="preserve">Instituciones Académicas del UIT-R </w:t>
      </w:r>
    </w:p>
    <w:p w:rsidR="00390552" w:rsidRPr="00477B0C" w:rsidRDefault="00390552" w:rsidP="0051769F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1440" w:hanging="1440"/>
      </w:pPr>
      <w:r w:rsidRPr="00477B0C">
        <w:rPr>
          <w:b/>
        </w:rPr>
        <w:t>Asunto</w:t>
      </w:r>
      <w:r w:rsidRPr="00477B0C">
        <w:t>:</w:t>
      </w:r>
      <w:r w:rsidRPr="00477B0C">
        <w:tab/>
        <w:t>Cuestionario sobre un proyecto de revisión de la Recomendación UIT-R TF.460-6, Emisiones de frecuencias patrón y señales horarias</w:t>
      </w:r>
    </w:p>
    <w:p w:rsidR="00390552" w:rsidRPr="00477B0C" w:rsidRDefault="00390552" w:rsidP="0030018F">
      <w:pPr>
        <w:spacing w:before="840"/>
      </w:pPr>
      <w:r w:rsidRPr="00477B0C">
        <w:t xml:space="preserve">En la reunión de la Comisión de Estudio 7 de Radiocomunicaciones, celebrada el 7 y </w:t>
      </w:r>
      <w:r w:rsidR="007D3C21">
        <w:t xml:space="preserve">el </w:t>
      </w:r>
      <w:r w:rsidRPr="00477B0C">
        <w:t>15</w:t>
      </w:r>
      <w:r w:rsidR="009438F6">
        <w:t> </w:t>
      </w:r>
      <w:r w:rsidRPr="00477B0C">
        <w:t>de</w:t>
      </w:r>
      <w:r w:rsidR="009438F6">
        <w:t> </w:t>
      </w:r>
      <w:r w:rsidRPr="00477B0C">
        <w:t>septiembre de 2009, se examinó el proyecto de revisión de la Recomendación UIT-R TF.460</w:t>
      </w:r>
      <w:r w:rsidR="009438F6">
        <w:noBreakHyphen/>
      </w:r>
      <w:r w:rsidRPr="00477B0C">
        <w:t xml:space="preserve">6, «Emisiones de frecuencias patrón y señales horarias». Tras las discusiones que tuvieron lugar en dicha Comisión y en </w:t>
      </w:r>
      <w:r w:rsidR="0063067F">
        <w:t xml:space="preserve">la </w:t>
      </w:r>
      <w:r w:rsidR="0063067F" w:rsidRPr="00477B0C">
        <w:t>anterior reunión</w:t>
      </w:r>
      <w:r w:rsidRPr="00477B0C">
        <w:t xml:space="preserve"> del Grupo de Trabajo 7A, se formularon al parecer opiniones diferentes con respecto a dicha Recomendación puesto que algunas administraciones y organizaciones internacionales estaban a favor de la eliminación del procedimiento de introducir segundos intercalares para ajustar el UTC</w:t>
      </w:r>
      <w:r w:rsidR="0063067F">
        <w:t>,</w:t>
      </w:r>
      <w:r w:rsidRPr="00477B0C">
        <w:t xml:space="preserve"> en tanto que otras administraciones se oponían a esa eliminación. En dicha reunión se decidió que el Presidente de la Comisión prepararía y enviaría a los Estados Miembros de la UIT información relativa al proyecto de revisión de la Recomendación UIT-R TF.460-6 propuesto</w:t>
      </w:r>
      <w:r w:rsidR="0063067F">
        <w:t>,</w:t>
      </w:r>
      <w:r w:rsidRPr="00477B0C">
        <w:t xml:space="preserve"> así como un cuestionario para recabar la opinión de las administraciones en la materia, </w:t>
      </w:r>
      <w:r w:rsidR="0063067F">
        <w:t>para su discusión</w:t>
      </w:r>
      <w:r w:rsidRPr="00477B0C">
        <w:t xml:space="preserve"> en la próxima reunión de la CE</w:t>
      </w:r>
      <w:r w:rsidR="00651ED4">
        <w:t> </w:t>
      </w:r>
      <w:r w:rsidRPr="00477B0C">
        <w:t>7 en octubre de</w:t>
      </w:r>
      <w:r w:rsidR="006F36FD">
        <w:t> </w:t>
      </w:r>
      <w:r w:rsidRPr="00477B0C">
        <w:t>201</w:t>
      </w:r>
      <w:r w:rsidR="0051769F">
        <w:t>0</w:t>
      </w:r>
      <w:r w:rsidRPr="00477B0C">
        <w:t>.</w:t>
      </w:r>
    </w:p>
    <w:p w:rsidR="007D3C21" w:rsidRDefault="007D3C21" w:rsidP="0003642A">
      <w:r>
        <w:t>De las respuestas al Cuestionario enviado por el Director de la Oficina, resultaba que 8</w:t>
      </w:r>
      <w:r w:rsidR="0003642A">
        <w:t> A</w:t>
      </w:r>
      <w:r>
        <w:t xml:space="preserve">dministraciones se mostraban a favor de la revisión de la Recomendación </w:t>
      </w:r>
      <w:r w:rsidRPr="0051769F">
        <w:t>UIT R TF.460-6</w:t>
      </w:r>
      <w:r>
        <w:t>,</w:t>
      </w:r>
      <w:r w:rsidRPr="007D3C21">
        <w:t xml:space="preserve"> </w:t>
      </w:r>
      <w:r>
        <w:t>y</w:t>
      </w:r>
      <w:r w:rsidR="0003642A">
        <w:t> </w:t>
      </w:r>
      <w:r>
        <w:t>3</w:t>
      </w:r>
      <w:r w:rsidR="0003642A">
        <w:t> </w:t>
      </w:r>
      <w:r>
        <w:t>se oponían a la misma. Dado que no pudo lograrse un consenso en la reunión de la CE 7 de octubre de</w:t>
      </w:r>
      <w:r w:rsidR="006F36FD">
        <w:t> </w:t>
      </w:r>
      <w:r>
        <w:t xml:space="preserve">2010, la CE 7 decidió remitir la Recomendación a la Asamblea de Radiocomunicaciones, y enviar una nueva Carta Circular para solicitar a las Administraciones que respondieran al cuestionario sobre esta cuestión. </w:t>
      </w:r>
    </w:p>
    <w:p w:rsidR="006F36FD" w:rsidRDefault="006F36F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390552" w:rsidRPr="00477B0C" w:rsidRDefault="00390552" w:rsidP="007D3C21">
      <w:r w:rsidRPr="00477B0C">
        <w:lastRenderedPageBreak/>
        <w:t xml:space="preserve">En el Anexo figura un </w:t>
      </w:r>
      <w:r w:rsidR="007D3C21">
        <w:t xml:space="preserve">segundo </w:t>
      </w:r>
      <w:r w:rsidR="0003642A" w:rsidRPr="00477B0C">
        <w:t>C</w:t>
      </w:r>
      <w:r w:rsidRPr="00477B0C">
        <w:t xml:space="preserve">uestionario sobre </w:t>
      </w:r>
      <w:r w:rsidR="007D3C21">
        <w:t>el</w:t>
      </w:r>
      <w:r w:rsidRPr="00477B0C">
        <w:t xml:space="preserve"> proyecto de revisión de la Recomendación UIT</w:t>
      </w:r>
      <w:r w:rsidR="00EC1A54">
        <w:noBreakHyphen/>
      </w:r>
      <w:r w:rsidRPr="00477B0C">
        <w:t>R</w:t>
      </w:r>
      <w:r w:rsidR="00EC1A54">
        <w:t> </w:t>
      </w:r>
      <w:r w:rsidRPr="00477B0C">
        <w:t>TF.460-6</w:t>
      </w:r>
      <w:r w:rsidR="007D3C21">
        <w:t>,</w:t>
      </w:r>
      <w:r w:rsidRPr="00477B0C">
        <w:t xml:space="preserve"> preparado por el Presidente de la Comisión de Estudio 7, </w:t>
      </w:r>
      <w:r w:rsidR="007D3C21">
        <w:t xml:space="preserve">el </w:t>
      </w:r>
      <w:r w:rsidRPr="00477B0C">
        <w:t>Sr. V. Meens, y enviado a los Estados Miembros de la UIT.</w:t>
      </w:r>
    </w:p>
    <w:p w:rsidR="00390552" w:rsidRPr="00477B0C" w:rsidRDefault="00390552" w:rsidP="007D3C21">
      <w:r w:rsidRPr="00477B0C">
        <w:t xml:space="preserve">Por lo tanto, se invita amablemente a los Estados Miembros </w:t>
      </w:r>
      <w:r w:rsidR="007D3C21">
        <w:t xml:space="preserve">a </w:t>
      </w:r>
      <w:r w:rsidRPr="00477B0C">
        <w:t xml:space="preserve">que </w:t>
      </w:r>
      <w:r w:rsidR="007D3C21">
        <w:t>respondan</w:t>
      </w:r>
      <w:r w:rsidRPr="00477B0C">
        <w:t xml:space="preserve"> </w:t>
      </w:r>
      <w:r w:rsidR="007D3C21">
        <w:t xml:space="preserve">al </w:t>
      </w:r>
      <w:r w:rsidR="0003642A" w:rsidRPr="00477B0C">
        <w:t>C</w:t>
      </w:r>
      <w:r w:rsidRPr="00477B0C">
        <w:t xml:space="preserve">uestionario adjunto y lo remitan a la Secretaría de la BR </w:t>
      </w:r>
      <w:r w:rsidR="007D3C21">
        <w:t>(</w:t>
      </w:r>
      <w:hyperlink r:id="rId8" w:history="1">
        <w:r w:rsidR="007D3C21" w:rsidRPr="00EF4C3E">
          <w:rPr>
            <w:rStyle w:val="Hyperlink"/>
          </w:rPr>
          <w:t>brsgd@itu.int</w:t>
        </w:r>
      </w:hyperlink>
      <w:r w:rsidR="007D3C21">
        <w:t xml:space="preserve">) </w:t>
      </w:r>
      <w:r w:rsidRPr="00477B0C">
        <w:t>antes de</w:t>
      </w:r>
      <w:r w:rsidR="007D3C21">
        <w:t>l 19 de septiembre de 2011.</w:t>
      </w:r>
      <w:r w:rsidR="00F16977">
        <w:t xml:space="preserve"> </w:t>
      </w:r>
    </w:p>
    <w:p w:rsidR="00390552" w:rsidRPr="00477B0C" w:rsidRDefault="00390552" w:rsidP="0051769F">
      <w:pPr>
        <w:tabs>
          <w:tab w:val="clear" w:pos="794"/>
          <w:tab w:val="clear" w:pos="1191"/>
          <w:tab w:val="clear" w:pos="1588"/>
          <w:tab w:val="clear" w:pos="1985"/>
          <w:tab w:val="center" w:pos="6804"/>
        </w:tabs>
        <w:spacing w:before="1440"/>
        <w:textAlignment w:val="auto"/>
      </w:pPr>
      <w:r w:rsidRPr="00477B0C">
        <w:tab/>
      </w:r>
      <w:r w:rsidR="007D3C21">
        <w:t>François Rancy</w:t>
      </w:r>
      <w:r w:rsidRPr="00477B0C">
        <w:br/>
      </w:r>
      <w:r w:rsidRPr="00477B0C">
        <w:tab/>
        <w:t>Director de la Oficina de Radiocomunicaciones</w:t>
      </w:r>
    </w:p>
    <w:p w:rsidR="006F36FD" w:rsidRDefault="006F36FD" w:rsidP="007755EF">
      <w:pPr>
        <w:tabs>
          <w:tab w:val="clear" w:pos="794"/>
          <w:tab w:val="clear" w:pos="1191"/>
          <w:tab w:val="clear" w:pos="1588"/>
          <w:tab w:val="clear" w:pos="1985"/>
        </w:tabs>
        <w:spacing w:before="240"/>
        <w:ind w:left="1134" w:hanging="1134"/>
        <w:textAlignment w:val="auto"/>
        <w:rPr>
          <w:b/>
          <w:szCs w:val="24"/>
        </w:rPr>
      </w:pPr>
    </w:p>
    <w:p w:rsidR="006F36FD" w:rsidRDefault="006F36FD" w:rsidP="007755EF">
      <w:pPr>
        <w:tabs>
          <w:tab w:val="clear" w:pos="794"/>
          <w:tab w:val="clear" w:pos="1191"/>
          <w:tab w:val="clear" w:pos="1588"/>
          <w:tab w:val="clear" w:pos="1985"/>
        </w:tabs>
        <w:spacing w:before="240"/>
        <w:ind w:left="1134" w:hanging="1134"/>
        <w:textAlignment w:val="auto"/>
        <w:rPr>
          <w:b/>
          <w:szCs w:val="24"/>
        </w:rPr>
      </w:pPr>
    </w:p>
    <w:p w:rsidR="00390552" w:rsidRPr="007755EF" w:rsidRDefault="00390552" w:rsidP="006F36FD">
      <w:pPr>
        <w:tabs>
          <w:tab w:val="clear" w:pos="794"/>
          <w:tab w:val="clear" w:pos="1191"/>
          <w:tab w:val="clear" w:pos="1588"/>
          <w:tab w:val="clear" w:pos="1985"/>
        </w:tabs>
        <w:spacing w:before="240"/>
        <w:ind w:left="1134" w:hanging="1134"/>
        <w:textAlignment w:val="auto"/>
        <w:rPr>
          <w:bCs/>
          <w:szCs w:val="24"/>
        </w:rPr>
      </w:pPr>
      <w:r w:rsidRPr="007755EF">
        <w:rPr>
          <w:b/>
          <w:szCs w:val="24"/>
        </w:rPr>
        <w:t>Anexo</w:t>
      </w:r>
      <w:r w:rsidRPr="007755EF">
        <w:rPr>
          <w:bCs/>
          <w:szCs w:val="24"/>
        </w:rPr>
        <w:t>:</w:t>
      </w:r>
      <w:r w:rsidRPr="007755EF">
        <w:rPr>
          <w:bCs/>
          <w:szCs w:val="24"/>
        </w:rPr>
        <w:tab/>
      </w:r>
      <w:r w:rsidR="00110D2B">
        <w:rPr>
          <w:bCs/>
          <w:szCs w:val="24"/>
        </w:rPr>
        <w:t xml:space="preserve">Segundo </w:t>
      </w:r>
      <w:r w:rsidRPr="007755EF">
        <w:rPr>
          <w:szCs w:val="24"/>
        </w:rPr>
        <w:t>Cuestionario sobre un proyecto de revisión de la Recomendación UIT-R TF.460-6</w:t>
      </w:r>
      <w:r w:rsidRPr="007755EF">
        <w:rPr>
          <w:bCs/>
          <w:szCs w:val="24"/>
        </w:rPr>
        <w:t xml:space="preserve"> (relativo a segundos intercalares)</w:t>
      </w:r>
    </w:p>
    <w:p w:rsidR="006F36FD" w:rsidRDefault="006F36FD" w:rsidP="009438F6">
      <w:pPr>
        <w:tabs>
          <w:tab w:val="left" w:pos="284"/>
          <w:tab w:val="left" w:pos="568"/>
        </w:tabs>
        <w:overflowPunct/>
        <w:autoSpaceDE/>
        <w:autoSpaceDN/>
        <w:adjustRightInd/>
        <w:spacing w:after="40"/>
        <w:textAlignment w:val="auto"/>
        <w:rPr>
          <w:b/>
          <w:bCs/>
          <w:sz w:val="18"/>
          <w:szCs w:val="18"/>
        </w:rPr>
      </w:pPr>
    </w:p>
    <w:p w:rsidR="006F36FD" w:rsidRDefault="006F36FD" w:rsidP="009438F6">
      <w:pPr>
        <w:tabs>
          <w:tab w:val="left" w:pos="284"/>
          <w:tab w:val="left" w:pos="568"/>
        </w:tabs>
        <w:overflowPunct/>
        <w:autoSpaceDE/>
        <w:autoSpaceDN/>
        <w:adjustRightInd/>
        <w:spacing w:after="40"/>
        <w:textAlignment w:val="auto"/>
        <w:rPr>
          <w:b/>
          <w:bCs/>
          <w:sz w:val="18"/>
          <w:szCs w:val="18"/>
        </w:rPr>
      </w:pPr>
    </w:p>
    <w:p w:rsidR="006F36FD" w:rsidRDefault="006F36FD" w:rsidP="009438F6">
      <w:pPr>
        <w:tabs>
          <w:tab w:val="left" w:pos="284"/>
          <w:tab w:val="left" w:pos="568"/>
        </w:tabs>
        <w:overflowPunct/>
        <w:autoSpaceDE/>
        <w:autoSpaceDN/>
        <w:adjustRightInd/>
        <w:spacing w:after="40"/>
        <w:textAlignment w:val="auto"/>
        <w:rPr>
          <w:b/>
          <w:bCs/>
          <w:sz w:val="18"/>
          <w:szCs w:val="18"/>
        </w:rPr>
      </w:pPr>
    </w:p>
    <w:p w:rsidR="00390552" w:rsidRPr="007755EF" w:rsidRDefault="00390552" w:rsidP="009438F6">
      <w:pPr>
        <w:tabs>
          <w:tab w:val="left" w:pos="284"/>
          <w:tab w:val="left" w:pos="568"/>
        </w:tabs>
        <w:overflowPunct/>
        <w:autoSpaceDE/>
        <w:autoSpaceDN/>
        <w:adjustRightInd/>
        <w:spacing w:after="40"/>
        <w:textAlignment w:val="auto"/>
        <w:rPr>
          <w:b/>
          <w:bCs/>
          <w:sz w:val="18"/>
          <w:szCs w:val="18"/>
        </w:rPr>
      </w:pPr>
      <w:r w:rsidRPr="007755EF">
        <w:rPr>
          <w:b/>
          <w:bCs/>
          <w:sz w:val="18"/>
          <w:szCs w:val="18"/>
        </w:rPr>
        <w:t>Distribución:</w:t>
      </w:r>
    </w:p>
    <w:p w:rsidR="00390552" w:rsidRPr="007755EF" w:rsidRDefault="00390552" w:rsidP="00390552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7755EF">
        <w:rPr>
          <w:sz w:val="18"/>
          <w:szCs w:val="18"/>
        </w:rPr>
        <w:t>–</w:t>
      </w:r>
      <w:r w:rsidRPr="007755EF">
        <w:rPr>
          <w:sz w:val="18"/>
          <w:szCs w:val="18"/>
        </w:rPr>
        <w:tab/>
        <w:t>Administraciones de los Estados Miembros y Miembros del Sector de Radiocomunicaciones</w:t>
      </w:r>
    </w:p>
    <w:p w:rsidR="00390552" w:rsidRDefault="00390552" w:rsidP="00390552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7755EF">
        <w:rPr>
          <w:sz w:val="18"/>
          <w:szCs w:val="18"/>
        </w:rPr>
        <w:t>–</w:t>
      </w:r>
      <w:r w:rsidRPr="007755EF">
        <w:rPr>
          <w:sz w:val="18"/>
          <w:szCs w:val="18"/>
        </w:rPr>
        <w:tab/>
        <w:t>Asociados del UIT-R que participan en los trabajos de la Comisión de Estudio 7 de Radiocomunicaciones</w:t>
      </w:r>
    </w:p>
    <w:p w:rsidR="00110D2B" w:rsidRPr="007755EF" w:rsidRDefault="00110D2B" w:rsidP="00110D2B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7755EF">
        <w:rPr>
          <w:sz w:val="18"/>
          <w:szCs w:val="18"/>
        </w:rPr>
        <w:t>–</w:t>
      </w:r>
      <w:r w:rsidRPr="007755EF">
        <w:rPr>
          <w:sz w:val="18"/>
          <w:szCs w:val="18"/>
        </w:rPr>
        <w:tab/>
      </w:r>
      <w:r>
        <w:rPr>
          <w:sz w:val="18"/>
          <w:szCs w:val="18"/>
        </w:rPr>
        <w:t>Instituciones Académicas del UIT-R</w:t>
      </w:r>
    </w:p>
    <w:p w:rsidR="00390552" w:rsidRPr="007755EF" w:rsidRDefault="00390552" w:rsidP="00390552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7755EF">
        <w:rPr>
          <w:sz w:val="18"/>
          <w:szCs w:val="18"/>
        </w:rPr>
        <w:t>–</w:t>
      </w:r>
      <w:r w:rsidRPr="007755EF">
        <w:rPr>
          <w:sz w:val="18"/>
          <w:szCs w:val="18"/>
        </w:rPr>
        <w:tab/>
        <w:t>Presidentes y Vicepresidentes de las Comisiones de Estudio de Radiocomunicaciones y Comisión Especial para asuntos reglamentarios y de procedimiento</w:t>
      </w:r>
    </w:p>
    <w:p w:rsidR="00390552" w:rsidRPr="007755EF" w:rsidRDefault="00390552" w:rsidP="00390552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7755EF">
        <w:rPr>
          <w:sz w:val="18"/>
          <w:szCs w:val="18"/>
        </w:rPr>
        <w:t>–</w:t>
      </w:r>
      <w:r w:rsidRPr="007755EF">
        <w:rPr>
          <w:sz w:val="18"/>
          <w:szCs w:val="18"/>
        </w:rPr>
        <w:tab/>
        <w:t xml:space="preserve">Presidente y Vicepresidentes de la Reunión Preparatoria de la Conferencia </w:t>
      </w:r>
    </w:p>
    <w:p w:rsidR="00390552" w:rsidRPr="007755EF" w:rsidRDefault="00390552" w:rsidP="00390552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7755EF">
        <w:rPr>
          <w:sz w:val="18"/>
          <w:szCs w:val="18"/>
        </w:rPr>
        <w:t>–</w:t>
      </w:r>
      <w:r w:rsidRPr="007755EF">
        <w:rPr>
          <w:sz w:val="18"/>
          <w:szCs w:val="18"/>
        </w:rPr>
        <w:tab/>
        <w:t>Miembros de la Junta del Reglamento de Radiocomunicaciones</w:t>
      </w:r>
    </w:p>
    <w:p w:rsidR="00390552" w:rsidRPr="007755EF" w:rsidRDefault="00390552" w:rsidP="00390552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7755EF">
        <w:rPr>
          <w:sz w:val="18"/>
          <w:szCs w:val="18"/>
        </w:rPr>
        <w:t>–</w:t>
      </w:r>
      <w:r w:rsidRPr="007755EF">
        <w:rPr>
          <w:sz w:val="18"/>
          <w:szCs w:val="18"/>
        </w:rPr>
        <w:tab/>
        <w:t>Secretario General de la UIT, Director de la Oficina de Normalización de las Telecomunicaciones, Director de la Oficina de Desarrollo de las Telecomunicaciones</w:t>
      </w:r>
    </w:p>
    <w:p w:rsidR="00390552" w:rsidRPr="00477B0C" w:rsidRDefault="00390552" w:rsidP="0051769F">
      <w:pPr>
        <w:pStyle w:val="AnnexNotitle"/>
        <w:spacing w:before="120"/>
      </w:pPr>
      <w:r w:rsidRPr="00477B0C">
        <w:br w:type="page"/>
      </w:r>
      <w:r w:rsidRPr="00477B0C">
        <w:lastRenderedPageBreak/>
        <w:t>Anexo</w:t>
      </w:r>
      <w:r w:rsidRPr="00477B0C">
        <w:br/>
      </w:r>
      <w:r w:rsidRPr="00477B0C">
        <w:br/>
        <w:t xml:space="preserve">Cuestionario sobre un proyecto de revisión de </w:t>
      </w:r>
      <w:r w:rsidR="007755EF">
        <w:br/>
      </w:r>
      <w:r w:rsidRPr="00477B0C">
        <w:t>la Recomendación UIT-R TF.460-6</w:t>
      </w:r>
      <w:r w:rsidRPr="00477B0C">
        <w:rPr>
          <w:bCs/>
        </w:rPr>
        <w:t xml:space="preserve"> </w:t>
      </w:r>
      <w:r w:rsidRPr="00477B0C">
        <w:rPr>
          <w:bCs/>
        </w:rPr>
        <w:br/>
        <w:t>(relativo a segundos intercalares)</w:t>
      </w:r>
    </w:p>
    <w:p w:rsidR="00110D2B" w:rsidRPr="00C72F8E" w:rsidRDefault="00390552" w:rsidP="0051769F">
      <w:pPr>
        <w:pStyle w:val="Normalaftertitle0"/>
        <w:spacing w:before="600"/>
        <w:rPr>
          <w:lang w:val="es-ES_tradnl"/>
        </w:rPr>
      </w:pPr>
      <w:r w:rsidRPr="00C72F8E">
        <w:rPr>
          <w:lang w:val="es-ES_tradnl"/>
        </w:rPr>
        <w:t xml:space="preserve">Lo que se plantea en el proyecto de revisión de la Recomendación UIT-R TF.460-6 es si definir o no UTC como </w:t>
      </w:r>
      <w:r w:rsidR="00110D2B" w:rsidRPr="00C72F8E">
        <w:rPr>
          <w:lang w:val="es-ES_tradnl"/>
        </w:rPr>
        <w:t xml:space="preserve">una </w:t>
      </w:r>
      <w:r w:rsidRPr="00C72F8E">
        <w:rPr>
          <w:lang w:val="es-ES_tradnl"/>
        </w:rPr>
        <w:t xml:space="preserve">escala de tiempo </w:t>
      </w:r>
      <w:r w:rsidR="00110D2B" w:rsidRPr="00C72F8E">
        <w:rPr>
          <w:lang w:val="es-ES_tradnl"/>
        </w:rPr>
        <w:t xml:space="preserve">continua </w:t>
      </w:r>
      <w:r w:rsidRPr="00C72F8E">
        <w:rPr>
          <w:lang w:val="es-ES_tradnl"/>
        </w:rPr>
        <w:t xml:space="preserve">ininterrumpida eliminando la introducción de segundos intercalares. Esta cuestión se planteó por primera vez en 1999 y desde entonces el GT 7A se ocupa de ella. </w:t>
      </w:r>
      <w:r w:rsidRPr="00F16977">
        <w:rPr>
          <w:lang w:val="es-ES_tradnl"/>
        </w:rPr>
        <w:t xml:space="preserve">En el </w:t>
      </w:r>
      <w:r w:rsidR="007755EF" w:rsidRPr="00F16977">
        <w:rPr>
          <w:lang w:val="es-ES_tradnl"/>
        </w:rPr>
        <w:t xml:space="preserve">Documento </w:t>
      </w:r>
      <w:hyperlink r:id="rId9" w:history="1">
        <w:r w:rsidRPr="00F16977">
          <w:rPr>
            <w:rStyle w:val="Hyperlink"/>
            <w:lang w:val="es-ES_tradnl"/>
          </w:rPr>
          <w:t>7A/19</w:t>
        </w:r>
      </w:hyperlink>
      <w:r w:rsidRPr="00F16977">
        <w:rPr>
          <w:lang w:val="es-ES_tradnl"/>
        </w:rPr>
        <w:t xml:space="preserve"> figura un </w:t>
      </w:r>
      <w:r w:rsidR="0003642A" w:rsidRPr="00F16977">
        <w:rPr>
          <w:lang w:val="es-ES_tradnl"/>
        </w:rPr>
        <w:t>I</w:t>
      </w:r>
      <w:r w:rsidRPr="00F16977">
        <w:rPr>
          <w:lang w:val="es-ES_tradnl"/>
        </w:rPr>
        <w:t xml:space="preserve">nforme sobre las actividades de este Grupo en la materia. </w:t>
      </w:r>
      <w:r w:rsidRPr="00C72F8E">
        <w:rPr>
          <w:lang w:val="es-ES_tradnl"/>
        </w:rPr>
        <w:t xml:space="preserve">La principal consecuencia de carácter técnico que supondría eliminar los segundos intercalares sería una divergencia gradual entre UT1 y UTC del orden de 1 segundo al año. </w:t>
      </w:r>
    </w:p>
    <w:p w:rsidR="00390552" w:rsidRPr="00477B0C" w:rsidRDefault="00110D2B" w:rsidP="00110D2B">
      <w:pPr>
        <w:rPr>
          <w:color w:val="000000"/>
        </w:rPr>
      </w:pPr>
      <w:r>
        <w:rPr>
          <w:color w:val="000000"/>
        </w:rPr>
        <w:t>Dado que no pudo lograrse un consenso en la reunión de la CE 7, ésta decidió remitir la revisión de la Recomendación</w:t>
      </w:r>
      <w:r w:rsidRPr="0003642A">
        <w:rPr>
          <w:b/>
          <w:bCs/>
          <w:color w:val="000000"/>
        </w:rPr>
        <w:t xml:space="preserve"> </w:t>
      </w:r>
      <w:r w:rsidRPr="0051769F">
        <w:rPr>
          <w:color w:val="000000"/>
        </w:rPr>
        <w:t>UIT-R TF.460-6</w:t>
      </w:r>
      <w:r w:rsidRPr="00477B0C">
        <w:rPr>
          <w:color w:val="000000"/>
        </w:rPr>
        <w:t xml:space="preserve"> </w:t>
      </w:r>
      <w:r>
        <w:rPr>
          <w:color w:val="000000"/>
        </w:rPr>
        <w:t xml:space="preserve">a la Asamblea de Radiocomunicaciones de 2012, junto con un </w:t>
      </w:r>
      <w:r w:rsidR="00982330">
        <w:rPr>
          <w:color w:val="000000"/>
        </w:rPr>
        <w:t>I</w:t>
      </w:r>
      <w:r>
        <w:rPr>
          <w:color w:val="000000"/>
        </w:rPr>
        <w:t xml:space="preserve">nforme en el que se describen las dificultades encontradas por la CE 7 en lo que respecta a la revisión de esta Recomendación. </w:t>
      </w:r>
    </w:p>
    <w:p w:rsidR="00390552" w:rsidRPr="00477B0C" w:rsidRDefault="00110D2B" w:rsidP="00110D2B">
      <w:pPr>
        <w:rPr>
          <w:i/>
          <w:iCs/>
        </w:rPr>
      </w:pPr>
      <w:r>
        <w:t xml:space="preserve">A fin de poder tomar una decisión respecto del futuro de esta Recomendación en la Asamblea de Radiocomunicaciones de 2012, se requiere que </w:t>
      </w:r>
      <w:r w:rsidR="00390552" w:rsidRPr="00477B0C">
        <w:t>las administraciones faciliten información sobre la utilización de segundos intercalares o s</w:t>
      </w:r>
      <w:r>
        <w:t xml:space="preserve">obre la </w:t>
      </w:r>
      <w:r w:rsidRPr="00477B0C">
        <w:t xml:space="preserve">propuesta </w:t>
      </w:r>
      <w:r>
        <w:t>de</w:t>
      </w:r>
      <w:r w:rsidR="00390552" w:rsidRPr="00477B0C">
        <w:t xml:space="preserve"> eliminación. Por consiguiente, se propone </w:t>
      </w:r>
      <w:r>
        <w:t xml:space="preserve">respetuosamente </w:t>
      </w:r>
      <w:r w:rsidR="00390552" w:rsidRPr="00477B0C">
        <w:t xml:space="preserve">a los Estados Miembros que respondan a las preguntas </w:t>
      </w:r>
      <w:r>
        <w:t>siguientes</w:t>
      </w:r>
      <w:r w:rsidR="00390552" w:rsidRPr="00477B0C">
        <w:rPr>
          <w:i/>
          <w:iCs/>
        </w:rPr>
        <w:t>.</w:t>
      </w:r>
    </w:p>
    <w:p w:rsidR="00390552" w:rsidRPr="00477B0C" w:rsidRDefault="00390552" w:rsidP="0039055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13"/>
        <w:gridCol w:w="1241"/>
      </w:tblGrid>
      <w:tr w:rsidR="00390552" w:rsidRPr="00477B0C" w:rsidTr="00390552">
        <w:tc>
          <w:tcPr>
            <w:tcW w:w="8613" w:type="dxa"/>
          </w:tcPr>
          <w:p w:rsidR="00390552" w:rsidRPr="00477B0C" w:rsidRDefault="00390552" w:rsidP="00390552">
            <w:pPr>
              <w:spacing w:after="120"/>
            </w:pPr>
            <w:r w:rsidRPr="00477B0C">
              <w:t xml:space="preserve">¿Apoya su </w:t>
            </w:r>
            <w:r w:rsidR="00A57988" w:rsidRPr="00477B0C">
              <w:t xml:space="preserve">Administración </w:t>
            </w:r>
            <w:r w:rsidRPr="00477B0C">
              <w:t xml:space="preserve">el mantenimiento de la situación actual en la que existe una relación entre UT1 y UTC (para </w:t>
            </w:r>
            <w:r w:rsidR="0063067F">
              <w:t xml:space="preserve">proporcionar </w:t>
            </w:r>
            <w:r w:rsidRPr="00477B0C">
              <w:t>una referencia de tiempo celeste</w:t>
            </w:r>
            <w:r w:rsidR="0063067F">
              <w:t xml:space="preserve"> aproximado mediante el uso de una </w:t>
            </w:r>
            <w:r w:rsidR="0063067F" w:rsidRPr="0063067F">
              <w:t xml:space="preserve">escala de tiempo atómico </w:t>
            </w:r>
            <w:r w:rsidR="0063067F">
              <w:t>progresiva)</w:t>
            </w:r>
            <w:r w:rsidRPr="00477B0C">
              <w:t xml:space="preserve">? </w:t>
            </w:r>
          </w:p>
        </w:tc>
        <w:tc>
          <w:tcPr>
            <w:tcW w:w="1241" w:type="dxa"/>
          </w:tcPr>
          <w:p w:rsidR="00390552" w:rsidRPr="00477B0C" w:rsidRDefault="00390552" w:rsidP="00A57988">
            <w:pPr>
              <w:spacing w:after="120"/>
              <w:jc w:val="center"/>
            </w:pPr>
            <w:r w:rsidRPr="00477B0C">
              <w:t xml:space="preserve">SÍ </w:t>
            </w:r>
            <w:r w:rsidR="00A57988" w:rsidRPr="00477B0C">
              <w:t>–</w:t>
            </w:r>
            <w:r w:rsidRPr="00477B0C">
              <w:t xml:space="preserve"> NO</w:t>
            </w:r>
          </w:p>
        </w:tc>
      </w:tr>
      <w:tr w:rsidR="00390552" w:rsidRPr="00477B0C" w:rsidTr="00390552">
        <w:tc>
          <w:tcPr>
            <w:tcW w:w="8613" w:type="dxa"/>
          </w:tcPr>
          <w:p w:rsidR="00390552" w:rsidRPr="00477B0C" w:rsidRDefault="00390552" w:rsidP="00A57988">
            <w:r w:rsidRPr="00477B0C">
              <w:t xml:space="preserve">¿Respaldaría su </w:t>
            </w:r>
            <w:r w:rsidR="00A57988" w:rsidRPr="00477B0C">
              <w:t xml:space="preserve">Administración </w:t>
            </w:r>
            <w:r w:rsidRPr="00477B0C">
              <w:t>la revisión de la Recomendación UIT-R TF.460-6</w:t>
            </w:r>
            <w:r w:rsidR="0063067F">
              <w:t xml:space="preserve"> para proporcionar una escala de tiempo continua</w:t>
            </w:r>
            <w:r w:rsidRPr="00477B0C">
              <w:t>?</w:t>
            </w:r>
          </w:p>
          <w:p w:rsidR="00390552" w:rsidRPr="00477B0C" w:rsidRDefault="00390552" w:rsidP="00A57988">
            <w:r w:rsidRPr="00477B0C">
              <w:t>(En cualquier caso, ¿podría explicar los motivos?)</w:t>
            </w:r>
          </w:p>
          <w:p w:rsidR="00390552" w:rsidRPr="00477B0C" w:rsidRDefault="00390552" w:rsidP="00A57988"/>
          <w:p w:rsidR="00390552" w:rsidRPr="00477B0C" w:rsidRDefault="00390552" w:rsidP="00A57988"/>
          <w:p w:rsidR="00A57988" w:rsidRPr="00477B0C" w:rsidRDefault="00A57988" w:rsidP="00A57988"/>
        </w:tc>
        <w:tc>
          <w:tcPr>
            <w:tcW w:w="1241" w:type="dxa"/>
          </w:tcPr>
          <w:p w:rsidR="00390552" w:rsidRPr="00477B0C" w:rsidRDefault="00390552" w:rsidP="00A57988">
            <w:pPr>
              <w:spacing w:after="120"/>
              <w:jc w:val="center"/>
            </w:pPr>
            <w:r w:rsidRPr="00477B0C">
              <w:t xml:space="preserve">SÍ </w:t>
            </w:r>
            <w:r w:rsidR="00A57988" w:rsidRPr="00477B0C">
              <w:t>–</w:t>
            </w:r>
            <w:r w:rsidRPr="00477B0C">
              <w:t xml:space="preserve"> NO</w:t>
            </w:r>
          </w:p>
        </w:tc>
      </w:tr>
    </w:tbl>
    <w:p w:rsidR="00390552" w:rsidRDefault="00390552" w:rsidP="006F36FD">
      <w:bookmarkStart w:id="4" w:name="ddistribution"/>
      <w:bookmarkEnd w:id="4"/>
    </w:p>
    <w:p w:rsidR="0051769F" w:rsidRDefault="0051769F" w:rsidP="006F36FD"/>
    <w:p w:rsidR="0051769F" w:rsidRDefault="0051769F" w:rsidP="006F36FD"/>
    <w:p w:rsidR="006F36FD" w:rsidRDefault="006F36FD">
      <w:pPr>
        <w:jc w:val="center"/>
      </w:pPr>
      <w:r>
        <w:t>______________</w:t>
      </w:r>
    </w:p>
    <w:p w:rsidR="006F36FD" w:rsidRPr="00477B0C" w:rsidRDefault="006F36FD" w:rsidP="006F36FD"/>
    <w:sectPr w:rsidR="006F36FD" w:rsidRPr="00477B0C" w:rsidSect="0051769F">
      <w:headerReference w:type="default" r:id="rId10"/>
      <w:footerReference w:type="default" r:id="rId11"/>
      <w:footerReference w:type="first" r:id="rId12"/>
      <w:pgSz w:w="11907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977" w:rsidRDefault="00F16977">
      <w:r>
        <w:separator/>
      </w:r>
    </w:p>
  </w:endnote>
  <w:endnote w:type="continuationSeparator" w:id="0">
    <w:p w:rsidR="00F16977" w:rsidRDefault="00F16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977" w:rsidRPr="0051769F" w:rsidRDefault="001A5DD1" w:rsidP="0051769F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51769F">
      <w:t>Y:\APP\BR\CIRCS_DMS\CACE\500\539\539s.docx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9"/>
      <w:gridCol w:w="2389"/>
      <w:gridCol w:w="2294"/>
    </w:tblGrid>
    <w:tr w:rsidR="00F16977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F16977" w:rsidRDefault="00F16977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Place des </w:t>
          </w:r>
          <w:proofErr w:type="spellStart"/>
          <w:r>
            <w:rPr>
              <w:lang w:val="es-ES_tradnl"/>
            </w:rPr>
            <w:t>Nations</w:t>
          </w:r>
          <w:proofErr w:type="spellEnd"/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F16977" w:rsidRDefault="00F16977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Teléfono </w:t>
          </w:r>
          <w:r>
            <w:rPr>
              <w:lang w:val="es-ES_tradnl"/>
            </w:rPr>
            <w:tab/>
          </w:r>
          <w:r>
            <w:rPr>
              <w:lang w:val="es-ES_tradnl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F16977" w:rsidRDefault="00F16977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Télex 421 000 </w:t>
          </w:r>
          <w:proofErr w:type="spellStart"/>
          <w:r>
            <w:rPr>
              <w:lang w:val="es-ES_tradnl"/>
            </w:rPr>
            <w:t>uit</w:t>
          </w:r>
          <w:proofErr w:type="spellEnd"/>
          <w:r>
            <w:rPr>
              <w:lang w:val="es-ES_tradnl"/>
            </w:rPr>
            <w:t xml:space="preserve">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F16977" w:rsidRDefault="00F16977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E-mail:</w:t>
          </w:r>
          <w:r>
            <w:rPr>
              <w:lang w:val="es-ES_tradnl"/>
            </w:rPr>
            <w:tab/>
            <w:t>itumail@itu.int</w:t>
          </w:r>
        </w:p>
      </w:tc>
    </w:tr>
    <w:tr w:rsidR="00F16977">
      <w:trPr>
        <w:cantSplit/>
      </w:trPr>
      <w:tc>
        <w:tcPr>
          <w:tcW w:w="1062" w:type="pct"/>
        </w:tcPr>
        <w:p w:rsidR="00F16977" w:rsidRDefault="00F16977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CH-1211 Ginebra 20</w:t>
          </w:r>
        </w:p>
      </w:tc>
      <w:tc>
        <w:tcPr>
          <w:tcW w:w="1584" w:type="pct"/>
        </w:tcPr>
        <w:p w:rsidR="00F16977" w:rsidRDefault="00F16977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Telefax</w:t>
          </w:r>
          <w:r>
            <w:rPr>
              <w:lang w:val="es-ES_tradnl"/>
            </w:rPr>
            <w:tab/>
            <w:t>Gr3:</w:t>
          </w:r>
          <w:r>
            <w:rPr>
              <w:lang w:val="es-ES_tradnl"/>
            </w:rPr>
            <w:tab/>
            <w:t>+41 22 733 72 56</w:t>
          </w:r>
        </w:p>
      </w:tc>
      <w:tc>
        <w:tcPr>
          <w:tcW w:w="1223" w:type="pct"/>
        </w:tcPr>
        <w:p w:rsidR="00F16977" w:rsidRDefault="00F16977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Telegrama ITU GENEVE</w:t>
          </w:r>
        </w:p>
      </w:tc>
      <w:tc>
        <w:tcPr>
          <w:tcW w:w="1131" w:type="pct"/>
        </w:tcPr>
        <w:p w:rsidR="00F16977" w:rsidRDefault="00F16977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</w:r>
          <w:hyperlink r:id="rId1" w:history="1">
            <w:r>
              <w:rPr>
                <w:rStyle w:val="Hyperlink"/>
                <w:lang w:val="es-ES_tradnl"/>
              </w:rPr>
              <w:t>http://www.itu.int/</w:t>
            </w:r>
          </w:hyperlink>
        </w:p>
      </w:tc>
    </w:tr>
    <w:tr w:rsidR="00F16977">
      <w:trPr>
        <w:cantSplit/>
      </w:trPr>
      <w:tc>
        <w:tcPr>
          <w:tcW w:w="1062" w:type="pct"/>
        </w:tcPr>
        <w:p w:rsidR="00F16977" w:rsidRDefault="00F16977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Suiza</w:t>
          </w:r>
        </w:p>
      </w:tc>
      <w:tc>
        <w:tcPr>
          <w:tcW w:w="1584" w:type="pct"/>
        </w:tcPr>
        <w:p w:rsidR="00F16977" w:rsidRDefault="00F16977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  <w:t>Gr4:</w:t>
          </w:r>
          <w:r>
            <w:rPr>
              <w:lang w:val="es-ES_tradnl"/>
            </w:rPr>
            <w:tab/>
            <w:t>+41 22 730 65 00</w:t>
          </w:r>
        </w:p>
      </w:tc>
      <w:tc>
        <w:tcPr>
          <w:tcW w:w="1223" w:type="pct"/>
        </w:tcPr>
        <w:p w:rsidR="00F16977" w:rsidRDefault="00F16977">
          <w:pPr>
            <w:pStyle w:val="itu"/>
            <w:rPr>
              <w:lang w:val="es-ES_tradnl"/>
            </w:rPr>
          </w:pPr>
        </w:p>
      </w:tc>
      <w:tc>
        <w:tcPr>
          <w:tcW w:w="1131" w:type="pct"/>
        </w:tcPr>
        <w:p w:rsidR="00F16977" w:rsidRDefault="00F16977">
          <w:pPr>
            <w:pStyle w:val="itu"/>
            <w:rPr>
              <w:lang w:val="es-ES_tradnl"/>
            </w:rPr>
          </w:pPr>
        </w:p>
      </w:tc>
    </w:tr>
  </w:tbl>
  <w:p w:rsidR="00F16977" w:rsidRPr="00390552" w:rsidRDefault="00F16977" w:rsidP="00F96264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977" w:rsidRDefault="00F16977">
      <w:r>
        <w:t>____________________</w:t>
      </w:r>
    </w:p>
  </w:footnote>
  <w:footnote w:type="continuationSeparator" w:id="0">
    <w:p w:rsidR="00F16977" w:rsidRDefault="00F169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977" w:rsidRPr="00F96264" w:rsidRDefault="00F16977" w:rsidP="007755EF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A5DD1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6A1"/>
    <w:rsid w:val="0003642A"/>
    <w:rsid w:val="000D324E"/>
    <w:rsid w:val="000E3F00"/>
    <w:rsid w:val="000F4759"/>
    <w:rsid w:val="00110D2B"/>
    <w:rsid w:val="00125C7E"/>
    <w:rsid w:val="00131358"/>
    <w:rsid w:val="00135B55"/>
    <w:rsid w:val="001612C4"/>
    <w:rsid w:val="00163DD3"/>
    <w:rsid w:val="00173280"/>
    <w:rsid w:val="00195601"/>
    <w:rsid w:val="001A5DD1"/>
    <w:rsid w:val="001E659B"/>
    <w:rsid w:val="00240010"/>
    <w:rsid w:val="002B73FA"/>
    <w:rsid w:val="002F68F3"/>
    <w:rsid w:val="0030018F"/>
    <w:rsid w:val="003660C3"/>
    <w:rsid w:val="00390552"/>
    <w:rsid w:val="003B4FFB"/>
    <w:rsid w:val="00402E02"/>
    <w:rsid w:val="0041091C"/>
    <w:rsid w:val="0042327C"/>
    <w:rsid w:val="00432439"/>
    <w:rsid w:val="00477B0C"/>
    <w:rsid w:val="004D2D6F"/>
    <w:rsid w:val="0051769F"/>
    <w:rsid w:val="00566BA2"/>
    <w:rsid w:val="0059123E"/>
    <w:rsid w:val="005B6DA1"/>
    <w:rsid w:val="005D0952"/>
    <w:rsid w:val="006040B2"/>
    <w:rsid w:val="0063067F"/>
    <w:rsid w:val="00651ED4"/>
    <w:rsid w:val="006F36FD"/>
    <w:rsid w:val="00713DC7"/>
    <w:rsid w:val="00723AE1"/>
    <w:rsid w:val="00775273"/>
    <w:rsid w:val="007755EF"/>
    <w:rsid w:val="007D3C21"/>
    <w:rsid w:val="0082245C"/>
    <w:rsid w:val="00841CF3"/>
    <w:rsid w:val="00862284"/>
    <w:rsid w:val="0087539C"/>
    <w:rsid w:val="008C0DDB"/>
    <w:rsid w:val="008E4E68"/>
    <w:rsid w:val="00923633"/>
    <w:rsid w:val="009438F6"/>
    <w:rsid w:val="00982330"/>
    <w:rsid w:val="00992480"/>
    <w:rsid w:val="009E37B8"/>
    <w:rsid w:val="00A5034A"/>
    <w:rsid w:val="00A57988"/>
    <w:rsid w:val="00A82D9A"/>
    <w:rsid w:val="00A9020E"/>
    <w:rsid w:val="00AE07DC"/>
    <w:rsid w:val="00B43D79"/>
    <w:rsid w:val="00C174E3"/>
    <w:rsid w:val="00C72F8E"/>
    <w:rsid w:val="00D04A11"/>
    <w:rsid w:val="00D176A1"/>
    <w:rsid w:val="00D22E05"/>
    <w:rsid w:val="00D664C7"/>
    <w:rsid w:val="00D7735F"/>
    <w:rsid w:val="00D871FB"/>
    <w:rsid w:val="00D95080"/>
    <w:rsid w:val="00DA3122"/>
    <w:rsid w:val="00DB3870"/>
    <w:rsid w:val="00DE52A2"/>
    <w:rsid w:val="00E14166"/>
    <w:rsid w:val="00EB6532"/>
    <w:rsid w:val="00EC1A54"/>
    <w:rsid w:val="00F16977"/>
    <w:rsid w:val="00F4695A"/>
    <w:rsid w:val="00F85488"/>
    <w:rsid w:val="00F96264"/>
    <w:rsid w:val="00FA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F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aliases w:val="Section of paper"/>
    <w:basedOn w:val="Normal"/>
    <w:next w:val="Normal"/>
    <w:qFormat/>
    <w:rsid w:val="003B4FF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B4FFB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3B4FFB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3B4FF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3B4FFB"/>
    <w:pPr>
      <w:outlineLvl w:val="4"/>
    </w:pPr>
  </w:style>
  <w:style w:type="paragraph" w:styleId="Heading6">
    <w:name w:val="heading 6"/>
    <w:basedOn w:val="Heading4"/>
    <w:next w:val="Normal"/>
    <w:qFormat/>
    <w:rsid w:val="003B4FF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3B4FFB"/>
    <w:pPr>
      <w:outlineLvl w:val="6"/>
    </w:pPr>
  </w:style>
  <w:style w:type="paragraph" w:styleId="Heading8">
    <w:name w:val="heading 8"/>
    <w:basedOn w:val="Heading6"/>
    <w:next w:val="Normal"/>
    <w:qFormat/>
    <w:rsid w:val="003B4FFB"/>
    <w:pPr>
      <w:outlineLvl w:val="7"/>
    </w:pPr>
  </w:style>
  <w:style w:type="paragraph" w:styleId="Heading9">
    <w:name w:val="heading 9"/>
    <w:basedOn w:val="Heading6"/>
    <w:next w:val="Normal"/>
    <w:qFormat/>
    <w:rsid w:val="003B4FF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3B4FFB"/>
  </w:style>
  <w:style w:type="paragraph" w:styleId="TOC4">
    <w:name w:val="toc 4"/>
    <w:basedOn w:val="TOC3"/>
    <w:semiHidden/>
    <w:rsid w:val="003B4FFB"/>
  </w:style>
  <w:style w:type="paragraph" w:styleId="TOC3">
    <w:name w:val="toc 3"/>
    <w:basedOn w:val="TOC2"/>
    <w:semiHidden/>
    <w:rsid w:val="003B4FFB"/>
  </w:style>
  <w:style w:type="paragraph" w:styleId="TOC2">
    <w:name w:val="toc 2"/>
    <w:basedOn w:val="TOC1"/>
    <w:semiHidden/>
    <w:rsid w:val="003B4FFB"/>
    <w:pPr>
      <w:spacing w:before="80"/>
      <w:ind w:left="1531" w:hanging="851"/>
    </w:pPr>
  </w:style>
  <w:style w:type="paragraph" w:styleId="TOC1">
    <w:name w:val="toc 1"/>
    <w:basedOn w:val="Normal"/>
    <w:semiHidden/>
    <w:rsid w:val="003B4FF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  <w:rsid w:val="003B4FFB"/>
  </w:style>
  <w:style w:type="paragraph" w:styleId="TOC6">
    <w:name w:val="toc 6"/>
    <w:basedOn w:val="TOC4"/>
    <w:semiHidden/>
    <w:rsid w:val="003B4FFB"/>
  </w:style>
  <w:style w:type="paragraph" w:styleId="TOC5">
    <w:name w:val="toc 5"/>
    <w:basedOn w:val="TOC4"/>
    <w:semiHidden/>
    <w:rsid w:val="003B4FFB"/>
  </w:style>
  <w:style w:type="paragraph" w:customStyle="1" w:styleId="FigureNotitle">
    <w:name w:val="Figure_No &amp; title"/>
    <w:basedOn w:val="Normal"/>
    <w:next w:val="Normalaftertitle"/>
    <w:rsid w:val="003B4FFB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3B4FFB"/>
    <w:pPr>
      <w:spacing w:before="360"/>
    </w:pPr>
  </w:style>
  <w:style w:type="paragraph" w:customStyle="1" w:styleId="TabletitleBR">
    <w:name w:val="Table_title_BR"/>
    <w:basedOn w:val="Normal"/>
    <w:next w:val="Tablehead"/>
    <w:rsid w:val="003B4FFB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3B4FF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3B4FF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link w:val="AnnexNotitleChar"/>
    <w:rsid w:val="003B4FFB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3B4FFB"/>
  </w:style>
  <w:style w:type="paragraph" w:styleId="Index3">
    <w:name w:val="index 3"/>
    <w:basedOn w:val="Normal"/>
    <w:next w:val="Normal"/>
    <w:semiHidden/>
    <w:rsid w:val="003B4FFB"/>
    <w:pPr>
      <w:ind w:left="566"/>
    </w:pPr>
  </w:style>
  <w:style w:type="paragraph" w:styleId="Index2">
    <w:name w:val="index 2"/>
    <w:basedOn w:val="Normal"/>
    <w:next w:val="Normal"/>
    <w:semiHidden/>
    <w:rsid w:val="003B4FFB"/>
    <w:pPr>
      <w:ind w:left="283"/>
    </w:pPr>
  </w:style>
  <w:style w:type="paragraph" w:styleId="Index1">
    <w:name w:val="index 1"/>
    <w:basedOn w:val="Normal"/>
    <w:next w:val="Normal"/>
    <w:semiHidden/>
    <w:rsid w:val="003B4FFB"/>
  </w:style>
  <w:style w:type="paragraph" w:customStyle="1" w:styleId="FiguretitleBR">
    <w:name w:val="Figure_title_BR"/>
    <w:basedOn w:val="TabletitleBR"/>
    <w:next w:val="Figurewithouttitle"/>
    <w:rsid w:val="003B4FFB"/>
    <w:pPr>
      <w:keepNext w:val="0"/>
      <w:spacing w:after="480"/>
    </w:pPr>
  </w:style>
  <w:style w:type="paragraph" w:customStyle="1" w:styleId="Figure">
    <w:name w:val="Figure"/>
    <w:basedOn w:val="Normal"/>
    <w:next w:val="FigureNotitle"/>
    <w:rsid w:val="003B4FFB"/>
    <w:pPr>
      <w:keepNext/>
      <w:keepLines/>
      <w:spacing w:before="240" w:after="120"/>
      <w:jc w:val="center"/>
    </w:pPr>
  </w:style>
  <w:style w:type="paragraph" w:styleId="Footer">
    <w:name w:val="footer"/>
    <w:basedOn w:val="Normal"/>
    <w:rsid w:val="003B4FF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3B4FF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sid w:val="003B4FFB"/>
    <w:rPr>
      <w:position w:val="6"/>
      <w:sz w:val="18"/>
    </w:rPr>
  </w:style>
  <w:style w:type="paragraph" w:styleId="FootnoteText">
    <w:name w:val="footnote text"/>
    <w:basedOn w:val="Note"/>
    <w:semiHidden/>
    <w:rsid w:val="003B4FF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3B4FFB"/>
    <w:pPr>
      <w:spacing w:before="80"/>
    </w:pPr>
  </w:style>
  <w:style w:type="paragraph" w:customStyle="1" w:styleId="FooterQP">
    <w:name w:val="Footer_QP"/>
    <w:basedOn w:val="Normal"/>
    <w:rsid w:val="003B4FF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rsid w:val="003B4FFB"/>
    <w:pPr>
      <w:spacing w:before="80"/>
      <w:ind w:left="794" w:hanging="794"/>
    </w:pPr>
  </w:style>
  <w:style w:type="paragraph" w:customStyle="1" w:styleId="enumlev2">
    <w:name w:val="enumlev2"/>
    <w:basedOn w:val="enumlev1"/>
    <w:rsid w:val="003B4FFB"/>
    <w:pPr>
      <w:ind w:left="1191" w:hanging="397"/>
    </w:pPr>
  </w:style>
  <w:style w:type="paragraph" w:customStyle="1" w:styleId="enumlev3">
    <w:name w:val="enumlev3"/>
    <w:basedOn w:val="enumlev2"/>
    <w:rsid w:val="003B4FFB"/>
    <w:pPr>
      <w:ind w:left="1588"/>
    </w:pPr>
  </w:style>
  <w:style w:type="paragraph" w:customStyle="1" w:styleId="Equation">
    <w:name w:val="Equation"/>
    <w:basedOn w:val="Normal"/>
    <w:rsid w:val="003B4FF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3B4FFB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rsid w:val="003B4FF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rsid w:val="003B4FFB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3B4FF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3B4FFB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3B4FF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3B4FF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rsid w:val="003B4FFB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rsid w:val="003B4FFB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3B4FFB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3B4FF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rsid w:val="003B4FF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  <w:rsid w:val="003B4FFB"/>
  </w:style>
  <w:style w:type="character" w:styleId="Hyperlink">
    <w:name w:val="Hyperlink"/>
    <w:basedOn w:val="DefaultParagraphFont"/>
    <w:rsid w:val="003B4FFB"/>
    <w:rPr>
      <w:color w:val="0000FF"/>
      <w:u w:val="single"/>
    </w:rPr>
  </w:style>
  <w:style w:type="paragraph" w:customStyle="1" w:styleId="Formal">
    <w:name w:val="Formal"/>
    <w:basedOn w:val="ASN1"/>
    <w:rsid w:val="003B4FFB"/>
    <w:rPr>
      <w:b w:val="0"/>
    </w:rPr>
  </w:style>
  <w:style w:type="character" w:styleId="PageNumber">
    <w:name w:val="page number"/>
    <w:basedOn w:val="DefaultParagraphFont"/>
    <w:rsid w:val="003B4FFB"/>
  </w:style>
  <w:style w:type="paragraph" w:customStyle="1" w:styleId="RecNoBR">
    <w:name w:val="Rec_No_BR"/>
    <w:basedOn w:val="Normal"/>
    <w:next w:val="Rectitle"/>
    <w:rsid w:val="003B4FF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3B4FFB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3B4FF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B4FFB"/>
  </w:style>
  <w:style w:type="paragraph" w:customStyle="1" w:styleId="QuestionNoBR">
    <w:name w:val="Question_No_BR"/>
    <w:basedOn w:val="RecNoBR"/>
    <w:next w:val="Questiontitle"/>
    <w:rsid w:val="003B4FFB"/>
  </w:style>
  <w:style w:type="paragraph" w:customStyle="1" w:styleId="Questiontitle">
    <w:name w:val="Question_title"/>
    <w:basedOn w:val="Rectitle"/>
    <w:next w:val="Questionref"/>
    <w:rsid w:val="003B4FFB"/>
  </w:style>
  <w:style w:type="paragraph" w:customStyle="1" w:styleId="Questionref">
    <w:name w:val="Question_ref"/>
    <w:basedOn w:val="Recref"/>
    <w:next w:val="Questiondate"/>
    <w:rsid w:val="003B4FFB"/>
  </w:style>
  <w:style w:type="paragraph" w:customStyle="1" w:styleId="Recref">
    <w:name w:val="Rec_ref"/>
    <w:basedOn w:val="Normal"/>
    <w:next w:val="Recdate"/>
    <w:rsid w:val="003B4FF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3B4FF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3B4FFB"/>
  </w:style>
  <w:style w:type="paragraph" w:customStyle="1" w:styleId="RepNoBR">
    <w:name w:val="Rep_No_BR"/>
    <w:basedOn w:val="RecNoBR"/>
    <w:next w:val="Reptitle"/>
    <w:rsid w:val="003B4FFB"/>
  </w:style>
  <w:style w:type="paragraph" w:customStyle="1" w:styleId="Reptitle">
    <w:name w:val="Rep_title"/>
    <w:basedOn w:val="Rectitle"/>
    <w:next w:val="Repref"/>
    <w:rsid w:val="003B4FFB"/>
  </w:style>
  <w:style w:type="paragraph" w:customStyle="1" w:styleId="Repref">
    <w:name w:val="Rep_ref"/>
    <w:basedOn w:val="Recref"/>
    <w:next w:val="Repdate"/>
    <w:rsid w:val="003B4FFB"/>
  </w:style>
  <w:style w:type="paragraph" w:customStyle="1" w:styleId="Repdate">
    <w:name w:val="Rep_date"/>
    <w:basedOn w:val="Recdate"/>
    <w:next w:val="Normalaftertitle"/>
    <w:rsid w:val="003B4FFB"/>
  </w:style>
  <w:style w:type="paragraph" w:customStyle="1" w:styleId="ResNoBR">
    <w:name w:val="Res_No_BR"/>
    <w:basedOn w:val="RecNoBR"/>
    <w:next w:val="Restitle"/>
    <w:rsid w:val="003B4FFB"/>
  </w:style>
  <w:style w:type="paragraph" w:customStyle="1" w:styleId="Restitle">
    <w:name w:val="Res_title"/>
    <w:basedOn w:val="Rectitle"/>
    <w:next w:val="Resref"/>
    <w:rsid w:val="003B4FFB"/>
  </w:style>
  <w:style w:type="paragraph" w:customStyle="1" w:styleId="Resref">
    <w:name w:val="Res_ref"/>
    <w:basedOn w:val="Recref"/>
    <w:next w:val="Resdate"/>
    <w:rsid w:val="003B4FFB"/>
  </w:style>
  <w:style w:type="paragraph" w:customStyle="1" w:styleId="Resdate">
    <w:name w:val="Res_date"/>
    <w:basedOn w:val="Recdate"/>
    <w:next w:val="Normalaftertitle"/>
    <w:rsid w:val="003B4FFB"/>
  </w:style>
  <w:style w:type="character" w:customStyle="1" w:styleId="Artdef">
    <w:name w:val="Art_def"/>
    <w:basedOn w:val="DefaultParagraphFont"/>
    <w:rsid w:val="003B4FFB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3B4FF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3B4FF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3B4FFB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3B4FFB"/>
  </w:style>
  <w:style w:type="paragraph" w:customStyle="1" w:styleId="Call">
    <w:name w:val="Call"/>
    <w:basedOn w:val="Normal"/>
    <w:next w:val="Normal"/>
    <w:rsid w:val="003B4FF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3B4FF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3B4FFB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3B4FFB"/>
    <w:rPr>
      <w:vertAlign w:val="superscript"/>
    </w:rPr>
  </w:style>
  <w:style w:type="paragraph" w:customStyle="1" w:styleId="Equationlegend">
    <w:name w:val="Equation_legend"/>
    <w:basedOn w:val="Normal"/>
    <w:rsid w:val="003B4FF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3B4FF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rsid w:val="003B4FF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3B4FF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3B4FFB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3B4FFB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rsid w:val="003B4FF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3B4FFB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rsid w:val="003B4FF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3B4FF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3B4FF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3B4FFB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3B4FFB"/>
  </w:style>
  <w:style w:type="character" w:customStyle="1" w:styleId="Recdef">
    <w:name w:val="Rec_def"/>
    <w:basedOn w:val="DefaultParagraphFont"/>
    <w:rsid w:val="003B4FFB"/>
    <w:rPr>
      <w:b/>
    </w:rPr>
  </w:style>
  <w:style w:type="paragraph" w:customStyle="1" w:styleId="Reftext">
    <w:name w:val="Ref_text"/>
    <w:basedOn w:val="Normal"/>
    <w:rsid w:val="003B4FFB"/>
    <w:pPr>
      <w:ind w:left="794" w:hanging="794"/>
    </w:pPr>
  </w:style>
  <w:style w:type="paragraph" w:customStyle="1" w:styleId="Reftitle">
    <w:name w:val="Ref_title"/>
    <w:basedOn w:val="Normal"/>
    <w:next w:val="Reftext"/>
    <w:rsid w:val="003B4FF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3B4FFB"/>
  </w:style>
  <w:style w:type="character" w:customStyle="1" w:styleId="Resdef">
    <w:name w:val="Res_def"/>
    <w:basedOn w:val="DefaultParagraphFont"/>
    <w:rsid w:val="003B4FF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3B4FFB"/>
  </w:style>
  <w:style w:type="paragraph" w:customStyle="1" w:styleId="SectionNo">
    <w:name w:val="Section_No"/>
    <w:basedOn w:val="Normal"/>
    <w:next w:val="Sectiontitle"/>
    <w:rsid w:val="003B4FF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3B4FF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3B4FF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3B4FF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3B4FFB"/>
    <w:rPr>
      <w:b/>
      <w:color w:val="auto"/>
    </w:rPr>
  </w:style>
  <w:style w:type="paragraph" w:customStyle="1" w:styleId="Tablelegend">
    <w:name w:val="Table_legend"/>
    <w:basedOn w:val="Normal"/>
    <w:rsid w:val="003B4FF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3B4FF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3B4FF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3B4FF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3B4FFB"/>
  </w:style>
  <w:style w:type="paragraph" w:customStyle="1" w:styleId="Title3">
    <w:name w:val="Title 3"/>
    <w:basedOn w:val="Title2"/>
    <w:next w:val="Title4"/>
    <w:rsid w:val="003B4FFB"/>
    <w:rPr>
      <w:caps w:val="0"/>
    </w:rPr>
  </w:style>
  <w:style w:type="paragraph" w:customStyle="1" w:styleId="Title4">
    <w:name w:val="Title 4"/>
    <w:basedOn w:val="Title3"/>
    <w:next w:val="Heading1"/>
    <w:rsid w:val="003B4FFB"/>
    <w:rPr>
      <w:b/>
    </w:rPr>
  </w:style>
  <w:style w:type="paragraph" w:customStyle="1" w:styleId="FigureNoBR">
    <w:name w:val="Figure_No_BR"/>
    <w:basedOn w:val="Normal"/>
    <w:next w:val="FiguretitleBR"/>
    <w:rsid w:val="003B4FF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Indent">
    <w:name w:val="Body Text Indent"/>
    <w:basedOn w:val="Normal"/>
    <w:rsid w:val="00D176A1"/>
    <w:pPr>
      <w:tabs>
        <w:tab w:val="left" w:pos="284"/>
      </w:tabs>
      <w:spacing w:before="0"/>
      <w:ind w:left="284" w:hanging="284"/>
    </w:pPr>
    <w:rPr>
      <w:sz w:val="16"/>
    </w:rPr>
  </w:style>
  <w:style w:type="paragraph" w:customStyle="1" w:styleId="fig">
    <w:name w:val="fig"/>
    <w:basedOn w:val="Normal"/>
    <w:next w:val="Heading4"/>
    <w:rsid w:val="00D176A1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</w:pPr>
    <w:rPr>
      <w:rFonts w:ascii="Helvetica" w:hAnsi="Helvetica"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D176A1"/>
    <w:rPr>
      <w:b/>
      <w:sz w:val="28"/>
      <w:lang w:val="es-ES_tradnl" w:eastAsia="en-US" w:bidi="ar-SA"/>
    </w:rPr>
  </w:style>
  <w:style w:type="paragraph" w:customStyle="1" w:styleId="Normalaftertitle0">
    <w:name w:val="Normal after title"/>
    <w:basedOn w:val="Normal"/>
    <w:next w:val="Normal"/>
    <w:rsid w:val="00D176A1"/>
    <w:pPr>
      <w:overflowPunct/>
      <w:autoSpaceDE/>
      <w:autoSpaceDN/>
      <w:adjustRightInd/>
      <w:spacing w:before="320"/>
      <w:textAlignment w:val="auto"/>
    </w:pPr>
    <w:rPr>
      <w:rFonts w:eastAsia="MS Mincho"/>
      <w:lang w:val="en-GB"/>
    </w:rPr>
  </w:style>
  <w:style w:type="paragraph" w:customStyle="1" w:styleId="Char1CharChar1Char">
    <w:name w:val="Char1 Char Char1 Char"/>
    <w:basedOn w:val="Normal"/>
    <w:rsid w:val="00432439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Rec">
    <w:name w:val="Rec_#"/>
    <w:basedOn w:val="Normal"/>
    <w:next w:val="RecTitle0"/>
    <w:rsid w:val="00D22E05"/>
    <w:pPr>
      <w:keepNext/>
      <w:keepLines/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spacing w:before="720"/>
      <w:jc w:val="center"/>
    </w:pPr>
    <w:rPr>
      <w:sz w:val="20"/>
      <w:lang w:val="en-GB"/>
    </w:rPr>
  </w:style>
  <w:style w:type="paragraph" w:customStyle="1" w:styleId="RecTitle0">
    <w:name w:val="Rec_Title"/>
    <w:basedOn w:val="Rec"/>
    <w:next w:val="Normal"/>
    <w:rsid w:val="00D22E05"/>
    <w:pPr>
      <w:spacing w:before="180"/>
    </w:pPr>
    <w:rPr>
      <w:b/>
    </w:rPr>
  </w:style>
  <w:style w:type="character" w:styleId="FollowedHyperlink">
    <w:name w:val="FollowedHyperlink"/>
    <w:basedOn w:val="DefaultParagraphFont"/>
    <w:rsid w:val="00D7735F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566BA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6BA2"/>
    <w:rPr>
      <w:rFonts w:ascii="Tahoma" w:hAnsi="Tahoma" w:cs="Tahoma"/>
      <w:sz w:val="16"/>
      <w:szCs w:val="16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F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aliases w:val="Section of paper"/>
    <w:basedOn w:val="Normal"/>
    <w:next w:val="Normal"/>
    <w:qFormat/>
    <w:rsid w:val="003B4FF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B4FFB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3B4FFB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3B4FF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3B4FFB"/>
    <w:pPr>
      <w:outlineLvl w:val="4"/>
    </w:pPr>
  </w:style>
  <w:style w:type="paragraph" w:styleId="Heading6">
    <w:name w:val="heading 6"/>
    <w:basedOn w:val="Heading4"/>
    <w:next w:val="Normal"/>
    <w:qFormat/>
    <w:rsid w:val="003B4FF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3B4FFB"/>
    <w:pPr>
      <w:outlineLvl w:val="6"/>
    </w:pPr>
  </w:style>
  <w:style w:type="paragraph" w:styleId="Heading8">
    <w:name w:val="heading 8"/>
    <w:basedOn w:val="Heading6"/>
    <w:next w:val="Normal"/>
    <w:qFormat/>
    <w:rsid w:val="003B4FFB"/>
    <w:pPr>
      <w:outlineLvl w:val="7"/>
    </w:pPr>
  </w:style>
  <w:style w:type="paragraph" w:styleId="Heading9">
    <w:name w:val="heading 9"/>
    <w:basedOn w:val="Heading6"/>
    <w:next w:val="Normal"/>
    <w:qFormat/>
    <w:rsid w:val="003B4FF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3B4FFB"/>
  </w:style>
  <w:style w:type="paragraph" w:styleId="TOC4">
    <w:name w:val="toc 4"/>
    <w:basedOn w:val="TOC3"/>
    <w:semiHidden/>
    <w:rsid w:val="003B4FFB"/>
  </w:style>
  <w:style w:type="paragraph" w:styleId="TOC3">
    <w:name w:val="toc 3"/>
    <w:basedOn w:val="TOC2"/>
    <w:semiHidden/>
    <w:rsid w:val="003B4FFB"/>
  </w:style>
  <w:style w:type="paragraph" w:styleId="TOC2">
    <w:name w:val="toc 2"/>
    <w:basedOn w:val="TOC1"/>
    <w:semiHidden/>
    <w:rsid w:val="003B4FFB"/>
    <w:pPr>
      <w:spacing w:before="80"/>
      <w:ind w:left="1531" w:hanging="851"/>
    </w:pPr>
  </w:style>
  <w:style w:type="paragraph" w:styleId="TOC1">
    <w:name w:val="toc 1"/>
    <w:basedOn w:val="Normal"/>
    <w:semiHidden/>
    <w:rsid w:val="003B4FF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  <w:rsid w:val="003B4FFB"/>
  </w:style>
  <w:style w:type="paragraph" w:styleId="TOC6">
    <w:name w:val="toc 6"/>
    <w:basedOn w:val="TOC4"/>
    <w:semiHidden/>
    <w:rsid w:val="003B4FFB"/>
  </w:style>
  <w:style w:type="paragraph" w:styleId="TOC5">
    <w:name w:val="toc 5"/>
    <w:basedOn w:val="TOC4"/>
    <w:semiHidden/>
    <w:rsid w:val="003B4FFB"/>
  </w:style>
  <w:style w:type="paragraph" w:customStyle="1" w:styleId="FigureNotitle">
    <w:name w:val="Figure_No &amp; title"/>
    <w:basedOn w:val="Normal"/>
    <w:next w:val="Normalaftertitle"/>
    <w:rsid w:val="003B4FFB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3B4FFB"/>
    <w:pPr>
      <w:spacing w:before="360"/>
    </w:pPr>
  </w:style>
  <w:style w:type="paragraph" w:customStyle="1" w:styleId="TabletitleBR">
    <w:name w:val="Table_title_BR"/>
    <w:basedOn w:val="Normal"/>
    <w:next w:val="Tablehead"/>
    <w:rsid w:val="003B4FFB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3B4FF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3B4FF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link w:val="AnnexNotitleChar"/>
    <w:rsid w:val="003B4FFB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3B4FFB"/>
  </w:style>
  <w:style w:type="paragraph" w:styleId="Index3">
    <w:name w:val="index 3"/>
    <w:basedOn w:val="Normal"/>
    <w:next w:val="Normal"/>
    <w:semiHidden/>
    <w:rsid w:val="003B4FFB"/>
    <w:pPr>
      <w:ind w:left="566"/>
    </w:pPr>
  </w:style>
  <w:style w:type="paragraph" w:styleId="Index2">
    <w:name w:val="index 2"/>
    <w:basedOn w:val="Normal"/>
    <w:next w:val="Normal"/>
    <w:semiHidden/>
    <w:rsid w:val="003B4FFB"/>
    <w:pPr>
      <w:ind w:left="283"/>
    </w:pPr>
  </w:style>
  <w:style w:type="paragraph" w:styleId="Index1">
    <w:name w:val="index 1"/>
    <w:basedOn w:val="Normal"/>
    <w:next w:val="Normal"/>
    <w:semiHidden/>
    <w:rsid w:val="003B4FFB"/>
  </w:style>
  <w:style w:type="paragraph" w:customStyle="1" w:styleId="FiguretitleBR">
    <w:name w:val="Figure_title_BR"/>
    <w:basedOn w:val="TabletitleBR"/>
    <w:next w:val="Figurewithouttitle"/>
    <w:rsid w:val="003B4FFB"/>
    <w:pPr>
      <w:keepNext w:val="0"/>
      <w:spacing w:after="480"/>
    </w:pPr>
  </w:style>
  <w:style w:type="paragraph" w:customStyle="1" w:styleId="Figure">
    <w:name w:val="Figure"/>
    <w:basedOn w:val="Normal"/>
    <w:next w:val="FigureNotitle"/>
    <w:rsid w:val="003B4FFB"/>
    <w:pPr>
      <w:keepNext/>
      <w:keepLines/>
      <w:spacing w:before="240" w:after="120"/>
      <w:jc w:val="center"/>
    </w:pPr>
  </w:style>
  <w:style w:type="paragraph" w:styleId="Footer">
    <w:name w:val="footer"/>
    <w:basedOn w:val="Normal"/>
    <w:rsid w:val="003B4FF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3B4FF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sid w:val="003B4FFB"/>
    <w:rPr>
      <w:position w:val="6"/>
      <w:sz w:val="18"/>
    </w:rPr>
  </w:style>
  <w:style w:type="paragraph" w:styleId="FootnoteText">
    <w:name w:val="footnote text"/>
    <w:basedOn w:val="Note"/>
    <w:semiHidden/>
    <w:rsid w:val="003B4FF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3B4FFB"/>
    <w:pPr>
      <w:spacing w:before="80"/>
    </w:pPr>
  </w:style>
  <w:style w:type="paragraph" w:customStyle="1" w:styleId="FooterQP">
    <w:name w:val="Footer_QP"/>
    <w:basedOn w:val="Normal"/>
    <w:rsid w:val="003B4FF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rsid w:val="003B4FFB"/>
    <w:pPr>
      <w:spacing w:before="80"/>
      <w:ind w:left="794" w:hanging="794"/>
    </w:pPr>
  </w:style>
  <w:style w:type="paragraph" w:customStyle="1" w:styleId="enumlev2">
    <w:name w:val="enumlev2"/>
    <w:basedOn w:val="enumlev1"/>
    <w:rsid w:val="003B4FFB"/>
    <w:pPr>
      <w:ind w:left="1191" w:hanging="397"/>
    </w:pPr>
  </w:style>
  <w:style w:type="paragraph" w:customStyle="1" w:styleId="enumlev3">
    <w:name w:val="enumlev3"/>
    <w:basedOn w:val="enumlev2"/>
    <w:rsid w:val="003B4FFB"/>
    <w:pPr>
      <w:ind w:left="1588"/>
    </w:pPr>
  </w:style>
  <w:style w:type="paragraph" w:customStyle="1" w:styleId="Equation">
    <w:name w:val="Equation"/>
    <w:basedOn w:val="Normal"/>
    <w:rsid w:val="003B4FF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3B4FFB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rsid w:val="003B4FF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rsid w:val="003B4FFB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3B4FF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3B4FFB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3B4FF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3B4FF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rsid w:val="003B4FFB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rsid w:val="003B4FFB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3B4FFB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3B4FF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rsid w:val="003B4FF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  <w:rsid w:val="003B4FFB"/>
  </w:style>
  <w:style w:type="character" w:styleId="Hyperlink">
    <w:name w:val="Hyperlink"/>
    <w:basedOn w:val="DefaultParagraphFont"/>
    <w:rsid w:val="003B4FFB"/>
    <w:rPr>
      <w:color w:val="0000FF"/>
      <w:u w:val="single"/>
    </w:rPr>
  </w:style>
  <w:style w:type="paragraph" w:customStyle="1" w:styleId="Formal">
    <w:name w:val="Formal"/>
    <w:basedOn w:val="ASN1"/>
    <w:rsid w:val="003B4FFB"/>
    <w:rPr>
      <w:b w:val="0"/>
    </w:rPr>
  </w:style>
  <w:style w:type="character" w:styleId="PageNumber">
    <w:name w:val="page number"/>
    <w:basedOn w:val="DefaultParagraphFont"/>
    <w:rsid w:val="003B4FFB"/>
  </w:style>
  <w:style w:type="paragraph" w:customStyle="1" w:styleId="RecNoBR">
    <w:name w:val="Rec_No_BR"/>
    <w:basedOn w:val="Normal"/>
    <w:next w:val="Rectitle"/>
    <w:rsid w:val="003B4FF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3B4FFB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3B4FF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B4FFB"/>
  </w:style>
  <w:style w:type="paragraph" w:customStyle="1" w:styleId="QuestionNoBR">
    <w:name w:val="Question_No_BR"/>
    <w:basedOn w:val="RecNoBR"/>
    <w:next w:val="Questiontitle"/>
    <w:rsid w:val="003B4FFB"/>
  </w:style>
  <w:style w:type="paragraph" w:customStyle="1" w:styleId="Questiontitle">
    <w:name w:val="Question_title"/>
    <w:basedOn w:val="Rectitle"/>
    <w:next w:val="Questionref"/>
    <w:rsid w:val="003B4FFB"/>
  </w:style>
  <w:style w:type="paragraph" w:customStyle="1" w:styleId="Questionref">
    <w:name w:val="Question_ref"/>
    <w:basedOn w:val="Recref"/>
    <w:next w:val="Questiondate"/>
    <w:rsid w:val="003B4FFB"/>
  </w:style>
  <w:style w:type="paragraph" w:customStyle="1" w:styleId="Recref">
    <w:name w:val="Rec_ref"/>
    <w:basedOn w:val="Normal"/>
    <w:next w:val="Recdate"/>
    <w:rsid w:val="003B4FF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3B4FF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3B4FFB"/>
  </w:style>
  <w:style w:type="paragraph" w:customStyle="1" w:styleId="RepNoBR">
    <w:name w:val="Rep_No_BR"/>
    <w:basedOn w:val="RecNoBR"/>
    <w:next w:val="Reptitle"/>
    <w:rsid w:val="003B4FFB"/>
  </w:style>
  <w:style w:type="paragraph" w:customStyle="1" w:styleId="Reptitle">
    <w:name w:val="Rep_title"/>
    <w:basedOn w:val="Rectitle"/>
    <w:next w:val="Repref"/>
    <w:rsid w:val="003B4FFB"/>
  </w:style>
  <w:style w:type="paragraph" w:customStyle="1" w:styleId="Repref">
    <w:name w:val="Rep_ref"/>
    <w:basedOn w:val="Recref"/>
    <w:next w:val="Repdate"/>
    <w:rsid w:val="003B4FFB"/>
  </w:style>
  <w:style w:type="paragraph" w:customStyle="1" w:styleId="Repdate">
    <w:name w:val="Rep_date"/>
    <w:basedOn w:val="Recdate"/>
    <w:next w:val="Normalaftertitle"/>
    <w:rsid w:val="003B4FFB"/>
  </w:style>
  <w:style w:type="paragraph" w:customStyle="1" w:styleId="ResNoBR">
    <w:name w:val="Res_No_BR"/>
    <w:basedOn w:val="RecNoBR"/>
    <w:next w:val="Restitle"/>
    <w:rsid w:val="003B4FFB"/>
  </w:style>
  <w:style w:type="paragraph" w:customStyle="1" w:styleId="Restitle">
    <w:name w:val="Res_title"/>
    <w:basedOn w:val="Rectitle"/>
    <w:next w:val="Resref"/>
    <w:rsid w:val="003B4FFB"/>
  </w:style>
  <w:style w:type="paragraph" w:customStyle="1" w:styleId="Resref">
    <w:name w:val="Res_ref"/>
    <w:basedOn w:val="Recref"/>
    <w:next w:val="Resdate"/>
    <w:rsid w:val="003B4FFB"/>
  </w:style>
  <w:style w:type="paragraph" w:customStyle="1" w:styleId="Resdate">
    <w:name w:val="Res_date"/>
    <w:basedOn w:val="Recdate"/>
    <w:next w:val="Normalaftertitle"/>
    <w:rsid w:val="003B4FFB"/>
  </w:style>
  <w:style w:type="character" w:customStyle="1" w:styleId="Artdef">
    <w:name w:val="Art_def"/>
    <w:basedOn w:val="DefaultParagraphFont"/>
    <w:rsid w:val="003B4FFB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3B4FF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3B4FF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3B4FFB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3B4FFB"/>
  </w:style>
  <w:style w:type="paragraph" w:customStyle="1" w:styleId="Call">
    <w:name w:val="Call"/>
    <w:basedOn w:val="Normal"/>
    <w:next w:val="Normal"/>
    <w:rsid w:val="003B4FF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3B4FF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3B4FFB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3B4FFB"/>
    <w:rPr>
      <w:vertAlign w:val="superscript"/>
    </w:rPr>
  </w:style>
  <w:style w:type="paragraph" w:customStyle="1" w:styleId="Equationlegend">
    <w:name w:val="Equation_legend"/>
    <w:basedOn w:val="Normal"/>
    <w:rsid w:val="003B4FF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3B4FF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rsid w:val="003B4FF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3B4FF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3B4FFB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3B4FFB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rsid w:val="003B4FF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3B4FFB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rsid w:val="003B4FF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3B4FF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3B4FF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3B4FFB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3B4FFB"/>
  </w:style>
  <w:style w:type="character" w:customStyle="1" w:styleId="Recdef">
    <w:name w:val="Rec_def"/>
    <w:basedOn w:val="DefaultParagraphFont"/>
    <w:rsid w:val="003B4FFB"/>
    <w:rPr>
      <w:b/>
    </w:rPr>
  </w:style>
  <w:style w:type="paragraph" w:customStyle="1" w:styleId="Reftext">
    <w:name w:val="Ref_text"/>
    <w:basedOn w:val="Normal"/>
    <w:rsid w:val="003B4FFB"/>
    <w:pPr>
      <w:ind w:left="794" w:hanging="794"/>
    </w:pPr>
  </w:style>
  <w:style w:type="paragraph" w:customStyle="1" w:styleId="Reftitle">
    <w:name w:val="Ref_title"/>
    <w:basedOn w:val="Normal"/>
    <w:next w:val="Reftext"/>
    <w:rsid w:val="003B4FF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3B4FFB"/>
  </w:style>
  <w:style w:type="character" w:customStyle="1" w:styleId="Resdef">
    <w:name w:val="Res_def"/>
    <w:basedOn w:val="DefaultParagraphFont"/>
    <w:rsid w:val="003B4FF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3B4FFB"/>
  </w:style>
  <w:style w:type="paragraph" w:customStyle="1" w:styleId="SectionNo">
    <w:name w:val="Section_No"/>
    <w:basedOn w:val="Normal"/>
    <w:next w:val="Sectiontitle"/>
    <w:rsid w:val="003B4FF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3B4FF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3B4FF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3B4FF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3B4FFB"/>
    <w:rPr>
      <w:b/>
      <w:color w:val="auto"/>
    </w:rPr>
  </w:style>
  <w:style w:type="paragraph" w:customStyle="1" w:styleId="Tablelegend">
    <w:name w:val="Table_legend"/>
    <w:basedOn w:val="Normal"/>
    <w:rsid w:val="003B4FF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3B4FF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3B4FF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3B4FF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3B4FFB"/>
  </w:style>
  <w:style w:type="paragraph" w:customStyle="1" w:styleId="Title3">
    <w:name w:val="Title 3"/>
    <w:basedOn w:val="Title2"/>
    <w:next w:val="Title4"/>
    <w:rsid w:val="003B4FFB"/>
    <w:rPr>
      <w:caps w:val="0"/>
    </w:rPr>
  </w:style>
  <w:style w:type="paragraph" w:customStyle="1" w:styleId="Title4">
    <w:name w:val="Title 4"/>
    <w:basedOn w:val="Title3"/>
    <w:next w:val="Heading1"/>
    <w:rsid w:val="003B4FFB"/>
    <w:rPr>
      <w:b/>
    </w:rPr>
  </w:style>
  <w:style w:type="paragraph" w:customStyle="1" w:styleId="FigureNoBR">
    <w:name w:val="Figure_No_BR"/>
    <w:basedOn w:val="Normal"/>
    <w:next w:val="FiguretitleBR"/>
    <w:rsid w:val="003B4FF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Indent">
    <w:name w:val="Body Text Indent"/>
    <w:basedOn w:val="Normal"/>
    <w:rsid w:val="00D176A1"/>
    <w:pPr>
      <w:tabs>
        <w:tab w:val="left" w:pos="284"/>
      </w:tabs>
      <w:spacing w:before="0"/>
      <w:ind w:left="284" w:hanging="284"/>
    </w:pPr>
    <w:rPr>
      <w:sz w:val="16"/>
    </w:rPr>
  </w:style>
  <w:style w:type="paragraph" w:customStyle="1" w:styleId="fig">
    <w:name w:val="fig"/>
    <w:basedOn w:val="Normal"/>
    <w:next w:val="Heading4"/>
    <w:rsid w:val="00D176A1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</w:pPr>
    <w:rPr>
      <w:rFonts w:ascii="Helvetica" w:hAnsi="Helvetica"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D176A1"/>
    <w:rPr>
      <w:b/>
      <w:sz w:val="28"/>
      <w:lang w:val="es-ES_tradnl" w:eastAsia="en-US" w:bidi="ar-SA"/>
    </w:rPr>
  </w:style>
  <w:style w:type="paragraph" w:customStyle="1" w:styleId="Normalaftertitle0">
    <w:name w:val="Normal after title"/>
    <w:basedOn w:val="Normal"/>
    <w:next w:val="Normal"/>
    <w:rsid w:val="00D176A1"/>
    <w:pPr>
      <w:overflowPunct/>
      <w:autoSpaceDE/>
      <w:autoSpaceDN/>
      <w:adjustRightInd/>
      <w:spacing w:before="320"/>
      <w:textAlignment w:val="auto"/>
    </w:pPr>
    <w:rPr>
      <w:rFonts w:eastAsia="MS Mincho"/>
      <w:lang w:val="en-GB"/>
    </w:rPr>
  </w:style>
  <w:style w:type="paragraph" w:customStyle="1" w:styleId="Char1CharChar1Char">
    <w:name w:val="Char1 Char Char1 Char"/>
    <w:basedOn w:val="Normal"/>
    <w:rsid w:val="00432439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Rec">
    <w:name w:val="Rec_#"/>
    <w:basedOn w:val="Normal"/>
    <w:next w:val="RecTitle0"/>
    <w:rsid w:val="00D22E05"/>
    <w:pPr>
      <w:keepNext/>
      <w:keepLines/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spacing w:before="720"/>
      <w:jc w:val="center"/>
    </w:pPr>
    <w:rPr>
      <w:sz w:val="20"/>
      <w:lang w:val="en-GB"/>
    </w:rPr>
  </w:style>
  <w:style w:type="paragraph" w:customStyle="1" w:styleId="RecTitle0">
    <w:name w:val="Rec_Title"/>
    <w:basedOn w:val="Rec"/>
    <w:next w:val="Normal"/>
    <w:rsid w:val="00D22E05"/>
    <w:pPr>
      <w:spacing w:before="180"/>
    </w:pPr>
    <w:rPr>
      <w:b/>
    </w:rPr>
  </w:style>
  <w:style w:type="character" w:styleId="FollowedHyperlink">
    <w:name w:val="FollowedHyperlink"/>
    <w:basedOn w:val="DefaultParagraphFont"/>
    <w:rsid w:val="00D7735F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566BA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6BA2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R07-WP7A-C-0019/en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PS_BRcirc</Template>
  <TotalTime>7</TotalTime>
  <Pages>3</Pages>
  <Words>809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5325</CharactersWithSpaces>
  <SharedDoc>false</SharedDoc>
  <HLinks>
    <vt:vector size="168" baseType="variant">
      <vt:variant>
        <vt:i4>2228295</vt:i4>
      </vt:variant>
      <vt:variant>
        <vt:i4>78</vt:i4>
      </vt:variant>
      <vt:variant>
        <vt:i4>0</vt:i4>
      </vt:variant>
      <vt:variant>
        <vt:i4>5</vt:i4>
      </vt:variant>
      <vt:variant>
        <vt:lpwstr>http://www.itu.int/md/dologin_md.asp?lang=en&amp;id=R07-WP7D-C-0082!N04!MSW-E</vt:lpwstr>
      </vt:variant>
      <vt:variant>
        <vt:lpwstr/>
      </vt:variant>
      <vt:variant>
        <vt:i4>2228288</vt:i4>
      </vt:variant>
      <vt:variant>
        <vt:i4>75</vt:i4>
      </vt:variant>
      <vt:variant>
        <vt:i4>0</vt:i4>
      </vt:variant>
      <vt:variant>
        <vt:i4>5</vt:i4>
      </vt:variant>
      <vt:variant>
        <vt:lpwstr>http://www.itu.int/md/dologin_md.asp?lang=en&amp;id=R07-WP7D-C-0082!N03!MSW-E</vt:lpwstr>
      </vt:variant>
      <vt:variant>
        <vt:lpwstr/>
      </vt:variant>
      <vt:variant>
        <vt:i4>2228289</vt:i4>
      </vt:variant>
      <vt:variant>
        <vt:i4>72</vt:i4>
      </vt:variant>
      <vt:variant>
        <vt:i4>0</vt:i4>
      </vt:variant>
      <vt:variant>
        <vt:i4>5</vt:i4>
      </vt:variant>
      <vt:variant>
        <vt:lpwstr>http://www.itu.int/md/dologin_md.asp?lang=en&amp;id=R07-WP7D-C-0082!N02!MSW-E</vt:lpwstr>
      </vt:variant>
      <vt:variant>
        <vt:lpwstr/>
      </vt:variant>
      <vt:variant>
        <vt:i4>2621515</vt:i4>
      </vt:variant>
      <vt:variant>
        <vt:i4>69</vt:i4>
      </vt:variant>
      <vt:variant>
        <vt:i4>0</vt:i4>
      </vt:variant>
      <vt:variant>
        <vt:i4>5</vt:i4>
      </vt:variant>
      <vt:variant>
        <vt:lpwstr>http://www.itu.int/md/dologin_md.asp?lang=en&amp;id=R03-WP7C-C-0259!N05!MSW-E</vt:lpwstr>
      </vt:variant>
      <vt:variant>
        <vt:lpwstr/>
      </vt:variant>
      <vt:variant>
        <vt:i4>2621515</vt:i4>
      </vt:variant>
      <vt:variant>
        <vt:i4>66</vt:i4>
      </vt:variant>
      <vt:variant>
        <vt:i4>0</vt:i4>
      </vt:variant>
      <vt:variant>
        <vt:i4>5</vt:i4>
      </vt:variant>
      <vt:variant>
        <vt:lpwstr>http://www.itu.int/md/dologin_md.asp?lang=en&amp;id=R03-WP7C-C-0259!N05!MSW-E</vt:lpwstr>
      </vt:variant>
      <vt:variant>
        <vt:lpwstr/>
      </vt:variant>
      <vt:variant>
        <vt:i4>2424898</vt:i4>
      </vt:variant>
      <vt:variant>
        <vt:i4>63</vt:i4>
      </vt:variant>
      <vt:variant>
        <vt:i4>0</vt:i4>
      </vt:variant>
      <vt:variant>
        <vt:i4>5</vt:i4>
      </vt:variant>
      <vt:variant>
        <vt:lpwstr>http://www.itu.int/md/dologin_md.asp?lang=en&amp;id=R07-WP7C-C-0093!N10!MSW-E</vt:lpwstr>
      </vt:variant>
      <vt:variant>
        <vt:lpwstr/>
      </vt:variant>
      <vt:variant>
        <vt:i4>2359370</vt:i4>
      </vt:variant>
      <vt:variant>
        <vt:i4>60</vt:i4>
      </vt:variant>
      <vt:variant>
        <vt:i4>0</vt:i4>
      </vt:variant>
      <vt:variant>
        <vt:i4>5</vt:i4>
      </vt:variant>
      <vt:variant>
        <vt:lpwstr>http://www.itu.int/md/dologin_md.asp?lang=en&amp;id=R07-WP7C-C-0093!N08!MSW-E</vt:lpwstr>
      </vt:variant>
      <vt:variant>
        <vt:lpwstr/>
      </vt:variant>
      <vt:variant>
        <vt:i4>2359367</vt:i4>
      </vt:variant>
      <vt:variant>
        <vt:i4>57</vt:i4>
      </vt:variant>
      <vt:variant>
        <vt:i4>0</vt:i4>
      </vt:variant>
      <vt:variant>
        <vt:i4>5</vt:i4>
      </vt:variant>
      <vt:variant>
        <vt:lpwstr>http://www.itu.int/md/dologin_md.asp?lang=en&amp;id=R07-WP7C-C-0093!N05!MSW-E</vt:lpwstr>
      </vt:variant>
      <vt:variant>
        <vt:lpwstr/>
      </vt:variant>
      <vt:variant>
        <vt:i4>2359366</vt:i4>
      </vt:variant>
      <vt:variant>
        <vt:i4>54</vt:i4>
      </vt:variant>
      <vt:variant>
        <vt:i4>0</vt:i4>
      </vt:variant>
      <vt:variant>
        <vt:i4>5</vt:i4>
      </vt:variant>
      <vt:variant>
        <vt:lpwstr>http://www.itu.int/md/dologin_md.asp?lang=en&amp;id=R07-WP7C-C-0093!N04!MSW-E</vt:lpwstr>
      </vt:variant>
      <vt:variant>
        <vt:lpwstr/>
      </vt:variant>
      <vt:variant>
        <vt:i4>3014727</vt:i4>
      </vt:variant>
      <vt:variant>
        <vt:i4>51</vt:i4>
      </vt:variant>
      <vt:variant>
        <vt:i4>0</vt:i4>
      </vt:variant>
      <vt:variant>
        <vt:i4>5</vt:i4>
      </vt:variant>
      <vt:variant>
        <vt:lpwstr>http://www.itu.int/md/dologin_md.asp?lang=en&amp;id=R07-WP7B-C-0121!N06!MSW-E</vt:lpwstr>
      </vt:variant>
      <vt:variant>
        <vt:lpwstr/>
      </vt:variant>
      <vt:variant>
        <vt:i4>3014724</vt:i4>
      </vt:variant>
      <vt:variant>
        <vt:i4>48</vt:i4>
      </vt:variant>
      <vt:variant>
        <vt:i4>0</vt:i4>
      </vt:variant>
      <vt:variant>
        <vt:i4>5</vt:i4>
      </vt:variant>
      <vt:variant>
        <vt:lpwstr>http://www.itu.int/md/dologin_md.asp?lang=en&amp;id=R07-WP7B-C-0121!N05!MSW-E</vt:lpwstr>
      </vt:variant>
      <vt:variant>
        <vt:lpwstr/>
      </vt:variant>
      <vt:variant>
        <vt:i4>3014725</vt:i4>
      </vt:variant>
      <vt:variant>
        <vt:i4>45</vt:i4>
      </vt:variant>
      <vt:variant>
        <vt:i4>0</vt:i4>
      </vt:variant>
      <vt:variant>
        <vt:i4>5</vt:i4>
      </vt:variant>
      <vt:variant>
        <vt:lpwstr>http://www.itu.int/md/dologin_md.asp?lang=en&amp;id=R07-WP7B-C-0121!N04!MSW-E</vt:lpwstr>
      </vt:variant>
      <vt:variant>
        <vt:lpwstr/>
      </vt:variant>
      <vt:variant>
        <vt:i4>3014722</vt:i4>
      </vt:variant>
      <vt:variant>
        <vt:i4>42</vt:i4>
      </vt:variant>
      <vt:variant>
        <vt:i4>0</vt:i4>
      </vt:variant>
      <vt:variant>
        <vt:i4>5</vt:i4>
      </vt:variant>
      <vt:variant>
        <vt:lpwstr>http://www.itu.int/md/dologin_md.asp?lang=en&amp;id=R07-WP7B-C-0121!N03!MSW-E</vt:lpwstr>
      </vt:variant>
      <vt:variant>
        <vt:lpwstr/>
      </vt:variant>
      <vt:variant>
        <vt:i4>3014723</vt:i4>
      </vt:variant>
      <vt:variant>
        <vt:i4>39</vt:i4>
      </vt:variant>
      <vt:variant>
        <vt:i4>0</vt:i4>
      </vt:variant>
      <vt:variant>
        <vt:i4>5</vt:i4>
      </vt:variant>
      <vt:variant>
        <vt:lpwstr>http://www.itu.int/md/dologin_md.asp?lang=en&amp;id=R07-WP7B-C-0121!N02!MSW-E</vt:lpwstr>
      </vt:variant>
      <vt:variant>
        <vt:lpwstr/>
      </vt:variant>
      <vt:variant>
        <vt:i4>3014720</vt:i4>
      </vt:variant>
      <vt:variant>
        <vt:i4>36</vt:i4>
      </vt:variant>
      <vt:variant>
        <vt:i4>0</vt:i4>
      </vt:variant>
      <vt:variant>
        <vt:i4>5</vt:i4>
      </vt:variant>
      <vt:variant>
        <vt:lpwstr>http://www.itu.int/md/dologin_md.asp?lang=en&amp;id=R07-WP7B-C-0121!N01!MSW-E</vt:lpwstr>
      </vt:variant>
      <vt:variant>
        <vt:lpwstr/>
      </vt:variant>
      <vt:variant>
        <vt:i4>2949184</vt:i4>
      </vt:variant>
      <vt:variant>
        <vt:i4>33</vt:i4>
      </vt:variant>
      <vt:variant>
        <vt:i4>0</vt:i4>
      </vt:variant>
      <vt:variant>
        <vt:i4>5</vt:i4>
      </vt:variant>
      <vt:variant>
        <vt:lpwstr>http://www.itu.int/md/dologin_md.asp?lang=en&amp;id=R07-WP7A-C-0022!N03!MSW-E</vt:lpwstr>
      </vt:variant>
      <vt:variant>
        <vt:lpwstr/>
      </vt:variant>
      <vt:variant>
        <vt:i4>2949185</vt:i4>
      </vt:variant>
      <vt:variant>
        <vt:i4>30</vt:i4>
      </vt:variant>
      <vt:variant>
        <vt:i4>0</vt:i4>
      </vt:variant>
      <vt:variant>
        <vt:i4>5</vt:i4>
      </vt:variant>
      <vt:variant>
        <vt:lpwstr>http://www.itu.int/md/dologin_md.asp?lang=en&amp;id=R07-WP7A-C-0022!N02!MSW-E</vt:lpwstr>
      </vt:variant>
      <vt:variant>
        <vt:lpwstr/>
      </vt:variant>
      <vt:variant>
        <vt:i4>131148</vt:i4>
      </vt:variant>
      <vt:variant>
        <vt:i4>27</vt:i4>
      </vt:variant>
      <vt:variant>
        <vt:i4>0</vt:i4>
      </vt:variant>
      <vt:variant>
        <vt:i4>5</vt:i4>
      </vt:variant>
      <vt:variant>
        <vt:lpwstr>http://www.itu.int/md/R07-SG07-C-0050/en</vt:lpwstr>
      </vt:variant>
      <vt:variant>
        <vt:lpwstr/>
      </vt:variant>
      <vt:variant>
        <vt:i4>196682</vt:i4>
      </vt:variant>
      <vt:variant>
        <vt:i4>24</vt:i4>
      </vt:variant>
      <vt:variant>
        <vt:i4>0</vt:i4>
      </vt:variant>
      <vt:variant>
        <vt:i4>5</vt:i4>
      </vt:variant>
      <vt:variant>
        <vt:lpwstr>http://www.itu.int/md/R07-SG07-C-0046/en</vt:lpwstr>
      </vt:variant>
      <vt:variant>
        <vt:lpwstr/>
      </vt:variant>
      <vt:variant>
        <vt:i4>4718675</vt:i4>
      </vt:variant>
      <vt:variant>
        <vt:i4>21</vt:i4>
      </vt:variant>
      <vt:variant>
        <vt:i4>0</vt:i4>
      </vt:variant>
      <vt:variant>
        <vt:i4>5</vt:i4>
      </vt:variant>
      <vt:variant>
        <vt:lpwstr>http://www.itu.int/travel/index.html</vt:lpwstr>
      </vt:variant>
      <vt:variant>
        <vt:lpwstr/>
      </vt:variant>
      <vt:variant>
        <vt:i4>5111880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http://www.itu.int/ITU-R/go/delegate-reg-info/es</vt:lpwstr>
      </vt:variant>
      <vt:variant>
        <vt:lpwstr/>
      </vt:variant>
      <vt:variant>
        <vt:i4>5111880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http://www.itu.int/ITU-R/go/delegate-reg-info/es</vt:lpwstr>
      </vt:variant>
      <vt:variant>
        <vt:lpwstr/>
      </vt:variant>
      <vt:variant>
        <vt:i4>7733333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http://www.itu.int/cgi-bin/htsh/compass/cvc.param.sh?acvty_code=sg7</vt:lpwstr>
      </vt:variant>
      <vt:variant>
        <vt:lpwstr/>
      </vt:variant>
      <vt:variant>
        <vt:i4>196731</vt:i4>
      </vt:variant>
      <vt:variant>
        <vt:i4>9</vt:i4>
      </vt:variant>
      <vt:variant>
        <vt:i4>0</vt:i4>
      </vt:variant>
      <vt:variant>
        <vt:i4>5</vt:i4>
      </vt:variant>
      <vt:variant>
        <vt:lpwstr>mailto:rsg7@itu.int</vt:lpwstr>
      </vt:variant>
      <vt:variant>
        <vt:lpwstr/>
      </vt:variant>
      <vt:variant>
        <vt:i4>2293803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http://www.itu.int/md/R07-SG07-C/en</vt:lpwstr>
      </vt:variant>
      <vt:variant>
        <vt:lpwstr/>
      </vt:variant>
      <vt:variant>
        <vt:i4>5701720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http://www.itu.int/publ/R-QUE-SG07/es</vt:lpwstr>
      </vt:variant>
      <vt:variant>
        <vt:lpwstr/>
      </vt:variant>
      <vt:variant>
        <vt:i4>7340066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http://www.itu.int/md/R00-SG07-CIR-0050/en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POOL</dc:creator>
  <cp:keywords/>
  <dc:description/>
  <cp:lastModifiedBy>Fernandez Virginia</cp:lastModifiedBy>
  <cp:revision>5</cp:revision>
  <cp:lastPrinted>2011-05-25T08:50:00Z</cp:lastPrinted>
  <dcterms:created xsi:type="dcterms:W3CDTF">2011-05-25T12:55:00Z</dcterms:created>
  <dcterms:modified xsi:type="dcterms:W3CDTF">2011-05-27T07:34:00Z</dcterms:modified>
</cp:coreProperties>
</file>