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1E6817">
        <w:trPr>
          <w:cantSplit/>
        </w:trPr>
        <w:tc>
          <w:tcPr>
            <w:tcW w:w="2943" w:type="dxa"/>
          </w:tcPr>
          <w:p w:rsidR="00FA7B4D" w:rsidRPr="001E6817" w:rsidRDefault="001E6817" w:rsidP="001E681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1E6817">
              <w:rPr>
                <w:b/>
                <w:bCs/>
              </w:rPr>
              <w:t>Circulaire administrative</w:t>
            </w:r>
          </w:p>
          <w:p w:rsidR="00FA7B4D" w:rsidRPr="001E6817" w:rsidRDefault="001E6817" w:rsidP="001E6817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CACE/510</w:t>
            </w:r>
          </w:p>
        </w:tc>
        <w:tc>
          <w:tcPr>
            <w:tcW w:w="7077" w:type="dxa"/>
          </w:tcPr>
          <w:p w:rsidR="00FA7B4D" w:rsidRPr="005F7F4C" w:rsidRDefault="007B794C" w:rsidP="00827465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1E6817">
              <w:rPr>
                <w:bCs/>
              </w:rPr>
              <w:t xml:space="preserve">28 avril </w:t>
            </w:r>
            <w:r w:rsidR="001E6817" w:rsidRPr="001E6817">
              <w:rPr>
                <w:bCs/>
              </w:rPr>
              <w:t>2010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FA7B4D" w:rsidRPr="00FE1623" w:rsidRDefault="001E6817" w:rsidP="00827465">
      <w:pPr>
        <w:tabs>
          <w:tab w:val="left" w:pos="7513"/>
        </w:tabs>
        <w:spacing w:before="480"/>
        <w:jc w:val="center"/>
        <w:rPr>
          <w:b/>
          <w:bCs/>
        </w:rPr>
      </w:pPr>
      <w:r w:rsidRPr="001E6817">
        <w:rPr>
          <w:b/>
        </w:rPr>
        <w:t xml:space="preserve">Aux Administrations des Etats Membres de l'UIT, aux Membres du Secteur </w:t>
      </w:r>
      <w:r w:rsidRPr="001E6817">
        <w:rPr>
          <w:b/>
        </w:rPr>
        <w:br/>
        <w:t xml:space="preserve">des radiocommunications et aux Associés de l'UIT-R participant aux travaux </w:t>
      </w:r>
      <w:r w:rsidRPr="001E6817">
        <w:rPr>
          <w:b/>
        </w:rPr>
        <w:br/>
        <w:t xml:space="preserve">de la Commission d'études </w:t>
      </w:r>
      <w:r w:rsidR="00827465">
        <w:rPr>
          <w:b/>
        </w:rPr>
        <w:t>1</w:t>
      </w:r>
      <w:r w:rsidRPr="001E6817">
        <w:rPr>
          <w:b/>
        </w:rPr>
        <w:t xml:space="preserve"> des radiocommunications et de la Commission </w:t>
      </w:r>
      <w:r w:rsidRPr="001E6817">
        <w:rPr>
          <w:b/>
        </w:rPr>
        <w:br/>
        <w:t>spéciale chargée d'examiner les questions réglementaires et de procédure</w:t>
      </w:r>
    </w:p>
    <w:p w:rsidR="001E6817" w:rsidRDefault="00FE1623" w:rsidP="00F8358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1E6817" w:rsidRPr="00712BA0">
        <w:t>Commission d</w:t>
      </w:r>
      <w:r w:rsidR="001E6817">
        <w:t>'</w:t>
      </w:r>
      <w:r w:rsidR="001E6817" w:rsidRPr="00712BA0">
        <w:t xml:space="preserve">études </w:t>
      </w:r>
      <w:r w:rsidR="00F8358E">
        <w:t>1</w:t>
      </w:r>
      <w:r w:rsidR="001E6817" w:rsidRPr="00712BA0">
        <w:t xml:space="preserve"> des radiocommunications</w:t>
      </w:r>
    </w:p>
    <w:p w:rsidR="003203D8" w:rsidRDefault="001E6817" w:rsidP="001E6817">
      <w:r>
        <w:tab/>
      </w:r>
      <w:r>
        <w:tab/>
        <w:t>-</w:t>
      </w:r>
      <w:r>
        <w:tab/>
      </w:r>
      <w:r w:rsidRPr="008051CE">
        <w:t>Approbation d</w:t>
      </w:r>
      <w:r>
        <w:t>'</w:t>
      </w:r>
      <w:r w:rsidRPr="008051CE">
        <w:t>une nouvelle Recommandation et d</w:t>
      </w:r>
      <w:r>
        <w:t>'</w:t>
      </w:r>
      <w:r w:rsidRPr="008051CE">
        <w:t>une Recommandation révisée</w:t>
      </w:r>
    </w:p>
    <w:p w:rsidR="00CA6389" w:rsidRPr="00CA6389" w:rsidRDefault="00CA6389" w:rsidP="00CA6389">
      <w:r>
        <w:tab/>
      </w:r>
      <w:r>
        <w:tab/>
        <w:t>-</w:t>
      </w:r>
      <w:r w:rsidRPr="00CA6389">
        <w:tab/>
        <w:t>Suppression d’une Recommandation</w:t>
      </w:r>
    </w:p>
    <w:p w:rsidR="003203D8" w:rsidRPr="00FE1623" w:rsidRDefault="00F8358E" w:rsidP="001E681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  <w:jc w:val="center"/>
      </w:pPr>
      <w:r>
        <w:rPr>
          <w:b/>
          <w:bCs/>
        </w:rPr>
        <w:t>Gestion du spectre</w:t>
      </w:r>
    </w:p>
    <w:p w:rsidR="001E6817" w:rsidRDefault="001E6817" w:rsidP="00CA6389">
      <w:pPr>
        <w:spacing w:before="480"/>
      </w:pPr>
      <w:r>
        <w:t>Conformément à la Circulaire administrative CAR/2</w:t>
      </w:r>
      <w:r w:rsidR="00F8358E">
        <w:t>93</w:t>
      </w:r>
      <w:r>
        <w:t xml:space="preserve"> du 20 </w:t>
      </w:r>
      <w:r w:rsidR="00F8358E">
        <w:t>janvier</w:t>
      </w:r>
      <w:r>
        <w:t xml:space="preserve"> 20</w:t>
      </w:r>
      <w:r w:rsidR="00F8358E">
        <w:t>1</w:t>
      </w:r>
      <w:r>
        <w:t xml:space="preserve">0, </w:t>
      </w:r>
      <w:r w:rsidR="007B794C">
        <w:t>un</w:t>
      </w:r>
      <w:r>
        <w:t xml:space="preserve"> projet de nouvelle Recommandation et </w:t>
      </w:r>
      <w:r w:rsidR="007B794C">
        <w:t>un</w:t>
      </w:r>
      <w:r>
        <w:t xml:space="preserve"> projet de Recommandation révisée ont été soumis pour approbation, en </w:t>
      </w:r>
      <w:r>
        <w:rPr>
          <w:iCs/>
          <w:lang w:val="fr-CH"/>
        </w:rPr>
        <w:t>application</w:t>
      </w:r>
      <w:r>
        <w:t xml:space="preserve"> de la procédure de la Résolution UIT</w:t>
      </w:r>
      <w:r>
        <w:noBreakHyphen/>
        <w:t>R 1-5 (§ 10.4.5).</w:t>
      </w:r>
      <w:r w:rsidR="00CA6389" w:rsidRPr="00CA6389">
        <w:t xml:space="preserve"> De plus, la Commission d'études a proposé la suppression d’une Recommandation.</w:t>
      </w:r>
    </w:p>
    <w:p w:rsidR="001E6817" w:rsidRDefault="001E6817" w:rsidP="00F8358E">
      <w:r>
        <w:t xml:space="preserve">Les conditions régissant cette procédure ont été satisfaites le 20 </w:t>
      </w:r>
      <w:r w:rsidR="00F8358E">
        <w:t>avril</w:t>
      </w:r>
      <w:r>
        <w:t xml:space="preserve"> 20</w:t>
      </w:r>
      <w:r w:rsidR="00F8358E">
        <w:t>1</w:t>
      </w:r>
      <w:r>
        <w:t xml:space="preserve">0. </w:t>
      </w:r>
    </w:p>
    <w:p w:rsidR="00CA6389" w:rsidRPr="000A47E1" w:rsidRDefault="00CA6389" w:rsidP="00CA6389">
      <w:pPr>
        <w:ind w:right="-142"/>
      </w:pPr>
      <w:bookmarkStart w:id="4" w:name="StartTyping_F"/>
      <w:bookmarkEnd w:id="4"/>
      <w:r>
        <w:t>Les</w:t>
      </w:r>
      <w:r w:rsidRPr="000A47E1">
        <w:t xml:space="preserve"> Recommandation</w:t>
      </w:r>
      <w:r>
        <w:t>s</w:t>
      </w:r>
      <w:r w:rsidRPr="000A47E1">
        <w:t xml:space="preserve"> approuvée</w:t>
      </w:r>
      <w:r>
        <w:t>s</w:t>
      </w:r>
      <w:r w:rsidRPr="000A47E1">
        <w:t xml:space="preserve"> ser</w:t>
      </w:r>
      <w:r>
        <w:t>ont publiées</w:t>
      </w:r>
      <w:r w:rsidRPr="000A47E1">
        <w:t xml:space="preserve"> par l'UIT et vous trouverez dans l'A</w:t>
      </w:r>
      <w:r>
        <w:t>nnexe 1 de la </w:t>
      </w:r>
      <w:r w:rsidRPr="000A47E1">
        <w:t xml:space="preserve">présente </w:t>
      </w:r>
      <w:r>
        <w:t>C</w:t>
      </w:r>
      <w:r w:rsidRPr="000A47E1">
        <w:t xml:space="preserve">irculaire </w:t>
      </w:r>
      <w:r>
        <w:t>leurs</w:t>
      </w:r>
      <w:r w:rsidRPr="000A47E1">
        <w:t xml:space="preserve"> titre</w:t>
      </w:r>
      <w:r>
        <w:t>s</w:t>
      </w:r>
      <w:r w:rsidRPr="000A47E1">
        <w:t xml:space="preserve"> </w:t>
      </w:r>
      <w:r>
        <w:t>ainsi que les numéros qui leur</w:t>
      </w:r>
      <w:r w:rsidRPr="000A47E1">
        <w:t xml:space="preserve"> </w:t>
      </w:r>
      <w:r>
        <w:t>ont été</w:t>
      </w:r>
      <w:r w:rsidRPr="000A47E1">
        <w:t xml:space="preserve"> attribué</w:t>
      </w:r>
      <w:r>
        <w:t>s</w:t>
      </w:r>
      <w:r w:rsidRPr="000A47E1">
        <w:t>.</w:t>
      </w:r>
      <w:r>
        <w:t xml:space="preserve"> La </w:t>
      </w:r>
      <w:r>
        <w:rPr>
          <w:lang w:val="fr-CH"/>
        </w:rPr>
        <w:t>Recommandation</w:t>
      </w:r>
      <w:r>
        <w:t xml:space="preserve"> supprimée est donnée dans l'Annexe 2.</w:t>
      </w:r>
    </w:p>
    <w:p w:rsidR="001E6817" w:rsidRDefault="001E6817" w:rsidP="00CA6389">
      <w:pPr>
        <w:pStyle w:val="BodyTextIndent"/>
        <w:spacing w:before="960"/>
        <w:ind w:left="4321"/>
      </w:pPr>
      <w:r>
        <w:t>Valery Timofeev</w:t>
      </w:r>
      <w:r>
        <w:br/>
        <w:t>Directeur du Bureau des radiocommunications</w:t>
      </w:r>
    </w:p>
    <w:p w:rsidR="001E6817" w:rsidRDefault="001E6817" w:rsidP="001E6817"/>
    <w:p w:rsidR="001E6817" w:rsidRDefault="001E6817" w:rsidP="001E6817">
      <w:pPr>
        <w:tabs>
          <w:tab w:val="center" w:pos="7939"/>
          <w:tab w:val="right" w:pos="8505"/>
        </w:tabs>
        <w:spacing w:before="0"/>
      </w:pPr>
      <w:r>
        <w:rPr>
          <w:b/>
        </w:rPr>
        <w:t>Annexe</w:t>
      </w:r>
      <w:r w:rsidR="00CA6389">
        <w:rPr>
          <w:b/>
        </w:rPr>
        <w:t>s</w:t>
      </w:r>
      <w:r>
        <w:rPr>
          <w:b/>
        </w:rPr>
        <w:t>:</w:t>
      </w:r>
      <w:r w:rsidR="00CA6389">
        <w:t xml:space="preserve"> </w:t>
      </w:r>
      <w:r w:rsidR="00CA6389">
        <w:tab/>
        <w:t>2</w:t>
      </w:r>
    </w:p>
    <w:p w:rsidR="001E6817" w:rsidRDefault="001E6817" w:rsidP="00CA6389">
      <w:pPr>
        <w:tabs>
          <w:tab w:val="left" w:pos="284"/>
          <w:tab w:val="left" w:pos="568"/>
        </w:tabs>
        <w:spacing w:before="0"/>
        <w:rPr>
          <w:sz w:val="16"/>
          <w:u w:val="single"/>
        </w:rPr>
      </w:pPr>
    </w:p>
    <w:p w:rsidR="001E6817" w:rsidRPr="001E6817" w:rsidRDefault="001E6817" w:rsidP="001E6817">
      <w:pPr>
        <w:tabs>
          <w:tab w:val="left" w:pos="284"/>
          <w:tab w:val="left" w:pos="568"/>
        </w:tabs>
        <w:spacing w:before="0" w:after="120"/>
        <w:rPr>
          <w:b/>
          <w:bCs/>
          <w:sz w:val="18"/>
          <w:szCs w:val="18"/>
        </w:rPr>
      </w:pPr>
      <w:r w:rsidRPr="001E6817">
        <w:rPr>
          <w:b/>
          <w:bCs/>
          <w:sz w:val="18"/>
          <w:szCs w:val="18"/>
        </w:rPr>
        <w:t>Distribution:</w:t>
      </w:r>
    </w:p>
    <w:p w:rsidR="001E6817" w:rsidRPr="001E6817" w:rsidRDefault="001E6817" w:rsidP="001E6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>Administrations des Etats Membres et Membres du Secteur des radiocommunications</w:t>
      </w:r>
    </w:p>
    <w:p w:rsidR="001E6817" w:rsidRPr="001E6817" w:rsidRDefault="001E6817" w:rsidP="00F8358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 xml:space="preserve">Associés de l'UIT-R participant aux travaux de la Commission d'études </w:t>
      </w:r>
      <w:r w:rsidR="00F8358E">
        <w:rPr>
          <w:sz w:val="18"/>
          <w:szCs w:val="18"/>
        </w:rPr>
        <w:t>1</w:t>
      </w:r>
      <w:r w:rsidRPr="001E6817">
        <w:rPr>
          <w:sz w:val="18"/>
          <w:szCs w:val="18"/>
        </w:rPr>
        <w:t xml:space="preserve"> des radiocommunications </w:t>
      </w:r>
    </w:p>
    <w:p w:rsidR="001E6817" w:rsidRPr="001E6817" w:rsidRDefault="001E6817" w:rsidP="001E6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1E6817" w:rsidRPr="001E6817" w:rsidRDefault="001E6817" w:rsidP="001E6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>Président et Vice-Présidents de la Réunion de préparation à la Conférence</w:t>
      </w:r>
    </w:p>
    <w:p w:rsidR="001E6817" w:rsidRPr="001E6817" w:rsidRDefault="001E6817" w:rsidP="001E6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>Membres du Comité du Règlement des radiocommunications</w:t>
      </w:r>
    </w:p>
    <w:p w:rsidR="001E6817" w:rsidRPr="001E6817" w:rsidRDefault="001E6817" w:rsidP="001E681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E6817">
        <w:rPr>
          <w:sz w:val="18"/>
          <w:szCs w:val="18"/>
        </w:rPr>
        <w:t>–</w:t>
      </w:r>
      <w:r w:rsidRPr="001E6817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1E6817" w:rsidRPr="00661C0B" w:rsidRDefault="001E6817" w:rsidP="00F8358E">
      <w:pPr>
        <w:pStyle w:val="Annex"/>
        <w:spacing w:before="240" w:after="240"/>
        <w:rPr>
          <w:sz w:val="28"/>
          <w:szCs w:val="28"/>
        </w:rPr>
      </w:pPr>
      <w:r>
        <w:br w:type="page"/>
      </w:r>
      <w:r w:rsidRPr="00661C0B">
        <w:rPr>
          <w:sz w:val="28"/>
          <w:szCs w:val="28"/>
        </w:rPr>
        <w:lastRenderedPageBreak/>
        <w:t>Annexe</w:t>
      </w:r>
      <w:r w:rsidR="00CA6389">
        <w:rPr>
          <w:sz w:val="28"/>
          <w:szCs w:val="28"/>
        </w:rPr>
        <w:t xml:space="preserve"> 1</w:t>
      </w:r>
    </w:p>
    <w:p w:rsidR="001E6817" w:rsidRDefault="001E6817" w:rsidP="001E6817">
      <w:pPr>
        <w:pStyle w:val="Annextitle"/>
        <w:spacing w:before="120" w:after="120"/>
      </w:pPr>
      <w:r>
        <w:t>Titres des Recommandations approuvées</w:t>
      </w:r>
    </w:p>
    <w:p w:rsidR="001E6817" w:rsidRPr="002845EC" w:rsidRDefault="001E6817" w:rsidP="001E6817"/>
    <w:p w:rsidR="001E6817" w:rsidRPr="002845EC" w:rsidRDefault="001E6817" w:rsidP="001E6817"/>
    <w:p w:rsidR="001E6817" w:rsidRDefault="00F8358E" w:rsidP="00F6616C">
      <w:pPr>
        <w:tabs>
          <w:tab w:val="right" w:pos="9639"/>
        </w:tabs>
      </w:pPr>
      <w:r>
        <w:rPr>
          <w:u w:val="single"/>
        </w:rPr>
        <w:t>Recommandation UIT-R SM</w:t>
      </w:r>
      <w:r w:rsidR="001E6817" w:rsidRPr="006A34FA">
        <w:rPr>
          <w:u w:val="single"/>
        </w:rPr>
        <w:t>.</w:t>
      </w:r>
      <w:r w:rsidR="001E6817">
        <w:rPr>
          <w:u w:val="single"/>
        </w:rPr>
        <w:t>18</w:t>
      </w:r>
      <w:r w:rsidR="00F6616C">
        <w:rPr>
          <w:u w:val="single"/>
        </w:rPr>
        <w:t>75</w:t>
      </w:r>
      <w:r w:rsidR="001E6817">
        <w:tab/>
        <w:t xml:space="preserve">Doc. </w:t>
      </w:r>
      <w:r w:rsidR="00F6616C">
        <w:t>1</w:t>
      </w:r>
      <w:r w:rsidR="001E6817">
        <w:t>/BL/</w:t>
      </w:r>
      <w:r w:rsidR="00F6616C">
        <w:t>2</w:t>
      </w:r>
    </w:p>
    <w:p w:rsidR="001E6817" w:rsidRPr="006A34FA" w:rsidRDefault="001E6817" w:rsidP="001E6817">
      <w:pPr>
        <w:tabs>
          <w:tab w:val="right" w:pos="9639"/>
        </w:tabs>
      </w:pPr>
    </w:p>
    <w:p w:rsidR="001E6817" w:rsidRPr="00BC4E7C" w:rsidRDefault="00F6616C" w:rsidP="00F6616C">
      <w:pPr>
        <w:pStyle w:val="NormalWeb"/>
        <w:jc w:val="center"/>
        <w:rPr>
          <w:b/>
          <w:sz w:val="28"/>
          <w:szCs w:val="28"/>
          <w:lang w:val="fr-FR"/>
        </w:rPr>
      </w:pPr>
      <w:r w:rsidRPr="00F6616C">
        <w:rPr>
          <w:b/>
          <w:sz w:val="28"/>
          <w:szCs w:val="28"/>
          <w:lang w:val="fr-FR"/>
        </w:rPr>
        <w:t>Mesures de la couverture DVB-T et vérification des critères de planification</w:t>
      </w:r>
    </w:p>
    <w:p w:rsidR="001E6817" w:rsidRPr="007261F3" w:rsidRDefault="001E6817" w:rsidP="001E6817"/>
    <w:p w:rsidR="001E6817" w:rsidRDefault="001E6817" w:rsidP="00F6616C">
      <w:pPr>
        <w:pStyle w:val="Normalaftertitle"/>
        <w:tabs>
          <w:tab w:val="right" w:pos="9639"/>
        </w:tabs>
      </w:pPr>
      <w:r w:rsidRPr="0035200C">
        <w:rPr>
          <w:u w:val="single"/>
        </w:rPr>
        <w:t>Recomm</w:t>
      </w:r>
      <w:r>
        <w:rPr>
          <w:u w:val="single"/>
        </w:rPr>
        <w:t>andation UIT</w:t>
      </w:r>
      <w:r w:rsidRPr="0035200C">
        <w:rPr>
          <w:u w:val="single"/>
        </w:rPr>
        <w:t xml:space="preserve">-R </w:t>
      </w:r>
      <w:r w:rsidR="00F6616C">
        <w:rPr>
          <w:u w:val="single"/>
        </w:rPr>
        <w:t>SM</w:t>
      </w:r>
      <w:r w:rsidRPr="0035200C">
        <w:rPr>
          <w:u w:val="single"/>
        </w:rPr>
        <w:t>.</w:t>
      </w:r>
      <w:r>
        <w:rPr>
          <w:u w:val="single"/>
        </w:rPr>
        <w:t>1</w:t>
      </w:r>
      <w:r w:rsidR="00F6616C">
        <w:rPr>
          <w:u w:val="single"/>
        </w:rPr>
        <w:t>753-1</w:t>
      </w:r>
      <w:r>
        <w:tab/>
        <w:t xml:space="preserve">Doc. </w:t>
      </w:r>
      <w:r w:rsidR="00F6616C">
        <w:t>1</w:t>
      </w:r>
      <w:r>
        <w:t>/BL/</w:t>
      </w:r>
      <w:r w:rsidR="00F6616C">
        <w:t>3</w:t>
      </w:r>
    </w:p>
    <w:p w:rsidR="00F6616C" w:rsidRPr="00F6616C" w:rsidRDefault="00F6616C" w:rsidP="00F6616C"/>
    <w:p w:rsidR="001E6817" w:rsidRPr="00702419" w:rsidRDefault="00F6616C" w:rsidP="00F6616C">
      <w:pPr>
        <w:pStyle w:val="Rectitle"/>
      </w:pPr>
      <w:r w:rsidRPr="00F6616C">
        <w:rPr>
          <w:lang w:val="fr-CH"/>
        </w:rPr>
        <w:t>Méthode</w:t>
      </w:r>
      <w:r>
        <w:rPr>
          <w:lang w:val="fr-CH"/>
        </w:rPr>
        <w:t>s</w:t>
      </w:r>
      <w:r w:rsidRPr="00F6616C">
        <w:rPr>
          <w:lang w:val="fr-CH"/>
        </w:rPr>
        <w:t xml:space="preserve"> pour mesurer le bruit radioélectrique</w:t>
      </w:r>
    </w:p>
    <w:p w:rsidR="001E6817" w:rsidRDefault="001E6817" w:rsidP="001E6817"/>
    <w:p w:rsidR="00CA6389" w:rsidRDefault="00CA63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A6389" w:rsidRPr="00CA6389" w:rsidRDefault="00CA6389" w:rsidP="00CA6389">
      <w:pPr>
        <w:pStyle w:val="Annex"/>
        <w:rPr>
          <w:sz w:val="28"/>
          <w:szCs w:val="28"/>
          <w:lang w:val="fr-CH"/>
        </w:rPr>
      </w:pPr>
      <w:r w:rsidRPr="00CA6389">
        <w:rPr>
          <w:sz w:val="28"/>
          <w:szCs w:val="28"/>
          <w:lang w:val="fr-CH"/>
        </w:rPr>
        <w:lastRenderedPageBreak/>
        <w:t>Annexe 2</w:t>
      </w:r>
    </w:p>
    <w:p w:rsidR="00CA6389" w:rsidRPr="00F852A5" w:rsidRDefault="00CA6389" w:rsidP="00CA6389">
      <w:pPr>
        <w:pStyle w:val="AnnexNotitle"/>
        <w:spacing w:before="240"/>
        <w:rPr>
          <w:lang w:val="fr-CH"/>
        </w:rPr>
      </w:pPr>
      <w:r w:rsidRPr="00F852A5">
        <w:rPr>
          <w:lang w:val="fr-CH"/>
        </w:rPr>
        <w:t>Recomm</w:t>
      </w:r>
      <w:r>
        <w:rPr>
          <w:lang w:val="fr-CH"/>
        </w:rPr>
        <w:t>a</w:t>
      </w:r>
      <w:r w:rsidRPr="00F852A5">
        <w:rPr>
          <w:lang w:val="fr-CH"/>
        </w:rPr>
        <w:t xml:space="preserve">ndation </w:t>
      </w:r>
      <w:r>
        <w:rPr>
          <w:lang w:val="fr-CH"/>
        </w:rPr>
        <w:t>supprimée</w:t>
      </w:r>
    </w:p>
    <w:p w:rsidR="00CA6389" w:rsidRDefault="00CA6389" w:rsidP="001E6817"/>
    <w:p w:rsidR="00CA6389" w:rsidRPr="008C74EC" w:rsidRDefault="00CA6389" w:rsidP="00CA6389"/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CA6389" w:rsidRPr="00AD0930" w:rsidTr="00BC03D4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AD0930" w:rsidRDefault="00CA6389" w:rsidP="00BC03D4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Rec</w:t>
            </w:r>
            <w:r>
              <w:rPr>
                <w:lang w:val="en-US" w:eastAsia="ja-JP"/>
              </w:rPr>
              <w:t>ommandation</w:t>
            </w:r>
            <w:r w:rsidRPr="00AD0930">
              <w:rPr>
                <w:lang w:val="en-US" w:eastAsia="ja-JP"/>
              </w:rPr>
              <w:t xml:space="preserve"> </w:t>
            </w:r>
            <w:r w:rsidRPr="00AD0930">
              <w:rPr>
                <w:lang w:val="en-US" w:eastAsia="ja-JP"/>
              </w:rPr>
              <w:br/>
              <w:t>UIT-R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AD0930" w:rsidRDefault="00CA6389" w:rsidP="00CA638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Titr</w:t>
            </w:r>
            <w:r w:rsidRPr="00AD0930">
              <w:rPr>
                <w:lang w:val="en-US"/>
              </w:rPr>
              <w:t>e</w:t>
            </w:r>
          </w:p>
        </w:tc>
      </w:tr>
      <w:tr w:rsidR="00CA6389" w:rsidRPr="00920546" w:rsidTr="00BC0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:rsidR="00CA6389" w:rsidRPr="00920546" w:rsidRDefault="00CA6389" w:rsidP="00CA6389">
            <w:pPr>
              <w:pStyle w:val="Tabletext"/>
              <w:jc w:val="center"/>
              <w:rPr>
                <w:rFonts w:eastAsia="Arial Unicode MS"/>
              </w:rPr>
            </w:pPr>
            <w:r w:rsidRPr="00920546">
              <w:t>SM.1538-2</w:t>
            </w:r>
          </w:p>
        </w:tc>
        <w:tc>
          <w:tcPr>
            <w:tcW w:w="7903" w:type="dxa"/>
            <w:vAlign w:val="center"/>
          </w:tcPr>
          <w:p w:rsidR="00CA6389" w:rsidRPr="00920546" w:rsidRDefault="00CA6389" w:rsidP="00BC03D4">
            <w:pPr>
              <w:pStyle w:val="Tabletext"/>
            </w:pPr>
            <w:bookmarkStart w:id="5" w:name="Pre_title"/>
            <w:r w:rsidRPr="00920546">
              <w:t>Paramètres techniques et de fonctionnement et fréquences nécessaires pour les dispositifs de radiocommunication à courte portée</w:t>
            </w:r>
            <w:bookmarkEnd w:id="5"/>
          </w:p>
        </w:tc>
      </w:tr>
    </w:tbl>
    <w:p w:rsidR="00CA6389" w:rsidRPr="00FE1623" w:rsidRDefault="00CA6389" w:rsidP="003203D8"/>
    <w:p w:rsidR="003203D8" w:rsidRDefault="003203D8" w:rsidP="003203D8"/>
    <w:p w:rsidR="00CA6389" w:rsidRDefault="00CA6389" w:rsidP="003203D8"/>
    <w:p w:rsidR="00CA6389" w:rsidRPr="00FE1623" w:rsidRDefault="00CA6389" w:rsidP="003203D8"/>
    <w:p w:rsidR="003203D8" w:rsidRPr="001E6817" w:rsidRDefault="001E6817" w:rsidP="001E6817">
      <w:pPr>
        <w:jc w:val="center"/>
        <w:rPr>
          <w:lang w:val="fr-CH"/>
        </w:rPr>
      </w:pPr>
      <w:r>
        <w:rPr>
          <w:lang w:val="fr-CH"/>
        </w:rPr>
        <w:t>_________________</w:t>
      </w:r>
    </w:p>
    <w:sectPr w:rsidR="003203D8" w:rsidRPr="001E6817" w:rsidSect="009A0FEF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4C" w:rsidRDefault="007B794C">
      <w:r>
        <w:separator/>
      </w:r>
    </w:p>
  </w:endnote>
  <w:endnote w:type="continuationSeparator" w:id="0">
    <w:p w:rsidR="007B794C" w:rsidRDefault="007B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4C" w:rsidRDefault="000303D2">
    <w:pPr>
      <w:rPr>
        <w:lang w:val="en-US"/>
      </w:rPr>
    </w:pPr>
    <w:fldSimple w:instr=" FILENAME \p \* MERGEFORMAT ">
      <w:r w:rsidR="00934242" w:rsidRPr="00934242">
        <w:rPr>
          <w:noProof/>
          <w:lang w:val="en-US"/>
        </w:rPr>
        <w:t>Y</w:t>
      </w:r>
      <w:r w:rsidR="00934242">
        <w:rPr>
          <w:noProof/>
        </w:rPr>
        <w:t>:\APP\BR\CIRCS_DMS\CACE\500\510\510f.docx</w:t>
      </w:r>
    </w:fldSimple>
    <w:r w:rsidR="007B794C">
      <w:rPr>
        <w:lang w:val="en-US"/>
      </w:rPr>
      <w:tab/>
    </w:r>
    <w:r>
      <w:fldChar w:fldCharType="begin"/>
    </w:r>
    <w:r w:rsidR="007B794C">
      <w:instrText xml:space="preserve"> savedate \@ dd.MM.yy </w:instrText>
    </w:r>
    <w:r>
      <w:fldChar w:fldCharType="separate"/>
    </w:r>
    <w:r w:rsidR="00934242">
      <w:rPr>
        <w:noProof/>
      </w:rPr>
      <w:t>28.04.10</w:t>
    </w:r>
    <w:r>
      <w:fldChar w:fldCharType="end"/>
    </w:r>
    <w:r w:rsidR="007B794C">
      <w:rPr>
        <w:lang w:val="en-US"/>
      </w:rPr>
      <w:tab/>
    </w:r>
    <w:r>
      <w:fldChar w:fldCharType="begin"/>
    </w:r>
    <w:r w:rsidR="007B794C">
      <w:instrText xml:space="preserve"> printdate \@ dd.MM.yy </w:instrText>
    </w:r>
    <w:r>
      <w:fldChar w:fldCharType="separate"/>
    </w:r>
    <w:r w:rsidR="00934242">
      <w:rPr>
        <w:noProof/>
      </w:rPr>
      <w:t>28.04.10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4C" w:rsidRDefault="000303D2">
    <w:pPr>
      <w:pStyle w:val="Footer"/>
      <w:rPr>
        <w:lang w:val="en-US"/>
      </w:rPr>
    </w:pPr>
    <w:fldSimple w:instr=" FILENAME \p \* MERGEFORMAT ">
      <w:r w:rsidR="00934242" w:rsidRPr="00934242">
        <w:rPr>
          <w:lang w:val="en-US"/>
        </w:rPr>
        <w:t>Y</w:t>
      </w:r>
      <w:r w:rsidR="00934242">
        <w:t>:\APP\BR\CIRCS_DMS\CACE\500\510\510f.docx</w:t>
      </w:r>
    </w:fldSimple>
    <w:r w:rsidR="007B794C">
      <w:rPr>
        <w:lang w:val="en-US"/>
      </w:rPr>
      <w:tab/>
    </w:r>
    <w:r>
      <w:fldChar w:fldCharType="begin"/>
    </w:r>
    <w:r w:rsidR="007B794C">
      <w:instrText xml:space="preserve"> savedate \@ dd.MM.yy </w:instrText>
    </w:r>
    <w:r>
      <w:fldChar w:fldCharType="separate"/>
    </w:r>
    <w:r w:rsidR="00934242">
      <w:t>28.04.10</w:t>
    </w:r>
    <w:r>
      <w:fldChar w:fldCharType="end"/>
    </w:r>
    <w:r w:rsidR="007B794C">
      <w:rPr>
        <w:lang w:val="en-US"/>
      </w:rPr>
      <w:tab/>
    </w:r>
    <w:r>
      <w:fldChar w:fldCharType="begin"/>
    </w:r>
    <w:r w:rsidR="007B794C">
      <w:instrText xml:space="preserve"> printdate \@ dd.MM.yy </w:instrText>
    </w:r>
    <w:r>
      <w:fldChar w:fldCharType="separate"/>
    </w:r>
    <w:r w:rsidR="00934242">
      <w:t>28.04.10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7B794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B794C">
      <w:trPr>
        <w:cantSplit/>
      </w:trPr>
      <w:tc>
        <w:tcPr>
          <w:tcW w:w="1062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B794C">
      <w:trPr>
        <w:cantSplit/>
      </w:trPr>
      <w:tc>
        <w:tcPr>
          <w:tcW w:w="1062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B794C" w:rsidRDefault="007B794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B794C" w:rsidRDefault="007B794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B794C" w:rsidRDefault="007B794C">
          <w:pPr>
            <w:pStyle w:val="itu"/>
            <w:rPr>
              <w:lang w:val="fr-FR"/>
            </w:rPr>
          </w:pPr>
        </w:p>
      </w:tc>
    </w:tr>
  </w:tbl>
  <w:p w:rsidR="007B794C" w:rsidRDefault="007B794C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4C" w:rsidRDefault="007B794C">
      <w:r>
        <w:t>____________________</w:t>
      </w:r>
    </w:p>
  </w:footnote>
  <w:footnote w:type="continuationSeparator" w:id="0">
    <w:p w:rsidR="007B794C" w:rsidRDefault="007B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4C" w:rsidRDefault="007B794C">
    <w:pPr>
      <w:pStyle w:val="Header"/>
      <w:rPr>
        <w:rStyle w:val="PageNumber"/>
      </w:rPr>
    </w:pPr>
    <w:r>
      <w:rPr>
        <w:lang w:val="en-US"/>
      </w:rPr>
      <w:t xml:space="preserve">- </w:t>
    </w:r>
    <w:r w:rsidR="000303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03D2">
      <w:rPr>
        <w:rStyle w:val="PageNumber"/>
      </w:rPr>
      <w:fldChar w:fldCharType="separate"/>
    </w:r>
    <w:r w:rsidR="00934242">
      <w:rPr>
        <w:rStyle w:val="PageNumber"/>
        <w:noProof/>
      </w:rPr>
      <w:t>3</w:t>
    </w:r>
    <w:r w:rsidR="000303D2">
      <w:rPr>
        <w:rStyle w:val="PageNumber"/>
      </w:rPr>
      <w:fldChar w:fldCharType="end"/>
    </w:r>
    <w:r>
      <w:rPr>
        <w:rStyle w:val="PageNumber"/>
      </w:rPr>
      <w:t xml:space="preserve"> -</w:t>
    </w:r>
  </w:p>
  <w:p w:rsidR="007B794C" w:rsidRPr="008C5D1D" w:rsidRDefault="007B794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8358E"/>
    <w:rsid w:val="000303D2"/>
    <w:rsid w:val="001E6817"/>
    <w:rsid w:val="003203D8"/>
    <w:rsid w:val="007B794C"/>
    <w:rsid w:val="00827465"/>
    <w:rsid w:val="008A46E4"/>
    <w:rsid w:val="008C5D1D"/>
    <w:rsid w:val="00934242"/>
    <w:rsid w:val="009A0FEF"/>
    <w:rsid w:val="00A10043"/>
    <w:rsid w:val="00A2257B"/>
    <w:rsid w:val="00B257A5"/>
    <w:rsid w:val="00BF3EC6"/>
    <w:rsid w:val="00CA6389"/>
    <w:rsid w:val="00CB743B"/>
    <w:rsid w:val="00E25073"/>
    <w:rsid w:val="00EF6DFD"/>
    <w:rsid w:val="00F6616C"/>
    <w:rsid w:val="00F8358E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F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A0F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0F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0F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0F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0FEF"/>
    <w:pPr>
      <w:outlineLvl w:val="4"/>
    </w:pPr>
  </w:style>
  <w:style w:type="paragraph" w:styleId="Heading6">
    <w:name w:val="heading 6"/>
    <w:basedOn w:val="Heading4"/>
    <w:next w:val="Normal"/>
    <w:qFormat/>
    <w:rsid w:val="009A0F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0FEF"/>
    <w:pPr>
      <w:outlineLvl w:val="6"/>
    </w:pPr>
  </w:style>
  <w:style w:type="paragraph" w:styleId="Heading8">
    <w:name w:val="heading 8"/>
    <w:basedOn w:val="Heading6"/>
    <w:next w:val="Normal"/>
    <w:qFormat/>
    <w:rsid w:val="009A0FEF"/>
    <w:pPr>
      <w:outlineLvl w:val="7"/>
    </w:pPr>
  </w:style>
  <w:style w:type="paragraph" w:styleId="Heading9">
    <w:name w:val="heading 9"/>
    <w:basedOn w:val="Heading6"/>
    <w:next w:val="Normal"/>
    <w:qFormat/>
    <w:rsid w:val="009A0FE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A0FEF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A0FEF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9A0FE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A0F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0FEF"/>
  </w:style>
  <w:style w:type="paragraph" w:customStyle="1" w:styleId="AppendixNotitle">
    <w:name w:val="Appendix_No &amp; title"/>
    <w:basedOn w:val="AnnexNotitle"/>
    <w:next w:val="Normalaftertitle"/>
    <w:rsid w:val="009A0FEF"/>
  </w:style>
  <w:style w:type="paragraph" w:customStyle="1" w:styleId="Figure">
    <w:name w:val="Figure"/>
    <w:basedOn w:val="Normal"/>
    <w:next w:val="FigureNotitle"/>
    <w:rsid w:val="009A0FE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9A0F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A0F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0FE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A0FEF"/>
  </w:style>
  <w:style w:type="paragraph" w:customStyle="1" w:styleId="Arttitle">
    <w:name w:val="Art_title"/>
    <w:basedOn w:val="Normal"/>
    <w:next w:val="Normalaftertitle"/>
    <w:rsid w:val="009A0FE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A0F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A0F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A0F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A0FEF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A0FE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9A0FEF"/>
    <w:rPr>
      <w:vertAlign w:val="superscript"/>
    </w:rPr>
  </w:style>
  <w:style w:type="paragraph" w:customStyle="1" w:styleId="enumlev1">
    <w:name w:val="enumlev1"/>
    <w:basedOn w:val="Normal"/>
    <w:link w:val="enumlev1Char"/>
    <w:rsid w:val="009A0FEF"/>
    <w:pPr>
      <w:spacing w:before="80"/>
      <w:ind w:left="794" w:hanging="794"/>
    </w:pPr>
  </w:style>
  <w:style w:type="paragraph" w:customStyle="1" w:styleId="enumlev2">
    <w:name w:val="enumlev2"/>
    <w:basedOn w:val="enumlev1"/>
    <w:rsid w:val="009A0FEF"/>
    <w:pPr>
      <w:ind w:left="1191" w:hanging="397"/>
    </w:pPr>
  </w:style>
  <w:style w:type="paragraph" w:customStyle="1" w:styleId="enumlev3">
    <w:name w:val="enumlev3"/>
    <w:basedOn w:val="enumlev2"/>
    <w:rsid w:val="009A0FEF"/>
    <w:pPr>
      <w:ind w:left="1588"/>
    </w:pPr>
  </w:style>
  <w:style w:type="paragraph" w:customStyle="1" w:styleId="Equation">
    <w:name w:val="Equation"/>
    <w:basedOn w:val="Normal"/>
    <w:rsid w:val="009A0F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A0F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9A0FEF"/>
    <w:rPr>
      <w:b w:val="0"/>
    </w:rPr>
  </w:style>
  <w:style w:type="character" w:styleId="PageNumber">
    <w:name w:val="page number"/>
    <w:basedOn w:val="DefaultParagraphFont"/>
    <w:rsid w:val="009A0FEF"/>
  </w:style>
  <w:style w:type="paragraph" w:customStyle="1" w:styleId="RecNoBR">
    <w:name w:val="Rec_No_BR"/>
    <w:basedOn w:val="Normal"/>
    <w:next w:val="Rectitle"/>
    <w:rsid w:val="009A0FEF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9A0FEF"/>
    <w:pPr>
      <w:keepLines/>
      <w:spacing w:before="240" w:after="120"/>
      <w:jc w:val="center"/>
    </w:pPr>
  </w:style>
  <w:style w:type="paragraph" w:styleId="Footer">
    <w:name w:val="footer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A0F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A0FEF"/>
    <w:rPr>
      <w:position w:val="6"/>
      <w:sz w:val="18"/>
    </w:rPr>
  </w:style>
  <w:style w:type="paragraph" w:styleId="FootnoteText">
    <w:name w:val="footnote text"/>
    <w:basedOn w:val="Note"/>
    <w:semiHidden/>
    <w:rsid w:val="009A0FEF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A0F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A0FE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A0FEF"/>
  </w:style>
  <w:style w:type="paragraph" w:styleId="Index2">
    <w:name w:val="index 2"/>
    <w:basedOn w:val="Normal"/>
    <w:next w:val="Normal"/>
    <w:semiHidden/>
    <w:rsid w:val="009A0FEF"/>
    <w:pPr>
      <w:ind w:left="283"/>
    </w:pPr>
  </w:style>
  <w:style w:type="paragraph" w:styleId="Index3">
    <w:name w:val="index 3"/>
    <w:basedOn w:val="Normal"/>
    <w:next w:val="Normal"/>
    <w:semiHidden/>
    <w:rsid w:val="009A0FEF"/>
    <w:pPr>
      <w:ind w:left="566"/>
    </w:pPr>
  </w:style>
  <w:style w:type="paragraph" w:customStyle="1" w:styleId="QuestionNoBR">
    <w:name w:val="Question_No_BR"/>
    <w:basedOn w:val="RecNoBR"/>
    <w:next w:val="Questiontitle"/>
    <w:rsid w:val="009A0FEF"/>
  </w:style>
  <w:style w:type="paragraph" w:customStyle="1" w:styleId="RepNoBR">
    <w:name w:val="Rep_No_BR"/>
    <w:basedOn w:val="RecNoBR"/>
    <w:next w:val="Reptitle"/>
    <w:rsid w:val="009A0FEF"/>
  </w:style>
  <w:style w:type="paragraph" w:customStyle="1" w:styleId="ResNoBR">
    <w:name w:val="Res_No_BR"/>
    <w:basedOn w:val="RecNoBR"/>
    <w:next w:val="Restitle"/>
    <w:rsid w:val="009A0FEF"/>
  </w:style>
  <w:style w:type="paragraph" w:customStyle="1" w:styleId="Section1">
    <w:name w:val="Section_1"/>
    <w:basedOn w:val="Normal"/>
    <w:next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0F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9A0FEF"/>
  </w:style>
  <w:style w:type="paragraph" w:customStyle="1" w:styleId="Normalaftertitle">
    <w:name w:val="Normal_after_title"/>
    <w:basedOn w:val="Normal"/>
    <w:next w:val="Normal"/>
    <w:rsid w:val="009A0FEF"/>
    <w:pPr>
      <w:spacing w:before="360"/>
    </w:pPr>
  </w:style>
  <w:style w:type="paragraph" w:customStyle="1" w:styleId="TableNotitle">
    <w:name w:val="Table_No &amp; title"/>
    <w:basedOn w:val="Normal"/>
    <w:next w:val="Tablehead"/>
    <w:rsid w:val="009A0FEF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9A0FEF"/>
    <w:pPr>
      <w:spacing w:before="80"/>
    </w:pPr>
  </w:style>
  <w:style w:type="paragraph" w:customStyle="1" w:styleId="Address">
    <w:name w:val="Address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A0F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9A0F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0F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0F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A0FEF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9A0FEF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9A0FE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A0F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FEF"/>
  </w:style>
  <w:style w:type="paragraph" w:customStyle="1" w:styleId="QuestionNo">
    <w:name w:val="Question_No"/>
    <w:basedOn w:val="RecNo"/>
    <w:next w:val="Questiontitle"/>
    <w:rsid w:val="009A0FEF"/>
  </w:style>
  <w:style w:type="paragraph" w:customStyle="1" w:styleId="Questionref">
    <w:name w:val="Question_ref"/>
    <w:basedOn w:val="Recref"/>
    <w:next w:val="Questiondate"/>
    <w:rsid w:val="009A0FEF"/>
  </w:style>
  <w:style w:type="paragraph" w:customStyle="1" w:styleId="Questiontitle">
    <w:name w:val="Question_title"/>
    <w:basedOn w:val="Rectitle"/>
    <w:next w:val="Questionref"/>
    <w:rsid w:val="009A0FEF"/>
  </w:style>
  <w:style w:type="character" w:customStyle="1" w:styleId="Recdef">
    <w:name w:val="Rec_def"/>
    <w:basedOn w:val="DefaultParagraphFont"/>
    <w:rsid w:val="009A0FEF"/>
    <w:rPr>
      <w:b/>
    </w:rPr>
  </w:style>
  <w:style w:type="paragraph" w:customStyle="1" w:styleId="Reftext">
    <w:name w:val="Ref_text"/>
    <w:basedOn w:val="Normal"/>
    <w:rsid w:val="009A0FEF"/>
    <w:pPr>
      <w:ind w:left="794" w:hanging="794"/>
    </w:pPr>
  </w:style>
  <w:style w:type="paragraph" w:customStyle="1" w:styleId="Reftitle">
    <w:name w:val="Ref_title"/>
    <w:basedOn w:val="Normal"/>
    <w:next w:val="Reftext"/>
    <w:rsid w:val="009A0FE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A0FEF"/>
  </w:style>
  <w:style w:type="paragraph" w:customStyle="1" w:styleId="RepNo">
    <w:name w:val="Rep_No"/>
    <w:basedOn w:val="RecNo"/>
    <w:next w:val="Reptitle"/>
    <w:rsid w:val="009A0FEF"/>
  </w:style>
  <w:style w:type="paragraph" w:customStyle="1" w:styleId="Repref">
    <w:name w:val="Rep_ref"/>
    <w:basedOn w:val="Recref"/>
    <w:next w:val="Repdate"/>
    <w:rsid w:val="009A0FEF"/>
  </w:style>
  <w:style w:type="paragraph" w:customStyle="1" w:styleId="Reptitle">
    <w:name w:val="Rep_title"/>
    <w:basedOn w:val="Rectitle"/>
    <w:next w:val="Repref"/>
    <w:rsid w:val="009A0FEF"/>
  </w:style>
  <w:style w:type="paragraph" w:customStyle="1" w:styleId="Resdate">
    <w:name w:val="Res_date"/>
    <w:basedOn w:val="Recdate"/>
    <w:next w:val="Normalaftertitle"/>
    <w:rsid w:val="009A0FEF"/>
  </w:style>
  <w:style w:type="character" w:customStyle="1" w:styleId="Resdef">
    <w:name w:val="Res_def"/>
    <w:basedOn w:val="DefaultParagraphFont"/>
    <w:rsid w:val="009A0F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0FEF"/>
  </w:style>
  <w:style w:type="paragraph" w:customStyle="1" w:styleId="Resref">
    <w:name w:val="Res_ref"/>
    <w:basedOn w:val="Recref"/>
    <w:next w:val="Resdate"/>
    <w:rsid w:val="009A0FEF"/>
  </w:style>
  <w:style w:type="paragraph" w:customStyle="1" w:styleId="Restitle">
    <w:name w:val="Res_title"/>
    <w:basedOn w:val="Rectitle"/>
    <w:next w:val="Resref"/>
    <w:rsid w:val="009A0FEF"/>
  </w:style>
  <w:style w:type="paragraph" w:customStyle="1" w:styleId="SectionNo">
    <w:name w:val="Section_No"/>
    <w:basedOn w:val="Normal"/>
    <w:next w:val="Sectiontitle"/>
    <w:rsid w:val="009A0F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0F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0F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0F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0FEF"/>
    <w:rPr>
      <w:b/>
      <w:color w:val="auto"/>
    </w:rPr>
  </w:style>
  <w:style w:type="paragraph" w:customStyle="1" w:styleId="Tabletext">
    <w:name w:val="Table_text"/>
    <w:basedOn w:val="Normal"/>
    <w:rsid w:val="009A0F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9A0F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0F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A0F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A0F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A0F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0FEF"/>
  </w:style>
  <w:style w:type="paragraph" w:customStyle="1" w:styleId="Title3">
    <w:name w:val="Title 3"/>
    <w:basedOn w:val="Title2"/>
    <w:next w:val="Title4"/>
    <w:rsid w:val="009A0FEF"/>
    <w:rPr>
      <w:caps w:val="0"/>
    </w:rPr>
  </w:style>
  <w:style w:type="paragraph" w:customStyle="1" w:styleId="Title4">
    <w:name w:val="Title 4"/>
    <w:basedOn w:val="Title3"/>
    <w:next w:val="Heading1"/>
    <w:rsid w:val="009A0FEF"/>
    <w:rPr>
      <w:b/>
    </w:rPr>
  </w:style>
  <w:style w:type="paragraph" w:customStyle="1" w:styleId="toc0">
    <w:name w:val="toc 0"/>
    <w:basedOn w:val="Normal"/>
    <w:next w:val="TOC1"/>
    <w:rsid w:val="009A0F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A0FE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A0FEF"/>
    <w:pPr>
      <w:spacing w:before="80"/>
      <w:ind w:left="1531" w:hanging="851"/>
    </w:pPr>
  </w:style>
  <w:style w:type="paragraph" w:styleId="TOC3">
    <w:name w:val="toc 3"/>
    <w:basedOn w:val="TOC2"/>
    <w:semiHidden/>
    <w:rsid w:val="009A0FEF"/>
  </w:style>
  <w:style w:type="paragraph" w:styleId="TOC4">
    <w:name w:val="toc 4"/>
    <w:basedOn w:val="TOC3"/>
    <w:semiHidden/>
    <w:rsid w:val="009A0FEF"/>
  </w:style>
  <w:style w:type="paragraph" w:styleId="TOC5">
    <w:name w:val="toc 5"/>
    <w:basedOn w:val="TOC4"/>
    <w:semiHidden/>
    <w:rsid w:val="009A0FEF"/>
  </w:style>
  <w:style w:type="paragraph" w:styleId="TOC6">
    <w:name w:val="toc 6"/>
    <w:basedOn w:val="TOC4"/>
    <w:semiHidden/>
    <w:rsid w:val="009A0FEF"/>
  </w:style>
  <w:style w:type="paragraph" w:styleId="TOC7">
    <w:name w:val="toc 7"/>
    <w:basedOn w:val="TOC4"/>
    <w:semiHidden/>
    <w:rsid w:val="009A0FEF"/>
  </w:style>
  <w:style w:type="paragraph" w:styleId="TOC8">
    <w:name w:val="toc 8"/>
    <w:basedOn w:val="TOC4"/>
    <w:semiHidden/>
    <w:rsid w:val="009A0FEF"/>
  </w:style>
  <w:style w:type="paragraph" w:customStyle="1" w:styleId="FiguretitleBR">
    <w:name w:val="Figure_title_BR"/>
    <w:basedOn w:val="TabletitleBR"/>
    <w:next w:val="Figurewithouttitle"/>
    <w:rsid w:val="009A0F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A0F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1E6817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link w:val="BodyTextIndentChar"/>
    <w:rsid w:val="001E6817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1E6817"/>
    <w:rPr>
      <w:rFonts w:ascii="Times New Roman" w:hAnsi="Times New Roman"/>
      <w:sz w:val="24"/>
      <w:lang w:val="fr-FR" w:eastAsia="en-US"/>
    </w:rPr>
  </w:style>
  <w:style w:type="paragraph" w:customStyle="1" w:styleId="Annextitle">
    <w:name w:val="Annex_title"/>
    <w:basedOn w:val="Normal"/>
    <w:next w:val="Normal"/>
    <w:rsid w:val="001E68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RectitleChar">
    <w:name w:val="Rec_title Char"/>
    <w:basedOn w:val="DefaultParagraphFont"/>
    <w:link w:val="Rectitle"/>
    <w:rsid w:val="001E6817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rsid w:val="001E68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enumlev1Char">
    <w:name w:val="enumlev1 Char"/>
    <w:basedOn w:val="DefaultParagraphFont"/>
    <w:link w:val="enumlev1"/>
    <w:rsid w:val="00CA6389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6227-3020-4CF5-85A7-0360B857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116</TotalTime>
  <Pages>3</Pages>
  <Words>333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2515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fernandv</cp:lastModifiedBy>
  <cp:revision>6</cp:revision>
  <cp:lastPrinted>2010-04-28T11:53:00Z</cp:lastPrinted>
  <dcterms:created xsi:type="dcterms:W3CDTF">2010-04-22T07:17:00Z</dcterms:created>
  <dcterms:modified xsi:type="dcterms:W3CDTF">2010-04-28T11:53:00Z</dcterms:modified>
</cp:coreProperties>
</file>