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F86668" w:rsidRPr="00617BE4" w:rsidTr="00446FDD">
        <w:trPr>
          <w:cantSplit/>
        </w:trPr>
        <w:tc>
          <w:tcPr>
            <w:tcW w:w="6323" w:type="dxa"/>
            <w:vAlign w:val="center"/>
          </w:tcPr>
          <w:p w:rsidR="00F86668" w:rsidRPr="00C56944" w:rsidRDefault="00F86668" w:rsidP="00446FDD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F86668" w:rsidRPr="00C56944" w:rsidRDefault="00F86668" w:rsidP="00446FDD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2C92AD2" wp14:editId="1A7C7B1B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0D0" w:rsidRDefault="003130D0" w:rsidP="000031D4">
      <w:pPr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2693"/>
        <w:gridCol w:w="4962"/>
      </w:tblGrid>
      <w:tr w:rsidR="00F86668" w:rsidRPr="00116E12" w:rsidTr="00F35C67">
        <w:trPr>
          <w:cantSplit/>
          <w:trHeight w:val="340"/>
        </w:trPr>
        <w:tc>
          <w:tcPr>
            <w:tcW w:w="1978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2693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962" w:type="dxa"/>
          </w:tcPr>
          <w:p w:rsidR="009919E5" w:rsidRPr="00116E12" w:rsidRDefault="00D02463" w:rsidP="0020205A">
            <w:pPr>
              <w:tabs>
                <w:tab w:val="left" w:pos="4111"/>
              </w:tabs>
              <w:spacing w:before="360" w:after="120" w:line="300" w:lineRule="exact"/>
              <w:ind w:left="57"/>
            </w:pPr>
            <w:r w:rsidRPr="00D02463">
              <w:rPr>
                <w:rFonts w:hint="cs"/>
                <w:rtl/>
              </w:rPr>
              <w:t xml:space="preserve">جنيف، </w:t>
            </w:r>
            <w:r w:rsidR="0020205A">
              <w:t>27</w:t>
            </w:r>
            <w:r w:rsidRPr="00D02463">
              <w:rPr>
                <w:rFonts w:hint="cs"/>
                <w:rtl/>
                <w:lang w:bidi="ar-SY"/>
              </w:rPr>
              <w:t xml:space="preserve"> </w:t>
            </w:r>
            <w:r w:rsidR="002B1512">
              <w:rPr>
                <w:rFonts w:hint="cs"/>
                <w:rtl/>
                <w:lang w:bidi="ar-SY"/>
              </w:rPr>
              <w:t>نوفمبر</w:t>
            </w:r>
            <w:r w:rsidRPr="00D02463">
              <w:rPr>
                <w:rFonts w:hint="cs"/>
                <w:rtl/>
                <w:lang w:bidi="ar-SY"/>
              </w:rPr>
              <w:t xml:space="preserve"> </w:t>
            </w:r>
            <w:r w:rsidRPr="00D02463">
              <w:t>2014</w:t>
            </w:r>
          </w:p>
        </w:tc>
      </w:tr>
      <w:tr w:rsidR="00A94C64" w:rsidRPr="00116E12" w:rsidTr="00F35C67">
        <w:trPr>
          <w:cantSplit/>
          <w:trHeight w:val="340"/>
        </w:trPr>
        <w:tc>
          <w:tcPr>
            <w:tcW w:w="1978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المرجع:</w:t>
            </w:r>
          </w:p>
        </w:tc>
        <w:tc>
          <w:tcPr>
            <w:tcW w:w="2693" w:type="dxa"/>
          </w:tcPr>
          <w:p w:rsidR="00A94C64" w:rsidRPr="008C106E" w:rsidRDefault="00D02463" w:rsidP="0020205A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D02463">
              <w:rPr>
                <w:b/>
              </w:rPr>
              <w:t>TSB </w:t>
            </w:r>
            <w:r w:rsidRPr="00D02463">
              <w:rPr>
                <w:b/>
                <w:bCs/>
                <w:lang w:val="en-GB"/>
              </w:rPr>
              <w:t xml:space="preserve">Circular </w:t>
            </w:r>
            <w:r w:rsidR="0020205A">
              <w:rPr>
                <w:b/>
                <w:bCs/>
                <w:lang w:val="en-GB"/>
              </w:rPr>
              <w:t>129</w:t>
            </w:r>
            <w:r w:rsidR="00A94C64" w:rsidRPr="00116E12">
              <w:rPr>
                <w:b/>
                <w:rtl/>
                <w:lang w:bidi="ar-EG"/>
              </w:rPr>
              <w:br/>
            </w:r>
            <w:r w:rsidR="0020205A">
              <w:rPr>
                <w:bCs/>
                <w:lang w:val="en-GB"/>
              </w:rPr>
              <w:t>TSB Workshops</w:t>
            </w:r>
            <w:r w:rsidR="002B1512">
              <w:rPr>
                <w:bCs/>
                <w:lang w:val="en-GB"/>
              </w:rPr>
              <w:t>/CB</w:t>
            </w:r>
          </w:p>
        </w:tc>
        <w:tc>
          <w:tcPr>
            <w:tcW w:w="4962" w:type="dxa"/>
            <w:vMerge w:val="restart"/>
          </w:tcPr>
          <w:p w:rsidR="0020205A" w:rsidRPr="00633C1C" w:rsidRDefault="0020205A" w:rsidP="0020205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b/>
                <w:rtl/>
                <w:lang w:bidi="ar-EG"/>
              </w:rPr>
            </w:pPr>
            <w:r w:rsidRPr="00633C1C">
              <w:rPr>
                <w:rFonts w:ascii="Calibri" w:hAnsi="Calibri" w:hint="cs"/>
                <w:b/>
                <w:rtl/>
              </w:rPr>
              <w:t>-</w:t>
            </w:r>
            <w:r w:rsidRPr="00633C1C">
              <w:rPr>
                <w:rFonts w:ascii="Calibri" w:hAnsi="Calibri"/>
                <w:b/>
                <w:rtl/>
              </w:rPr>
              <w:tab/>
            </w:r>
            <w:r w:rsidRPr="00633C1C">
              <w:rPr>
                <w:rFonts w:ascii="Calibri" w:hAnsi="Calibri" w:hint="cs"/>
                <w:b/>
                <w:rtl/>
              </w:rPr>
              <w:t>إلى إدارات الدول الأعضاء</w:t>
            </w:r>
            <w:r w:rsidR="0083468C">
              <w:rPr>
                <w:rFonts w:ascii="Calibri" w:hAnsi="Calibri" w:hint="cs"/>
                <w:b/>
                <w:rtl/>
              </w:rPr>
              <w:t xml:space="preserve"> في </w:t>
            </w:r>
            <w:r w:rsidRPr="00633C1C">
              <w:rPr>
                <w:rFonts w:ascii="Calibri" w:hAnsi="Calibri" w:hint="cs"/>
                <w:b/>
                <w:rtl/>
              </w:rPr>
              <w:t>الات</w:t>
            </w:r>
            <w:r w:rsidR="008E6A62">
              <w:rPr>
                <w:rFonts w:ascii="Calibri" w:hAnsi="Calibri" w:hint="cs"/>
                <w:b/>
                <w:rtl/>
              </w:rPr>
              <w:t>‍</w:t>
            </w:r>
            <w:r w:rsidRPr="00633C1C">
              <w:rPr>
                <w:rFonts w:ascii="Calibri" w:hAnsi="Calibri" w:hint="cs"/>
                <w:b/>
                <w:rtl/>
              </w:rPr>
              <w:t>حاد</w:t>
            </w:r>
            <w:r w:rsidRPr="00633C1C">
              <w:rPr>
                <w:rFonts w:ascii="Calibri" w:hAnsi="Calibri" w:hint="cs"/>
                <w:b/>
                <w:rtl/>
                <w:lang w:bidi="ar-EG"/>
              </w:rPr>
              <w:t>؛</w:t>
            </w:r>
          </w:p>
          <w:p w:rsidR="0020205A" w:rsidRPr="00633C1C" w:rsidRDefault="0020205A" w:rsidP="0020205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b/>
                <w:rtl/>
              </w:rPr>
            </w:pPr>
            <w:r w:rsidRPr="00633C1C">
              <w:rPr>
                <w:rFonts w:ascii="Calibri" w:hAnsi="Calibri" w:hint="cs"/>
                <w:b/>
                <w:rtl/>
              </w:rPr>
              <w:t>-</w:t>
            </w:r>
            <w:r w:rsidRPr="00633C1C">
              <w:rPr>
                <w:rFonts w:ascii="Calibri" w:hAnsi="Calibri"/>
                <w:b/>
                <w:rtl/>
              </w:rPr>
              <w:tab/>
            </w:r>
            <w:r w:rsidRPr="00633C1C">
              <w:rPr>
                <w:rFonts w:ascii="Calibri" w:hAnsi="Calibri" w:hint="cs"/>
                <w:b/>
                <w:rtl/>
              </w:rPr>
              <w:t>إلى أعضاء قطاع تقييس الاتصالات؛</w:t>
            </w:r>
          </w:p>
          <w:p w:rsidR="0020205A" w:rsidRPr="00633C1C" w:rsidRDefault="0020205A" w:rsidP="0020205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b/>
                <w:rtl/>
              </w:rPr>
            </w:pPr>
            <w:r w:rsidRPr="00633C1C">
              <w:rPr>
                <w:rFonts w:ascii="Calibri" w:hAnsi="Calibri" w:hint="cs"/>
                <w:b/>
                <w:rtl/>
              </w:rPr>
              <w:t>-</w:t>
            </w:r>
            <w:r w:rsidRPr="00633C1C">
              <w:rPr>
                <w:rFonts w:ascii="Calibri" w:hAnsi="Calibri"/>
                <w:b/>
                <w:rtl/>
              </w:rPr>
              <w:tab/>
            </w:r>
            <w:r w:rsidRPr="00633C1C">
              <w:rPr>
                <w:rFonts w:ascii="Calibri" w:hAnsi="Calibri" w:hint="cs"/>
                <w:b/>
                <w:rtl/>
              </w:rPr>
              <w:t xml:space="preserve">إلى </w:t>
            </w:r>
            <w:r w:rsidRPr="00633C1C">
              <w:rPr>
                <w:rFonts w:ascii="Calibri" w:hAnsi="Calibri"/>
                <w:b/>
                <w:rtl/>
              </w:rPr>
              <w:t>ال</w:t>
            </w:r>
            <w:r w:rsidR="008E6A62">
              <w:rPr>
                <w:rFonts w:ascii="Calibri" w:hAnsi="Calibri" w:hint="cs"/>
                <w:b/>
                <w:rtl/>
              </w:rPr>
              <w:t>‍</w:t>
            </w:r>
            <w:r w:rsidRPr="00633C1C">
              <w:rPr>
                <w:rFonts w:ascii="Calibri" w:hAnsi="Calibri"/>
                <w:b/>
                <w:rtl/>
              </w:rPr>
              <w:t xml:space="preserve">منتسبين </w:t>
            </w:r>
            <w:r w:rsidRPr="00633C1C">
              <w:rPr>
                <w:rFonts w:ascii="Calibri" w:hAnsi="Calibri" w:hint="cs"/>
                <w:b/>
                <w:rtl/>
              </w:rPr>
              <w:t>إلى</w:t>
            </w:r>
            <w:r w:rsidRPr="00633C1C">
              <w:rPr>
                <w:rFonts w:ascii="Calibri" w:hAnsi="Calibri"/>
                <w:b/>
                <w:rtl/>
              </w:rPr>
              <w:t xml:space="preserve"> قطاع تقييس الاتصالات</w:t>
            </w:r>
            <w:r w:rsidRPr="00633C1C">
              <w:rPr>
                <w:rFonts w:ascii="Calibri" w:hAnsi="Calibri" w:hint="cs"/>
                <w:b/>
                <w:rtl/>
              </w:rPr>
              <w:t>؛</w:t>
            </w:r>
          </w:p>
          <w:p w:rsidR="00A94C64" w:rsidRPr="00116E12" w:rsidRDefault="0020205A" w:rsidP="0020205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33C1C">
              <w:rPr>
                <w:rFonts w:ascii="Calibri" w:hAnsi="Calibri" w:hint="cs"/>
                <w:b/>
                <w:rtl/>
              </w:rPr>
              <w:t>-</w:t>
            </w:r>
            <w:r w:rsidRPr="00633C1C">
              <w:rPr>
                <w:rFonts w:ascii="Calibri" w:hAnsi="Calibri"/>
                <w:b/>
                <w:rtl/>
              </w:rPr>
              <w:tab/>
            </w:r>
            <w:r w:rsidRPr="00633C1C">
              <w:rPr>
                <w:rFonts w:ascii="Calibri" w:hAnsi="Calibri" w:hint="cs"/>
                <w:b/>
                <w:rtl/>
              </w:rPr>
              <w:t>إلى الهيئات الأكادي</w:t>
            </w:r>
            <w:r w:rsidR="008E6A62">
              <w:rPr>
                <w:rFonts w:ascii="Calibri" w:hAnsi="Calibri" w:hint="cs"/>
                <w:b/>
                <w:rtl/>
              </w:rPr>
              <w:t>‍</w:t>
            </w:r>
            <w:r w:rsidRPr="00633C1C">
              <w:rPr>
                <w:rFonts w:ascii="Calibri" w:hAnsi="Calibri" w:hint="cs"/>
                <w:b/>
                <w:rtl/>
              </w:rPr>
              <w:t>مية ال</w:t>
            </w:r>
            <w:r w:rsidR="008E6A62">
              <w:rPr>
                <w:rFonts w:ascii="Calibri" w:hAnsi="Calibri" w:hint="cs"/>
                <w:b/>
                <w:rtl/>
              </w:rPr>
              <w:t>‍</w:t>
            </w:r>
            <w:r w:rsidRPr="00633C1C">
              <w:rPr>
                <w:rFonts w:ascii="Calibri" w:hAnsi="Calibri" w:hint="cs"/>
                <w:b/>
                <w:rtl/>
              </w:rPr>
              <w:t>منضمة إلى قطاع تقييس الاتصالات</w:t>
            </w:r>
          </w:p>
        </w:tc>
      </w:tr>
      <w:tr w:rsidR="00A94C64" w:rsidRPr="00116E12" w:rsidTr="00F35C67">
        <w:trPr>
          <w:cantSplit/>
          <w:trHeight w:val="340"/>
        </w:trPr>
        <w:tc>
          <w:tcPr>
            <w:tcW w:w="1978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2693" w:type="dxa"/>
          </w:tcPr>
          <w:p w:rsidR="00A94C64" w:rsidRPr="00116E12" w:rsidRDefault="00A94C64" w:rsidP="00F8666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4962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F35C67">
        <w:trPr>
          <w:cantSplit/>
          <w:trHeight w:val="340"/>
        </w:trPr>
        <w:tc>
          <w:tcPr>
            <w:tcW w:w="1978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  <w:lang w:bidi="ar-SY"/>
              </w:rPr>
              <w:t>الهاتف</w:t>
            </w:r>
            <w:r w:rsidRPr="00116E12">
              <w:rPr>
                <w:rFonts w:hint="cs"/>
                <w:rtl/>
              </w:rPr>
              <w:t>:</w:t>
            </w:r>
          </w:p>
        </w:tc>
        <w:tc>
          <w:tcPr>
            <w:tcW w:w="2693" w:type="dxa"/>
          </w:tcPr>
          <w:p w:rsidR="00A94C64" w:rsidRPr="00116E12" w:rsidRDefault="00D02463" w:rsidP="002B1512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D02463">
              <w:rPr>
                <w:lang w:val="en-GB"/>
              </w:rPr>
              <w:t>+41</w:t>
            </w:r>
            <w:r w:rsidR="002B1512">
              <w:rPr>
                <w:lang w:val="en-GB"/>
              </w:rPr>
              <w:t> </w:t>
            </w:r>
            <w:r w:rsidRPr="00D02463">
              <w:rPr>
                <w:lang w:val="en-GB"/>
              </w:rPr>
              <w:t>22</w:t>
            </w:r>
            <w:r w:rsidR="002B1512">
              <w:rPr>
                <w:lang w:val="en-GB"/>
              </w:rPr>
              <w:t> </w:t>
            </w:r>
            <w:r w:rsidRPr="00D02463">
              <w:rPr>
                <w:lang w:val="en-GB"/>
              </w:rPr>
              <w:t>730</w:t>
            </w:r>
            <w:r w:rsidR="002B1512">
              <w:rPr>
                <w:lang w:val="en-GB"/>
              </w:rPr>
              <w:t> 6301</w:t>
            </w:r>
          </w:p>
        </w:tc>
        <w:tc>
          <w:tcPr>
            <w:tcW w:w="4962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F35C67">
        <w:trPr>
          <w:cantSplit/>
          <w:trHeight w:val="340"/>
        </w:trPr>
        <w:tc>
          <w:tcPr>
            <w:tcW w:w="1978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>الفاكس:</w:t>
            </w:r>
          </w:p>
        </w:tc>
        <w:tc>
          <w:tcPr>
            <w:tcW w:w="2693" w:type="dxa"/>
          </w:tcPr>
          <w:p w:rsidR="00A94C64" w:rsidRPr="00116E12" w:rsidRDefault="00D02463" w:rsidP="002B1512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D02463">
              <w:rPr>
                <w:rFonts w:ascii="Calibri" w:hAnsi="Calibri"/>
                <w:lang w:val="en-GB"/>
              </w:rPr>
              <w:t>+41</w:t>
            </w:r>
            <w:r w:rsidR="002B1512">
              <w:rPr>
                <w:rFonts w:ascii="Calibri" w:hAnsi="Calibri"/>
                <w:lang w:val="en-GB"/>
              </w:rPr>
              <w:t> </w:t>
            </w:r>
            <w:r w:rsidRPr="00D02463">
              <w:rPr>
                <w:rFonts w:ascii="Calibri" w:hAnsi="Calibri"/>
                <w:lang w:val="en-GB"/>
              </w:rPr>
              <w:t>22</w:t>
            </w:r>
            <w:r w:rsidR="002B1512">
              <w:rPr>
                <w:rFonts w:ascii="Calibri" w:hAnsi="Calibri"/>
                <w:lang w:val="en-GB"/>
              </w:rPr>
              <w:t> </w:t>
            </w:r>
            <w:r w:rsidRPr="00D02463">
              <w:rPr>
                <w:rFonts w:ascii="Calibri" w:hAnsi="Calibri"/>
                <w:lang w:val="en-GB"/>
              </w:rPr>
              <w:t>730</w:t>
            </w:r>
            <w:r w:rsidR="002B1512">
              <w:rPr>
                <w:rFonts w:ascii="Calibri" w:hAnsi="Calibri"/>
                <w:lang w:val="en-GB"/>
              </w:rPr>
              <w:t> </w:t>
            </w:r>
            <w:r w:rsidRPr="00D02463">
              <w:rPr>
                <w:rFonts w:ascii="Calibri" w:hAnsi="Calibri"/>
                <w:lang w:val="en-GB"/>
              </w:rPr>
              <w:t>5853</w:t>
            </w:r>
          </w:p>
        </w:tc>
        <w:tc>
          <w:tcPr>
            <w:tcW w:w="4962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F35C67">
        <w:trPr>
          <w:cantSplit/>
        </w:trPr>
        <w:tc>
          <w:tcPr>
            <w:tcW w:w="1978" w:type="dxa"/>
          </w:tcPr>
          <w:p w:rsidR="00F86668" w:rsidRPr="00116E12" w:rsidRDefault="00F86668" w:rsidP="00446FDD">
            <w:pPr>
              <w:spacing w:before="60" w:after="60" w:line="300" w:lineRule="exact"/>
              <w:ind w:left="57"/>
              <w:jc w:val="left"/>
            </w:pPr>
            <w:r w:rsidRPr="00116E1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693" w:type="dxa"/>
          </w:tcPr>
          <w:p w:rsidR="006E2EF8" w:rsidRPr="00116E12" w:rsidRDefault="0056003B" w:rsidP="002B1512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hyperlink r:id="rId9" w:history="1">
              <w:r w:rsidR="0020205A" w:rsidRPr="00633C1C">
                <w:rPr>
                  <w:rStyle w:val="Hyperlink"/>
                  <w:rFonts w:ascii="Calibri" w:hAnsi="Calibri"/>
                  <w:szCs w:val="22"/>
                </w:rPr>
                <w:t>cristina.bueti@itu.int</w:t>
              </w:r>
            </w:hyperlink>
          </w:p>
        </w:tc>
        <w:tc>
          <w:tcPr>
            <w:tcW w:w="4962" w:type="dxa"/>
          </w:tcPr>
          <w:p w:rsidR="0020205A" w:rsidRPr="00633C1C" w:rsidRDefault="0020205A" w:rsidP="0020205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b/>
                <w:bCs/>
                <w:rtl/>
              </w:rPr>
            </w:pPr>
            <w:r w:rsidRPr="00633C1C">
              <w:rPr>
                <w:rFonts w:ascii="Calibri" w:hAnsi="Calibri" w:hint="cs"/>
                <w:b/>
                <w:bCs/>
                <w:rtl/>
              </w:rPr>
              <w:t>نسخة إلى:</w:t>
            </w:r>
          </w:p>
          <w:p w:rsidR="0020205A" w:rsidRPr="008E6A62" w:rsidRDefault="0020205A" w:rsidP="0020205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spacing w:val="-2"/>
                <w:rtl/>
                <w:lang w:bidi="ar-EG"/>
              </w:rPr>
            </w:pPr>
            <w:r w:rsidRPr="00633C1C">
              <w:rPr>
                <w:rFonts w:ascii="Calibri" w:hAnsi="Calibri" w:hint="cs"/>
                <w:rtl/>
              </w:rPr>
              <w:t>-</w:t>
            </w:r>
            <w:r w:rsidRPr="00633C1C">
              <w:rPr>
                <w:rFonts w:ascii="Calibri" w:hAnsi="Calibri"/>
                <w:rtl/>
              </w:rPr>
              <w:tab/>
            </w:r>
            <w:r w:rsidRPr="008E6A62">
              <w:rPr>
                <w:rFonts w:ascii="Calibri" w:hAnsi="Calibri" w:hint="cs"/>
                <w:spacing w:val="-2"/>
                <w:rtl/>
              </w:rPr>
              <w:t>رؤساء ل</w:t>
            </w:r>
            <w:r w:rsidR="008E6A62" w:rsidRPr="008E6A62">
              <w:rPr>
                <w:rFonts w:ascii="Calibri" w:hAnsi="Calibri" w:hint="cs"/>
                <w:spacing w:val="-2"/>
                <w:rtl/>
              </w:rPr>
              <w:t>‍</w:t>
            </w:r>
            <w:r w:rsidRPr="008E6A62">
              <w:rPr>
                <w:rFonts w:ascii="Calibri" w:hAnsi="Calibri" w:hint="cs"/>
                <w:spacing w:val="-2"/>
                <w:rtl/>
              </w:rPr>
              <w:t>جان الدراسات التابعة لقطاع تقييس الاتصالات ونوابهم؛</w:t>
            </w:r>
          </w:p>
          <w:p w:rsidR="0020205A" w:rsidRPr="00633C1C" w:rsidRDefault="0020205A" w:rsidP="0020205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633C1C">
              <w:rPr>
                <w:rFonts w:ascii="Calibri" w:hAnsi="Calibri" w:hint="cs"/>
                <w:rtl/>
              </w:rPr>
              <w:t>-</w:t>
            </w:r>
            <w:r w:rsidRPr="00633C1C">
              <w:rPr>
                <w:rFonts w:ascii="Calibri" w:hAnsi="Calibri"/>
                <w:rtl/>
              </w:rPr>
              <w:tab/>
              <w:t>مدير مكتب تنمية الاتصالات</w:t>
            </w:r>
            <w:r w:rsidRPr="00633C1C">
              <w:rPr>
                <w:rFonts w:ascii="Calibri" w:hAnsi="Calibri" w:hint="cs"/>
                <w:rtl/>
              </w:rPr>
              <w:t>؛</w:t>
            </w:r>
          </w:p>
          <w:p w:rsidR="00D11511" w:rsidRPr="00116E12" w:rsidRDefault="0020205A" w:rsidP="0020205A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633C1C">
              <w:rPr>
                <w:rFonts w:ascii="Calibri" w:hAnsi="Calibri" w:hint="cs"/>
                <w:rtl/>
              </w:rPr>
              <w:t>-</w:t>
            </w:r>
            <w:r w:rsidRPr="00633C1C">
              <w:rPr>
                <w:rFonts w:ascii="Calibri" w:hAnsi="Calibri"/>
                <w:rtl/>
              </w:rPr>
              <w:tab/>
              <w:t>مدير مكتب الاتصالات الراديوية</w:t>
            </w:r>
          </w:p>
        </w:tc>
      </w:tr>
      <w:tr w:rsidR="00F86668" w:rsidRPr="00116E12" w:rsidTr="00F35C67">
        <w:trPr>
          <w:cantSplit/>
        </w:trPr>
        <w:tc>
          <w:tcPr>
            <w:tcW w:w="1978" w:type="dxa"/>
          </w:tcPr>
          <w:p w:rsidR="00F86668" w:rsidRPr="00116E12" w:rsidRDefault="00F86668" w:rsidP="00446FDD">
            <w:pPr>
              <w:spacing w:before="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2693" w:type="dxa"/>
          </w:tcPr>
          <w:p w:rsidR="00F86668" w:rsidRPr="00116E12" w:rsidRDefault="00F86668" w:rsidP="00446FDD">
            <w:pPr>
              <w:tabs>
                <w:tab w:val="right" w:pos="1432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962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F35C67">
        <w:trPr>
          <w:cantSplit/>
        </w:trPr>
        <w:tc>
          <w:tcPr>
            <w:tcW w:w="1978" w:type="dxa"/>
          </w:tcPr>
          <w:p w:rsidR="00F86668" w:rsidRPr="00116E12" w:rsidRDefault="00F86668" w:rsidP="002C3A6A">
            <w:pPr>
              <w:spacing w:before="60" w:after="60" w:line="340" w:lineRule="exact"/>
              <w:ind w:left="57"/>
              <w:rPr>
                <w:rtl/>
                <w:lang w:bidi="ar-SY"/>
              </w:rPr>
            </w:pPr>
            <w:r w:rsidRPr="00116E12">
              <w:rPr>
                <w:rFonts w:hint="cs"/>
                <w:rtl/>
              </w:rPr>
              <w:t>الموضوع:</w:t>
            </w:r>
          </w:p>
        </w:tc>
        <w:tc>
          <w:tcPr>
            <w:tcW w:w="7655" w:type="dxa"/>
            <w:gridSpan w:val="2"/>
          </w:tcPr>
          <w:p w:rsidR="00F86668" w:rsidRPr="001E5D78" w:rsidRDefault="0020205A" w:rsidP="0020205A">
            <w:pPr>
              <w:tabs>
                <w:tab w:val="left" w:pos="445"/>
                <w:tab w:val="left" w:pos="4111"/>
                <w:tab w:val="left" w:pos="5337"/>
              </w:tabs>
              <w:spacing w:before="60" w:after="60" w:line="340" w:lineRule="exact"/>
              <w:ind w:left="63" w:right="57" w:hanging="6"/>
              <w:jc w:val="left"/>
              <w:rPr>
                <w:rFonts w:ascii="Calibri" w:hAnsi="Calibri"/>
                <w:b/>
                <w:bCs/>
                <w:spacing w:val="-2"/>
                <w:rtl/>
                <w:lang w:bidi="ar-EG"/>
              </w:rPr>
            </w:pPr>
            <w:r w:rsidRPr="00633C1C">
              <w:rPr>
                <w:rFonts w:ascii="Calibri" w:hAnsi="Calibri" w:hint="cs"/>
                <w:b/>
                <w:bCs/>
                <w:rtl/>
              </w:rPr>
              <w:t>منتدى بشأن "التعرض البشري للمجالات الكهرمغنطيسية</w:t>
            </w:r>
            <w:r w:rsidR="0083468C">
              <w:rPr>
                <w:rFonts w:ascii="Calibri" w:hAnsi="Calibri" w:hint="cs"/>
                <w:b/>
                <w:bCs/>
                <w:rtl/>
              </w:rPr>
              <w:t xml:space="preserve"> في </w:t>
            </w:r>
            <w:r w:rsidRPr="00633C1C">
              <w:rPr>
                <w:rFonts w:ascii="Calibri" w:hAnsi="Calibri" w:hint="cs"/>
                <w:b/>
                <w:bCs/>
                <w:rtl/>
              </w:rPr>
              <w:t>الهند"</w:t>
            </w:r>
            <w:r w:rsidRPr="00633C1C">
              <w:rPr>
                <w:rFonts w:ascii="Calibri" w:hAnsi="Calibri"/>
                <w:b/>
                <w:bCs/>
                <w:rtl/>
              </w:rPr>
              <w:br/>
            </w:r>
            <w:r w:rsidRPr="00633C1C">
              <w:rPr>
                <w:rFonts w:ascii="Calibri" w:hAnsi="Calibri" w:hint="cs"/>
                <w:b/>
                <w:bCs/>
                <w:rtl/>
              </w:rPr>
              <w:t xml:space="preserve">كوتشي، الهند، </w:t>
            </w:r>
            <w:r w:rsidRPr="00633C1C">
              <w:rPr>
                <w:rFonts w:ascii="Calibri" w:hAnsi="Calibri"/>
                <w:b/>
                <w:bCs/>
              </w:rPr>
              <w:t>15</w:t>
            </w:r>
            <w:r w:rsidRPr="00633C1C">
              <w:rPr>
                <w:rFonts w:ascii="Calibri" w:hAnsi="Calibri" w:hint="cs"/>
                <w:b/>
                <w:bCs/>
                <w:rtl/>
                <w:lang w:bidi="ar-EG"/>
              </w:rPr>
              <w:t xml:space="preserve"> ديسمبر </w:t>
            </w:r>
            <w:r w:rsidRPr="00633C1C">
              <w:rPr>
                <w:rFonts w:ascii="Calibri" w:hAnsi="Calibri"/>
                <w:b/>
                <w:bCs/>
              </w:rPr>
              <w:t>2014</w:t>
            </w:r>
          </w:p>
        </w:tc>
      </w:tr>
    </w:tbl>
    <w:bookmarkEnd w:id="0"/>
    <w:bookmarkEnd w:id="1"/>
    <w:p w:rsidR="00A94C64" w:rsidRPr="005821E7" w:rsidRDefault="00A94C64" w:rsidP="00741ED0">
      <w:pPr>
        <w:spacing w:before="600" w:line="187" w:lineRule="auto"/>
        <w:rPr>
          <w:rFonts w:ascii="Calibri" w:hAnsi="Calibri"/>
          <w:rtl/>
        </w:rPr>
      </w:pPr>
      <w:r w:rsidRPr="005821E7">
        <w:rPr>
          <w:rFonts w:ascii="Calibri" w:hAnsi="Calibri" w:hint="cs"/>
          <w:rtl/>
        </w:rPr>
        <w:t>حضرات السادة والسيدات،</w:t>
      </w:r>
    </w:p>
    <w:p w:rsidR="00A94C64" w:rsidRPr="005821E7" w:rsidRDefault="00A94C64" w:rsidP="00A94C64">
      <w:pPr>
        <w:spacing w:line="187" w:lineRule="auto"/>
        <w:rPr>
          <w:rFonts w:ascii="Calibri" w:hAnsi="Calibri"/>
          <w:rtl/>
        </w:rPr>
      </w:pPr>
      <w:r w:rsidRPr="005821E7">
        <w:rPr>
          <w:rFonts w:ascii="Calibri" w:hAnsi="Calibri" w:hint="cs"/>
          <w:rtl/>
        </w:rPr>
        <w:t>ت‍حية طيبة وبعد،</w:t>
      </w:r>
    </w:p>
    <w:p w:rsidR="0020205A" w:rsidRPr="00740A19" w:rsidRDefault="0020205A" w:rsidP="0020205A">
      <w:pPr>
        <w:tabs>
          <w:tab w:val="left" w:pos="1134"/>
          <w:tab w:val="left" w:pos="1871"/>
          <w:tab w:val="left" w:pos="2268"/>
        </w:tabs>
        <w:rPr>
          <w:rFonts w:ascii="Calibri" w:eastAsia="SimSun" w:hAnsi="Calibri"/>
          <w:spacing w:val="-2"/>
          <w:rtl/>
          <w:lang w:eastAsia="zh-CN" w:bidi="ar-EG"/>
        </w:rPr>
      </w:pPr>
      <w:r w:rsidRPr="00740A19">
        <w:rPr>
          <w:rFonts w:ascii="Calibri" w:eastAsia="SimSun" w:hAnsi="Calibri"/>
          <w:spacing w:val="-2"/>
          <w:lang w:eastAsia="zh-CN" w:bidi="ar-SY"/>
        </w:rPr>
        <w:t>1</w:t>
      </w:r>
      <w:r w:rsidRPr="00740A19">
        <w:rPr>
          <w:rFonts w:ascii="Calibri" w:eastAsia="SimSun" w:hAnsi="Calibri"/>
          <w:spacing w:val="-2"/>
          <w:lang w:eastAsia="zh-CN" w:bidi="ar-SY"/>
        </w:rPr>
        <w:tab/>
      </w:r>
      <w:r w:rsidRPr="00740A19">
        <w:rPr>
          <w:rFonts w:ascii="Calibri" w:eastAsia="SimSun" w:hAnsi="Calibri" w:hint="cs"/>
          <w:spacing w:val="-2"/>
          <w:rtl/>
          <w:lang w:eastAsia="zh-CN" w:bidi="ar-SY"/>
        </w:rPr>
        <w:t>ينظّم الات</w:t>
      </w:r>
      <w:r w:rsidR="008E6A62" w:rsidRPr="00740A19">
        <w:rPr>
          <w:rFonts w:ascii="Calibri" w:eastAsia="SimSun" w:hAnsi="Calibri" w:hint="cs"/>
          <w:spacing w:val="-2"/>
          <w:rtl/>
          <w:lang w:eastAsia="zh-CN" w:bidi="ar-SY"/>
        </w:rPr>
        <w:t>‍</w:t>
      </w:r>
      <w:r w:rsidRPr="00740A19">
        <w:rPr>
          <w:rFonts w:ascii="Calibri" w:eastAsia="SimSun" w:hAnsi="Calibri" w:hint="cs"/>
          <w:spacing w:val="-2"/>
          <w:rtl/>
          <w:lang w:eastAsia="zh-CN" w:bidi="ar-SY"/>
        </w:rPr>
        <w:t>حاد الدولي للاتصالات</w:t>
      </w:r>
      <w:r w:rsidR="008E6A62" w:rsidRPr="00740A19">
        <w:rPr>
          <w:rFonts w:ascii="Calibri" w:eastAsia="SimSun" w:hAnsi="Calibri" w:hint="eastAsia"/>
          <w:spacing w:val="-2"/>
          <w:rtl/>
          <w:lang w:eastAsia="zh-CN" w:bidi="ar-SY"/>
        </w:rPr>
        <w:t> </w:t>
      </w:r>
      <w:r w:rsidR="008E6A62" w:rsidRPr="00740A19">
        <w:rPr>
          <w:rFonts w:ascii="Calibri" w:eastAsia="SimSun" w:hAnsi="Calibri"/>
          <w:spacing w:val="-2"/>
          <w:lang w:eastAsia="zh-CN" w:bidi="ar-SY"/>
        </w:rPr>
        <w:t>(ITU)</w:t>
      </w:r>
      <w:r w:rsidRPr="00740A19">
        <w:rPr>
          <w:rFonts w:ascii="Calibri" w:eastAsia="SimSun" w:hAnsi="Calibri" w:hint="cs"/>
          <w:spacing w:val="-2"/>
          <w:rtl/>
          <w:lang w:eastAsia="zh-CN" w:bidi="ar-SY"/>
        </w:rPr>
        <w:t xml:space="preserve"> منتدى بشأن "</w:t>
      </w:r>
      <w:r w:rsidRPr="00740A19">
        <w:rPr>
          <w:rFonts w:ascii="Calibri" w:eastAsia="SimSun" w:hAnsi="Calibri" w:hint="cs"/>
          <w:spacing w:val="-2"/>
          <w:rtl/>
          <w:lang w:eastAsia="zh-CN"/>
        </w:rPr>
        <w:t>التعرض البشري للمجالات الكهرمغنطيسية</w:t>
      </w:r>
      <w:r w:rsidR="0083468C" w:rsidRPr="00740A19">
        <w:rPr>
          <w:rFonts w:ascii="Calibri" w:eastAsia="SimSun" w:hAnsi="Calibri" w:hint="cs"/>
          <w:spacing w:val="-2"/>
          <w:rtl/>
          <w:lang w:eastAsia="zh-CN"/>
        </w:rPr>
        <w:t xml:space="preserve"> في </w:t>
      </w:r>
      <w:r w:rsidRPr="00740A19">
        <w:rPr>
          <w:rFonts w:ascii="Calibri" w:eastAsia="SimSun" w:hAnsi="Calibri" w:hint="cs"/>
          <w:spacing w:val="-2"/>
          <w:rtl/>
          <w:lang w:eastAsia="zh-CN"/>
        </w:rPr>
        <w:t>الهند"</w:t>
      </w:r>
      <w:r w:rsidRPr="00740A19">
        <w:rPr>
          <w:rFonts w:ascii="Calibri" w:eastAsia="SimSun" w:hAnsi="Calibri" w:hint="cs"/>
          <w:spacing w:val="-2"/>
          <w:rtl/>
          <w:lang w:eastAsia="zh-CN" w:bidi="ar-SY"/>
        </w:rPr>
        <w:t>، وذلك بدعوة كري</w:t>
      </w:r>
      <w:r w:rsidR="008E6A62" w:rsidRPr="00740A19">
        <w:rPr>
          <w:rFonts w:ascii="Calibri" w:eastAsia="SimSun" w:hAnsi="Calibri" w:hint="cs"/>
          <w:spacing w:val="-2"/>
          <w:rtl/>
          <w:lang w:eastAsia="zh-CN" w:bidi="ar-SY"/>
        </w:rPr>
        <w:t>‍</w:t>
      </w:r>
      <w:r w:rsidRPr="00740A19">
        <w:rPr>
          <w:rFonts w:ascii="Calibri" w:eastAsia="SimSun" w:hAnsi="Calibri" w:hint="cs"/>
          <w:spacing w:val="-2"/>
          <w:rtl/>
          <w:lang w:eastAsia="zh-CN" w:bidi="ar-SY"/>
        </w:rPr>
        <w:t>مة من حكومة الهند. وستسبق هذا ال</w:t>
      </w:r>
      <w:r w:rsidR="008E6A62" w:rsidRPr="00740A19">
        <w:rPr>
          <w:rFonts w:ascii="Calibri" w:eastAsia="SimSun" w:hAnsi="Calibri" w:hint="cs"/>
          <w:spacing w:val="-2"/>
          <w:rtl/>
          <w:lang w:eastAsia="zh-CN" w:bidi="ar-SY"/>
        </w:rPr>
        <w:t>‍</w:t>
      </w:r>
      <w:r w:rsidRPr="00740A19">
        <w:rPr>
          <w:rFonts w:ascii="Calibri" w:eastAsia="SimSun" w:hAnsi="Calibri" w:hint="cs"/>
          <w:spacing w:val="-2"/>
          <w:rtl/>
          <w:lang w:eastAsia="zh-CN" w:bidi="ar-SY"/>
        </w:rPr>
        <w:t>منتدى "</w:t>
      </w:r>
      <w:r w:rsidRPr="00740A19">
        <w:rPr>
          <w:rFonts w:ascii="Calibri" w:eastAsia="SimSun" w:hAnsi="Calibri"/>
          <w:spacing w:val="-2"/>
          <w:rtl/>
          <w:lang w:eastAsia="zh-CN" w:bidi="ar-SY"/>
        </w:rPr>
        <w:t xml:space="preserve">الندوة </w:t>
      </w:r>
      <w:r w:rsidRPr="00740A19">
        <w:rPr>
          <w:rFonts w:ascii="Calibri" w:eastAsia="SimSun" w:hAnsi="Calibri" w:hint="cs"/>
          <w:spacing w:val="-2"/>
          <w:rtl/>
          <w:lang w:eastAsia="zh-CN" w:bidi="ar-SY"/>
        </w:rPr>
        <w:t>التاسعة</w:t>
      </w:r>
      <w:r w:rsidRPr="00740A19">
        <w:rPr>
          <w:rFonts w:ascii="Calibri" w:eastAsia="SimSun" w:hAnsi="Calibri"/>
          <w:spacing w:val="-2"/>
          <w:rtl/>
          <w:lang w:eastAsia="zh-CN" w:bidi="ar-SY"/>
        </w:rPr>
        <w:t xml:space="preserve"> بشأن تكنولوجيا ال</w:t>
      </w:r>
      <w:r w:rsidR="00740A19" w:rsidRPr="00740A19">
        <w:rPr>
          <w:rFonts w:ascii="Calibri" w:eastAsia="SimSun" w:hAnsi="Calibri" w:hint="cs"/>
          <w:spacing w:val="-2"/>
          <w:rtl/>
          <w:lang w:eastAsia="zh-CN" w:bidi="ar-SY"/>
        </w:rPr>
        <w:t>‍</w:t>
      </w:r>
      <w:r w:rsidRPr="00740A19">
        <w:rPr>
          <w:rFonts w:ascii="Calibri" w:eastAsia="SimSun" w:hAnsi="Calibri"/>
          <w:spacing w:val="-2"/>
          <w:rtl/>
          <w:lang w:eastAsia="zh-CN" w:bidi="ar-SY"/>
        </w:rPr>
        <w:t>معلومات والاتصالات والبيئة وتغير ال</w:t>
      </w:r>
      <w:r w:rsidR="008E6A62" w:rsidRPr="00740A19">
        <w:rPr>
          <w:rFonts w:ascii="Calibri" w:eastAsia="SimSun" w:hAnsi="Calibri" w:hint="cs"/>
          <w:spacing w:val="-2"/>
          <w:rtl/>
          <w:lang w:eastAsia="zh-CN" w:bidi="ar-SY"/>
        </w:rPr>
        <w:t>‍</w:t>
      </w:r>
      <w:r w:rsidRPr="00740A19">
        <w:rPr>
          <w:rFonts w:ascii="Calibri" w:eastAsia="SimSun" w:hAnsi="Calibri"/>
          <w:spacing w:val="-2"/>
          <w:rtl/>
          <w:lang w:eastAsia="zh-CN" w:bidi="ar-SY"/>
        </w:rPr>
        <w:t>مناخ</w:t>
      </w:r>
      <w:r w:rsidRPr="00740A19">
        <w:rPr>
          <w:rFonts w:ascii="Calibri" w:eastAsia="SimSun" w:hAnsi="Calibri" w:hint="cs"/>
          <w:spacing w:val="-2"/>
          <w:rtl/>
          <w:lang w:eastAsia="zh-CN" w:bidi="ar-SY"/>
        </w:rPr>
        <w:t>".</w:t>
      </w:r>
    </w:p>
    <w:p w:rsidR="0020205A" w:rsidRPr="0020205A" w:rsidRDefault="0020205A" w:rsidP="0020205A">
      <w:pPr>
        <w:tabs>
          <w:tab w:val="left" w:pos="1134"/>
          <w:tab w:val="left" w:pos="1871"/>
          <w:tab w:val="left" w:pos="2268"/>
        </w:tabs>
        <w:rPr>
          <w:rFonts w:ascii="Calibri" w:eastAsia="SimSun" w:hAnsi="Calibri"/>
          <w:rtl/>
          <w:lang w:eastAsia="zh-CN" w:bidi="ar-SY"/>
        </w:rPr>
      </w:pPr>
      <w:r w:rsidRPr="0020205A">
        <w:rPr>
          <w:rFonts w:ascii="Calibri" w:eastAsia="SimSun" w:hAnsi="Calibri" w:hint="cs"/>
          <w:rtl/>
          <w:lang w:eastAsia="zh-CN" w:bidi="ar-SY"/>
        </w:rPr>
        <w:t>وسيُفتَتَح ال</w:t>
      </w:r>
      <w:r w:rsidR="00024C37">
        <w:rPr>
          <w:rFonts w:ascii="Calibri" w:eastAsia="SimSun" w:hAnsi="Calibri" w:hint="cs"/>
          <w:rtl/>
          <w:lang w:eastAsia="zh-CN" w:bidi="ar-SY"/>
        </w:rPr>
        <w:t>‍</w:t>
      </w:r>
      <w:r w:rsidRPr="0020205A">
        <w:rPr>
          <w:rFonts w:ascii="Calibri" w:eastAsia="SimSun" w:hAnsi="Calibri" w:hint="cs"/>
          <w:rtl/>
          <w:lang w:eastAsia="zh-CN" w:bidi="ar-SY"/>
        </w:rPr>
        <w:t>منتدى</w:t>
      </w:r>
      <w:r w:rsidR="0083468C">
        <w:rPr>
          <w:rFonts w:ascii="Calibri" w:eastAsia="SimSun" w:hAnsi="Calibri" w:hint="cs"/>
          <w:rtl/>
          <w:lang w:eastAsia="zh-CN" w:bidi="ar-SY"/>
        </w:rPr>
        <w:t xml:space="preserve"> في </w:t>
      </w:r>
      <w:r w:rsidRPr="0020205A">
        <w:rPr>
          <w:rFonts w:ascii="Calibri" w:eastAsia="SimSun" w:hAnsi="Calibri"/>
          <w:lang w:eastAsia="zh-CN" w:bidi="ar-SY"/>
        </w:rPr>
        <w:t>15</w:t>
      </w:r>
      <w:r w:rsidRPr="0020205A">
        <w:rPr>
          <w:rFonts w:ascii="Calibri" w:eastAsia="SimSun" w:hAnsi="Calibri" w:hint="cs"/>
          <w:rtl/>
          <w:lang w:eastAsia="zh-CN" w:bidi="ar-EG"/>
        </w:rPr>
        <w:t xml:space="preserve"> ديسمبر </w:t>
      </w:r>
      <w:r w:rsidRPr="0020205A">
        <w:rPr>
          <w:rFonts w:ascii="Calibri" w:eastAsia="SimSun" w:hAnsi="Calibri"/>
          <w:lang w:eastAsia="zh-CN" w:bidi="ar-SY"/>
        </w:rPr>
        <w:t>2014</w:t>
      </w:r>
      <w:r w:rsidR="0083468C">
        <w:rPr>
          <w:rFonts w:ascii="Calibri" w:eastAsia="SimSun" w:hAnsi="Calibri" w:hint="cs"/>
          <w:rtl/>
          <w:lang w:eastAsia="zh-CN" w:bidi="ar-EG"/>
        </w:rPr>
        <w:t xml:space="preserve"> في </w:t>
      </w:r>
      <w:r w:rsidRPr="0020205A">
        <w:rPr>
          <w:rFonts w:ascii="Calibri" w:eastAsia="SimSun" w:hAnsi="Calibri" w:hint="cs"/>
          <w:rtl/>
          <w:lang w:eastAsia="zh-CN" w:bidi="ar-SY"/>
        </w:rPr>
        <w:t xml:space="preserve">الساعة </w:t>
      </w:r>
      <w:r w:rsidRPr="0020205A">
        <w:rPr>
          <w:rFonts w:ascii="Calibri" w:eastAsia="SimSun" w:hAnsi="Calibri"/>
          <w:lang w:eastAsia="zh-CN" w:bidi="ar-SY"/>
        </w:rPr>
        <w:t>15:15</w:t>
      </w:r>
      <w:r w:rsidRPr="0020205A">
        <w:rPr>
          <w:rFonts w:ascii="Calibri" w:eastAsia="SimSun" w:hAnsi="Calibri" w:hint="cs"/>
          <w:rtl/>
          <w:lang w:eastAsia="zh-CN" w:bidi="ar-EG"/>
        </w:rPr>
        <w:t>.</w:t>
      </w:r>
      <w:r w:rsidRPr="0020205A">
        <w:rPr>
          <w:rFonts w:ascii="Calibri" w:eastAsia="SimSun" w:hAnsi="Calibri" w:hint="cs"/>
          <w:rtl/>
          <w:lang w:eastAsia="zh-CN" w:bidi="ar-SY"/>
        </w:rPr>
        <w:t xml:space="preserve"> وسيبدأ تسجيل ال</w:t>
      </w:r>
      <w:r w:rsidR="00024C37">
        <w:rPr>
          <w:rFonts w:ascii="Calibri" w:eastAsia="SimSun" w:hAnsi="Calibri" w:hint="cs"/>
          <w:rtl/>
          <w:lang w:eastAsia="zh-CN" w:bidi="ar-SY"/>
        </w:rPr>
        <w:t>‍</w:t>
      </w:r>
      <w:r w:rsidRPr="0020205A">
        <w:rPr>
          <w:rFonts w:ascii="Calibri" w:eastAsia="SimSun" w:hAnsi="Calibri" w:hint="cs"/>
          <w:rtl/>
          <w:lang w:eastAsia="zh-CN" w:bidi="ar-SY"/>
        </w:rPr>
        <w:t>مشاركين</w:t>
      </w:r>
      <w:r w:rsidR="0083468C">
        <w:rPr>
          <w:rFonts w:ascii="Calibri" w:eastAsia="SimSun" w:hAnsi="Calibri" w:hint="cs"/>
          <w:rtl/>
          <w:lang w:eastAsia="zh-CN" w:bidi="ar-SY"/>
        </w:rPr>
        <w:t xml:space="preserve"> في </w:t>
      </w:r>
      <w:r w:rsidRPr="0020205A">
        <w:rPr>
          <w:rFonts w:ascii="Calibri" w:eastAsia="SimSun" w:hAnsi="Calibri" w:hint="cs"/>
          <w:rtl/>
          <w:lang w:eastAsia="zh-CN" w:bidi="ar-SY"/>
        </w:rPr>
        <w:t>الساعة</w:t>
      </w:r>
      <w:r w:rsidRPr="0020205A">
        <w:rPr>
          <w:rFonts w:ascii="Calibri" w:eastAsia="SimSun" w:hAnsi="Calibri" w:hint="eastAsia"/>
          <w:rtl/>
          <w:lang w:eastAsia="zh-CN" w:bidi="ar-SY"/>
        </w:rPr>
        <w:t> </w:t>
      </w:r>
      <w:r w:rsidRPr="0020205A">
        <w:rPr>
          <w:rFonts w:ascii="Calibri" w:eastAsia="SimSun" w:hAnsi="Calibri"/>
          <w:lang w:eastAsia="zh-CN" w:bidi="ar-SY"/>
        </w:rPr>
        <w:t>14:00</w:t>
      </w:r>
      <w:r w:rsidRPr="0020205A">
        <w:rPr>
          <w:rFonts w:ascii="Calibri" w:eastAsia="SimSun" w:hAnsi="Calibri" w:hint="cs"/>
          <w:rtl/>
          <w:lang w:eastAsia="zh-CN" w:bidi="ar-SY"/>
        </w:rPr>
        <w:t>.</w:t>
      </w:r>
    </w:p>
    <w:p w:rsidR="0020205A" w:rsidRPr="0020205A" w:rsidRDefault="0020205A" w:rsidP="0020205A">
      <w:pPr>
        <w:tabs>
          <w:tab w:val="left" w:pos="1134"/>
          <w:tab w:val="left" w:pos="1871"/>
          <w:tab w:val="left" w:pos="2268"/>
        </w:tabs>
        <w:rPr>
          <w:rFonts w:ascii="Calibri" w:eastAsia="SimSun" w:hAnsi="Calibri"/>
          <w:rtl/>
          <w:lang w:eastAsia="zh-CN" w:bidi="ar-SY"/>
        </w:rPr>
      </w:pPr>
      <w:r w:rsidRPr="0020205A">
        <w:rPr>
          <w:rFonts w:ascii="Calibri" w:eastAsia="SimSun" w:hAnsi="Calibri" w:hint="cs"/>
          <w:rtl/>
          <w:lang w:eastAsia="zh-CN" w:bidi="ar-SY"/>
        </w:rPr>
        <w:t>وأود إفادتكم بأن الأحداث التالية ستُنَظَّم بالتزامن مع ال</w:t>
      </w:r>
      <w:r w:rsidR="00397B4D">
        <w:rPr>
          <w:rFonts w:ascii="Calibri" w:eastAsia="SimSun" w:hAnsi="Calibri" w:hint="cs"/>
          <w:rtl/>
          <w:lang w:eastAsia="zh-CN" w:bidi="ar-SY"/>
        </w:rPr>
        <w:t>‍</w:t>
      </w:r>
      <w:r w:rsidRPr="0020205A">
        <w:rPr>
          <w:rFonts w:ascii="Calibri" w:eastAsia="SimSun" w:hAnsi="Calibri" w:hint="cs"/>
          <w:rtl/>
          <w:lang w:eastAsia="zh-CN" w:bidi="ar-SY"/>
        </w:rPr>
        <w:t>منتدى والندوة:</w:t>
      </w:r>
    </w:p>
    <w:p w:rsidR="0020205A" w:rsidRPr="0020205A" w:rsidRDefault="0020205A" w:rsidP="0020205A">
      <w:pPr>
        <w:pStyle w:val="enumlev1"/>
        <w:rPr>
          <w:rFonts w:eastAsia="SimSun"/>
          <w:rtl/>
          <w:lang w:eastAsia="zh-CN" w:bidi="ar-EG"/>
        </w:rPr>
      </w:pPr>
      <w:r w:rsidRPr="0020205A">
        <w:rPr>
          <w:rFonts w:eastAsia="SimSun"/>
          <w:lang w:eastAsia="zh-CN" w:bidi="ar-SY"/>
        </w:rPr>
        <w:t>•</w:t>
      </w:r>
      <w:r w:rsidRPr="0020205A">
        <w:rPr>
          <w:rFonts w:eastAsia="SimSun" w:hint="cs"/>
          <w:rtl/>
          <w:lang w:eastAsia="zh-CN" w:bidi="ar-SY"/>
        </w:rPr>
        <w:tab/>
      </w:r>
      <w:r w:rsidRPr="0020205A">
        <w:rPr>
          <w:rFonts w:eastAsia="SimSun"/>
          <w:rtl/>
          <w:lang w:eastAsia="zh-CN" w:bidi="ar-SY"/>
        </w:rPr>
        <w:t>اجتماع ل</w:t>
      </w:r>
      <w:r w:rsidR="008E6A62">
        <w:rPr>
          <w:rFonts w:eastAsia="SimSun" w:hint="cs"/>
          <w:rtl/>
          <w:lang w:eastAsia="zh-CN" w:bidi="ar-SY"/>
        </w:rPr>
        <w:t>‍</w:t>
      </w:r>
      <w:r w:rsidRPr="0020205A">
        <w:rPr>
          <w:rFonts w:eastAsia="SimSun"/>
          <w:rtl/>
          <w:lang w:eastAsia="zh-CN" w:bidi="ar-SY"/>
        </w:rPr>
        <w:t xml:space="preserve">جنة الدراسات </w:t>
      </w:r>
      <w:r w:rsidRPr="0020205A">
        <w:rPr>
          <w:rFonts w:eastAsia="SimSun"/>
          <w:lang w:eastAsia="zh-CN" w:bidi="ar-SY"/>
        </w:rPr>
        <w:t>5</w:t>
      </w:r>
      <w:r w:rsidRPr="0020205A">
        <w:rPr>
          <w:rFonts w:eastAsia="SimSun"/>
          <w:rtl/>
          <w:lang w:eastAsia="zh-CN" w:bidi="ar-SY"/>
        </w:rPr>
        <w:t xml:space="preserve"> </w:t>
      </w:r>
      <w:r w:rsidRPr="0020205A">
        <w:rPr>
          <w:rFonts w:eastAsia="SimSun" w:hint="cs"/>
          <w:rtl/>
          <w:lang w:eastAsia="zh-CN" w:bidi="ar-SY"/>
        </w:rPr>
        <w:t>التابعة لقطاع تقييس الاتصالات "</w:t>
      </w:r>
      <w:r w:rsidRPr="0020205A">
        <w:rPr>
          <w:rFonts w:eastAsia="SimSun"/>
          <w:rtl/>
          <w:lang w:eastAsia="zh-CN" w:bidi="ar-SY"/>
        </w:rPr>
        <w:t>البيئة وتغيّر ال</w:t>
      </w:r>
      <w:r w:rsidR="00024C37">
        <w:rPr>
          <w:rFonts w:eastAsia="SimSun" w:hint="cs"/>
          <w:rtl/>
          <w:lang w:eastAsia="zh-CN" w:bidi="ar-SY"/>
        </w:rPr>
        <w:t>‍</w:t>
      </w:r>
      <w:r w:rsidRPr="0020205A">
        <w:rPr>
          <w:rFonts w:eastAsia="SimSun"/>
          <w:rtl/>
          <w:lang w:eastAsia="zh-CN" w:bidi="ar-SY"/>
        </w:rPr>
        <w:t>مناخ</w:t>
      </w:r>
      <w:r w:rsidRPr="0020205A">
        <w:rPr>
          <w:rFonts w:eastAsia="SimSun" w:hint="cs"/>
          <w:rtl/>
          <w:lang w:eastAsia="zh-CN" w:bidi="ar-SY"/>
        </w:rPr>
        <w:t xml:space="preserve">" </w:t>
      </w:r>
      <w:r>
        <w:rPr>
          <w:rFonts w:eastAsia="SimSun" w:hint="cs"/>
          <w:rtl/>
          <w:lang w:eastAsia="zh-CN" w:bidi="ar-SY"/>
        </w:rPr>
        <w:t>-</w:t>
      </w:r>
      <w:r w:rsidRPr="0020205A">
        <w:rPr>
          <w:rFonts w:eastAsia="SimSun" w:hint="cs"/>
          <w:rtl/>
          <w:lang w:eastAsia="zh-CN" w:bidi="ar-SY"/>
        </w:rPr>
        <w:t xml:space="preserve"> من </w:t>
      </w:r>
      <w:r w:rsidRPr="0020205A">
        <w:rPr>
          <w:rFonts w:eastAsia="SimSun"/>
          <w:lang w:eastAsia="zh-CN" w:bidi="ar-SY"/>
        </w:rPr>
        <w:t>8</w:t>
      </w:r>
      <w:r w:rsidRPr="0020205A">
        <w:rPr>
          <w:rFonts w:eastAsia="SimSun" w:hint="cs"/>
          <w:rtl/>
          <w:lang w:eastAsia="zh-CN" w:bidi="ar-EG"/>
        </w:rPr>
        <w:t xml:space="preserve"> إلى </w:t>
      </w:r>
      <w:r w:rsidRPr="0020205A">
        <w:rPr>
          <w:rFonts w:eastAsia="SimSun"/>
          <w:lang w:eastAsia="zh-CN" w:bidi="ar-SY"/>
        </w:rPr>
        <w:t>19</w:t>
      </w:r>
      <w:r w:rsidRPr="0020205A">
        <w:rPr>
          <w:rFonts w:eastAsia="SimSun" w:hint="cs"/>
          <w:rtl/>
          <w:lang w:eastAsia="zh-CN" w:bidi="ar-EG"/>
        </w:rPr>
        <w:t xml:space="preserve"> ديسمبر </w:t>
      </w:r>
      <w:r w:rsidRPr="0020205A">
        <w:rPr>
          <w:rFonts w:eastAsia="SimSun"/>
          <w:lang w:eastAsia="zh-CN" w:bidi="ar-SY"/>
        </w:rPr>
        <w:t>2014</w:t>
      </w:r>
    </w:p>
    <w:p w:rsidR="0020205A" w:rsidRPr="0020205A" w:rsidRDefault="0020205A" w:rsidP="0020205A">
      <w:pPr>
        <w:pStyle w:val="enumlev1"/>
        <w:rPr>
          <w:rFonts w:eastAsia="SimSun"/>
          <w:rtl/>
          <w:lang w:eastAsia="zh-CN"/>
        </w:rPr>
      </w:pPr>
      <w:r w:rsidRPr="0020205A">
        <w:rPr>
          <w:rFonts w:eastAsia="SimSun"/>
          <w:lang w:eastAsia="zh-CN" w:bidi="ar-SY"/>
        </w:rPr>
        <w:t>•</w:t>
      </w:r>
      <w:r w:rsidRPr="0020205A">
        <w:rPr>
          <w:rFonts w:eastAsia="SimSun"/>
          <w:rtl/>
          <w:lang w:eastAsia="zh-CN" w:bidi="ar-SY"/>
        </w:rPr>
        <w:tab/>
      </w:r>
      <w:r w:rsidRPr="0020205A">
        <w:rPr>
          <w:rFonts w:eastAsia="SimSun" w:hint="cs"/>
          <w:rtl/>
          <w:lang w:eastAsia="zh-CN" w:bidi="ar-SY"/>
        </w:rPr>
        <w:t xml:space="preserve">اجتماع </w:t>
      </w:r>
      <w:r w:rsidRPr="0020205A">
        <w:rPr>
          <w:rFonts w:eastAsia="SimSun"/>
          <w:rtl/>
          <w:lang w:eastAsia="zh-CN" w:bidi="ar-SY"/>
        </w:rPr>
        <w:t>الفريق ال</w:t>
      </w:r>
      <w:r w:rsidR="008022E1">
        <w:rPr>
          <w:rFonts w:eastAsia="SimSun" w:hint="cs"/>
          <w:rtl/>
          <w:lang w:eastAsia="zh-CN" w:bidi="ar-SY"/>
        </w:rPr>
        <w:t>‍</w:t>
      </w:r>
      <w:r w:rsidRPr="0020205A">
        <w:rPr>
          <w:rFonts w:eastAsia="SimSun"/>
          <w:rtl/>
          <w:lang w:eastAsia="zh-CN" w:bidi="ar-SY"/>
        </w:rPr>
        <w:t>متخصص ال</w:t>
      </w:r>
      <w:r w:rsidR="008022E1">
        <w:rPr>
          <w:rFonts w:eastAsia="SimSun" w:hint="cs"/>
          <w:rtl/>
          <w:lang w:eastAsia="zh-CN" w:bidi="ar-SY"/>
        </w:rPr>
        <w:t>‍</w:t>
      </w:r>
      <w:r w:rsidRPr="0020205A">
        <w:rPr>
          <w:rFonts w:eastAsia="SimSun"/>
          <w:rtl/>
          <w:lang w:eastAsia="zh-CN" w:bidi="ar-SY"/>
        </w:rPr>
        <w:t>معني بالإدارة الذكية للمياه</w:t>
      </w:r>
      <w:r w:rsidRPr="0020205A">
        <w:rPr>
          <w:rFonts w:eastAsia="SimSun" w:hint="cs"/>
          <w:rtl/>
          <w:lang w:eastAsia="zh-CN" w:bidi="ar-SY"/>
        </w:rPr>
        <w:t xml:space="preserve"> </w:t>
      </w:r>
      <w:r>
        <w:rPr>
          <w:rFonts w:eastAsia="SimSun" w:hint="cs"/>
          <w:rtl/>
          <w:lang w:eastAsia="zh-CN" w:bidi="ar-SY"/>
        </w:rPr>
        <w:t>-</w:t>
      </w:r>
      <w:r w:rsidRPr="0020205A">
        <w:rPr>
          <w:rFonts w:eastAsia="SimSun" w:hint="cs"/>
          <w:rtl/>
          <w:lang w:eastAsia="zh-CN" w:bidi="ar-SY"/>
        </w:rPr>
        <w:t xml:space="preserve"> </w:t>
      </w:r>
      <w:r w:rsidRPr="0020205A">
        <w:rPr>
          <w:rFonts w:eastAsia="SimSun"/>
          <w:lang w:eastAsia="zh-CN" w:bidi="ar-SY"/>
        </w:rPr>
        <w:t>9</w:t>
      </w:r>
      <w:r w:rsidRPr="0020205A">
        <w:rPr>
          <w:rFonts w:eastAsia="SimSun" w:hint="cs"/>
          <w:rtl/>
          <w:lang w:eastAsia="zh-CN" w:bidi="ar-SY"/>
        </w:rPr>
        <w:t xml:space="preserve"> ديسمبر </w:t>
      </w:r>
      <w:r w:rsidRPr="0020205A">
        <w:rPr>
          <w:rFonts w:eastAsia="SimSun"/>
          <w:lang w:eastAsia="zh-CN" w:bidi="ar-SY"/>
        </w:rPr>
        <w:t>2014</w:t>
      </w:r>
    </w:p>
    <w:p w:rsidR="0020205A" w:rsidRPr="0020205A" w:rsidRDefault="0020205A" w:rsidP="0020205A">
      <w:pPr>
        <w:pStyle w:val="enumlev1"/>
        <w:rPr>
          <w:rFonts w:eastAsia="SimSun"/>
          <w:rtl/>
          <w:lang w:eastAsia="zh-CN" w:bidi="ar-SY"/>
        </w:rPr>
      </w:pPr>
      <w:r w:rsidRPr="0020205A">
        <w:rPr>
          <w:rFonts w:eastAsia="SimSun"/>
          <w:lang w:eastAsia="zh-CN" w:bidi="ar-SY"/>
        </w:rPr>
        <w:t>•</w:t>
      </w:r>
      <w:r w:rsidRPr="0020205A">
        <w:rPr>
          <w:rFonts w:eastAsia="SimSun" w:hint="cs"/>
          <w:rtl/>
          <w:lang w:eastAsia="zh-CN" w:bidi="ar-SY"/>
        </w:rPr>
        <w:tab/>
        <w:t>نشاط التنسيق ال</w:t>
      </w:r>
      <w:r w:rsidR="008022E1">
        <w:rPr>
          <w:rFonts w:eastAsia="SimSun" w:hint="cs"/>
          <w:rtl/>
          <w:lang w:eastAsia="zh-CN" w:bidi="ar-SY"/>
        </w:rPr>
        <w:t>‍</w:t>
      </w:r>
      <w:r w:rsidRPr="0020205A">
        <w:rPr>
          <w:rFonts w:eastAsia="SimSun" w:hint="cs"/>
          <w:rtl/>
          <w:lang w:eastAsia="zh-CN" w:bidi="ar-SY"/>
        </w:rPr>
        <w:t>مشترك ال</w:t>
      </w:r>
      <w:r w:rsidR="008022E1">
        <w:rPr>
          <w:rFonts w:eastAsia="SimSun" w:hint="cs"/>
          <w:rtl/>
          <w:lang w:eastAsia="zh-CN" w:bidi="ar-SY"/>
        </w:rPr>
        <w:t>‍</w:t>
      </w:r>
      <w:r w:rsidRPr="0020205A">
        <w:rPr>
          <w:rFonts w:eastAsia="SimSun" w:hint="cs"/>
          <w:rtl/>
          <w:lang w:eastAsia="zh-CN" w:bidi="ar-SY"/>
        </w:rPr>
        <w:t>معني بتكنولوجيا ال</w:t>
      </w:r>
      <w:r w:rsidR="008022E1">
        <w:rPr>
          <w:rFonts w:eastAsia="SimSun" w:hint="cs"/>
          <w:rtl/>
          <w:lang w:eastAsia="zh-CN" w:bidi="ar-SY"/>
        </w:rPr>
        <w:t>‍</w:t>
      </w:r>
      <w:r w:rsidRPr="0020205A">
        <w:rPr>
          <w:rFonts w:eastAsia="SimSun" w:hint="cs"/>
          <w:rtl/>
          <w:lang w:eastAsia="zh-CN" w:bidi="ar-SY"/>
        </w:rPr>
        <w:t>معلومات والاتصالات وتغير ال</w:t>
      </w:r>
      <w:r w:rsidR="008022E1">
        <w:rPr>
          <w:rFonts w:eastAsia="SimSun" w:hint="cs"/>
          <w:rtl/>
          <w:lang w:eastAsia="zh-CN" w:bidi="ar-SY"/>
        </w:rPr>
        <w:t>‍</w:t>
      </w:r>
      <w:r w:rsidRPr="0020205A">
        <w:rPr>
          <w:rFonts w:eastAsia="SimSun" w:hint="cs"/>
          <w:rtl/>
          <w:lang w:eastAsia="zh-CN" w:bidi="ar-SY"/>
        </w:rPr>
        <w:t xml:space="preserve">مناخ - </w:t>
      </w:r>
      <w:r w:rsidRPr="0020205A">
        <w:rPr>
          <w:rFonts w:eastAsia="SimSun"/>
          <w:lang w:eastAsia="zh-CN" w:bidi="ar-SY"/>
        </w:rPr>
        <w:t>9</w:t>
      </w:r>
      <w:r w:rsidRPr="0020205A">
        <w:rPr>
          <w:rFonts w:eastAsia="SimSun" w:hint="cs"/>
          <w:rtl/>
          <w:lang w:eastAsia="zh-CN" w:bidi="ar-SY"/>
        </w:rPr>
        <w:t xml:space="preserve"> ديسمبر </w:t>
      </w:r>
      <w:r w:rsidRPr="0020205A">
        <w:rPr>
          <w:rFonts w:eastAsia="SimSun"/>
          <w:lang w:eastAsia="zh-CN" w:bidi="ar-SY"/>
        </w:rPr>
        <w:t>2014</w:t>
      </w:r>
    </w:p>
    <w:p w:rsidR="0020205A" w:rsidRPr="0020205A" w:rsidRDefault="0020205A" w:rsidP="0020205A">
      <w:pPr>
        <w:pStyle w:val="enumlev1"/>
        <w:rPr>
          <w:rFonts w:eastAsia="SimSun"/>
          <w:rtl/>
          <w:lang w:eastAsia="zh-CN"/>
        </w:rPr>
      </w:pPr>
      <w:r w:rsidRPr="0020205A">
        <w:rPr>
          <w:rFonts w:eastAsia="SimSun"/>
          <w:lang w:eastAsia="zh-CN" w:bidi="ar-SY"/>
        </w:rPr>
        <w:t>•</w:t>
      </w:r>
      <w:r w:rsidRPr="0020205A">
        <w:rPr>
          <w:rFonts w:eastAsia="SimSun" w:hint="cs"/>
          <w:rtl/>
          <w:lang w:eastAsia="zh-CN" w:bidi="ar-SY"/>
        </w:rPr>
        <w:tab/>
        <w:t xml:space="preserve">اجتماع فريق العمل </w:t>
      </w:r>
      <w:r w:rsidRPr="0020205A">
        <w:rPr>
          <w:rFonts w:eastAsia="SimSun"/>
          <w:lang w:eastAsia="zh-CN" w:bidi="ar-SY"/>
        </w:rPr>
        <w:t>3</w:t>
      </w:r>
      <w:r w:rsidRPr="0020205A">
        <w:rPr>
          <w:rFonts w:eastAsia="SimSun" w:hint="cs"/>
          <w:rtl/>
          <w:lang w:eastAsia="zh-CN" w:bidi="ar-EG"/>
        </w:rPr>
        <w:t xml:space="preserve"> التابع</w:t>
      </w:r>
      <w:r w:rsidRPr="0020205A">
        <w:rPr>
          <w:rFonts w:eastAsia="SimSun" w:hint="cs"/>
          <w:rtl/>
          <w:lang w:eastAsia="zh-CN" w:bidi="ar-SY"/>
        </w:rPr>
        <w:t xml:space="preserve"> ل</w:t>
      </w:r>
      <w:r w:rsidRPr="0020205A">
        <w:rPr>
          <w:rFonts w:eastAsia="SimSun"/>
          <w:rtl/>
          <w:lang w:eastAsia="zh-CN" w:bidi="ar-SY"/>
        </w:rPr>
        <w:t>لفريق ال</w:t>
      </w:r>
      <w:r w:rsidR="008022E1">
        <w:rPr>
          <w:rFonts w:eastAsia="SimSun" w:hint="cs"/>
          <w:rtl/>
          <w:lang w:eastAsia="zh-CN" w:bidi="ar-SY"/>
        </w:rPr>
        <w:t>‍</w:t>
      </w:r>
      <w:r w:rsidRPr="0020205A">
        <w:rPr>
          <w:rFonts w:eastAsia="SimSun"/>
          <w:rtl/>
          <w:lang w:eastAsia="zh-CN" w:bidi="ar-SY"/>
        </w:rPr>
        <w:t>متخصص ال</w:t>
      </w:r>
      <w:r w:rsidR="008022E1">
        <w:rPr>
          <w:rFonts w:eastAsia="SimSun" w:hint="cs"/>
          <w:rtl/>
          <w:lang w:eastAsia="zh-CN" w:bidi="ar-SY"/>
        </w:rPr>
        <w:t>‍</w:t>
      </w:r>
      <w:r w:rsidRPr="0020205A">
        <w:rPr>
          <w:rFonts w:eastAsia="SimSun"/>
          <w:rtl/>
          <w:lang w:eastAsia="zh-CN" w:bidi="ar-SY"/>
        </w:rPr>
        <w:t>معني بال</w:t>
      </w:r>
      <w:r w:rsidR="008022E1">
        <w:rPr>
          <w:rFonts w:eastAsia="SimSun" w:hint="cs"/>
          <w:rtl/>
          <w:lang w:eastAsia="zh-CN" w:bidi="ar-SY"/>
        </w:rPr>
        <w:t>‍</w:t>
      </w:r>
      <w:r w:rsidRPr="0020205A">
        <w:rPr>
          <w:rFonts w:eastAsia="SimSun"/>
          <w:rtl/>
          <w:lang w:eastAsia="zh-CN" w:bidi="ar-SY"/>
        </w:rPr>
        <w:t>مدن الذكية ال</w:t>
      </w:r>
      <w:r w:rsidR="008022E1">
        <w:rPr>
          <w:rFonts w:eastAsia="SimSun" w:hint="cs"/>
          <w:rtl/>
          <w:lang w:eastAsia="zh-CN" w:bidi="ar-SY"/>
        </w:rPr>
        <w:t>‍</w:t>
      </w:r>
      <w:r w:rsidRPr="0020205A">
        <w:rPr>
          <w:rFonts w:eastAsia="SimSun"/>
          <w:rtl/>
          <w:lang w:eastAsia="zh-CN" w:bidi="ar-SY"/>
        </w:rPr>
        <w:t>مستدامة</w:t>
      </w:r>
      <w:r w:rsidRPr="0020205A">
        <w:rPr>
          <w:rFonts w:eastAsia="SimSun" w:hint="cs"/>
          <w:rtl/>
          <w:lang w:eastAsia="zh-CN" w:bidi="ar-SY"/>
        </w:rPr>
        <w:t xml:space="preserve"> </w:t>
      </w:r>
      <w:r>
        <w:rPr>
          <w:rFonts w:eastAsia="SimSun" w:hint="cs"/>
          <w:rtl/>
          <w:lang w:eastAsia="zh-CN" w:bidi="ar-SY"/>
        </w:rPr>
        <w:t>-</w:t>
      </w:r>
      <w:r w:rsidRPr="0020205A">
        <w:rPr>
          <w:rFonts w:eastAsia="SimSun" w:hint="cs"/>
          <w:rtl/>
          <w:lang w:eastAsia="zh-CN" w:bidi="ar-SY"/>
        </w:rPr>
        <w:t xml:space="preserve"> </w:t>
      </w:r>
      <w:r w:rsidRPr="0020205A">
        <w:rPr>
          <w:rFonts w:eastAsia="SimSun"/>
          <w:lang w:eastAsia="zh-CN" w:bidi="ar-SY"/>
        </w:rPr>
        <w:t>11</w:t>
      </w:r>
      <w:r w:rsidRPr="0020205A">
        <w:rPr>
          <w:rFonts w:eastAsia="SimSun" w:hint="cs"/>
          <w:rtl/>
          <w:lang w:eastAsia="zh-CN" w:bidi="ar-SY"/>
        </w:rPr>
        <w:t xml:space="preserve"> ديسمبر </w:t>
      </w:r>
      <w:r w:rsidRPr="0020205A">
        <w:rPr>
          <w:rFonts w:eastAsia="SimSun"/>
          <w:lang w:eastAsia="zh-CN" w:bidi="ar-SY"/>
        </w:rPr>
        <w:t>2014</w:t>
      </w:r>
    </w:p>
    <w:p w:rsidR="0020205A" w:rsidRPr="0020205A" w:rsidRDefault="0020205A" w:rsidP="00806BD6">
      <w:pPr>
        <w:pStyle w:val="enumlev1"/>
        <w:rPr>
          <w:rFonts w:eastAsia="SimSun"/>
          <w:spacing w:val="-6"/>
          <w:rtl/>
          <w:lang w:eastAsia="zh-CN" w:bidi="ar-SY"/>
        </w:rPr>
      </w:pPr>
      <w:r w:rsidRPr="0020205A">
        <w:rPr>
          <w:rFonts w:eastAsia="SimSun"/>
          <w:spacing w:val="-6"/>
          <w:lang w:eastAsia="zh-CN" w:bidi="ar-SY"/>
        </w:rPr>
        <w:t>•</w:t>
      </w:r>
      <w:r w:rsidRPr="0020205A">
        <w:rPr>
          <w:rFonts w:eastAsia="SimSun" w:hint="cs"/>
          <w:spacing w:val="-6"/>
          <w:rtl/>
          <w:lang w:eastAsia="zh-CN" w:bidi="ar-SY"/>
        </w:rPr>
        <w:tab/>
      </w:r>
      <w:r w:rsidRPr="0020205A">
        <w:rPr>
          <w:rFonts w:eastAsia="SimSun"/>
          <w:spacing w:val="-6"/>
          <w:rtl/>
          <w:lang w:eastAsia="zh-CN" w:bidi="ar-SY"/>
        </w:rPr>
        <w:t>اجتماع اللجنة ال‍معنية بالهندسة البيئية التابعة للمعهد الأوروبي ل‍معايي‍ر الاتصالات</w:t>
      </w:r>
      <w:r w:rsidRPr="0020205A">
        <w:rPr>
          <w:rFonts w:eastAsia="SimSun" w:hint="cs"/>
          <w:spacing w:val="-6"/>
          <w:rtl/>
          <w:lang w:eastAsia="zh-CN" w:bidi="ar-SY"/>
        </w:rPr>
        <w:t xml:space="preserve"> </w:t>
      </w:r>
      <w:r w:rsidRPr="0020205A">
        <w:rPr>
          <w:rFonts w:eastAsia="SimSun"/>
          <w:spacing w:val="-6"/>
          <w:lang w:eastAsia="zh-CN" w:bidi="ar-SY"/>
        </w:rPr>
        <w:t>(ETSI EE</w:t>
      </w:r>
      <w:r w:rsidRPr="0020205A">
        <w:rPr>
          <w:rFonts w:eastAsia="SimSun"/>
          <w:spacing w:val="-6"/>
          <w:lang w:eastAsia="zh-CN" w:bidi="ar-EG"/>
        </w:rPr>
        <w:t>)</w:t>
      </w:r>
      <w:r w:rsidRPr="0020205A">
        <w:rPr>
          <w:rFonts w:eastAsia="SimSun" w:hint="cs"/>
          <w:spacing w:val="-6"/>
          <w:rtl/>
          <w:lang w:eastAsia="zh-CN" w:bidi="ar-EG"/>
        </w:rPr>
        <w:t xml:space="preserve"> </w:t>
      </w:r>
      <w:r w:rsidRPr="0020205A">
        <w:rPr>
          <w:rFonts w:eastAsia="SimSun" w:hint="cs"/>
          <w:spacing w:val="-6"/>
          <w:rtl/>
          <w:lang w:eastAsia="zh-CN" w:bidi="ar-SY"/>
        </w:rPr>
        <w:t xml:space="preserve">- من </w:t>
      </w:r>
      <w:r w:rsidRPr="0020205A">
        <w:rPr>
          <w:rFonts w:eastAsia="SimSun"/>
          <w:spacing w:val="-6"/>
          <w:lang w:eastAsia="zh-CN" w:bidi="ar-SY"/>
        </w:rPr>
        <w:t>16</w:t>
      </w:r>
      <w:r w:rsidRPr="0020205A">
        <w:rPr>
          <w:rFonts w:eastAsia="SimSun" w:hint="cs"/>
          <w:spacing w:val="-6"/>
          <w:rtl/>
          <w:lang w:eastAsia="zh-CN" w:bidi="ar-SY"/>
        </w:rPr>
        <w:t xml:space="preserve"> إلى </w:t>
      </w:r>
      <w:r w:rsidRPr="0020205A">
        <w:rPr>
          <w:rFonts w:eastAsia="SimSun"/>
          <w:spacing w:val="-6"/>
          <w:lang w:eastAsia="zh-CN" w:bidi="ar-SY"/>
        </w:rPr>
        <w:t>19</w:t>
      </w:r>
      <w:r w:rsidR="00806BD6">
        <w:rPr>
          <w:rFonts w:eastAsia="SimSun" w:hint="eastAsia"/>
          <w:spacing w:val="-6"/>
          <w:rtl/>
          <w:lang w:eastAsia="zh-CN" w:bidi="ar-EG"/>
        </w:rPr>
        <w:t> </w:t>
      </w:r>
      <w:r w:rsidRPr="0020205A">
        <w:rPr>
          <w:rFonts w:eastAsia="SimSun" w:hint="cs"/>
          <w:spacing w:val="-6"/>
          <w:rtl/>
          <w:lang w:eastAsia="zh-CN" w:bidi="ar-SY"/>
        </w:rPr>
        <w:t>ديسمبر</w:t>
      </w:r>
      <w:r w:rsidR="00806BD6">
        <w:rPr>
          <w:rFonts w:eastAsia="SimSun" w:hint="eastAsia"/>
          <w:spacing w:val="-6"/>
          <w:rtl/>
          <w:lang w:eastAsia="zh-CN" w:bidi="ar-SY"/>
        </w:rPr>
        <w:t> </w:t>
      </w:r>
      <w:r w:rsidRPr="0020205A">
        <w:rPr>
          <w:rFonts w:eastAsia="SimSun"/>
          <w:spacing w:val="-6"/>
          <w:lang w:eastAsia="zh-CN" w:bidi="ar-SY"/>
        </w:rPr>
        <w:t>2014</w:t>
      </w:r>
      <w:r w:rsidRPr="0020205A">
        <w:rPr>
          <w:rFonts w:eastAsia="SimSun" w:hint="cs"/>
          <w:spacing w:val="-6"/>
          <w:rtl/>
          <w:lang w:eastAsia="zh-CN" w:bidi="ar-SY"/>
        </w:rPr>
        <w:t>.</w:t>
      </w:r>
    </w:p>
    <w:p w:rsidR="0020205A" w:rsidRPr="0020205A" w:rsidRDefault="0020205A" w:rsidP="0020205A">
      <w:pPr>
        <w:tabs>
          <w:tab w:val="left" w:pos="1134"/>
          <w:tab w:val="left" w:pos="1871"/>
          <w:tab w:val="left" w:pos="2268"/>
        </w:tabs>
        <w:rPr>
          <w:rFonts w:ascii="Calibri" w:eastAsia="SimSun" w:hAnsi="Calibri"/>
          <w:rtl/>
          <w:lang w:eastAsia="zh-CN" w:bidi="ar-EG"/>
        </w:rPr>
      </w:pPr>
      <w:r w:rsidRPr="0020205A">
        <w:rPr>
          <w:rFonts w:ascii="Calibri" w:eastAsia="SimSun" w:hAnsi="Calibri" w:hint="cs"/>
          <w:rtl/>
          <w:lang w:eastAsia="zh-CN" w:bidi="ar-SY"/>
        </w:rPr>
        <w:t>وستُقام هذه الأحداث</w:t>
      </w:r>
      <w:r w:rsidR="0083468C">
        <w:rPr>
          <w:rFonts w:ascii="Calibri" w:eastAsia="SimSun" w:hAnsi="Calibri" w:hint="cs"/>
          <w:rtl/>
          <w:lang w:eastAsia="zh-CN" w:bidi="ar-SY"/>
        </w:rPr>
        <w:t xml:space="preserve"> في </w:t>
      </w:r>
      <w:r w:rsidRPr="0020205A">
        <w:rPr>
          <w:rFonts w:ascii="Calibri" w:eastAsia="SimSun" w:hAnsi="Calibri" w:hint="cs"/>
          <w:b/>
          <w:bCs/>
          <w:rtl/>
          <w:lang w:eastAsia="zh-CN" w:bidi="ar-SY"/>
        </w:rPr>
        <w:t xml:space="preserve">فندق ميريديان </w:t>
      </w:r>
      <w:r w:rsidRPr="0020205A">
        <w:rPr>
          <w:rFonts w:ascii="Calibri" w:eastAsia="SimSun" w:hAnsi="Calibri"/>
          <w:b/>
          <w:bCs/>
          <w:lang w:eastAsia="zh-CN" w:bidi="ar-EG"/>
        </w:rPr>
        <w:t>(</w:t>
      </w:r>
      <w:r w:rsidRPr="0020205A">
        <w:rPr>
          <w:rFonts w:ascii="Calibri" w:eastAsia="SimSun" w:hAnsi="Calibri"/>
          <w:b/>
          <w:bCs/>
          <w:lang w:eastAsia="zh-CN" w:bidi="ar-SY"/>
        </w:rPr>
        <w:t xml:space="preserve">Le </w:t>
      </w:r>
      <w:proofErr w:type="spellStart"/>
      <w:r w:rsidRPr="0020205A">
        <w:rPr>
          <w:rFonts w:ascii="Calibri" w:eastAsia="SimSun" w:hAnsi="Calibri"/>
          <w:b/>
          <w:bCs/>
          <w:lang w:eastAsia="zh-CN" w:bidi="ar-SY"/>
        </w:rPr>
        <w:t>Méridien</w:t>
      </w:r>
      <w:proofErr w:type="spellEnd"/>
      <w:r w:rsidRPr="0020205A">
        <w:rPr>
          <w:rFonts w:ascii="Calibri" w:eastAsia="SimSun" w:hAnsi="Calibri"/>
          <w:b/>
          <w:bCs/>
          <w:lang w:eastAsia="zh-CN" w:bidi="ar-EG"/>
        </w:rPr>
        <w:t>)</w:t>
      </w:r>
      <w:r w:rsidR="0083468C">
        <w:rPr>
          <w:rFonts w:ascii="Calibri" w:eastAsia="SimSun" w:hAnsi="Calibri" w:hint="cs"/>
          <w:b/>
          <w:bCs/>
          <w:rtl/>
          <w:lang w:eastAsia="zh-CN" w:bidi="ar-EG"/>
        </w:rPr>
        <w:t xml:space="preserve"> في </w:t>
      </w:r>
      <w:r w:rsidRPr="0020205A">
        <w:rPr>
          <w:rFonts w:ascii="Calibri" w:eastAsia="SimSun" w:hAnsi="Calibri" w:hint="cs"/>
          <w:b/>
          <w:bCs/>
          <w:rtl/>
          <w:lang w:eastAsia="zh-CN" w:bidi="ar-EG"/>
        </w:rPr>
        <w:t>كوتشي</w:t>
      </w:r>
      <w:r w:rsidRPr="0020205A">
        <w:rPr>
          <w:rFonts w:ascii="Calibri" w:eastAsia="SimSun" w:hAnsi="Calibri" w:hint="cs"/>
          <w:rtl/>
          <w:lang w:eastAsia="zh-CN" w:bidi="ar-EG"/>
        </w:rPr>
        <w:t>.</w:t>
      </w:r>
    </w:p>
    <w:p w:rsidR="0020205A" w:rsidRPr="0020205A" w:rsidRDefault="0020205A" w:rsidP="0020205A">
      <w:pPr>
        <w:tabs>
          <w:tab w:val="left" w:pos="1134"/>
          <w:tab w:val="left" w:pos="1871"/>
          <w:tab w:val="left" w:pos="2268"/>
        </w:tabs>
        <w:rPr>
          <w:rFonts w:ascii="Calibri" w:eastAsia="SimSun" w:hAnsi="Calibri"/>
          <w:rtl/>
          <w:lang w:eastAsia="zh-CN" w:bidi="ar-SY"/>
        </w:rPr>
      </w:pPr>
      <w:r w:rsidRPr="0020205A">
        <w:rPr>
          <w:rFonts w:ascii="Calibri" w:eastAsia="SimSun" w:hAnsi="Calibri"/>
          <w:lang w:eastAsia="zh-CN" w:bidi="ar-SY"/>
        </w:rPr>
        <w:t>2</w:t>
      </w:r>
      <w:r w:rsidRPr="0020205A">
        <w:rPr>
          <w:rFonts w:ascii="Calibri" w:eastAsia="SimSun" w:hAnsi="Calibri"/>
          <w:lang w:eastAsia="zh-CN" w:bidi="ar-SY"/>
        </w:rPr>
        <w:tab/>
      </w:r>
      <w:r w:rsidRPr="0020205A">
        <w:rPr>
          <w:rFonts w:ascii="Calibri" w:eastAsia="SimSun" w:hAnsi="Calibri" w:hint="cs"/>
          <w:rtl/>
          <w:lang w:eastAsia="zh-CN"/>
        </w:rPr>
        <w:t>ستجرى ال</w:t>
      </w:r>
      <w:r w:rsidR="00806BD6">
        <w:rPr>
          <w:rFonts w:ascii="Calibri" w:eastAsia="SimSun" w:hAnsi="Calibri" w:hint="cs"/>
          <w:rtl/>
          <w:lang w:eastAsia="zh-CN"/>
        </w:rPr>
        <w:t>‍</w:t>
      </w:r>
      <w:r w:rsidRPr="0020205A">
        <w:rPr>
          <w:rFonts w:ascii="Calibri" w:eastAsia="SimSun" w:hAnsi="Calibri" w:hint="cs"/>
          <w:rtl/>
          <w:lang w:eastAsia="zh-CN"/>
        </w:rPr>
        <w:t>مناقشات باللغة الإنكليزية فقط.</w:t>
      </w:r>
    </w:p>
    <w:p w:rsidR="0020205A" w:rsidRPr="0020205A" w:rsidRDefault="0020205A" w:rsidP="0020205A">
      <w:pPr>
        <w:tabs>
          <w:tab w:val="left" w:pos="1134"/>
          <w:tab w:val="left" w:pos="1871"/>
          <w:tab w:val="left" w:pos="2268"/>
        </w:tabs>
        <w:rPr>
          <w:rFonts w:ascii="Calibri" w:eastAsia="SimSun" w:hAnsi="Calibri"/>
          <w:rtl/>
          <w:lang w:eastAsia="zh-CN" w:bidi="ar-EG"/>
        </w:rPr>
      </w:pPr>
      <w:r w:rsidRPr="0020205A">
        <w:rPr>
          <w:rFonts w:ascii="Calibri" w:eastAsia="SimSun" w:hAnsi="Calibri"/>
          <w:lang w:eastAsia="zh-CN" w:bidi="ar-SY"/>
        </w:rPr>
        <w:t>3</w:t>
      </w:r>
      <w:r w:rsidRPr="0020205A">
        <w:rPr>
          <w:rFonts w:ascii="Calibri" w:eastAsia="SimSun" w:hAnsi="Calibri"/>
          <w:lang w:eastAsia="zh-CN" w:bidi="ar-SY"/>
        </w:rPr>
        <w:tab/>
      </w:r>
      <w:r w:rsidRPr="0020205A">
        <w:rPr>
          <w:rFonts w:ascii="Calibri" w:eastAsia="SimSun" w:hAnsi="Calibri" w:hint="cs"/>
          <w:rtl/>
          <w:lang w:eastAsia="zh-CN" w:bidi="ar-SY"/>
        </w:rPr>
        <w:t>وتتمثل الأهداف الرئيسية لهذا ال</w:t>
      </w:r>
      <w:r w:rsidR="00024C37">
        <w:rPr>
          <w:rFonts w:ascii="Calibri" w:eastAsia="SimSun" w:hAnsi="Calibri" w:hint="cs"/>
          <w:rtl/>
          <w:lang w:eastAsia="zh-CN" w:bidi="ar-SY"/>
        </w:rPr>
        <w:t>‍</w:t>
      </w:r>
      <w:r w:rsidRPr="0020205A">
        <w:rPr>
          <w:rFonts w:ascii="Calibri" w:eastAsia="SimSun" w:hAnsi="Calibri" w:hint="cs"/>
          <w:rtl/>
          <w:lang w:eastAsia="zh-CN" w:bidi="ar-SY"/>
        </w:rPr>
        <w:t>منتدى</w:t>
      </w:r>
      <w:r w:rsidR="0083468C">
        <w:rPr>
          <w:rFonts w:ascii="Calibri" w:eastAsia="SimSun" w:hAnsi="Calibri" w:hint="cs"/>
          <w:rtl/>
          <w:lang w:eastAsia="zh-CN" w:bidi="ar-SY"/>
        </w:rPr>
        <w:t xml:space="preserve"> في </w:t>
      </w:r>
      <w:r w:rsidRPr="0020205A">
        <w:rPr>
          <w:rFonts w:ascii="Calibri" w:eastAsia="SimSun" w:hAnsi="Calibri" w:hint="cs"/>
          <w:rtl/>
          <w:lang w:eastAsia="zh-CN" w:bidi="ar-SY"/>
        </w:rPr>
        <w:t xml:space="preserve">الاستجابة للقرار </w:t>
      </w:r>
      <w:r w:rsidRPr="0020205A">
        <w:rPr>
          <w:rFonts w:ascii="Calibri" w:eastAsia="SimSun" w:hAnsi="Calibri"/>
          <w:lang w:eastAsia="zh-CN" w:bidi="ar-SY"/>
        </w:rPr>
        <w:t>72</w:t>
      </w:r>
      <w:r w:rsidRPr="0020205A">
        <w:rPr>
          <w:rFonts w:ascii="Calibri" w:eastAsia="SimSun" w:hAnsi="Calibri" w:hint="cs"/>
          <w:rtl/>
          <w:lang w:eastAsia="zh-CN" w:bidi="ar-SY"/>
        </w:rPr>
        <w:t xml:space="preserve"> الصادر عن ال</w:t>
      </w:r>
      <w:r w:rsidR="00806BD6">
        <w:rPr>
          <w:rFonts w:ascii="Calibri" w:eastAsia="SimSun" w:hAnsi="Calibri" w:hint="cs"/>
          <w:rtl/>
          <w:lang w:eastAsia="zh-CN" w:bidi="ar-SY"/>
        </w:rPr>
        <w:t>‍</w:t>
      </w:r>
      <w:r w:rsidRPr="0020205A">
        <w:rPr>
          <w:rFonts w:ascii="Calibri" w:eastAsia="SimSun" w:hAnsi="Calibri" w:hint="cs"/>
          <w:rtl/>
          <w:lang w:eastAsia="zh-CN" w:bidi="ar-SY"/>
        </w:rPr>
        <w:t>جمعية العال</w:t>
      </w:r>
      <w:r w:rsidR="00024C37">
        <w:rPr>
          <w:rFonts w:ascii="Calibri" w:eastAsia="SimSun" w:hAnsi="Calibri" w:hint="cs"/>
          <w:rtl/>
          <w:lang w:eastAsia="zh-CN" w:bidi="ar-SY"/>
        </w:rPr>
        <w:t>‍</w:t>
      </w:r>
      <w:r w:rsidRPr="0020205A">
        <w:rPr>
          <w:rFonts w:ascii="Calibri" w:eastAsia="SimSun" w:hAnsi="Calibri" w:hint="cs"/>
          <w:rtl/>
          <w:lang w:eastAsia="zh-CN" w:bidi="ar-SY"/>
        </w:rPr>
        <w:t>مية لتقييس الاتصالات لعام </w:t>
      </w:r>
      <w:r w:rsidRPr="0020205A">
        <w:rPr>
          <w:rFonts w:ascii="Calibri" w:eastAsia="SimSun" w:hAnsi="Calibri"/>
          <w:lang w:eastAsia="zh-CN" w:bidi="ar-SY"/>
        </w:rPr>
        <w:t>2012</w:t>
      </w:r>
      <w:r w:rsidRPr="0020205A">
        <w:rPr>
          <w:rFonts w:ascii="Calibri" w:eastAsia="SimSun" w:hAnsi="Calibri" w:hint="cs"/>
          <w:rtl/>
          <w:lang w:eastAsia="zh-CN" w:bidi="ar-SY"/>
        </w:rPr>
        <w:t xml:space="preserve"> </w:t>
      </w:r>
      <w:r>
        <w:rPr>
          <w:rFonts w:ascii="Calibri" w:eastAsia="SimSun" w:hAnsi="Calibri" w:hint="cs"/>
          <w:rtl/>
          <w:lang w:eastAsia="zh-CN" w:bidi="ar-SY"/>
        </w:rPr>
        <w:t xml:space="preserve">بعنوان </w:t>
      </w:r>
      <w:r w:rsidRPr="0020205A">
        <w:rPr>
          <w:rFonts w:ascii="Calibri" w:eastAsia="SimSun" w:hAnsi="Calibri" w:hint="cs"/>
          <w:rtl/>
          <w:lang w:eastAsia="zh-CN" w:bidi="ar-SY"/>
        </w:rPr>
        <w:t>"</w:t>
      </w:r>
      <w:r w:rsidRPr="0020205A">
        <w:rPr>
          <w:rFonts w:ascii="Calibri" w:eastAsia="SimSun" w:hAnsi="Calibri" w:hint="cs"/>
          <w:rtl/>
          <w:lang w:eastAsia="zh-CN"/>
        </w:rPr>
        <w:t>مشاكل القياس ال</w:t>
      </w:r>
      <w:r w:rsidR="00024C37">
        <w:rPr>
          <w:rFonts w:ascii="Calibri" w:eastAsia="SimSun" w:hAnsi="Calibri" w:hint="cs"/>
          <w:rtl/>
          <w:lang w:eastAsia="zh-CN"/>
        </w:rPr>
        <w:t>‍</w:t>
      </w:r>
      <w:r w:rsidRPr="0020205A">
        <w:rPr>
          <w:rFonts w:ascii="Calibri" w:eastAsia="SimSun" w:hAnsi="Calibri" w:hint="cs"/>
          <w:rtl/>
          <w:lang w:eastAsia="zh-CN"/>
        </w:rPr>
        <w:t>متعلقة بالتعرض البشري للمجالات الكهرمغنطيسية</w:t>
      </w:r>
      <w:r w:rsidR="008E6A62">
        <w:rPr>
          <w:rFonts w:ascii="Calibri" w:eastAsia="SimSun" w:hAnsi="Calibri" w:hint="eastAsia"/>
          <w:rtl/>
          <w:lang w:eastAsia="zh-CN"/>
        </w:rPr>
        <w:t> </w:t>
      </w:r>
      <w:r w:rsidR="008E6A62">
        <w:rPr>
          <w:rFonts w:ascii="Calibri" w:eastAsia="SimSun" w:hAnsi="Calibri"/>
          <w:lang w:eastAsia="zh-CN"/>
        </w:rPr>
        <w:t>(EMF)</w:t>
      </w:r>
      <w:r w:rsidRPr="0020205A">
        <w:rPr>
          <w:rFonts w:ascii="Calibri" w:eastAsia="SimSun" w:hAnsi="Calibri" w:hint="cs"/>
          <w:rtl/>
          <w:lang w:eastAsia="zh-CN"/>
        </w:rPr>
        <w:t>"، وتقديم ل</w:t>
      </w:r>
      <w:r w:rsidR="00024C37">
        <w:rPr>
          <w:rFonts w:ascii="Calibri" w:eastAsia="SimSun" w:hAnsi="Calibri" w:hint="cs"/>
          <w:rtl/>
          <w:lang w:eastAsia="zh-CN"/>
        </w:rPr>
        <w:t>‍</w:t>
      </w:r>
      <w:r w:rsidRPr="0020205A">
        <w:rPr>
          <w:rFonts w:ascii="Calibri" w:eastAsia="SimSun" w:hAnsi="Calibri" w:hint="cs"/>
          <w:rtl/>
          <w:lang w:eastAsia="zh-CN"/>
        </w:rPr>
        <w:t xml:space="preserve">محة عامة عن قضايا التعرض البشري للمجالات الكهرمغنطيسية </w:t>
      </w:r>
      <w:r w:rsidRPr="0020205A">
        <w:rPr>
          <w:rFonts w:ascii="Calibri" w:eastAsia="SimSun" w:hAnsi="Calibri" w:hint="cs"/>
          <w:rtl/>
          <w:lang w:eastAsia="zh-CN" w:bidi="ar-EG"/>
        </w:rPr>
        <w:t>إلى واضعي السياسات وأصحاب 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 w:hint="cs"/>
          <w:rtl/>
          <w:lang w:eastAsia="zh-CN" w:bidi="ar-EG"/>
        </w:rPr>
        <w:t>مصلحة الآخرين مع التركيز بوجه خاص على الهند وت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 w:hint="cs"/>
          <w:rtl/>
          <w:lang w:eastAsia="zh-CN" w:bidi="ar-EG"/>
        </w:rPr>
        <w:t xml:space="preserve">حديد بعض الإجراءات لكي تنظر فيها فرقة العمل </w:t>
      </w:r>
      <w:r w:rsidRPr="0020205A">
        <w:rPr>
          <w:rFonts w:ascii="Calibri" w:eastAsia="SimSun" w:hAnsi="Calibri"/>
          <w:lang w:eastAsia="zh-CN" w:bidi="ar-SY"/>
        </w:rPr>
        <w:t>2</w:t>
      </w:r>
      <w:r w:rsidRPr="0020205A">
        <w:rPr>
          <w:rFonts w:ascii="Calibri" w:eastAsia="SimSun" w:hAnsi="Calibri" w:hint="cs"/>
          <w:rtl/>
          <w:lang w:eastAsia="zh-CN" w:bidi="ar-EG"/>
        </w:rPr>
        <w:t xml:space="preserve"> التابعة للجنة الدراسات </w:t>
      </w:r>
      <w:r w:rsidRPr="0020205A">
        <w:rPr>
          <w:rFonts w:ascii="Calibri" w:eastAsia="SimSun" w:hAnsi="Calibri"/>
          <w:lang w:eastAsia="zh-CN" w:bidi="ar-SY"/>
        </w:rPr>
        <w:t>5</w:t>
      </w:r>
      <w:r w:rsidRPr="0020205A">
        <w:rPr>
          <w:rFonts w:ascii="Calibri" w:eastAsia="SimSun" w:hAnsi="Calibri" w:hint="cs"/>
          <w:rtl/>
          <w:lang w:eastAsia="zh-CN" w:bidi="ar-EG"/>
        </w:rPr>
        <w:t xml:space="preserve"> لقطاع تقييس الاتصالات.</w:t>
      </w:r>
    </w:p>
    <w:p w:rsidR="0020205A" w:rsidRPr="0020205A" w:rsidRDefault="0020205A" w:rsidP="0020205A">
      <w:pPr>
        <w:tabs>
          <w:tab w:val="left" w:pos="1134"/>
          <w:tab w:val="left" w:pos="1871"/>
          <w:tab w:val="left" w:pos="2268"/>
        </w:tabs>
        <w:rPr>
          <w:rFonts w:ascii="Calibri" w:eastAsia="SimSun" w:hAnsi="Calibri"/>
          <w:rtl/>
          <w:lang w:eastAsia="zh-CN" w:bidi="ar-EG"/>
        </w:rPr>
      </w:pPr>
      <w:r w:rsidRPr="0020205A">
        <w:rPr>
          <w:rFonts w:ascii="Calibri" w:eastAsia="SimSun" w:hAnsi="Calibri"/>
          <w:lang w:eastAsia="zh-CN" w:bidi="ar-SY"/>
        </w:rPr>
        <w:lastRenderedPageBreak/>
        <w:t>4</w:t>
      </w:r>
      <w:r w:rsidRPr="0020205A">
        <w:rPr>
          <w:rFonts w:ascii="Calibri" w:eastAsia="SimSun" w:hAnsi="Calibri"/>
          <w:rtl/>
          <w:lang w:eastAsia="zh-CN" w:bidi="ar-EG"/>
        </w:rPr>
        <w:tab/>
      </w:r>
      <w:r w:rsidRPr="0020205A">
        <w:rPr>
          <w:rFonts w:ascii="Calibri" w:eastAsia="SimSun" w:hAnsi="Calibri" w:hint="cs"/>
          <w:rtl/>
          <w:lang w:eastAsia="zh-CN" w:bidi="ar-EG"/>
        </w:rPr>
        <w:t>سيجمع 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 w:hint="cs"/>
          <w:rtl/>
          <w:lang w:eastAsia="zh-CN" w:bidi="ar-EG"/>
        </w:rPr>
        <w:t>منتدى متخصّصين رائدين</w:t>
      </w:r>
      <w:r w:rsidR="0083468C">
        <w:rPr>
          <w:rFonts w:ascii="Calibri" w:eastAsia="SimSun" w:hAnsi="Calibri" w:hint="cs"/>
          <w:rtl/>
          <w:lang w:eastAsia="zh-CN" w:bidi="ar-EG"/>
        </w:rPr>
        <w:t xml:space="preserve"> في </w:t>
      </w:r>
      <w:r w:rsidRPr="0020205A">
        <w:rPr>
          <w:rFonts w:ascii="Calibri" w:eastAsia="SimSun" w:hAnsi="Calibri" w:hint="cs"/>
          <w:rtl/>
          <w:lang w:eastAsia="zh-CN" w:bidi="ar-EG"/>
        </w:rPr>
        <w:t>هذا 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 w:hint="cs"/>
          <w:rtl/>
          <w:lang w:eastAsia="zh-CN" w:bidi="ar-EG"/>
        </w:rPr>
        <w:t>مجال من ن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 w:hint="cs"/>
          <w:rtl/>
          <w:lang w:eastAsia="zh-CN" w:bidi="ar-EG"/>
        </w:rPr>
        <w:t>خبة واضعي السياسات وال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 w:hint="cs"/>
          <w:rtl/>
          <w:lang w:eastAsia="zh-CN" w:bidi="ar-EG"/>
        </w:rPr>
        <w:t>مهندسين وال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 w:hint="cs"/>
          <w:rtl/>
          <w:lang w:eastAsia="zh-CN" w:bidi="ar-EG"/>
        </w:rPr>
        <w:t>مصممين وال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 w:hint="cs"/>
          <w:rtl/>
          <w:lang w:eastAsia="zh-CN" w:bidi="ar-EG"/>
        </w:rPr>
        <w:t>مخططين وال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 w:hint="cs"/>
          <w:rtl/>
          <w:lang w:eastAsia="zh-CN" w:bidi="ar-EG"/>
        </w:rPr>
        <w:t>مسؤولين 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 w:hint="cs"/>
          <w:rtl/>
          <w:lang w:eastAsia="zh-CN" w:bidi="ar-EG"/>
        </w:rPr>
        <w:t>حكوميين وال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 w:hint="cs"/>
          <w:rtl/>
          <w:lang w:eastAsia="zh-CN" w:bidi="ar-EG"/>
        </w:rPr>
        <w:t>منظمين وخبراء 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 w:hint="cs"/>
          <w:rtl/>
          <w:lang w:eastAsia="zh-CN" w:bidi="ar-EG"/>
        </w:rPr>
        <w:t>معايير وغيرهم.</w:t>
      </w:r>
    </w:p>
    <w:p w:rsidR="0020205A" w:rsidRPr="0020205A" w:rsidRDefault="0020205A" w:rsidP="0020205A">
      <w:pPr>
        <w:tabs>
          <w:tab w:val="left" w:pos="1134"/>
          <w:tab w:val="left" w:pos="1871"/>
          <w:tab w:val="left" w:pos="2268"/>
        </w:tabs>
        <w:rPr>
          <w:rFonts w:ascii="Calibri" w:eastAsia="SimSun" w:hAnsi="Calibri"/>
          <w:rtl/>
          <w:lang w:eastAsia="zh-CN" w:bidi="ar-EG"/>
        </w:rPr>
      </w:pPr>
      <w:r w:rsidRPr="0020205A">
        <w:rPr>
          <w:rFonts w:ascii="Calibri" w:eastAsia="SimSun" w:hAnsi="Calibri"/>
          <w:lang w:eastAsia="zh-CN" w:bidi="ar-SY"/>
        </w:rPr>
        <w:t>5</w:t>
      </w:r>
      <w:r w:rsidRPr="0020205A">
        <w:rPr>
          <w:rFonts w:ascii="Calibri" w:eastAsia="SimSun" w:hAnsi="Calibri"/>
          <w:rtl/>
          <w:lang w:eastAsia="zh-CN" w:bidi="ar-EG"/>
        </w:rPr>
        <w:tab/>
        <w:t>وباب 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/>
          <w:rtl/>
          <w:lang w:eastAsia="zh-CN" w:bidi="ar-EG"/>
        </w:rPr>
        <w:t>مشاركة</w:t>
      </w:r>
      <w:r w:rsidRPr="0020205A">
        <w:rPr>
          <w:rFonts w:ascii="Calibri" w:eastAsia="SimSun" w:hAnsi="Calibri" w:hint="cs"/>
          <w:rtl/>
          <w:lang w:eastAsia="zh-CN" w:bidi="ar-EG"/>
        </w:rPr>
        <w:t xml:space="preserve"> </w:t>
      </w:r>
      <w:r w:rsidRPr="0020205A">
        <w:rPr>
          <w:rFonts w:ascii="Calibri" w:eastAsia="SimSun" w:hAnsi="Calibri"/>
          <w:rtl/>
          <w:lang w:eastAsia="zh-CN" w:bidi="ar-EG"/>
        </w:rPr>
        <w:t xml:space="preserve">مفتوح أمام الدول الأعضاء وأعضاء </w:t>
      </w:r>
      <w:r>
        <w:rPr>
          <w:rFonts w:ascii="Calibri" w:eastAsia="SimSun" w:hAnsi="Calibri" w:hint="cs"/>
          <w:rtl/>
          <w:lang w:eastAsia="zh-CN" w:bidi="ar-EG"/>
        </w:rPr>
        <w:t xml:space="preserve">قطاع تقييس الاتصالات </w:t>
      </w:r>
      <w:r w:rsidRPr="0020205A">
        <w:rPr>
          <w:rFonts w:ascii="Calibri" w:eastAsia="SimSun" w:hAnsi="Calibri"/>
          <w:rtl/>
          <w:lang w:eastAsia="zh-CN" w:bidi="ar-EG"/>
        </w:rPr>
        <w:t>وال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/>
          <w:rtl/>
          <w:lang w:eastAsia="zh-CN" w:bidi="ar-EG"/>
        </w:rPr>
        <w:t>منتسبين وال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/>
          <w:rtl/>
          <w:lang w:eastAsia="zh-CN" w:bidi="ar-EG"/>
        </w:rPr>
        <w:t>مؤسسات الأكادي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/>
          <w:rtl/>
          <w:lang w:eastAsia="zh-CN" w:bidi="ar-EG"/>
        </w:rPr>
        <w:t>مية وأمام أي فرد ينتمي إلى أي بلد عضو</w:t>
      </w:r>
      <w:r w:rsidR="0083468C">
        <w:rPr>
          <w:rFonts w:ascii="Calibri" w:eastAsia="SimSun" w:hAnsi="Calibri"/>
          <w:rtl/>
          <w:lang w:eastAsia="zh-CN" w:bidi="ar-EG"/>
        </w:rPr>
        <w:t xml:space="preserve"> في </w:t>
      </w:r>
      <w:r w:rsidRPr="0020205A">
        <w:rPr>
          <w:rFonts w:ascii="Calibri" w:eastAsia="SimSun" w:hAnsi="Calibri"/>
          <w:rtl/>
          <w:lang w:eastAsia="zh-CN" w:bidi="ar-EG"/>
        </w:rPr>
        <w:t>الات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/>
          <w:rtl/>
          <w:lang w:eastAsia="zh-CN" w:bidi="ar-EG"/>
        </w:rPr>
        <w:t xml:space="preserve">حاد </w:t>
      </w:r>
      <w:r w:rsidRPr="0020205A">
        <w:rPr>
          <w:rFonts w:ascii="Calibri" w:eastAsia="SimSun" w:hAnsi="Calibri" w:hint="cs"/>
          <w:rtl/>
          <w:lang w:eastAsia="zh-CN" w:bidi="ar-EG"/>
        </w:rPr>
        <w:t>يرغب</w:t>
      </w:r>
      <w:r w:rsidR="0083468C">
        <w:rPr>
          <w:rFonts w:ascii="Calibri" w:eastAsia="SimSun" w:hAnsi="Calibri" w:hint="cs"/>
          <w:rtl/>
          <w:lang w:eastAsia="zh-CN" w:bidi="ar-EG"/>
        </w:rPr>
        <w:t xml:space="preserve"> في </w:t>
      </w:r>
      <w:r w:rsidRPr="0020205A">
        <w:rPr>
          <w:rFonts w:ascii="Calibri" w:eastAsia="SimSun" w:hAnsi="Calibri" w:hint="cs"/>
          <w:rtl/>
          <w:lang w:eastAsia="zh-CN" w:bidi="ar-EG"/>
        </w:rPr>
        <w:t>ا</w:t>
      </w:r>
      <w:r w:rsidRPr="0020205A">
        <w:rPr>
          <w:rFonts w:ascii="Calibri" w:eastAsia="SimSun" w:hAnsi="Calibri"/>
          <w:rtl/>
          <w:lang w:eastAsia="zh-CN" w:bidi="ar-EG"/>
        </w:rPr>
        <w:t>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/>
          <w:rtl/>
          <w:lang w:eastAsia="zh-CN" w:bidi="ar-EG"/>
        </w:rPr>
        <w:t>مساه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/>
          <w:rtl/>
          <w:lang w:eastAsia="zh-CN" w:bidi="ar-EG"/>
        </w:rPr>
        <w:t>مة</w:t>
      </w:r>
      <w:r w:rsidR="0083468C">
        <w:rPr>
          <w:rFonts w:ascii="Calibri" w:eastAsia="SimSun" w:hAnsi="Calibri"/>
          <w:rtl/>
          <w:lang w:eastAsia="zh-CN" w:bidi="ar-EG"/>
        </w:rPr>
        <w:t xml:space="preserve"> في </w:t>
      </w:r>
      <w:r w:rsidRPr="0020205A">
        <w:rPr>
          <w:rFonts w:ascii="Calibri" w:eastAsia="SimSun" w:hAnsi="Calibri"/>
          <w:rtl/>
          <w:lang w:eastAsia="zh-CN" w:bidi="ar-EG"/>
        </w:rPr>
        <w:t>عمل الفريق؛ ويشمل ذلك الأفراد الذين هم أيضاً أعضاء</w:t>
      </w:r>
      <w:r w:rsidR="0083468C">
        <w:rPr>
          <w:rFonts w:ascii="Calibri" w:eastAsia="SimSun" w:hAnsi="Calibri"/>
          <w:rtl/>
          <w:lang w:eastAsia="zh-CN" w:bidi="ar-EG"/>
        </w:rPr>
        <w:t xml:space="preserve"> في </w:t>
      </w:r>
      <w:r w:rsidRPr="0020205A">
        <w:rPr>
          <w:rFonts w:ascii="Calibri" w:eastAsia="SimSun" w:hAnsi="Calibri" w:hint="cs"/>
          <w:rtl/>
          <w:lang w:eastAsia="zh-CN" w:bidi="ar-EG"/>
        </w:rPr>
        <w:t>منظمات دولية وإقليمية ووطنية.</w:t>
      </w:r>
    </w:p>
    <w:p w:rsidR="0020205A" w:rsidRPr="0020205A" w:rsidRDefault="0020205A" w:rsidP="0020205A">
      <w:pPr>
        <w:tabs>
          <w:tab w:val="left" w:pos="1134"/>
          <w:tab w:val="left" w:pos="1871"/>
          <w:tab w:val="left" w:pos="2268"/>
        </w:tabs>
        <w:rPr>
          <w:rFonts w:ascii="Calibri" w:eastAsia="SimSun" w:hAnsi="Calibri"/>
          <w:rtl/>
          <w:lang w:eastAsia="zh-CN" w:bidi="ar-EG"/>
        </w:rPr>
      </w:pPr>
      <w:r w:rsidRPr="0020205A">
        <w:rPr>
          <w:rFonts w:ascii="Calibri" w:eastAsia="SimSun" w:hAnsi="Calibri"/>
          <w:lang w:eastAsia="zh-CN" w:bidi="ar-SY"/>
        </w:rPr>
        <w:t>6</w:t>
      </w:r>
      <w:r w:rsidRPr="0020205A">
        <w:rPr>
          <w:rFonts w:ascii="Calibri" w:eastAsia="SimSun" w:hAnsi="Calibri"/>
          <w:rtl/>
          <w:lang w:eastAsia="zh-CN" w:bidi="ar-EG"/>
        </w:rPr>
        <w:tab/>
        <w:t>وال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/>
          <w:rtl/>
          <w:lang w:eastAsia="zh-CN" w:bidi="ar-EG"/>
        </w:rPr>
        <w:t>مشاركة</w:t>
      </w:r>
      <w:r w:rsidR="0083468C">
        <w:rPr>
          <w:rFonts w:ascii="Calibri" w:eastAsia="SimSun" w:hAnsi="Calibri"/>
          <w:rtl/>
          <w:lang w:eastAsia="zh-CN" w:bidi="ar-EG"/>
        </w:rPr>
        <w:t xml:space="preserve"> في </w:t>
      </w:r>
      <w:r w:rsidRPr="0020205A">
        <w:rPr>
          <w:rFonts w:ascii="Calibri" w:eastAsia="SimSun" w:hAnsi="Calibri"/>
          <w:rtl/>
          <w:lang w:eastAsia="zh-CN" w:bidi="ar-EG"/>
        </w:rPr>
        <w:t>ال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/>
          <w:rtl/>
          <w:lang w:eastAsia="zh-CN" w:bidi="ar-EG"/>
        </w:rPr>
        <w:t xml:space="preserve">منتدى </w:t>
      </w:r>
      <w:r w:rsidRPr="0020205A">
        <w:rPr>
          <w:rFonts w:ascii="Calibri" w:eastAsia="SimSun" w:hAnsi="Calibri" w:hint="cs"/>
          <w:rtl/>
          <w:lang w:eastAsia="zh-CN" w:bidi="ar-EG"/>
        </w:rPr>
        <w:t>م</w:t>
      </w:r>
      <w:r w:rsidR="00024C37">
        <w:rPr>
          <w:rFonts w:ascii="Calibri" w:eastAsia="SimSun" w:hAnsi="Calibri" w:hint="cs"/>
          <w:rtl/>
          <w:lang w:eastAsia="zh-CN" w:bidi="ar-EG"/>
        </w:rPr>
        <w:t>‍</w:t>
      </w:r>
      <w:r w:rsidRPr="0020205A">
        <w:rPr>
          <w:rFonts w:ascii="Calibri" w:eastAsia="SimSun" w:hAnsi="Calibri" w:hint="cs"/>
          <w:rtl/>
          <w:lang w:eastAsia="zh-CN" w:bidi="ar-EG"/>
        </w:rPr>
        <w:t>جانية</w:t>
      </w:r>
      <w:r w:rsidRPr="0020205A">
        <w:rPr>
          <w:rFonts w:ascii="Calibri" w:eastAsia="SimSun" w:hAnsi="Calibri"/>
          <w:rtl/>
          <w:lang w:eastAsia="zh-CN" w:bidi="ar-EG"/>
        </w:rPr>
        <w:t>.</w:t>
      </w:r>
    </w:p>
    <w:p w:rsidR="0020205A" w:rsidRPr="0083468C" w:rsidRDefault="0020205A" w:rsidP="0083468C">
      <w:pPr>
        <w:tabs>
          <w:tab w:val="left" w:pos="1134"/>
          <w:tab w:val="left" w:pos="1871"/>
          <w:tab w:val="left" w:pos="2268"/>
        </w:tabs>
        <w:rPr>
          <w:rFonts w:ascii="Calibri" w:eastAsia="SimSun" w:hAnsi="Calibri"/>
          <w:spacing w:val="6"/>
          <w:rtl/>
          <w:lang w:eastAsia="zh-CN" w:bidi="ar-EG"/>
        </w:rPr>
      </w:pPr>
      <w:r w:rsidRPr="0083468C">
        <w:rPr>
          <w:rFonts w:ascii="Calibri" w:eastAsia="SimSun" w:hAnsi="Calibri"/>
          <w:spacing w:val="6"/>
          <w:lang w:eastAsia="zh-CN" w:bidi="ar-SY"/>
        </w:rPr>
        <w:t>7</w:t>
      </w:r>
      <w:r w:rsidRPr="0083468C">
        <w:rPr>
          <w:rFonts w:ascii="Calibri" w:eastAsia="SimSun" w:hAnsi="Calibri" w:hint="cs"/>
          <w:spacing w:val="6"/>
          <w:rtl/>
          <w:lang w:eastAsia="zh-CN" w:bidi="ar-SY"/>
        </w:rPr>
        <w:tab/>
      </w:r>
      <w:r w:rsidRPr="0083468C">
        <w:rPr>
          <w:rFonts w:ascii="Calibri" w:eastAsia="SimSun" w:hAnsi="Calibri" w:hint="cs"/>
          <w:spacing w:val="6"/>
          <w:rtl/>
          <w:lang w:eastAsia="zh-CN"/>
        </w:rPr>
        <w:t>يُتاح مشروع برنامج ال</w:t>
      </w:r>
      <w:r w:rsidR="00F64242">
        <w:rPr>
          <w:rFonts w:ascii="Calibri" w:eastAsia="SimSun" w:hAnsi="Calibri" w:hint="cs"/>
          <w:spacing w:val="6"/>
          <w:rtl/>
          <w:lang w:eastAsia="zh-CN"/>
        </w:rPr>
        <w:t>‍</w:t>
      </w:r>
      <w:r w:rsidRPr="0083468C">
        <w:rPr>
          <w:rFonts w:ascii="Calibri" w:eastAsia="SimSun" w:hAnsi="Calibri" w:hint="cs"/>
          <w:spacing w:val="6"/>
          <w:rtl/>
          <w:lang w:eastAsia="zh-CN"/>
        </w:rPr>
        <w:t>منتدى</w:t>
      </w:r>
      <w:r w:rsidR="0083468C" w:rsidRPr="0083468C">
        <w:rPr>
          <w:rFonts w:ascii="Calibri" w:eastAsia="SimSun" w:hAnsi="Calibri" w:hint="cs"/>
          <w:spacing w:val="6"/>
          <w:rtl/>
          <w:lang w:eastAsia="zh-CN"/>
        </w:rPr>
        <w:t xml:space="preserve"> في </w:t>
      </w:r>
      <w:r w:rsidRPr="0083468C">
        <w:rPr>
          <w:rFonts w:ascii="Calibri" w:eastAsia="SimSun" w:hAnsi="Calibri" w:hint="cs"/>
          <w:spacing w:val="6"/>
          <w:rtl/>
          <w:lang w:eastAsia="zh-CN"/>
        </w:rPr>
        <w:t>ال</w:t>
      </w:r>
      <w:r w:rsidR="00F64242">
        <w:rPr>
          <w:rFonts w:ascii="Calibri" w:eastAsia="SimSun" w:hAnsi="Calibri" w:hint="cs"/>
          <w:spacing w:val="6"/>
          <w:rtl/>
          <w:lang w:eastAsia="zh-CN"/>
        </w:rPr>
        <w:t>‍</w:t>
      </w:r>
      <w:r w:rsidRPr="0083468C">
        <w:rPr>
          <w:rFonts w:ascii="Calibri" w:eastAsia="SimSun" w:hAnsi="Calibri" w:hint="cs"/>
          <w:spacing w:val="6"/>
          <w:rtl/>
          <w:lang w:eastAsia="zh-CN"/>
        </w:rPr>
        <w:t>موقع الإلكتروني ال</w:t>
      </w:r>
      <w:r w:rsidR="00F64242">
        <w:rPr>
          <w:rFonts w:ascii="Calibri" w:eastAsia="SimSun" w:hAnsi="Calibri" w:hint="cs"/>
          <w:spacing w:val="6"/>
          <w:rtl/>
          <w:lang w:eastAsia="zh-CN"/>
        </w:rPr>
        <w:t>‍</w:t>
      </w:r>
      <w:r w:rsidRPr="0083468C">
        <w:rPr>
          <w:rFonts w:ascii="Calibri" w:eastAsia="SimSun" w:hAnsi="Calibri" w:hint="cs"/>
          <w:spacing w:val="6"/>
          <w:rtl/>
          <w:lang w:eastAsia="zh-CN"/>
        </w:rPr>
        <w:t>خاص بقطاع تقييس الاتصالات</w:t>
      </w:r>
      <w:r w:rsidR="0083468C" w:rsidRPr="0083468C">
        <w:rPr>
          <w:rFonts w:ascii="Calibri" w:eastAsia="SimSun" w:hAnsi="Calibri" w:hint="cs"/>
          <w:spacing w:val="6"/>
          <w:rtl/>
          <w:lang w:eastAsia="zh-CN"/>
        </w:rPr>
        <w:t xml:space="preserve"> في </w:t>
      </w:r>
      <w:r w:rsidRPr="0083468C">
        <w:rPr>
          <w:rFonts w:ascii="Calibri" w:eastAsia="SimSun" w:hAnsi="Calibri" w:hint="cs"/>
          <w:spacing w:val="6"/>
          <w:rtl/>
          <w:lang w:eastAsia="zh-CN"/>
        </w:rPr>
        <w:t xml:space="preserve">العنوان التالي: </w:t>
      </w:r>
      <w:hyperlink r:id="rId10" w:history="1">
        <w:r w:rsidR="0083468C" w:rsidRPr="0083468C">
          <w:rPr>
            <w:rStyle w:val="Hyperlink"/>
            <w:spacing w:val="6"/>
          </w:rPr>
          <w:t>http://www.itu.int/en/ITU-T/Workshops-and-Seminars/Pages/201</w:t>
        </w:r>
        <w:r w:rsidR="0083468C" w:rsidRPr="0083468C">
          <w:rPr>
            <w:rStyle w:val="Hyperlink"/>
            <w:spacing w:val="6"/>
          </w:rPr>
          <w:t>4</w:t>
        </w:r>
        <w:r w:rsidR="0083468C" w:rsidRPr="0083468C">
          <w:rPr>
            <w:rStyle w:val="Hyperlink"/>
            <w:spacing w:val="6"/>
          </w:rPr>
          <w:t>/20141215-programme.aspx</w:t>
        </w:r>
      </w:hyperlink>
      <w:r w:rsidRPr="0083468C">
        <w:rPr>
          <w:rFonts w:ascii="Calibri" w:eastAsia="SimSun" w:hAnsi="Calibri" w:hint="cs"/>
          <w:spacing w:val="6"/>
          <w:rtl/>
          <w:lang w:eastAsia="zh-CN"/>
        </w:rPr>
        <w:t>.</w:t>
      </w:r>
    </w:p>
    <w:p w:rsidR="0020205A" w:rsidRPr="0083468C" w:rsidRDefault="0020205A" w:rsidP="0083468C">
      <w:pPr>
        <w:tabs>
          <w:tab w:val="left" w:pos="1134"/>
          <w:tab w:val="left" w:pos="1871"/>
          <w:tab w:val="left" w:pos="2268"/>
        </w:tabs>
        <w:rPr>
          <w:rFonts w:ascii="Calibri" w:eastAsia="SimSun" w:hAnsi="Calibri"/>
          <w:spacing w:val="6"/>
          <w:rtl/>
          <w:lang w:eastAsia="zh-CN" w:bidi="ar-SY"/>
        </w:rPr>
      </w:pPr>
      <w:r w:rsidRPr="0083468C">
        <w:rPr>
          <w:rFonts w:ascii="Calibri" w:eastAsia="SimSun" w:hAnsi="Calibri"/>
          <w:spacing w:val="6"/>
          <w:lang w:eastAsia="zh-CN" w:bidi="ar-SY"/>
        </w:rPr>
        <w:t>8</w:t>
      </w:r>
      <w:r w:rsidRPr="0083468C">
        <w:rPr>
          <w:rFonts w:ascii="Calibri" w:eastAsia="SimSun" w:hAnsi="Calibri" w:hint="cs"/>
          <w:spacing w:val="6"/>
          <w:rtl/>
          <w:lang w:eastAsia="zh-CN" w:bidi="ar-SY"/>
        </w:rPr>
        <w:tab/>
      </w:r>
      <w:r w:rsidRPr="0083468C">
        <w:rPr>
          <w:rFonts w:ascii="Calibri" w:eastAsia="SimSun" w:hAnsi="Calibri"/>
          <w:spacing w:val="6"/>
          <w:rtl/>
          <w:lang w:eastAsia="zh-CN" w:bidi="ar-SY"/>
        </w:rPr>
        <w:t>وت</w:t>
      </w:r>
      <w:r w:rsidRPr="0083468C">
        <w:rPr>
          <w:rFonts w:ascii="Calibri" w:eastAsia="SimSun" w:hAnsi="Calibri" w:hint="cs"/>
          <w:spacing w:val="6"/>
          <w:rtl/>
          <w:lang w:eastAsia="zh-CN" w:bidi="ar-SY"/>
        </w:rPr>
        <w:t>ُ</w:t>
      </w:r>
      <w:r w:rsidRPr="0083468C">
        <w:rPr>
          <w:rFonts w:ascii="Calibri" w:eastAsia="SimSun" w:hAnsi="Calibri"/>
          <w:spacing w:val="6"/>
          <w:rtl/>
          <w:lang w:eastAsia="zh-CN" w:bidi="ar-SY"/>
        </w:rPr>
        <w:t>تاح ال</w:t>
      </w:r>
      <w:r w:rsidR="00024C37">
        <w:rPr>
          <w:rFonts w:ascii="Calibri" w:eastAsia="SimSun" w:hAnsi="Calibri" w:hint="cs"/>
          <w:spacing w:val="6"/>
          <w:rtl/>
          <w:lang w:eastAsia="zh-CN" w:bidi="ar-SY"/>
        </w:rPr>
        <w:t>‍</w:t>
      </w:r>
      <w:r w:rsidRPr="0083468C">
        <w:rPr>
          <w:rFonts w:ascii="Calibri" w:eastAsia="SimSun" w:hAnsi="Calibri"/>
          <w:spacing w:val="6"/>
          <w:rtl/>
          <w:lang w:eastAsia="zh-CN" w:bidi="ar-SY"/>
        </w:rPr>
        <w:t>معلومات ال</w:t>
      </w:r>
      <w:r w:rsidR="00024C37">
        <w:rPr>
          <w:rFonts w:ascii="Calibri" w:eastAsia="SimSun" w:hAnsi="Calibri" w:hint="cs"/>
          <w:spacing w:val="6"/>
          <w:rtl/>
          <w:lang w:eastAsia="zh-CN" w:bidi="ar-SY"/>
        </w:rPr>
        <w:t>‍</w:t>
      </w:r>
      <w:r w:rsidRPr="0083468C">
        <w:rPr>
          <w:rFonts w:ascii="Calibri" w:eastAsia="SimSun" w:hAnsi="Calibri"/>
          <w:spacing w:val="6"/>
          <w:rtl/>
          <w:lang w:eastAsia="zh-CN" w:bidi="ar-SY"/>
        </w:rPr>
        <w:t>متعلقة بال‍منتدى</w:t>
      </w:r>
      <w:r w:rsidR="0083468C" w:rsidRPr="0083468C">
        <w:rPr>
          <w:rFonts w:ascii="Calibri" w:eastAsia="SimSun" w:hAnsi="Calibri"/>
          <w:spacing w:val="6"/>
          <w:rtl/>
          <w:lang w:eastAsia="zh-CN" w:bidi="ar-SY"/>
        </w:rPr>
        <w:t xml:space="preserve"> في </w:t>
      </w:r>
      <w:r w:rsidRPr="0083468C">
        <w:rPr>
          <w:rFonts w:ascii="Calibri" w:eastAsia="SimSun" w:hAnsi="Calibri"/>
          <w:spacing w:val="6"/>
          <w:rtl/>
          <w:lang w:eastAsia="zh-CN" w:bidi="ar-SY"/>
        </w:rPr>
        <w:t xml:space="preserve">ال‍موقع الإلكتروني </w:t>
      </w:r>
      <w:r w:rsidRPr="0083468C">
        <w:rPr>
          <w:rFonts w:ascii="Calibri" w:eastAsia="SimSun" w:hAnsi="Calibri" w:hint="cs"/>
          <w:spacing w:val="6"/>
          <w:rtl/>
          <w:lang w:eastAsia="zh-CN"/>
        </w:rPr>
        <w:t>ال</w:t>
      </w:r>
      <w:r w:rsidR="00024C37">
        <w:rPr>
          <w:rFonts w:ascii="Calibri" w:eastAsia="SimSun" w:hAnsi="Calibri" w:hint="cs"/>
          <w:spacing w:val="6"/>
          <w:rtl/>
          <w:lang w:eastAsia="zh-CN"/>
        </w:rPr>
        <w:t>‍</w:t>
      </w:r>
      <w:r w:rsidRPr="0083468C">
        <w:rPr>
          <w:rFonts w:ascii="Calibri" w:eastAsia="SimSun" w:hAnsi="Calibri" w:hint="cs"/>
          <w:spacing w:val="6"/>
          <w:rtl/>
          <w:lang w:eastAsia="zh-CN"/>
        </w:rPr>
        <w:t xml:space="preserve">خاص بقطاع </w:t>
      </w:r>
      <w:r w:rsidRPr="0083468C">
        <w:rPr>
          <w:rFonts w:ascii="Calibri" w:eastAsia="SimSun" w:hAnsi="Calibri"/>
          <w:spacing w:val="6"/>
          <w:rtl/>
          <w:lang w:eastAsia="zh-CN" w:bidi="ar-SY"/>
        </w:rPr>
        <w:t>تقييس الاتصالات</w:t>
      </w:r>
      <w:r w:rsidR="0083468C" w:rsidRPr="0083468C">
        <w:rPr>
          <w:rFonts w:ascii="Calibri" w:eastAsia="SimSun" w:hAnsi="Calibri"/>
          <w:spacing w:val="6"/>
          <w:rtl/>
          <w:lang w:eastAsia="zh-CN" w:bidi="ar-SY"/>
        </w:rPr>
        <w:t xml:space="preserve"> في </w:t>
      </w:r>
      <w:r w:rsidRPr="0083468C">
        <w:rPr>
          <w:rFonts w:ascii="Calibri" w:eastAsia="SimSun" w:hAnsi="Calibri"/>
          <w:spacing w:val="6"/>
          <w:rtl/>
          <w:lang w:eastAsia="zh-CN" w:bidi="ar-SY"/>
        </w:rPr>
        <w:t>العنوان التالي:</w:t>
      </w:r>
      <w:r w:rsidR="0083468C" w:rsidRPr="0083468C">
        <w:rPr>
          <w:rFonts w:ascii="Calibri" w:eastAsia="SimSun" w:hAnsi="Calibri" w:hint="cs"/>
          <w:spacing w:val="6"/>
          <w:rtl/>
          <w:lang w:eastAsia="zh-CN" w:bidi="ar-SY"/>
        </w:rPr>
        <w:t xml:space="preserve"> </w:t>
      </w:r>
      <w:hyperlink r:id="rId11" w:history="1">
        <w:r w:rsidR="0083468C" w:rsidRPr="0083468C">
          <w:rPr>
            <w:rStyle w:val="Hyperlink"/>
            <w:spacing w:val="6"/>
          </w:rPr>
          <w:t>http://www.itu.int/en/ITU-T/Workshops-and-Seminars/Pages/201</w:t>
        </w:r>
        <w:r w:rsidR="0083468C" w:rsidRPr="0083468C">
          <w:rPr>
            <w:rStyle w:val="Hyperlink"/>
            <w:spacing w:val="6"/>
          </w:rPr>
          <w:t>4</w:t>
        </w:r>
        <w:r w:rsidR="0083468C" w:rsidRPr="0083468C">
          <w:rPr>
            <w:rStyle w:val="Hyperlink"/>
            <w:spacing w:val="6"/>
          </w:rPr>
          <w:t>/20141215.aspx</w:t>
        </w:r>
      </w:hyperlink>
      <w:r w:rsidRPr="0083468C">
        <w:rPr>
          <w:rFonts w:ascii="Calibri" w:eastAsia="SimSun" w:hAnsi="Calibri"/>
          <w:spacing w:val="6"/>
          <w:rtl/>
          <w:lang w:eastAsia="zh-CN" w:bidi="ar-SY"/>
        </w:rPr>
        <w:t>.</w:t>
      </w:r>
    </w:p>
    <w:p w:rsidR="0020205A" w:rsidRPr="0020205A" w:rsidRDefault="0020205A" w:rsidP="0083468C">
      <w:pPr>
        <w:tabs>
          <w:tab w:val="left" w:pos="1134"/>
          <w:tab w:val="left" w:pos="1871"/>
          <w:tab w:val="left" w:pos="2268"/>
        </w:tabs>
        <w:rPr>
          <w:rFonts w:ascii="Calibri" w:eastAsia="SimSun" w:hAnsi="Calibri"/>
          <w:rtl/>
          <w:lang w:eastAsia="zh-CN" w:bidi="ar-EG"/>
        </w:rPr>
      </w:pPr>
      <w:r w:rsidRPr="0020205A">
        <w:rPr>
          <w:rFonts w:ascii="Calibri" w:eastAsia="SimSun" w:hAnsi="Calibri"/>
          <w:lang w:eastAsia="zh-CN" w:bidi="ar-SY"/>
        </w:rPr>
        <w:t>9</w:t>
      </w:r>
      <w:r w:rsidRPr="0020205A">
        <w:rPr>
          <w:rFonts w:ascii="Calibri" w:eastAsia="SimSun" w:hAnsi="Calibri"/>
          <w:lang w:eastAsia="zh-CN" w:bidi="ar-SY"/>
        </w:rPr>
        <w:tab/>
      </w:r>
      <w:r>
        <w:rPr>
          <w:rFonts w:ascii="Calibri" w:eastAsia="SimSun" w:hAnsi="Calibri" w:hint="cs"/>
          <w:rtl/>
          <w:lang w:eastAsia="zh-CN" w:bidi="ar-SY"/>
        </w:rPr>
        <w:t>و</w:t>
      </w:r>
      <w:r w:rsidRPr="0020205A">
        <w:rPr>
          <w:rFonts w:ascii="Calibri" w:eastAsia="SimSun" w:hAnsi="Calibri"/>
          <w:rtl/>
          <w:lang w:eastAsia="zh-CN" w:bidi="ar-EG"/>
        </w:rPr>
        <w:t xml:space="preserve">لتمكين مكتب تقييس الاتصالات من ات‍خاذ الترتيبات ال‍متعلقة بتنظيم </w:t>
      </w:r>
      <w:r w:rsidRPr="0020205A">
        <w:rPr>
          <w:rFonts w:ascii="Calibri" w:eastAsia="SimSun" w:hAnsi="Calibri" w:hint="cs"/>
          <w:rtl/>
          <w:lang w:eastAsia="zh-CN" w:bidi="ar-EG"/>
        </w:rPr>
        <w:t>هذه الأحداث</w:t>
      </w:r>
      <w:r w:rsidRPr="0020205A">
        <w:rPr>
          <w:rFonts w:ascii="Calibri" w:eastAsia="SimSun" w:hAnsi="Calibri"/>
          <w:rtl/>
          <w:lang w:eastAsia="zh-CN" w:bidi="ar-EG"/>
        </w:rPr>
        <w:t xml:space="preserve">، </w:t>
      </w:r>
      <w:r w:rsidRPr="0020205A">
        <w:rPr>
          <w:rFonts w:ascii="Calibri" w:eastAsia="SimSun" w:hAnsi="Calibri" w:hint="cs"/>
          <w:rtl/>
          <w:lang w:eastAsia="zh-CN" w:bidi="ar-EG"/>
        </w:rPr>
        <w:t>س</w:t>
      </w:r>
      <w:r w:rsidRPr="0020205A">
        <w:rPr>
          <w:rFonts w:ascii="Calibri" w:eastAsia="SimSun" w:hAnsi="Calibri"/>
          <w:rtl/>
          <w:lang w:eastAsia="zh-CN" w:bidi="ar-EG"/>
        </w:rPr>
        <w:t>أكون م‍متناً لو تفضلتم بالتسجيل من خلال الاستمارة ال‍متاحة على ال‍خط</w:t>
      </w:r>
      <w:r w:rsidR="0083468C">
        <w:rPr>
          <w:rFonts w:ascii="Calibri" w:eastAsia="SimSun" w:hAnsi="Calibri"/>
          <w:rtl/>
          <w:lang w:eastAsia="zh-CN" w:bidi="ar-EG"/>
        </w:rPr>
        <w:t xml:space="preserve"> في </w:t>
      </w:r>
      <w:r w:rsidRPr="0020205A">
        <w:rPr>
          <w:rFonts w:ascii="Calibri" w:eastAsia="SimSun" w:hAnsi="Calibri"/>
          <w:rtl/>
          <w:lang w:eastAsia="zh-CN" w:bidi="ar-EG"/>
        </w:rPr>
        <w:t>ال‍موقع الإلكتروني لقطاع تقييس الاتصالات</w:t>
      </w:r>
      <w:r w:rsidR="0083468C">
        <w:rPr>
          <w:rFonts w:ascii="Calibri" w:eastAsia="SimSun" w:hAnsi="Calibri" w:hint="cs"/>
          <w:rtl/>
          <w:lang w:eastAsia="zh-CN" w:bidi="ar-EG"/>
        </w:rPr>
        <w:t xml:space="preserve"> في </w:t>
      </w:r>
      <w:r w:rsidRPr="0020205A">
        <w:rPr>
          <w:rFonts w:ascii="Calibri" w:eastAsia="SimSun" w:hAnsi="Calibri" w:hint="cs"/>
          <w:rtl/>
          <w:lang w:eastAsia="zh-CN" w:bidi="ar-EG"/>
        </w:rPr>
        <w:t>العنوان التالي</w:t>
      </w:r>
      <w:r w:rsidRPr="0020205A">
        <w:rPr>
          <w:rFonts w:ascii="Calibri" w:eastAsia="SimSun" w:hAnsi="Calibri"/>
          <w:rtl/>
          <w:lang w:eastAsia="zh-CN" w:bidi="ar-EG"/>
        </w:rPr>
        <w:t xml:space="preserve">: </w:t>
      </w:r>
      <w:hyperlink r:id="rId12" w:history="1">
        <w:r w:rsidR="0083468C" w:rsidRPr="00EB3C69">
          <w:rPr>
            <w:rStyle w:val="Hyperlink"/>
          </w:rPr>
          <w:t>http://www.itu.int/online/regsys/ITU-T/misc/edrs.registration.form</w:t>
        </w:r>
        <w:r w:rsidR="0083468C" w:rsidRPr="00EB3C69">
          <w:rPr>
            <w:rStyle w:val="Hyperlink"/>
          </w:rPr>
          <w:t>?</w:t>
        </w:r>
        <w:r w:rsidR="0083468C" w:rsidRPr="00EB3C69">
          <w:rPr>
            <w:rStyle w:val="Hyperlink"/>
          </w:rPr>
          <w:t>_eventid=3000711</w:t>
        </w:r>
      </w:hyperlink>
      <w:hyperlink r:id="rId13" w:history="1"/>
      <w:r w:rsidR="0083468C">
        <w:rPr>
          <w:rFonts w:ascii="Calibri" w:eastAsia="SimSun" w:hAnsi="Calibri" w:hint="cs"/>
          <w:rtl/>
          <w:lang w:eastAsia="zh-CN"/>
        </w:rPr>
        <w:t xml:space="preserve"> في </w:t>
      </w:r>
      <w:r w:rsidRPr="0020205A">
        <w:rPr>
          <w:rFonts w:ascii="Calibri" w:eastAsia="SimSun" w:hAnsi="Calibri"/>
          <w:rtl/>
          <w:lang w:eastAsia="zh-CN" w:bidi="ar-EG"/>
        </w:rPr>
        <w:t>أقرب وقت م‍مكن</w:t>
      </w:r>
      <w:r w:rsidRPr="0020205A">
        <w:rPr>
          <w:rFonts w:ascii="Calibri" w:eastAsia="SimSun" w:hAnsi="Calibri"/>
          <w:b/>
          <w:bCs/>
          <w:rtl/>
          <w:lang w:eastAsia="zh-CN" w:bidi="ar-EG"/>
        </w:rPr>
        <w:t xml:space="preserve"> ولكن</w:t>
      </w:r>
      <w:r w:rsidR="0083468C">
        <w:rPr>
          <w:rFonts w:ascii="Calibri" w:eastAsia="SimSun" w:hAnsi="Calibri"/>
          <w:b/>
          <w:bCs/>
          <w:rtl/>
          <w:lang w:eastAsia="zh-CN" w:bidi="ar-EG"/>
        </w:rPr>
        <w:t xml:space="preserve"> في </w:t>
      </w:r>
      <w:r w:rsidRPr="0020205A">
        <w:rPr>
          <w:rFonts w:ascii="Calibri" w:eastAsia="SimSun" w:hAnsi="Calibri"/>
          <w:b/>
          <w:bCs/>
          <w:rtl/>
          <w:lang w:eastAsia="zh-CN" w:bidi="ar-EG"/>
        </w:rPr>
        <w:t xml:space="preserve">موعد لا يتجاوز </w:t>
      </w:r>
      <w:r w:rsidRPr="0020205A">
        <w:rPr>
          <w:rFonts w:ascii="Calibri" w:eastAsia="SimSun" w:hAnsi="Calibri"/>
          <w:b/>
          <w:bCs/>
          <w:lang w:eastAsia="zh-CN" w:bidi="ar-SY"/>
        </w:rPr>
        <w:t>2</w:t>
      </w:r>
      <w:r w:rsidRPr="0020205A">
        <w:rPr>
          <w:rFonts w:ascii="Calibri" w:eastAsia="SimSun" w:hAnsi="Calibri"/>
          <w:b/>
          <w:bCs/>
          <w:rtl/>
          <w:lang w:eastAsia="zh-CN" w:bidi="ar-EG"/>
        </w:rPr>
        <w:t xml:space="preserve"> </w:t>
      </w:r>
      <w:r w:rsidRPr="0020205A">
        <w:rPr>
          <w:rFonts w:ascii="Calibri" w:eastAsia="SimSun" w:hAnsi="Calibri" w:hint="cs"/>
          <w:b/>
          <w:bCs/>
          <w:rtl/>
          <w:lang w:eastAsia="zh-CN" w:bidi="ar-EG"/>
        </w:rPr>
        <w:t>ديسمبر</w:t>
      </w:r>
      <w:r w:rsidRPr="0020205A">
        <w:rPr>
          <w:rFonts w:ascii="Calibri" w:eastAsia="SimSun" w:hAnsi="Calibri"/>
          <w:b/>
          <w:bCs/>
          <w:rtl/>
          <w:lang w:eastAsia="zh-CN" w:bidi="ar-EG"/>
        </w:rPr>
        <w:t xml:space="preserve"> </w:t>
      </w:r>
      <w:r w:rsidRPr="0020205A">
        <w:rPr>
          <w:rFonts w:ascii="Calibri" w:eastAsia="SimSun" w:hAnsi="Calibri"/>
          <w:b/>
          <w:bCs/>
          <w:lang w:eastAsia="zh-CN" w:bidi="ar-SY"/>
        </w:rPr>
        <w:t>2014</w:t>
      </w:r>
      <w:r w:rsidRPr="0020205A">
        <w:rPr>
          <w:rFonts w:ascii="Calibri" w:eastAsia="SimSun" w:hAnsi="Calibri"/>
          <w:b/>
          <w:bCs/>
          <w:rtl/>
          <w:lang w:eastAsia="zh-CN" w:bidi="ar-EG"/>
        </w:rPr>
        <w:t>. ويرجى ملاحظة أن التسجيل ال‍مسبق للمشاركين</w:t>
      </w:r>
      <w:r w:rsidR="0083468C">
        <w:rPr>
          <w:rFonts w:ascii="Calibri" w:eastAsia="SimSun" w:hAnsi="Calibri"/>
          <w:b/>
          <w:bCs/>
          <w:rtl/>
          <w:lang w:eastAsia="zh-CN" w:bidi="ar-EG"/>
        </w:rPr>
        <w:t xml:space="preserve"> في </w:t>
      </w:r>
      <w:r w:rsidRPr="0020205A">
        <w:rPr>
          <w:rFonts w:ascii="Calibri" w:eastAsia="SimSun" w:hAnsi="Calibri" w:hint="cs"/>
          <w:b/>
          <w:bCs/>
          <w:rtl/>
          <w:lang w:eastAsia="zh-CN" w:bidi="ar-EG"/>
        </w:rPr>
        <w:t>هذه الأحداث</w:t>
      </w:r>
      <w:r w:rsidRPr="0020205A">
        <w:rPr>
          <w:rFonts w:ascii="Calibri" w:eastAsia="SimSun" w:hAnsi="Calibri"/>
          <w:b/>
          <w:bCs/>
          <w:rtl/>
          <w:lang w:eastAsia="zh-CN" w:bidi="ar-EG"/>
        </w:rPr>
        <w:t xml:space="preserve"> يجري </w:t>
      </w:r>
      <w:r w:rsidRPr="0020205A">
        <w:rPr>
          <w:rFonts w:ascii="Calibri" w:eastAsia="SimSun" w:hAnsi="Calibri"/>
          <w:b/>
          <w:bCs/>
          <w:i/>
          <w:iCs/>
          <w:rtl/>
          <w:lang w:eastAsia="zh-CN" w:bidi="ar-EG"/>
        </w:rPr>
        <w:t>على الخط</w:t>
      </w:r>
      <w:r w:rsidRPr="0020205A">
        <w:rPr>
          <w:rFonts w:ascii="Calibri" w:eastAsia="SimSun" w:hAnsi="Calibri"/>
          <w:b/>
          <w:bCs/>
          <w:rtl/>
          <w:lang w:eastAsia="zh-CN" w:bidi="ar-EG"/>
        </w:rPr>
        <w:t xml:space="preserve"> حصراً.</w:t>
      </w:r>
    </w:p>
    <w:p w:rsidR="0020205A" w:rsidRPr="0020205A" w:rsidRDefault="0020205A" w:rsidP="0083468C">
      <w:pPr>
        <w:tabs>
          <w:tab w:val="left" w:pos="1134"/>
          <w:tab w:val="left" w:pos="1871"/>
          <w:tab w:val="left" w:pos="2268"/>
        </w:tabs>
        <w:rPr>
          <w:rFonts w:ascii="Calibri" w:eastAsia="SimSun" w:hAnsi="Calibri"/>
          <w:rtl/>
          <w:lang w:eastAsia="zh-CN"/>
        </w:rPr>
      </w:pPr>
      <w:r w:rsidRPr="0020205A">
        <w:rPr>
          <w:rFonts w:ascii="Calibri" w:eastAsia="SimSun" w:hAnsi="Calibri"/>
          <w:lang w:eastAsia="zh-CN" w:bidi="ar-SY"/>
        </w:rPr>
        <w:t>10</w:t>
      </w:r>
      <w:r w:rsidRPr="0020205A">
        <w:rPr>
          <w:rFonts w:ascii="Calibri" w:eastAsia="SimSun" w:hAnsi="Calibri" w:hint="cs"/>
          <w:rtl/>
          <w:lang w:eastAsia="zh-CN"/>
        </w:rPr>
        <w:tab/>
      </w:r>
      <w:r w:rsidRPr="0020205A">
        <w:rPr>
          <w:rFonts w:ascii="Calibri" w:eastAsia="SimSun" w:hAnsi="Calibri"/>
          <w:rtl/>
          <w:lang w:eastAsia="zh-CN"/>
        </w:rPr>
        <w:t>وت</w:t>
      </w:r>
      <w:r w:rsidRPr="0020205A">
        <w:rPr>
          <w:rFonts w:ascii="Calibri" w:eastAsia="SimSun" w:hAnsi="Calibri" w:hint="cs"/>
          <w:rtl/>
          <w:lang w:eastAsia="zh-CN"/>
        </w:rPr>
        <w:t>ُ</w:t>
      </w:r>
      <w:r w:rsidRPr="0020205A">
        <w:rPr>
          <w:rFonts w:ascii="Calibri" w:eastAsia="SimSun" w:hAnsi="Calibri"/>
          <w:rtl/>
          <w:lang w:eastAsia="zh-CN"/>
        </w:rPr>
        <w:t>تاح معلومات</w:t>
      </w:r>
      <w:r w:rsidRPr="0020205A">
        <w:rPr>
          <w:rFonts w:ascii="Calibri" w:eastAsia="SimSun" w:hAnsi="Calibri" w:hint="cs"/>
          <w:rtl/>
          <w:lang w:eastAsia="zh-CN"/>
        </w:rPr>
        <w:t xml:space="preserve"> متعلقة</w:t>
      </w:r>
      <w:r w:rsidRPr="0020205A">
        <w:rPr>
          <w:rFonts w:ascii="Calibri" w:eastAsia="SimSun" w:hAnsi="Calibri"/>
          <w:rtl/>
          <w:lang w:eastAsia="zh-CN"/>
        </w:rPr>
        <w:t xml:space="preserve"> بال</w:t>
      </w:r>
      <w:r w:rsidR="00024C37">
        <w:rPr>
          <w:rFonts w:ascii="Calibri" w:eastAsia="SimSun" w:hAnsi="Calibri" w:hint="cs"/>
          <w:rtl/>
          <w:lang w:eastAsia="zh-CN"/>
        </w:rPr>
        <w:t>‍</w:t>
      </w:r>
      <w:r w:rsidRPr="0020205A">
        <w:rPr>
          <w:rFonts w:ascii="Calibri" w:eastAsia="SimSun" w:hAnsi="Calibri"/>
          <w:rtl/>
          <w:lang w:eastAsia="zh-CN"/>
        </w:rPr>
        <w:t>خدمات اللوجستية ب</w:t>
      </w:r>
      <w:r w:rsidR="00024C37">
        <w:rPr>
          <w:rFonts w:ascii="Calibri" w:eastAsia="SimSun" w:hAnsi="Calibri" w:hint="cs"/>
          <w:rtl/>
          <w:lang w:eastAsia="zh-CN"/>
        </w:rPr>
        <w:t>‍</w:t>
      </w:r>
      <w:r w:rsidRPr="0020205A">
        <w:rPr>
          <w:rFonts w:ascii="Calibri" w:eastAsia="SimSun" w:hAnsi="Calibri"/>
          <w:rtl/>
          <w:lang w:eastAsia="zh-CN"/>
        </w:rPr>
        <w:t>ما</w:t>
      </w:r>
      <w:r w:rsidR="0083468C">
        <w:rPr>
          <w:rFonts w:ascii="Calibri" w:eastAsia="SimSun" w:hAnsi="Calibri"/>
          <w:rtl/>
          <w:lang w:eastAsia="zh-CN"/>
        </w:rPr>
        <w:t xml:space="preserve"> في </w:t>
      </w:r>
      <w:r w:rsidRPr="0020205A">
        <w:rPr>
          <w:rFonts w:ascii="Calibri" w:eastAsia="SimSun" w:hAnsi="Calibri"/>
          <w:rtl/>
          <w:lang w:eastAsia="zh-CN"/>
        </w:rPr>
        <w:t>ذلك معلومات مفصلة عن مكان الاجتماع والإقامة</w:t>
      </w:r>
      <w:r w:rsidR="0083468C">
        <w:rPr>
          <w:rFonts w:ascii="Calibri" w:eastAsia="SimSun" w:hAnsi="Calibri"/>
          <w:rtl/>
          <w:lang w:eastAsia="zh-CN"/>
        </w:rPr>
        <w:t xml:space="preserve"> في </w:t>
      </w:r>
      <w:r w:rsidRPr="0020205A">
        <w:rPr>
          <w:rFonts w:ascii="Calibri" w:eastAsia="SimSun" w:hAnsi="Calibri"/>
          <w:rtl/>
          <w:lang w:eastAsia="zh-CN"/>
        </w:rPr>
        <w:t>الفنادق و</w:t>
      </w:r>
      <w:r>
        <w:rPr>
          <w:rFonts w:ascii="Calibri" w:eastAsia="SimSun" w:hAnsi="Calibri" w:hint="cs"/>
          <w:rtl/>
          <w:lang w:eastAsia="zh-CN"/>
        </w:rPr>
        <w:t xml:space="preserve">وسائل </w:t>
      </w:r>
      <w:r w:rsidRPr="0020205A">
        <w:rPr>
          <w:rFonts w:ascii="Calibri" w:eastAsia="SimSun" w:hAnsi="Calibri"/>
          <w:rtl/>
          <w:lang w:eastAsia="zh-CN"/>
        </w:rPr>
        <w:t>النقل ومتطلبات التأشيرة وال</w:t>
      </w:r>
      <w:r w:rsidR="00861F98">
        <w:rPr>
          <w:rFonts w:ascii="Calibri" w:eastAsia="SimSun" w:hAnsi="Calibri" w:hint="cs"/>
          <w:rtl/>
          <w:lang w:eastAsia="zh-CN"/>
        </w:rPr>
        <w:t>‍</w:t>
      </w:r>
      <w:r w:rsidRPr="0020205A">
        <w:rPr>
          <w:rFonts w:ascii="Calibri" w:eastAsia="SimSun" w:hAnsi="Calibri"/>
          <w:rtl/>
          <w:lang w:eastAsia="zh-CN"/>
        </w:rPr>
        <w:t>متطلبات ال</w:t>
      </w:r>
      <w:r w:rsidR="00024C37">
        <w:rPr>
          <w:rFonts w:ascii="Calibri" w:eastAsia="SimSun" w:hAnsi="Calibri" w:hint="cs"/>
          <w:rtl/>
          <w:lang w:eastAsia="zh-CN"/>
        </w:rPr>
        <w:t>‍</w:t>
      </w:r>
      <w:r w:rsidRPr="0020205A">
        <w:rPr>
          <w:rFonts w:ascii="Calibri" w:eastAsia="SimSun" w:hAnsi="Calibri"/>
          <w:rtl/>
          <w:lang w:eastAsia="zh-CN"/>
        </w:rPr>
        <w:t>متعلقة بالصحة</w:t>
      </w:r>
      <w:r w:rsidR="0083468C">
        <w:rPr>
          <w:rFonts w:ascii="Calibri" w:eastAsia="SimSun" w:hAnsi="Calibri"/>
          <w:rtl/>
          <w:lang w:eastAsia="zh-CN"/>
        </w:rPr>
        <w:t xml:space="preserve"> في </w:t>
      </w:r>
      <w:r w:rsidRPr="0020205A">
        <w:rPr>
          <w:rFonts w:ascii="Calibri" w:eastAsia="SimSun" w:hAnsi="Calibri"/>
          <w:rtl/>
          <w:lang w:eastAsia="zh-CN"/>
        </w:rPr>
        <w:t>ال</w:t>
      </w:r>
      <w:r w:rsidR="00024C37">
        <w:rPr>
          <w:rFonts w:ascii="Calibri" w:eastAsia="SimSun" w:hAnsi="Calibri" w:hint="cs"/>
          <w:rtl/>
          <w:lang w:eastAsia="zh-CN"/>
        </w:rPr>
        <w:t>‍</w:t>
      </w:r>
      <w:r w:rsidRPr="0020205A">
        <w:rPr>
          <w:rFonts w:ascii="Calibri" w:eastAsia="SimSun" w:hAnsi="Calibri"/>
          <w:rtl/>
          <w:lang w:eastAsia="zh-CN"/>
        </w:rPr>
        <w:t>موقع الإلكتروني لقطاع تقييس الاتصالات</w:t>
      </w:r>
      <w:r w:rsidR="0083468C">
        <w:rPr>
          <w:rFonts w:ascii="Calibri" w:eastAsia="SimSun" w:hAnsi="Calibri"/>
          <w:rtl/>
          <w:lang w:eastAsia="zh-CN"/>
        </w:rPr>
        <w:t xml:space="preserve"> في </w:t>
      </w:r>
      <w:r w:rsidRPr="0020205A">
        <w:rPr>
          <w:rFonts w:ascii="Calibri" w:eastAsia="SimSun" w:hAnsi="Calibri"/>
          <w:rtl/>
          <w:lang w:eastAsia="zh-CN"/>
        </w:rPr>
        <w:t>العنوان التالي</w:t>
      </w:r>
      <w:r w:rsidRPr="0020205A">
        <w:rPr>
          <w:rFonts w:ascii="Calibri" w:eastAsia="SimSun" w:hAnsi="Calibri" w:hint="cs"/>
          <w:rtl/>
          <w:lang w:eastAsia="zh-CN"/>
        </w:rPr>
        <w:t>:</w:t>
      </w:r>
      <w:r w:rsidR="0083468C">
        <w:rPr>
          <w:rFonts w:ascii="Calibri" w:eastAsia="SimSun" w:hAnsi="Calibri" w:hint="cs"/>
          <w:rtl/>
          <w:lang w:eastAsia="zh-CN"/>
        </w:rPr>
        <w:t xml:space="preserve"> </w:t>
      </w:r>
      <w:hyperlink r:id="rId14" w:history="1">
        <w:r w:rsidR="0083468C" w:rsidRPr="00C56022">
          <w:rPr>
            <w:rStyle w:val="Hyperlink"/>
          </w:rPr>
          <w:t>http://www.itu.int/en/ITU-T/studygroups/2013-2016</w:t>
        </w:r>
        <w:r w:rsidR="0083468C" w:rsidRPr="00C56022">
          <w:rPr>
            <w:rStyle w:val="Hyperlink"/>
          </w:rPr>
          <w:t>/</w:t>
        </w:r>
        <w:r w:rsidR="0083468C" w:rsidRPr="00C56022">
          <w:rPr>
            <w:rStyle w:val="Hyperlink"/>
          </w:rPr>
          <w:t>05/Pages/default.aspx</w:t>
        </w:r>
      </w:hyperlink>
      <w:r w:rsidRPr="0020205A">
        <w:rPr>
          <w:rFonts w:ascii="Calibri" w:eastAsia="SimSun" w:hAnsi="Calibri" w:hint="cs"/>
          <w:rtl/>
          <w:lang w:eastAsia="zh-CN"/>
        </w:rPr>
        <w:t>.</w:t>
      </w:r>
    </w:p>
    <w:p w:rsidR="00B106BA" w:rsidRPr="005821E7" w:rsidRDefault="0020205A" w:rsidP="0083468C">
      <w:pPr>
        <w:rPr>
          <w:rFonts w:ascii="Calibri" w:eastAsia="SimSun" w:hAnsi="Calibri"/>
          <w:rtl/>
          <w:lang w:eastAsia="zh-CN" w:bidi="ar-SY"/>
        </w:rPr>
      </w:pPr>
      <w:r w:rsidRPr="0020205A">
        <w:rPr>
          <w:rFonts w:ascii="Calibri" w:eastAsia="SimSun" w:hAnsi="Calibri"/>
          <w:lang w:eastAsia="zh-CN" w:bidi="ar-SY"/>
        </w:rPr>
        <w:t>11</w:t>
      </w:r>
      <w:r w:rsidRPr="0020205A">
        <w:rPr>
          <w:rFonts w:ascii="Calibri" w:eastAsia="SimSun" w:hAnsi="Calibri"/>
          <w:rtl/>
          <w:lang w:eastAsia="zh-CN" w:bidi="ar-EG"/>
        </w:rPr>
        <w:tab/>
      </w:r>
      <w:r>
        <w:rPr>
          <w:rFonts w:ascii="Calibri" w:eastAsia="SimSun" w:hAnsi="Calibri" w:hint="cs"/>
          <w:rtl/>
          <w:lang w:eastAsia="zh-CN" w:bidi="ar-EG"/>
        </w:rPr>
        <w:t>و</w:t>
      </w:r>
      <w:r w:rsidRPr="0020205A">
        <w:rPr>
          <w:rFonts w:ascii="Calibri" w:eastAsia="SimSun" w:hAnsi="Calibri"/>
          <w:rtl/>
          <w:lang w:eastAsia="zh-CN" w:bidi="ar-EG"/>
        </w:rPr>
        <w:t>نود أن نذكركم بأن على مواطني بعض البلدان ال‍حصول على تأشيرة للدخول إلى الهند وقضاء وقت فيها. وتُطلب التأشيرة ويتم ال‍حصول عليها من سفارة الهند</w:t>
      </w:r>
      <w:r w:rsidR="0083468C">
        <w:rPr>
          <w:rFonts w:ascii="Calibri" w:eastAsia="SimSun" w:hAnsi="Calibri"/>
          <w:rtl/>
          <w:lang w:eastAsia="zh-CN" w:bidi="ar-EG"/>
        </w:rPr>
        <w:t xml:space="preserve"> في </w:t>
      </w:r>
      <w:r w:rsidRPr="0020205A">
        <w:rPr>
          <w:rFonts w:ascii="Calibri" w:eastAsia="SimSun" w:hAnsi="Calibri"/>
          <w:rtl/>
          <w:lang w:eastAsia="zh-CN" w:bidi="ar-EG"/>
        </w:rPr>
        <w:t>بلدكم، أو من أقرب مكتب لها من بلد ال‍مغادرة</w:t>
      </w:r>
      <w:r w:rsidR="0083468C">
        <w:rPr>
          <w:rFonts w:ascii="Calibri" w:eastAsia="SimSun" w:hAnsi="Calibri"/>
          <w:rtl/>
          <w:lang w:eastAsia="zh-CN" w:bidi="ar-EG"/>
        </w:rPr>
        <w:t xml:space="preserve"> في </w:t>
      </w:r>
      <w:r w:rsidRPr="0020205A">
        <w:rPr>
          <w:rFonts w:ascii="Calibri" w:eastAsia="SimSun" w:hAnsi="Calibri"/>
          <w:rtl/>
          <w:lang w:eastAsia="zh-CN" w:bidi="ar-EG"/>
        </w:rPr>
        <w:t>حالة عدم وجود مثل هذا ال‍مكتب</w:t>
      </w:r>
      <w:r w:rsidR="0083468C">
        <w:rPr>
          <w:rFonts w:ascii="Calibri" w:eastAsia="SimSun" w:hAnsi="Calibri"/>
          <w:rtl/>
          <w:lang w:eastAsia="zh-CN" w:bidi="ar-EG"/>
        </w:rPr>
        <w:t xml:space="preserve"> في </w:t>
      </w:r>
      <w:r w:rsidRPr="0020205A">
        <w:rPr>
          <w:rFonts w:ascii="Calibri" w:eastAsia="SimSun" w:hAnsi="Calibri"/>
          <w:rtl/>
          <w:lang w:eastAsia="zh-CN" w:bidi="ar-EG"/>
        </w:rPr>
        <w:t>بلدكم. وي‍مكن الاطلاع على ال‍معلومات التفصيلية بشأن متطلبات ال‍حصول على التأشيرة</w:t>
      </w:r>
      <w:r w:rsidR="0083468C">
        <w:rPr>
          <w:rFonts w:ascii="Calibri" w:eastAsia="SimSun" w:hAnsi="Calibri"/>
          <w:rtl/>
          <w:lang w:eastAsia="zh-CN" w:bidi="ar-EG"/>
        </w:rPr>
        <w:t xml:space="preserve"> في </w:t>
      </w:r>
      <w:r w:rsidRPr="0020205A">
        <w:rPr>
          <w:rFonts w:ascii="Calibri" w:eastAsia="SimSun" w:hAnsi="Calibri"/>
          <w:rtl/>
          <w:lang w:eastAsia="zh-CN" w:bidi="ar-EG"/>
        </w:rPr>
        <w:t>ال‍موقع الإلكتروني لقطاع تقييس الاتصالات</w:t>
      </w:r>
      <w:r w:rsidRPr="0020205A">
        <w:rPr>
          <w:rFonts w:ascii="Calibri" w:eastAsia="SimSun" w:hAnsi="Calibri" w:hint="cs"/>
          <w:rtl/>
          <w:lang w:eastAsia="zh-CN" w:bidi="ar-EG"/>
        </w:rPr>
        <w:t>:</w:t>
      </w:r>
      <w:r w:rsidR="0083468C">
        <w:rPr>
          <w:rFonts w:ascii="Calibri" w:eastAsia="SimSun" w:hAnsi="Calibri" w:hint="cs"/>
          <w:rtl/>
          <w:lang w:eastAsia="zh-CN" w:bidi="ar-EG"/>
        </w:rPr>
        <w:t xml:space="preserve"> </w:t>
      </w:r>
      <w:hyperlink r:id="rId15" w:history="1">
        <w:r w:rsidR="0083468C" w:rsidRPr="00EB3C69">
          <w:rPr>
            <w:rStyle w:val="Hyperlink"/>
          </w:rPr>
          <w:t>http://www.itu.int/en/ITU-T/studygroups/2013-2</w:t>
        </w:r>
        <w:r w:rsidR="0083468C" w:rsidRPr="00EB3C69">
          <w:rPr>
            <w:rStyle w:val="Hyperlink"/>
          </w:rPr>
          <w:t>0</w:t>
        </w:r>
        <w:r w:rsidR="0083468C" w:rsidRPr="00EB3C69">
          <w:rPr>
            <w:rStyle w:val="Hyperlink"/>
          </w:rPr>
          <w:t>16/05/Pages/default.aspx</w:t>
        </w:r>
      </w:hyperlink>
      <w:r w:rsidRPr="0020205A">
        <w:rPr>
          <w:rFonts w:ascii="Calibri" w:eastAsia="SimSun" w:hAnsi="Calibri" w:hint="cs"/>
          <w:rtl/>
          <w:lang w:eastAsia="zh-CN"/>
        </w:rPr>
        <w:t>.</w:t>
      </w:r>
    </w:p>
    <w:p w:rsidR="00B106BA" w:rsidRPr="005821E7" w:rsidRDefault="00B106BA" w:rsidP="00B106BA">
      <w:pPr>
        <w:spacing w:before="240"/>
        <w:rPr>
          <w:rFonts w:ascii="Calibri" w:hAnsi="Calibri"/>
          <w:rtl/>
          <w:lang w:bidi="ar-EG"/>
        </w:rPr>
      </w:pPr>
      <w:bookmarkStart w:id="2" w:name="_GoBack"/>
      <w:bookmarkEnd w:id="2"/>
      <w:r w:rsidRPr="005821E7">
        <w:rPr>
          <w:rFonts w:ascii="Calibri" w:hAnsi="Calibri" w:hint="cs"/>
          <w:rtl/>
          <w:lang w:bidi="ar-EG"/>
        </w:rPr>
        <w:t>وتفضلوا بقبول فائق التقدير والاحت</w:t>
      </w:r>
      <w:r w:rsidR="00442DA1">
        <w:rPr>
          <w:rFonts w:ascii="Calibri" w:hAnsi="Calibri" w:hint="cs"/>
          <w:rtl/>
          <w:lang w:bidi="ar-EG"/>
        </w:rPr>
        <w:t>‍</w:t>
      </w:r>
      <w:r w:rsidRPr="005821E7">
        <w:rPr>
          <w:rFonts w:ascii="Calibri" w:hAnsi="Calibri" w:hint="cs"/>
          <w:rtl/>
          <w:lang w:bidi="ar-EG"/>
        </w:rPr>
        <w:t>رام.</w:t>
      </w:r>
    </w:p>
    <w:p w:rsidR="00B106BA" w:rsidRPr="005821E7" w:rsidRDefault="00B106BA" w:rsidP="003112A5">
      <w:pPr>
        <w:spacing w:before="1440"/>
        <w:jc w:val="left"/>
        <w:rPr>
          <w:rFonts w:ascii="Calibri" w:hAnsi="Calibri"/>
          <w:rtl/>
          <w:lang w:bidi="ar-SY"/>
        </w:rPr>
      </w:pPr>
      <w:r w:rsidRPr="005821E7">
        <w:rPr>
          <w:rFonts w:ascii="Calibri" w:hAnsi="Calibri" w:hint="cs"/>
          <w:rtl/>
        </w:rPr>
        <w:t>مالكو</w:t>
      </w:r>
      <w:r w:rsidRPr="005821E7">
        <w:rPr>
          <w:rFonts w:ascii="Calibri" w:hAnsi="Calibri" w:hint="cs"/>
          <w:rtl/>
          <w:lang w:bidi="ar-EG"/>
        </w:rPr>
        <w:t>ل</w:t>
      </w:r>
      <w:r w:rsidR="00E16D5E" w:rsidRPr="005821E7">
        <w:rPr>
          <w:rFonts w:ascii="Calibri" w:hAnsi="Calibri" w:hint="cs"/>
          <w:rtl/>
        </w:rPr>
        <w:t>‍</w:t>
      </w:r>
      <w:r w:rsidRPr="005821E7">
        <w:rPr>
          <w:rFonts w:ascii="Calibri" w:hAnsi="Calibri" w:hint="cs"/>
          <w:rtl/>
        </w:rPr>
        <w:t>م</w:t>
      </w:r>
      <w:r w:rsidRPr="005821E7">
        <w:rPr>
          <w:rFonts w:ascii="Calibri" w:hAnsi="Calibri" w:hint="eastAsia"/>
          <w:rtl/>
        </w:rPr>
        <w:t> </w:t>
      </w:r>
      <w:r w:rsidRPr="005821E7">
        <w:rPr>
          <w:rFonts w:ascii="Calibri" w:hAnsi="Calibri" w:hint="cs"/>
          <w:rtl/>
        </w:rPr>
        <w:t>جونسون</w:t>
      </w:r>
      <w:r w:rsidRPr="005821E7">
        <w:rPr>
          <w:rFonts w:ascii="Calibri" w:hAnsi="Calibri"/>
          <w:rtl/>
          <w:lang w:bidi="ar-EG"/>
        </w:rPr>
        <w:br/>
      </w:r>
      <w:r w:rsidRPr="005821E7">
        <w:rPr>
          <w:rFonts w:ascii="Calibri" w:hAnsi="Calibri" w:hint="cs"/>
          <w:rtl/>
          <w:lang w:bidi="ar-EG"/>
        </w:rPr>
        <w:t>مدير مكتب تقييس الاتصالات</w:t>
      </w:r>
    </w:p>
    <w:sectPr w:rsidR="00B106BA" w:rsidRPr="005821E7" w:rsidSect="00897A3B"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F5" w:rsidRDefault="00E701F5" w:rsidP="002919E1">
      <w:r>
        <w:separator/>
      </w:r>
    </w:p>
    <w:p w:rsidR="00E701F5" w:rsidRDefault="00E701F5" w:rsidP="002919E1"/>
    <w:p w:rsidR="00E701F5" w:rsidRDefault="00E701F5" w:rsidP="002919E1"/>
    <w:p w:rsidR="00E701F5" w:rsidRDefault="00E701F5"/>
  </w:endnote>
  <w:endnote w:type="continuationSeparator" w:id="0">
    <w:p w:rsidR="00E701F5" w:rsidRDefault="00E701F5" w:rsidP="002919E1">
      <w:r>
        <w:continuationSeparator/>
      </w:r>
    </w:p>
    <w:p w:rsidR="00E701F5" w:rsidRDefault="00E701F5" w:rsidP="002919E1"/>
    <w:p w:rsidR="00E701F5" w:rsidRDefault="00E701F5" w:rsidP="002919E1"/>
    <w:p w:rsidR="00E701F5" w:rsidRDefault="00E70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3B" w:rsidRPr="0056003B" w:rsidRDefault="006A6085" w:rsidP="006A6085">
    <w:pPr>
      <w:pStyle w:val="Footer"/>
      <w:rPr>
        <w:lang w:val="fr-CH"/>
      </w:rPr>
    </w:pPr>
    <w:r>
      <w:rPr>
        <w:lang w:val="fr-CH"/>
      </w:rPr>
      <w:t>ITU-T\BUREAU\CIRC\129A.DOC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3B" w:rsidRPr="004E3CF9" w:rsidRDefault="00897A3B" w:rsidP="00897A3B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F5" w:rsidRDefault="00E701F5" w:rsidP="002919E1">
      <w:r>
        <w:t>___________________</w:t>
      </w:r>
    </w:p>
  </w:footnote>
  <w:footnote w:type="continuationSeparator" w:id="0">
    <w:p w:rsidR="00E701F5" w:rsidRDefault="00E701F5" w:rsidP="002919E1">
      <w:r>
        <w:continuationSeparator/>
      </w:r>
    </w:p>
    <w:p w:rsidR="00E701F5" w:rsidRDefault="00E701F5" w:rsidP="002919E1"/>
    <w:p w:rsidR="00E701F5" w:rsidRDefault="00E701F5" w:rsidP="002919E1"/>
    <w:p w:rsidR="00E701F5" w:rsidRDefault="00E701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2462532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897A3B" w:rsidRPr="00801113" w:rsidRDefault="00897A3B" w:rsidP="00897A3B">
        <w:pPr>
          <w:bidi w:val="0"/>
          <w:spacing w:after="120" w:line="240" w:lineRule="auto"/>
          <w:jc w:val="center"/>
          <w:rPr>
            <w:rStyle w:val="PageNumber"/>
          </w:rPr>
        </w:pPr>
        <w:r w:rsidRPr="00801113">
          <w:rPr>
            <w:rStyle w:val="PageNumber"/>
          </w:rPr>
          <w:fldChar w:fldCharType="begin"/>
        </w:r>
        <w:r w:rsidRPr="00801113">
          <w:rPr>
            <w:rStyle w:val="PageNumber"/>
          </w:rPr>
          <w:instrText xml:space="preserve"> PAGE   \* MERGEFORMAT </w:instrText>
        </w:r>
        <w:r w:rsidRPr="00801113">
          <w:rPr>
            <w:rStyle w:val="PageNumber"/>
          </w:rPr>
          <w:fldChar w:fldCharType="separate"/>
        </w:r>
        <w:r w:rsidR="0056003B">
          <w:rPr>
            <w:rStyle w:val="PageNumber"/>
            <w:noProof/>
          </w:rPr>
          <w:t>2</w:t>
        </w:r>
        <w:r w:rsidRPr="00801113">
          <w:rPr>
            <w:rStyle w:val="PageNumber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E0D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96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CD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62D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52C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F5943"/>
    <w:multiLevelType w:val="hybridMultilevel"/>
    <w:tmpl w:val="3528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10FEF"/>
    <w:multiLevelType w:val="hybridMultilevel"/>
    <w:tmpl w:val="DF64A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9"/>
    <w:rsid w:val="000031D4"/>
    <w:rsid w:val="00011021"/>
    <w:rsid w:val="000114EC"/>
    <w:rsid w:val="00011F8C"/>
    <w:rsid w:val="00024C37"/>
    <w:rsid w:val="00040C94"/>
    <w:rsid w:val="000425FC"/>
    <w:rsid w:val="00044D43"/>
    <w:rsid w:val="00051907"/>
    <w:rsid w:val="00055542"/>
    <w:rsid w:val="00072A32"/>
    <w:rsid w:val="00075A3F"/>
    <w:rsid w:val="00083255"/>
    <w:rsid w:val="00093166"/>
    <w:rsid w:val="00093384"/>
    <w:rsid w:val="0009444B"/>
    <w:rsid w:val="000A1B16"/>
    <w:rsid w:val="000B089F"/>
    <w:rsid w:val="000B324F"/>
    <w:rsid w:val="000B5404"/>
    <w:rsid w:val="000D1708"/>
    <w:rsid w:val="000E2AFC"/>
    <w:rsid w:val="000E6D30"/>
    <w:rsid w:val="000E7013"/>
    <w:rsid w:val="000F05F5"/>
    <w:rsid w:val="000F518F"/>
    <w:rsid w:val="0010081C"/>
    <w:rsid w:val="001013E3"/>
    <w:rsid w:val="00132709"/>
    <w:rsid w:val="00140B00"/>
    <w:rsid w:val="00140CEE"/>
    <w:rsid w:val="00142E51"/>
    <w:rsid w:val="001464F2"/>
    <w:rsid w:val="00162995"/>
    <w:rsid w:val="00167364"/>
    <w:rsid w:val="00176EEF"/>
    <w:rsid w:val="00182D90"/>
    <w:rsid w:val="001903B2"/>
    <w:rsid w:val="001943DA"/>
    <w:rsid w:val="001A498A"/>
    <w:rsid w:val="001B3A5B"/>
    <w:rsid w:val="001D1216"/>
    <w:rsid w:val="001E190C"/>
    <w:rsid w:val="001E54F6"/>
    <w:rsid w:val="001E5A8C"/>
    <w:rsid w:val="001E5D78"/>
    <w:rsid w:val="00201A0A"/>
    <w:rsid w:val="0020205A"/>
    <w:rsid w:val="002075D4"/>
    <w:rsid w:val="00211B2A"/>
    <w:rsid w:val="002333A0"/>
    <w:rsid w:val="002543CF"/>
    <w:rsid w:val="0026062E"/>
    <w:rsid w:val="00260F50"/>
    <w:rsid w:val="0026132F"/>
    <w:rsid w:val="00261EF7"/>
    <w:rsid w:val="00262172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512"/>
    <w:rsid w:val="002B16D8"/>
    <w:rsid w:val="002B3267"/>
    <w:rsid w:val="002C3A6A"/>
    <w:rsid w:val="002D0D6E"/>
    <w:rsid w:val="002D1B27"/>
    <w:rsid w:val="002D28A9"/>
    <w:rsid w:val="002D5F64"/>
    <w:rsid w:val="002D6FBF"/>
    <w:rsid w:val="002E48BF"/>
    <w:rsid w:val="002E60B2"/>
    <w:rsid w:val="002E61C2"/>
    <w:rsid w:val="002E7554"/>
    <w:rsid w:val="003112A5"/>
    <w:rsid w:val="003130D0"/>
    <w:rsid w:val="00336C1A"/>
    <w:rsid w:val="0034520F"/>
    <w:rsid w:val="003569E1"/>
    <w:rsid w:val="00375DC1"/>
    <w:rsid w:val="00380F3B"/>
    <w:rsid w:val="003815E2"/>
    <w:rsid w:val="00381FAD"/>
    <w:rsid w:val="003923B1"/>
    <w:rsid w:val="0039428B"/>
    <w:rsid w:val="003965FE"/>
    <w:rsid w:val="00397B4D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31882"/>
    <w:rsid w:val="00442DA1"/>
    <w:rsid w:val="00470CBD"/>
    <w:rsid w:val="004909DD"/>
    <w:rsid w:val="004937A4"/>
    <w:rsid w:val="004A05E6"/>
    <w:rsid w:val="004A34A8"/>
    <w:rsid w:val="004A6C66"/>
    <w:rsid w:val="004A7AA0"/>
    <w:rsid w:val="004B0571"/>
    <w:rsid w:val="004C11BC"/>
    <w:rsid w:val="004C2CB9"/>
    <w:rsid w:val="004D3BF9"/>
    <w:rsid w:val="004D4AE6"/>
    <w:rsid w:val="004E501D"/>
    <w:rsid w:val="004F1F4D"/>
    <w:rsid w:val="004F777C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6003B"/>
    <w:rsid w:val="00564746"/>
    <w:rsid w:val="005648B0"/>
    <w:rsid w:val="0056512C"/>
    <w:rsid w:val="00565845"/>
    <w:rsid w:val="0056655B"/>
    <w:rsid w:val="00566BCB"/>
    <w:rsid w:val="00576D0A"/>
    <w:rsid w:val="005821E7"/>
    <w:rsid w:val="00583690"/>
    <w:rsid w:val="00584333"/>
    <w:rsid w:val="005953EC"/>
    <w:rsid w:val="00597562"/>
    <w:rsid w:val="005B00A1"/>
    <w:rsid w:val="005C29C8"/>
    <w:rsid w:val="005C5D25"/>
    <w:rsid w:val="005D372D"/>
    <w:rsid w:val="005D622F"/>
    <w:rsid w:val="005D72A4"/>
    <w:rsid w:val="005F05CC"/>
    <w:rsid w:val="005F65DE"/>
    <w:rsid w:val="006315B5"/>
    <w:rsid w:val="0065562F"/>
    <w:rsid w:val="00666C63"/>
    <w:rsid w:val="00680A66"/>
    <w:rsid w:val="00681391"/>
    <w:rsid w:val="006A12AC"/>
    <w:rsid w:val="006A1AA2"/>
    <w:rsid w:val="006A2162"/>
    <w:rsid w:val="006A6085"/>
    <w:rsid w:val="006B4B90"/>
    <w:rsid w:val="006B658C"/>
    <w:rsid w:val="006B74C9"/>
    <w:rsid w:val="006C5BDA"/>
    <w:rsid w:val="006D2674"/>
    <w:rsid w:val="006E2EF8"/>
    <w:rsid w:val="006E38D0"/>
    <w:rsid w:val="006E465B"/>
    <w:rsid w:val="006F70BF"/>
    <w:rsid w:val="00716B1D"/>
    <w:rsid w:val="00721709"/>
    <w:rsid w:val="007248EC"/>
    <w:rsid w:val="00731150"/>
    <w:rsid w:val="00736DCC"/>
    <w:rsid w:val="00740A19"/>
    <w:rsid w:val="00741855"/>
    <w:rsid w:val="00741ED0"/>
    <w:rsid w:val="00742B73"/>
    <w:rsid w:val="00751251"/>
    <w:rsid w:val="00757727"/>
    <w:rsid w:val="007610E7"/>
    <w:rsid w:val="0076191A"/>
    <w:rsid w:val="00771F7E"/>
    <w:rsid w:val="00773570"/>
    <w:rsid w:val="00773E9C"/>
    <w:rsid w:val="00776F6B"/>
    <w:rsid w:val="00777694"/>
    <w:rsid w:val="00786A7E"/>
    <w:rsid w:val="007A0802"/>
    <w:rsid w:val="007B149B"/>
    <w:rsid w:val="007B1FCA"/>
    <w:rsid w:val="007C2C12"/>
    <w:rsid w:val="007C3CFA"/>
    <w:rsid w:val="007E0E8B"/>
    <w:rsid w:val="007F08CA"/>
    <w:rsid w:val="007F43B9"/>
    <w:rsid w:val="007F7FC3"/>
    <w:rsid w:val="00801113"/>
    <w:rsid w:val="008022E1"/>
    <w:rsid w:val="00806BD6"/>
    <w:rsid w:val="00810482"/>
    <w:rsid w:val="008123A7"/>
    <w:rsid w:val="00817568"/>
    <w:rsid w:val="008204AC"/>
    <w:rsid w:val="008259A4"/>
    <w:rsid w:val="008261C2"/>
    <w:rsid w:val="00830D96"/>
    <w:rsid w:val="0083468C"/>
    <w:rsid w:val="008417E8"/>
    <w:rsid w:val="00854232"/>
    <w:rsid w:val="0085569D"/>
    <w:rsid w:val="00855B59"/>
    <w:rsid w:val="00857D84"/>
    <w:rsid w:val="00861F98"/>
    <w:rsid w:val="008637F8"/>
    <w:rsid w:val="008657CB"/>
    <w:rsid w:val="0088384B"/>
    <w:rsid w:val="00893E53"/>
    <w:rsid w:val="00897A3B"/>
    <w:rsid w:val="008A1137"/>
    <w:rsid w:val="008A1788"/>
    <w:rsid w:val="008A4185"/>
    <w:rsid w:val="008A6552"/>
    <w:rsid w:val="008B4E93"/>
    <w:rsid w:val="008C106E"/>
    <w:rsid w:val="008D3F21"/>
    <w:rsid w:val="008D6ACC"/>
    <w:rsid w:val="008D7AF0"/>
    <w:rsid w:val="008E32DD"/>
    <w:rsid w:val="008E6A62"/>
    <w:rsid w:val="008E757A"/>
    <w:rsid w:val="008F4626"/>
    <w:rsid w:val="009004DF"/>
    <w:rsid w:val="00904373"/>
    <w:rsid w:val="00904AA5"/>
    <w:rsid w:val="00905EE2"/>
    <w:rsid w:val="009146BA"/>
    <w:rsid w:val="009454ED"/>
    <w:rsid w:val="00951718"/>
    <w:rsid w:val="00960962"/>
    <w:rsid w:val="00972CE0"/>
    <w:rsid w:val="00976F64"/>
    <w:rsid w:val="009773CC"/>
    <w:rsid w:val="009919E5"/>
    <w:rsid w:val="009A3D30"/>
    <w:rsid w:val="009C6333"/>
    <w:rsid w:val="009D3683"/>
    <w:rsid w:val="009D6348"/>
    <w:rsid w:val="009E613F"/>
    <w:rsid w:val="009F042B"/>
    <w:rsid w:val="009F7312"/>
    <w:rsid w:val="00A03FD6"/>
    <w:rsid w:val="00A06F6F"/>
    <w:rsid w:val="00A07132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47EF1"/>
    <w:rsid w:val="00A66D2B"/>
    <w:rsid w:val="00A83807"/>
    <w:rsid w:val="00A870AD"/>
    <w:rsid w:val="00A94C64"/>
    <w:rsid w:val="00A9645C"/>
    <w:rsid w:val="00AA10D1"/>
    <w:rsid w:val="00AA55CA"/>
    <w:rsid w:val="00AB2A33"/>
    <w:rsid w:val="00AC1275"/>
    <w:rsid w:val="00AC3E2D"/>
    <w:rsid w:val="00AC7395"/>
    <w:rsid w:val="00AD690F"/>
    <w:rsid w:val="00AD69DD"/>
    <w:rsid w:val="00AE40DC"/>
    <w:rsid w:val="00AE7C33"/>
    <w:rsid w:val="00AF41D1"/>
    <w:rsid w:val="00B01623"/>
    <w:rsid w:val="00B033DF"/>
    <w:rsid w:val="00B07CEE"/>
    <w:rsid w:val="00B106BA"/>
    <w:rsid w:val="00B12661"/>
    <w:rsid w:val="00B1714C"/>
    <w:rsid w:val="00B357E9"/>
    <w:rsid w:val="00B4164D"/>
    <w:rsid w:val="00B425C1"/>
    <w:rsid w:val="00B47E26"/>
    <w:rsid w:val="00B5251C"/>
    <w:rsid w:val="00B606BA"/>
    <w:rsid w:val="00B66817"/>
    <w:rsid w:val="00B71E3B"/>
    <w:rsid w:val="00B721D5"/>
    <w:rsid w:val="00B73960"/>
    <w:rsid w:val="00B81CB5"/>
    <w:rsid w:val="00B8351F"/>
    <w:rsid w:val="00B86C44"/>
    <w:rsid w:val="00B9677B"/>
    <w:rsid w:val="00BA7234"/>
    <w:rsid w:val="00BA7D44"/>
    <w:rsid w:val="00BB472F"/>
    <w:rsid w:val="00BD15E6"/>
    <w:rsid w:val="00BD6B1B"/>
    <w:rsid w:val="00BD6EF3"/>
    <w:rsid w:val="00BE5A1C"/>
    <w:rsid w:val="00BE69C3"/>
    <w:rsid w:val="00C1165E"/>
    <w:rsid w:val="00C21250"/>
    <w:rsid w:val="00C22074"/>
    <w:rsid w:val="00C2377B"/>
    <w:rsid w:val="00C3693C"/>
    <w:rsid w:val="00C41E1B"/>
    <w:rsid w:val="00C53F6F"/>
    <w:rsid w:val="00C5483D"/>
    <w:rsid w:val="00C5489D"/>
    <w:rsid w:val="00C66B98"/>
    <w:rsid w:val="00C71759"/>
    <w:rsid w:val="00C8199C"/>
    <w:rsid w:val="00C84112"/>
    <w:rsid w:val="00C841EB"/>
    <w:rsid w:val="00C8665F"/>
    <w:rsid w:val="00C917B5"/>
    <w:rsid w:val="00C94DFA"/>
    <w:rsid w:val="00CA1F28"/>
    <w:rsid w:val="00CA298C"/>
    <w:rsid w:val="00CB2BF9"/>
    <w:rsid w:val="00CB4300"/>
    <w:rsid w:val="00CB454E"/>
    <w:rsid w:val="00CC030E"/>
    <w:rsid w:val="00CC6408"/>
    <w:rsid w:val="00CC68C4"/>
    <w:rsid w:val="00CC79A4"/>
    <w:rsid w:val="00CD0FDE"/>
    <w:rsid w:val="00CE0E68"/>
    <w:rsid w:val="00CE5BA4"/>
    <w:rsid w:val="00CF739F"/>
    <w:rsid w:val="00D02463"/>
    <w:rsid w:val="00D055E4"/>
    <w:rsid w:val="00D07AE9"/>
    <w:rsid w:val="00D11511"/>
    <w:rsid w:val="00D1262E"/>
    <w:rsid w:val="00D25120"/>
    <w:rsid w:val="00D30B67"/>
    <w:rsid w:val="00D419CB"/>
    <w:rsid w:val="00D44E3F"/>
    <w:rsid w:val="00D47A82"/>
    <w:rsid w:val="00D525F5"/>
    <w:rsid w:val="00D535D0"/>
    <w:rsid w:val="00D81703"/>
    <w:rsid w:val="00D82929"/>
    <w:rsid w:val="00D84214"/>
    <w:rsid w:val="00D943E5"/>
    <w:rsid w:val="00D97DF9"/>
    <w:rsid w:val="00D97EF8"/>
    <w:rsid w:val="00DA1AE0"/>
    <w:rsid w:val="00DC29DD"/>
    <w:rsid w:val="00DC7C0E"/>
    <w:rsid w:val="00DD2837"/>
    <w:rsid w:val="00DF2A6A"/>
    <w:rsid w:val="00DF3B72"/>
    <w:rsid w:val="00E16D5E"/>
    <w:rsid w:val="00E22C9B"/>
    <w:rsid w:val="00E2489D"/>
    <w:rsid w:val="00E26520"/>
    <w:rsid w:val="00E343A3"/>
    <w:rsid w:val="00E44CCC"/>
    <w:rsid w:val="00E51BFA"/>
    <w:rsid w:val="00E57539"/>
    <w:rsid w:val="00E621A3"/>
    <w:rsid w:val="00E701F5"/>
    <w:rsid w:val="00E833BC"/>
    <w:rsid w:val="00E8580E"/>
    <w:rsid w:val="00E93524"/>
    <w:rsid w:val="00EA1B76"/>
    <w:rsid w:val="00EA753B"/>
    <w:rsid w:val="00EA77D7"/>
    <w:rsid w:val="00EB5FFA"/>
    <w:rsid w:val="00EC09B9"/>
    <w:rsid w:val="00ED048C"/>
    <w:rsid w:val="00ED3630"/>
    <w:rsid w:val="00EE396B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5C67"/>
    <w:rsid w:val="00F64242"/>
    <w:rsid w:val="00F71773"/>
    <w:rsid w:val="00F73320"/>
    <w:rsid w:val="00F8452F"/>
    <w:rsid w:val="00F8654D"/>
    <w:rsid w:val="00F86668"/>
    <w:rsid w:val="00F900C9"/>
    <w:rsid w:val="00F92C96"/>
    <w:rsid w:val="00FA0D4E"/>
    <w:rsid w:val="00FB0753"/>
    <w:rsid w:val="00FB1C96"/>
    <w:rsid w:val="00FB5CC8"/>
    <w:rsid w:val="00FC2CD0"/>
    <w:rsid w:val="00FC764F"/>
    <w:rsid w:val="00FC7D44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EA24273-365A-45F9-86AD-269E669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5A"/>
    <w:pPr>
      <w:tabs>
        <w:tab w:val="left" w:pos="794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end">
    <w:name w:val="end"/>
    <w:basedOn w:val="Normal"/>
    <w:qFormat/>
    <w:rsid w:val="0026132F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lang w:val="en-GB" w:bidi="ar-EG"/>
    </w:rPr>
  </w:style>
  <w:style w:type="paragraph" w:customStyle="1" w:styleId="heading-ib">
    <w:name w:val="heading-i_b"/>
    <w:basedOn w:val="Normal"/>
    <w:next w:val="Normal"/>
    <w:rsid w:val="00897A3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 Bold" w:eastAsia="Batang" w:hAnsi="Times New Roman Bold"/>
      <w:b/>
      <w:bCs/>
      <w:i/>
      <w:i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6003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003B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560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online/regsys/ITU-T/misc/edrs.registration.form?_eventid=300071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71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Pages/2014/20141215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3-2016/05/Pages/default.aspx" TargetMode="External"/><Relationship Id="rId10" Type="http://schemas.openxmlformats.org/officeDocument/2006/relationships/hyperlink" Target="http://www.itu.int/en/ITU-T/Workshops-and-Seminars/Pages/2014/20141215-programme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hyperlink" Target="http://www.itu.int/en/ITU-T/studygroups/2013-2016/05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Template%20TSB%20Circular_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6205-C70E-42E0-B734-B2A1CFF1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TSB Circular_2014.dotm</Template>
  <TotalTime>0</TotalTime>
  <Pages>2</Pages>
  <Words>574</Words>
  <Characters>4187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Circular 2014</vt:lpstr>
    </vt:vector>
  </TitlesOfParts>
  <Manager>General Secretariat - Pool</Manager>
  <Company>International Telecommunication Union (ITU)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2014</dc:title>
  <dc:creator>Al Samman</dc:creator>
  <cp:keywords>TSB Circular 2014</cp:keywords>
  <cp:lastModifiedBy>Aveline, Marion</cp:lastModifiedBy>
  <cp:revision>2</cp:revision>
  <cp:lastPrinted>2014-12-09T10:34:00Z</cp:lastPrinted>
  <dcterms:created xsi:type="dcterms:W3CDTF">2014-12-09T10:35:00Z</dcterms:created>
  <dcterms:modified xsi:type="dcterms:W3CDTF">2014-12-09T10:35:00Z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