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CB1125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4AC95EF8" wp14:editId="2A4D30E7">
                  <wp:extent cx="1781175" cy="695325"/>
                  <wp:effectExtent l="0" t="0" r="9525" b="9525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B1125" w:rsidRDefault="00CB1125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B1125" w:rsidRDefault="00CB1125" w:rsidP="00A5280F">
      <w:pPr>
        <w:tabs>
          <w:tab w:val="left" w:pos="5755"/>
        </w:tabs>
        <w:spacing w:before="0"/>
      </w:pPr>
    </w:p>
    <w:p w:rsidR="00CB1125" w:rsidRDefault="00CB1125" w:rsidP="00D474D5">
      <w:pPr>
        <w:tabs>
          <w:tab w:val="clear" w:pos="794"/>
          <w:tab w:val="clear" w:pos="1191"/>
          <w:tab w:val="clear" w:pos="1588"/>
          <w:tab w:val="clear" w:pos="1985"/>
          <w:tab w:val="left" w:pos="6322"/>
        </w:tabs>
        <w:spacing w:before="0" w:after="240"/>
      </w:pPr>
      <w:r>
        <w:tab/>
      </w:r>
      <w:bookmarkStart w:id="1" w:name="Date"/>
      <w:bookmarkEnd w:id="1"/>
      <w:r>
        <w:t>Genève, le</w:t>
      </w:r>
      <w:r w:rsidR="000039EE">
        <w:t xml:space="preserve"> </w:t>
      </w:r>
      <w:r w:rsidR="00292C9F">
        <w:t>3 octobre 2012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D474D5" w:rsidTr="00FB1544">
        <w:trPr>
          <w:cantSplit/>
          <w:trHeight w:val="340"/>
        </w:trPr>
        <w:tc>
          <w:tcPr>
            <w:tcW w:w="822" w:type="dxa"/>
          </w:tcPr>
          <w:p w:rsidR="00D474D5" w:rsidRDefault="00D474D5" w:rsidP="00FB1544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D474D5" w:rsidRDefault="00D474D5" w:rsidP="00FB1544">
            <w:pPr>
              <w:tabs>
                <w:tab w:val="left" w:pos="4111"/>
              </w:tabs>
              <w:spacing w:before="10"/>
              <w:ind w:left="57"/>
            </w:pPr>
          </w:p>
          <w:p w:rsidR="00D474D5" w:rsidRDefault="00D474D5" w:rsidP="00FB1544">
            <w:pPr>
              <w:tabs>
                <w:tab w:val="left" w:pos="4111"/>
              </w:tabs>
              <w:spacing w:before="10"/>
              <w:ind w:left="57"/>
            </w:pPr>
          </w:p>
          <w:p w:rsidR="00D474D5" w:rsidRDefault="00D474D5" w:rsidP="00FB1544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D474D5" w:rsidRDefault="00D474D5" w:rsidP="00D474D5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314</w:t>
            </w:r>
          </w:p>
          <w:p w:rsidR="00D474D5" w:rsidRDefault="00D474D5" w:rsidP="00FB154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>COM 15/GJ</w:t>
            </w:r>
          </w:p>
          <w:p w:rsidR="00D474D5" w:rsidRDefault="00D474D5" w:rsidP="00FB1544">
            <w:pPr>
              <w:tabs>
                <w:tab w:val="left" w:pos="4111"/>
              </w:tabs>
              <w:spacing w:before="10"/>
              <w:ind w:left="57"/>
            </w:pPr>
          </w:p>
          <w:p w:rsidR="00D474D5" w:rsidRDefault="00D474D5" w:rsidP="00FB1544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proofErr w:type="gramStart"/>
            <w:r>
              <w:t>5515</w:t>
            </w:r>
            <w:r>
              <w:br/>
              <w:t>+41 22 730 5853</w:t>
            </w:r>
            <w:r>
              <w:br/>
            </w:r>
            <w:hyperlink r:id="rId10" w:history="1">
              <w:r w:rsidRPr="00DA14CB">
                <w:rPr>
                  <w:rStyle w:val="Hyperlink"/>
                </w:rPr>
                <w:t>tsbsg15@itu.int</w:t>
              </w:r>
              <w:proofErr w:type="gramEnd"/>
            </w:hyperlink>
          </w:p>
        </w:tc>
        <w:tc>
          <w:tcPr>
            <w:tcW w:w="5046" w:type="dxa"/>
          </w:tcPr>
          <w:p w:rsidR="00D474D5" w:rsidRDefault="00D474D5" w:rsidP="00D474D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18" w:hanging="218"/>
            </w:pPr>
            <w:bookmarkStart w:id="2" w:name="Addressee_F"/>
            <w:bookmarkEnd w:id="2"/>
            <w:r>
              <w:t>-</w:t>
            </w:r>
            <w:r>
              <w:tab/>
              <w:t xml:space="preserve">Aux administrations des Etats Membres de </w:t>
            </w:r>
            <w:r w:rsidR="00A4344F">
              <w:t>l</w:t>
            </w:r>
            <w:r>
              <w:t>'Union</w:t>
            </w:r>
          </w:p>
          <w:p w:rsidR="00D474D5" w:rsidRDefault="00D474D5" w:rsidP="00D474D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D474D5" w:rsidRDefault="00D474D5" w:rsidP="00D474D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l'UIT-T;</w:t>
            </w:r>
          </w:p>
          <w:p w:rsidR="00D474D5" w:rsidRDefault="00D474D5" w:rsidP="00D474D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établissements universitaires participant aux travaux de l'UIT-T;</w:t>
            </w:r>
          </w:p>
          <w:p w:rsidR="00D474D5" w:rsidRDefault="00D474D5" w:rsidP="00FB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D474D5" w:rsidTr="00FB1544">
        <w:trPr>
          <w:cantSplit/>
        </w:trPr>
        <w:tc>
          <w:tcPr>
            <w:tcW w:w="822" w:type="dxa"/>
          </w:tcPr>
          <w:p w:rsidR="00D474D5" w:rsidRDefault="00D474D5" w:rsidP="00FB1544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D474D5" w:rsidRDefault="00D474D5" w:rsidP="00FB1544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D474D5" w:rsidRDefault="00D474D5" w:rsidP="00FB1544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D474D5" w:rsidRDefault="00D474D5" w:rsidP="00FB154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Vice-Présidents de la Commission d'études 15;</w:t>
            </w:r>
          </w:p>
          <w:p w:rsidR="00D474D5" w:rsidRDefault="00D474D5" w:rsidP="00FB154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D474D5" w:rsidRDefault="00D474D5" w:rsidP="00FB154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CB1125" w:rsidRPr="00D474D5" w:rsidRDefault="00CB1125" w:rsidP="00A5280F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CB1125" w:rsidRPr="00D474D5" w:rsidSect="00D474D5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-510" w:right="454" w:bottom="1440" w:left="1134" w:header="397" w:footer="510" w:gutter="0"/>
          <w:cols w:space="0"/>
          <w:titlePg/>
        </w:sectPr>
      </w:pPr>
    </w:p>
    <w:p w:rsidR="00CB1125" w:rsidRDefault="00CB1125" w:rsidP="00A5280F">
      <w:pPr>
        <w:tabs>
          <w:tab w:val="left" w:pos="4111"/>
        </w:tabs>
        <w:spacing w:before="0" w:after="300"/>
        <w:ind w:left="57"/>
      </w:pPr>
      <w:bookmarkStart w:id="3" w:name="RefData"/>
      <w:bookmarkEnd w:id="3"/>
    </w:p>
    <w:p w:rsidR="00CB1125" w:rsidRDefault="00CB1125" w:rsidP="00A5280F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</w:rPr>
        <w:sectPr w:rsidR="00CB1125" w:rsidSect="00D474D5">
          <w:type w:val="continuous"/>
          <w:pgSz w:w="11907" w:h="16840" w:code="9"/>
          <w:pgMar w:top="794" w:right="454" w:bottom="1440" w:left="1134" w:header="720" w:footer="510" w:gutter="0"/>
          <w:cols w:num="2" w:space="0"/>
          <w:titlePg/>
        </w:sect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986"/>
      </w:tblGrid>
      <w:tr w:rsidR="00CB1125" w:rsidTr="00E94EF4">
        <w:trPr>
          <w:trHeight w:val="680"/>
        </w:trPr>
        <w:tc>
          <w:tcPr>
            <w:tcW w:w="822" w:type="dxa"/>
          </w:tcPr>
          <w:p w:rsidR="00CB1125" w:rsidRDefault="00CB1125" w:rsidP="00A5280F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4" w:name="Subject"/>
            <w:bookmarkEnd w:id="4"/>
            <w:r>
              <w:rPr>
                <w:rFonts w:ascii="Futura Lt BT" w:hAnsi="Futura Lt BT"/>
                <w:sz w:val="20"/>
              </w:rPr>
              <w:lastRenderedPageBreak/>
              <w:t>Objet:</w:t>
            </w:r>
            <w:r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6986" w:type="dxa"/>
          </w:tcPr>
          <w:p w:rsidR="00CB1125" w:rsidRDefault="00A77A66" w:rsidP="00173738">
            <w:pPr>
              <w:tabs>
                <w:tab w:val="left" w:pos="4111"/>
              </w:tabs>
              <w:spacing w:before="0"/>
              <w:ind w:left="57"/>
            </w:pPr>
            <w:r w:rsidRPr="009D4011">
              <w:rPr>
                <w:b/>
              </w:rPr>
              <w:t xml:space="preserve">Approbation de la Recommandation révisée UIT-T G.8121/Y.1381, du </w:t>
            </w:r>
            <w:proofErr w:type="spellStart"/>
            <w:r w:rsidRPr="009D4011">
              <w:rPr>
                <w:b/>
              </w:rPr>
              <w:t>Corrigendum</w:t>
            </w:r>
            <w:proofErr w:type="spellEnd"/>
            <w:r w:rsidRPr="009D4011">
              <w:rPr>
                <w:b/>
              </w:rPr>
              <w:t xml:space="preserve"> 1 à la Recommandation UIT-T G.9956 (2011) et de l’Amendement 1 à la Recommandation UIT-T G.9961 (2010)</w:t>
            </w:r>
          </w:p>
        </w:tc>
      </w:tr>
    </w:tbl>
    <w:p w:rsidR="00CB1125" w:rsidRDefault="00CB1125" w:rsidP="00A5280F">
      <w:pPr>
        <w:ind w:left="-198"/>
        <w:rPr>
          <w:rFonts w:ascii="Century Gothic" w:hAnsi="Century Gothic"/>
          <w:color w:val="FFFFFF"/>
          <w:sz w:val="16"/>
        </w:rPr>
      </w:pPr>
    </w:p>
    <w:p w:rsidR="00CB1125" w:rsidRDefault="00CB1125" w:rsidP="00A5280F">
      <w:pPr>
        <w:spacing w:before="0"/>
        <w:rPr>
          <w:rFonts w:ascii="Century Gothic" w:hAnsi="Century Gothic"/>
          <w:sz w:val="16"/>
        </w:rPr>
        <w:sectPr w:rsidR="00CB1125" w:rsidSect="00D474D5">
          <w:type w:val="continuous"/>
          <w:pgSz w:w="11907" w:h="16840" w:code="9"/>
          <w:pgMar w:top="794" w:right="454" w:bottom="1440" w:left="1134" w:header="720" w:footer="510" w:gutter="0"/>
          <w:cols w:space="720"/>
          <w:titlePg/>
        </w:sectPr>
      </w:pPr>
    </w:p>
    <w:p w:rsidR="00A77A66" w:rsidRPr="002179AF" w:rsidRDefault="00A77A66" w:rsidP="00A77A6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bookmarkStart w:id="5" w:name="StartTyping"/>
      <w:bookmarkEnd w:id="5"/>
      <w:r w:rsidRPr="002179AF">
        <w:rPr>
          <w:sz w:val="24"/>
        </w:rPr>
        <w:lastRenderedPageBreak/>
        <w:t>Madame, Monsieur,</w:t>
      </w:r>
    </w:p>
    <w:p w:rsidR="00A77A66" w:rsidRPr="002179AF" w:rsidRDefault="00A77A66" w:rsidP="00A77A66">
      <w:r w:rsidRPr="002179AF">
        <w:rPr>
          <w:bCs/>
        </w:rPr>
        <w:t>1</w:t>
      </w:r>
      <w:r w:rsidRPr="002179AF">
        <w:tab/>
      </w:r>
      <w:r w:rsidRPr="00171565">
        <w:t>Suite à l'Annonce TSB AAP-88 du 16 août 2012 et en application du § 6.2 de la Recommandation A.8 (Johannesburg, 2008), j'ai l'honne</w:t>
      </w:r>
      <w:r>
        <w:t>ur de vous informer que durant s</w:t>
      </w:r>
      <w:r w:rsidRPr="00171565">
        <w:t>a séance plénière du 21 septembre 2012, la Commission d'études 15 a approuvé les textes énumérés ci-après.</w:t>
      </w:r>
    </w:p>
    <w:p w:rsidR="00A77A66" w:rsidRDefault="00A77A66" w:rsidP="00A77A66">
      <w:r w:rsidRPr="002179AF">
        <w:rPr>
          <w:bCs/>
        </w:rPr>
        <w:t>2</w:t>
      </w:r>
      <w:r w:rsidRPr="002179AF">
        <w:tab/>
      </w:r>
      <w:r>
        <w:t>Les titres des textes qui ont été approuvés sont les suivants:</w:t>
      </w:r>
    </w:p>
    <w:p w:rsidR="00A77A66" w:rsidRDefault="00A77A66" w:rsidP="00A77A66">
      <w:pPr>
        <w:pStyle w:val="enumlev1"/>
      </w:pPr>
      <w:r>
        <w:t>–</w:t>
      </w:r>
      <w:r>
        <w:tab/>
        <w:t xml:space="preserve">Recommandation UIT-T G.8121/Y.1381 (2012), </w:t>
      </w:r>
      <w:r w:rsidRPr="00EF3976">
        <w:rPr>
          <w:i/>
          <w:iCs/>
        </w:rPr>
        <w:t>Caractéristiques des blocs fonctionnels des équipements MPLS-TP</w:t>
      </w:r>
      <w:r>
        <w:t>.</w:t>
      </w:r>
    </w:p>
    <w:p w:rsidR="00A77A66" w:rsidRDefault="00A77A66" w:rsidP="00A77A66">
      <w:pPr>
        <w:pStyle w:val="enumlev1"/>
      </w:pPr>
      <w:r>
        <w:t>–</w:t>
      </w:r>
      <w:r>
        <w:tab/>
      </w:r>
      <w:proofErr w:type="spellStart"/>
      <w:r>
        <w:t>Corrigendum</w:t>
      </w:r>
      <w:proofErr w:type="spellEnd"/>
      <w:r>
        <w:t xml:space="preserve"> 1 à la Recommandation UIT-T G.9956 (2011), </w:t>
      </w:r>
      <w:r w:rsidRPr="00EF3976">
        <w:rPr>
          <w:i/>
          <w:iCs/>
        </w:rPr>
        <w:t xml:space="preserve">Emetteurs-récepteurs OFDM à bande étroite utilisant les courants porteurs en ligne - Spécification de la couche liaison de données: </w:t>
      </w:r>
      <w:proofErr w:type="spellStart"/>
      <w:r w:rsidRPr="00EF3976">
        <w:rPr>
          <w:i/>
          <w:iCs/>
        </w:rPr>
        <w:t>Corrigendum</w:t>
      </w:r>
      <w:proofErr w:type="spellEnd"/>
      <w:r w:rsidRPr="00EF3976">
        <w:rPr>
          <w:i/>
          <w:iCs/>
        </w:rPr>
        <w:t xml:space="preserve"> 1</w:t>
      </w:r>
      <w:r>
        <w:t>.</w:t>
      </w:r>
    </w:p>
    <w:p w:rsidR="00A77A66" w:rsidRDefault="00A77A66" w:rsidP="00A77A66">
      <w:pPr>
        <w:pStyle w:val="enumlev1"/>
      </w:pPr>
      <w:r>
        <w:t>–</w:t>
      </w:r>
      <w:r>
        <w:tab/>
      </w:r>
      <w:r w:rsidRPr="00171565">
        <w:t xml:space="preserve">Amendement 1 à la Recommandation UIT-T G.9961 (2010), </w:t>
      </w:r>
      <w:r w:rsidRPr="00EF3976">
        <w:rPr>
          <w:i/>
          <w:iCs/>
        </w:rPr>
        <w:t xml:space="preserve">Couche de liaison de données (DLL) pour émetteurs-récepteurs de </w:t>
      </w:r>
      <w:proofErr w:type="gramStart"/>
      <w:r w:rsidRPr="00EF3976">
        <w:rPr>
          <w:i/>
          <w:iCs/>
        </w:rPr>
        <w:t>réseau domestique filaires unifiés</w:t>
      </w:r>
      <w:proofErr w:type="gramEnd"/>
      <w:r w:rsidRPr="00EF3976">
        <w:rPr>
          <w:i/>
          <w:iCs/>
        </w:rPr>
        <w:t xml:space="preserve"> à haut débit: Amendement 1</w:t>
      </w:r>
      <w:r w:rsidRPr="00CD042B">
        <w:t>.</w:t>
      </w:r>
    </w:p>
    <w:p w:rsidR="00A77A66" w:rsidRDefault="00A77A66" w:rsidP="00A77A66">
      <w:r w:rsidRPr="002179AF">
        <w:rPr>
          <w:bCs/>
        </w:rPr>
        <w:t>3</w:t>
      </w:r>
      <w:r w:rsidRPr="002179AF">
        <w:tab/>
      </w:r>
      <w:r w:rsidRPr="00171565">
        <w:t xml:space="preserve">Les renseignements existants sur les brevets sont accessibles en ligne sur le site web de </w:t>
      </w:r>
    </w:p>
    <w:p w:rsidR="00A77A66" w:rsidRPr="002179AF" w:rsidRDefault="00A77A66" w:rsidP="00A77A66">
      <w:pPr>
        <w:tabs>
          <w:tab w:val="left" w:pos="5387"/>
          <w:tab w:val="left" w:pos="5670"/>
        </w:tabs>
      </w:pPr>
      <w:r w:rsidRPr="00171565">
        <w:t>l'UIT T.</w:t>
      </w:r>
    </w:p>
    <w:p w:rsidR="00CB1125" w:rsidRDefault="00A77A66" w:rsidP="00E94EF4">
      <w:pPr>
        <w:pStyle w:val="Style1"/>
        <w:numPr>
          <w:ilvl w:val="0"/>
          <w:numId w:val="0"/>
        </w:numPr>
      </w:pPr>
      <w:r w:rsidRPr="002179AF">
        <w:t>4</w:t>
      </w:r>
      <w:r w:rsidRPr="002179AF">
        <w:tab/>
      </w:r>
      <w:r w:rsidRPr="00171565">
        <w:t xml:space="preserve">Les versions </w:t>
      </w:r>
      <w:proofErr w:type="spellStart"/>
      <w:r w:rsidRPr="00171565">
        <w:t>prépubliées</w:t>
      </w:r>
      <w:proofErr w:type="spellEnd"/>
      <w:r w:rsidRPr="00171565">
        <w:t xml:space="preserve"> de ces Recommandations seront prochainement disponibles sur le site web de l'UIT-T.</w:t>
      </w:r>
    </w:p>
    <w:p w:rsidR="00A77A66" w:rsidRPr="009D4011" w:rsidRDefault="00A77A66" w:rsidP="004A6848">
      <w:pPr>
        <w:keepNext/>
        <w:keepLines/>
      </w:pPr>
      <w:r w:rsidRPr="009D4011">
        <w:lastRenderedPageBreak/>
        <w:t>5</w:t>
      </w:r>
      <w:r w:rsidRPr="009D4011">
        <w:tab/>
        <w:t>L'UIT publiera ces Recommandations dès que possible.</w:t>
      </w:r>
    </w:p>
    <w:p w:rsidR="00A4344F" w:rsidRDefault="00A77A66" w:rsidP="00A4344F">
      <w:pPr>
        <w:keepNext/>
        <w:keepLines/>
      </w:pPr>
      <w:bookmarkStart w:id="6" w:name="_GoBack"/>
      <w:bookmarkEnd w:id="6"/>
      <w:r w:rsidRPr="009D4011">
        <w:t xml:space="preserve">Veuillez agréer, Madame, Monsieur, l'assurance de ma </w:t>
      </w:r>
      <w:r w:rsidR="00EF3976">
        <w:t xml:space="preserve">haute </w:t>
      </w:r>
      <w:r w:rsidRPr="009D4011">
        <w:t>considération.</w:t>
      </w:r>
    </w:p>
    <w:p w:rsidR="00A4344F" w:rsidRDefault="00A4344F" w:rsidP="00A4344F">
      <w:pPr>
        <w:keepNext/>
        <w:keepLines/>
      </w:pPr>
    </w:p>
    <w:p w:rsidR="00A4344F" w:rsidRDefault="00A4344F" w:rsidP="00A4344F">
      <w:pPr>
        <w:keepNext/>
        <w:keepLines/>
      </w:pPr>
    </w:p>
    <w:p w:rsidR="00A4344F" w:rsidRDefault="00A4344F" w:rsidP="00A4344F">
      <w:pPr>
        <w:keepNext/>
        <w:keepLines/>
      </w:pPr>
    </w:p>
    <w:p w:rsidR="00CB1125" w:rsidRDefault="00CB1125" w:rsidP="00A4344F">
      <w:pPr>
        <w:keepNext/>
        <w:keepLines/>
      </w:pPr>
      <w:r w:rsidRPr="00CC117A">
        <w:rPr>
          <w:szCs w:val="24"/>
        </w:rPr>
        <w:t>Malcolm Johnson</w:t>
      </w:r>
      <w:r>
        <w:br/>
        <w:t>Directeur du Bureau de la</w:t>
      </w:r>
      <w:r>
        <w:br/>
        <w:t>normalisation des télécommunications</w:t>
      </w:r>
    </w:p>
    <w:sectPr w:rsidR="00CB1125" w:rsidSect="00D474D5">
      <w:footerReference w:type="first" r:id="rId16"/>
      <w:type w:val="continuous"/>
      <w:pgSz w:w="11907" w:h="16840"/>
      <w:pgMar w:top="1134" w:right="1089" w:bottom="1134" w:left="113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70" w:rsidRDefault="00434A70">
      <w:r>
        <w:separator/>
      </w:r>
    </w:p>
  </w:endnote>
  <w:endnote w:type="continuationSeparator" w:id="0">
    <w:p w:rsidR="00434A70" w:rsidRDefault="0043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5A" w:rsidRPr="00D474D5" w:rsidRDefault="00D474D5" w:rsidP="00D474D5">
    <w:pPr>
      <w:pStyle w:val="Footer"/>
    </w:pPr>
    <w:r w:rsidRPr="00D474D5">
      <w:rPr>
        <w:szCs w:val="18"/>
      </w:rPr>
      <w:t>I</w:t>
    </w:r>
    <w:r>
      <w:rPr>
        <w:szCs w:val="18"/>
      </w:rPr>
      <w:t>TU-T\BUREAU\CIRC\314F</w:t>
    </w:r>
    <w:r w:rsidRPr="00D474D5">
      <w:rPr>
        <w:szCs w:val="18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D5" w:rsidRDefault="00D474D5" w:rsidP="00D474D5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Telephone</w:t>
    </w:r>
    <w:proofErr w:type="spellEnd"/>
    <w:r>
      <w:rPr>
        <w:rFonts w:ascii="Futura Lt BT" w:hAnsi="Futura Lt BT"/>
        <w:sz w:val="18"/>
      </w:rPr>
      <w:t xml:space="preserve"> </w:t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Telex</w:t>
    </w:r>
    <w:proofErr w:type="spellEnd"/>
    <w:r>
      <w:rPr>
        <w:rFonts w:ascii="Futura Lt BT" w:hAnsi="Futura Lt BT"/>
        <w:sz w:val="18"/>
      </w:rPr>
      <w:t xml:space="preserve">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</w:t>
    </w:r>
    <w:r>
      <w:rPr>
        <w:rFonts w:ascii="Futura Lt BT" w:hAnsi="Futura Lt BT"/>
        <w:sz w:val="18"/>
      </w:rPr>
      <w:tab/>
    </w:r>
    <w:hyperlink r:id="rId1" w:history="1">
      <w:r w:rsidRPr="00E56FA7">
        <w:rPr>
          <w:rStyle w:val="Hyperlink"/>
          <w:rFonts w:ascii="Futura Lt BT" w:hAnsi="Futura Lt BT"/>
          <w:sz w:val="18"/>
        </w:rPr>
        <w:t>itumail@itu.int</w:t>
      </w:r>
    </w:hyperlink>
    <w:r>
      <w:rPr>
        <w:rFonts w:ascii="Futura Lt BT" w:hAnsi="Futura Lt BT"/>
        <w:sz w:val="18"/>
      </w:rPr>
      <w:t xml:space="preserve"> </w:t>
    </w:r>
  </w:p>
  <w:p w:rsidR="00D474D5" w:rsidRPr="00D474D5" w:rsidRDefault="00D474D5" w:rsidP="00D474D5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  <w:lang w:val="en-US"/>
      </w:rPr>
    </w:pPr>
    <w:r w:rsidRPr="00D474D5">
      <w:rPr>
        <w:rFonts w:ascii="Futura Lt BT" w:hAnsi="Futura Lt BT"/>
        <w:caps w:val="0"/>
        <w:lang w:val="en-US"/>
      </w:rPr>
      <w:t>CH-1211 Geneva 20</w:t>
    </w:r>
    <w:r w:rsidRPr="007C700C">
      <w:rPr>
        <w:rFonts w:ascii="Futura Lt BT" w:hAnsi="Futura Lt BT"/>
        <w:lang w:val="en-US"/>
      </w:rPr>
      <w:tab/>
    </w:r>
    <w:r w:rsidRPr="00D474D5">
      <w:rPr>
        <w:rFonts w:ascii="Futura Lt BT" w:hAnsi="Futura Lt BT"/>
        <w:caps w:val="0"/>
        <w:lang w:val="en-US"/>
      </w:rPr>
      <w:tab/>
      <w:t>Telefax</w:t>
    </w:r>
    <w:r w:rsidRPr="00D474D5">
      <w:rPr>
        <w:rFonts w:ascii="Futura Lt BT" w:hAnsi="Futura Lt BT"/>
        <w:caps w:val="0"/>
        <w:lang w:val="en-US"/>
      </w:rPr>
      <w:tab/>
      <w:t>Gr3:</w:t>
    </w:r>
    <w:r w:rsidRPr="00D474D5">
      <w:rPr>
        <w:rFonts w:ascii="Futura Lt BT" w:hAnsi="Futura Lt BT"/>
        <w:caps w:val="0"/>
        <w:lang w:val="en-US"/>
      </w:rPr>
      <w:tab/>
      <w:t>+41 22 733 72 56</w:t>
    </w:r>
    <w:r w:rsidRPr="00D474D5">
      <w:rPr>
        <w:rFonts w:ascii="Futura Lt BT" w:hAnsi="Futura Lt BT"/>
        <w:caps w:val="0"/>
        <w:lang w:val="en-US"/>
      </w:rPr>
      <w:tab/>
      <w:t>Telegram ITU GENEVE</w:t>
    </w:r>
    <w:r w:rsidRPr="00D474D5">
      <w:rPr>
        <w:rFonts w:ascii="Futura Lt BT" w:hAnsi="Futura Lt BT"/>
        <w:caps w:val="0"/>
        <w:lang w:val="en-US"/>
      </w:rPr>
      <w:tab/>
    </w:r>
    <w:hyperlink r:id="rId2" w:history="1">
      <w:r w:rsidRPr="00D474D5">
        <w:rPr>
          <w:rStyle w:val="Hyperlink"/>
          <w:rFonts w:ascii="Futura Lt BT" w:hAnsi="Futura Lt BT"/>
          <w:caps w:val="0"/>
          <w:lang w:val="en-US"/>
        </w:rPr>
        <w:t>www.itu.int</w:t>
      </w:r>
    </w:hyperlink>
    <w:r w:rsidRPr="00D474D5">
      <w:rPr>
        <w:rFonts w:ascii="Futura Lt BT" w:hAnsi="Futura Lt BT"/>
        <w:caps w:val="0"/>
        <w:lang w:val="en-US"/>
      </w:rPr>
      <w:t xml:space="preserve"> </w:t>
    </w:r>
  </w:p>
  <w:p w:rsidR="008C465A" w:rsidRPr="00D474D5" w:rsidRDefault="00D474D5" w:rsidP="00D474D5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  <w:lang w:val="en-US"/>
      </w:rPr>
    </w:pPr>
    <w:r w:rsidRPr="00D474D5">
      <w:rPr>
        <w:rFonts w:ascii="Futura Lt BT" w:hAnsi="Futura Lt BT"/>
        <w:lang w:val="en-US"/>
      </w:rPr>
      <w:t>Switzerland</w:t>
    </w:r>
    <w:r w:rsidRPr="00D474D5">
      <w:rPr>
        <w:rFonts w:ascii="Futura Lt BT" w:hAnsi="Futura Lt BT"/>
        <w:lang w:val="en-US"/>
      </w:rPr>
      <w:tab/>
      <w:t>G</w:t>
    </w:r>
    <w:r w:rsidRPr="00D474D5">
      <w:rPr>
        <w:rFonts w:ascii="Futura Lt BT" w:hAnsi="Futura Lt BT"/>
        <w:caps w:val="0"/>
        <w:lang w:val="en-US"/>
      </w:rPr>
      <w:t>r</w:t>
    </w:r>
    <w:r w:rsidRPr="00D474D5">
      <w:rPr>
        <w:rFonts w:ascii="Futura Lt BT" w:hAnsi="Futura Lt BT"/>
        <w:lang w:val="en-US"/>
      </w:rPr>
      <w:t>4:</w:t>
    </w:r>
    <w:r w:rsidRPr="00D474D5">
      <w:rPr>
        <w:rFonts w:ascii="Futura Lt BT" w:hAnsi="Futura Lt BT"/>
        <w:lang w:val="en-US"/>
      </w:rPr>
      <w:tab/>
      <w:t>+41 22 730 65 00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5A" w:rsidRPr="00D474D5" w:rsidRDefault="008C465A" w:rsidP="009F1E23">
    <w:pPr>
      <w:pStyle w:val="Footer"/>
      <w:rPr>
        <w:sz w:val="16"/>
        <w:szCs w:val="16"/>
        <w:lang w:val="en-US"/>
      </w:rPr>
    </w:pPr>
    <w:r w:rsidRPr="00644741">
      <w:rPr>
        <w:sz w:val="16"/>
        <w:szCs w:val="16"/>
      </w:rPr>
      <w:fldChar w:fldCharType="begin"/>
    </w:r>
    <w:r w:rsidRPr="00D474D5">
      <w:rPr>
        <w:sz w:val="16"/>
        <w:szCs w:val="16"/>
        <w:lang w:val="en-US"/>
      </w:rPr>
      <w:instrText xml:space="preserve"> FILENAME \p \* MERGEFORMAT </w:instrText>
    </w:r>
    <w:r w:rsidRPr="00644741">
      <w:rPr>
        <w:sz w:val="16"/>
        <w:szCs w:val="16"/>
      </w:rPr>
      <w:fldChar w:fldCharType="separate"/>
    </w:r>
    <w:r w:rsidR="00A4344F">
      <w:rPr>
        <w:noProof/>
        <w:sz w:val="16"/>
        <w:szCs w:val="16"/>
        <w:lang w:val="en-US"/>
      </w:rPr>
      <w:t>C:\Users\andriama\AppData\Local\Microsoft\Windows\Temporary Internet Files\Content.Outlook\5K3PE3NW\314F.DOCX</w:t>
    </w:r>
    <w:r w:rsidRPr="00644741">
      <w:rPr>
        <w:sz w:val="16"/>
        <w:szCs w:val="16"/>
      </w:rPr>
      <w:fldChar w:fldCharType="end"/>
    </w:r>
    <w:r w:rsidRPr="00D474D5">
      <w:rPr>
        <w:sz w:val="16"/>
        <w:szCs w:val="16"/>
        <w:lang w:val="en-US"/>
      </w:rPr>
      <w:t xml:space="preserve"> (305381)</w:t>
    </w:r>
    <w:r w:rsidRPr="00D474D5">
      <w:rPr>
        <w:sz w:val="16"/>
        <w:szCs w:val="16"/>
        <w:lang w:val="en-US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savedate \@ dd.MM.yy </w:instrText>
    </w:r>
    <w:r w:rsidRPr="00644741">
      <w:rPr>
        <w:sz w:val="16"/>
        <w:szCs w:val="16"/>
      </w:rPr>
      <w:fldChar w:fldCharType="separate"/>
    </w:r>
    <w:r w:rsidR="00A4344F">
      <w:rPr>
        <w:noProof/>
        <w:sz w:val="16"/>
        <w:szCs w:val="16"/>
      </w:rPr>
      <w:t>12.10.12</w:t>
    </w:r>
    <w:r w:rsidRPr="00644741">
      <w:rPr>
        <w:sz w:val="16"/>
        <w:szCs w:val="16"/>
      </w:rPr>
      <w:fldChar w:fldCharType="end"/>
    </w:r>
    <w:r w:rsidRPr="00D474D5">
      <w:rPr>
        <w:sz w:val="16"/>
        <w:szCs w:val="16"/>
        <w:lang w:val="en-US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printdate \@ dd.MM.yy </w:instrText>
    </w:r>
    <w:r w:rsidRPr="00644741">
      <w:rPr>
        <w:sz w:val="16"/>
        <w:szCs w:val="16"/>
      </w:rPr>
      <w:fldChar w:fldCharType="separate"/>
    </w:r>
    <w:r w:rsidR="00A4344F">
      <w:rPr>
        <w:noProof/>
        <w:sz w:val="16"/>
        <w:szCs w:val="16"/>
      </w:rPr>
      <w:t>12.10.12</w:t>
    </w:r>
    <w:r w:rsidRPr="006447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70" w:rsidRDefault="00434A70">
      <w:r>
        <w:t>____________________</w:t>
      </w:r>
    </w:p>
  </w:footnote>
  <w:footnote w:type="continuationSeparator" w:id="0">
    <w:p w:rsidR="00434A70" w:rsidRDefault="00434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5A" w:rsidRDefault="008C46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09E">
      <w:rPr>
        <w:rStyle w:val="PageNumber"/>
        <w:noProof/>
      </w:rPr>
      <w:t>1</w:t>
    </w:r>
    <w:r>
      <w:rPr>
        <w:rStyle w:val="PageNumber"/>
      </w:rPr>
      <w:fldChar w:fldCharType="end"/>
    </w:r>
  </w:p>
  <w:p w:rsidR="008C465A" w:rsidRDefault="008C46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5A" w:rsidRDefault="008C465A" w:rsidP="004F510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4344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5A" w:rsidRDefault="008C465A" w:rsidP="00C45376">
    <w:pPr>
      <w:pStyle w:val="Header"/>
      <w:tabs>
        <w:tab w:val="center" w:pos="5344"/>
        <w:tab w:val="left" w:pos="7830"/>
      </w:tabs>
      <w:spacing w:before="5880"/>
      <w:ind w:left="-19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9F"/>
    <w:rsid w:val="000039EE"/>
    <w:rsid w:val="00005622"/>
    <w:rsid w:val="0002519E"/>
    <w:rsid w:val="00035B43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292C9F"/>
    <w:rsid w:val="00333A80"/>
    <w:rsid w:val="00364E95"/>
    <w:rsid w:val="00372875"/>
    <w:rsid w:val="003B1E80"/>
    <w:rsid w:val="003B66E8"/>
    <w:rsid w:val="004033F1"/>
    <w:rsid w:val="00414B0C"/>
    <w:rsid w:val="004257AC"/>
    <w:rsid w:val="00434A70"/>
    <w:rsid w:val="0043711B"/>
    <w:rsid w:val="004A6848"/>
    <w:rsid w:val="004B732E"/>
    <w:rsid w:val="004D51F4"/>
    <w:rsid w:val="004D64E0"/>
    <w:rsid w:val="004F5108"/>
    <w:rsid w:val="0051210D"/>
    <w:rsid w:val="005136D2"/>
    <w:rsid w:val="00517A03"/>
    <w:rsid w:val="005A1BE0"/>
    <w:rsid w:val="005A3DD9"/>
    <w:rsid w:val="005B1DFC"/>
    <w:rsid w:val="00601682"/>
    <w:rsid w:val="006333F7"/>
    <w:rsid w:val="00644741"/>
    <w:rsid w:val="006A6FFE"/>
    <w:rsid w:val="006C5A91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4344F"/>
    <w:rsid w:val="00A51537"/>
    <w:rsid w:val="00A5280F"/>
    <w:rsid w:val="00A60FC1"/>
    <w:rsid w:val="00A77A66"/>
    <w:rsid w:val="00A97C37"/>
    <w:rsid w:val="00AD752F"/>
    <w:rsid w:val="00B27B41"/>
    <w:rsid w:val="00B80B02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474D5"/>
    <w:rsid w:val="00D542A5"/>
    <w:rsid w:val="00DC3D47"/>
    <w:rsid w:val="00DD77DA"/>
    <w:rsid w:val="00E06C61"/>
    <w:rsid w:val="00E13DB3"/>
    <w:rsid w:val="00E2408B"/>
    <w:rsid w:val="00E72AE1"/>
    <w:rsid w:val="00E94EF4"/>
    <w:rsid w:val="00EA5781"/>
    <w:rsid w:val="00ED6A7A"/>
    <w:rsid w:val="00EF3976"/>
    <w:rsid w:val="00F346CE"/>
    <w:rsid w:val="00F34F98"/>
    <w:rsid w:val="00F40540"/>
    <w:rsid w:val="00F6509E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9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F397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F397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F397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F397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F397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F397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F397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F397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F397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F3976"/>
  </w:style>
  <w:style w:type="paragraph" w:styleId="TOC7">
    <w:name w:val="toc 7"/>
    <w:basedOn w:val="TOC3"/>
    <w:semiHidden/>
    <w:rsid w:val="00EF3976"/>
  </w:style>
  <w:style w:type="paragraph" w:styleId="TOC6">
    <w:name w:val="toc 6"/>
    <w:basedOn w:val="TOC3"/>
    <w:semiHidden/>
    <w:rsid w:val="00EF3976"/>
  </w:style>
  <w:style w:type="paragraph" w:styleId="TOC5">
    <w:name w:val="toc 5"/>
    <w:basedOn w:val="TOC3"/>
    <w:semiHidden/>
    <w:rsid w:val="00EF3976"/>
  </w:style>
  <w:style w:type="paragraph" w:styleId="TOC4">
    <w:name w:val="toc 4"/>
    <w:basedOn w:val="TOC3"/>
    <w:semiHidden/>
    <w:rsid w:val="00EF3976"/>
  </w:style>
  <w:style w:type="paragraph" w:styleId="TOC3">
    <w:name w:val="toc 3"/>
    <w:basedOn w:val="TOC2"/>
    <w:semiHidden/>
    <w:rsid w:val="00EF3976"/>
    <w:pPr>
      <w:spacing w:before="80"/>
    </w:pPr>
  </w:style>
  <w:style w:type="paragraph" w:styleId="TOC2">
    <w:name w:val="toc 2"/>
    <w:basedOn w:val="TOC1"/>
    <w:semiHidden/>
    <w:rsid w:val="00EF3976"/>
    <w:pPr>
      <w:spacing w:before="120"/>
    </w:pPr>
  </w:style>
  <w:style w:type="paragraph" w:styleId="TOC1">
    <w:name w:val="toc 1"/>
    <w:basedOn w:val="Normal"/>
    <w:semiHidden/>
    <w:rsid w:val="00EF397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F3976"/>
    <w:pPr>
      <w:ind w:left="1698"/>
    </w:pPr>
  </w:style>
  <w:style w:type="paragraph" w:styleId="Index6">
    <w:name w:val="index 6"/>
    <w:basedOn w:val="Normal"/>
    <w:next w:val="Normal"/>
    <w:semiHidden/>
    <w:rsid w:val="00EF3976"/>
    <w:pPr>
      <w:ind w:left="1415"/>
    </w:pPr>
  </w:style>
  <w:style w:type="paragraph" w:styleId="Index5">
    <w:name w:val="index 5"/>
    <w:basedOn w:val="Normal"/>
    <w:next w:val="Normal"/>
    <w:semiHidden/>
    <w:rsid w:val="00EF3976"/>
    <w:pPr>
      <w:ind w:left="1132"/>
    </w:pPr>
  </w:style>
  <w:style w:type="paragraph" w:styleId="Index4">
    <w:name w:val="index 4"/>
    <w:basedOn w:val="Normal"/>
    <w:next w:val="Normal"/>
    <w:semiHidden/>
    <w:rsid w:val="00EF3976"/>
    <w:pPr>
      <w:ind w:left="849"/>
    </w:pPr>
  </w:style>
  <w:style w:type="paragraph" w:styleId="Index3">
    <w:name w:val="index 3"/>
    <w:basedOn w:val="Normal"/>
    <w:next w:val="Normal"/>
    <w:semiHidden/>
    <w:rsid w:val="00EF3976"/>
    <w:pPr>
      <w:ind w:left="566"/>
    </w:pPr>
  </w:style>
  <w:style w:type="paragraph" w:styleId="Index2">
    <w:name w:val="index 2"/>
    <w:basedOn w:val="Normal"/>
    <w:next w:val="Normal"/>
    <w:semiHidden/>
    <w:rsid w:val="00EF3976"/>
    <w:pPr>
      <w:ind w:left="283"/>
    </w:pPr>
  </w:style>
  <w:style w:type="paragraph" w:styleId="Index1">
    <w:name w:val="index 1"/>
    <w:basedOn w:val="Normal"/>
    <w:next w:val="Normal"/>
    <w:semiHidden/>
    <w:rsid w:val="00EF3976"/>
  </w:style>
  <w:style w:type="character" w:styleId="LineNumber">
    <w:name w:val="line number"/>
    <w:basedOn w:val="DefaultParagraphFont"/>
    <w:rsid w:val="00EF3976"/>
  </w:style>
  <w:style w:type="paragraph" w:styleId="IndexHeading">
    <w:name w:val="index heading"/>
    <w:basedOn w:val="Normal"/>
    <w:next w:val="Index1"/>
    <w:semiHidden/>
    <w:rsid w:val="00EF3976"/>
  </w:style>
  <w:style w:type="paragraph" w:styleId="Footer">
    <w:name w:val="footer"/>
    <w:basedOn w:val="Normal"/>
    <w:link w:val="FooterChar"/>
    <w:rsid w:val="00EF397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EF397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EF3976"/>
    <w:rPr>
      <w:position w:val="6"/>
      <w:sz w:val="16"/>
    </w:rPr>
  </w:style>
  <w:style w:type="paragraph" w:styleId="FootnoteText">
    <w:name w:val="footnote text"/>
    <w:basedOn w:val="Normal"/>
    <w:semiHidden/>
    <w:rsid w:val="00EF397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F3976"/>
    <w:pPr>
      <w:ind w:left="794"/>
    </w:pPr>
  </w:style>
  <w:style w:type="paragraph" w:customStyle="1" w:styleId="TableLegend">
    <w:name w:val="Table_Legend"/>
    <w:basedOn w:val="TableText"/>
    <w:rsid w:val="00EF3976"/>
    <w:pPr>
      <w:spacing w:before="120"/>
    </w:pPr>
  </w:style>
  <w:style w:type="paragraph" w:customStyle="1" w:styleId="TableText">
    <w:name w:val="Table_Text"/>
    <w:basedOn w:val="Normal"/>
    <w:rsid w:val="00EF397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F397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F397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F3976"/>
    <w:pPr>
      <w:spacing w:before="80"/>
      <w:ind w:left="794" w:hanging="794"/>
    </w:pPr>
  </w:style>
  <w:style w:type="paragraph" w:customStyle="1" w:styleId="enumlev2">
    <w:name w:val="enumlev2"/>
    <w:basedOn w:val="enumlev1"/>
    <w:rsid w:val="00EF3976"/>
    <w:pPr>
      <w:ind w:left="1191" w:hanging="397"/>
    </w:pPr>
  </w:style>
  <w:style w:type="paragraph" w:customStyle="1" w:styleId="enumlev3">
    <w:name w:val="enumlev3"/>
    <w:basedOn w:val="enumlev2"/>
    <w:rsid w:val="00EF3976"/>
    <w:pPr>
      <w:ind w:left="1588"/>
    </w:pPr>
  </w:style>
  <w:style w:type="paragraph" w:customStyle="1" w:styleId="TableHead">
    <w:name w:val="Table_Head"/>
    <w:basedOn w:val="TableText"/>
    <w:rsid w:val="00EF397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F397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F3976"/>
    <w:pPr>
      <w:spacing w:before="480"/>
    </w:pPr>
  </w:style>
  <w:style w:type="paragraph" w:customStyle="1" w:styleId="FigureTitle">
    <w:name w:val="Figure_Title"/>
    <w:basedOn w:val="TableTitle"/>
    <w:next w:val="Normal"/>
    <w:rsid w:val="00EF397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F397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F397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F397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F3976"/>
  </w:style>
  <w:style w:type="paragraph" w:customStyle="1" w:styleId="AppendixRef">
    <w:name w:val="Appendix_Ref"/>
    <w:basedOn w:val="AnnexRef"/>
    <w:next w:val="AppendixTitle"/>
    <w:rsid w:val="00EF3976"/>
  </w:style>
  <w:style w:type="paragraph" w:customStyle="1" w:styleId="AppendixTitle">
    <w:name w:val="Appendix_Title"/>
    <w:basedOn w:val="AnnexTitle"/>
    <w:next w:val="Normal"/>
    <w:rsid w:val="00EF3976"/>
  </w:style>
  <w:style w:type="paragraph" w:customStyle="1" w:styleId="RefTitle">
    <w:name w:val="Ref_Title"/>
    <w:basedOn w:val="Normal"/>
    <w:next w:val="RefText"/>
    <w:rsid w:val="00EF397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F3976"/>
    <w:pPr>
      <w:ind w:left="794" w:hanging="794"/>
    </w:pPr>
  </w:style>
  <w:style w:type="paragraph" w:customStyle="1" w:styleId="Equation">
    <w:name w:val="Equation"/>
    <w:basedOn w:val="Normal"/>
    <w:rsid w:val="00EF397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F397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F3976"/>
    <w:pPr>
      <w:spacing w:before="320"/>
    </w:pPr>
  </w:style>
  <w:style w:type="paragraph" w:customStyle="1" w:styleId="call">
    <w:name w:val="call"/>
    <w:basedOn w:val="Normal"/>
    <w:next w:val="Normal"/>
    <w:rsid w:val="00EF397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F397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F397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EF3976"/>
    <w:rPr>
      <w:color w:val="0000FF"/>
      <w:u w:val="single"/>
    </w:rPr>
  </w:style>
  <w:style w:type="paragraph" w:customStyle="1" w:styleId="Keywords">
    <w:name w:val="Keywords"/>
    <w:basedOn w:val="Normal"/>
    <w:rsid w:val="00EF397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F3976"/>
    <w:pPr>
      <w:spacing w:after="120"/>
    </w:pPr>
  </w:style>
  <w:style w:type="paragraph" w:customStyle="1" w:styleId="EquationLegend">
    <w:name w:val="Equation_Legend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F397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EF397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F3976"/>
    <w:pPr>
      <w:tabs>
        <w:tab w:val="left" w:pos="397"/>
      </w:tabs>
    </w:pPr>
  </w:style>
  <w:style w:type="paragraph" w:styleId="TOC9">
    <w:name w:val="toc 9"/>
    <w:basedOn w:val="TOC3"/>
    <w:semiHidden/>
    <w:rsid w:val="00EF3976"/>
  </w:style>
  <w:style w:type="paragraph" w:customStyle="1" w:styleId="headingb">
    <w:name w:val="heading_b"/>
    <w:basedOn w:val="Heading3"/>
    <w:next w:val="Normal"/>
    <w:rsid w:val="00EF397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F397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EF3976"/>
  </w:style>
  <w:style w:type="paragraph" w:customStyle="1" w:styleId="Style1">
    <w:name w:val="Style1"/>
    <w:basedOn w:val="Normal"/>
    <w:next w:val="Index1"/>
    <w:rsid w:val="00EF397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EF397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F3976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4344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44F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9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F397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F397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F397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F397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F397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F397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F397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F397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F397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F3976"/>
  </w:style>
  <w:style w:type="paragraph" w:styleId="TOC7">
    <w:name w:val="toc 7"/>
    <w:basedOn w:val="TOC3"/>
    <w:semiHidden/>
    <w:rsid w:val="00EF3976"/>
  </w:style>
  <w:style w:type="paragraph" w:styleId="TOC6">
    <w:name w:val="toc 6"/>
    <w:basedOn w:val="TOC3"/>
    <w:semiHidden/>
    <w:rsid w:val="00EF3976"/>
  </w:style>
  <w:style w:type="paragraph" w:styleId="TOC5">
    <w:name w:val="toc 5"/>
    <w:basedOn w:val="TOC3"/>
    <w:semiHidden/>
    <w:rsid w:val="00EF3976"/>
  </w:style>
  <w:style w:type="paragraph" w:styleId="TOC4">
    <w:name w:val="toc 4"/>
    <w:basedOn w:val="TOC3"/>
    <w:semiHidden/>
    <w:rsid w:val="00EF3976"/>
  </w:style>
  <w:style w:type="paragraph" w:styleId="TOC3">
    <w:name w:val="toc 3"/>
    <w:basedOn w:val="TOC2"/>
    <w:semiHidden/>
    <w:rsid w:val="00EF3976"/>
    <w:pPr>
      <w:spacing w:before="80"/>
    </w:pPr>
  </w:style>
  <w:style w:type="paragraph" w:styleId="TOC2">
    <w:name w:val="toc 2"/>
    <w:basedOn w:val="TOC1"/>
    <w:semiHidden/>
    <w:rsid w:val="00EF3976"/>
    <w:pPr>
      <w:spacing w:before="120"/>
    </w:pPr>
  </w:style>
  <w:style w:type="paragraph" w:styleId="TOC1">
    <w:name w:val="toc 1"/>
    <w:basedOn w:val="Normal"/>
    <w:semiHidden/>
    <w:rsid w:val="00EF397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F3976"/>
    <w:pPr>
      <w:ind w:left="1698"/>
    </w:pPr>
  </w:style>
  <w:style w:type="paragraph" w:styleId="Index6">
    <w:name w:val="index 6"/>
    <w:basedOn w:val="Normal"/>
    <w:next w:val="Normal"/>
    <w:semiHidden/>
    <w:rsid w:val="00EF3976"/>
    <w:pPr>
      <w:ind w:left="1415"/>
    </w:pPr>
  </w:style>
  <w:style w:type="paragraph" w:styleId="Index5">
    <w:name w:val="index 5"/>
    <w:basedOn w:val="Normal"/>
    <w:next w:val="Normal"/>
    <w:semiHidden/>
    <w:rsid w:val="00EF3976"/>
    <w:pPr>
      <w:ind w:left="1132"/>
    </w:pPr>
  </w:style>
  <w:style w:type="paragraph" w:styleId="Index4">
    <w:name w:val="index 4"/>
    <w:basedOn w:val="Normal"/>
    <w:next w:val="Normal"/>
    <w:semiHidden/>
    <w:rsid w:val="00EF3976"/>
    <w:pPr>
      <w:ind w:left="849"/>
    </w:pPr>
  </w:style>
  <w:style w:type="paragraph" w:styleId="Index3">
    <w:name w:val="index 3"/>
    <w:basedOn w:val="Normal"/>
    <w:next w:val="Normal"/>
    <w:semiHidden/>
    <w:rsid w:val="00EF3976"/>
    <w:pPr>
      <w:ind w:left="566"/>
    </w:pPr>
  </w:style>
  <w:style w:type="paragraph" w:styleId="Index2">
    <w:name w:val="index 2"/>
    <w:basedOn w:val="Normal"/>
    <w:next w:val="Normal"/>
    <w:semiHidden/>
    <w:rsid w:val="00EF3976"/>
    <w:pPr>
      <w:ind w:left="283"/>
    </w:pPr>
  </w:style>
  <w:style w:type="paragraph" w:styleId="Index1">
    <w:name w:val="index 1"/>
    <w:basedOn w:val="Normal"/>
    <w:next w:val="Normal"/>
    <w:semiHidden/>
    <w:rsid w:val="00EF3976"/>
  </w:style>
  <w:style w:type="character" w:styleId="LineNumber">
    <w:name w:val="line number"/>
    <w:basedOn w:val="DefaultParagraphFont"/>
    <w:rsid w:val="00EF3976"/>
  </w:style>
  <w:style w:type="paragraph" w:styleId="IndexHeading">
    <w:name w:val="index heading"/>
    <w:basedOn w:val="Normal"/>
    <w:next w:val="Index1"/>
    <w:semiHidden/>
    <w:rsid w:val="00EF3976"/>
  </w:style>
  <w:style w:type="paragraph" w:styleId="Footer">
    <w:name w:val="footer"/>
    <w:basedOn w:val="Normal"/>
    <w:link w:val="FooterChar"/>
    <w:rsid w:val="00EF397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EF397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EF3976"/>
    <w:rPr>
      <w:position w:val="6"/>
      <w:sz w:val="16"/>
    </w:rPr>
  </w:style>
  <w:style w:type="paragraph" w:styleId="FootnoteText">
    <w:name w:val="footnote text"/>
    <w:basedOn w:val="Normal"/>
    <w:semiHidden/>
    <w:rsid w:val="00EF397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F3976"/>
    <w:pPr>
      <w:ind w:left="794"/>
    </w:pPr>
  </w:style>
  <w:style w:type="paragraph" w:customStyle="1" w:styleId="TableLegend">
    <w:name w:val="Table_Legend"/>
    <w:basedOn w:val="TableText"/>
    <w:rsid w:val="00EF3976"/>
    <w:pPr>
      <w:spacing w:before="120"/>
    </w:pPr>
  </w:style>
  <w:style w:type="paragraph" w:customStyle="1" w:styleId="TableText">
    <w:name w:val="Table_Text"/>
    <w:basedOn w:val="Normal"/>
    <w:rsid w:val="00EF397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F397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F397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F3976"/>
    <w:pPr>
      <w:spacing w:before="80"/>
      <w:ind w:left="794" w:hanging="794"/>
    </w:pPr>
  </w:style>
  <w:style w:type="paragraph" w:customStyle="1" w:styleId="enumlev2">
    <w:name w:val="enumlev2"/>
    <w:basedOn w:val="enumlev1"/>
    <w:rsid w:val="00EF3976"/>
    <w:pPr>
      <w:ind w:left="1191" w:hanging="397"/>
    </w:pPr>
  </w:style>
  <w:style w:type="paragraph" w:customStyle="1" w:styleId="enumlev3">
    <w:name w:val="enumlev3"/>
    <w:basedOn w:val="enumlev2"/>
    <w:rsid w:val="00EF3976"/>
    <w:pPr>
      <w:ind w:left="1588"/>
    </w:pPr>
  </w:style>
  <w:style w:type="paragraph" w:customStyle="1" w:styleId="TableHead">
    <w:name w:val="Table_Head"/>
    <w:basedOn w:val="TableText"/>
    <w:rsid w:val="00EF397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F397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F3976"/>
    <w:pPr>
      <w:spacing w:before="480"/>
    </w:pPr>
  </w:style>
  <w:style w:type="paragraph" w:customStyle="1" w:styleId="FigureTitle">
    <w:name w:val="Figure_Title"/>
    <w:basedOn w:val="TableTitle"/>
    <w:next w:val="Normal"/>
    <w:rsid w:val="00EF397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F397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F397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F397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F3976"/>
  </w:style>
  <w:style w:type="paragraph" w:customStyle="1" w:styleId="AppendixRef">
    <w:name w:val="Appendix_Ref"/>
    <w:basedOn w:val="AnnexRef"/>
    <w:next w:val="AppendixTitle"/>
    <w:rsid w:val="00EF3976"/>
  </w:style>
  <w:style w:type="paragraph" w:customStyle="1" w:styleId="AppendixTitle">
    <w:name w:val="Appendix_Title"/>
    <w:basedOn w:val="AnnexTitle"/>
    <w:next w:val="Normal"/>
    <w:rsid w:val="00EF3976"/>
  </w:style>
  <w:style w:type="paragraph" w:customStyle="1" w:styleId="RefTitle">
    <w:name w:val="Ref_Title"/>
    <w:basedOn w:val="Normal"/>
    <w:next w:val="RefText"/>
    <w:rsid w:val="00EF397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F3976"/>
    <w:pPr>
      <w:ind w:left="794" w:hanging="794"/>
    </w:pPr>
  </w:style>
  <w:style w:type="paragraph" w:customStyle="1" w:styleId="Equation">
    <w:name w:val="Equation"/>
    <w:basedOn w:val="Normal"/>
    <w:rsid w:val="00EF397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F397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F3976"/>
    <w:pPr>
      <w:spacing w:before="320"/>
    </w:pPr>
  </w:style>
  <w:style w:type="paragraph" w:customStyle="1" w:styleId="call">
    <w:name w:val="call"/>
    <w:basedOn w:val="Normal"/>
    <w:next w:val="Normal"/>
    <w:rsid w:val="00EF397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F397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F397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EF3976"/>
    <w:rPr>
      <w:color w:val="0000FF"/>
      <w:u w:val="single"/>
    </w:rPr>
  </w:style>
  <w:style w:type="paragraph" w:customStyle="1" w:styleId="Keywords">
    <w:name w:val="Keywords"/>
    <w:basedOn w:val="Normal"/>
    <w:rsid w:val="00EF397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F3976"/>
    <w:pPr>
      <w:spacing w:after="120"/>
    </w:pPr>
  </w:style>
  <w:style w:type="paragraph" w:customStyle="1" w:styleId="EquationLegend">
    <w:name w:val="Equation_Legend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F397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EF397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F3976"/>
    <w:pPr>
      <w:tabs>
        <w:tab w:val="left" w:pos="397"/>
      </w:tabs>
    </w:pPr>
  </w:style>
  <w:style w:type="paragraph" w:styleId="TOC9">
    <w:name w:val="toc 9"/>
    <w:basedOn w:val="TOC3"/>
    <w:semiHidden/>
    <w:rsid w:val="00EF3976"/>
  </w:style>
  <w:style w:type="paragraph" w:customStyle="1" w:styleId="headingb">
    <w:name w:val="heading_b"/>
    <w:basedOn w:val="Heading3"/>
    <w:next w:val="Normal"/>
    <w:rsid w:val="00EF397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F397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EF3976"/>
  </w:style>
  <w:style w:type="paragraph" w:customStyle="1" w:styleId="Style1">
    <w:name w:val="Style1"/>
    <w:basedOn w:val="Normal"/>
    <w:next w:val="Index1"/>
    <w:rsid w:val="00EF397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EF397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EF397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F3976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4344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44F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APROV-G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DC1A-F632-4623-A569-2985E465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PF_TSBAPROV-GF.dotm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2068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Sane, Marie Henriette</dc:creator>
  <cp:lastModifiedBy>Andriamanerasoa, Tsiory</cp:lastModifiedBy>
  <cp:revision>2</cp:revision>
  <cp:lastPrinted>2012-10-12T14:31:00Z</cp:lastPrinted>
  <dcterms:created xsi:type="dcterms:W3CDTF">2012-10-12T14:37:00Z</dcterms:created>
  <dcterms:modified xsi:type="dcterms:W3CDTF">2012-10-12T14:37:00Z</dcterms:modified>
</cp:coreProperties>
</file>