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C31DF7" w:rsidRPr="00E03E08">
        <w:tblPrEx>
          <w:tblCellMar>
            <w:top w:w="0" w:type="dxa"/>
            <w:left w:w="0" w:type="dxa"/>
            <w:bottom w:w="0" w:type="dxa"/>
            <w:right w:w="0" w:type="dxa"/>
          </w:tblCellMar>
        </w:tblPrEx>
        <w:trPr>
          <w:cantSplit/>
        </w:trPr>
        <w:tc>
          <w:tcPr>
            <w:tcW w:w="6284" w:type="dxa"/>
            <w:vAlign w:val="center"/>
          </w:tcPr>
          <w:p w:rsidR="00C31DF7" w:rsidRPr="00E03E08" w:rsidRDefault="00C31DF7" w:rsidP="00C31DF7">
            <w:pPr>
              <w:tabs>
                <w:tab w:val="right" w:pos="8732"/>
              </w:tabs>
              <w:spacing w:before="0"/>
              <w:rPr>
                <w:rFonts w:ascii="Verdana" w:hAnsi="Verdana"/>
                <w:b/>
                <w:bCs/>
                <w:iCs/>
                <w:color w:val="FFFFFF"/>
                <w:sz w:val="26"/>
                <w:szCs w:val="26"/>
              </w:rPr>
            </w:pPr>
            <w:r w:rsidRPr="00E03E08">
              <w:rPr>
                <w:rFonts w:ascii="Verdana" w:hAnsi="Verdana"/>
                <w:b/>
                <w:bCs/>
                <w:iCs/>
                <w:sz w:val="26"/>
                <w:szCs w:val="26"/>
              </w:rPr>
              <w:t>Telecommunication Standardization</w:t>
            </w:r>
            <w:r w:rsidRPr="00E03E08">
              <w:rPr>
                <w:rFonts w:ascii="Verdana" w:hAnsi="Verdana"/>
                <w:b/>
                <w:bCs/>
                <w:iCs/>
                <w:sz w:val="26"/>
                <w:szCs w:val="26"/>
              </w:rPr>
              <w:br/>
              <w:t>Bureau</w:t>
            </w:r>
          </w:p>
        </w:tc>
        <w:tc>
          <w:tcPr>
            <w:tcW w:w="3355" w:type="dxa"/>
            <w:vAlign w:val="center"/>
          </w:tcPr>
          <w:p w:rsidR="00C31DF7" w:rsidRPr="00E03E08" w:rsidRDefault="00530E23" w:rsidP="00C31DF7">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C31DF7" w:rsidRPr="00E03E08">
        <w:tblPrEx>
          <w:tblCellMar>
            <w:top w:w="0" w:type="dxa"/>
            <w:left w:w="0" w:type="dxa"/>
            <w:bottom w:w="0" w:type="dxa"/>
            <w:right w:w="0" w:type="dxa"/>
          </w:tblCellMar>
        </w:tblPrEx>
        <w:trPr>
          <w:cantSplit/>
        </w:trPr>
        <w:tc>
          <w:tcPr>
            <w:tcW w:w="6284" w:type="dxa"/>
            <w:vAlign w:val="center"/>
          </w:tcPr>
          <w:p w:rsidR="00C31DF7" w:rsidRPr="00E03E08" w:rsidRDefault="00C31DF7" w:rsidP="00C31DF7">
            <w:pPr>
              <w:tabs>
                <w:tab w:val="right" w:pos="8732"/>
              </w:tabs>
              <w:spacing w:before="0"/>
              <w:rPr>
                <w:rFonts w:ascii="Verdana" w:hAnsi="Verdana"/>
                <w:b/>
                <w:bCs/>
                <w:iCs/>
                <w:sz w:val="18"/>
                <w:szCs w:val="18"/>
              </w:rPr>
            </w:pPr>
          </w:p>
        </w:tc>
        <w:tc>
          <w:tcPr>
            <w:tcW w:w="3355" w:type="dxa"/>
            <w:vAlign w:val="center"/>
          </w:tcPr>
          <w:p w:rsidR="00C31DF7" w:rsidRPr="00E03E08" w:rsidRDefault="00C31DF7" w:rsidP="00C31DF7">
            <w:pPr>
              <w:spacing w:before="0"/>
              <w:ind w:left="993" w:hanging="993"/>
              <w:jc w:val="right"/>
              <w:rPr>
                <w:sz w:val="18"/>
                <w:szCs w:val="18"/>
                <w:lang w:val="en-US"/>
              </w:rPr>
            </w:pPr>
          </w:p>
        </w:tc>
      </w:tr>
    </w:tbl>
    <w:p w:rsidR="00C31DF7" w:rsidRDefault="00C31DF7">
      <w:pPr>
        <w:tabs>
          <w:tab w:val="clear" w:pos="794"/>
          <w:tab w:val="clear" w:pos="1191"/>
          <w:tab w:val="clear" w:pos="1588"/>
          <w:tab w:val="clear" w:pos="1985"/>
          <w:tab w:val="left" w:pos="4820"/>
        </w:tabs>
        <w:spacing w:before="0"/>
      </w:pPr>
    </w:p>
    <w:p w:rsidR="00BA1C66" w:rsidRDefault="00BA1C66" w:rsidP="000E6AFD">
      <w:pPr>
        <w:tabs>
          <w:tab w:val="clear" w:pos="794"/>
          <w:tab w:val="clear" w:pos="1191"/>
          <w:tab w:val="clear" w:pos="1588"/>
          <w:tab w:val="clear" w:pos="1985"/>
          <w:tab w:val="left" w:pos="4820"/>
        </w:tabs>
        <w:spacing w:before="0"/>
      </w:pPr>
      <w:r>
        <w:tab/>
      </w:r>
      <w:smartTag w:uri="urn:schemas-microsoft-com:office:smarttags" w:element="City">
        <w:smartTag w:uri="urn:schemas-microsoft-com:office:smarttags" w:element="place">
          <w:r>
            <w:t>Geneva</w:t>
          </w:r>
        </w:smartTag>
      </w:smartTag>
      <w:r>
        <w:t>,</w:t>
      </w:r>
      <w:r w:rsidR="002E3F8C">
        <w:t xml:space="preserve"> </w:t>
      </w:r>
      <w:r w:rsidR="00195ED5">
        <w:t>3 August 2010</w:t>
      </w:r>
    </w:p>
    <w:p w:rsidR="00BA1C66" w:rsidRDefault="00BA1C66"/>
    <w:tbl>
      <w:tblPr>
        <w:tblW w:w="0" w:type="auto"/>
        <w:tblInd w:w="8" w:type="dxa"/>
        <w:tblLayout w:type="fixed"/>
        <w:tblCellMar>
          <w:left w:w="0" w:type="dxa"/>
          <w:right w:w="0" w:type="dxa"/>
        </w:tblCellMar>
        <w:tblLook w:val="0000"/>
      </w:tblPr>
      <w:tblGrid>
        <w:gridCol w:w="822"/>
        <w:gridCol w:w="4055"/>
        <w:gridCol w:w="4762"/>
      </w:tblGrid>
      <w:tr w:rsidR="00BA1C66" w:rsidRPr="00E03E08">
        <w:tblPrEx>
          <w:tblCellMar>
            <w:top w:w="0" w:type="dxa"/>
            <w:left w:w="0" w:type="dxa"/>
            <w:bottom w:w="0" w:type="dxa"/>
            <w:right w:w="0" w:type="dxa"/>
          </w:tblCellMar>
        </w:tblPrEx>
        <w:trPr>
          <w:cantSplit/>
          <w:trHeight w:val="340"/>
        </w:trPr>
        <w:tc>
          <w:tcPr>
            <w:tcW w:w="822" w:type="dxa"/>
          </w:tcPr>
          <w:p w:rsidR="00BA1C66" w:rsidRPr="00E03E08" w:rsidRDefault="00BA1C66">
            <w:pPr>
              <w:pStyle w:val="Index1"/>
              <w:tabs>
                <w:tab w:val="left" w:pos="4111"/>
              </w:tabs>
              <w:spacing w:before="10"/>
              <w:rPr>
                <w:rFonts w:ascii="Futura Lt BT" w:hAnsi="Futura Lt BT"/>
              </w:rPr>
            </w:pPr>
            <w:r w:rsidRPr="00E03E08">
              <w:t>Ref:</w:t>
            </w:r>
          </w:p>
        </w:tc>
        <w:tc>
          <w:tcPr>
            <w:tcW w:w="4055" w:type="dxa"/>
          </w:tcPr>
          <w:p w:rsidR="00BA1C66" w:rsidRPr="007076C3" w:rsidRDefault="00BA1C66" w:rsidP="002A5AD6">
            <w:pPr>
              <w:tabs>
                <w:tab w:val="left" w:pos="4111"/>
              </w:tabs>
              <w:spacing w:before="0"/>
              <w:rPr>
                <w:b/>
                <w:lang w:val="pt-BR"/>
              </w:rPr>
            </w:pPr>
            <w:r w:rsidRPr="007076C3">
              <w:rPr>
                <w:b/>
                <w:lang w:val="pt-BR"/>
              </w:rPr>
              <w:t xml:space="preserve">TSB Circular </w:t>
            </w:r>
            <w:r w:rsidR="002A5AD6">
              <w:rPr>
                <w:b/>
                <w:lang w:val="pt-BR"/>
              </w:rPr>
              <w:t>128</w:t>
            </w:r>
            <w:r w:rsidRPr="007076C3">
              <w:rPr>
                <w:b/>
                <w:lang w:val="pt-BR"/>
              </w:rPr>
              <w:br/>
            </w:r>
            <w:r w:rsidRPr="007076C3">
              <w:rPr>
                <w:bCs/>
                <w:lang w:val="pt-BR"/>
              </w:rPr>
              <w:t xml:space="preserve">COM </w:t>
            </w:r>
            <w:r w:rsidR="00FB3A94" w:rsidRPr="007076C3">
              <w:rPr>
                <w:bCs/>
                <w:lang w:val="pt-BR"/>
              </w:rPr>
              <w:t>13</w:t>
            </w:r>
            <w:r w:rsidRPr="007076C3">
              <w:rPr>
                <w:bCs/>
                <w:lang w:val="pt-BR"/>
              </w:rPr>
              <w:t>/</w:t>
            </w:r>
            <w:r w:rsidR="00FB3A94" w:rsidRPr="007076C3">
              <w:rPr>
                <w:bCs/>
                <w:lang w:val="pt-BR"/>
              </w:rPr>
              <w:t>TK</w:t>
            </w:r>
          </w:p>
          <w:p w:rsidR="00BA1C66" w:rsidRPr="007076C3" w:rsidRDefault="00BA1C66">
            <w:pPr>
              <w:pStyle w:val="toc0"/>
              <w:tabs>
                <w:tab w:val="clear" w:pos="9781"/>
                <w:tab w:val="left" w:pos="794"/>
                <w:tab w:val="left" w:pos="1191"/>
                <w:tab w:val="left" w:pos="1588"/>
                <w:tab w:val="left" w:pos="1985"/>
                <w:tab w:val="left" w:pos="4111"/>
              </w:tabs>
              <w:spacing w:before="0"/>
              <w:rPr>
                <w:lang w:val="pt-BR"/>
              </w:rPr>
            </w:pPr>
          </w:p>
        </w:tc>
        <w:tc>
          <w:tcPr>
            <w:tcW w:w="4762" w:type="dxa"/>
          </w:tcPr>
          <w:p w:rsidR="00BA1C66" w:rsidRPr="00E03E08" w:rsidRDefault="00BA1C66">
            <w:pPr>
              <w:tabs>
                <w:tab w:val="clear" w:pos="794"/>
                <w:tab w:val="clear" w:pos="1191"/>
                <w:tab w:val="clear" w:pos="1588"/>
                <w:tab w:val="clear" w:pos="1985"/>
                <w:tab w:val="left" w:pos="284"/>
              </w:tabs>
              <w:spacing w:before="0"/>
              <w:ind w:left="284" w:hanging="284"/>
            </w:pPr>
            <w:bookmarkStart w:id="1" w:name="Addressee_E"/>
            <w:bookmarkEnd w:id="1"/>
            <w:r w:rsidRPr="00E03E08">
              <w:t>-</w:t>
            </w:r>
            <w:r w:rsidRPr="00E03E08">
              <w:tab/>
              <w:t xml:space="preserve">To Administrations of Member States of the </w:t>
            </w:r>
            <w:smartTag w:uri="urn:schemas-microsoft-com:office:smarttags" w:element="place">
              <w:r w:rsidRPr="00E03E08">
                <w:t>Union</w:t>
              </w:r>
            </w:smartTag>
          </w:p>
        </w:tc>
      </w:tr>
      <w:tr w:rsidR="00BA1C66" w:rsidRPr="00E03E08">
        <w:tblPrEx>
          <w:tblCellMar>
            <w:top w:w="0" w:type="dxa"/>
            <w:left w:w="0" w:type="dxa"/>
            <w:bottom w:w="0" w:type="dxa"/>
            <w:right w:w="0" w:type="dxa"/>
          </w:tblCellMar>
        </w:tblPrEx>
        <w:trPr>
          <w:cantSplit/>
        </w:trPr>
        <w:tc>
          <w:tcPr>
            <w:tcW w:w="822" w:type="dxa"/>
          </w:tcPr>
          <w:p w:rsidR="00BA1C66" w:rsidRPr="00E03E08" w:rsidRDefault="00BA1C66">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1985"/>
              </w:tabs>
              <w:spacing w:before="10" w:after="0"/>
              <w:rPr>
                <w:sz w:val="24"/>
              </w:rPr>
            </w:pPr>
          </w:p>
          <w:p w:rsidR="00BA1C66" w:rsidRPr="00E03E08" w:rsidRDefault="00BA1C66">
            <w:pPr>
              <w:spacing w:before="10"/>
              <w:rPr>
                <w:lang w:val="fr-CH"/>
              </w:rPr>
            </w:pPr>
            <w:r w:rsidRPr="00E03E08">
              <w:t>Tel:</w:t>
            </w:r>
            <w:r w:rsidRPr="00E03E08">
              <w:br/>
              <w:t>Fax:</w:t>
            </w:r>
            <w:r w:rsidRPr="00E03E08">
              <w:br/>
            </w:r>
            <w:r w:rsidRPr="00E03E08">
              <w:rPr>
                <w:lang w:val="fr-CH"/>
              </w:rPr>
              <w:t>E-mail</w:t>
            </w:r>
            <w:r w:rsidRPr="00E03E08">
              <w:rPr>
                <w:sz w:val="22"/>
                <w:lang w:val="fr-CH"/>
              </w:rPr>
              <w:t>:</w:t>
            </w:r>
          </w:p>
        </w:tc>
        <w:tc>
          <w:tcPr>
            <w:tcW w:w="4055" w:type="dxa"/>
          </w:tcPr>
          <w:p w:rsidR="00BA1C66" w:rsidRPr="00E03E08" w:rsidRDefault="00BA1C66">
            <w:pPr>
              <w:pStyle w:val="Index1"/>
              <w:tabs>
                <w:tab w:val="left" w:pos="4111"/>
              </w:tabs>
              <w:spacing w:before="10"/>
              <w:rPr>
                <w:lang w:val="en-US"/>
              </w:rPr>
            </w:pPr>
          </w:p>
          <w:p w:rsidR="00BA1C66" w:rsidRPr="00E03E08" w:rsidRDefault="00BA1C66">
            <w:pPr>
              <w:pStyle w:val="Index1"/>
              <w:tabs>
                <w:tab w:val="left" w:pos="4111"/>
              </w:tabs>
              <w:spacing w:before="10"/>
              <w:rPr>
                <w:lang w:val="en-US"/>
              </w:rPr>
            </w:pPr>
            <w:r w:rsidRPr="00E03E08">
              <w:rPr>
                <w:lang w:val="en-US"/>
              </w:rPr>
              <w:t>+41 22 730</w:t>
            </w:r>
            <w:r w:rsidR="00A91A61" w:rsidRPr="00E03E08">
              <w:rPr>
                <w:lang w:val="en-US"/>
              </w:rPr>
              <w:t xml:space="preserve"> </w:t>
            </w:r>
            <w:r w:rsidR="00FB3A94" w:rsidRPr="00E03E08">
              <w:rPr>
                <w:lang w:val="en-US"/>
              </w:rPr>
              <w:t>5126</w:t>
            </w:r>
            <w:r w:rsidRPr="00E03E08">
              <w:rPr>
                <w:lang w:val="en-US"/>
              </w:rPr>
              <w:br/>
              <w:t>+41 22 730 5853</w:t>
            </w:r>
            <w:r w:rsidRPr="00E03E08">
              <w:rPr>
                <w:lang w:val="en-US"/>
              </w:rPr>
              <w:br/>
            </w:r>
            <w:hyperlink r:id="rId8" w:history="1">
              <w:r w:rsidR="00FB3A94" w:rsidRPr="00E03E08">
                <w:rPr>
                  <w:rStyle w:val="Hyperlink"/>
                  <w:lang w:val="en-US"/>
                </w:rPr>
                <w:t>tsbsg13@itu.int</w:t>
              </w:r>
            </w:hyperlink>
            <w:r w:rsidR="007B2C0C" w:rsidRPr="00E03E08">
              <w:rPr>
                <w:lang w:val="en-US"/>
              </w:rPr>
              <w:t xml:space="preserve"> </w:t>
            </w:r>
          </w:p>
        </w:tc>
        <w:tc>
          <w:tcPr>
            <w:tcW w:w="4762" w:type="dxa"/>
          </w:tcPr>
          <w:p w:rsidR="00BA1C66" w:rsidRPr="00E03E08" w:rsidRDefault="00BA1C66">
            <w:pPr>
              <w:tabs>
                <w:tab w:val="clear" w:pos="794"/>
                <w:tab w:val="clear" w:pos="1191"/>
                <w:tab w:val="clear" w:pos="1588"/>
                <w:tab w:val="clear" w:pos="1985"/>
                <w:tab w:val="left" w:pos="284"/>
              </w:tabs>
              <w:spacing w:before="240"/>
            </w:pPr>
            <w:r w:rsidRPr="00E03E08">
              <w:rPr>
                <w:b/>
              </w:rPr>
              <w:t>Copy:</w:t>
            </w:r>
            <w:r w:rsidRPr="00E03E08">
              <w:rPr>
                <w:b/>
              </w:rPr>
              <w:br/>
            </w:r>
            <w:r w:rsidRPr="00E03E08">
              <w:t>-</w:t>
            </w:r>
            <w:r w:rsidRPr="00E03E08">
              <w:tab/>
              <w:t>To ITU-T Sector Members;</w:t>
            </w:r>
            <w:r w:rsidRPr="00E03E08">
              <w:br/>
              <w:t>-</w:t>
            </w:r>
            <w:r w:rsidRPr="00E03E08">
              <w:tab/>
              <w:t>To ITU-T Associates;</w:t>
            </w:r>
          </w:p>
          <w:p w:rsidR="00BA1C66" w:rsidRPr="00E03E08" w:rsidRDefault="00BA1C66" w:rsidP="00FB3A94">
            <w:pPr>
              <w:tabs>
                <w:tab w:val="clear" w:pos="794"/>
                <w:tab w:val="clear" w:pos="1191"/>
                <w:tab w:val="clear" w:pos="1588"/>
                <w:tab w:val="clear" w:pos="1985"/>
                <w:tab w:val="left" w:pos="284"/>
              </w:tabs>
              <w:spacing w:before="0"/>
              <w:ind w:left="284" w:hanging="284"/>
            </w:pPr>
            <w:r w:rsidRPr="00E03E08">
              <w:t>-</w:t>
            </w:r>
            <w:r w:rsidRPr="00E03E08">
              <w:tab/>
              <w:t>To the Chairman and Vice-Chairm</w:t>
            </w:r>
            <w:r w:rsidR="007B2C0C" w:rsidRPr="00E03E08">
              <w:t>e</w:t>
            </w:r>
            <w:r w:rsidRPr="00E03E08">
              <w:t xml:space="preserve">n of </w:t>
            </w:r>
            <w:r w:rsidR="007B2C0C" w:rsidRPr="00E03E08">
              <w:br/>
            </w:r>
            <w:r w:rsidRPr="00E03E08">
              <w:t xml:space="preserve">Study Group </w:t>
            </w:r>
            <w:r w:rsidR="00FB3A94" w:rsidRPr="00E03E08">
              <w:t>13</w:t>
            </w:r>
            <w:r w:rsidRPr="00E03E08">
              <w:t>;</w:t>
            </w:r>
          </w:p>
          <w:p w:rsidR="00BA1C66" w:rsidRPr="00E03E08" w:rsidRDefault="00BA1C66">
            <w:pPr>
              <w:tabs>
                <w:tab w:val="clear" w:pos="794"/>
                <w:tab w:val="clear" w:pos="1191"/>
                <w:tab w:val="clear" w:pos="1588"/>
                <w:tab w:val="clear" w:pos="1985"/>
                <w:tab w:val="left" w:pos="284"/>
              </w:tabs>
              <w:spacing w:before="0"/>
              <w:ind w:left="284" w:hanging="284"/>
            </w:pPr>
            <w:r w:rsidRPr="00E03E08">
              <w:t>-</w:t>
            </w:r>
            <w:r w:rsidRPr="00E03E08">
              <w:tab/>
              <w:t>To the Director of the Telecommunication Development Bureau;</w:t>
            </w:r>
          </w:p>
          <w:p w:rsidR="00BA1C66" w:rsidRPr="00E03E08" w:rsidRDefault="00BA1C66">
            <w:pPr>
              <w:tabs>
                <w:tab w:val="clear" w:pos="794"/>
                <w:tab w:val="clear" w:pos="1191"/>
                <w:tab w:val="clear" w:pos="1588"/>
                <w:tab w:val="clear" w:pos="1985"/>
                <w:tab w:val="left" w:pos="284"/>
              </w:tabs>
              <w:spacing w:before="0"/>
              <w:ind w:left="284" w:hanging="284"/>
            </w:pPr>
            <w:r w:rsidRPr="00E03E08">
              <w:t>-</w:t>
            </w:r>
            <w:r w:rsidRPr="00E03E08">
              <w:tab/>
              <w:t>To the Director of the Radiocommunication Bureau</w:t>
            </w:r>
          </w:p>
        </w:tc>
      </w:tr>
    </w:tbl>
    <w:p w:rsidR="00BA1C66" w:rsidRDefault="00BA1C66" w:rsidP="00B12DE5"/>
    <w:tbl>
      <w:tblPr>
        <w:tblW w:w="0" w:type="auto"/>
        <w:tblInd w:w="8" w:type="dxa"/>
        <w:tblLayout w:type="fixed"/>
        <w:tblCellMar>
          <w:left w:w="0" w:type="dxa"/>
          <w:right w:w="0" w:type="dxa"/>
        </w:tblCellMar>
        <w:tblLook w:val="0000"/>
      </w:tblPr>
      <w:tblGrid>
        <w:gridCol w:w="822"/>
        <w:gridCol w:w="8526"/>
      </w:tblGrid>
      <w:tr w:rsidR="00BA1C66" w:rsidRPr="00E03E08" w:rsidTr="007D54EC">
        <w:tblPrEx>
          <w:tblCellMar>
            <w:top w:w="0" w:type="dxa"/>
            <w:left w:w="0" w:type="dxa"/>
            <w:bottom w:w="0" w:type="dxa"/>
            <w:right w:w="0" w:type="dxa"/>
          </w:tblCellMar>
        </w:tblPrEx>
        <w:trPr>
          <w:cantSplit/>
          <w:trHeight w:val="680"/>
        </w:trPr>
        <w:tc>
          <w:tcPr>
            <w:tcW w:w="822" w:type="dxa"/>
          </w:tcPr>
          <w:p w:rsidR="00BA1C66" w:rsidRPr="00E03E08" w:rsidRDefault="00BA1C66">
            <w:pPr>
              <w:tabs>
                <w:tab w:val="left" w:pos="4111"/>
              </w:tabs>
              <w:spacing w:before="10"/>
              <w:ind w:left="57"/>
              <w:rPr>
                <w:sz w:val="22"/>
              </w:rPr>
            </w:pPr>
            <w:r w:rsidRPr="00E03E08">
              <w:rPr>
                <w:sz w:val="22"/>
              </w:rPr>
              <w:t>Subject:</w:t>
            </w:r>
          </w:p>
        </w:tc>
        <w:tc>
          <w:tcPr>
            <w:tcW w:w="8526" w:type="dxa"/>
          </w:tcPr>
          <w:p w:rsidR="00A43594" w:rsidRDefault="00F30455" w:rsidP="00F30455">
            <w:pPr>
              <w:tabs>
                <w:tab w:val="clear" w:pos="794"/>
                <w:tab w:val="left" w:pos="318"/>
                <w:tab w:val="left" w:pos="4111"/>
              </w:tabs>
              <w:overflowPunct/>
              <w:autoSpaceDE/>
              <w:autoSpaceDN/>
              <w:adjustRightInd/>
              <w:spacing w:before="0"/>
              <w:ind w:left="57" w:right="28"/>
              <w:textAlignment w:val="auto"/>
              <w:rPr>
                <w:b/>
              </w:rPr>
            </w:pPr>
            <w:r>
              <w:rPr>
                <w:b/>
                <w:bCs/>
              </w:rPr>
              <w:t xml:space="preserve">Sixth </w:t>
            </w:r>
            <w:r w:rsidR="007D54EC" w:rsidRPr="00E03E08">
              <w:rPr>
                <w:b/>
                <w:bCs/>
              </w:rPr>
              <w:t xml:space="preserve">meeting of the </w:t>
            </w:r>
            <w:r w:rsidR="00A43594" w:rsidRPr="00E03E08">
              <w:rPr>
                <w:b/>
                <w:bCs/>
              </w:rPr>
              <w:t>Focus Group on Future Networks</w:t>
            </w:r>
            <w:r w:rsidR="00A43594" w:rsidRPr="00E03E08">
              <w:rPr>
                <w:b/>
              </w:rPr>
              <w:t xml:space="preserve"> (FG-FN)</w:t>
            </w:r>
          </w:p>
          <w:p w:rsidR="00BA1C66" w:rsidRPr="00E03E08" w:rsidRDefault="00AC2FF1" w:rsidP="00CA7487">
            <w:pPr>
              <w:tabs>
                <w:tab w:val="clear" w:pos="794"/>
                <w:tab w:val="left" w:pos="318"/>
                <w:tab w:val="left" w:pos="4111"/>
              </w:tabs>
              <w:overflowPunct/>
              <w:autoSpaceDE/>
              <w:autoSpaceDN/>
              <w:adjustRightInd/>
              <w:spacing w:before="0"/>
              <w:ind w:left="57" w:right="28"/>
              <w:textAlignment w:val="auto"/>
            </w:pPr>
            <w:smartTag w:uri="urn:schemas-microsoft-com:office:smarttags" w:element="City">
              <w:smartTag w:uri="urn:schemas-microsoft-com:office:smarttags" w:element="place">
                <w:r>
                  <w:rPr>
                    <w:b/>
                    <w:bCs/>
                  </w:rPr>
                  <w:t>Geneva</w:t>
                </w:r>
              </w:smartTag>
            </w:smartTag>
            <w:r>
              <w:rPr>
                <w:b/>
                <w:bCs/>
              </w:rPr>
              <w:t>,</w:t>
            </w:r>
            <w:r w:rsidR="008D62DD">
              <w:rPr>
                <w:b/>
                <w:bCs/>
              </w:rPr>
              <w:t xml:space="preserve"> 6-</w:t>
            </w:r>
            <w:r w:rsidR="00CA7487">
              <w:rPr>
                <w:b/>
                <w:bCs/>
              </w:rPr>
              <w:t>9</w:t>
            </w:r>
            <w:r w:rsidR="008D62DD">
              <w:rPr>
                <w:b/>
                <w:bCs/>
              </w:rPr>
              <w:t xml:space="preserve"> September</w:t>
            </w:r>
            <w:r>
              <w:rPr>
                <w:b/>
                <w:bCs/>
              </w:rPr>
              <w:t xml:space="preserve"> 2010</w:t>
            </w:r>
          </w:p>
        </w:tc>
      </w:tr>
    </w:tbl>
    <w:p w:rsidR="007D54EC" w:rsidRDefault="007D54EC" w:rsidP="00136FE5">
      <w:pPr>
        <w:pStyle w:val="Index1"/>
      </w:pPr>
      <w:bookmarkStart w:id="2" w:name="StartTyping_E"/>
      <w:bookmarkStart w:id="3" w:name="text"/>
      <w:bookmarkEnd w:id="2"/>
      <w:bookmarkEnd w:id="3"/>
      <w:r>
        <w:t>Dear Sir/Madam,</w:t>
      </w:r>
    </w:p>
    <w:p w:rsidR="00971E75" w:rsidRDefault="007D54EC" w:rsidP="002A5AD6">
      <w:pPr>
        <w:rPr>
          <w:color w:val="000080"/>
          <w:szCs w:val="24"/>
        </w:rPr>
      </w:pPr>
      <w:bookmarkStart w:id="4" w:name="suitetext"/>
      <w:bookmarkEnd w:id="4"/>
      <w:r>
        <w:t>1</w:t>
      </w:r>
      <w:r>
        <w:tab/>
      </w:r>
      <w:r w:rsidR="00C71B1B">
        <w:t xml:space="preserve">I am pleased to announce that </w:t>
      </w:r>
      <w:r w:rsidR="002F200D">
        <w:t xml:space="preserve">the </w:t>
      </w:r>
      <w:r w:rsidR="007C3390">
        <w:t>sixth</w:t>
      </w:r>
      <w:r w:rsidR="009F0BD6">
        <w:t xml:space="preserve"> </w:t>
      </w:r>
      <w:r w:rsidR="002F200D">
        <w:t>meeting of the FG-F</w:t>
      </w:r>
      <w:r w:rsidR="009F0BD6">
        <w:t>N is scheduled to take place at ITU headqu</w:t>
      </w:r>
      <w:r w:rsidR="00AC2FF1">
        <w:t>a</w:t>
      </w:r>
      <w:r w:rsidR="009F0BD6">
        <w:t xml:space="preserve">rters, </w:t>
      </w:r>
      <w:smartTag w:uri="urn:schemas-microsoft-com:office:smarttags" w:element="City">
        <w:smartTag w:uri="urn:schemas-microsoft-com:office:smarttags" w:element="place">
          <w:r w:rsidR="009F0BD6">
            <w:t>Geneva</w:t>
          </w:r>
        </w:smartTag>
      </w:smartTag>
      <w:r w:rsidR="009F0BD6">
        <w:t xml:space="preserve">, from </w:t>
      </w:r>
      <w:r w:rsidR="00F30455">
        <w:t>6</w:t>
      </w:r>
      <w:r w:rsidR="009F0BD6">
        <w:t xml:space="preserve"> to </w:t>
      </w:r>
      <w:r w:rsidR="00CA7487">
        <w:t>9</w:t>
      </w:r>
      <w:r w:rsidR="00F30455">
        <w:t xml:space="preserve"> September </w:t>
      </w:r>
      <w:r w:rsidR="009F0BD6">
        <w:t>2010 inclusive</w:t>
      </w:r>
      <w:r w:rsidR="00971E75">
        <w:t>.</w:t>
      </w:r>
      <w:r w:rsidR="009F0BD6">
        <w:t xml:space="preserve"> </w:t>
      </w:r>
      <w:r w:rsidR="00B84149">
        <w:t>This meeting is collocated with the Next Generation Networks - Global Stand</w:t>
      </w:r>
      <w:r w:rsidR="00491967">
        <w:t>ards Initiative (NGN</w:t>
      </w:r>
      <w:r w:rsidR="00B91B8D">
        <w:t>-</w:t>
      </w:r>
      <w:r w:rsidR="00491967">
        <w:t xml:space="preserve">GSI) event of </w:t>
      </w:r>
      <w:r w:rsidR="00F30455">
        <w:t>6</w:t>
      </w:r>
      <w:r w:rsidR="008D62DD">
        <w:t>-</w:t>
      </w:r>
      <w:r w:rsidR="00F30455">
        <w:t>16 September</w:t>
      </w:r>
      <w:r w:rsidR="00491967">
        <w:t xml:space="preserve"> 2010</w:t>
      </w:r>
      <w:r w:rsidR="002A5AD6" w:rsidRPr="00054C5F">
        <w:rPr>
          <w:rFonts w:eastAsia="MS Mincho"/>
          <w:lang w:eastAsia="ja-JP"/>
        </w:rPr>
        <w:t xml:space="preserve">, and </w:t>
      </w:r>
      <w:r w:rsidR="002A5AD6">
        <w:rPr>
          <w:rFonts w:eastAsia="MS Mincho" w:hint="eastAsia"/>
          <w:lang w:eastAsia="ja-JP"/>
        </w:rPr>
        <w:t>Focus Group on Cloud Computing (FG</w:t>
      </w:r>
      <w:r w:rsidR="002A5AD6">
        <w:rPr>
          <w:rFonts w:eastAsia="MS Mincho"/>
          <w:lang w:eastAsia="ja-JP"/>
        </w:rPr>
        <w:t xml:space="preserve"> </w:t>
      </w:r>
      <w:r w:rsidR="002A5AD6">
        <w:rPr>
          <w:rFonts w:eastAsia="MS Mincho" w:hint="eastAsia"/>
          <w:lang w:eastAsia="ja-JP"/>
        </w:rPr>
        <w:t>C</w:t>
      </w:r>
      <w:r w:rsidR="002A5AD6">
        <w:rPr>
          <w:rFonts w:eastAsia="MS Mincho"/>
          <w:lang w:eastAsia="ja-JP"/>
        </w:rPr>
        <w:t xml:space="preserve">loud </w:t>
      </w:r>
      <w:r w:rsidR="002A5AD6">
        <w:rPr>
          <w:rFonts w:eastAsia="MS Mincho" w:hint="eastAsia"/>
          <w:lang w:eastAsia="ja-JP"/>
        </w:rPr>
        <w:t>) o</w:t>
      </w:r>
      <w:r w:rsidR="002A5AD6">
        <w:rPr>
          <w:rFonts w:eastAsia="MS Mincho"/>
          <w:lang w:eastAsia="ja-JP"/>
        </w:rPr>
        <w:t>f</w:t>
      </w:r>
      <w:r w:rsidR="002A5AD6">
        <w:rPr>
          <w:rFonts w:eastAsia="MS Mincho" w:hint="eastAsia"/>
          <w:lang w:eastAsia="ja-JP"/>
        </w:rPr>
        <w:t xml:space="preserve"> 2-6 September 2010</w:t>
      </w:r>
      <w:r w:rsidR="002A5AD6" w:rsidRPr="00054C5F">
        <w:t xml:space="preserve"> </w:t>
      </w:r>
      <w:r w:rsidR="008D62DD">
        <w:t>in</w:t>
      </w:r>
      <w:r w:rsidR="00571C4C">
        <w:t xml:space="preserve"> </w:t>
      </w:r>
      <w:smartTag w:uri="urn:schemas-microsoft-com:office:smarttags" w:element="City">
        <w:smartTag w:uri="urn:schemas-microsoft-com:office:smarttags" w:element="place">
          <w:r w:rsidR="00571C4C">
            <w:t>Geneva</w:t>
          </w:r>
        </w:smartTag>
      </w:smartTag>
      <w:r w:rsidR="00491967">
        <w:t>.</w:t>
      </w:r>
      <w:r w:rsidR="00971E75">
        <w:rPr>
          <w:color w:val="000080"/>
          <w:szCs w:val="24"/>
        </w:rPr>
        <w:t xml:space="preserve"> </w:t>
      </w:r>
    </w:p>
    <w:p w:rsidR="009F0BD6" w:rsidRDefault="009F0BD6" w:rsidP="005F3A49">
      <w:r>
        <w:t xml:space="preserve">The </w:t>
      </w:r>
      <w:r w:rsidR="005A19B0">
        <w:t>meeting</w:t>
      </w:r>
      <w:r>
        <w:t xml:space="preserve"> will open at </w:t>
      </w:r>
      <w:r w:rsidRPr="003B09CE">
        <w:t>09</w:t>
      </w:r>
      <w:r w:rsidR="00263A6C">
        <w:t>3</w:t>
      </w:r>
      <w:r w:rsidR="005A19B0" w:rsidRPr="003B09CE">
        <w:t>0</w:t>
      </w:r>
      <w:r>
        <w:t xml:space="preserve"> hours on </w:t>
      </w:r>
      <w:r w:rsidR="005A19B0">
        <w:t xml:space="preserve">6 </w:t>
      </w:r>
      <w:r w:rsidR="008D62DD">
        <w:t>September 2010</w:t>
      </w:r>
      <w:r>
        <w:t xml:space="preserve">. </w:t>
      </w:r>
      <w:r w:rsidR="00B91B8D">
        <w:t>Participant</w:t>
      </w:r>
      <w:r>
        <w:t xml:space="preserve"> registration will begin at </w:t>
      </w:r>
      <w:r w:rsidRPr="003B09CE">
        <w:t>08</w:t>
      </w:r>
      <w:r w:rsidR="00853A07">
        <w:t>3</w:t>
      </w:r>
      <w:r w:rsidRPr="003B09CE">
        <w:t>0</w:t>
      </w:r>
      <w:r>
        <w:t> hours at the Montbrillant entrance. Detailed information concerning the meeting room will be displayed on screens at the entrances to ITU headquarters.</w:t>
      </w:r>
      <w:r w:rsidR="009D3EBB">
        <w:t xml:space="preserve"> No registration fee is required for participating in this meeting.</w:t>
      </w:r>
    </w:p>
    <w:p w:rsidR="009F0BD6" w:rsidRDefault="009F0BD6" w:rsidP="00EB6130">
      <w:r>
        <w:rPr>
          <w:bCs/>
        </w:rPr>
        <w:lastRenderedPageBreak/>
        <w:t>2</w:t>
      </w:r>
      <w:r>
        <w:tab/>
        <w:t>Discussions will be held in English only.</w:t>
      </w:r>
      <w:r w:rsidR="005A19B0">
        <w:t xml:space="preserve"> Please </w:t>
      </w:r>
      <w:r w:rsidR="00CF0075">
        <w:t xml:space="preserve">also </w:t>
      </w:r>
      <w:r w:rsidR="005A19B0">
        <w:t>note that this is a paperless meeting.</w:t>
      </w:r>
    </w:p>
    <w:p w:rsidR="009F0BD6" w:rsidRDefault="009F0BD6" w:rsidP="009F0BD6">
      <w:r>
        <w:t>3</w:t>
      </w:r>
      <w:r w:rsidRPr="00DC7B55">
        <w:tab/>
      </w:r>
      <w:r>
        <w:t>I would like to remind you that th</w:t>
      </w:r>
      <w:r w:rsidRPr="00152B7E">
        <w:t xml:space="preserve">e FG-FN is open to </w:t>
      </w:r>
      <w:smartTag w:uri="urn:schemas-microsoft-com:office:smarttags" w:element="place">
        <w:smartTag w:uri="urn:schemas-microsoft-com:office:smarttags" w:element="PlaceName">
          <w:r w:rsidRPr="00152B7E">
            <w:t>ITU</w:t>
          </w:r>
        </w:smartTag>
        <w:r w:rsidRPr="00152B7E">
          <w:t xml:space="preserve"> </w:t>
        </w:r>
        <w:smartTag w:uri="urn:schemas-microsoft-com:office:smarttags" w:element="PlaceName">
          <w:r w:rsidRPr="00152B7E">
            <w:t>Member</w:t>
          </w:r>
        </w:smartTag>
        <w:r w:rsidRPr="00152B7E">
          <w:t xml:space="preserve"> </w:t>
        </w:r>
        <w:smartTag w:uri="urn:schemas-microsoft-com:office:smarttags" w:element="PlaceType">
          <w:r w:rsidRPr="00152B7E">
            <w:t>States</w:t>
          </w:r>
        </w:smartTag>
      </w:smartTag>
      <w:r w:rsidRPr="00152B7E">
        <w:t>, Sector Members and Associates. This FG-FN is also open to any individual from a country which is a member of ITU and who is willing to contribute to the work</w:t>
      </w:r>
      <w:r>
        <w:t>, which</w:t>
      </w:r>
      <w:r w:rsidRPr="00152B7E">
        <w:t xml:space="preserve"> includes individuals who are also members or representatives of interested Standards Development Organizations.</w:t>
      </w:r>
    </w:p>
    <w:p w:rsidR="009F0BD6" w:rsidRDefault="009F0BD6" w:rsidP="008D62DD">
      <w:r>
        <w:t>4</w:t>
      </w:r>
      <w:r>
        <w:tab/>
        <w:t xml:space="preserve">As agreed to with the Chairman of the Focus Group, </w:t>
      </w:r>
      <w:r w:rsidR="008D62DD">
        <w:t>Mr. Takashi Egawa</w:t>
      </w:r>
      <w:r>
        <w:t xml:space="preserve">, the initial time plan is given in </w:t>
      </w:r>
      <w:r w:rsidRPr="00443CEE">
        <w:rPr>
          <w:b/>
          <w:bCs/>
        </w:rPr>
        <w:t xml:space="preserve">Annex </w:t>
      </w:r>
      <w:r>
        <w:rPr>
          <w:b/>
          <w:bCs/>
        </w:rPr>
        <w:t>1</w:t>
      </w:r>
      <w:r>
        <w:t xml:space="preserve">. Updates related to the meeting will be made available on the Focus Group web page: </w:t>
      </w:r>
      <w:hyperlink r:id="rId9" w:history="1">
        <w:r w:rsidRPr="00BE2541">
          <w:rPr>
            <w:rStyle w:val="Hyperlink"/>
          </w:rPr>
          <w:t>http://www.itu.int/ITU-T/focus</w:t>
        </w:r>
        <w:r w:rsidRPr="00BE2541">
          <w:rPr>
            <w:rStyle w:val="Hyperlink"/>
          </w:rPr>
          <w:t>g</w:t>
        </w:r>
        <w:r w:rsidRPr="00BE2541">
          <w:rPr>
            <w:rStyle w:val="Hyperlink"/>
          </w:rPr>
          <w:t>roups/fn/index.html</w:t>
        </w:r>
      </w:hyperlink>
      <w:r>
        <w:t>, as well as any contributions received.</w:t>
      </w:r>
    </w:p>
    <w:p w:rsidR="002E000E" w:rsidRPr="00D672D4" w:rsidRDefault="002E000E" w:rsidP="0000585E">
      <w:pPr>
        <w:rPr>
          <w:lang w:val="en-US"/>
        </w:rPr>
      </w:pPr>
      <w:r>
        <w:rPr>
          <w:lang w:val="en-US"/>
        </w:rPr>
        <w:t>5</w:t>
      </w:r>
      <w:r>
        <w:rPr>
          <w:lang w:val="en-US"/>
        </w:rPr>
        <w:tab/>
        <w:t xml:space="preserve">All contributions to the </w:t>
      </w:r>
      <w:r w:rsidR="007C3390">
        <w:rPr>
          <w:lang w:val="en-US"/>
        </w:rPr>
        <w:t>sixth</w:t>
      </w:r>
      <w:r>
        <w:rPr>
          <w:lang w:val="en-US"/>
        </w:rPr>
        <w:t xml:space="preserve"> meeting should be sent to the following electronic email address: </w:t>
      </w:r>
      <w:hyperlink r:id="rId10" w:history="1">
        <w:r w:rsidRPr="00D672D4">
          <w:rPr>
            <w:rStyle w:val="Hyperlink"/>
            <w:lang w:val="en-US"/>
          </w:rPr>
          <w:t>tsbsg13@itu.int</w:t>
        </w:r>
      </w:hyperlink>
      <w:r w:rsidRPr="00D672D4">
        <w:rPr>
          <w:lang w:val="en-US"/>
        </w:rPr>
        <w:t xml:space="preserve">. In preparing your documents please use the basic template for the FG documents available at </w:t>
      </w:r>
      <w:hyperlink r:id="rId11" w:history="1">
        <w:r w:rsidR="0000585E" w:rsidRPr="00594C8E">
          <w:rPr>
            <w:rStyle w:val="Hyperlink"/>
            <w:lang w:val="en-US"/>
          </w:rPr>
          <w:t>http://www.itu.int/oth/T3A01000001/en</w:t>
        </w:r>
      </w:hyperlink>
      <w:r w:rsidRPr="00D672D4">
        <w:rPr>
          <w:lang w:val="en-US"/>
        </w:rPr>
        <w:t xml:space="preserve"> and FG-FN webpage.</w:t>
      </w:r>
    </w:p>
    <w:p w:rsidR="002E000E" w:rsidRDefault="002E000E" w:rsidP="007C3390">
      <w:pPr>
        <w:tabs>
          <w:tab w:val="left" w:pos="794"/>
          <w:tab w:val="left" w:pos="1418"/>
          <w:tab w:val="left" w:pos="1702"/>
          <w:tab w:val="left" w:pos="2160"/>
        </w:tabs>
        <w:ind w:right="92"/>
        <w:rPr>
          <w:lang w:val="en-US"/>
        </w:rPr>
      </w:pPr>
      <w:r>
        <w:rPr>
          <w:lang w:val="en-US"/>
        </w:rPr>
        <w:t xml:space="preserve">As per the FG-FN working procedures the </w:t>
      </w:r>
      <w:r w:rsidRPr="00D672D4">
        <w:rPr>
          <w:lang w:val="en-US"/>
        </w:rPr>
        <w:t xml:space="preserve">deadline </w:t>
      </w:r>
      <w:r>
        <w:rPr>
          <w:lang w:val="en-US"/>
        </w:rPr>
        <w:t>for</w:t>
      </w:r>
      <w:r w:rsidRPr="00D672D4">
        <w:rPr>
          <w:lang w:val="en-US"/>
        </w:rPr>
        <w:t xml:space="preserve"> submission of documents </w:t>
      </w:r>
      <w:r>
        <w:rPr>
          <w:lang w:val="en-US"/>
        </w:rPr>
        <w:t xml:space="preserve">is </w:t>
      </w:r>
      <w:r w:rsidR="008D62DD">
        <w:rPr>
          <w:b/>
          <w:bCs/>
          <w:lang w:val="en-US"/>
        </w:rPr>
        <w:t>2</w:t>
      </w:r>
      <w:r w:rsidR="007C3390">
        <w:rPr>
          <w:b/>
          <w:bCs/>
          <w:lang w:val="en-US"/>
        </w:rPr>
        <w:t>9</w:t>
      </w:r>
      <w:r w:rsidR="008D62DD">
        <w:rPr>
          <w:b/>
          <w:bCs/>
          <w:lang w:val="en-US"/>
        </w:rPr>
        <w:t xml:space="preserve"> August </w:t>
      </w:r>
      <w:r>
        <w:rPr>
          <w:b/>
          <w:bCs/>
          <w:lang w:val="en-US"/>
        </w:rPr>
        <w:t>2010</w:t>
      </w:r>
      <w:r>
        <w:rPr>
          <w:lang w:val="en-US"/>
        </w:rPr>
        <w:t xml:space="preserve">. </w:t>
      </w:r>
    </w:p>
    <w:p w:rsidR="005A19B0" w:rsidRDefault="005A19B0" w:rsidP="008D62DD">
      <w:pPr>
        <w:tabs>
          <w:tab w:val="left" w:pos="794"/>
          <w:tab w:val="left" w:pos="1418"/>
          <w:tab w:val="left" w:pos="1702"/>
          <w:tab w:val="left" w:pos="2160"/>
        </w:tabs>
        <w:spacing w:before="240"/>
        <w:ind w:right="92"/>
      </w:pPr>
      <w:r>
        <w:t>6</w:t>
      </w:r>
      <w:r>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2" w:history="1">
        <w:r>
          <w:rPr>
            <w:rStyle w:val="Hyperlink"/>
          </w:rPr>
          <w:t>http://www.itu.int/ITU-T/edh/faqs-support.html</w:t>
        </w:r>
      </w:hyperlink>
      <w:r>
        <w:t>).</w:t>
      </w:r>
    </w:p>
    <w:p w:rsidR="005A19B0" w:rsidRDefault="00A6567C" w:rsidP="002E000E">
      <w:pPr>
        <w:tabs>
          <w:tab w:val="left" w:pos="794"/>
          <w:tab w:val="left" w:pos="1418"/>
          <w:tab w:val="left" w:pos="1702"/>
          <w:tab w:val="left" w:pos="2160"/>
        </w:tabs>
        <w:ind w:right="92"/>
      </w:pPr>
      <w:r>
        <w:t>7</w:t>
      </w:r>
      <w:r w:rsidR="005A19B0">
        <w:tab/>
        <w:t xml:space="preserve">For your convenience, a hotel confirmation form is enclosed as </w:t>
      </w:r>
      <w:r w:rsidR="005A19B0">
        <w:rPr>
          <w:b/>
        </w:rPr>
        <w:t>Annex </w:t>
      </w:r>
      <w:r w:rsidR="002E000E">
        <w:rPr>
          <w:b/>
        </w:rPr>
        <w:t>2</w:t>
      </w:r>
      <w:r w:rsidR="005A19B0">
        <w:t xml:space="preserve"> (see </w:t>
      </w:r>
      <w:hyperlink r:id="rId13" w:history="1">
        <w:r w:rsidR="005A19B0" w:rsidRPr="001828D3">
          <w:rPr>
            <w:rStyle w:val="Hyperlink"/>
          </w:rPr>
          <w:t>http://www.itu.</w:t>
        </w:r>
        <w:r w:rsidR="005A19B0" w:rsidRPr="001828D3">
          <w:rPr>
            <w:rStyle w:val="Hyperlink"/>
          </w:rPr>
          <w:t>i</w:t>
        </w:r>
        <w:r w:rsidR="005A19B0" w:rsidRPr="001828D3">
          <w:rPr>
            <w:rStyle w:val="Hyperlink"/>
          </w:rPr>
          <w:t>nt/tr</w:t>
        </w:r>
        <w:r w:rsidR="005A19B0" w:rsidRPr="001828D3">
          <w:rPr>
            <w:rStyle w:val="Hyperlink"/>
          </w:rPr>
          <w:t>a</w:t>
        </w:r>
        <w:r w:rsidR="005A19B0" w:rsidRPr="001828D3">
          <w:rPr>
            <w:rStyle w:val="Hyperlink"/>
          </w:rPr>
          <w:t>vel/</w:t>
        </w:r>
      </w:hyperlink>
      <w:r w:rsidR="005A19B0">
        <w:t xml:space="preserve"> for the list of hotels).</w:t>
      </w:r>
    </w:p>
    <w:p w:rsidR="007D54EC" w:rsidRDefault="00A6567C" w:rsidP="007C3390">
      <w:pPr>
        <w:tabs>
          <w:tab w:val="left" w:pos="794"/>
        </w:tabs>
        <w:ind w:right="91"/>
        <w:rPr>
          <w:b/>
          <w:bCs/>
          <w:i/>
          <w:iCs/>
        </w:rPr>
      </w:pPr>
      <w:r>
        <w:t>8</w:t>
      </w:r>
      <w:r w:rsidR="005A19B0">
        <w:tab/>
        <w:t xml:space="preserve">To enable TSB to make the necessary arrangements concerning the organization of the </w:t>
      </w:r>
      <w:r w:rsidR="002E000E">
        <w:t>Focus Group</w:t>
      </w:r>
      <w:r>
        <w:t xml:space="preserve"> meeting</w:t>
      </w:r>
      <w:r w:rsidR="005A19B0">
        <w:t xml:space="preserve">, I should be grateful if you would register via the on-line form at </w:t>
      </w:r>
      <w:hyperlink r:id="rId14" w:history="1">
        <w:r w:rsidR="002E000E" w:rsidRPr="0083637B">
          <w:rPr>
            <w:rStyle w:val="Hyperlink"/>
          </w:rPr>
          <w:t>http://www.itu.int/ITU-T/focusgroups/fn/index.html</w:t>
        </w:r>
      </w:hyperlink>
      <w:r w:rsidR="005A19B0">
        <w:t xml:space="preserve"> , as soon as possible, but </w:t>
      </w:r>
      <w:r w:rsidR="005A19B0">
        <w:rPr>
          <w:b/>
        </w:rPr>
        <w:t xml:space="preserve">not later than </w:t>
      </w:r>
      <w:r w:rsidR="007C3390">
        <w:rPr>
          <w:b/>
        </w:rPr>
        <w:t>23</w:t>
      </w:r>
      <w:r w:rsidR="008D62DD">
        <w:rPr>
          <w:b/>
        </w:rPr>
        <w:t> August</w:t>
      </w:r>
      <w:r w:rsidR="002E000E">
        <w:rPr>
          <w:b/>
        </w:rPr>
        <w:t xml:space="preserve"> 2010</w:t>
      </w:r>
      <w:r w:rsidR="005A19B0">
        <w:t xml:space="preserve">.  </w:t>
      </w:r>
      <w:r w:rsidR="005A19B0" w:rsidRPr="002B3EBC">
        <w:rPr>
          <w:b/>
          <w:bCs/>
        </w:rPr>
        <w:t xml:space="preserve">Please note that </w:t>
      </w:r>
      <w:r w:rsidR="005A19B0">
        <w:rPr>
          <w:b/>
          <w:bCs/>
        </w:rPr>
        <w:t>pre-</w:t>
      </w:r>
      <w:r w:rsidR="005A19B0" w:rsidRPr="002B3EBC">
        <w:rPr>
          <w:b/>
          <w:bCs/>
        </w:rPr>
        <w:t xml:space="preserve">registration of participants to </w:t>
      </w:r>
      <w:r>
        <w:rPr>
          <w:b/>
          <w:bCs/>
        </w:rPr>
        <w:t>the meeting</w:t>
      </w:r>
      <w:r w:rsidR="005A19B0" w:rsidRPr="002B3EBC">
        <w:rPr>
          <w:b/>
          <w:bCs/>
        </w:rPr>
        <w:t xml:space="preserve"> </w:t>
      </w:r>
      <w:r w:rsidR="005A19B0">
        <w:rPr>
          <w:b/>
          <w:bCs/>
        </w:rPr>
        <w:t>is</w:t>
      </w:r>
      <w:r w:rsidR="005A19B0" w:rsidRPr="002B3EBC">
        <w:rPr>
          <w:b/>
          <w:bCs/>
        </w:rPr>
        <w:t xml:space="preserve"> carried out exclusively </w:t>
      </w:r>
      <w:r w:rsidR="005A19B0" w:rsidRPr="002B3EBC">
        <w:rPr>
          <w:b/>
          <w:bCs/>
          <w:i/>
          <w:iCs/>
        </w:rPr>
        <w:t>online</w:t>
      </w:r>
      <w:r w:rsidR="005A19B0">
        <w:rPr>
          <w:b/>
          <w:bCs/>
          <w:i/>
          <w:iCs/>
        </w:rPr>
        <w:t>.</w:t>
      </w:r>
      <w:r w:rsidR="00EF7521">
        <w:rPr>
          <w:b/>
          <w:bCs/>
          <w:i/>
          <w:iCs/>
        </w:rPr>
        <w:t xml:space="preserve"> </w:t>
      </w:r>
      <w:r w:rsidR="00CF244B">
        <w:t>To easily provide you with any up</w:t>
      </w:r>
      <w:r w:rsidR="00EF7521" w:rsidRPr="00EF7521">
        <w:t>dates concerning the meeting planning</w:t>
      </w:r>
      <w:r w:rsidR="00CF244B">
        <w:t>,</w:t>
      </w:r>
      <w:r w:rsidR="00EF7521" w:rsidRPr="00EF7521">
        <w:t xml:space="preserve"> please fill in your valid e-mail address on your registration form.</w:t>
      </w:r>
      <w:r w:rsidR="00EF7521">
        <w:rPr>
          <w:b/>
          <w:bCs/>
          <w:i/>
          <w:iCs/>
        </w:rPr>
        <w:t xml:space="preserve"> </w:t>
      </w:r>
    </w:p>
    <w:p w:rsidR="007C3390" w:rsidRDefault="007C3390" w:rsidP="007C3390">
      <w:pPr>
        <w:pStyle w:val="BodyText2"/>
        <w:spacing w:after="0" w:line="240" w:lineRule="auto"/>
      </w:pPr>
      <w:r>
        <w:t>9</w:t>
      </w:r>
      <w:r>
        <w:tab/>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t>Switzerland</w:t>
          </w:r>
        </w:smartTag>
      </w:smartTag>
      <w:r>
        <w:t xml:space="preserve">. </w:t>
      </w:r>
      <w:r w:rsidRPr="00760CC6">
        <w:rPr>
          <w:b/>
          <w:bCs/>
        </w:rPr>
        <w:t>The visa must be requested at least four (4) weeks before the date of beginning of the meeting</w:t>
      </w:r>
      <w:r>
        <w:t xml:space="preserve"> and obtained from the office (embassy or consulate) representing Switzerland in your country or, if there is no such office in your country, from the one that is closest to the country of departure.</w:t>
      </w:r>
    </w:p>
    <w:p w:rsidR="007C3390" w:rsidRDefault="007C3390" w:rsidP="007C3390">
      <w:pPr>
        <w:tabs>
          <w:tab w:val="left" w:pos="794"/>
          <w:tab w:val="left" w:pos="1418"/>
          <w:tab w:val="left" w:pos="1702"/>
          <w:tab w:val="left" w:pos="2160"/>
        </w:tabs>
        <w:ind w:right="92"/>
      </w:pPr>
      <w:r>
        <w:tab/>
        <w:t xml:space="preserve">If problems are encountered by </w:t>
      </w:r>
      <w:r w:rsidRPr="003F1355">
        <w:rPr>
          <w:b/>
          <w:bCs/>
        </w:rPr>
        <w:t>ITU Member States, Sector Members or Associates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t xml:space="preserve">  </w:t>
      </w:r>
      <w:r>
        <w:rPr>
          <w:b/>
          <w:bCs/>
          <w:u w:val="single"/>
        </w:rPr>
        <w:t>Please also note that ITU can assist only representatives of ITU Member States, ITU Sector Members or ITU Associates</w:t>
      </w:r>
      <w:r>
        <w:rPr>
          <w:b/>
          <w:bCs/>
        </w:rPr>
        <w:t>.</w:t>
      </w:r>
    </w:p>
    <w:p w:rsidR="005A19B0" w:rsidRDefault="005A19B0" w:rsidP="007C3390">
      <w:pPr>
        <w:tabs>
          <w:tab w:val="left" w:pos="794"/>
          <w:tab w:val="left" w:pos="1418"/>
          <w:tab w:val="left" w:pos="1702"/>
          <w:tab w:val="left" w:pos="2160"/>
        </w:tabs>
        <w:ind w:right="92"/>
      </w:pPr>
      <w:r>
        <w:t>Yours faithfully,</w:t>
      </w:r>
    </w:p>
    <w:p w:rsidR="002E000E" w:rsidRPr="002E000E" w:rsidRDefault="002E000E" w:rsidP="002E000E">
      <w:pPr>
        <w:pStyle w:val="BodyText3"/>
        <w:spacing w:before="1680"/>
        <w:rPr>
          <w:sz w:val="24"/>
          <w:szCs w:val="24"/>
        </w:rPr>
      </w:pPr>
      <w:r w:rsidRPr="002E000E">
        <w:rPr>
          <w:sz w:val="24"/>
          <w:szCs w:val="24"/>
          <w:lang w:val="en-US"/>
        </w:rPr>
        <w:lastRenderedPageBreak/>
        <w:t>Malcolm Johnson</w:t>
      </w:r>
      <w:r w:rsidRPr="002E000E">
        <w:rPr>
          <w:sz w:val="24"/>
          <w:szCs w:val="24"/>
        </w:rPr>
        <w:br/>
        <w:t>Director of the Telecommunication</w:t>
      </w:r>
      <w:r w:rsidRPr="002E000E">
        <w:rPr>
          <w:sz w:val="24"/>
          <w:szCs w:val="24"/>
        </w:rPr>
        <w:br/>
        <w:t>Standardization Bureau</w:t>
      </w:r>
    </w:p>
    <w:p w:rsidR="002E000E" w:rsidRPr="00F43ACA" w:rsidRDefault="002E000E" w:rsidP="002E3F8C">
      <w:pPr>
        <w:tabs>
          <w:tab w:val="left" w:pos="794"/>
        </w:tabs>
        <w:spacing w:before="720"/>
        <w:ind w:right="92"/>
        <w:rPr>
          <w:lang w:val="en-US"/>
        </w:rPr>
      </w:pPr>
      <w:r w:rsidRPr="00F43ACA">
        <w:rPr>
          <w:b/>
          <w:lang w:val="en-US"/>
        </w:rPr>
        <w:t>Annexes:</w:t>
      </w:r>
      <w:r w:rsidR="00AC2FF1" w:rsidRPr="00F43ACA">
        <w:rPr>
          <w:b/>
          <w:lang w:val="en-US"/>
        </w:rPr>
        <w:t xml:space="preserve"> </w:t>
      </w:r>
      <w:r w:rsidR="00AC2FF1" w:rsidRPr="00F43ACA">
        <w:rPr>
          <w:bCs/>
          <w:lang w:val="en-US"/>
        </w:rPr>
        <w:t>2</w:t>
      </w:r>
    </w:p>
    <w:p w:rsidR="007D54EC" w:rsidRPr="00847253" w:rsidRDefault="007D54EC" w:rsidP="008D62DD">
      <w:pPr>
        <w:jc w:val="center"/>
      </w:pPr>
      <w:r>
        <w:br w:type="page"/>
      </w:r>
      <w:r w:rsidR="00DF0008">
        <w:t>ANNEX 1</w:t>
      </w:r>
    </w:p>
    <w:p w:rsidR="007D54EC" w:rsidRDefault="007D54EC" w:rsidP="007103C2">
      <w:pPr>
        <w:pStyle w:val="BodyText2"/>
        <w:spacing w:before="0" w:after="0" w:line="240" w:lineRule="auto"/>
        <w:jc w:val="center"/>
      </w:pPr>
      <w:r w:rsidRPr="00847253">
        <w:t xml:space="preserve">(to TSB Circular </w:t>
      </w:r>
      <w:r w:rsidR="007103C2">
        <w:t>128</w:t>
      </w:r>
      <w:r w:rsidRPr="00847253">
        <w:t>)</w:t>
      </w:r>
    </w:p>
    <w:p w:rsidR="007D54EC" w:rsidRDefault="00C434BE" w:rsidP="008D62DD">
      <w:pPr>
        <w:pStyle w:val="BodyText2"/>
        <w:spacing w:before="240" w:after="0" w:line="240" w:lineRule="auto"/>
        <w:jc w:val="center"/>
        <w:rPr>
          <w:b/>
          <w:bCs/>
        </w:rPr>
      </w:pPr>
      <w:r>
        <w:rPr>
          <w:b/>
          <w:bCs/>
        </w:rPr>
        <w:t>Time plan for</w:t>
      </w:r>
      <w:r w:rsidR="007D54EC">
        <w:rPr>
          <w:b/>
          <w:bCs/>
        </w:rPr>
        <w:t xml:space="preserve"> the </w:t>
      </w:r>
      <w:r w:rsidR="008D62DD">
        <w:rPr>
          <w:b/>
          <w:bCs/>
        </w:rPr>
        <w:t>sixth</w:t>
      </w:r>
      <w:r w:rsidR="007D54EC">
        <w:rPr>
          <w:b/>
          <w:bCs/>
        </w:rPr>
        <w:t xml:space="preserve"> meeting</w:t>
      </w:r>
    </w:p>
    <w:p w:rsidR="002B6B13" w:rsidRDefault="008D62DD" w:rsidP="00CA7487">
      <w:pPr>
        <w:pStyle w:val="BodyText2"/>
        <w:spacing w:before="240" w:after="0" w:line="240" w:lineRule="auto"/>
        <w:jc w:val="center"/>
        <w:rPr>
          <w:b/>
          <w:bCs/>
        </w:rPr>
      </w:pPr>
      <w:r>
        <w:rPr>
          <w:b/>
          <w:bCs/>
        </w:rPr>
        <w:t>6-</w:t>
      </w:r>
      <w:r w:rsidR="00CA7487">
        <w:rPr>
          <w:b/>
          <w:bCs/>
        </w:rPr>
        <w:t>9</w:t>
      </w:r>
      <w:r>
        <w:rPr>
          <w:b/>
          <w:bCs/>
        </w:rPr>
        <w:t xml:space="preserve"> September 2010</w:t>
      </w:r>
      <w:r w:rsidR="00B75923">
        <w:rPr>
          <w:b/>
          <w:bCs/>
        </w:rPr>
        <w:t xml:space="preserve">, </w:t>
      </w:r>
      <w:smartTag w:uri="urn:schemas-microsoft-com:office:smarttags" w:element="place">
        <w:smartTag w:uri="urn:schemas-microsoft-com:office:smarttags" w:element="City">
          <w:r w:rsidR="00B75923">
            <w:rPr>
              <w:b/>
              <w:bCs/>
            </w:rPr>
            <w:t>Geneva</w:t>
          </w:r>
        </w:smartTag>
      </w:smartTag>
      <w:r w:rsidR="00B75923">
        <w:rPr>
          <w:b/>
          <w:bCs/>
        </w:rPr>
        <w:br/>
      </w:r>
    </w:p>
    <w:tbl>
      <w:tblPr>
        <w:tblW w:w="8039" w:type="dxa"/>
        <w:jc w:val="center"/>
        <w:tblCellSpacing w:w="0" w:type="dxa"/>
        <w:tblCellMar>
          <w:left w:w="0" w:type="dxa"/>
          <w:right w:w="0" w:type="dxa"/>
        </w:tblCellMar>
        <w:tblLook w:val="0000"/>
      </w:tblPr>
      <w:tblGrid>
        <w:gridCol w:w="1803"/>
        <w:gridCol w:w="2268"/>
        <w:gridCol w:w="1984"/>
        <w:gridCol w:w="1984"/>
      </w:tblGrid>
      <w:tr w:rsidR="002B6B13" w:rsidRPr="00E03E08" w:rsidTr="00EF5279">
        <w:trPr>
          <w:trHeight w:val="555"/>
          <w:tblCellSpacing w:w="0" w:type="dxa"/>
          <w:jc w:val="center"/>
        </w:trPr>
        <w:tc>
          <w:tcPr>
            <w:tcW w:w="1803" w:type="dxa"/>
            <w:tcBorders>
              <w:top w:val="single" w:sz="6" w:space="0" w:color="FFFFFF"/>
              <w:left w:val="single" w:sz="6" w:space="0" w:color="FFFFFF"/>
              <w:bottom w:val="single" w:sz="18" w:space="0" w:color="FFFFFF"/>
              <w:right w:val="single" w:sz="6" w:space="0" w:color="FFFFFF"/>
            </w:tcBorders>
            <w:shd w:val="clear" w:color="auto" w:fill="00CC99"/>
          </w:tcPr>
          <w:p w:rsidR="002B6B13" w:rsidRPr="00E03E08" w:rsidRDefault="002B6B13" w:rsidP="00EF5279">
            <w:pPr>
              <w:pStyle w:val="BodyText2"/>
              <w:spacing w:before="0" w:after="0" w:line="240" w:lineRule="auto"/>
              <w:rPr>
                <w:b/>
                <w:bCs/>
                <w:sz w:val="22"/>
                <w:szCs w:val="22"/>
                <w:lang w:val="en-US"/>
              </w:rPr>
            </w:pPr>
            <w:r>
              <w:rPr>
                <w:b/>
                <w:bCs/>
                <w:sz w:val="22"/>
                <w:szCs w:val="22"/>
                <w:lang w:val="en-US"/>
              </w:rPr>
              <w:t>Monday</w:t>
            </w:r>
          </w:p>
          <w:p w:rsidR="002B6B13" w:rsidRPr="00E03E08" w:rsidRDefault="002B6B13" w:rsidP="00EF5279">
            <w:pPr>
              <w:pStyle w:val="BodyText2"/>
              <w:spacing w:before="0" w:after="0" w:line="240" w:lineRule="auto"/>
              <w:rPr>
                <w:sz w:val="22"/>
                <w:szCs w:val="22"/>
                <w:lang w:val="en-US"/>
              </w:rPr>
            </w:pPr>
            <w:r>
              <w:rPr>
                <w:b/>
                <w:bCs/>
                <w:sz w:val="22"/>
                <w:szCs w:val="22"/>
                <w:lang w:val="en-US"/>
              </w:rPr>
              <w:t>6 September</w:t>
            </w:r>
          </w:p>
        </w:tc>
        <w:tc>
          <w:tcPr>
            <w:tcW w:w="2268" w:type="dxa"/>
            <w:tcBorders>
              <w:top w:val="single" w:sz="6" w:space="0" w:color="FFFFFF"/>
              <w:left w:val="single" w:sz="6" w:space="0" w:color="FFFFFF"/>
              <w:bottom w:val="single" w:sz="18" w:space="0" w:color="FFFFFF"/>
              <w:right w:val="single" w:sz="6" w:space="0" w:color="FFFFFF"/>
            </w:tcBorders>
            <w:shd w:val="clear" w:color="auto" w:fill="00CC99"/>
          </w:tcPr>
          <w:p w:rsidR="002B6B13" w:rsidRPr="00E03E08" w:rsidRDefault="002B6B13" w:rsidP="002B6B13">
            <w:pPr>
              <w:pStyle w:val="BodyText2"/>
              <w:spacing w:before="0" w:after="0" w:line="240" w:lineRule="auto"/>
              <w:rPr>
                <w:b/>
                <w:bCs/>
                <w:sz w:val="22"/>
                <w:szCs w:val="22"/>
                <w:lang w:val="en-US"/>
              </w:rPr>
            </w:pPr>
            <w:r>
              <w:rPr>
                <w:b/>
                <w:bCs/>
                <w:sz w:val="22"/>
                <w:szCs w:val="22"/>
                <w:lang w:val="en-US"/>
              </w:rPr>
              <w:t>Tue</w:t>
            </w:r>
            <w:r w:rsidRPr="00E03E08">
              <w:rPr>
                <w:b/>
                <w:bCs/>
                <w:sz w:val="22"/>
                <w:szCs w:val="22"/>
                <w:lang w:val="en-US"/>
              </w:rPr>
              <w:t>sday</w:t>
            </w:r>
          </w:p>
          <w:p w:rsidR="002B6B13" w:rsidRPr="00E03E08" w:rsidRDefault="002B6B13" w:rsidP="002B6B13">
            <w:pPr>
              <w:pStyle w:val="BodyText2"/>
              <w:spacing w:before="0" w:after="0" w:line="240" w:lineRule="auto"/>
              <w:rPr>
                <w:sz w:val="22"/>
                <w:szCs w:val="22"/>
                <w:lang w:val="en-US"/>
              </w:rPr>
            </w:pPr>
            <w:r>
              <w:rPr>
                <w:b/>
                <w:bCs/>
                <w:sz w:val="22"/>
                <w:szCs w:val="22"/>
                <w:lang w:val="en-US"/>
              </w:rPr>
              <w:t>7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2B6B13" w:rsidRPr="00E03E08" w:rsidRDefault="002B6B13" w:rsidP="002B6B13">
            <w:pPr>
              <w:pStyle w:val="BodyText2"/>
              <w:spacing w:before="0" w:after="0" w:line="240" w:lineRule="auto"/>
              <w:rPr>
                <w:b/>
                <w:bCs/>
                <w:sz w:val="22"/>
                <w:szCs w:val="22"/>
                <w:lang w:val="en-US"/>
              </w:rPr>
            </w:pPr>
            <w:r>
              <w:rPr>
                <w:b/>
                <w:bCs/>
                <w:sz w:val="22"/>
                <w:szCs w:val="22"/>
                <w:lang w:val="en-US"/>
              </w:rPr>
              <w:t>Wedne</w:t>
            </w:r>
            <w:r w:rsidRPr="00E03E08">
              <w:rPr>
                <w:b/>
                <w:bCs/>
                <w:sz w:val="22"/>
                <w:szCs w:val="22"/>
                <w:lang w:val="en-US"/>
              </w:rPr>
              <w:t>sday</w:t>
            </w:r>
          </w:p>
          <w:p w:rsidR="002B6B13" w:rsidRPr="0024311A" w:rsidRDefault="002B6B13" w:rsidP="00EF5279">
            <w:pPr>
              <w:pStyle w:val="BodyText2"/>
              <w:spacing w:before="0" w:after="0" w:line="240" w:lineRule="auto"/>
              <w:rPr>
                <w:b/>
                <w:bCs/>
                <w:sz w:val="22"/>
                <w:szCs w:val="22"/>
                <w:lang w:val="en-US"/>
              </w:rPr>
            </w:pPr>
            <w:r>
              <w:rPr>
                <w:b/>
                <w:bCs/>
                <w:sz w:val="22"/>
                <w:szCs w:val="22"/>
                <w:lang w:val="en-US"/>
              </w:rPr>
              <w:t>8 September</w:t>
            </w:r>
          </w:p>
        </w:tc>
        <w:tc>
          <w:tcPr>
            <w:tcW w:w="1984" w:type="dxa"/>
            <w:tcBorders>
              <w:top w:val="single" w:sz="6" w:space="0" w:color="FFFFFF"/>
              <w:left w:val="single" w:sz="6" w:space="0" w:color="FFFFFF"/>
              <w:bottom w:val="single" w:sz="18" w:space="0" w:color="FFFFFF"/>
              <w:right w:val="single" w:sz="6" w:space="0" w:color="FFFFFF"/>
            </w:tcBorders>
            <w:shd w:val="clear" w:color="auto" w:fill="00CC99"/>
          </w:tcPr>
          <w:p w:rsidR="002B6B13" w:rsidRDefault="002B6B13" w:rsidP="002B6B13">
            <w:pPr>
              <w:pStyle w:val="BodyText2"/>
              <w:spacing w:before="0" w:after="0" w:line="240" w:lineRule="auto"/>
              <w:rPr>
                <w:b/>
                <w:bCs/>
                <w:sz w:val="22"/>
                <w:szCs w:val="22"/>
                <w:lang w:val="en-US"/>
              </w:rPr>
            </w:pPr>
            <w:r>
              <w:rPr>
                <w:b/>
                <w:bCs/>
                <w:sz w:val="22"/>
                <w:szCs w:val="22"/>
                <w:lang w:val="en-US"/>
              </w:rPr>
              <w:t>Thursday</w:t>
            </w:r>
          </w:p>
          <w:p w:rsidR="002B6B13" w:rsidRPr="00E03E08" w:rsidRDefault="002B6B13" w:rsidP="00EF5279">
            <w:pPr>
              <w:pStyle w:val="BodyText2"/>
              <w:spacing w:before="0" w:after="0" w:line="240" w:lineRule="auto"/>
              <w:rPr>
                <w:b/>
                <w:bCs/>
                <w:sz w:val="22"/>
                <w:szCs w:val="22"/>
                <w:lang w:val="en-US"/>
              </w:rPr>
            </w:pPr>
            <w:r>
              <w:rPr>
                <w:b/>
                <w:bCs/>
                <w:sz w:val="22"/>
                <w:szCs w:val="22"/>
                <w:lang w:val="en-US"/>
              </w:rPr>
              <w:t>9 September</w:t>
            </w:r>
          </w:p>
        </w:tc>
      </w:tr>
      <w:tr w:rsidR="002B6B13" w:rsidRPr="00E03E08" w:rsidTr="00EF5279">
        <w:trPr>
          <w:trHeight w:val="330"/>
          <w:tblCellSpacing w:w="0" w:type="dxa"/>
          <w:jc w:val="center"/>
        </w:trPr>
        <w:tc>
          <w:tcPr>
            <w:tcW w:w="1803" w:type="dxa"/>
            <w:tcBorders>
              <w:top w:val="single" w:sz="18" w:space="0" w:color="FFFFFF"/>
              <w:left w:val="single" w:sz="6" w:space="0" w:color="FFFFFF"/>
              <w:bottom w:val="single" w:sz="6" w:space="0" w:color="FFFFFF"/>
              <w:right w:val="single" w:sz="6" w:space="0" w:color="FFFFFF"/>
            </w:tcBorders>
            <w:shd w:val="clear" w:color="auto" w:fill="CBECDE"/>
          </w:tcPr>
          <w:p w:rsidR="002B6B13" w:rsidRPr="00E03E08" w:rsidRDefault="002B6B13" w:rsidP="002B6B13">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0-18:00</w:t>
            </w:r>
          </w:p>
        </w:tc>
        <w:tc>
          <w:tcPr>
            <w:tcW w:w="2268" w:type="dxa"/>
            <w:tcBorders>
              <w:top w:val="single" w:sz="18" w:space="0" w:color="FFFFFF"/>
              <w:left w:val="single" w:sz="6" w:space="0" w:color="FFFFFF"/>
              <w:bottom w:val="single" w:sz="6" w:space="0" w:color="FFFFFF"/>
              <w:right w:val="single" w:sz="6" w:space="0" w:color="FFFFFF"/>
            </w:tcBorders>
            <w:shd w:val="clear" w:color="auto" w:fill="CBECDE"/>
          </w:tcPr>
          <w:p w:rsidR="002B6B13" w:rsidRPr="00E03E08" w:rsidRDefault="002B6B13" w:rsidP="002B6B13">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w:t>
            </w:r>
            <w:r>
              <w:rPr>
                <w:b/>
                <w:bCs/>
                <w:sz w:val="22"/>
                <w:szCs w:val="22"/>
                <w:lang w:val="en-US"/>
              </w:rPr>
              <w:t>0</w:t>
            </w:r>
            <w:r w:rsidRPr="00E03E08">
              <w:rPr>
                <w:b/>
                <w:bCs/>
                <w:sz w:val="22"/>
                <w:szCs w:val="22"/>
                <w:lang w:val="en-US"/>
              </w:rPr>
              <w:t>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2B6B13" w:rsidRPr="00E03E08" w:rsidRDefault="002B6B13" w:rsidP="002B6B13">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c>
          <w:tcPr>
            <w:tcW w:w="1984" w:type="dxa"/>
            <w:tcBorders>
              <w:top w:val="single" w:sz="18" w:space="0" w:color="FFFFFF"/>
              <w:left w:val="single" w:sz="6" w:space="0" w:color="FFFFFF"/>
              <w:bottom w:val="single" w:sz="6" w:space="0" w:color="FFFFFF"/>
              <w:right w:val="single" w:sz="6" w:space="0" w:color="FFFFFF"/>
            </w:tcBorders>
            <w:shd w:val="clear" w:color="auto" w:fill="CBECDE"/>
          </w:tcPr>
          <w:p w:rsidR="002B6B13" w:rsidRPr="00E03E08" w:rsidRDefault="002B6B13" w:rsidP="002B6B13">
            <w:pPr>
              <w:pStyle w:val="BodyText2"/>
              <w:spacing w:before="0" w:after="0" w:line="240" w:lineRule="auto"/>
              <w:rPr>
                <w:b/>
                <w:bCs/>
                <w:sz w:val="22"/>
                <w:szCs w:val="22"/>
                <w:lang w:val="en-US"/>
              </w:rPr>
            </w:pPr>
            <w:r w:rsidRPr="00E03E08">
              <w:rPr>
                <w:b/>
                <w:bCs/>
                <w:sz w:val="22"/>
                <w:szCs w:val="22"/>
                <w:lang w:val="en-US"/>
              </w:rPr>
              <w:t>9:</w:t>
            </w:r>
            <w:r>
              <w:rPr>
                <w:b/>
                <w:bCs/>
                <w:sz w:val="22"/>
                <w:szCs w:val="22"/>
                <w:lang w:val="en-US"/>
              </w:rPr>
              <w:t>3</w:t>
            </w:r>
            <w:r w:rsidRPr="00E03E08">
              <w:rPr>
                <w:b/>
                <w:bCs/>
                <w:sz w:val="22"/>
                <w:szCs w:val="22"/>
                <w:lang w:val="en-US"/>
              </w:rPr>
              <w:t>0 - 18:00</w:t>
            </w:r>
          </w:p>
        </w:tc>
      </w:tr>
      <w:tr w:rsidR="002B6B13" w:rsidRPr="00E03E08" w:rsidTr="00EF5279">
        <w:trPr>
          <w:trHeight w:val="169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E7F6EF"/>
          </w:tcPr>
          <w:p w:rsidR="002B6B13" w:rsidRPr="00E03E08" w:rsidRDefault="002B6B13" w:rsidP="00EF5279">
            <w:pPr>
              <w:pStyle w:val="BodyText2"/>
              <w:spacing w:before="0" w:after="0" w:line="240" w:lineRule="auto"/>
              <w:rPr>
                <w:sz w:val="22"/>
                <w:szCs w:val="22"/>
                <w:lang w:val="en-US"/>
              </w:rPr>
            </w:pPr>
            <w:r w:rsidRPr="00E03E08">
              <w:rPr>
                <w:sz w:val="22"/>
                <w:szCs w:val="22"/>
                <w:lang w:val="en-US"/>
              </w:rPr>
              <w:t>ITU-T</w:t>
            </w:r>
          </w:p>
          <w:p w:rsidR="002B6B13" w:rsidRPr="00E03E08" w:rsidRDefault="002B6B13" w:rsidP="00EF5279">
            <w:pPr>
              <w:pStyle w:val="BodyText2"/>
              <w:spacing w:before="0" w:after="0" w:line="240" w:lineRule="auto"/>
              <w:rPr>
                <w:sz w:val="22"/>
                <w:szCs w:val="22"/>
                <w:lang w:val="en-US"/>
              </w:rPr>
            </w:pPr>
            <w:r w:rsidRPr="00E03E08">
              <w:rPr>
                <w:sz w:val="22"/>
                <w:szCs w:val="22"/>
                <w:lang w:val="en-US"/>
              </w:rPr>
              <w:t xml:space="preserve">FG-FN </w:t>
            </w:r>
          </w:p>
        </w:tc>
        <w:tc>
          <w:tcPr>
            <w:tcW w:w="2268" w:type="dxa"/>
            <w:tcBorders>
              <w:top w:val="single" w:sz="6" w:space="0" w:color="FFFFFF"/>
              <w:left w:val="single" w:sz="6" w:space="0" w:color="FFFFFF"/>
              <w:bottom w:val="single" w:sz="6" w:space="0" w:color="FFFFFF"/>
              <w:right w:val="single" w:sz="6" w:space="0" w:color="FFFFFF"/>
            </w:tcBorders>
            <w:shd w:val="clear" w:color="auto" w:fill="E7F6EF"/>
          </w:tcPr>
          <w:p w:rsidR="002B6B13" w:rsidRPr="00E03E08" w:rsidRDefault="002B6B13" w:rsidP="00EF5279">
            <w:pPr>
              <w:pStyle w:val="BodyText2"/>
              <w:spacing w:before="0" w:after="0" w:line="240" w:lineRule="auto"/>
              <w:rPr>
                <w:sz w:val="22"/>
                <w:szCs w:val="22"/>
                <w:lang w:val="en-US"/>
              </w:rPr>
            </w:pPr>
            <w:r w:rsidRPr="00E03E08">
              <w:rPr>
                <w:sz w:val="22"/>
                <w:szCs w:val="22"/>
                <w:lang w:val="en-US"/>
              </w:rPr>
              <w:t>ITU-T</w:t>
            </w:r>
          </w:p>
          <w:p w:rsidR="002B6B13" w:rsidRPr="00E03E08" w:rsidRDefault="002B6B13" w:rsidP="00EF5279">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2B6B13" w:rsidRPr="00E03E08" w:rsidRDefault="002B6B13" w:rsidP="00EF5279">
            <w:pPr>
              <w:pStyle w:val="BodyText2"/>
              <w:spacing w:before="0" w:after="0" w:line="240" w:lineRule="auto"/>
              <w:rPr>
                <w:sz w:val="22"/>
                <w:szCs w:val="22"/>
                <w:lang w:val="en-US"/>
              </w:rPr>
            </w:pPr>
            <w:r w:rsidRPr="00E03E08">
              <w:rPr>
                <w:sz w:val="22"/>
                <w:szCs w:val="22"/>
                <w:lang w:val="en-US"/>
              </w:rPr>
              <w:t>ITU-T</w:t>
            </w:r>
          </w:p>
          <w:p w:rsidR="002B6B13" w:rsidRPr="00E03E08" w:rsidRDefault="002B6B13" w:rsidP="00EF5279">
            <w:pPr>
              <w:pStyle w:val="BodyText2"/>
              <w:spacing w:before="0" w:after="0" w:line="240" w:lineRule="auto"/>
              <w:rPr>
                <w:sz w:val="22"/>
                <w:szCs w:val="22"/>
                <w:lang w:val="en-US"/>
              </w:rPr>
            </w:pPr>
            <w:r w:rsidRPr="00E03E08">
              <w:rPr>
                <w:sz w:val="22"/>
                <w:szCs w:val="22"/>
                <w:lang w:val="en-US"/>
              </w:rPr>
              <w:t>FG-FN</w:t>
            </w:r>
          </w:p>
        </w:tc>
        <w:tc>
          <w:tcPr>
            <w:tcW w:w="1984" w:type="dxa"/>
            <w:tcBorders>
              <w:top w:val="single" w:sz="6" w:space="0" w:color="FFFFFF"/>
              <w:left w:val="single" w:sz="6" w:space="0" w:color="FFFFFF"/>
              <w:bottom w:val="single" w:sz="6" w:space="0" w:color="FFFFFF"/>
              <w:right w:val="single" w:sz="6" w:space="0" w:color="FFFFFF"/>
            </w:tcBorders>
            <w:shd w:val="clear" w:color="auto" w:fill="E7F6EF"/>
          </w:tcPr>
          <w:p w:rsidR="002B6B13" w:rsidRPr="00E03E08" w:rsidRDefault="002B6B13" w:rsidP="00EF5279">
            <w:pPr>
              <w:pStyle w:val="BodyText2"/>
              <w:spacing w:before="0" w:after="0" w:line="240" w:lineRule="auto"/>
              <w:rPr>
                <w:sz w:val="22"/>
                <w:szCs w:val="22"/>
                <w:lang w:val="en-US"/>
              </w:rPr>
            </w:pPr>
            <w:r w:rsidRPr="00E03E08">
              <w:rPr>
                <w:sz w:val="22"/>
                <w:szCs w:val="22"/>
                <w:lang w:val="en-US"/>
              </w:rPr>
              <w:t>ITU-T</w:t>
            </w:r>
          </w:p>
          <w:p w:rsidR="002B6B13" w:rsidRPr="00E03E08" w:rsidRDefault="002B6B13" w:rsidP="00EF5279">
            <w:pPr>
              <w:pStyle w:val="BodyText2"/>
              <w:spacing w:before="0" w:after="0" w:line="240" w:lineRule="auto"/>
              <w:rPr>
                <w:sz w:val="22"/>
                <w:szCs w:val="22"/>
                <w:lang w:val="en-US"/>
              </w:rPr>
            </w:pPr>
            <w:r w:rsidRPr="00E03E08">
              <w:rPr>
                <w:sz w:val="22"/>
                <w:szCs w:val="22"/>
                <w:lang w:val="en-US"/>
              </w:rPr>
              <w:t>FG-FN</w:t>
            </w:r>
          </w:p>
        </w:tc>
      </w:tr>
      <w:tr w:rsidR="002B6B13" w:rsidRPr="00E03E08" w:rsidTr="00EF5279">
        <w:trPr>
          <w:trHeight w:val="1245"/>
          <w:tblCellSpacing w:w="0" w:type="dxa"/>
          <w:jc w:val="center"/>
        </w:trPr>
        <w:tc>
          <w:tcPr>
            <w:tcW w:w="1803" w:type="dxa"/>
            <w:tcBorders>
              <w:top w:val="single" w:sz="6" w:space="0" w:color="FFFFFF"/>
              <w:left w:val="single" w:sz="6" w:space="0" w:color="FFFFFF"/>
              <w:bottom w:val="single" w:sz="6" w:space="0" w:color="FFFFFF"/>
              <w:right w:val="single" w:sz="6" w:space="0" w:color="FFFFFF"/>
            </w:tcBorders>
            <w:shd w:val="clear" w:color="auto" w:fill="CBECDE"/>
          </w:tcPr>
          <w:p w:rsidR="002B6B13" w:rsidRPr="00E03E08" w:rsidRDefault="002B6B13" w:rsidP="00F43ACA">
            <w:pPr>
              <w:pStyle w:val="BodyText2"/>
              <w:spacing w:before="0" w:after="0" w:line="240" w:lineRule="auto"/>
              <w:rPr>
                <w:sz w:val="22"/>
                <w:szCs w:val="22"/>
                <w:lang w:val="en-US"/>
              </w:rPr>
            </w:pPr>
            <w:r>
              <w:rPr>
                <w:sz w:val="22"/>
                <w:szCs w:val="22"/>
                <w:lang w:val="en-US"/>
              </w:rPr>
              <w:t>Meeting arrangements</w:t>
            </w:r>
            <w:r w:rsidR="00F43ACA">
              <w:rPr>
                <w:sz w:val="22"/>
                <w:szCs w:val="22"/>
                <w:lang w:val="en-US"/>
              </w:rPr>
              <w:t>,</w:t>
            </w:r>
            <w:r>
              <w:rPr>
                <w:sz w:val="22"/>
                <w:szCs w:val="22"/>
                <w:lang w:val="en-US"/>
              </w:rPr>
              <w:t xml:space="preserve"> </w:t>
            </w:r>
            <w:r w:rsidRPr="00E03E08">
              <w:rPr>
                <w:sz w:val="22"/>
                <w:szCs w:val="22"/>
                <w:lang w:val="en-US"/>
              </w:rPr>
              <w:t>Contribution</w:t>
            </w:r>
            <w:r>
              <w:rPr>
                <w:sz w:val="22"/>
                <w:szCs w:val="22"/>
                <w:lang w:val="en-US"/>
              </w:rPr>
              <w:t>s</w:t>
            </w:r>
            <w:r w:rsidRPr="00E03E08">
              <w:rPr>
                <w:sz w:val="22"/>
                <w:szCs w:val="22"/>
                <w:lang w:val="en-US"/>
              </w:rPr>
              <w:t xml:space="preserve"> review</w:t>
            </w:r>
            <w:r w:rsidR="00F43ACA" w:rsidRPr="00F43ACA">
              <w:rPr>
                <w:rFonts w:hint="eastAsia"/>
                <w:sz w:val="22"/>
                <w:szCs w:val="22"/>
                <w:lang w:val="en-US"/>
              </w:rPr>
              <w:t xml:space="preserve">, and </w:t>
            </w:r>
            <w:r w:rsidR="00F43ACA" w:rsidRPr="00F43ACA">
              <w:rPr>
                <w:sz w:val="22"/>
                <w:szCs w:val="22"/>
                <w:lang w:val="en-US"/>
              </w:rPr>
              <w:t>possible joint meeting with FG on Cloud Computing</w:t>
            </w:r>
          </w:p>
        </w:tc>
        <w:tc>
          <w:tcPr>
            <w:tcW w:w="2268" w:type="dxa"/>
            <w:tcBorders>
              <w:top w:val="single" w:sz="6" w:space="0" w:color="FFFFFF"/>
              <w:left w:val="single" w:sz="6" w:space="0" w:color="FFFFFF"/>
              <w:bottom w:val="single" w:sz="6" w:space="0" w:color="FFFFFF"/>
              <w:right w:val="single" w:sz="6" w:space="0" w:color="FFFFFF"/>
            </w:tcBorders>
            <w:shd w:val="clear" w:color="auto" w:fill="CBECDE"/>
          </w:tcPr>
          <w:p w:rsidR="002B6B13" w:rsidRPr="00E03E08" w:rsidRDefault="002B6B13" w:rsidP="00EF5279">
            <w:pPr>
              <w:pStyle w:val="BodyText2"/>
              <w:spacing w:before="0" w:after="0" w:line="240" w:lineRule="auto"/>
              <w:rPr>
                <w:sz w:val="22"/>
                <w:szCs w:val="22"/>
                <w:lang w:val="en-US"/>
              </w:rPr>
            </w:pPr>
            <w:r w:rsidRPr="00E03E08">
              <w:rPr>
                <w:sz w:val="22"/>
                <w:szCs w:val="22"/>
                <w:lang w:val="en-US"/>
              </w:rPr>
              <w:t> Contribution</w:t>
            </w:r>
            <w:r>
              <w:rPr>
                <w:sz w:val="22"/>
                <w:szCs w:val="22"/>
                <w:lang w:val="en-US"/>
              </w:rPr>
              <w:t>s</w:t>
            </w:r>
            <w:r w:rsidRPr="00E03E08">
              <w:rPr>
                <w:sz w:val="22"/>
                <w:szCs w:val="22"/>
                <w:lang w:val="en-US"/>
              </w:rPr>
              <w:t xml:space="preserve"> review</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2B6B13" w:rsidRPr="006E266F" w:rsidRDefault="002B6B13" w:rsidP="00EF5279">
            <w:pPr>
              <w:pStyle w:val="BodyText2"/>
              <w:spacing w:before="0" w:after="0" w:line="240" w:lineRule="auto"/>
              <w:rPr>
                <w:rFonts w:eastAsia="MS Mincho"/>
                <w:sz w:val="22"/>
                <w:szCs w:val="22"/>
                <w:lang w:val="en-US" w:eastAsia="ja-JP"/>
              </w:rPr>
            </w:pPr>
            <w:r w:rsidRPr="006E266F">
              <w:rPr>
                <w:rFonts w:eastAsia="MS Mincho"/>
                <w:sz w:val="22"/>
                <w:szCs w:val="22"/>
                <w:lang w:val="en-US" w:eastAsia="ja-JP"/>
              </w:rPr>
              <w:t>Drafting activities</w:t>
            </w:r>
          </w:p>
        </w:tc>
        <w:tc>
          <w:tcPr>
            <w:tcW w:w="1984" w:type="dxa"/>
            <w:tcBorders>
              <w:top w:val="single" w:sz="6" w:space="0" w:color="FFFFFF"/>
              <w:left w:val="single" w:sz="6" w:space="0" w:color="FFFFFF"/>
              <w:bottom w:val="single" w:sz="6" w:space="0" w:color="FFFFFF"/>
              <w:right w:val="single" w:sz="6" w:space="0" w:color="FFFFFF"/>
            </w:tcBorders>
            <w:shd w:val="clear" w:color="auto" w:fill="CBECDE"/>
          </w:tcPr>
          <w:p w:rsidR="002B6B13" w:rsidRPr="006E266F" w:rsidRDefault="002B6B13" w:rsidP="00EF5279">
            <w:pPr>
              <w:pStyle w:val="BodyText2"/>
              <w:spacing w:before="0" w:after="0" w:line="240" w:lineRule="auto"/>
              <w:rPr>
                <w:sz w:val="22"/>
                <w:szCs w:val="22"/>
                <w:lang w:val="en-US"/>
              </w:rPr>
            </w:pPr>
            <w:r w:rsidRPr="006E266F">
              <w:rPr>
                <w:rFonts w:eastAsia="MS Mincho"/>
                <w:sz w:val="22"/>
                <w:szCs w:val="22"/>
                <w:lang w:val="en-US" w:eastAsia="ja-JP"/>
              </w:rPr>
              <w:t xml:space="preserve">Output review and </w:t>
            </w:r>
            <w:r w:rsidRPr="006E266F">
              <w:rPr>
                <w:sz w:val="22"/>
                <w:szCs w:val="22"/>
                <w:lang w:val="en-US"/>
              </w:rPr>
              <w:t xml:space="preserve">Wrap up </w:t>
            </w:r>
            <w:r w:rsidRPr="006E266F">
              <w:rPr>
                <w:rFonts w:eastAsia="MS Mincho"/>
                <w:sz w:val="22"/>
                <w:szCs w:val="22"/>
                <w:lang w:val="en-US" w:eastAsia="ja-JP"/>
              </w:rPr>
              <w:t>with</w:t>
            </w:r>
            <w:r w:rsidRPr="006E266F">
              <w:rPr>
                <w:sz w:val="22"/>
                <w:szCs w:val="22"/>
                <w:lang w:val="en-US"/>
              </w:rPr>
              <w:t xml:space="preserve"> future planning</w:t>
            </w:r>
          </w:p>
        </w:tc>
      </w:tr>
    </w:tbl>
    <w:p w:rsidR="00C434BE" w:rsidRDefault="00CF244B" w:rsidP="00CA7487">
      <w:pPr>
        <w:pStyle w:val="BodyText2"/>
        <w:spacing w:before="240" w:after="0" w:line="240" w:lineRule="auto"/>
        <w:jc w:val="center"/>
        <w:rPr>
          <w:b/>
          <w:bCs/>
        </w:rPr>
      </w:pPr>
      <w:r>
        <w:rPr>
          <w:b/>
          <w:bCs/>
        </w:rPr>
        <w:br/>
      </w:r>
    </w:p>
    <w:p w:rsidR="002E3F8C" w:rsidRDefault="002E3F8C" w:rsidP="002E3F8C">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D62DD" w:rsidRDefault="008D62DD" w:rsidP="002E3F8C">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D62DD" w:rsidRDefault="008D62DD" w:rsidP="002E3F8C">
      <w:pPr>
        <w:pStyle w:val="LetterStart"/>
        <w:tabs>
          <w:tab w:val="clear" w:pos="1361"/>
          <w:tab w:val="clear" w:pos="1758"/>
          <w:tab w:val="clear" w:pos="2155"/>
          <w:tab w:val="clear" w:pos="2552"/>
          <w:tab w:val="center" w:pos="4962"/>
        </w:tabs>
        <w:spacing w:before="120" w:line="240" w:lineRule="atLeast"/>
        <w:ind w:left="0"/>
        <w:jc w:val="center"/>
        <w:rPr>
          <w:lang w:val="en-US"/>
        </w:rPr>
        <w:sectPr w:rsidR="008D62DD" w:rsidSect="00B57FC7">
          <w:headerReference w:type="default" r:id="rId16"/>
          <w:footerReference w:type="default" r:id="rId17"/>
          <w:footerReference w:type="first" r:id="rId18"/>
          <w:pgSz w:w="11907" w:h="16840" w:code="9"/>
          <w:pgMar w:top="567" w:right="1089" w:bottom="567" w:left="1089" w:header="567" w:footer="510" w:gutter="0"/>
          <w:paperSrc w:first="15" w:other="15"/>
          <w:cols w:space="720"/>
          <w:titlePg/>
        </w:sectPr>
      </w:pPr>
    </w:p>
    <w:p w:rsidR="00B57FC7" w:rsidRDefault="00B57FC7" w:rsidP="00F43ACA">
      <w:pPr>
        <w:pStyle w:val="LetterStart"/>
        <w:tabs>
          <w:tab w:val="clear" w:pos="1361"/>
          <w:tab w:val="clear" w:pos="1758"/>
          <w:tab w:val="clear" w:pos="2155"/>
          <w:tab w:val="clear" w:pos="2552"/>
          <w:tab w:val="center" w:pos="4962"/>
        </w:tabs>
        <w:spacing w:before="120" w:line="240" w:lineRule="atLeast"/>
        <w:ind w:left="0"/>
        <w:jc w:val="center"/>
      </w:pPr>
      <w:r w:rsidRPr="00B57FC7">
        <w:rPr>
          <w:lang w:val="en-US"/>
        </w:rPr>
        <w:t>ANNEX 2</w:t>
      </w:r>
      <w:r w:rsidRPr="00B57FC7">
        <w:rPr>
          <w:lang w:val="en-US"/>
        </w:rPr>
        <w:br/>
      </w:r>
      <w:r>
        <w:t xml:space="preserve">(to TSB Circular </w:t>
      </w:r>
      <w:r w:rsidR="00F43ACA">
        <w:t>128</w:t>
      </w:r>
      <w:r>
        <w:t>)</w:t>
      </w:r>
    </w:p>
    <w:p w:rsidR="00B57FC7" w:rsidRDefault="00B57FC7" w:rsidP="00B57FC7">
      <w:pPr>
        <w:spacing w:before="0" w:line="240" w:lineRule="atLeast"/>
        <w:ind w:left="709" w:right="453"/>
        <w:jc w:val="center"/>
        <w:rPr>
          <w:sz w:val="16"/>
        </w:rPr>
      </w:pPr>
    </w:p>
    <w:tbl>
      <w:tblPr>
        <w:tblW w:w="0" w:type="auto"/>
        <w:jc w:val="center"/>
        <w:tblLayout w:type="fixed"/>
        <w:tblLook w:val="0000"/>
      </w:tblPr>
      <w:tblGrid>
        <w:gridCol w:w="9360"/>
      </w:tblGrid>
      <w:tr w:rsidR="00B57FC7" w:rsidRPr="00C67AB9" w:rsidTr="00AF6C58">
        <w:tblPrEx>
          <w:tblCellMar>
            <w:top w:w="0" w:type="dxa"/>
            <w:bottom w:w="0" w:type="dxa"/>
          </w:tblCellMar>
        </w:tblPrEx>
        <w:trPr>
          <w:cantSplit/>
          <w:jc w:val="center"/>
        </w:trPr>
        <w:tc>
          <w:tcPr>
            <w:tcW w:w="9360" w:type="dxa"/>
            <w:tcBorders>
              <w:top w:val="single" w:sz="6" w:space="0" w:color="auto"/>
              <w:left w:val="single" w:sz="6" w:space="0" w:color="auto"/>
              <w:bottom w:val="single" w:sz="6" w:space="0" w:color="auto"/>
              <w:right w:val="single" w:sz="6" w:space="0" w:color="auto"/>
            </w:tcBorders>
          </w:tcPr>
          <w:p w:rsidR="00B57FC7" w:rsidRDefault="00B57FC7" w:rsidP="00AF6C58">
            <w:pPr>
              <w:tabs>
                <w:tab w:val="left" w:pos="1440"/>
                <w:tab w:val="left" w:pos="8647"/>
              </w:tabs>
              <w:spacing w:before="0" w:line="288" w:lineRule="atLeast"/>
              <w:ind w:right="133"/>
              <w:jc w:val="center"/>
              <w:rPr>
                <w:i/>
                <w:sz w:val="20"/>
              </w:rPr>
            </w:pPr>
          </w:p>
          <w:p w:rsidR="00B57FC7" w:rsidRPr="001F5A0A" w:rsidRDefault="00B57FC7" w:rsidP="00AF6C58">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B57FC7" w:rsidRPr="00C67AB9" w:rsidRDefault="00B57FC7" w:rsidP="00AF6C58">
            <w:pPr>
              <w:spacing w:before="0" w:after="100" w:line="288" w:lineRule="atLeast"/>
              <w:ind w:right="130"/>
              <w:jc w:val="center"/>
              <w:rPr>
                <w:sz w:val="20"/>
                <w:lang w:val="en-US"/>
              </w:rPr>
            </w:pPr>
          </w:p>
        </w:tc>
      </w:tr>
    </w:tbl>
    <w:p w:rsidR="00B57FC7" w:rsidRPr="00C67AB9" w:rsidRDefault="00B57FC7" w:rsidP="00B57FC7">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B57FC7" w:rsidTr="00AF6C58">
        <w:tblPrEx>
          <w:tblCellMar>
            <w:top w:w="0" w:type="dxa"/>
            <w:bottom w:w="0" w:type="dxa"/>
          </w:tblCellMar>
        </w:tblPrEx>
        <w:trPr>
          <w:cantSplit/>
          <w:jc w:val="center"/>
        </w:trPr>
        <w:tc>
          <w:tcPr>
            <w:tcW w:w="1291" w:type="dxa"/>
          </w:tcPr>
          <w:p w:rsidR="00B57FC7" w:rsidRDefault="00530E23" w:rsidP="00AF6C58">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57FC7" w:rsidRPr="001F5A0A" w:rsidRDefault="00B57FC7" w:rsidP="00AF6C5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B57FC7" w:rsidRDefault="00530E23" w:rsidP="00AF6C58">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57FC7" w:rsidRDefault="00B57FC7" w:rsidP="00B57FC7">
      <w:pPr>
        <w:tabs>
          <w:tab w:val="left" w:pos="1440"/>
        </w:tabs>
        <w:spacing w:before="0" w:line="240" w:lineRule="atLeast"/>
        <w:ind w:left="284" w:right="-143"/>
        <w:jc w:val="center"/>
        <w:rPr>
          <w:b/>
        </w:rPr>
      </w:pPr>
    </w:p>
    <w:p w:rsidR="00B57FC7" w:rsidRPr="00B57FC7" w:rsidRDefault="00B57FC7" w:rsidP="00B57FC7">
      <w:pPr>
        <w:tabs>
          <w:tab w:val="center" w:pos="4678"/>
        </w:tabs>
        <w:spacing w:before="0" w:line="240" w:lineRule="atLeast"/>
        <w:ind w:left="284" w:right="-143"/>
        <w:jc w:val="center"/>
        <w:rPr>
          <w:b/>
          <w:bCs/>
          <w:szCs w:val="24"/>
          <w:lang w:val="en-US"/>
        </w:rPr>
      </w:pPr>
      <w:r w:rsidRPr="00B57FC7">
        <w:rPr>
          <w:b/>
          <w:bCs/>
          <w:szCs w:val="24"/>
          <w:lang w:val="en-US"/>
        </w:rPr>
        <w:t>TELECOMMUNICATION STANDARDIZATION SECTOR</w:t>
      </w:r>
      <w:r w:rsidRPr="00B57FC7">
        <w:rPr>
          <w:b/>
          <w:bCs/>
          <w:szCs w:val="24"/>
          <w:lang w:val="en-US"/>
        </w:rPr>
        <w:br/>
      </w:r>
    </w:p>
    <w:p w:rsidR="00B57FC7" w:rsidRPr="00B57FC7" w:rsidRDefault="00B57FC7" w:rsidP="00B57FC7">
      <w:pPr>
        <w:tabs>
          <w:tab w:val="left" w:pos="1440"/>
        </w:tabs>
        <w:spacing w:before="0" w:line="240" w:lineRule="atLeast"/>
        <w:ind w:left="284" w:right="-143"/>
        <w:rPr>
          <w:sz w:val="20"/>
          <w:lang w:val="en-US"/>
        </w:rPr>
      </w:pPr>
    </w:p>
    <w:p w:rsidR="00B57FC7" w:rsidRDefault="00B91B8D" w:rsidP="00B91B8D">
      <w:pPr>
        <w:tabs>
          <w:tab w:val="left" w:pos="1440"/>
        </w:tabs>
        <w:spacing w:before="0" w:line="240" w:lineRule="atLeast"/>
        <w:ind w:left="284" w:right="515"/>
        <w:rPr>
          <w:i/>
          <w:sz w:val="20"/>
        </w:rPr>
      </w:pPr>
      <w:r>
        <w:rPr>
          <w:i/>
          <w:sz w:val="20"/>
        </w:rPr>
        <w:t>Focus Group on</w:t>
      </w:r>
      <w:r w:rsidR="00B57FC7">
        <w:rPr>
          <w:i/>
          <w:sz w:val="20"/>
        </w:rPr>
        <w:t xml:space="preserve">       --------------------------------------   from    -------------------------  to --------------</w:t>
      </w:r>
      <w:r>
        <w:rPr>
          <w:i/>
          <w:sz w:val="20"/>
        </w:rPr>
        <w:t>--</w:t>
      </w:r>
      <w:r w:rsidR="00B57FC7">
        <w:rPr>
          <w:i/>
          <w:sz w:val="20"/>
        </w:rPr>
        <w:t>-</w:t>
      </w:r>
      <w:r>
        <w:rPr>
          <w:i/>
          <w:sz w:val="20"/>
        </w:rPr>
        <w:t>Future Networks</w:t>
      </w:r>
    </w:p>
    <w:p w:rsidR="00B57FC7" w:rsidRPr="00E20C97" w:rsidRDefault="00B57FC7" w:rsidP="00B57FC7">
      <w:pPr>
        <w:tabs>
          <w:tab w:val="left" w:pos="1440"/>
        </w:tabs>
        <w:spacing w:before="0" w:line="240" w:lineRule="atLeast"/>
        <w:ind w:left="284" w:right="515"/>
        <w:rPr>
          <w:sz w:val="20"/>
          <w:lang w:val="en-US"/>
        </w:rPr>
      </w:pPr>
    </w:p>
    <w:p w:rsidR="00B57FC7" w:rsidRPr="00E20C97" w:rsidRDefault="00B57FC7" w:rsidP="00B57FC7">
      <w:pPr>
        <w:tabs>
          <w:tab w:val="left" w:pos="1440"/>
        </w:tabs>
        <w:spacing w:before="0" w:line="240" w:lineRule="atLeast"/>
        <w:ind w:left="284" w:right="515"/>
        <w:rPr>
          <w:sz w:val="20"/>
          <w:lang w:val="en-US"/>
        </w:rPr>
      </w:pPr>
    </w:p>
    <w:p w:rsidR="00B57FC7" w:rsidRDefault="00B57FC7" w:rsidP="00B91B8D">
      <w:pPr>
        <w:tabs>
          <w:tab w:val="left" w:pos="1440"/>
        </w:tabs>
        <w:spacing w:before="0" w:line="240" w:lineRule="atLeast"/>
        <w:ind w:left="284" w:right="515"/>
        <w:rPr>
          <w:i/>
          <w:sz w:val="20"/>
        </w:rPr>
      </w:pPr>
      <w:r>
        <w:rPr>
          <w:i/>
          <w:sz w:val="20"/>
        </w:rPr>
        <w:t>Confirmation of the reservation made on (date) ------------------------  with (hotel)   ------------------------------</w:t>
      </w:r>
    </w:p>
    <w:p w:rsidR="00B57FC7" w:rsidRDefault="00B57FC7" w:rsidP="00B57FC7">
      <w:pPr>
        <w:tabs>
          <w:tab w:val="left" w:pos="1440"/>
        </w:tabs>
        <w:spacing w:before="0" w:line="240" w:lineRule="atLeast"/>
        <w:ind w:left="284" w:right="515"/>
        <w:rPr>
          <w:i/>
          <w:sz w:val="20"/>
        </w:rPr>
      </w:pPr>
    </w:p>
    <w:p w:rsidR="00B57FC7" w:rsidRPr="00E20C97" w:rsidRDefault="00B57FC7" w:rsidP="00B57FC7">
      <w:pPr>
        <w:tabs>
          <w:tab w:val="left" w:pos="1440"/>
        </w:tabs>
        <w:spacing w:before="0" w:line="240" w:lineRule="atLeast"/>
        <w:ind w:left="284" w:right="515"/>
        <w:rPr>
          <w:sz w:val="20"/>
          <w:lang w:val="en-US"/>
        </w:rPr>
      </w:pPr>
    </w:p>
    <w:p w:rsidR="00B57FC7" w:rsidRPr="008B1814" w:rsidRDefault="00B57FC7" w:rsidP="00B57FC7">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57FC7" w:rsidRPr="008B1814" w:rsidRDefault="00B57FC7" w:rsidP="00B57FC7">
      <w:pPr>
        <w:tabs>
          <w:tab w:val="left" w:pos="1440"/>
        </w:tabs>
        <w:spacing w:before="0" w:line="240" w:lineRule="atLeast"/>
        <w:ind w:left="284" w:right="515"/>
        <w:rPr>
          <w:sz w:val="20"/>
          <w:lang w:val="en-US"/>
        </w:rPr>
      </w:pPr>
    </w:p>
    <w:p w:rsidR="00B57FC7" w:rsidRPr="008B1814" w:rsidRDefault="00B57FC7" w:rsidP="00B57FC7">
      <w:pPr>
        <w:tabs>
          <w:tab w:val="left" w:pos="1440"/>
        </w:tabs>
        <w:spacing w:before="0" w:line="240" w:lineRule="atLeast"/>
        <w:ind w:left="284" w:right="515"/>
        <w:rPr>
          <w:sz w:val="20"/>
          <w:lang w:val="en-US"/>
        </w:rPr>
      </w:pPr>
    </w:p>
    <w:p w:rsidR="00B57FC7" w:rsidRDefault="00B57FC7" w:rsidP="00B57FC7">
      <w:pPr>
        <w:tabs>
          <w:tab w:val="left" w:pos="1440"/>
        </w:tabs>
        <w:spacing w:before="0" w:line="240" w:lineRule="atLeast"/>
        <w:ind w:left="284" w:right="515"/>
        <w:rPr>
          <w:i/>
          <w:sz w:val="20"/>
        </w:rPr>
      </w:pPr>
      <w:r>
        <w:rPr>
          <w:i/>
          <w:sz w:val="20"/>
        </w:rPr>
        <w:t>------------ single/double room(s)</w:t>
      </w:r>
    </w:p>
    <w:p w:rsidR="00B57FC7" w:rsidRDefault="00B57FC7" w:rsidP="00B57FC7">
      <w:pPr>
        <w:tabs>
          <w:tab w:val="left" w:pos="1440"/>
        </w:tabs>
        <w:spacing w:before="0" w:line="240" w:lineRule="atLeast"/>
        <w:ind w:left="284" w:right="515"/>
        <w:rPr>
          <w:i/>
          <w:sz w:val="20"/>
        </w:rPr>
      </w:pPr>
    </w:p>
    <w:p w:rsidR="00B57FC7" w:rsidRDefault="00B57FC7" w:rsidP="00B57FC7">
      <w:pPr>
        <w:tabs>
          <w:tab w:val="left" w:pos="1440"/>
        </w:tabs>
        <w:spacing w:before="0" w:line="240" w:lineRule="atLeast"/>
        <w:ind w:left="284" w:right="515"/>
        <w:rPr>
          <w:i/>
          <w:sz w:val="20"/>
        </w:rPr>
      </w:pPr>
      <w:r>
        <w:rPr>
          <w:i/>
          <w:sz w:val="20"/>
        </w:rPr>
        <w:t>arriving on (date)----------------------------- at (time)  ------------- departing on (date)--------------------------------</w:t>
      </w:r>
    </w:p>
    <w:p w:rsidR="00B57FC7" w:rsidRDefault="00B57FC7" w:rsidP="00B57FC7">
      <w:pPr>
        <w:tabs>
          <w:tab w:val="left" w:pos="1440"/>
        </w:tabs>
        <w:spacing w:before="0" w:line="240" w:lineRule="atLeast"/>
        <w:ind w:left="284" w:right="515"/>
        <w:rPr>
          <w:sz w:val="20"/>
        </w:rPr>
      </w:pPr>
    </w:p>
    <w:p w:rsidR="00B57FC7" w:rsidRPr="008B1814" w:rsidRDefault="00B57FC7" w:rsidP="00B57FC7">
      <w:pPr>
        <w:tabs>
          <w:tab w:val="left" w:pos="1440"/>
        </w:tabs>
        <w:spacing w:before="0" w:line="240" w:lineRule="atLeast"/>
        <w:ind w:left="284" w:right="515"/>
        <w:rPr>
          <w:sz w:val="20"/>
        </w:rPr>
      </w:pPr>
    </w:p>
    <w:p w:rsidR="00B57FC7" w:rsidRPr="00542259" w:rsidRDefault="00B57FC7" w:rsidP="00B57FC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B57FC7" w:rsidRPr="00817F1B"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57FC7" w:rsidRPr="00C67AB9" w:rsidRDefault="00B57FC7" w:rsidP="00B57FC7">
      <w:pPr>
        <w:tabs>
          <w:tab w:val="left" w:pos="1440"/>
        </w:tabs>
        <w:spacing w:before="0" w:line="240" w:lineRule="atLeast"/>
        <w:ind w:left="284" w:right="515"/>
        <w:rPr>
          <w:sz w:val="20"/>
          <w:lang w:val="en-US"/>
        </w:rPr>
      </w:pPr>
    </w:p>
    <w:p w:rsidR="00B57FC7"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57FC7" w:rsidRPr="00C67AB9" w:rsidRDefault="00B57FC7" w:rsidP="00B57FC7">
      <w:pPr>
        <w:tabs>
          <w:tab w:val="left" w:pos="1440"/>
        </w:tabs>
        <w:spacing w:before="0" w:line="240" w:lineRule="atLeast"/>
        <w:ind w:left="284" w:right="515"/>
        <w:rPr>
          <w:i/>
          <w:iCs/>
          <w:sz w:val="20"/>
          <w:lang w:val="en-US"/>
        </w:rPr>
      </w:pPr>
    </w:p>
    <w:p w:rsidR="00B57FC7" w:rsidRPr="008B1814" w:rsidRDefault="00B57FC7" w:rsidP="00B57FC7">
      <w:pPr>
        <w:tabs>
          <w:tab w:val="left" w:pos="1440"/>
        </w:tabs>
        <w:spacing w:before="0" w:line="240" w:lineRule="atLeast"/>
        <w:ind w:left="284" w:right="515"/>
        <w:rPr>
          <w:i/>
          <w:iCs/>
          <w:sz w:val="20"/>
          <w:lang w:val="en-US"/>
        </w:rPr>
      </w:pPr>
      <w:r w:rsidRPr="008B1814">
        <w:rPr>
          <w:i/>
          <w:iCs/>
          <w:sz w:val="20"/>
          <w:lang w:val="en-US"/>
        </w:rPr>
        <w:t>-----------------------------------------------------------------------------------------     Fax: -------------------------------</w:t>
      </w:r>
    </w:p>
    <w:p w:rsidR="00B57FC7" w:rsidRPr="008B1814" w:rsidRDefault="00B57FC7" w:rsidP="00B57FC7">
      <w:pPr>
        <w:tabs>
          <w:tab w:val="left" w:pos="1440"/>
        </w:tabs>
        <w:spacing w:before="0" w:line="240" w:lineRule="atLeast"/>
        <w:ind w:left="284" w:right="515"/>
        <w:rPr>
          <w:i/>
          <w:iCs/>
          <w:sz w:val="20"/>
          <w:lang w:val="en-US"/>
        </w:rPr>
      </w:pPr>
    </w:p>
    <w:p w:rsidR="00B57FC7" w:rsidRPr="00B57FC7" w:rsidRDefault="00B57FC7" w:rsidP="00B57FC7">
      <w:pPr>
        <w:tabs>
          <w:tab w:val="left" w:pos="1440"/>
        </w:tabs>
        <w:spacing w:before="0" w:line="240" w:lineRule="atLeast"/>
        <w:ind w:left="284" w:right="515"/>
        <w:rPr>
          <w:sz w:val="20"/>
          <w:lang w:val="en-US"/>
        </w:rPr>
      </w:pPr>
      <w:r w:rsidRPr="00B57FC7">
        <w:rPr>
          <w:i/>
          <w:iCs/>
          <w:sz w:val="20"/>
          <w:lang w:val="en-US"/>
        </w:rPr>
        <w:t>-----------------------------------------------------------------------------------------   E-mail:</w:t>
      </w:r>
      <w:r w:rsidRPr="00B57FC7">
        <w:rPr>
          <w:sz w:val="20"/>
          <w:lang w:val="en-US"/>
        </w:rPr>
        <w:t xml:space="preserve"> ------------------------------</w:t>
      </w:r>
    </w:p>
    <w:p w:rsidR="00B57FC7" w:rsidRPr="00B57FC7" w:rsidRDefault="00B57FC7" w:rsidP="00B57FC7">
      <w:pPr>
        <w:tabs>
          <w:tab w:val="left" w:pos="1440"/>
        </w:tabs>
        <w:spacing w:before="0" w:line="240" w:lineRule="atLeast"/>
        <w:ind w:left="284" w:right="515"/>
        <w:rPr>
          <w:sz w:val="20"/>
          <w:lang w:val="en-US"/>
        </w:rPr>
      </w:pPr>
    </w:p>
    <w:p w:rsidR="00B57FC7" w:rsidRPr="00B57FC7" w:rsidRDefault="00B57FC7" w:rsidP="00B57FC7">
      <w:pPr>
        <w:tabs>
          <w:tab w:val="left" w:pos="1440"/>
        </w:tabs>
        <w:spacing w:before="0" w:line="240" w:lineRule="atLeast"/>
        <w:ind w:left="284" w:right="515"/>
        <w:rPr>
          <w:sz w:val="20"/>
          <w:lang w:val="en-US"/>
        </w:rPr>
      </w:pPr>
    </w:p>
    <w:p w:rsidR="00B57FC7" w:rsidRPr="00B57FC7"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B57FC7" w:rsidRPr="00C67AB9" w:rsidRDefault="00B57FC7" w:rsidP="00B57FC7">
      <w:pPr>
        <w:tabs>
          <w:tab w:val="left" w:pos="1440"/>
        </w:tabs>
        <w:spacing w:before="0" w:line="240" w:lineRule="atLeast"/>
        <w:ind w:left="284" w:right="515"/>
        <w:rPr>
          <w:sz w:val="20"/>
          <w:lang w:val="en-US"/>
        </w:rPr>
      </w:pPr>
    </w:p>
    <w:p w:rsidR="00B57FC7" w:rsidRPr="00C67AB9" w:rsidRDefault="00B57FC7" w:rsidP="00B57FC7">
      <w:pPr>
        <w:tabs>
          <w:tab w:val="left" w:pos="1440"/>
        </w:tabs>
        <w:spacing w:before="0" w:line="240" w:lineRule="atLeast"/>
        <w:ind w:left="284" w:right="515"/>
        <w:rPr>
          <w:sz w:val="20"/>
          <w:lang w:val="en-US"/>
        </w:rPr>
      </w:pPr>
    </w:p>
    <w:p w:rsidR="00B57FC7" w:rsidRDefault="00B57FC7" w:rsidP="00B57FC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B57FC7" w:rsidRPr="00B57FC7" w:rsidRDefault="00B57FC7" w:rsidP="00451F11">
      <w:pPr>
        <w:pStyle w:val="BodyText2"/>
        <w:spacing w:before="240" w:after="0" w:line="240" w:lineRule="auto"/>
        <w:jc w:val="center"/>
        <w:rPr>
          <w:b/>
          <w:bCs/>
          <w:lang w:val="en-US"/>
        </w:rPr>
      </w:pPr>
    </w:p>
    <w:sectPr w:rsidR="00B57FC7" w:rsidRPr="00B57FC7" w:rsidSect="002E3F8C">
      <w:type w:val="oddPage"/>
      <w:pgSz w:w="11907" w:h="16840" w:code="9"/>
      <w:pgMar w:top="567" w:right="1089" w:bottom="567" w:left="1089" w:header="567" w:footer="51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14" w:rsidRDefault="00F86A14">
      <w:r>
        <w:separator/>
      </w:r>
    </w:p>
  </w:endnote>
  <w:endnote w:type="continuationSeparator" w:id="0">
    <w:p w:rsidR="00F86A14" w:rsidRDefault="00F86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900002AF" w:usb1="09D77CFB" w:usb2="00000012" w:usb3="00000000" w:csb0="0008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D" w:rsidRPr="00C909C4" w:rsidRDefault="008D62DD" w:rsidP="00B156F5">
    <w:pPr>
      <w:pStyle w:val="Footer"/>
      <w:rPr>
        <w:sz w:val="16"/>
        <w:szCs w:val="16"/>
        <w:lang w:val="fr-FR"/>
      </w:rPr>
    </w:pPr>
    <w:r w:rsidRPr="00C909C4">
      <w:rPr>
        <w:sz w:val="16"/>
        <w:szCs w:val="16"/>
        <w:lang w:val="fr-FR"/>
      </w:rPr>
      <w:t>ITU-T\BUREAU\CIRC\</w:t>
    </w:r>
    <w:r w:rsidR="00B156F5">
      <w:rPr>
        <w:sz w:val="16"/>
        <w:szCs w:val="16"/>
        <w:lang w:val="fr-FR"/>
      </w:rPr>
      <w:t>128</w:t>
    </w:r>
    <w:r w:rsidRPr="00C909C4">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8D62DD" w:rsidRPr="00E03E08" w:rsidTr="00D35625">
      <w:tblPrEx>
        <w:tblCellMar>
          <w:top w:w="0" w:type="dxa"/>
          <w:bottom w:w="0" w:type="dxa"/>
        </w:tblCellMar>
      </w:tblPrEx>
      <w:tc>
        <w:tcPr>
          <w:tcW w:w="10149" w:type="dxa"/>
        </w:tcPr>
        <w:p w:rsidR="008D62DD" w:rsidRPr="00E03E08" w:rsidRDefault="008D62DD" w:rsidP="00D356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03E08">
            <w:rPr>
              <w:sz w:val="18"/>
              <w:lang w:val="fr-FR"/>
            </w:rPr>
            <w:t>Place des Nations</w:t>
          </w:r>
          <w:r w:rsidRPr="00E03E08">
            <w:rPr>
              <w:sz w:val="18"/>
              <w:lang w:val="fr-FR"/>
            </w:rPr>
            <w:tab/>
            <w:t xml:space="preserve">Telephone </w:t>
          </w:r>
          <w:r w:rsidRPr="00E03E08">
            <w:rPr>
              <w:sz w:val="18"/>
              <w:lang w:val="fr-FR"/>
            </w:rPr>
            <w:tab/>
            <w:t>+41 22 730 51 11</w:t>
          </w:r>
          <w:r w:rsidRPr="00E03E08">
            <w:rPr>
              <w:sz w:val="18"/>
              <w:lang w:val="fr-FR"/>
            </w:rPr>
            <w:tab/>
            <w:t>Telex 421 000 uit ch</w:t>
          </w:r>
          <w:r w:rsidRPr="00E03E08">
            <w:rPr>
              <w:sz w:val="18"/>
              <w:lang w:val="fr-FR"/>
            </w:rPr>
            <w:tab/>
            <w:t>E-mail:</w:t>
          </w:r>
          <w:r w:rsidRPr="00E03E08">
            <w:rPr>
              <w:sz w:val="18"/>
              <w:lang w:val="fr-FR"/>
            </w:rPr>
            <w:tab/>
            <w:t>itumail@itu.int</w:t>
          </w:r>
        </w:p>
        <w:p w:rsidR="008D62DD" w:rsidRPr="00E03E08" w:rsidRDefault="008D62DD" w:rsidP="00D356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E03E08">
            <w:rPr>
              <w:sz w:val="18"/>
            </w:rPr>
            <w:t>CH-1211 Geneva 20</w:t>
          </w:r>
          <w:r w:rsidRPr="00E03E08">
            <w:rPr>
              <w:sz w:val="18"/>
            </w:rPr>
            <w:tab/>
            <w:t>Telefax</w:t>
          </w:r>
          <w:r w:rsidRPr="00E03E08">
            <w:rPr>
              <w:sz w:val="18"/>
            </w:rPr>
            <w:tab/>
            <w:t>Gr3:</w:t>
          </w:r>
          <w:r w:rsidRPr="00E03E08">
            <w:rPr>
              <w:sz w:val="18"/>
            </w:rPr>
            <w:tab/>
            <w:t>+41 22 733 72 56</w:t>
          </w:r>
          <w:r w:rsidRPr="00E03E08">
            <w:rPr>
              <w:sz w:val="18"/>
            </w:rPr>
            <w:tab/>
            <w:t>Telegram ITU GENEVE</w:t>
          </w:r>
          <w:r w:rsidRPr="00E03E08">
            <w:rPr>
              <w:sz w:val="18"/>
            </w:rPr>
            <w:tab/>
            <w:t>www.itu.int</w:t>
          </w:r>
        </w:p>
        <w:p w:rsidR="008D62DD" w:rsidRPr="00E03E08" w:rsidRDefault="008D62DD" w:rsidP="00D356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sidRPr="00E03E08">
                <w:rPr>
                  <w:sz w:val="18"/>
                </w:rPr>
                <w:t>Switzerland</w:t>
              </w:r>
            </w:smartTag>
          </w:smartTag>
          <w:r w:rsidRPr="00E03E08">
            <w:rPr>
              <w:sz w:val="18"/>
            </w:rPr>
            <w:tab/>
          </w:r>
          <w:r w:rsidRPr="00E03E08">
            <w:rPr>
              <w:sz w:val="18"/>
            </w:rPr>
            <w:tab/>
            <w:t>Gr4:</w:t>
          </w:r>
          <w:r w:rsidRPr="00E03E08">
            <w:rPr>
              <w:sz w:val="18"/>
            </w:rPr>
            <w:tab/>
            <w:t>+41 22 730 65 00</w:t>
          </w:r>
          <w:r w:rsidRPr="00E03E08">
            <w:rPr>
              <w:sz w:val="18"/>
            </w:rPr>
            <w:tab/>
          </w:r>
        </w:p>
      </w:tc>
    </w:tr>
  </w:tbl>
  <w:p w:rsidR="008D62DD" w:rsidRDefault="008D62DD" w:rsidP="0089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14" w:rsidRDefault="00F86A14">
      <w:r>
        <w:t>____________________</w:t>
      </w:r>
    </w:p>
  </w:footnote>
  <w:footnote w:type="continuationSeparator" w:id="0">
    <w:p w:rsidR="00F86A14" w:rsidRDefault="00F86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2DD" w:rsidRDefault="008D62DD">
    <w:pPr>
      <w:pStyle w:val="Header"/>
    </w:pPr>
    <w:r>
      <w:t xml:space="preserve">- </w:t>
    </w:r>
    <w:fldSimple w:instr="PAGE">
      <w:r w:rsidR="00530E23">
        <w:rPr>
          <w:noProof/>
        </w:rPr>
        <w:t>2</w:t>
      </w:r>
    </w:fldSimple>
    <w:r>
      <w:t xml:space="preserve"> -</w:t>
    </w:r>
  </w:p>
  <w:p w:rsidR="008D62DD" w:rsidRDefault="008D6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D05A64"/>
    <w:multiLevelType w:val="hybridMultilevel"/>
    <w:tmpl w:val="E7822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4"/>
  </w:num>
  <w:num w:numId="3">
    <w:abstractNumId w:val="3"/>
  </w:num>
  <w:num w:numId="4">
    <w:abstractNumId w:val="4"/>
  </w:num>
  <w:num w:numId="5">
    <w:abstractNumId w:val="8"/>
  </w:num>
  <w:num w:numId="6">
    <w:abstractNumId w:val="5"/>
  </w:num>
  <w:num w:numId="7">
    <w:abstractNumId w:val="10"/>
  </w:num>
  <w:num w:numId="8">
    <w:abstractNumId w:val="12"/>
  </w:num>
  <w:num w:numId="9">
    <w:abstractNumId w:val="13"/>
  </w:num>
  <w:num w:numId="10">
    <w:abstractNumId w:val="1"/>
  </w:num>
  <w:num w:numId="11">
    <w:abstractNumId w:val="6"/>
  </w:num>
  <w:num w:numId="12">
    <w:abstractNumId w:val="15"/>
  </w:num>
  <w:num w:numId="13">
    <w:abstractNumId w:val="7"/>
  </w:num>
  <w:num w:numId="14">
    <w:abstractNumId w:val="0"/>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585E"/>
    <w:rsid w:val="000070D1"/>
    <w:rsid w:val="00012C5B"/>
    <w:rsid w:val="000133B9"/>
    <w:rsid w:val="00014A31"/>
    <w:rsid w:val="000207EF"/>
    <w:rsid w:val="00024594"/>
    <w:rsid w:val="00036342"/>
    <w:rsid w:val="0004092F"/>
    <w:rsid w:val="0005266C"/>
    <w:rsid w:val="00060B89"/>
    <w:rsid w:val="000707FC"/>
    <w:rsid w:val="000870EB"/>
    <w:rsid w:val="00087825"/>
    <w:rsid w:val="00097B9E"/>
    <w:rsid w:val="000A1EE6"/>
    <w:rsid w:val="000B0866"/>
    <w:rsid w:val="000B4B78"/>
    <w:rsid w:val="000C1FC9"/>
    <w:rsid w:val="000D3A8A"/>
    <w:rsid w:val="000E6AFD"/>
    <w:rsid w:val="000F0AB7"/>
    <w:rsid w:val="000F20F5"/>
    <w:rsid w:val="00136FE5"/>
    <w:rsid w:val="001443C8"/>
    <w:rsid w:val="00147BC3"/>
    <w:rsid w:val="00152B7E"/>
    <w:rsid w:val="0016783D"/>
    <w:rsid w:val="00170F49"/>
    <w:rsid w:val="00183BB1"/>
    <w:rsid w:val="00184882"/>
    <w:rsid w:val="00195567"/>
    <w:rsid w:val="00195ED5"/>
    <w:rsid w:val="001D392F"/>
    <w:rsid w:val="001F24C0"/>
    <w:rsid w:val="0023395D"/>
    <w:rsid w:val="00253FD6"/>
    <w:rsid w:val="00263A6C"/>
    <w:rsid w:val="00264C4D"/>
    <w:rsid w:val="002702AE"/>
    <w:rsid w:val="002711B5"/>
    <w:rsid w:val="00280E0D"/>
    <w:rsid w:val="0028665E"/>
    <w:rsid w:val="0029548C"/>
    <w:rsid w:val="002A3225"/>
    <w:rsid w:val="002A5AD6"/>
    <w:rsid w:val="002B1E98"/>
    <w:rsid w:val="002B6B13"/>
    <w:rsid w:val="002C20E4"/>
    <w:rsid w:val="002D52B2"/>
    <w:rsid w:val="002E000E"/>
    <w:rsid w:val="002E3F8C"/>
    <w:rsid w:val="002E4BA1"/>
    <w:rsid w:val="002E5673"/>
    <w:rsid w:val="002F200D"/>
    <w:rsid w:val="002F576A"/>
    <w:rsid w:val="00301038"/>
    <w:rsid w:val="003102F7"/>
    <w:rsid w:val="0031320C"/>
    <w:rsid w:val="00333AA7"/>
    <w:rsid w:val="00342F45"/>
    <w:rsid w:val="003652DB"/>
    <w:rsid w:val="0036664E"/>
    <w:rsid w:val="0038422B"/>
    <w:rsid w:val="0039339E"/>
    <w:rsid w:val="003A08C2"/>
    <w:rsid w:val="003A42C7"/>
    <w:rsid w:val="003B05EB"/>
    <w:rsid w:val="003B09CE"/>
    <w:rsid w:val="003B2B08"/>
    <w:rsid w:val="003C25B2"/>
    <w:rsid w:val="003C3F8A"/>
    <w:rsid w:val="003C4D19"/>
    <w:rsid w:val="003D65D6"/>
    <w:rsid w:val="003F297D"/>
    <w:rsid w:val="003F7344"/>
    <w:rsid w:val="00405CD8"/>
    <w:rsid w:val="00433499"/>
    <w:rsid w:val="00435264"/>
    <w:rsid w:val="00441B17"/>
    <w:rsid w:val="00451F11"/>
    <w:rsid w:val="00452AEE"/>
    <w:rsid w:val="00477483"/>
    <w:rsid w:val="00480AA5"/>
    <w:rsid w:val="00485849"/>
    <w:rsid w:val="00491967"/>
    <w:rsid w:val="004A1392"/>
    <w:rsid w:val="004B0960"/>
    <w:rsid w:val="004B43D3"/>
    <w:rsid w:val="004B68EB"/>
    <w:rsid w:val="004E22B3"/>
    <w:rsid w:val="004E61A4"/>
    <w:rsid w:val="004F36F1"/>
    <w:rsid w:val="004F6021"/>
    <w:rsid w:val="004F64A5"/>
    <w:rsid w:val="005125C4"/>
    <w:rsid w:val="00514D93"/>
    <w:rsid w:val="00526352"/>
    <w:rsid w:val="00530E23"/>
    <w:rsid w:val="00532E7D"/>
    <w:rsid w:val="00534ECB"/>
    <w:rsid w:val="00547DFB"/>
    <w:rsid w:val="00560719"/>
    <w:rsid w:val="0056661F"/>
    <w:rsid w:val="00571C4C"/>
    <w:rsid w:val="00576859"/>
    <w:rsid w:val="005852AD"/>
    <w:rsid w:val="005978C9"/>
    <w:rsid w:val="005A19B0"/>
    <w:rsid w:val="005A3B95"/>
    <w:rsid w:val="005D3487"/>
    <w:rsid w:val="005D5A00"/>
    <w:rsid w:val="005E61C8"/>
    <w:rsid w:val="005F1226"/>
    <w:rsid w:val="005F3A49"/>
    <w:rsid w:val="005F3A7B"/>
    <w:rsid w:val="006013A9"/>
    <w:rsid w:val="0060790B"/>
    <w:rsid w:val="00611E22"/>
    <w:rsid w:val="00613183"/>
    <w:rsid w:val="00621ED1"/>
    <w:rsid w:val="006268BB"/>
    <w:rsid w:val="0063683D"/>
    <w:rsid w:val="00661AE9"/>
    <w:rsid w:val="006670AC"/>
    <w:rsid w:val="00677AB4"/>
    <w:rsid w:val="00685DA4"/>
    <w:rsid w:val="006A2F43"/>
    <w:rsid w:val="006B10C1"/>
    <w:rsid w:val="006B6D88"/>
    <w:rsid w:val="006E0EC8"/>
    <w:rsid w:val="00703CD5"/>
    <w:rsid w:val="007076C3"/>
    <w:rsid w:val="007103C2"/>
    <w:rsid w:val="0074681F"/>
    <w:rsid w:val="007558E4"/>
    <w:rsid w:val="007702A1"/>
    <w:rsid w:val="0077278F"/>
    <w:rsid w:val="00773D91"/>
    <w:rsid w:val="007839CD"/>
    <w:rsid w:val="00797600"/>
    <w:rsid w:val="007A16A7"/>
    <w:rsid w:val="007A3606"/>
    <w:rsid w:val="007A404C"/>
    <w:rsid w:val="007B2C0C"/>
    <w:rsid w:val="007B3165"/>
    <w:rsid w:val="007B3A70"/>
    <w:rsid w:val="007B6E14"/>
    <w:rsid w:val="007C3390"/>
    <w:rsid w:val="007C6E7B"/>
    <w:rsid w:val="007C79A6"/>
    <w:rsid w:val="007D54EC"/>
    <w:rsid w:val="00810447"/>
    <w:rsid w:val="008364CE"/>
    <w:rsid w:val="00843BE2"/>
    <w:rsid w:val="008515CD"/>
    <w:rsid w:val="00853A07"/>
    <w:rsid w:val="00860742"/>
    <w:rsid w:val="008633FE"/>
    <w:rsid w:val="00871091"/>
    <w:rsid w:val="008801B1"/>
    <w:rsid w:val="00881ED2"/>
    <w:rsid w:val="00890D29"/>
    <w:rsid w:val="008911F6"/>
    <w:rsid w:val="008A24FC"/>
    <w:rsid w:val="008B5D54"/>
    <w:rsid w:val="008D62DD"/>
    <w:rsid w:val="008F1E3D"/>
    <w:rsid w:val="00900A74"/>
    <w:rsid w:val="009031DE"/>
    <w:rsid w:val="0090540B"/>
    <w:rsid w:val="0090723E"/>
    <w:rsid w:val="00915C2A"/>
    <w:rsid w:val="00931E92"/>
    <w:rsid w:val="00940693"/>
    <w:rsid w:val="00940EFF"/>
    <w:rsid w:val="00944C8D"/>
    <w:rsid w:val="00971E75"/>
    <w:rsid w:val="00972EE7"/>
    <w:rsid w:val="0099565B"/>
    <w:rsid w:val="0099683C"/>
    <w:rsid w:val="009A5CE1"/>
    <w:rsid w:val="009D1951"/>
    <w:rsid w:val="009D3EBB"/>
    <w:rsid w:val="009D6461"/>
    <w:rsid w:val="009F0BD6"/>
    <w:rsid w:val="009F0EE8"/>
    <w:rsid w:val="009F1F47"/>
    <w:rsid w:val="009F2701"/>
    <w:rsid w:val="009F2976"/>
    <w:rsid w:val="009F5BAE"/>
    <w:rsid w:val="00A06947"/>
    <w:rsid w:val="00A12DDE"/>
    <w:rsid w:val="00A17A16"/>
    <w:rsid w:val="00A2525E"/>
    <w:rsid w:val="00A27515"/>
    <w:rsid w:val="00A34AEE"/>
    <w:rsid w:val="00A42ED0"/>
    <w:rsid w:val="00A43594"/>
    <w:rsid w:val="00A57552"/>
    <w:rsid w:val="00A608E7"/>
    <w:rsid w:val="00A618C0"/>
    <w:rsid w:val="00A6567C"/>
    <w:rsid w:val="00A850FD"/>
    <w:rsid w:val="00A90CE8"/>
    <w:rsid w:val="00A91A61"/>
    <w:rsid w:val="00A94200"/>
    <w:rsid w:val="00AA2E98"/>
    <w:rsid w:val="00AC0E61"/>
    <w:rsid w:val="00AC2FF1"/>
    <w:rsid w:val="00AC331E"/>
    <w:rsid w:val="00AD3D9E"/>
    <w:rsid w:val="00AF3970"/>
    <w:rsid w:val="00AF6C58"/>
    <w:rsid w:val="00B040B2"/>
    <w:rsid w:val="00B12DE5"/>
    <w:rsid w:val="00B12FA1"/>
    <w:rsid w:val="00B156F5"/>
    <w:rsid w:val="00B40E03"/>
    <w:rsid w:val="00B44269"/>
    <w:rsid w:val="00B53396"/>
    <w:rsid w:val="00B56A3C"/>
    <w:rsid w:val="00B57772"/>
    <w:rsid w:val="00B57FC7"/>
    <w:rsid w:val="00B66C46"/>
    <w:rsid w:val="00B67D44"/>
    <w:rsid w:val="00B75923"/>
    <w:rsid w:val="00B77E0D"/>
    <w:rsid w:val="00B81997"/>
    <w:rsid w:val="00B84149"/>
    <w:rsid w:val="00B91B8D"/>
    <w:rsid w:val="00BA1C66"/>
    <w:rsid w:val="00BA46C1"/>
    <w:rsid w:val="00BC5713"/>
    <w:rsid w:val="00BD1151"/>
    <w:rsid w:val="00BE060F"/>
    <w:rsid w:val="00BE48DA"/>
    <w:rsid w:val="00C21484"/>
    <w:rsid w:val="00C31DF7"/>
    <w:rsid w:val="00C32924"/>
    <w:rsid w:val="00C41D66"/>
    <w:rsid w:val="00C434BE"/>
    <w:rsid w:val="00C51D1D"/>
    <w:rsid w:val="00C52187"/>
    <w:rsid w:val="00C61527"/>
    <w:rsid w:val="00C71B1B"/>
    <w:rsid w:val="00C909C4"/>
    <w:rsid w:val="00C925B7"/>
    <w:rsid w:val="00CA7487"/>
    <w:rsid w:val="00CE1296"/>
    <w:rsid w:val="00CE4A59"/>
    <w:rsid w:val="00CF0075"/>
    <w:rsid w:val="00CF244B"/>
    <w:rsid w:val="00CF4470"/>
    <w:rsid w:val="00D03680"/>
    <w:rsid w:val="00D07855"/>
    <w:rsid w:val="00D12E5B"/>
    <w:rsid w:val="00D21EA7"/>
    <w:rsid w:val="00D269BA"/>
    <w:rsid w:val="00D33785"/>
    <w:rsid w:val="00D35625"/>
    <w:rsid w:val="00D35C36"/>
    <w:rsid w:val="00D43E4B"/>
    <w:rsid w:val="00D5667B"/>
    <w:rsid w:val="00D60674"/>
    <w:rsid w:val="00D672D4"/>
    <w:rsid w:val="00D80D22"/>
    <w:rsid w:val="00D86BF5"/>
    <w:rsid w:val="00D92E45"/>
    <w:rsid w:val="00D93D1C"/>
    <w:rsid w:val="00DA47E5"/>
    <w:rsid w:val="00DA784C"/>
    <w:rsid w:val="00DB40B4"/>
    <w:rsid w:val="00DC4ACE"/>
    <w:rsid w:val="00DC68A3"/>
    <w:rsid w:val="00DC7B55"/>
    <w:rsid w:val="00DD05BB"/>
    <w:rsid w:val="00DD1E62"/>
    <w:rsid w:val="00DF0008"/>
    <w:rsid w:val="00DF1EA8"/>
    <w:rsid w:val="00DF2D3E"/>
    <w:rsid w:val="00DF57F5"/>
    <w:rsid w:val="00E00561"/>
    <w:rsid w:val="00E02F9F"/>
    <w:rsid w:val="00E03E08"/>
    <w:rsid w:val="00E04486"/>
    <w:rsid w:val="00E0491D"/>
    <w:rsid w:val="00E06623"/>
    <w:rsid w:val="00E351EF"/>
    <w:rsid w:val="00E442C4"/>
    <w:rsid w:val="00E51A37"/>
    <w:rsid w:val="00E64097"/>
    <w:rsid w:val="00E64543"/>
    <w:rsid w:val="00E73A3C"/>
    <w:rsid w:val="00E8578F"/>
    <w:rsid w:val="00E92C47"/>
    <w:rsid w:val="00EB0A7E"/>
    <w:rsid w:val="00EB0EC0"/>
    <w:rsid w:val="00EB6130"/>
    <w:rsid w:val="00EE7226"/>
    <w:rsid w:val="00EF39EA"/>
    <w:rsid w:val="00EF5279"/>
    <w:rsid w:val="00EF7521"/>
    <w:rsid w:val="00F03124"/>
    <w:rsid w:val="00F076E4"/>
    <w:rsid w:val="00F25C84"/>
    <w:rsid w:val="00F30455"/>
    <w:rsid w:val="00F33765"/>
    <w:rsid w:val="00F35201"/>
    <w:rsid w:val="00F43ACA"/>
    <w:rsid w:val="00F524F1"/>
    <w:rsid w:val="00F764EA"/>
    <w:rsid w:val="00F83A07"/>
    <w:rsid w:val="00F854D4"/>
    <w:rsid w:val="00F86A14"/>
    <w:rsid w:val="00F96846"/>
    <w:rsid w:val="00FA3906"/>
    <w:rsid w:val="00FB3A6A"/>
    <w:rsid w:val="00FB3A94"/>
    <w:rsid w:val="00FB44A8"/>
    <w:rsid w:val="00FB7E3E"/>
    <w:rsid w:val="00FD74E9"/>
    <w:rsid w:val="00FD789F"/>
    <w:rsid w:val="00FE0EAB"/>
    <w:rsid w:val="00FE2BA7"/>
    <w:rsid w:val="00FF0CA5"/>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B2C0C"/>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spacing w:before="40"/>
    </w:pPr>
    <w:rPr>
      <w:caps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styleId="BodyText2">
    <w:name w:val="Body Text 2"/>
    <w:basedOn w:val="Normal"/>
    <w:rsid w:val="007D54EC"/>
    <w:pPr>
      <w:spacing w:after="120" w:line="480" w:lineRule="auto"/>
    </w:pPr>
  </w:style>
  <w:style w:type="paragraph" w:styleId="BodyText3">
    <w:name w:val="Body Text 3"/>
    <w:basedOn w:val="Normal"/>
    <w:rsid w:val="007D54EC"/>
    <w:pPr>
      <w:spacing w:after="120"/>
    </w:pPr>
    <w:rPr>
      <w:sz w:val="16"/>
      <w:szCs w:val="16"/>
    </w:rPr>
  </w:style>
  <w:style w:type="character" w:styleId="FollowedHyperlink">
    <w:name w:val="FollowedHyperlink"/>
    <w:basedOn w:val="DefaultParagraphFont"/>
    <w:rsid w:val="00E73A3C"/>
    <w:rPr>
      <w:color w:val="606420"/>
      <w:u w:val="single"/>
    </w:rPr>
  </w:style>
  <w:style w:type="paragraph" w:customStyle="1" w:styleId="LetterEnd">
    <w:name w:val="Letter_End"/>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rsid w:val="00C909C4"/>
  </w:style>
  <w:style w:type="character" w:styleId="Strong">
    <w:name w:val="Strong"/>
    <w:basedOn w:val="DefaultParagraphFont"/>
    <w:qFormat/>
    <w:rsid w:val="008801B1"/>
    <w:rPr>
      <w:b/>
      <w:bCs/>
    </w:rPr>
  </w:style>
</w:styles>
</file>

<file path=word/webSettings.xml><?xml version="1.0" encoding="utf-8"?>
<w:webSettings xmlns:r="http://schemas.openxmlformats.org/officeDocument/2006/relationships" xmlns:w="http://schemas.openxmlformats.org/wordprocessingml/2006/main">
  <w:divs>
    <w:div w:id="231473680">
      <w:bodyDiv w:val="1"/>
      <w:marLeft w:val="0"/>
      <w:marRight w:val="0"/>
      <w:marTop w:val="0"/>
      <w:marBottom w:val="0"/>
      <w:divBdr>
        <w:top w:val="none" w:sz="0" w:space="0" w:color="auto"/>
        <w:left w:val="none" w:sz="0" w:space="0" w:color="auto"/>
        <w:bottom w:val="none" w:sz="0" w:space="0" w:color="auto"/>
        <w:right w:val="none" w:sz="0" w:space="0" w:color="auto"/>
      </w:divBdr>
    </w:div>
    <w:div w:id="275873284">
      <w:bodyDiv w:val="1"/>
      <w:marLeft w:val="0"/>
      <w:marRight w:val="0"/>
      <w:marTop w:val="0"/>
      <w:marBottom w:val="0"/>
      <w:divBdr>
        <w:top w:val="none" w:sz="0" w:space="0" w:color="auto"/>
        <w:left w:val="none" w:sz="0" w:space="0" w:color="auto"/>
        <w:bottom w:val="none" w:sz="0" w:space="0" w:color="auto"/>
        <w:right w:val="none" w:sz="0" w:space="0" w:color="auto"/>
      </w:divBdr>
      <w:divsChild>
        <w:div w:id="69082293">
          <w:marLeft w:val="0"/>
          <w:marRight w:val="0"/>
          <w:marTop w:val="0"/>
          <w:marBottom w:val="0"/>
          <w:divBdr>
            <w:top w:val="none" w:sz="0" w:space="0" w:color="auto"/>
            <w:left w:val="none" w:sz="0" w:space="0" w:color="auto"/>
            <w:bottom w:val="none" w:sz="0" w:space="0" w:color="auto"/>
            <w:right w:val="none" w:sz="0" w:space="0" w:color="auto"/>
          </w:divBdr>
        </w:div>
        <w:div w:id="240258602">
          <w:marLeft w:val="0"/>
          <w:marRight w:val="0"/>
          <w:marTop w:val="0"/>
          <w:marBottom w:val="0"/>
          <w:divBdr>
            <w:top w:val="none" w:sz="0" w:space="0" w:color="auto"/>
            <w:left w:val="none" w:sz="0" w:space="0" w:color="auto"/>
            <w:bottom w:val="none" w:sz="0" w:space="0" w:color="auto"/>
            <w:right w:val="none" w:sz="0" w:space="0" w:color="auto"/>
          </w:divBdr>
        </w:div>
        <w:div w:id="302202510">
          <w:marLeft w:val="0"/>
          <w:marRight w:val="0"/>
          <w:marTop w:val="0"/>
          <w:marBottom w:val="0"/>
          <w:divBdr>
            <w:top w:val="none" w:sz="0" w:space="0" w:color="auto"/>
            <w:left w:val="none" w:sz="0" w:space="0" w:color="auto"/>
            <w:bottom w:val="none" w:sz="0" w:space="0" w:color="auto"/>
            <w:right w:val="none" w:sz="0" w:space="0" w:color="auto"/>
          </w:divBdr>
        </w:div>
        <w:div w:id="386226070">
          <w:marLeft w:val="0"/>
          <w:marRight w:val="0"/>
          <w:marTop w:val="0"/>
          <w:marBottom w:val="0"/>
          <w:divBdr>
            <w:top w:val="none" w:sz="0" w:space="0" w:color="auto"/>
            <w:left w:val="none" w:sz="0" w:space="0" w:color="auto"/>
            <w:bottom w:val="none" w:sz="0" w:space="0" w:color="auto"/>
            <w:right w:val="none" w:sz="0" w:space="0" w:color="auto"/>
          </w:divBdr>
        </w:div>
        <w:div w:id="399404604">
          <w:marLeft w:val="0"/>
          <w:marRight w:val="0"/>
          <w:marTop w:val="0"/>
          <w:marBottom w:val="0"/>
          <w:divBdr>
            <w:top w:val="none" w:sz="0" w:space="0" w:color="auto"/>
            <w:left w:val="none" w:sz="0" w:space="0" w:color="auto"/>
            <w:bottom w:val="none" w:sz="0" w:space="0" w:color="auto"/>
            <w:right w:val="none" w:sz="0" w:space="0" w:color="auto"/>
          </w:divBdr>
        </w:div>
        <w:div w:id="518353462">
          <w:marLeft w:val="0"/>
          <w:marRight w:val="0"/>
          <w:marTop w:val="0"/>
          <w:marBottom w:val="0"/>
          <w:divBdr>
            <w:top w:val="none" w:sz="0" w:space="0" w:color="auto"/>
            <w:left w:val="none" w:sz="0" w:space="0" w:color="auto"/>
            <w:bottom w:val="none" w:sz="0" w:space="0" w:color="auto"/>
            <w:right w:val="none" w:sz="0" w:space="0" w:color="auto"/>
          </w:divBdr>
        </w:div>
        <w:div w:id="594945341">
          <w:marLeft w:val="0"/>
          <w:marRight w:val="0"/>
          <w:marTop w:val="0"/>
          <w:marBottom w:val="0"/>
          <w:divBdr>
            <w:top w:val="none" w:sz="0" w:space="0" w:color="auto"/>
            <w:left w:val="none" w:sz="0" w:space="0" w:color="auto"/>
            <w:bottom w:val="none" w:sz="0" w:space="0" w:color="auto"/>
            <w:right w:val="none" w:sz="0" w:space="0" w:color="auto"/>
          </w:divBdr>
        </w:div>
        <w:div w:id="626467134">
          <w:marLeft w:val="0"/>
          <w:marRight w:val="0"/>
          <w:marTop w:val="0"/>
          <w:marBottom w:val="0"/>
          <w:divBdr>
            <w:top w:val="none" w:sz="0" w:space="0" w:color="auto"/>
            <w:left w:val="none" w:sz="0" w:space="0" w:color="auto"/>
            <w:bottom w:val="none" w:sz="0" w:space="0" w:color="auto"/>
            <w:right w:val="none" w:sz="0" w:space="0" w:color="auto"/>
          </w:divBdr>
        </w:div>
        <w:div w:id="650135057">
          <w:marLeft w:val="0"/>
          <w:marRight w:val="0"/>
          <w:marTop w:val="0"/>
          <w:marBottom w:val="0"/>
          <w:divBdr>
            <w:top w:val="none" w:sz="0" w:space="0" w:color="auto"/>
            <w:left w:val="none" w:sz="0" w:space="0" w:color="auto"/>
            <w:bottom w:val="none" w:sz="0" w:space="0" w:color="auto"/>
            <w:right w:val="none" w:sz="0" w:space="0" w:color="auto"/>
          </w:divBdr>
        </w:div>
        <w:div w:id="654184008">
          <w:marLeft w:val="0"/>
          <w:marRight w:val="0"/>
          <w:marTop w:val="0"/>
          <w:marBottom w:val="0"/>
          <w:divBdr>
            <w:top w:val="none" w:sz="0" w:space="0" w:color="auto"/>
            <w:left w:val="none" w:sz="0" w:space="0" w:color="auto"/>
            <w:bottom w:val="none" w:sz="0" w:space="0" w:color="auto"/>
            <w:right w:val="none" w:sz="0" w:space="0" w:color="auto"/>
          </w:divBdr>
        </w:div>
        <w:div w:id="713041416">
          <w:marLeft w:val="0"/>
          <w:marRight w:val="0"/>
          <w:marTop w:val="0"/>
          <w:marBottom w:val="0"/>
          <w:divBdr>
            <w:top w:val="none" w:sz="0" w:space="0" w:color="auto"/>
            <w:left w:val="none" w:sz="0" w:space="0" w:color="auto"/>
            <w:bottom w:val="none" w:sz="0" w:space="0" w:color="auto"/>
            <w:right w:val="none" w:sz="0" w:space="0" w:color="auto"/>
          </w:divBdr>
        </w:div>
        <w:div w:id="738289244">
          <w:marLeft w:val="0"/>
          <w:marRight w:val="0"/>
          <w:marTop w:val="0"/>
          <w:marBottom w:val="0"/>
          <w:divBdr>
            <w:top w:val="none" w:sz="0" w:space="0" w:color="auto"/>
            <w:left w:val="none" w:sz="0" w:space="0" w:color="auto"/>
            <w:bottom w:val="none" w:sz="0" w:space="0" w:color="auto"/>
            <w:right w:val="none" w:sz="0" w:space="0" w:color="auto"/>
          </w:divBdr>
        </w:div>
        <w:div w:id="855119501">
          <w:marLeft w:val="0"/>
          <w:marRight w:val="0"/>
          <w:marTop w:val="0"/>
          <w:marBottom w:val="0"/>
          <w:divBdr>
            <w:top w:val="none" w:sz="0" w:space="0" w:color="auto"/>
            <w:left w:val="none" w:sz="0" w:space="0" w:color="auto"/>
            <w:bottom w:val="none" w:sz="0" w:space="0" w:color="auto"/>
            <w:right w:val="none" w:sz="0" w:space="0" w:color="auto"/>
          </w:divBdr>
        </w:div>
        <w:div w:id="906115350">
          <w:marLeft w:val="0"/>
          <w:marRight w:val="0"/>
          <w:marTop w:val="0"/>
          <w:marBottom w:val="0"/>
          <w:divBdr>
            <w:top w:val="none" w:sz="0" w:space="0" w:color="auto"/>
            <w:left w:val="none" w:sz="0" w:space="0" w:color="auto"/>
            <w:bottom w:val="none" w:sz="0" w:space="0" w:color="auto"/>
            <w:right w:val="none" w:sz="0" w:space="0" w:color="auto"/>
          </w:divBdr>
        </w:div>
        <w:div w:id="952633115">
          <w:marLeft w:val="0"/>
          <w:marRight w:val="0"/>
          <w:marTop w:val="0"/>
          <w:marBottom w:val="0"/>
          <w:divBdr>
            <w:top w:val="none" w:sz="0" w:space="0" w:color="auto"/>
            <w:left w:val="none" w:sz="0" w:space="0" w:color="auto"/>
            <w:bottom w:val="none" w:sz="0" w:space="0" w:color="auto"/>
            <w:right w:val="none" w:sz="0" w:space="0" w:color="auto"/>
          </w:divBdr>
        </w:div>
        <w:div w:id="973367683">
          <w:marLeft w:val="0"/>
          <w:marRight w:val="0"/>
          <w:marTop w:val="0"/>
          <w:marBottom w:val="0"/>
          <w:divBdr>
            <w:top w:val="none" w:sz="0" w:space="0" w:color="auto"/>
            <w:left w:val="none" w:sz="0" w:space="0" w:color="auto"/>
            <w:bottom w:val="none" w:sz="0" w:space="0" w:color="auto"/>
            <w:right w:val="none" w:sz="0" w:space="0" w:color="auto"/>
          </w:divBdr>
        </w:div>
        <w:div w:id="1048576543">
          <w:marLeft w:val="0"/>
          <w:marRight w:val="0"/>
          <w:marTop w:val="0"/>
          <w:marBottom w:val="0"/>
          <w:divBdr>
            <w:top w:val="none" w:sz="0" w:space="0" w:color="auto"/>
            <w:left w:val="none" w:sz="0" w:space="0" w:color="auto"/>
            <w:bottom w:val="none" w:sz="0" w:space="0" w:color="auto"/>
            <w:right w:val="none" w:sz="0" w:space="0" w:color="auto"/>
          </w:divBdr>
        </w:div>
        <w:div w:id="1078747340">
          <w:marLeft w:val="0"/>
          <w:marRight w:val="0"/>
          <w:marTop w:val="0"/>
          <w:marBottom w:val="0"/>
          <w:divBdr>
            <w:top w:val="none" w:sz="0" w:space="0" w:color="auto"/>
            <w:left w:val="none" w:sz="0" w:space="0" w:color="auto"/>
            <w:bottom w:val="none" w:sz="0" w:space="0" w:color="auto"/>
            <w:right w:val="none" w:sz="0" w:space="0" w:color="auto"/>
          </w:divBdr>
        </w:div>
        <w:div w:id="1388063837">
          <w:marLeft w:val="0"/>
          <w:marRight w:val="0"/>
          <w:marTop w:val="0"/>
          <w:marBottom w:val="0"/>
          <w:divBdr>
            <w:top w:val="none" w:sz="0" w:space="0" w:color="auto"/>
            <w:left w:val="none" w:sz="0" w:space="0" w:color="auto"/>
            <w:bottom w:val="none" w:sz="0" w:space="0" w:color="auto"/>
            <w:right w:val="none" w:sz="0" w:space="0" w:color="auto"/>
          </w:divBdr>
        </w:div>
        <w:div w:id="1390494512">
          <w:marLeft w:val="0"/>
          <w:marRight w:val="0"/>
          <w:marTop w:val="0"/>
          <w:marBottom w:val="0"/>
          <w:divBdr>
            <w:top w:val="none" w:sz="0" w:space="0" w:color="auto"/>
            <w:left w:val="none" w:sz="0" w:space="0" w:color="auto"/>
            <w:bottom w:val="none" w:sz="0" w:space="0" w:color="auto"/>
            <w:right w:val="none" w:sz="0" w:space="0" w:color="auto"/>
          </w:divBdr>
        </w:div>
        <w:div w:id="1409306127">
          <w:marLeft w:val="0"/>
          <w:marRight w:val="0"/>
          <w:marTop w:val="0"/>
          <w:marBottom w:val="0"/>
          <w:divBdr>
            <w:top w:val="none" w:sz="0" w:space="0" w:color="auto"/>
            <w:left w:val="none" w:sz="0" w:space="0" w:color="auto"/>
            <w:bottom w:val="none" w:sz="0" w:space="0" w:color="auto"/>
            <w:right w:val="none" w:sz="0" w:space="0" w:color="auto"/>
          </w:divBdr>
        </w:div>
        <w:div w:id="1494029440">
          <w:marLeft w:val="0"/>
          <w:marRight w:val="0"/>
          <w:marTop w:val="0"/>
          <w:marBottom w:val="0"/>
          <w:divBdr>
            <w:top w:val="none" w:sz="0" w:space="0" w:color="auto"/>
            <w:left w:val="none" w:sz="0" w:space="0" w:color="auto"/>
            <w:bottom w:val="none" w:sz="0" w:space="0" w:color="auto"/>
            <w:right w:val="none" w:sz="0" w:space="0" w:color="auto"/>
          </w:divBdr>
        </w:div>
        <w:div w:id="1523277298">
          <w:marLeft w:val="0"/>
          <w:marRight w:val="0"/>
          <w:marTop w:val="0"/>
          <w:marBottom w:val="0"/>
          <w:divBdr>
            <w:top w:val="none" w:sz="0" w:space="0" w:color="auto"/>
            <w:left w:val="none" w:sz="0" w:space="0" w:color="auto"/>
            <w:bottom w:val="none" w:sz="0" w:space="0" w:color="auto"/>
            <w:right w:val="none" w:sz="0" w:space="0" w:color="auto"/>
          </w:divBdr>
        </w:div>
        <w:div w:id="1553617074">
          <w:marLeft w:val="0"/>
          <w:marRight w:val="0"/>
          <w:marTop w:val="0"/>
          <w:marBottom w:val="0"/>
          <w:divBdr>
            <w:top w:val="none" w:sz="0" w:space="0" w:color="auto"/>
            <w:left w:val="none" w:sz="0" w:space="0" w:color="auto"/>
            <w:bottom w:val="none" w:sz="0" w:space="0" w:color="auto"/>
            <w:right w:val="none" w:sz="0" w:space="0" w:color="auto"/>
          </w:divBdr>
        </w:div>
        <w:div w:id="1634480747">
          <w:marLeft w:val="0"/>
          <w:marRight w:val="0"/>
          <w:marTop w:val="0"/>
          <w:marBottom w:val="0"/>
          <w:divBdr>
            <w:top w:val="none" w:sz="0" w:space="0" w:color="auto"/>
            <w:left w:val="none" w:sz="0" w:space="0" w:color="auto"/>
            <w:bottom w:val="none" w:sz="0" w:space="0" w:color="auto"/>
            <w:right w:val="none" w:sz="0" w:space="0" w:color="auto"/>
          </w:divBdr>
        </w:div>
        <w:div w:id="1665864197">
          <w:marLeft w:val="0"/>
          <w:marRight w:val="0"/>
          <w:marTop w:val="0"/>
          <w:marBottom w:val="0"/>
          <w:divBdr>
            <w:top w:val="none" w:sz="0" w:space="0" w:color="auto"/>
            <w:left w:val="none" w:sz="0" w:space="0" w:color="auto"/>
            <w:bottom w:val="none" w:sz="0" w:space="0" w:color="auto"/>
            <w:right w:val="none" w:sz="0" w:space="0" w:color="auto"/>
          </w:divBdr>
        </w:div>
        <w:div w:id="1698654180">
          <w:marLeft w:val="0"/>
          <w:marRight w:val="0"/>
          <w:marTop w:val="0"/>
          <w:marBottom w:val="0"/>
          <w:divBdr>
            <w:top w:val="none" w:sz="0" w:space="0" w:color="auto"/>
            <w:left w:val="none" w:sz="0" w:space="0" w:color="auto"/>
            <w:bottom w:val="none" w:sz="0" w:space="0" w:color="auto"/>
            <w:right w:val="none" w:sz="0" w:space="0" w:color="auto"/>
          </w:divBdr>
        </w:div>
        <w:div w:id="1738896155">
          <w:marLeft w:val="0"/>
          <w:marRight w:val="0"/>
          <w:marTop w:val="0"/>
          <w:marBottom w:val="0"/>
          <w:divBdr>
            <w:top w:val="none" w:sz="0" w:space="0" w:color="auto"/>
            <w:left w:val="none" w:sz="0" w:space="0" w:color="auto"/>
            <w:bottom w:val="none" w:sz="0" w:space="0" w:color="auto"/>
            <w:right w:val="none" w:sz="0" w:space="0" w:color="auto"/>
          </w:divBdr>
        </w:div>
        <w:div w:id="1798719640">
          <w:marLeft w:val="0"/>
          <w:marRight w:val="0"/>
          <w:marTop w:val="0"/>
          <w:marBottom w:val="0"/>
          <w:divBdr>
            <w:top w:val="none" w:sz="0" w:space="0" w:color="auto"/>
            <w:left w:val="none" w:sz="0" w:space="0" w:color="auto"/>
            <w:bottom w:val="none" w:sz="0" w:space="0" w:color="auto"/>
            <w:right w:val="none" w:sz="0" w:space="0" w:color="auto"/>
          </w:divBdr>
        </w:div>
        <w:div w:id="1897352239">
          <w:marLeft w:val="0"/>
          <w:marRight w:val="0"/>
          <w:marTop w:val="0"/>
          <w:marBottom w:val="0"/>
          <w:divBdr>
            <w:top w:val="none" w:sz="0" w:space="0" w:color="auto"/>
            <w:left w:val="none" w:sz="0" w:space="0" w:color="auto"/>
            <w:bottom w:val="none" w:sz="0" w:space="0" w:color="auto"/>
            <w:right w:val="none" w:sz="0" w:space="0" w:color="auto"/>
          </w:divBdr>
        </w:div>
        <w:div w:id="2120709834">
          <w:marLeft w:val="0"/>
          <w:marRight w:val="0"/>
          <w:marTop w:val="0"/>
          <w:marBottom w:val="0"/>
          <w:divBdr>
            <w:top w:val="none" w:sz="0" w:space="0" w:color="auto"/>
            <w:left w:val="none" w:sz="0" w:space="0" w:color="auto"/>
            <w:bottom w:val="none" w:sz="0" w:space="0" w:color="auto"/>
            <w:right w:val="none" w:sz="0" w:space="0" w:color="auto"/>
          </w:divBdr>
        </w:div>
        <w:div w:id="2124228780">
          <w:marLeft w:val="0"/>
          <w:marRight w:val="0"/>
          <w:marTop w:val="0"/>
          <w:marBottom w:val="0"/>
          <w:divBdr>
            <w:top w:val="none" w:sz="0" w:space="0" w:color="auto"/>
            <w:left w:val="none" w:sz="0" w:space="0" w:color="auto"/>
            <w:bottom w:val="none" w:sz="0" w:space="0" w:color="auto"/>
            <w:right w:val="none" w:sz="0" w:space="0" w:color="auto"/>
          </w:divBdr>
        </w:div>
      </w:divsChild>
    </w:div>
    <w:div w:id="482166809">
      <w:bodyDiv w:val="1"/>
      <w:marLeft w:val="0"/>
      <w:marRight w:val="0"/>
      <w:marTop w:val="0"/>
      <w:marBottom w:val="0"/>
      <w:divBdr>
        <w:top w:val="none" w:sz="0" w:space="0" w:color="auto"/>
        <w:left w:val="none" w:sz="0" w:space="0" w:color="auto"/>
        <w:bottom w:val="none" w:sz="0" w:space="0" w:color="auto"/>
        <w:right w:val="none" w:sz="0" w:space="0" w:color="auto"/>
      </w:divBdr>
      <w:divsChild>
        <w:div w:id="42295845">
          <w:marLeft w:val="0"/>
          <w:marRight w:val="0"/>
          <w:marTop w:val="0"/>
          <w:marBottom w:val="0"/>
          <w:divBdr>
            <w:top w:val="none" w:sz="0" w:space="0" w:color="auto"/>
            <w:left w:val="none" w:sz="0" w:space="0" w:color="auto"/>
            <w:bottom w:val="none" w:sz="0" w:space="0" w:color="auto"/>
            <w:right w:val="none" w:sz="0" w:space="0" w:color="auto"/>
          </w:divBdr>
        </w:div>
        <w:div w:id="82798953">
          <w:marLeft w:val="0"/>
          <w:marRight w:val="0"/>
          <w:marTop w:val="0"/>
          <w:marBottom w:val="0"/>
          <w:divBdr>
            <w:top w:val="none" w:sz="0" w:space="0" w:color="auto"/>
            <w:left w:val="none" w:sz="0" w:space="0" w:color="auto"/>
            <w:bottom w:val="none" w:sz="0" w:space="0" w:color="auto"/>
            <w:right w:val="none" w:sz="0" w:space="0" w:color="auto"/>
          </w:divBdr>
        </w:div>
        <w:div w:id="87238098">
          <w:marLeft w:val="0"/>
          <w:marRight w:val="0"/>
          <w:marTop w:val="0"/>
          <w:marBottom w:val="0"/>
          <w:divBdr>
            <w:top w:val="none" w:sz="0" w:space="0" w:color="auto"/>
            <w:left w:val="none" w:sz="0" w:space="0" w:color="auto"/>
            <w:bottom w:val="none" w:sz="0" w:space="0" w:color="auto"/>
            <w:right w:val="none" w:sz="0" w:space="0" w:color="auto"/>
          </w:divBdr>
        </w:div>
        <w:div w:id="139463955">
          <w:marLeft w:val="0"/>
          <w:marRight w:val="0"/>
          <w:marTop w:val="0"/>
          <w:marBottom w:val="0"/>
          <w:divBdr>
            <w:top w:val="none" w:sz="0" w:space="0" w:color="auto"/>
            <w:left w:val="none" w:sz="0" w:space="0" w:color="auto"/>
            <w:bottom w:val="none" w:sz="0" w:space="0" w:color="auto"/>
            <w:right w:val="none" w:sz="0" w:space="0" w:color="auto"/>
          </w:divBdr>
        </w:div>
        <w:div w:id="219290962">
          <w:marLeft w:val="0"/>
          <w:marRight w:val="0"/>
          <w:marTop w:val="0"/>
          <w:marBottom w:val="0"/>
          <w:divBdr>
            <w:top w:val="none" w:sz="0" w:space="0" w:color="auto"/>
            <w:left w:val="none" w:sz="0" w:space="0" w:color="auto"/>
            <w:bottom w:val="none" w:sz="0" w:space="0" w:color="auto"/>
            <w:right w:val="none" w:sz="0" w:space="0" w:color="auto"/>
          </w:divBdr>
        </w:div>
        <w:div w:id="224999084">
          <w:marLeft w:val="0"/>
          <w:marRight w:val="0"/>
          <w:marTop w:val="0"/>
          <w:marBottom w:val="0"/>
          <w:divBdr>
            <w:top w:val="none" w:sz="0" w:space="0" w:color="auto"/>
            <w:left w:val="none" w:sz="0" w:space="0" w:color="auto"/>
            <w:bottom w:val="none" w:sz="0" w:space="0" w:color="auto"/>
            <w:right w:val="none" w:sz="0" w:space="0" w:color="auto"/>
          </w:divBdr>
        </w:div>
        <w:div w:id="227225219">
          <w:marLeft w:val="0"/>
          <w:marRight w:val="0"/>
          <w:marTop w:val="0"/>
          <w:marBottom w:val="0"/>
          <w:divBdr>
            <w:top w:val="none" w:sz="0" w:space="0" w:color="auto"/>
            <w:left w:val="none" w:sz="0" w:space="0" w:color="auto"/>
            <w:bottom w:val="none" w:sz="0" w:space="0" w:color="auto"/>
            <w:right w:val="none" w:sz="0" w:space="0" w:color="auto"/>
          </w:divBdr>
        </w:div>
        <w:div w:id="250092500">
          <w:marLeft w:val="0"/>
          <w:marRight w:val="0"/>
          <w:marTop w:val="0"/>
          <w:marBottom w:val="0"/>
          <w:divBdr>
            <w:top w:val="none" w:sz="0" w:space="0" w:color="auto"/>
            <w:left w:val="none" w:sz="0" w:space="0" w:color="auto"/>
            <w:bottom w:val="none" w:sz="0" w:space="0" w:color="auto"/>
            <w:right w:val="none" w:sz="0" w:space="0" w:color="auto"/>
          </w:divBdr>
        </w:div>
        <w:div w:id="267741106">
          <w:marLeft w:val="0"/>
          <w:marRight w:val="0"/>
          <w:marTop w:val="0"/>
          <w:marBottom w:val="0"/>
          <w:divBdr>
            <w:top w:val="none" w:sz="0" w:space="0" w:color="auto"/>
            <w:left w:val="none" w:sz="0" w:space="0" w:color="auto"/>
            <w:bottom w:val="none" w:sz="0" w:space="0" w:color="auto"/>
            <w:right w:val="none" w:sz="0" w:space="0" w:color="auto"/>
          </w:divBdr>
        </w:div>
        <w:div w:id="283924616">
          <w:marLeft w:val="0"/>
          <w:marRight w:val="0"/>
          <w:marTop w:val="0"/>
          <w:marBottom w:val="0"/>
          <w:divBdr>
            <w:top w:val="none" w:sz="0" w:space="0" w:color="auto"/>
            <w:left w:val="none" w:sz="0" w:space="0" w:color="auto"/>
            <w:bottom w:val="none" w:sz="0" w:space="0" w:color="auto"/>
            <w:right w:val="none" w:sz="0" w:space="0" w:color="auto"/>
          </w:divBdr>
        </w:div>
        <w:div w:id="311063282">
          <w:marLeft w:val="0"/>
          <w:marRight w:val="0"/>
          <w:marTop w:val="0"/>
          <w:marBottom w:val="0"/>
          <w:divBdr>
            <w:top w:val="none" w:sz="0" w:space="0" w:color="auto"/>
            <w:left w:val="none" w:sz="0" w:space="0" w:color="auto"/>
            <w:bottom w:val="none" w:sz="0" w:space="0" w:color="auto"/>
            <w:right w:val="none" w:sz="0" w:space="0" w:color="auto"/>
          </w:divBdr>
        </w:div>
        <w:div w:id="348020653">
          <w:marLeft w:val="0"/>
          <w:marRight w:val="0"/>
          <w:marTop w:val="0"/>
          <w:marBottom w:val="0"/>
          <w:divBdr>
            <w:top w:val="none" w:sz="0" w:space="0" w:color="auto"/>
            <w:left w:val="none" w:sz="0" w:space="0" w:color="auto"/>
            <w:bottom w:val="none" w:sz="0" w:space="0" w:color="auto"/>
            <w:right w:val="none" w:sz="0" w:space="0" w:color="auto"/>
          </w:divBdr>
        </w:div>
        <w:div w:id="432439083">
          <w:marLeft w:val="0"/>
          <w:marRight w:val="0"/>
          <w:marTop w:val="0"/>
          <w:marBottom w:val="0"/>
          <w:divBdr>
            <w:top w:val="none" w:sz="0" w:space="0" w:color="auto"/>
            <w:left w:val="none" w:sz="0" w:space="0" w:color="auto"/>
            <w:bottom w:val="none" w:sz="0" w:space="0" w:color="auto"/>
            <w:right w:val="none" w:sz="0" w:space="0" w:color="auto"/>
          </w:divBdr>
        </w:div>
        <w:div w:id="489247483">
          <w:marLeft w:val="0"/>
          <w:marRight w:val="0"/>
          <w:marTop w:val="0"/>
          <w:marBottom w:val="0"/>
          <w:divBdr>
            <w:top w:val="none" w:sz="0" w:space="0" w:color="auto"/>
            <w:left w:val="none" w:sz="0" w:space="0" w:color="auto"/>
            <w:bottom w:val="none" w:sz="0" w:space="0" w:color="auto"/>
            <w:right w:val="none" w:sz="0" w:space="0" w:color="auto"/>
          </w:divBdr>
        </w:div>
        <w:div w:id="548540531">
          <w:marLeft w:val="0"/>
          <w:marRight w:val="0"/>
          <w:marTop w:val="0"/>
          <w:marBottom w:val="0"/>
          <w:divBdr>
            <w:top w:val="none" w:sz="0" w:space="0" w:color="auto"/>
            <w:left w:val="none" w:sz="0" w:space="0" w:color="auto"/>
            <w:bottom w:val="none" w:sz="0" w:space="0" w:color="auto"/>
            <w:right w:val="none" w:sz="0" w:space="0" w:color="auto"/>
          </w:divBdr>
        </w:div>
        <w:div w:id="588275147">
          <w:marLeft w:val="0"/>
          <w:marRight w:val="0"/>
          <w:marTop w:val="0"/>
          <w:marBottom w:val="0"/>
          <w:divBdr>
            <w:top w:val="none" w:sz="0" w:space="0" w:color="auto"/>
            <w:left w:val="none" w:sz="0" w:space="0" w:color="auto"/>
            <w:bottom w:val="none" w:sz="0" w:space="0" w:color="auto"/>
            <w:right w:val="none" w:sz="0" w:space="0" w:color="auto"/>
          </w:divBdr>
        </w:div>
        <w:div w:id="621230688">
          <w:marLeft w:val="0"/>
          <w:marRight w:val="0"/>
          <w:marTop w:val="0"/>
          <w:marBottom w:val="0"/>
          <w:divBdr>
            <w:top w:val="none" w:sz="0" w:space="0" w:color="auto"/>
            <w:left w:val="none" w:sz="0" w:space="0" w:color="auto"/>
            <w:bottom w:val="none" w:sz="0" w:space="0" w:color="auto"/>
            <w:right w:val="none" w:sz="0" w:space="0" w:color="auto"/>
          </w:divBdr>
        </w:div>
        <w:div w:id="698432416">
          <w:marLeft w:val="0"/>
          <w:marRight w:val="0"/>
          <w:marTop w:val="0"/>
          <w:marBottom w:val="0"/>
          <w:divBdr>
            <w:top w:val="none" w:sz="0" w:space="0" w:color="auto"/>
            <w:left w:val="none" w:sz="0" w:space="0" w:color="auto"/>
            <w:bottom w:val="none" w:sz="0" w:space="0" w:color="auto"/>
            <w:right w:val="none" w:sz="0" w:space="0" w:color="auto"/>
          </w:divBdr>
        </w:div>
        <w:div w:id="705258035">
          <w:marLeft w:val="0"/>
          <w:marRight w:val="0"/>
          <w:marTop w:val="0"/>
          <w:marBottom w:val="0"/>
          <w:divBdr>
            <w:top w:val="none" w:sz="0" w:space="0" w:color="auto"/>
            <w:left w:val="none" w:sz="0" w:space="0" w:color="auto"/>
            <w:bottom w:val="none" w:sz="0" w:space="0" w:color="auto"/>
            <w:right w:val="none" w:sz="0" w:space="0" w:color="auto"/>
          </w:divBdr>
        </w:div>
        <w:div w:id="837577257">
          <w:marLeft w:val="0"/>
          <w:marRight w:val="0"/>
          <w:marTop w:val="0"/>
          <w:marBottom w:val="0"/>
          <w:divBdr>
            <w:top w:val="none" w:sz="0" w:space="0" w:color="auto"/>
            <w:left w:val="none" w:sz="0" w:space="0" w:color="auto"/>
            <w:bottom w:val="none" w:sz="0" w:space="0" w:color="auto"/>
            <w:right w:val="none" w:sz="0" w:space="0" w:color="auto"/>
          </w:divBdr>
        </w:div>
        <w:div w:id="863785476">
          <w:marLeft w:val="0"/>
          <w:marRight w:val="0"/>
          <w:marTop w:val="0"/>
          <w:marBottom w:val="0"/>
          <w:divBdr>
            <w:top w:val="none" w:sz="0" w:space="0" w:color="auto"/>
            <w:left w:val="none" w:sz="0" w:space="0" w:color="auto"/>
            <w:bottom w:val="none" w:sz="0" w:space="0" w:color="auto"/>
            <w:right w:val="none" w:sz="0" w:space="0" w:color="auto"/>
          </w:divBdr>
        </w:div>
        <w:div w:id="978799290">
          <w:marLeft w:val="0"/>
          <w:marRight w:val="0"/>
          <w:marTop w:val="0"/>
          <w:marBottom w:val="0"/>
          <w:divBdr>
            <w:top w:val="none" w:sz="0" w:space="0" w:color="auto"/>
            <w:left w:val="none" w:sz="0" w:space="0" w:color="auto"/>
            <w:bottom w:val="none" w:sz="0" w:space="0" w:color="auto"/>
            <w:right w:val="none" w:sz="0" w:space="0" w:color="auto"/>
          </w:divBdr>
        </w:div>
        <w:div w:id="1014455926">
          <w:marLeft w:val="0"/>
          <w:marRight w:val="0"/>
          <w:marTop w:val="0"/>
          <w:marBottom w:val="0"/>
          <w:divBdr>
            <w:top w:val="none" w:sz="0" w:space="0" w:color="auto"/>
            <w:left w:val="none" w:sz="0" w:space="0" w:color="auto"/>
            <w:bottom w:val="none" w:sz="0" w:space="0" w:color="auto"/>
            <w:right w:val="none" w:sz="0" w:space="0" w:color="auto"/>
          </w:divBdr>
        </w:div>
        <w:div w:id="1033966175">
          <w:marLeft w:val="0"/>
          <w:marRight w:val="0"/>
          <w:marTop w:val="0"/>
          <w:marBottom w:val="0"/>
          <w:divBdr>
            <w:top w:val="none" w:sz="0" w:space="0" w:color="auto"/>
            <w:left w:val="none" w:sz="0" w:space="0" w:color="auto"/>
            <w:bottom w:val="none" w:sz="0" w:space="0" w:color="auto"/>
            <w:right w:val="none" w:sz="0" w:space="0" w:color="auto"/>
          </w:divBdr>
        </w:div>
        <w:div w:id="1109737663">
          <w:marLeft w:val="0"/>
          <w:marRight w:val="0"/>
          <w:marTop w:val="0"/>
          <w:marBottom w:val="0"/>
          <w:divBdr>
            <w:top w:val="none" w:sz="0" w:space="0" w:color="auto"/>
            <w:left w:val="none" w:sz="0" w:space="0" w:color="auto"/>
            <w:bottom w:val="none" w:sz="0" w:space="0" w:color="auto"/>
            <w:right w:val="none" w:sz="0" w:space="0" w:color="auto"/>
          </w:divBdr>
        </w:div>
        <w:div w:id="1131165471">
          <w:marLeft w:val="0"/>
          <w:marRight w:val="0"/>
          <w:marTop w:val="0"/>
          <w:marBottom w:val="0"/>
          <w:divBdr>
            <w:top w:val="none" w:sz="0" w:space="0" w:color="auto"/>
            <w:left w:val="none" w:sz="0" w:space="0" w:color="auto"/>
            <w:bottom w:val="none" w:sz="0" w:space="0" w:color="auto"/>
            <w:right w:val="none" w:sz="0" w:space="0" w:color="auto"/>
          </w:divBdr>
        </w:div>
        <w:div w:id="1162086681">
          <w:marLeft w:val="0"/>
          <w:marRight w:val="0"/>
          <w:marTop w:val="0"/>
          <w:marBottom w:val="0"/>
          <w:divBdr>
            <w:top w:val="none" w:sz="0" w:space="0" w:color="auto"/>
            <w:left w:val="none" w:sz="0" w:space="0" w:color="auto"/>
            <w:bottom w:val="none" w:sz="0" w:space="0" w:color="auto"/>
            <w:right w:val="none" w:sz="0" w:space="0" w:color="auto"/>
          </w:divBdr>
        </w:div>
        <w:div w:id="1174609262">
          <w:marLeft w:val="0"/>
          <w:marRight w:val="0"/>
          <w:marTop w:val="0"/>
          <w:marBottom w:val="0"/>
          <w:divBdr>
            <w:top w:val="none" w:sz="0" w:space="0" w:color="auto"/>
            <w:left w:val="none" w:sz="0" w:space="0" w:color="auto"/>
            <w:bottom w:val="none" w:sz="0" w:space="0" w:color="auto"/>
            <w:right w:val="none" w:sz="0" w:space="0" w:color="auto"/>
          </w:divBdr>
        </w:div>
        <w:div w:id="1193566637">
          <w:marLeft w:val="0"/>
          <w:marRight w:val="0"/>
          <w:marTop w:val="0"/>
          <w:marBottom w:val="0"/>
          <w:divBdr>
            <w:top w:val="none" w:sz="0" w:space="0" w:color="auto"/>
            <w:left w:val="none" w:sz="0" w:space="0" w:color="auto"/>
            <w:bottom w:val="none" w:sz="0" w:space="0" w:color="auto"/>
            <w:right w:val="none" w:sz="0" w:space="0" w:color="auto"/>
          </w:divBdr>
        </w:div>
        <w:div w:id="1218123694">
          <w:marLeft w:val="0"/>
          <w:marRight w:val="0"/>
          <w:marTop w:val="0"/>
          <w:marBottom w:val="0"/>
          <w:divBdr>
            <w:top w:val="none" w:sz="0" w:space="0" w:color="auto"/>
            <w:left w:val="none" w:sz="0" w:space="0" w:color="auto"/>
            <w:bottom w:val="none" w:sz="0" w:space="0" w:color="auto"/>
            <w:right w:val="none" w:sz="0" w:space="0" w:color="auto"/>
          </w:divBdr>
        </w:div>
        <w:div w:id="1290626940">
          <w:marLeft w:val="0"/>
          <w:marRight w:val="0"/>
          <w:marTop w:val="0"/>
          <w:marBottom w:val="0"/>
          <w:divBdr>
            <w:top w:val="none" w:sz="0" w:space="0" w:color="auto"/>
            <w:left w:val="none" w:sz="0" w:space="0" w:color="auto"/>
            <w:bottom w:val="none" w:sz="0" w:space="0" w:color="auto"/>
            <w:right w:val="none" w:sz="0" w:space="0" w:color="auto"/>
          </w:divBdr>
        </w:div>
        <w:div w:id="1418400764">
          <w:marLeft w:val="0"/>
          <w:marRight w:val="0"/>
          <w:marTop w:val="0"/>
          <w:marBottom w:val="0"/>
          <w:divBdr>
            <w:top w:val="none" w:sz="0" w:space="0" w:color="auto"/>
            <w:left w:val="none" w:sz="0" w:space="0" w:color="auto"/>
            <w:bottom w:val="none" w:sz="0" w:space="0" w:color="auto"/>
            <w:right w:val="none" w:sz="0" w:space="0" w:color="auto"/>
          </w:divBdr>
        </w:div>
        <w:div w:id="1468859242">
          <w:marLeft w:val="0"/>
          <w:marRight w:val="0"/>
          <w:marTop w:val="0"/>
          <w:marBottom w:val="0"/>
          <w:divBdr>
            <w:top w:val="none" w:sz="0" w:space="0" w:color="auto"/>
            <w:left w:val="none" w:sz="0" w:space="0" w:color="auto"/>
            <w:bottom w:val="none" w:sz="0" w:space="0" w:color="auto"/>
            <w:right w:val="none" w:sz="0" w:space="0" w:color="auto"/>
          </w:divBdr>
        </w:div>
        <w:div w:id="1522010591">
          <w:marLeft w:val="0"/>
          <w:marRight w:val="0"/>
          <w:marTop w:val="0"/>
          <w:marBottom w:val="0"/>
          <w:divBdr>
            <w:top w:val="none" w:sz="0" w:space="0" w:color="auto"/>
            <w:left w:val="none" w:sz="0" w:space="0" w:color="auto"/>
            <w:bottom w:val="none" w:sz="0" w:space="0" w:color="auto"/>
            <w:right w:val="none" w:sz="0" w:space="0" w:color="auto"/>
          </w:divBdr>
        </w:div>
        <w:div w:id="1700811876">
          <w:marLeft w:val="0"/>
          <w:marRight w:val="0"/>
          <w:marTop w:val="0"/>
          <w:marBottom w:val="0"/>
          <w:divBdr>
            <w:top w:val="none" w:sz="0" w:space="0" w:color="auto"/>
            <w:left w:val="none" w:sz="0" w:space="0" w:color="auto"/>
            <w:bottom w:val="none" w:sz="0" w:space="0" w:color="auto"/>
            <w:right w:val="none" w:sz="0" w:space="0" w:color="auto"/>
          </w:divBdr>
        </w:div>
        <w:div w:id="1729111824">
          <w:marLeft w:val="0"/>
          <w:marRight w:val="0"/>
          <w:marTop w:val="0"/>
          <w:marBottom w:val="0"/>
          <w:divBdr>
            <w:top w:val="none" w:sz="0" w:space="0" w:color="auto"/>
            <w:left w:val="none" w:sz="0" w:space="0" w:color="auto"/>
            <w:bottom w:val="none" w:sz="0" w:space="0" w:color="auto"/>
            <w:right w:val="none" w:sz="0" w:space="0" w:color="auto"/>
          </w:divBdr>
        </w:div>
        <w:div w:id="1730575574">
          <w:marLeft w:val="0"/>
          <w:marRight w:val="0"/>
          <w:marTop w:val="0"/>
          <w:marBottom w:val="0"/>
          <w:divBdr>
            <w:top w:val="none" w:sz="0" w:space="0" w:color="auto"/>
            <w:left w:val="none" w:sz="0" w:space="0" w:color="auto"/>
            <w:bottom w:val="none" w:sz="0" w:space="0" w:color="auto"/>
            <w:right w:val="none" w:sz="0" w:space="0" w:color="auto"/>
          </w:divBdr>
        </w:div>
        <w:div w:id="1787306257">
          <w:marLeft w:val="0"/>
          <w:marRight w:val="0"/>
          <w:marTop w:val="0"/>
          <w:marBottom w:val="0"/>
          <w:divBdr>
            <w:top w:val="none" w:sz="0" w:space="0" w:color="auto"/>
            <w:left w:val="none" w:sz="0" w:space="0" w:color="auto"/>
            <w:bottom w:val="none" w:sz="0" w:space="0" w:color="auto"/>
            <w:right w:val="none" w:sz="0" w:space="0" w:color="auto"/>
          </w:divBdr>
        </w:div>
        <w:div w:id="1796635778">
          <w:marLeft w:val="0"/>
          <w:marRight w:val="0"/>
          <w:marTop w:val="0"/>
          <w:marBottom w:val="0"/>
          <w:divBdr>
            <w:top w:val="none" w:sz="0" w:space="0" w:color="auto"/>
            <w:left w:val="none" w:sz="0" w:space="0" w:color="auto"/>
            <w:bottom w:val="none" w:sz="0" w:space="0" w:color="auto"/>
            <w:right w:val="none" w:sz="0" w:space="0" w:color="auto"/>
          </w:divBdr>
        </w:div>
        <w:div w:id="1864513026">
          <w:marLeft w:val="0"/>
          <w:marRight w:val="0"/>
          <w:marTop w:val="0"/>
          <w:marBottom w:val="0"/>
          <w:divBdr>
            <w:top w:val="none" w:sz="0" w:space="0" w:color="auto"/>
            <w:left w:val="none" w:sz="0" w:space="0" w:color="auto"/>
            <w:bottom w:val="none" w:sz="0" w:space="0" w:color="auto"/>
            <w:right w:val="none" w:sz="0" w:space="0" w:color="auto"/>
          </w:divBdr>
        </w:div>
        <w:div w:id="1896156664">
          <w:marLeft w:val="0"/>
          <w:marRight w:val="0"/>
          <w:marTop w:val="0"/>
          <w:marBottom w:val="0"/>
          <w:divBdr>
            <w:top w:val="none" w:sz="0" w:space="0" w:color="auto"/>
            <w:left w:val="none" w:sz="0" w:space="0" w:color="auto"/>
            <w:bottom w:val="none" w:sz="0" w:space="0" w:color="auto"/>
            <w:right w:val="none" w:sz="0" w:space="0" w:color="auto"/>
          </w:divBdr>
        </w:div>
        <w:div w:id="1962107812">
          <w:marLeft w:val="0"/>
          <w:marRight w:val="0"/>
          <w:marTop w:val="0"/>
          <w:marBottom w:val="0"/>
          <w:divBdr>
            <w:top w:val="none" w:sz="0" w:space="0" w:color="auto"/>
            <w:left w:val="none" w:sz="0" w:space="0" w:color="auto"/>
            <w:bottom w:val="none" w:sz="0" w:space="0" w:color="auto"/>
            <w:right w:val="none" w:sz="0" w:space="0" w:color="auto"/>
          </w:divBdr>
        </w:div>
        <w:div w:id="1989477315">
          <w:marLeft w:val="0"/>
          <w:marRight w:val="0"/>
          <w:marTop w:val="0"/>
          <w:marBottom w:val="0"/>
          <w:divBdr>
            <w:top w:val="none" w:sz="0" w:space="0" w:color="auto"/>
            <w:left w:val="none" w:sz="0" w:space="0" w:color="auto"/>
            <w:bottom w:val="none" w:sz="0" w:space="0" w:color="auto"/>
            <w:right w:val="none" w:sz="0" w:space="0" w:color="auto"/>
          </w:divBdr>
        </w:div>
        <w:div w:id="2042244059">
          <w:marLeft w:val="0"/>
          <w:marRight w:val="0"/>
          <w:marTop w:val="0"/>
          <w:marBottom w:val="0"/>
          <w:divBdr>
            <w:top w:val="none" w:sz="0" w:space="0" w:color="auto"/>
            <w:left w:val="none" w:sz="0" w:space="0" w:color="auto"/>
            <w:bottom w:val="none" w:sz="0" w:space="0" w:color="auto"/>
            <w:right w:val="none" w:sz="0" w:space="0" w:color="auto"/>
          </w:divBdr>
        </w:div>
        <w:div w:id="2070111016">
          <w:marLeft w:val="0"/>
          <w:marRight w:val="0"/>
          <w:marTop w:val="0"/>
          <w:marBottom w:val="0"/>
          <w:divBdr>
            <w:top w:val="none" w:sz="0" w:space="0" w:color="auto"/>
            <w:left w:val="none" w:sz="0" w:space="0" w:color="auto"/>
            <w:bottom w:val="none" w:sz="0" w:space="0" w:color="auto"/>
            <w:right w:val="none" w:sz="0" w:space="0" w:color="auto"/>
          </w:divBdr>
        </w:div>
      </w:divsChild>
    </w:div>
    <w:div w:id="1724215640">
      <w:bodyDiv w:val="1"/>
      <w:marLeft w:val="0"/>
      <w:marRight w:val="0"/>
      <w:marTop w:val="0"/>
      <w:marBottom w:val="0"/>
      <w:divBdr>
        <w:top w:val="none" w:sz="0" w:space="0" w:color="auto"/>
        <w:left w:val="none" w:sz="0" w:space="0" w:color="auto"/>
        <w:bottom w:val="none" w:sz="0" w:space="0" w:color="auto"/>
        <w:right w:val="none" w:sz="0" w:space="0" w:color="auto"/>
      </w:divBdr>
      <w:divsChild>
        <w:div w:id="1622373991">
          <w:marLeft w:val="0"/>
          <w:marRight w:val="0"/>
          <w:marTop w:val="0"/>
          <w:marBottom w:val="0"/>
          <w:divBdr>
            <w:top w:val="none" w:sz="0" w:space="0" w:color="auto"/>
            <w:left w:val="none" w:sz="0" w:space="0" w:color="auto"/>
            <w:bottom w:val="none" w:sz="0" w:space="0" w:color="auto"/>
            <w:right w:val="none" w:sz="0" w:space="0" w:color="auto"/>
          </w:divBdr>
          <w:divsChild>
            <w:div w:id="1126435923">
              <w:marLeft w:val="0"/>
              <w:marRight w:val="0"/>
              <w:marTop w:val="0"/>
              <w:marBottom w:val="0"/>
              <w:divBdr>
                <w:top w:val="none" w:sz="0" w:space="0" w:color="auto"/>
                <w:left w:val="none" w:sz="0" w:space="0" w:color="auto"/>
                <w:bottom w:val="none" w:sz="0" w:space="0" w:color="auto"/>
                <w:right w:val="none" w:sz="0" w:space="0" w:color="auto"/>
              </w:divBdr>
            </w:div>
            <w:div w:id="1730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oth/T3A01000001/en" TargetMode="External"/><Relationship Id="rId5" Type="http://schemas.openxmlformats.org/officeDocument/2006/relationships/footnotes" Target="footnotes.xml"/><Relationship Id="rId15" Type="http://schemas.openxmlformats.org/officeDocument/2006/relationships/hyperlink" Target="mailto:tsbreg@itu.int" TargetMode="External"/><Relationship Id="rId10" Type="http://schemas.openxmlformats.org/officeDocument/2006/relationships/hyperlink" Target="mailto:tsbsg13@itu.int"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itu.int/ITU-T/focusgroups/fn/index.html" TargetMode="External"/><Relationship Id="rId14" Type="http://schemas.openxmlformats.org/officeDocument/2006/relationships/hyperlink" Target="http://www.itu.int/ITU-T/focusgroups/f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Office2000\POOL%20-%20E\PE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PE_CIRC2</Template>
  <TotalTime>4</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7632</CharactersWithSpaces>
  <SharedDoc>false</SharedDoc>
  <HLinks>
    <vt:vector size="48" baseType="variant">
      <vt:variant>
        <vt:i4>6619225</vt:i4>
      </vt:variant>
      <vt:variant>
        <vt:i4>21</vt:i4>
      </vt:variant>
      <vt:variant>
        <vt:i4>0</vt:i4>
      </vt:variant>
      <vt:variant>
        <vt:i4>5</vt:i4>
      </vt:variant>
      <vt:variant>
        <vt:lpwstr>mailto:tsbreg@itu.int</vt:lpwstr>
      </vt:variant>
      <vt:variant>
        <vt:lpwstr/>
      </vt:variant>
      <vt:variant>
        <vt:i4>3407982</vt:i4>
      </vt:variant>
      <vt:variant>
        <vt:i4>18</vt:i4>
      </vt:variant>
      <vt:variant>
        <vt:i4>0</vt:i4>
      </vt:variant>
      <vt:variant>
        <vt:i4>5</vt:i4>
      </vt:variant>
      <vt:variant>
        <vt:lpwstr>http://www.itu.int/ITU-T/focusgroups/fn/index.html</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6094860</vt:i4>
      </vt:variant>
      <vt:variant>
        <vt:i4>9</vt:i4>
      </vt:variant>
      <vt:variant>
        <vt:i4>0</vt:i4>
      </vt:variant>
      <vt:variant>
        <vt:i4>5</vt:i4>
      </vt:variant>
      <vt:variant>
        <vt:lpwstr>http://www.itu.int/oth/T3A01000001/en</vt:lpwstr>
      </vt:variant>
      <vt:variant>
        <vt:lpwstr/>
      </vt:variant>
      <vt:variant>
        <vt:i4>2162703</vt:i4>
      </vt:variant>
      <vt:variant>
        <vt:i4>6</vt:i4>
      </vt:variant>
      <vt:variant>
        <vt:i4>0</vt:i4>
      </vt:variant>
      <vt:variant>
        <vt:i4>5</vt:i4>
      </vt:variant>
      <vt:variant>
        <vt:lpwstr>mailto:tsbsg13@itu.int</vt:lpwstr>
      </vt:variant>
      <vt:variant>
        <vt:lpwstr/>
      </vt:variant>
      <vt:variant>
        <vt:i4>3407982</vt:i4>
      </vt:variant>
      <vt:variant>
        <vt:i4>3</vt:i4>
      </vt:variant>
      <vt:variant>
        <vt:i4>0</vt:i4>
      </vt:variant>
      <vt:variant>
        <vt:i4>5</vt:i4>
      </vt:variant>
      <vt:variant>
        <vt:lpwstr>http://www.itu.int/ITU-T/focusgroups/fn/index.html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cp:lastModifiedBy>schiffer</cp:lastModifiedBy>
  <cp:revision>2</cp:revision>
  <cp:lastPrinted>2010-08-03T09:14:00Z</cp:lastPrinted>
  <dcterms:created xsi:type="dcterms:W3CDTF">2010-08-03T12:21:00Z</dcterms:created>
  <dcterms:modified xsi:type="dcterms:W3CDTF">2010-08-03T12:21:00Z</dcterms:modified>
</cp:coreProperties>
</file>