
<file path=[Content_Types].xml><?xml version="1.0" encoding="utf-8"?>
<Types xmlns="http://schemas.openxmlformats.org/package/2006/content-types">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76CAB"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A46C00">
      <w:pPr>
        <w:tabs>
          <w:tab w:val="clear" w:pos="794"/>
          <w:tab w:val="clear" w:pos="1191"/>
          <w:tab w:val="clear" w:pos="1588"/>
          <w:tab w:val="clear" w:pos="1985"/>
          <w:tab w:val="left" w:pos="5954"/>
        </w:tabs>
      </w:pPr>
      <w:r>
        <w:tab/>
        <w:t xml:space="preserve">Geneva, </w:t>
      </w:r>
      <w:r w:rsidR="00A46C00">
        <w:t>21</w:t>
      </w:r>
      <w:r w:rsidR="001C255A">
        <w:t xml:space="preserve"> February 2012</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C27C3E" w:rsidP="00C27C3E">
            <w:pPr>
              <w:tabs>
                <w:tab w:val="left" w:pos="4111"/>
              </w:tabs>
              <w:spacing w:before="0"/>
              <w:ind w:left="57"/>
              <w:rPr>
                <w:b/>
              </w:rPr>
            </w:pPr>
            <w:r>
              <w:rPr>
                <w:b/>
              </w:rPr>
              <w:t>TSB Collective letter 8/16</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1C255A" w:rsidRDefault="001C255A" w:rsidP="001C255A">
            <w:pPr>
              <w:tabs>
                <w:tab w:val="left" w:pos="4111"/>
              </w:tabs>
              <w:spacing w:before="0"/>
              <w:ind w:left="57"/>
            </w:pPr>
            <w:r>
              <w:t>+41 22 730 6805</w:t>
            </w:r>
            <w:r>
              <w:br/>
              <w:t>+41 22 730 5853</w:t>
            </w:r>
            <w:r>
              <w:br/>
            </w:r>
            <w:hyperlink r:id="rId9" w:history="1">
              <w:r>
                <w:rPr>
                  <w:rStyle w:val="Hyperlink"/>
                </w:rPr>
                <w:t>tsbsg16@itu.int</w:t>
              </w:r>
            </w:hyperlink>
          </w:p>
          <w:p w:rsidR="00825FC5" w:rsidRDefault="00825FC5" w:rsidP="00571330">
            <w:pPr>
              <w:tabs>
                <w:tab w:val="left" w:pos="4111"/>
              </w:tabs>
              <w:spacing w:before="0"/>
              <w:ind w:left="57"/>
            </w:pPr>
          </w:p>
        </w:tc>
        <w:tc>
          <w:tcPr>
            <w:tcW w:w="4536" w:type="dxa"/>
          </w:tcPr>
          <w:p w:rsidR="00A51E89" w:rsidRDefault="00E643A2" w:rsidP="00A51E89">
            <w:pPr>
              <w:tabs>
                <w:tab w:val="clear" w:pos="794"/>
                <w:tab w:val="left" w:pos="284"/>
                <w:tab w:val="left" w:pos="4111"/>
              </w:tabs>
              <w:spacing w:before="0"/>
              <w:ind w:left="284" w:hanging="8"/>
            </w:pPr>
            <w:r>
              <w:t>To</w:t>
            </w:r>
            <w:r w:rsidR="00A51E89">
              <w:t>:</w:t>
            </w:r>
            <w:r>
              <w:t xml:space="preserve"> </w:t>
            </w:r>
          </w:p>
          <w:p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rsidR="00A51E89" w:rsidRDefault="00E643A2" w:rsidP="0024176A">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24176A">
              <w:t xml:space="preserve">16 </w:t>
            </w:r>
            <w:r w:rsidR="005E2720">
              <w:t xml:space="preserve">and </w:t>
            </w:r>
          </w:p>
          <w:p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C27C3E">
            <w:pPr>
              <w:tabs>
                <w:tab w:val="left" w:pos="4111"/>
              </w:tabs>
              <w:spacing w:before="0"/>
              <w:ind w:left="57"/>
              <w:rPr>
                <w:b/>
                <w:bCs/>
              </w:rPr>
            </w:pPr>
            <w:r w:rsidRPr="009E0E56">
              <w:rPr>
                <w:b/>
                <w:bCs/>
              </w:rPr>
              <w:t xml:space="preserve">Meeting of Study Group </w:t>
            </w:r>
            <w:r w:rsidR="00141D56">
              <w:rPr>
                <w:b/>
                <w:bCs/>
              </w:rPr>
              <w:t>16</w:t>
            </w:r>
            <w:r w:rsidR="00141D56">
              <w:rPr>
                <w:b/>
                <w:bCs/>
              </w:rPr>
              <w:br/>
            </w:r>
            <w:r w:rsidRPr="009E0E56">
              <w:rPr>
                <w:b/>
                <w:bCs/>
              </w:rPr>
              <w:t xml:space="preserve">Geneva, </w:t>
            </w:r>
            <w:r w:rsidR="00141D56">
              <w:rPr>
                <w:b/>
                <w:bCs/>
              </w:rPr>
              <w:t>30 April – 11</w:t>
            </w:r>
            <w:r w:rsidR="00141D56" w:rsidRPr="00F67B57">
              <w:rPr>
                <w:b/>
                <w:bCs/>
              </w:rPr>
              <w:t xml:space="preserve"> </w:t>
            </w:r>
            <w:r w:rsidR="00141D56">
              <w:rPr>
                <w:b/>
                <w:bCs/>
              </w:rPr>
              <w:t>May 2012</w:t>
            </w:r>
          </w:p>
        </w:tc>
      </w:tr>
    </w:tbl>
    <w:p w:rsidR="00E643A2" w:rsidRDefault="00E643A2" w:rsidP="00182146">
      <w:pPr>
        <w:spacing w:before="0"/>
        <w:rPr>
          <w:rFonts w:ascii="Century Gothic" w:hAnsi="Century Gothic"/>
          <w:sz w:val="16"/>
        </w:rPr>
      </w:pPr>
    </w:p>
    <w:p w:rsidR="00A51E89" w:rsidRDefault="00A51E89" w:rsidP="00A51E89">
      <w:bookmarkStart w:id="2" w:name="Duties"/>
      <w:bookmarkEnd w:id="2"/>
      <w:r>
        <w:t>Dear Sir/Madam,</w:t>
      </w:r>
    </w:p>
    <w:p w:rsidR="001C255A" w:rsidRPr="00337BA5" w:rsidRDefault="00A51E89" w:rsidP="00B52553">
      <w:pPr>
        <w:ind w:right="-193"/>
      </w:pPr>
      <w:r>
        <w:t>It is my pleasure to invite you to</w:t>
      </w:r>
      <w:r w:rsidR="001D3AAE">
        <w:t xml:space="preserve"> attend</w:t>
      </w:r>
      <w:r>
        <w:t xml:space="preserve"> </w:t>
      </w:r>
      <w:r w:rsidR="00B52553">
        <w:t xml:space="preserve">the </w:t>
      </w:r>
      <w:r w:rsidR="0018668B">
        <w:t xml:space="preserve">ITU-T </w:t>
      </w:r>
      <w:r w:rsidR="001C255A" w:rsidRPr="00337BA5">
        <w:t>Study Group 16 (</w:t>
      </w:r>
      <w:r w:rsidR="001C255A" w:rsidRPr="00337BA5">
        <w:rPr>
          <w:i/>
          <w:iCs/>
          <w:szCs w:val="18"/>
        </w:rPr>
        <w:t>Multimedia</w:t>
      </w:r>
      <w:r w:rsidR="001C255A" w:rsidRPr="00337BA5">
        <w:rPr>
          <w:szCs w:val="18"/>
        </w:rPr>
        <w:t xml:space="preserve"> </w:t>
      </w:r>
      <w:r w:rsidR="001C255A" w:rsidRPr="009A0F2A">
        <w:rPr>
          <w:i/>
          <w:szCs w:val="18"/>
        </w:rPr>
        <w:t>coding, systems and applications</w:t>
      </w:r>
      <w:r w:rsidR="001C255A" w:rsidRPr="009A0F2A">
        <w:t xml:space="preserve">) </w:t>
      </w:r>
      <w:r w:rsidR="001D3AAE">
        <w:t xml:space="preserve">meeting, </w:t>
      </w:r>
      <w:r w:rsidR="00C57C37">
        <w:t>which</w:t>
      </w:r>
      <w:r w:rsidR="00C57C37" w:rsidRPr="009A0F2A">
        <w:t xml:space="preserve"> </w:t>
      </w:r>
      <w:r w:rsidR="00B52553">
        <w:t>will take place</w:t>
      </w:r>
      <w:r w:rsidR="001C255A" w:rsidRPr="009A0F2A">
        <w:t xml:space="preserve"> at ITU headquarters, Geneva, from </w:t>
      </w:r>
      <w:r w:rsidR="001C255A" w:rsidRPr="007C1636">
        <w:t xml:space="preserve">30 April </w:t>
      </w:r>
      <w:r w:rsidR="001C255A">
        <w:t>to</w:t>
      </w:r>
      <w:r w:rsidR="001C255A" w:rsidRPr="007C1636">
        <w:t xml:space="preserve"> 11</w:t>
      </w:r>
      <w:r w:rsidR="00B52553">
        <w:t> </w:t>
      </w:r>
      <w:r w:rsidR="001C255A" w:rsidRPr="007C1636">
        <w:t>May</w:t>
      </w:r>
      <w:r w:rsidR="00B52553">
        <w:t> </w:t>
      </w:r>
      <w:r w:rsidR="001C255A" w:rsidRPr="007C1636">
        <w:t>2012</w:t>
      </w:r>
      <w:r w:rsidR="001C255A" w:rsidRPr="00337BA5">
        <w:t>, inclusive</w:t>
      </w:r>
      <w:r w:rsidR="00C57C37">
        <w:t xml:space="preserve"> (</w:t>
      </w:r>
      <w:r w:rsidR="00B52553">
        <w:t>s</w:t>
      </w:r>
      <w:r w:rsidR="00C57C37">
        <w:t>ee TSB Circular 230 of 23 September 2011)</w:t>
      </w:r>
      <w:r>
        <w:t xml:space="preserve">. </w:t>
      </w:r>
    </w:p>
    <w:p w:rsidR="001C255A" w:rsidRPr="0018668B" w:rsidRDefault="001C255A" w:rsidP="0027363C">
      <w:r w:rsidRPr="0018668B">
        <w:t>The meeting will be collocated with the Study Group 9 meeting during the first week (30 April</w:t>
      </w:r>
      <w:r w:rsidRPr="0018668B">
        <w:noBreakHyphen/>
        <w:t>4 May 2012</w:t>
      </w:r>
      <w:r w:rsidR="0018668B" w:rsidRPr="0018668B">
        <w:t>). The meeting of the JCT-VC will also take place in parallel with that of ITU</w:t>
      </w:r>
      <w:r w:rsidR="0027363C">
        <w:noBreakHyphen/>
      </w:r>
      <w:r w:rsidR="0018668B" w:rsidRPr="0018668B">
        <w:t>T Study Group 16</w:t>
      </w:r>
      <w:r w:rsidRPr="0018668B">
        <w:t>. Previous to these dates, a joint ITU-WHO Workshop on "e-Health Standards and Interoperability" will</w:t>
      </w:r>
      <w:r w:rsidR="0027363C">
        <w:t xml:space="preserve"> </w:t>
      </w:r>
      <w:r w:rsidR="0027363C" w:rsidRPr="0018668B">
        <w:t>also</w:t>
      </w:r>
      <w:r w:rsidRPr="0018668B">
        <w:t xml:space="preserve"> take place in Geneva from 26 to 27 Ap</w:t>
      </w:r>
      <w:r w:rsidR="00B52553">
        <w:t>ril 2012. Please note that the r</w:t>
      </w:r>
      <w:r w:rsidRPr="0018668B">
        <w:t>egistration for any of these meetings is separate from that of Study Group 16.</w:t>
      </w:r>
    </w:p>
    <w:p w:rsidR="00A51E89" w:rsidRPr="0018668B" w:rsidRDefault="00A51E89" w:rsidP="001C255A">
      <w:pPr>
        <w:ind w:right="-194"/>
      </w:pPr>
      <w:r w:rsidRPr="0018668B">
        <w:t xml:space="preserve">I should like to inform you that the meeting will open at </w:t>
      </w:r>
      <w:r w:rsidR="001C255A" w:rsidRPr="0018668B">
        <w:t>14</w:t>
      </w:r>
      <w:r w:rsidRPr="0018668B">
        <w:t>30 hours on the first day. Participant registration will begin at 0830 hours at the Montbrillant entrance. Detailed information concerning the meeting rooms will be displayed on screens at the entrances to ITU headquarters.</w:t>
      </w:r>
      <w:r w:rsidR="00CF58E2" w:rsidRPr="0018668B">
        <w:t xml:space="preserve"> Additional information about the meeting is set forth in </w:t>
      </w:r>
      <w:r w:rsidR="00CF58E2" w:rsidRPr="0018668B">
        <w:rPr>
          <w:b/>
          <w:bCs/>
        </w:rPr>
        <w:t>Annex A</w:t>
      </w:r>
      <w:r w:rsidR="00CF58E2" w:rsidRPr="0018668B">
        <w:t>.</w:t>
      </w:r>
    </w:p>
    <w:p w:rsidR="00A51E89" w:rsidRDefault="00A51E89" w:rsidP="00C27C3E">
      <w:r>
        <w:t xml:space="preserve">The draft </w:t>
      </w:r>
      <w:r w:rsidR="00E75F1B">
        <w:rPr>
          <w:b/>
          <w:bCs/>
        </w:rPr>
        <w:t xml:space="preserve">agenda </w:t>
      </w:r>
      <w:r w:rsidRPr="00580DD4">
        <w:t>of the meeting</w:t>
      </w:r>
      <w:r>
        <w:t xml:space="preserve">, as prepared by </w:t>
      </w:r>
      <w:r w:rsidR="0024176A" w:rsidRPr="00FD7E67">
        <w:rPr>
          <w:szCs w:val="22"/>
        </w:rPr>
        <w:t>the Chairman of Study Group 16</w:t>
      </w:r>
      <w:r>
        <w:t xml:space="preserve">, is set out in </w:t>
      </w:r>
      <w:r>
        <w:rPr>
          <w:b/>
        </w:rPr>
        <w:t>Annex </w:t>
      </w:r>
      <w:r w:rsidR="00CF58E2">
        <w:rPr>
          <w:b/>
        </w:rPr>
        <w:t>B</w:t>
      </w:r>
      <w:r>
        <w:t xml:space="preserve">.  </w:t>
      </w:r>
      <w:r w:rsidRPr="00580DD4">
        <w:t>The draft</w:t>
      </w:r>
      <w:r>
        <w:rPr>
          <w:b/>
          <w:bCs/>
        </w:rPr>
        <w:t xml:space="preserve"> </w:t>
      </w:r>
      <w:r w:rsidR="00E75F1B" w:rsidRPr="00725F66">
        <w:rPr>
          <w:b/>
          <w:bCs/>
        </w:rPr>
        <w:t>timetable</w:t>
      </w:r>
      <w:r>
        <w:t xml:space="preserve">, as prepared by </w:t>
      </w:r>
      <w:r w:rsidR="0024176A" w:rsidRPr="00FD7E67">
        <w:rPr>
          <w:szCs w:val="22"/>
        </w:rPr>
        <w:t>the Chairman of Study Group 16</w:t>
      </w:r>
      <w:r>
        <w:t xml:space="preserve">, is set out in </w:t>
      </w:r>
      <w:r w:rsidR="00E75F1B">
        <w:rPr>
          <w:b/>
          <w:bCs/>
        </w:rPr>
        <w:t>Annex </w:t>
      </w:r>
      <w:r w:rsidR="00CF58E2">
        <w:rPr>
          <w:b/>
          <w:bCs/>
        </w:rPr>
        <w:t>C</w:t>
      </w:r>
      <w:r>
        <w:rPr>
          <w:b/>
          <w:bCs/>
        </w:rPr>
        <w:t>.</w:t>
      </w:r>
    </w:p>
    <w:p w:rsidR="004B6125" w:rsidRDefault="00A51E89" w:rsidP="004B6125">
      <w:pPr>
        <w:ind w:right="91"/>
        <w:rPr>
          <w:color w:val="000000"/>
          <w:szCs w:val="24"/>
        </w:rPr>
      </w:pPr>
      <w:r w:rsidRPr="00097DC4">
        <w:rPr>
          <w:color w:val="000000"/>
          <w:szCs w:val="24"/>
        </w:rPr>
        <w:t>I wish you a productive and enjoyable meeting.</w:t>
      </w:r>
    </w:p>
    <w:p w:rsidR="00A51E89" w:rsidRPr="00097DC4" w:rsidRDefault="00A51E89" w:rsidP="004B6125">
      <w:pPr>
        <w:ind w:right="91"/>
        <w:rPr>
          <w:szCs w:val="24"/>
        </w:rPr>
      </w:pPr>
      <w:r w:rsidRPr="00097DC4">
        <w:rPr>
          <w:szCs w:val="24"/>
        </w:rPr>
        <w:t>Yours faithfully,</w:t>
      </w:r>
    </w:p>
    <w:p w:rsidR="00A51E89" w:rsidRDefault="00A51E89" w:rsidP="00C27C3E">
      <w:pPr>
        <w:spacing w:before="960"/>
        <w:ind w:right="91"/>
      </w:pPr>
      <w:r w:rsidRPr="002A7DD3">
        <w:rPr>
          <w:lang w:val="en-US"/>
        </w:rPr>
        <w:t>Malcolm Johnson</w:t>
      </w:r>
      <w:r>
        <w:br/>
        <w:t>Director of the Telecommunication</w:t>
      </w:r>
      <w:r>
        <w:br/>
        <w:t>Standardization Bureau</w:t>
      </w:r>
    </w:p>
    <w:p w:rsidR="00182146" w:rsidRDefault="00182146" w:rsidP="00C27C3E">
      <w:pPr>
        <w:spacing w:before="240"/>
      </w:pPr>
      <w:r>
        <w:t>Annexes: 3</w:t>
      </w:r>
    </w:p>
    <w:p w:rsidR="00182146" w:rsidRDefault="00182146" w:rsidP="00182146">
      <w:pPr>
        <w:ind w:right="-194"/>
        <w:jc w:val="center"/>
        <w:rPr>
          <w:b/>
          <w:bCs/>
          <w:sz w:val="28"/>
          <w:szCs w:val="28"/>
        </w:rPr>
      </w:pPr>
      <w:r w:rsidRPr="00580DD4">
        <w:rPr>
          <w:b/>
          <w:bCs/>
          <w:sz w:val="28"/>
          <w:szCs w:val="28"/>
        </w:rPr>
        <w:lastRenderedPageBreak/>
        <w:t xml:space="preserve">ANNEX </w:t>
      </w:r>
      <w:r>
        <w:rPr>
          <w:b/>
          <w:bCs/>
          <w:sz w:val="28"/>
          <w:szCs w:val="28"/>
        </w:rPr>
        <w:t>A</w:t>
      </w:r>
    </w:p>
    <w:p w:rsidR="00B13A1B" w:rsidRDefault="00B13A1B" w:rsidP="00B13A1B">
      <w:pPr>
        <w:spacing w:before="0"/>
        <w:ind w:right="-193"/>
        <w:jc w:val="center"/>
        <w:rPr>
          <w:b/>
          <w:bCs/>
          <w:sz w:val="28"/>
          <w:szCs w:val="28"/>
        </w:rPr>
      </w:pPr>
      <w:r w:rsidRPr="005D005B">
        <w:rPr>
          <w:b/>
          <w:bCs/>
          <w:lang w:val="en-US"/>
        </w:rPr>
        <w:t>(</w:t>
      </w:r>
      <w:proofErr w:type="gramStart"/>
      <w:r w:rsidRPr="005D005B">
        <w:rPr>
          <w:b/>
          <w:bCs/>
          <w:lang w:val="en-US"/>
        </w:rPr>
        <w:t>to</w:t>
      </w:r>
      <w:proofErr w:type="gramEnd"/>
      <w:r w:rsidRPr="005D005B">
        <w:rPr>
          <w:b/>
          <w:bCs/>
          <w:lang w:val="en-US"/>
        </w:rPr>
        <w:t xml:space="preserve"> TSB Collective letter 8/16)</w:t>
      </w:r>
    </w:p>
    <w:p w:rsidR="00182146" w:rsidRDefault="00182146" w:rsidP="005D005B">
      <w:pPr>
        <w:spacing w:before="360"/>
        <w:ind w:right="-193"/>
        <w:jc w:val="center"/>
        <w:rPr>
          <w:b/>
          <w:bCs/>
          <w:sz w:val="28"/>
          <w:szCs w:val="28"/>
        </w:rPr>
      </w:pPr>
      <w:r>
        <w:rPr>
          <w:b/>
          <w:bCs/>
          <w:sz w:val="28"/>
          <w:szCs w:val="28"/>
        </w:rPr>
        <w:t>MAKING CONTRIBUTIONS</w:t>
      </w:r>
    </w:p>
    <w:p w:rsidR="00182146" w:rsidRDefault="00182146" w:rsidP="007A780A">
      <w:pPr>
        <w:spacing w:after="120"/>
        <w:rPr>
          <w:bCs/>
        </w:rPr>
      </w:pPr>
      <w:r w:rsidRPr="00725F66">
        <w:rPr>
          <w:b/>
          <w:bCs/>
        </w:rPr>
        <w:t>DEADLINE</w:t>
      </w:r>
      <w:r>
        <w:rPr>
          <w:b/>
          <w:bCs/>
        </w:rPr>
        <w:t xml:space="preserve">S FOR </w:t>
      </w:r>
      <w:r w:rsidRPr="00725F66">
        <w:rPr>
          <w:b/>
          <w:bCs/>
        </w:rPr>
        <w:t>CONTRIBUTIONS:</w:t>
      </w:r>
      <w:r>
        <w:t xml:space="preserve"> TSAG, at its February 2011 meeting, agreed that the trial of a deadline of 12 (twelve) calendar days for submitting contributions to ITU-T meetings would continue.  Such contributions will be published on the Study Group </w:t>
      </w:r>
      <w:r w:rsidR="007A780A">
        <w:t>16</w:t>
      </w:r>
      <w:r>
        <w:t xml:space="preserve"> website and must therefore be received by TSB </w:t>
      </w:r>
      <w:r>
        <w:rPr>
          <w:b/>
        </w:rPr>
        <w:t xml:space="preserve">not later than </w:t>
      </w:r>
      <w:r w:rsidR="0009537A" w:rsidRPr="0009537A">
        <w:rPr>
          <w:b/>
        </w:rPr>
        <w:t>17 April 2012</w:t>
      </w:r>
      <w:r w:rsidR="0009537A">
        <w:rPr>
          <w:bCs/>
        </w:rPr>
        <w:t>.</w:t>
      </w:r>
      <w:r w:rsidRPr="0075428B">
        <w:rPr>
          <w:bCs/>
        </w:rPr>
        <w:t xml:space="preserve"> Contributions received at least </w:t>
      </w:r>
      <w:r w:rsidRPr="00991C59">
        <w:rPr>
          <w:b/>
        </w:rPr>
        <w:t>two</w:t>
      </w:r>
      <w:r w:rsidRPr="0075428B">
        <w:rPr>
          <w:bCs/>
        </w:rPr>
        <w:t xml:space="preserve"> months before </w:t>
      </w:r>
      <w:r>
        <w:rPr>
          <w:bCs/>
        </w:rPr>
        <w:t>the start of the meeting may be translated, if requested.</w:t>
      </w:r>
    </w:p>
    <w:p w:rsidR="00182146" w:rsidRDefault="00182146" w:rsidP="00BC3DE0">
      <w:pPr>
        <w:spacing w:after="120"/>
      </w:pPr>
      <w:r w:rsidRPr="00725F66">
        <w:rPr>
          <w:b/>
          <w:bCs/>
        </w:rPr>
        <w:t>DIRECT POSTING</w:t>
      </w:r>
      <w:r>
        <w:rPr>
          <w:b/>
          <w:bCs/>
        </w:rPr>
        <w:t>/DOCUMENT SUBMISSION</w:t>
      </w:r>
      <w:r w:rsidRPr="00725F66">
        <w:rPr>
          <w:b/>
          <w:bCs/>
        </w:rPr>
        <w:t>:</w:t>
      </w:r>
      <w:r>
        <w:t xml:space="preserve"> A direct posting system for contributions is now available on-line.   The direct posting system allows ITU-T members to reserve contribution numbers and to upload/revise contributions directly to the ITU-T web server.  The direct posting system complements the traditional email submission facilities, which you may continue to use at the following address: </w:t>
      </w:r>
      <w:hyperlink r:id="rId10" w:history="1">
        <w:r w:rsidR="0009537A" w:rsidRPr="00900F95">
          <w:rPr>
            <w:rStyle w:val="Hyperlink"/>
          </w:rPr>
          <w:t>tsbsg16@itu.int</w:t>
        </w:r>
      </w:hyperlink>
      <w:r w:rsidR="0009537A">
        <w:t xml:space="preserve"> </w:t>
      </w:r>
      <w:r>
        <w:t>. Further information and guidelines for the new direct posting system are available at the following address</w:t>
      </w:r>
      <w:r w:rsidR="00DA288A">
        <w:t xml:space="preserve">: </w:t>
      </w:r>
      <w:hyperlink r:id="rId11" w:history="1">
        <w:r w:rsidR="00BC3DE0" w:rsidRPr="007F260F">
          <w:rPr>
            <w:rStyle w:val="Hyperlink"/>
          </w:rPr>
          <w:t>http://itu.int/net/ITU-T/ddp/</w:t>
        </w:r>
      </w:hyperlink>
      <w:r>
        <w:t>.</w:t>
      </w:r>
    </w:p>
    <w:p w:rsidR="00182146" w:rsidRDefault="00182146" w:rsidP="00367DBC">
      <w:pPr>
        <w:spacing w:after="120"/>
      </w:pPr>
      <w:r w:rsidRPr="00192805">
        <w:rPr>
          <w:b/>
          <w:bCs/>
        </w:rPr>
        <w:t>TEMPLATES:</w:t>
      </w:r>
      <w:r>
        <w:t xml:space="preserve"> Please use the provided set of templates to prepare your contribution.  The templates are accessible from each ITU-T study group web page, under “Delegate resources” (</w:t>
      </w:r>
      <w:hyperlink r:id="rId12" w:history="1">
        <w:r w:rsidR="00BC3DE0" w:rsidRPr="007F260F">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182146" w:rsidRDefault="00182146" w:rsidP="00367DBC">
      <w:pPr>
        <w:tabs>
          <w:tab w:val="left" w:pos="1418"/>
          <w:tab w:val="left" w:pos="1702"/>
          <w:tab w:val="left" w:pos="2160"/>
        </w:tabs>
        <w:spacing w:after="120"/>
        <w:ind w:right="92"/>
        <w:jc w:val="center"/>
        <w:rPr>
          <w:b/>
          <w:bCs/>
          <w:sz w:val="28"/>
          <w:szCs w:val="28"/>
        </w:rPr>
      </w:pP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367DBC">
      <w:pPr>
        <w:spacing w:after="120"/>
        <w:ind w:right="-194"/>
      </w:pPr>
      <w:r w:rsidRPr="00097DC4">
        <w:rPr>
          <w:b/>
          <w:bCs/>
          <w:szCs w:val="24"/>
        </w:rPr>
        <w:t xml:space="preserve">INTERPRETATION </w:t>
      </w:r>
      <w:r w:rsidRPr="00097DC4">
        <w:rPr>
          <w:szCs w:val="24"/>
        </w:rPr>
        <w:t xml:space="preserve">will be available upon request for the opening and closing plenary of the meeting. </w:t>
      </w:r>
      <w:r>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2158F">
        <w:rPr>
          <w:b/>
          <w:bCs/>
          <w:u w:val="single"/>
        </w:rPr>
        <w:t xml:space="preserve">at least one month before the </w:t>
      </w:r>
      <w:r>
        <w:rPr>
          <w:b/>
          <w:bCs/>
          <w:u w:val="single"/>
        </w:rPr>
        <w:t>first day of the meeting</w:t>
      </w:r>
      <w:r>
        <w:t>.  It is imperative that this deadline be respected in order for TSB to make the necessary arrangements for interpretation.</w:t>
      </w:r>
    </w:p>
    <w:p w:rsidR="00182146" w:rsidRDefault="00182146" w:rsidP="0009537A">
      <w:pPr>
        <w:autoSpaceDE w:val="0"/>
        <w:autoSpaceDN w:val="0"/>
        <w:adjustRightInd w:val="0"/>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In a</w:t>
      </w:r>
      <w:r w:rsidR="0009537A">
        <w:rPr>
          <w:rFonts w:eastAsia="SimSun"/>
          <w:szCs w:val="24"/>
          <w:lang w:eastAsia="zh-CN"/>
        </w:rPr>
        <w:t>greement with its Chairman, Mr Yushi Naito</w:t>
      </w:r>
      <w:r>
        <w:rPr>
          <w:rFonts w:eastAsia="SimSun"/>
          <w:szCs w:val="24"/>
          <w:lang w:eastAsia="zh-CN"/>
        </w:rPr>
        <w:t xml:space="preserve">, Study Group </w:t>
      </w:r>
      <w:r w:rsidR="0009537A">
        <w:rPr>
          <w:rFonts w:eastAsia="SimSun"/>
          <w:szCs w:val="24"/>
          <w:lang w:eastAsia="zh-CN"/>
        </w:rPr>
        <w:t xml:space="preserve">16 </w:t>
      </w:r>
      <w:r>
        <w:rPr>
          <w:rFonts w:eastAsia="SimSun"/>
          <w:szCs w:val="24"/>
          <w:lang w:eastAsia="zh-CN"/>
        </w:rPr>
        <w:t>will take further steps towards working in a fully electronic environment.  The meeting will therefore be run paperless.</w:t>
      </w:r>
    </w:p>
    <w:p w:rsidR="00182146" w:rsidRDefault="00182146" w:rsidP="00DA288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3" w:history="1">
        <w:r w:rsidR="00DA288A" w:rsidRPr="009D7F3E">
          <w:rPr>
            <w:rStyle w:val="Hyperlink"/>
          </w:rPr>
          <w:t>http://itu.int/ITU-T/edh/faqs-support.html</w:t>
        </w:r>
      </w:hyperlink>
      <w:r>
        <w:t xml:space="preserve">). </w:t>
      </w:r>
    </w:p>
    <w:p w:rsidR="00182146" w:rsidRDefault="00182146" w:rsidP="00367DBC">
      <w:pPr>
        <w:autoSpaceDE w:val="0"/>
        <w:autoSpaceDN w:val="0"/>
        <w:adjustRightInd w:val="0"/>
        <w:spacing w:after="120"/>
        <w:rPr>
          <w:rFonts w:eastAsia="SimSun"/>
          <w:szCs w:val="24"/>
          <w:lang w:eastAsia="zh-CN"/>
        </w:rPr>
      </w:pPr>
      <w:r w:rsidRPr="00192805">
        <w:rPr>
          <w:rFonts w:eastAsia="SimSun"/>
          <w:b/>
          <w:bCs/>
          <w:szCs w:val="24"/>
          <w:lang w:eastAsia="zh-CN"/>
        </w:rPr>
        <w:t>E-LOCKERS</w:t>
      </w:r>
      <w:r w:rsidRPr="005E1402">
        <w:rPr>
          <w:rFonts w:eastAsia="SimSun"/>
          <w:szCs w:val="24"/>
          <w:lang w:eastAsia="zh-CN"/>
        </w:rPr>
        <w:t xml:space="preserve"> are available on the ground floor of the Montbrillant building. Your ITU </w:t>
      </w:r>
      <w:r>
        <w:rPr>
          <w:rFonts w:eastAsia="SimSun"/>
          <w:szCs w:val="24"/>
          <w:lang w:eastAsia="zh-CN"/>
        </w:rPr>
        <w:t>RF</w:t>
      </w:r>
      <w:r w:rsidRPr="005E1402">
        <w:rPr>
          <w:rFonts w:eastAsia="SimSun"/>
          <w:szCs w:val="24"/>
          <w:lang w:eastAsia="zh-CN"/>
        </w:rPr>
        <w:t>ID badge opens and closes the e-locker. Your e-locker is available only for the period of the meeting you are attending, so please ensure that you empty the locker before 23:59 on the last day of the meeting.</w:t>
      </w:r>
    </w:p>
    <w:p w:rsidR="0018668B" w:rsidRDefault="0018668B" w:rsidP="0018668B">
      <w:r>
        <w:rPr>
          <w:b/>
          <w:bCs/>
        </w:rPr>
        <w:t>LOAN LAPTOPS:</w:t>
      </w:r>
      <w:r>
        <w:t xml:space="preserve"> The ITU Service Desk (</w:t>
      </w:r>
      <w:hyperlink r:id="rId14" w:history="1">
        <w:r>
          <w:rPr>
            <w:rStyle w:val="Hyperlink"/>
          </w:rPr>
          <w:t>servicedesk@itu.int</w:t>
        </w:r>
      </w:hyperlink>
      <w:r>
        <w:t>) has available a limited number of laptops on a first-come, first-serve basis, for those who do not have one.</w:t>
      </w:r>
    </w:p>
    <w:p w:rsidR="0018668B" w:rsidRDefault="0018668B" w:rsidP="0018668B">
      <w:r>
        <w:rPr>
          <w:b/>
          <w:bCs/>
        </w:rPr>
        <w:t>PRINTERS:</w:t>
      </w:r>
      <w:r>
        <w:t xml:space="preserve"> Printers are available in the cyber café on the second basement level of the Tower building, on the ground floor of the Montbrillant building and near the major meeting rooms, for delegates who wish to print documents. </w:t>
      </w:r>
    </w:p>
    <w:p w:rsidR="0018668B" w:rsidRDefault="0018668B" w:rsidP="0018668B">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which is sent to the desired printer email address (in the form </w:t>
      </w:r>
      <w:r w:rsidRPr="0018668B">
        <w:rPr>
          <w:i/>
          <w:iCs/>
        </w:rPr>
        <w:t>printername</w:t>
      </w:r>
      <w:r w:rsidRPr="0018668B">
        <w:t>@eprint.itu.int</w:t>
      </w:r>
      <w:r>
        <w:t xml:space="preserve">). No driver installation is required. For more details, please see </w:t>
      </w:r>
      <w:hyperlink r:id="rId15" w:history="1">
        <w:r>
          <w:rPr>
            <w:rStyle w:val="Hyperlink"/>
          </w:rPr>
          <w:t>http://itu.int/ITU-T/go/e-print</w:t>
        </w:r>
      </w:hyperlink>
      <w:r>
        <w:t xml:space="preserve">. </w:t>
      </w:r>
    </w:p>
    <w:p w:rsidR="00182146" w:rsidRDefault="00182146" w:rsidP="00892A65">
      <w:pPr>
        <w:tabs>
          <w:tab w:val="left" w:pos="1418"/>
          <w:tab w:val="left" w:pos="1702"/>
          <w:tab w:val="left" w:pos="2160"/>
        </w:tabs>
        <w:spacing w:before="240" w:after="60"/>
        <w:ind w:right="91"/>
        <w:jc w:val="center"/>
        <w:rPr>
          <w:b/>
          <w:bCs/>
        </w:rPr>
      </w:pPr>
      <w:r w:rsidRPr="00182146">
        <w:rPr>
          <w:b/>
          <w:bCs/>
          <w:sz w:val="28"/>
          <w:szCs w:val="28"/>
        </w:rPr>
        <w:lastRenderedPageBreak/>
        <w:t>REGISTRATION</w:t>
      </w:r>
      <w:r>
        <w:rPr>
          <w:b/>
          <w:bCs/>
        </w:rPr>
        <w:t>,</w:t>
      </w:r>
      <w:r w:rsidRPr="00580DD4">
        <w:rPr>
          <w:b/>
          <w:bCs/>
        </w:rPr>
        <w:t xml:space="preserve"> </w:t>
      </w:r>
      <w:r w:rsidRPr="004B6125">
        <w:rPr>
          <w:b/>
          <w:bCs/>
          <w:sz w:val="28"/>
          <w:szCs w:val="22"/>
        </w:rPr>
        <w:t>NEW DELEGATES and FELLOWSHIPS</w:t>
      </w:r>
    </w:p>
    <w:p w:rsidR="00182146" w:rsidRDefault="00182146" w:rsidP="0009537A">
      <w:pPr>
        <w:tabs>
          <w:tab w:val="left" w:pos="1418"/>
          <w:tab w:val="left" w:pos="1702"/>
          <w:tab w:val="left" w:pos="2160"/>
        </w:tabs>
        <w:spacing w:after="120"/>
        <w:ind w:right="92"/>
      </w:pPr>
      <w:r w:rsidRPr="00580DD4">
        <w:rPr>
          <w:b/>
          <w:bCs/>
        </w:rPr>
        <w:t>REGISTRATION</w:t>
      </w:r>
      <w:r>
        <w:tab/>
        <w:t>To enable TSB to make the necessary arrangements, please send by letter, fax (+41 22 730 5853) or e-mail (</w:t>
      </w:r>
      <w:hyperlink r:id="rId16" w:history="1">
        <w:r w:rsidRPr="00054C60">
          <w:rPr>
            <w:rStyle w:val="Hyperlink"/>
          </w:rPr>
          <w:t>tsbreg@itu.int</w:t>
        </w:r>
      </w:hyperlink>
      <w:r>
        <w:t xml:space="preserve">) </w:t>
      </w:r>
      <w:r>
        <w:rPr>
          <w:b/>
        </w:rPr>
        <w:t xml:space="preserve">not later than </w:t>
      </w:r>
      <w:r w:rsidR="0009537A">
        <w:rPr>
          <w:b/>
        </w:rPr>
        <w:t>30 March 2012</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182146" w:rsidRDefault="00182146" w:rsidP="0009537A">
      <w:pPr>
        <w:tabs>
          <w:tab w:val="left" w:pos="1418"/>
          <w:tab w:val="left" w:pos="1702"/>
          <w:tab w:val="left" w:pos="2160"/>
        </w:tabs>
        <w:spacing w:after="120"/>
        <w:ind w:right="-52"/>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7" w:history="1">
        <w:r w:rsidR="0009537A" w:rsidRPr="00FD3AA5">
          <w:rPr>
            <w:rStyle w:val="Hyperlink"/>
            <w:b/>
            <w:bCs/>
          </w:rPr>
          <w:t>http://itu.int/ITU-T/studygroups/com16</w:t>
        </w:r>
      </w:hyperlink>
      <w:r w:rsidRPr="00D159D1">
        <w:rPr>
          <w:b/>
          <w:bCs/>
        </w:rPr>
        <w:t xml:space="preserve">). </w:t>
      </w:r>
    </w:p>
    <w:p w:rsidR="00182146" w:rsidRDefault="00182146" w:rsidP="00367DBC">
      <w:pPr>
        <w:tabs>
          <w:tab w:val="left" w:pos="1418"/>
          <w:tab w:val="left" w:pos="1702"/>
          <w:tab w:val="left" w:pos="2160"/>
        </w:tabs>
        <w:spacing w:after="120"/>
        <w:ind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ITU-T. Please check the corresponding box on the registration form if you would like to participate.</w:t>
      </w:r>
    </w:p>
    <w:p w:rsidR="00182146" w:rsidRPr="00097DC4" w:rsidRDefault="00182146" w:rsidP="0009537A">
      <w:pPr>
        <w:pStyle w:val="NormalWeb"/>
        <w:spacing w:before="120" w:after="120"/>
        <w:rPr>
          <w:rFonts w:ascii="Times New Roman" w:eastAsia="Times New Roman" w:hAnsi="Times New Roman"/>
          <w:b/>
          <w:bCs/>
          <w:sz w:val="24"/>
          <w:szCs w:val="24"/>
          <w:lang w:val="en-GB" w:eastAsia="en-US"/>
        </w:rPr>
      </w:pPr>
      <w:r w:rsidRPr="00097DC4">
        <w:rPr>
          <w:rFonts w:ascii="Times New Roman" w:hAnsi="Times New Roman"/>
          <w:b/>
          <w:bCs/>
          <w:sz w:val="24"/>
          <w:szCs w:val="24"/>
        </w:rPr>
        <w:t>FELLOWSHIPS:</w:t>
      </w:r>
      <w:r w:rsidRPr="00097DC4">
        <w:rPr>
          <w:rFonts w:ascii="Times New Roman" w:hAnsi="Times New Roman"/>
          <w:sz w:val="24"/>
          <w:szCs w:val="24"/>
        </w:rPr>
        <w:t xml:space="preserve"> We are pleased to inform you that one full or two partial fellowships per administration will be awarded, subject to available funding, to facilitate participation from Least Developed or Low Income Developing Countries </w:t>
      </w:r>
      <w:r w:rsidRPr="00097DC4">
        <w:rPr>
          <w:rFonts w:ascii="Times New Roman" w:hAnsi="Times New Roman"/>
          <w:color w:val="1F497D"/>
          <w:sz w:val="24"/>
          <w:szCs w:val="24"/>
        </w:rPr>
        <w:t>(</w:t>
      </w:r>
      <w:hyperlink r:id="rId18" w:history="1">
        <w:r w:rsidRPr="00097DC4">
          <w:rPr>
            <w:rStyle w:val="Hyperlink"/>
            <w:rFonts w:ascii="Times New Roman" w:hAnsi="Times New Roman"/>
            <w:sz w:val="24"/>
            <w:szCs w:val="24"/>
          </w:rPr>
          <w:t>http://itu.int/en/ITU-T/info/Pages/resources.aspx</w:t>
        </w:r>
      </w:hyperlink>
      <w:r>
        <w:rPr>
          <w:color w:val="1F497D"/>
        </w:rPr>
        <w:t>)</w:t>
      </w:r>
      <w:r w:rsidRPr="00097DC4">
        <w:rPr>
          <w:rFonts w:ascii="Times New Roman" w:hAnsi="Times New Roman"/>
          <w:sz w:val="24"/>
          <w:szCs w:val="24"/>
        </w:rPr>
        <w:t xml:space="preserve">. An application for a fellowship must be authorized by the relevant Administration of the ITU Member State.  Fellowship requests (please use enclosed </w:t>
      </w:r>
      <w:r w:rsidRPr="00097DC4">
        <w:rPr>
          <w:rFonts w:ascii="Times New Roman" w:hAnsi="Times New Roman"/>
          <w:b/>
          <w:bCs/>
          <w:sz w:val="24"/>
          <w:szCs w:val="24"/>
        </w:rPr>
        <w:t>Form 1)</w:t>
      </w:r>
      <w:r w:rsidRPr="00097DC4">
        <w:rPr>
          <w:rFonts w:ascii="Times New Roman" w:hAnsi="Times New Roman"/>
          <w:sz w:val="24"/>
          <w:szCs w:val="24"/>
        </w:rPr>
        <w:t xml:space="preserve">, must be returned to ITU not later than </w:t>
      </w:r>
      <w:r w:rsidR="0009537A" w:rsidRPr="00097DC4">
        <w:rPr>
          <w:rFonts w:ascii="Times New Roman" w:hAnsi="Times New Roman"/>
          <w:b/>
          <w:bCs/>
          <w:sz w:val="24"/>
          <w:szCs w:val="24"/>
        </w:rPr>
        <w:t>30 March 2012</w:t>
      </w:r>
      <w:r w:rsidR="0009537A" w:rsidRPr="00097DC4">
        <w:rPr>
          <w:rFonts w:ascii="Times New Roman" w:hAnsi="Times New Roman"/>
          <w:sz w:val="24"/>
          <w:szCs w:val="24"/>
        </w:rPr>
        <w:t>, at least one month before the start of the meeting</w:t>
      </w:r>
      <w:r w:rsidR="0009537A" w:rsidRPr="00097DC4">
        <w:rPr>
          <w:rFonts w:ascii="Times New Roman" w:hAnsi="Times New Roman"/>
          <w:i/>
          <w:iCs/>
          <w:sz w:val="24"/>
          <w:szCs w:val="24"/>
        </w:rPr>
        <w:t xml:space="preserve">. </w:t>
      </w:r>
      <w:r w:rsidRPr="00097DC4">
        <w:rPr>
          <w:rFonts w:ascii="Times New Roman" w:hAnsi="Times New Roman"/>
          <w:sz w:val="24"/>
          <w:szCs w:val="24"/>
        </w:rPr>
        <w:t>(</w:t>
      </w:r>
      <w:r w:rsidR="0009537A" w:rsidRPr="00097DC4">
        <w:rPr>
          <w:rFonts w:ascii="Times New Roman" w:hAnsi="Times New Roman"/>
          <w:sz w:val="24"/>
          <w:szCs w:val="24"/>
        </w:rPr>
        <w:t>Please note that at WTSA</w:t>
      </w:r>
      <w:r w:rsidR="0009537A" w:rsidRPr="00097DC4">
        <w:rPr>
          <w:rFonts w:ascii="Times New Roman" w:hAnsi="Times New Roman"/>
          <w:sz w:val="24"/>
          <w:szCs w:val="24"/>
        </w:rPr>
        <w:noBreakHyphen/>
      </w:r>
      <w:r w:rsidRPr="00097DC4">
        <w:rPr>
          <w:rFonts w:ascii="Times New Roman" w:hAnsi="Times New Roman"/>
          <w:sz w:val="24"/>
          <w:szCs w:val="24"/>
        </w:rPr>
        <w:t>08, the Heads of Delegation committed that their candidate chairmen and vice-chairmen would be provided with the necessary resources to fulfill the duties of their office for the full four year term and that it was therefore recognized that the chairmen and vice-chairmen will not receive financial assistance from ITU.)</w:t>
      </w:r>
    </w:p>
    <w:p w:rsidR="00182146" w:rsidRDefault="00182146" w:rsidP="00367DBC">
      <w:pPr>
        <w:autoSpaceDE w:val="0"/>
        <w:autoSpaceDN w:val="0"/>
        <w:adjustRightInd w:val="0"/>
        <w:spacing w:after="120"/>
        <w:rPr>
          <w:b/>
          <w:bCs/>
        </w:rPr>
      </w:pPr>
      <w:r>
        <w:rPr>
          <w:b/>
          <w:bCs/>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6151"/>
      </w:tblGrid>
      <w:tr w:rsidR="001B5A9A" w:rsidTr="00097DC4">
        <w:tc>
          <w:tcPr>
            <w:tcW w:w="2093" w:type="dxa"/>
            <w:shd w:val="clear" w:color="auto" w:fill="auto"/>
          </w:tcPr>
          <w:p w:rsidR="001B5A9A" w:rsidRDefault="001B5A9A" w:rsidP="00097DC4">
            <w:pPr>
              <w:overflowPunct w:val="0"/>
              <w:autoSpaceDE w:val="0"/>
              <w:autoSpaceDN w:val="0"/>
              <w:adjustRightInd w:val="0"/>
              <w:textAlignment w:val="baseline"/>
            </w:pPr>
            <w:r>
              <w:t>Two months</w:t>
            </w:r>
          </w:p>
        </w:tc>
        <w:tc>
          <w:tcPr>
            <w:tcW w:w="1701" w:type="dxa"/>
            <w:shd w:val="clear" w:color="auto" w:fill="auto"/>
          </w:tcPr>
          <w:p w:rsidR="001B5A9A" w:rsidRDefault="007F601A" w:rsidP="00097DC4">
            <w:pPr>
              <w:overflowPunct w:val="0"/>
              <w:autoSpaceDE w:val="0"/>
              <w:autoSpaceDN w:val="0"/>
              <w:adjustRightInd w:val="0"/>
              <w:jc w:val="center"/>
              <w:textAlignment w:val="baseline"/>
            </w:pPr>
            <w:r>
              <w:t>2012-02</w:t>
            </w:r>
            <w:r w:rsidR="001B5A9A">
              <w:t>-</w:t>
            </w:r>
            <w:r>
              <w:t>29</w:t>
            </w:r>
          </w:p>
        </w:tc>
        <w:tc>
          <w:tcPr>
            <w:tcW w:w="6151" w:type="dxa"/>
            <w:shd w:val="clear" w:color="auto" w:fill="auto"/>
          </w:tcPr>
          <w:p w:rsidR="001B5A9A" w:rsidRDefault="00BB1A3E" w:rsidP="00097DC4">
            <w:pPr>
              <w:overflowPunct w:val="0"/>
              <w:autoSpaceDE w:val="0"/>
              <w:autoSpaceDN w:val="0"/>
              <w:adjustRightInd w:val="0"/>
              <w:textAlignment w:val="baseline"/>
            </w:pPr>
            <w:r>
              <w:t xml:space="preserve">- </w:t>
            </w:r>
            <w:r w:rsidR="001B5A9A">
              <w:t>submit contributions for which translation is requested</w:t>
            </w:r>
          </w:p>
        </w:tc>
      </w:tr>
      <w:tr w:rsidR="001B5A9A" w:rsidTr="00097DC4">
        <w:tc>
          <w:tcPr>
            <w:tcW w:w="2093" w:type="dxa"/>
            <w:shd w:val="clear" w:color="auto" w:fill="auto"/>
          </w:tcPr>
          <w:p w:rsidR="001B5A9A" w:rsidRDefault="001B5A9A" w:rsidP="00097DC4">
            <w:pPr>
              <w:overflowPunct w:val="0"/>
              <w:autoSpaceDE w:val="0"/>
              <w:autoSpaceDN w:val="0"/>
              <w:adjustRightInd w:val="0"/>
              <w:textAlignment w:val="baseline"/>
            </w:pPr>
            <w:r w:rsidRPr="00C16598">
              <w:t>One month</w:t>
            </w:r>
          </w:p>
        </w:tc>
        <w:tc>
          <w:tcPr>
            <w:tcW w:w="1701" w:type="dxa"/>
            <w:shd w:val="clear" w:color="auto" w:fill="auto"/>
          </w:tcPr>
          <w:p w:rsidR="001B5A9A" w:rsidRDefault="001B5A9A" w:rsidP="00097DC4">
            <w:pPr>
              <w:overflowPunct w:val="0"/>
              <w:autoSpaceDE w:val="0"/>
              <w:autoSpaceDN w:val="0"/>
              <w:adjustRightInd w:val="0"/>
              <w:spacing w:after="120"/>
              <w:jc w:val="center"/>
              <w:textAlignment w:val="baseline"/>
            </w:pPr>
            <w:r>
              <w:t>2012-03-30</w:t>
            </w:r>
          </w:p>
        </w:tc>
        <w:tc>
          <w:tcPr>
            <w:tcW w:w="6151" w:type="dxa"/>
            <w:shd w:val="clear" w:color="auto" w:fill="auto"/>
          </w:tcPr>
          <w:p w:rsidR="001B5A9A" w:rsidRDefault="001B5A9A" w:rsidP="00097DC4">
            <w:pPr>
              <w:overflowPunct w:val="0"/>
              <w:autoSpaceDE w:val="0"/>
              <w:autoSpaceDN w:val="0"/>
              <w:adjustRightInd w:val="0"/>
              <w:spacing w:after="120"/>
              <w:textAlignment w:val="baseline"/>
            </w:pPr>
            <w:r>
              <w:t>-</w:t>
            </w:r>
            <w:r w:rsidR="00BB1A3E">
              <w:t xml:space="preserve"> </w:t>
            </w:r>
            <w:r w:rsidRPr="00C16598">
              <w:t>fellowship requests</w:t>
            </w:r>
          </w:p>
          <w:p w:rsidR="001B5A9A" w:rsidRDefault="001B5A9A" w:rsidP="00097DC4">
            <w:pPr>
              <w:overflowPunct w:val="0"/>
              <w:autoSpaceDE w:val="0"/>
              <w:autoSpaceDN w:val="0"/>
              <w:adjustRightInd w:val="0"/>
              <w:spacing w:after="120"/>
              <w:textAlignment w:val="baseline"/>
            </w:pPr>
            <w:r>
              <w:t>-</w:t>
            </w:r>
            <w:r w:rsidR="00BB1A3E">
              <w:t xml:space="preserve"> </w:t>
            </w:r>
            <w:r>
              <w:t>requests for interpretation at opening and/or closing plenary</w:t>
            </w:r>
          </w:p>
          <w:p w:rsidR="001B5A9A" w:rsidRDefault="001B5A9A" w:rsidP="00097DC4">
            <w:pPr>
              <w:overflowPunct w:val="0"/>
              <w:autoSpaceDE w:val="0"/>
              <w:autoSpaceDN w:val="0"/>
              <w:adjustRightInd w:val="0"/>
              <w:spacing w:after="120"/>
              <w:textAlignment w:val="baseline"/>
            </w:pPr>
            <w:r>
              <w:t>-</w:t>
            </w:r>
            <w:r w:rsidR="00BB1A3E">
              <w:t xml:space="preserve"> </w:t>
            </w:r>
            <w:r>
              <w:t>requests for visas</w:t>
            </w:r>
          </w:p>
        </w:tc>
      </w:tr>
      <w:tr w:rsidR="001B5A9A" w:rsidTr="00097DC4">
        <w:tc>
          <w:tcPr>
            <w:tcW w:w="2093" w:type="dxa"/>
            <w:shd w:val="clear" w:color="auto" w:fill="auto"/>
          </w:tcPr>
          <w:p w:rsidR="001B5A9A" w:rsidRDefault="001B5A9A" w:rsidP="00097DC4">
            <w:pPr>
              <w:overflowPunct w:val="0"/>
              <w:autoSpaceDE w:val="0"/>
              <w:autoSpaceDN w:val="0"/>
              <w:adjustRightInd w:val="0"/>
              <w:textAlignment w:val="baseline"/>
            </w:pPr>
            <w:r>
              <w:t>12 Calendar days</w:t>
            </w:r>
          </w:p>
        </w:tc>
        <w:tc>
          <w:tcPr>
            <w:tcW w:w="1701" w:type="dxa"/>
            <w:shd w:val="clear" w:color="auto" w:fill="auto"/>
          </w:tcPr>
          <w:p w:rsidR="001B5A9A" w:rsidRDefault="00BB1A3E" w:rsidP="00097DC4">
            <w:pPr>
              <w:overflowPunct w:val="0"/>
              <w:autoSpaceDE w:val="0"/>
              <w:autoSpaceDN w:val="0"/>
              <w:adjustRightInd w:val="0"/>
              <w:jc w:val="center"/>
              <w:textAlignment w:val="baseline"/>
            </w:pPr>
            <w:r>
              <w:t>2012-0</w:t>
            </w:r>
            <w:r w:rsidR="007F6607">
              <w:t>4</w:t>
            </w:r>
            <w:r>
              <w:t>-17</w:t>
            </w:r>
          </w:p>
        </w:tc>
        <w:tc>
          <w:tcPr>
            <w:tcW w:w="6151" w:type="dxa"/>
            <w:shd w:val="clear" w:color="auto" w:fill="auto"/>
          </w:tcPr>
          <w:p w:rsidR="001B5A9A" w:rsidRDefault="00BB1A3E" w:rsidP="00097DC4">
            <w:pPr>
              <w:overflowPunct w:val="0"/>
              <w:autoSpaceDE w:val="0"/>
              <w:autoSpaceDN w:val="0"/>
              <w:adjustRightInd w:val="0"/>
              <w:textAlignment w:val="baseline"/>
            </w:pPr>
            <w:r>
              <w:t>- final deadline for contributions</w:t>
            </w:r>
          </w:p>
        </w:tc>
      </w:tr>
    </w:tbl>
    <w:p w:rsidR="00182146" w:rsidRPr="004E16C2" w:rsidRDefault="00182146" w:rsidP="00892A65">
      <w:pPr>
        <w:tabs>
          <w:tab w:val="left" w:pos="1418"/>
          <w:tab w:val="left" w:pos="1702"/>
          <w:tab w:val="left" w:pos="2160"/>
        </w:tabs>
        <w:spacing w:before="240" w:after="60"/>
        <w:ind w:right="91"/>
        <w:jc w:val="center"/>
        <w:rPr>
          <w:b/>
          <w:bCs/>
          <w:sz w:val="28"/>
          <w:szCs w:val="28"/>
        </w:rPr>
      </w:pPr>
      <w:r w:rsidRPr="004E16C2">
        <w:rPr>
          <w:b/>
          <w:bCs/>
          <w:sz w:val="28"/>
          <w:szCs w:val="28"/>
        </w:rPr>
        <w:t>VISITING GENEVA:  HOTELS AND VISAS</w:t>
      </w:r>
    </w:p>
    <w:p w:rsidR="00182146" w:rsidRDefault="00182146" w:rsidP="002A0EDC">
      <w:pPr>
        <w:spacing w:after="120"/>
      </w:pPr>
      <w:r w:rsidRPr="00725F66">
        <w:rPr>
          <w:b/>
          <w:bCs/>
        </w:rPr>
        <w:t>HOTELS:</w:t>
      </w:r>
      <w:r>
        <w:t xml:space="preserve"> For your convenience, a hotel reservation form is enclosed (Form 2)</w:t>
      </w:r>
      <w:r w:rsidR="00EF34DA">
        <w:t>.</w:t>
      </w:r>
      <w:r>
        <w:t xml:space="preserve"> A list of hotels can be found at</w:t>
      </w:r>
      <w:r w:rsidR="002A0EDC">
        <w:t xml:space="preserve"> </w:t>
      </w:r>
      <w:hyperlink r:id="rId19" w:history="1">
        <w:r w:rsidR="002A0EDC" w:rsidRPr="009D7F3E">
          <w:rPr>
            <w:rStyle w:val="Hyperlink"/>
          </w:rPr>
          <w:t>http://itu.int/travel/</w:t>
        </w:r>
      </w:hyperlink>
    </w:p>
    <w:p w:rsidR="000D3FB5" w:rsidRDefault="00182146" w:rsidP="00892A65">
      <w:pPr>
        <w:tabs>
          <w:tab w:val="left" w:pos="1418"/>
          <w:tab w:val="left" w:pos="1702"/>
          <w:tab w:val="left" w:pos="2160"/>
        </w:tabs>
        <w:ind w:right="91"/>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t>Union</w:t>
        </w:r>
      </w:smartTag>
      <w:r>
        <w:t xml:space="preserve"> can, at the official request of the administration or entity you represent, approach the competent Swiss authorities in order to facilitate delivery of the visa but only within the period mentioned of </w:t>
      </w:r>
      <w:r w:rsidRPr="00580DD4">
        <w:rPr>
          <w:b/>
          <w:bCs/>
        </w:rPr>
        <w:t xml:space="preserve">four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0"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w:t>
      </w:r>
    </w:p>
    <w:p w:rsidR="000D3FB5" w:rsidRDefault="000D3FB5">
      <w:pPr>
        <w:tabs>
          <w:tab w:val="clear" w:pos="794"/>
          <w:tab w:val="clear" w:pos="1191"/>
          <w:tab w:val="clear" w:pos="1588"/>
          <w:tab w:val="clear" w:pos="1985"/>
        </w:tabs>
        <w:spacing w:before="0"/>
        <w:rPr>
          <w:lang w:val="en-US"/>
        </w:rPr>
      </w:pPr>
      <w:r>
        <w:rPr>
          <w:lang w:val="en-US"/>
        </w:rPr>
        <w:br w:type="page"/>
      </w:r>
    </w:p>
    <w:p w:rsidR="00182146" w:rsidRDefault="00182146" w:rsidP="00892A65">
      <w:pPr>
        <w:tabs>
          <w:tab w:val="left" w:pos="1418"/>
          <w:tab w:val="left" w:pos="1702"/>
          <w:tab w:val="left" w:pos="2160"/>
        </w:tabs>
        <w:ind w:right="91"/>
      </w:pPr>
      <w:r>
        <w:lastRenderedPageBreak/>
        <w:br w:type="page"/>
      </w:r>
    </w:p>
    <w:p w:rsidR="005D005B" w:rsidRDefault="00182146" w:rsidP="005D005B">
      <w:pPr>
        <w:ind w:right="-194"/>
        <w:jc w:val="center"/>
        <w:rPr>
          <w:b/>
          <w:bCs/>
          <w:sz w:val="28"/>
          <w:szCs w:val="28"/>
        </w:rPr>
      </w:pPr>
      <w:r w:rsidRPr="00991C59">
        <w:rPr>
          <w:b/>
          <w:bCs/>
          <w:lang w:val="en-US"/>
        </w:rPr>
        <w:lastRenderedPageBreak/>
        <w:t>FORM 1</w:t>
      </w:r>
      <w:r w:rsidR="00367DBC">
        <w:rPr>
          <w:b/>
          <w:bCs/>
          <w:lang w:val="en-US"/>
        </w:rPr>
        <w:t xml:space="preserve"> - </w:t>
      </w:r>
      <w:r>
        <w:rPr>
          <w:b/>
          <w:bCs/>
          <w:lang w:val="en-US"/>
        </w:rPr>
        <w:t>FELLOWSHIP REQUEST</w:t>
      </w:r>
    </w:p>
    <w:p w:rsidR="005D005B" w:rsidRPr="005D005B" w:rsidRDefault="005D005B" w:rsidP="005D005B">
      <w:pPr>
        <w:spacing w:before="0"/>
        <w:ind w:right="-193"/>
        <w:jc w:val="center"/>
        <w:rPr>
          <w:b/>
          <w:bCs/>
          <w:sz w:val="28"/>
          <w:szCs w:val="28"/>
        </w:rPr>
      </w:pPr>
      <w:r w:rsidRPr="005D005B">
        <w:rPr>
          <w:b/>
          <w:bCs/>
          <w:lang w:val="en-US"/>
        </w:rPr>
        <w:t>(to TSB Collective letter 8/16)</w:t>
      </w:r>
    </w:p>
    <w:p w:rsidR="00182146" w:rsidRDefault="00182146" w:rsidP="000D3FB5">
      <w:pPr>
        <w:spacing w:before="0"/>
        <w:jc w:val="center"/>
        <w:rPr>
          <w:lang w:val="en-US"/>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CB3420" w:rsidRDefault="00576CAB" w:rsidP="004E16C2">
            <w:pPr>
              <w:rPr>
                <w:sz w:val="16"/>
              </w:rPr>
            </w:pPr>
            <w:r>
              <w:rPr>
                <w:noProof/>
                <w:sz w:val="16"/>
                <w:lang w:val="en-US" w:eastAsia="zh-CN"/>
              </w:rPr>
              <w:drawing>
                <wp:inline distT="0" distB="0" distL="0" distR="0">
                  <wp:extent cx="628650" cy="66675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B25263" w:rsidRPr="00167799" w:rsidRDefault="00B25263" w:rsidP="00892A65">
            <w:pPr>
              <w:spacing w:before="60"/>
              <w:jc w:val="center"/>
              <w:rPr>
                <w:b/>
                <w:bCs/>
              </w:rPr>
            </w:pPr>
            <w:r w:rsidRPr="00CB3420">
              <w:rPr>
                <w:b/>
                <w:bCs/>
              </w:rPr>
              <w:br/>
            </w:r>
            <w:r w:rsidRPr="00167799">
              <w:rPr>
                <w:b/>
                <w:bCs/>
              </w:rPr>
              <w:t xml:space="preserve">ITU-T Study Group </w:t>
            </w:r>
            <w:r w:rsidR="00892A65">
              <w:rPr>
                <w:b/>
                <w:bCs/>
              </w:rPr>
              <w:t>16</w:t>
            </w:r>
            <w:r>
              <w:rPr>
                <w:b/>
                <w:bCs/>
              </w:rPr>
              <w:t xml:space="preserve"> </w:t>
            </w:r>
            <w:r w:rsidRPr="00167799">
              <w:rPr>
                <w:b/>
                <w:bCs/>
              </w:rPr>
              <w:t>meeting</w:t>
            </w:r>
          </w:p>
          <w:p w:rsidR="00B25263" w:rsidRPr="00CB3420" w:rsidRDefault="00B25263" w:rsidP="00892A65">
            <w:pPr>
              <w:spacing w:before="60"/>
              <w:jc w:val="center"/>
              <w:rPr>
                <w:b/>
                <w:bCs/>
              </w:rPr>
            </w:pPr>
            <w:r w:rsidRPr="007B5B29">
              <w:rPr>
                <w:b/>
                <w:bCs/>
              </w:rPr>
              <w:t xml:space="preserve">Geneva, Switzerland, </w:t>
            </w:r>
            <w:r w:rsidR="00892A65">
              <w:rPr>
                <w:b/>
                <w:bCs/>
              </w:rPr>
              <w:t>30 April – 11 May 2012</w:t>
            </w:r>
            <w:r w:rsidRPr="00CB3420">
              <w:rPr>
                <w:b/>
                <w:bCs/>
              </w:rPr>
              <w:br/>
            </w:r>
          </w:p>
        </w:tc>
        <w:tc>
          <w:tcPr>
            <w:tcW w:w="1161" w:type="dxa"/>
            <w:tcBorders>
              <w:top w:val="single" w:sz="6" w:space="0" w:color="auto"/>
              <w:bottom w:val="single" w:sz="6" w:space="0" w:color="auto"/>
              <w:right w:val="single" w:sz="6" w:space="0" w:color="auto"/>
            </w:tcBorders>
          </w:tcPr>
          <w:p w:rsidR="00B25263" w:rsidRPr="00CB3420" w:rsidRDefault="00576CAB" w:rsidP="004E16C2">
            <w:r>
              <w:rPr>
                <w:noProof/>
                <w:lang w:val="en-US" w:eastAsia="zh-CN"/>
              </w:rPr>
              <w:drawing>
                <wp:inline distT="0" distB="0" distL="0" distR="0">
                  <wp:extent cx="628650" cy="66675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B25263" w:rsidRPr="00666046" w:rsidTr="004E16C2">
        <w:tc>
          <w:tcPr>
            <w:tcW w:w="2694" w:type="dxa"/>
            <w:gridSpan w:val="3"/>
          </w:tcPr>
          <w:p w:rsidR="00B25263" w:rsidRPr="007B5B29" w:rsidRDefault="00B25263" w:rsidP="000D3FB5">
            <w:pPr>
              <w:spacing w:before="0"/>
              <w:rPr>
                <w:b/>
                <w:bCs/>
                <w:iCs/>
                <w:sz w:val="20"/>
              </w:rPr>
            </w:pPr>
            <w:r w:rsidRPr="007B5B29">
              <w:rPr>
                <w:b/>
                <w:bCs/>
                <w:iCs/>
                <w:sz w:val="20"/>
              </w:rPr>
              <w:t>Please return to:</w:t>
            </w:r>
          </w:p>
        </w:tc>
        <w:tc>
          <w:tcPr>
            <w:tcW w:w="3118" w:type="dxa"/>
            <w:gridSpan w:val="2"/>
          </w:tcPr>
          <w:p w:rsidR="00B25263" w:rsidRPr="007B5B29" w:rsidRDefault="00B25263" w:rsidP="000D3FB5">
            <w:pPr>
              <w:spacing w:before="0"/>
              <w:rPr>
                <w:b/>
                <w:bCs/>
                <w:sz w:val="20"/>
                <w:lang w:val="en-US"/>
              </w:rPr>
            </w:pPr>
            <w:r w:rsidRPr="007B5B29">
              <w:rPr>
                <w:b/>
                <w:bCs/>
                <w:sz w:val="20"/>
                <w:lang w:val="en-US"/>
              </w:rPr>
              <w:t xml:space="preserve">ITU </w:t>
            </w:r>
          </w:p>
          <w:p w:rsidR="00B25263" w:rsidRPr="0044318A" w:rsidRDefault="00B25263" w:rsidP="004E16C2">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B25263" w:rsidRPr="00666046" w:rsidRDefault="000D3FB5" w:rsidP="000D3FB5">
            <w:pPr>
              <w:tabs>
                <w:tab w:val="clear" w:pos="794"/>
                <w:tab w:val="clear" w:pos="1191"/>
                <w:tab w:val="left" w:pos="176"/>
                <w:tab w:val="left" w:pos="1310"/>
              </w:tabs>
              <w:spacing w:before="0"/>
              <w:rPr>
                <w:b/>
                <w:bCs/>
                <w:sz w:val="20"/>
                <w:lang w:val="it-IT"/>
              </w:rPr>
            </w:pPr>
            <w:r>
              <w:rPr>
                <w:b/>
                <w:bCs/>
                <w:sz w:val="20"/>
                <w:lang w:val="it-IT"/>
              </w:rPr>
              <w:tab/>
            </w:r>
            <w:r w:rsidR="00B25263" w:rsidRPr="00666046">
              <w:rPr>
                <w:b/>
                <w:bCs/>
                <w:sz w:val="20"/>
                <w:lang w:val="it-IT"/>
              </w:rPr>
              <w:t xml:space="preserve">E-mail : </w:t>
            </w:r>
            <w:r w:rsidR="00B25263">
              <w:rPr>
                <w:b/>
                <w:bCs/>
                <w:sz w:val="20"/>
                <w:lang w:val="it-IT"/>
              </w:rPr>
              <w:tab/>
            </w:r>
            <w:hyperlink r:id="rId22" w:history="1">
              <w:r w:rsidR="00B25263" w:rsidRPr="00666046">
                <w:rPr>
                  <w:rStyle w:val="Hyperlink"/>
                  <w:b/>
                  <w:bCs/>
                  <w:sz w:val="20"/>
                  <w:lang w:val="it-IT"/>
                </w:rPr>
                <w:t>bdtfellows</w:t>
              </w:r>
              <w:r w:rsidR="00B25263" w:rsidRPr="00666046">
                <w:rPr>
                  <w:rStyle w:val="Hyperlink"/>
                  <w:b/>
                  <w:bCs/>
                  <w:sz w:val="20"/>
                  <w:lang w:val="it-IT"/>
                </w:rPr>
                <w:t>h</w:t>
              </w:r>
              <w:r w:rsidR="00B25263" w:rsidRPr="00666046">
                <w:rPr>
                  <w:rStyle w:val="Hyperlink"/>
                  <w:b/>
                  <w:bCs/>
                  <w:sz w:val="20"/>
                  <w:lang w:val="it-IT"/>
                </w:rPr>
                <w:t>ips@itu.int</w:t>
              </w:r>
            </w:hyperlink>
            <w:r w:rsidR="00B25263" w:rsidRPr="00666046">
              <w:rPr>
                <w:b/>
                <w:bCs/>
                <w:sz w:val="20"/>
                <w:lang w:val="it-IT"/>
              </w:rPr>
              <w:t xml:space="preserve"> </w:t>
            </w:r>
          </w:p>
          <w:p w:rsidR="00B25263" w:rsidRPr="007B5B29" w:rsidRDefault="00B25263" w:rsidP="004E16C2">
            <w:pPr>
              <w:spacing w:before="0"/>
              <w:jc w:val="center"/>
              <w:rPr>
                <w:b/>
                <w:bCs/>
                <w:sz w:val="20"/>
                <w:lang w:val="it-IT"/>
              </w:rPr>
            </w:pPr>
            <w:r>
              <w:rPr>
                <w:b/>
                <w:bCs/>
                <w:sz w:val="20"/>
                <w:lang w:val="it-IT"/>
              </w:rPr>
              <w:tab/>
            </w:r>
            <w:r w:rsidRPr="007B5B29">
              <w:rPr>
                <w:b/>
                <w:bCs/>
                <w:sz w:val="20"/>
                <w:lang w:val="it-IT"/>
              </w:rPr>
              <w:t xml:space="preserve">Tel: +41 22 730 5487 </w:t>
            </w:r>
          </w:p>
          <w:p w:rsidR="00B25263" w:rsidRPr="00666046" w:rsidRDefault="00B25263" w:rsidP="004E16C2">
            <w:pPr>
              <w:spacing w:before="0"/>
              <w:jc w:val="center"/>
              <w:rPr>
                <w:b/>
                <w:bCs/>
                <w:sz w:val="20"/>
                <w:lang w:val="it-IT"/>
              </w:rPr>
            </w:pPr>
            <w:r>
              <w:rPr>
                <w:b/>
                <w:bCs/>
                <w:sz w:val="20"/>
                <w:lang w:val="it-IT"/>
              </w:rPr>
              <w:tab/>
            </w:r>
            <w:r w:rsidRPr="00666046">
              <w:rPr>
                <w:b/>
                <w:bCs/>
                <w:sz w:val="20"/>
                <w:lang w:val="it-IT"/>
              </w:rPr>
              <w:t>Fax: +41 22 730 5778</w:t>
            </w:r>
          </w:p>
        </w:tc>
      </w:tr>
      <w:tr w:rsidR="00B25263" w:rsidRPr="007B5B29"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7B5B29" w:rsidRDefault="00B25263" w:rsidP="00892A65">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sidR="00892A65">
              <w:rPr>
                <w:b/>
                <w:iCs/>
                <w:lang w:val="en-US"/>
              </w:rPr>
              <w:t>30 March 2012</w:t>
            </w:r>
          </w:p>
        </w:tc>
      </w:tr>
      <w:tr w:rsidR="00B25263" w:rsidRPr="007B5B29" w:rsidTr="004E16C2">
        <w:tblPrEx>
          <w:tblCellMar>
            <w:left w:w="107" w:type="dxa"/>
            <w:right w:w="107" w:type="dxa"/>
          </w:tblCellMar>
        </w:tblPrEx>
        <w:tc>
          <w:tcPr>
            <w:tcW w:w="2836" w:type="dxa"/>
            <w:gridSpan w:val="4"/>
          </w:tcPr>
          <w:p w:rsidR="00B25263" w:rsidRPr="007B5B29" w:rsidRDefault="00B25263" w:rsidP="004E16C2">
            <w:pPr>
              <w:spacing w:before="0"/>
              <w:jc w:val="center"/>
              <w:rPr>
                <w:iCs/>
                <w:lang w:val="en-US"/>
              </w:rPr>
            </w:pPr>
          </w:p>
          <w:p w:rsidR="00B25263" w:rsidRPr="007B5B29" w:rsidRDefault="00B25263" w:rsidP="004E16C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7B5B29" w:rsidRDefault="00B25263" w:rsidP="004E16C2">
            <w:pPr>
              <w:spacing w:before="0"/>
              <w:jc w:val="center"/>
              <w:rPr>
                <w:iCs/>
                <w:lang w:val="en-US"/>
              </w:rPr>
            </w:pPr>
            <w:r w:rsidRPr="007B5B29">
              <w:rPr>
                <w:iCs/>
                <w:lang w:val="en-US"/>
              </w:rPr>
              <w:t>Participation of women is encouraged</w:t>
            </w:r>
          </w:p>
        </w:tc>
        <w:tc>
          <w:tcPr>
            <w:tcW w:w="3141" w:type="dxa"/>
            <w:gridSpan w:val="2"/>
            <w:tcBorders>
              <w:left w:val="nil"/>
            </w:tcBorders>
          </w:tcPr>
          <w:p w:rsidR="00B25263" w:rsidRPr="007B5B29" w:rsidRDefault="00B25263" w:rsidP="004E16C2">
            <w:pPr>
              <w:spacing w:before="0"/>
              <w:jc w:val="center"/>
              <w:rPr>
                <w:lang w:val="en-US"/>
              </w:rPr>
            </w:pPr>
          </w:p>
        </w:tc>
      </w:tr>
      <w:tr w:rsidR="00B25263" w:rsidRPr="0044318A" w:rsidTr="004E16C2">
        <w:trPr>
          <w:cantSplit/>
        </w:trPr>
        <w:tc>
          <w:tcPr>
            <w:tcW w:w="9639" w:type="dxa"/>
            <w:gridSpan w:val="9"/>
            <w:tcBorders>
              <w:top w:val="single" w:sz="6" w:space="0" w:color="auto"/>
              <w:left w:val="single" w:sz="6" w:space="0" w:color="auto"/>
              <w:right w:val="single" w:sz="6" w:space="0" w:color="auto"/>
            </w:tcBorders>
          </w:tcPr>
          <w:p w:rsidR="00B25263" w:rsidRPr="00CB3420" w:rsidRDefault="00B25263" w:rsidP="00892A65">
            <w:pPr>
              <w:spacing w:before="80"/>
              <w:rPr>
                <w:sz w:val="16"/>
                <w:szCs w:val="16"/>
              </w:rPr>
            </w:pPr>
            <w:r w:rsidRPr="00CB3420">
              <w:rPr>
                <w:sz w:val="18"/>
                <w:szCs w:val="18"/>
              </w:rPr>
              <w:t>Registration Confirmation I.D. No: ……………………………………………………………………………</w:t>
            </w:r>
            <w:r w:rsidRPr="00CB3420">
              <w:rPr>
                <w:sz w:val="18"/>
                <w:szCs w:val="18"/>
              </w:rPr>
              <w:br/>
              <w:t>(Note:  It is imperative for fellowship holders to pre-register via the on-line registration form at:</w:t>
            </w:r>
            <w:r w:rsidR="00892A65">
              <w:rPr>
                <w:sz w:val="18"/>
                <w:szCs w:val="18"/>
              </w:rPr>
              <w:t xml:space="preserve"> (</w:t>
            </w:r>
            <w:hyperlink r:id="rId23" w:history="1">
              <w:r w:rsidR="00892A65" w:rsidRPr="00892A65">
                <w:rPr>
                  <w:rStyle w:val="Hyperlink"/>
                  <w:sz w:val="16"/>
                  <w:szCs w:val="16"/>
                  <w:lang w:val="en-US"/>
                </w:rPr>
                <w:t>http://itu</w:t>
              </w:r>
              <w:r w:rsidR="00892A65" w:rsidRPr="00892A65">
                <w:rPr>
                  <w:rStyle w:val="Hyperlink"/>
                  <w:sz w:val="16"/>
                  <w:szCs w:val="16"/>
                  <w:lang w:val="en-US"/>
                </w:rPr>
                <w:t>.</w:t>
              </w:r>
              <w:r w:rsidR="00892A65" w:rsidRPr="00892A65">
                <w:rPr>
                  <w:rStyle w:val="Hyperlink"/>
                  <w:sz w:val="16"/>
                  <w:szCs w:val="16"/>
                  <w:lang w:val="en-US"/>
                </w:rPr>
                <w:t>int/ITU-T/studygroups/com16</w:t>
              </w:r>
            </w:hyperlink>
            <w:r w:rsidRPr="00CB3420">
              <w:rPr>
                <w:color w:val="1F497D"/>
                <w:sz w:val="16"/>
                <w:szCs w:val="16"/>
              </w:rPr>
              <w:t>)</w:t>
            </w:r>
          </w:p>
          <w:p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rsidTr="004E16C2">
        <w:trPr>
          <w:cantSplit/>
        </w:trPr>
        <w:tc>
          <w:tcPr>
            <w:tcW w:w="9639" w:type="dxa"/>
            <w:gridSpan w:val="9"/>
            <w:tcBorders>
              <w:left w:val="single" w:sz="6" w:space="0" w:color="auto"/>
              <w:bottom w:val="single" w:sz="6" w:space="0" w:color="auto"/>
              <w:right w:val="single" w:sz="6" w:space="0" w:color="auto"/>
            </w:tcBorders>
          </w:tcPr>
          <w:p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C448E0" w:rsidRDefault="00B25263" w:rsidP="004E16C2">
            <w:pPr>
              <w:jc w:val="center"/>
              <w:rPr>
                <w:b/>
                <w:bCs/>
                <w:sz w:val="20"/>
              </w:rPr>
            </w:pPr>
            <w:r w:rsidRPr="00C448E0">
              <w:rPr>
                <w:b/>
                <w:bCs/>
                <w:sz w:val="20"/>
              </w:rPr>
              <w:t xml:space="preserve">Please select your preference </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EF34DA">
            <w:pPr>
              <w:numPr>
                <w:ilvl w:val="0"/>
                <w:numId w:val="5"/>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sidR="00EF34DA" w:rsidRPr="00EF34DA">
              <w:rPr>
                <w:sz w:val="20"/>
              </w:rPr>
              <w:t>t</w:t>
            </w:r>
            <w:r>
              <w:rPr>
                <w:sz w:val="20"/>
              </w:rPr>
              <w:t>wo partial fellowships (per eligible country)</w:t>
            </w:r>
            <w:r w:rsidRPr="00666046">
              <w:rPr>
                <w:sz w:val="20"/>
              </w:rPr>
              <w:t>.</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4E16C2">
            <w:pPr>
              <w:numPr>
                <w:ilvl w:val="0"/>
                <w:numId w:val="5"/>
              </w:numPr>
              <w:spacing w:beforeLines="40" w:before="96"/>
              <w:rPr>
                <w:sz w:val="20"/>
              </w:rPr>
            </w:pPr>
            <w:r>
              <w:rPr>
                <w:sz w:val="20"/>
              </w:rPr>
              <w:t>In case of two partial fellowships, chose one of the following:</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Default="00B25263" w:rsidP="004E16C2">
            <w:pPr>
              <w:rPr>
                <w:b/>
                <w:bCs/>
                <w:sz w:val="20"/>
              </w:rPr>
            </w:pPr>
            <w:r>
              <w:rPr>
                <w:b/>
                <w:bCs/>
                <w:sz w:val="20"/>
              </w:rPr>
              <w:tab/>
            </w:r>
            <w:r>
              <w:rPr>
                <w:b/>
                <w:bCs/>
                <w:sz w:val="20"/>
              </w:rPr>
              <w:tab/>
            </w:r>
            <w:r w:rsidRPr="0019714A">
              <w:rPr>
                <w:b/>
                <w:bCs/>
                <w:sz w:val="20"/>
              </w:rPr>
              <w:t>□ Economy class air ticket (duty station / Geneva / duty station).</w:t>
            </w:r>
          </w:p>
          <w:p w:rsidR="00B25263" w:rsidRPr="0019714A" w:rsidRDefault="00B25263" w:rsidP="004E16C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666046" w:rsidRDefault="00B25263" w:rsidP="004E16C2">
            <w:pPr>
              <w:spacing w:before="0"/>
            </w:pP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E86939" w:rsidRDefault="00B25263" w:rsidP="004E16C2">
            <w:pPr>
              <w:overflowPunct w:val="0"/>
              <w:autoSpaceDE w:val="0"/>
              <w:autoSpaceDN w:val="0"/>
              <w:adjustRightInd w:val="0"/>
              <w:spacing w:before="60"/>
              <w:ind w:left="170" w:hanging="170"/>
              <w:textAlignment w:val="baseline"/>
              <w:rPr>
                <w:b/>
                <w:bCs/>
                <w:sz w:val="16"/>
                <w:lang w:val="en-US"/>
              </w:rPr>
            </w:pPr>
          </w:p>
          <w:p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B25263" w:rsidRPr="007B5B29" w:rsidRDefault="00B25263" w:rsidP="004E16C2">
            <w:pPr>
              <w:overflowPunct w:val="0"/>
              <w:autoSpaceDE w:val="0"/>
              <w:autoSpaceDN w:val="0"/>
              <w:adjustRightInd w:val="0"/>
              <w:spacing w:before="60"/>
              <w:textAlignment w:val="baseline"/>
            </w:pPr>
          </w:p>
        </w:tc>
        <w:tc>
          <w:tcPr>
            <w:tcW w:w="3260" w:type="dxa"/>
            <w:gridSpan w:val="3"/>
          </w:tcPr>
          <w:p w:rsidR="00B25263" w:rsidRPr="00E86939" w:rsidRDefault="00B25263" w:rsidP="004E16C2">
            <w:pPr>
              <w:overflowPunct w:val="0"/>
              <w:autoSpaceDE w:val="0"/>
              <w:autoSpaceDN w:val="0"/>
              <w:adjustRightInd w:val="0"/>
              <w:spacing w:before="60"/>
              <w:textAlignment w:val="baseline"/>
              <w:rPr>
                <w:sz w:val="16"/>
                <w:szCs w:val="16"/>
              </w:rPr>
            </w:pPr>
          </w:p>
          <w:p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7B5B29" w:rsidRDefault="00B25263" w:rsidP="000D3FB5">
            <w:pPr>
              <w:overflowPunct w:val="0"/>
              <w:autoSpaceDE w:val="0"/>
              <w:autoSpaceDN w:val="0"/>
              <w:adjustRightInd w:val="0"/>
              <w:spacing w:before="60" w:after="120"/>
              <w:textAlignment w:val="baseline"/>
            </w:pPr>
            <w:r w:rsidRPr="00E86939">
              <w:rPr>
                <w:b/>
                <w:bCs/>
                <w:sz w:val="16"/>
                <w:lang w:val="en-US"/>
              </w:rPr>
              <w:t>Signature</w:t>
            </w:r>
          </w:p>
        </w:tc>
        <w:tc>
          <w:tcPr>
            <w:tcW w:w="3260" w:type="dxa"/>
            <w:gridSpan w:val="3"/>
          </w:tcPr>
          <w:p w:rsidR="00B25263" w:rsidRPr="007B5B29" w:rsidRDefault="00B25263" w:rsidP="000D3FB5">
            <w:pPr>
              <w:overflowPunct w:val="0"/>
              <w:autoSpaceDE w:val="0"/>
              <w:autoSpaceDN w:val="0"/>
              <w:adjustRightInd w:val="0"/>
              <w:spacing w:before="60"/>
              <w:textAlignment w:val="baseline"/>
            </w:pPr>
            <w:r w:rsidRPr="00E86939">
              <w:rPr>
                <w:b/>
                <w:bCs/>
                <w:sz w:val="16"/>
                <w:lang w:val="en-US"/>
              </w:rPr>
              <w:t>Date</w:t>
            </w:r>
          </w:p>
        </w:tc>
      </w:tr>
    </w:tbl>
    <w:p w:rsidR="00182146" w:rsidRDefault="00182146" w:rsidP="00182146">
      <w:pPr>
        <w:rPr>
          <w:sz w:val="4"/>
          <w:szCs w:val="4"/>
        </w:rPr>
      </w:pPr>
    </w:p>
    <w:p w:rsidR="00182146" w:rsidRDefault="00182146" w:rsidP="00182146">
      <w:pPr>
        <w:rPr>
          <w:sz w:val="4"/>
          <w:szCs w:val="4"/>
        </w:rPr>
      </w:pPr>
    </w:p>
    <w:p w:rsidR="000D3FB5" w:rsidRDefault="000D3FB5">
      <w:pPr>
        <w:tabs>
          <w:tab w:val="clear" w:pos="794"/>
          <w:tab w:val="clear" w:pos="1191"/>
          <w:tab w:val="clear" w:pos="1588"/>
          <w:tab w:val="clear" w:pos="1985"/>
        </w:tabs>
        <w:spacing w:before="0"/>
        <w:rPr>
          <w:b/>
          <w:bCs/>
        </w:rPr>
      </w:pPr>
      <w:r>
        <w:rPr>
          <w:b/>
          <w:bCs/>
        </w:rPr>
        <w:lastRenderedPageBreak/>
        <w:br w:type="page"/>
      </w:r>
    </w:p>
    <w:p w:rsidR="005D005B" w:rsidRDefault="00182146" w:rsidP="005D005B">
      <w:pPr>
        <w:ind w:right="-194"/>
        <w:jc w:val="center"/>
        <w:rPr>
          <w:b/>
          <w:bCs/>
          <w:sz w:val="28"/>
          <w:szCs w:val="28"/>
        </w:rPr>
      </w:pPr>
      <w:r w:rsidRPr="00580DD4">
        <w:rPr>
          <w:b/>
          <w:bCs/>
        </w:rPr>
        <w:lastRenderedPageBreak/>
        <w:t>FORM</w:t>
      </w:r>
      <w:r w:rsidRPr="00B25263">
        <w:rPr>
          <w:b/>
          <w:bCs/>
          <w:lang w:val="en-US"/>
        </w:rPr>
        <w:t xml:space="preserve"> 2</w:t>
      </w:r>
      <w:r w:rsidR="00B25263" w:rsidRPr="00B25263">
        <w:rPr>
          <w:b/>
          <w:bCs/>
          <w:lang w:val="en-US"/>
        </w:rPr>
        <w:t xml:space="preserve"> </w:t>
      </w:r>
      <w:r w:rsidR="00BB1A3E">
        <w:rPr>
          <w:b/>
          <w:bCs/>
          <w:lang w:val="en-US"/>
        </w:rPr>
        <w:t>–</w:t>
      </w:r>
      <w:r w:rsidR="00B25263" w:rsidRPr="00B25263">
        <w:rPr>
          <w:b/>
          <w:bCs/>
          <w:lang w:val="en-US"/>
        </w:rPr>
        <w:t xml:space="preserve"> </w:t>
      </w:r>
      <w:r w:rsidRPr="00B25263">
        <w:rPr>
          <w:b/>
          <w:bCs/>
          <w:lang w:val="en-US"/>
        </w:rPr>
        <w:t>HOTEL</w:t>
      </w:r>
      <w:r w:rsidR="00BB1A3E">
        <w:rPr>
          <w:b/>
          <w:bCs/>
          <w:lang w:val="en-US"/>
        </w:rPr>
        <w:t xml:space="preserve"> RESERVATION FORM</w:t>
      </w:r>
    </w:p>
    <w:p w:rsidR="005D005B" w:rsidRPr="005D005B" w:rsidRDefault="005D005B" w:rsidP="005D005B">
      <w:pPr>
        <w:spacing w:before="0"/>
        <w:ind w:right="-193"/>
        <w:jc w:val="center"/>
        <w:rPr>
          <w:b/>
          <w:bCs/>
          <w:sz w:val="28"/>
          <w:szCs w:val="28"/>
        </w:rPr>
      </w:pPr>
      <w:r w:rsidRPr="005D005B">
        <w:rPr>
          <w:b/>
          <w:bCs/>
          <w:lang w:val="en-US"/>
        </w:rPr>
        <w:t>(to TSB Collective letter 8/16)</w:t>
      </w:r>
    </w:p>
    <w:p w:rsidR="00182146" w:rsidRPr="0053301F" w:rsidRDefault="00182146" w:rsidP="00892A65">
      <w:pPr>
        <w:pStyle w:val="LetterStart"/>
        <w:tabs>
          <w:tab w:val="clear" w:pos="1361"/>
          <w:tab w:val="clear" w:pos="1758"/>
          <w:tab w:val="clear" w:pos="2155"/>
          <w:tab w:val="clear" w:pos="2552"/>
          <w:tab w:val="center" w:pos="4962"/>
        </w:tabs>
        <w:spacing w:before="120" w:line="240" w:lineRule="atLeast"/>
        <w:jc w:val="center"/>
        <w:rPr>
          <w:b/>
          <w:bCs/>
          <w:sz w:val="16"/>
        </w:rPr>
      </w:pP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576CAB" w:rsidP="00182146">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576CAB" w:rsidP="00182146">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r>
        <w:rPr>
          <w:i/>
          <w:sz w:val="20"/>
        </w:rPr>
        <w:t>arriving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182146" w:rsidRPr="00E20C97"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182146" w:rsidRPr="00097DC4" w:rsidRDefault="00182146">
      <w:pPr>
        <w:tabs>
          <w:tab w:val="clear" w:pos="794"/>
          <w:tab w:val="clear" w:pos="1191"/>
          <w:tab w:val="clear" w:pos="1588"/>
          <w:tab w:val="clear" w:pos="1985"/>
        </w:tabs>
        <w:spacing w:before="0"/>
        <w:rPr>
          <w:b/>
          <w:bCs/>
          <w:sz w:val="28"/>
          <w:szCs w:val="28"/>
        </w:rPr>
      </w:pPr>
      <w:r w:rsidRPr="00097DC4">
        <w:rPr>
          <w:b/>
          <w:bCs/>
          <w:sz w:val="28"/>
          <w:szCs w:val="28"/>
        </w:rPr>
        <w:br w:type="page"/>
      </w:r>
    </w:p>
    <w:p w:rsidR="00A51E89" w:rsidRDefault="00A51E89" w:rsidP="00182146">
      <w:pPr>
        <w:ind w:right="-194"/>
        <w:jc w:val="center"/>
        <w:rPr>
          <w:b/>
          <w:bCs/>
          <w:sz w:val="28"/>
          <w:szCs w:val="28"/>
        </w:rPr>
      </w:pPr>
      <w:r w:rsidRPr="00097DC4">
        <w:rPr>
          <w:b/>
          <w:bCs/>
          <w:sz w:val="28"/>
          <w:szCs w:val="28"/>
        </w:rPr>
        <w:lastRenderedPageBreak/>
        <w:t xml:space="preserve">ANNEX </w:t>
      </w:r>
      <w:r w:rsidR="00182146" w:rsidRPr="00097DC4">
        <w:rPr>
          <w:b/>
          <w:bCs/>
          <w:sz w:val="28"/>
          <w:szCs w:val="28"/>
        </w:rPr>
        <w:t>B</w:t>
      </w:r>
    </w:p>
    <w:p w:rsidR="00B13A1B" w:rsidRPr="00097DC4" w:rsidRDefault="00B13A1B" w:rsidP="00B13A1B">
      <w:pPr>
        <w:spacing w:before="0"/>
        <w:ind w:right="-193"/>
        <w:jc w:val="center"/>
        <w:rPr>
          <w:b/>
          <w:bCs/>
          <w:sz w:val="28"/>
          <w:szCs w:val="28"/>
        </w:rPr>
      </w:pPr>
      <w:r w:rsidRPr="005D005B">
        <w:rPr>
          <w:b/>
          <w:bCs/>
          <w:lang w:val="en-US"/>
        </w:rPr>
        <w:t>(</w:t>
      </w:r>
      <w:proofErr w:type="gramStart"/>
      <w:r w:rsidRPr="005D005B">
        <w:rPr>
          <w:b/>
          <w:bCs/>
          <w:lang w:val="en-US"/>
        </w:rPr>
        <w:t>to</w:t>
      </w:r>
      <w:proofErr w:type="gramEnd"/>
      <w:r w:rsidRPr="005D005B">
        <w:rPr>
          <w:b/>
          <w:bCs/>
          <w:lang w:val="en-US"/>
        </w:rPr>
        <w:t xml:space="preserve"> TSB Collective letter 8/16)</w:t>
      </w:r>
    </w:p>
    <w:p w:rsidR="00892A65" w:rsidRPr="000F7C04" w:rsidRDefault="00892A65" w:rsidP="005403F4">
      <w:pPr>
        <w:jc w:val="center"/>
        <w:rPr>
          <w:b/>
          <w:bCs/>
        </w:rPr>
      </w:pPr>
      <w:r w:rsidRPr="007823F4">
        <w:rPr>
          <w:b/>
          <w:bCs/>
        </w:rPr>
        <w:t xml:space="preserve">Draft agenda for the </w:t>
      </w:r>
      <w:r w:rsidR="005403F4">
        <w:rPr>
          <w:b/>
          <w:bCs/>
        </w:rPr>
        <w:t>six</w:t>
      </w:r>
      <w:r>
        <w:rPr>
          <w:b/>
          <w:bCs/>
        </w:rPr>
        <w:t>th</w:t>
      </w:r>
      <w:r w:rsidRPr="007823F4">
        <w:rPr>
          <w:b/>
          <w:bCs/>
        </w:rPr>
        <w:t xml:space="preserve"> ITU-T St</w:t>
      </w:r>
      <w:r>
        <w:rPr>
          <w:b/>
          <w:bCs/>
        </w:rPr>
        <w:t xml:space="preserve">udy Group 16 meeting </w:t>
      </w:r>
      <w:r>
        <w:rPr>
          <w:b/>
          <w:bCs/>
        </w:rPr>
        <w:br/>
        <w:t>(Geneva, 30 April</w:t>
      </w:r>
      <w:r w:rsidRPr="00F67B57">
        <w:rPr>
          <w:b/>
          <w:bCs/>
        </w:rPr>
        <w:t xml:space="preserve"> – </w:t>
      </w:r>
      <w:r>
        <w:rPr>
          <w:b/>
          <w:bCs/>
        </w:rPr>
        <w:t>11 May</w:t>
      </w:r>
      <w:r w:rsidRPr="00F67B57">
        <w:rPr>
          <w:b/>
          <w:bCs/>
        </w:rPr>
        <w:t xml:space="preserve"> 201</w:t>
      </w:r>
      <w:r>
        <w:rPr>
          <w:b/>
          <w:bCs/>
        </w:rPr>
        <w:t>2</w:t>
      </w:r>
      <w:r w:rsidRPr="007823F4">
        <w:rPr>
          <w:b/>
          <w:bCs/>
        </w:rPr>
        <w:t>)</w:t>
      </w:r>
    </w:p>
    <w:p w:rsidR="00892A65" w:rsidRPr="000F7C04" w:rsidRDefault="00892A65" w:rsidP="00892A65"/>
    <w:tbl>
      <w:tblPr>
        <w:tblW w:w="9977" w:type="dxa"/>
        <w:jc w:val="center"/>
        <w:tblInd w:w="1832" w:type="dxa"/>
        <w:tblLook w:val="0000" w:firstRow="0" w:lastRow="0" w:firstColumn="0" w:lastColumn="0" w:noHBand="0" w:noVBand="0"/>
      </w:tblPr>
      <w:tblGrid>
        <w:gridCol w:w="618"/>
        <w:gridCol w:w="9359"/>
      </w:tblGrid>
      <w:tr w:rsidR="00892A65" w:rsidRPr="000F7C04" w:rsidTr="005D005B">
        <w:trPr>
          <w:jc w:val="center"/>
        </w:trPr>
        <w:tc>
          <w:tcPr>
            <w:tcW w:w="618" w:type="dxa"/>
          </w:tcPr>
          <w:p w:rsidR="00892A65" w:rsidRPr="000F7C04" w:rsidRDefault="00892A65" w:rsidP="00892A65">
            <w:pPr>
              <w:numPr>
                <w:ilvl w:val="0"/>
                <w:numId w:val="7"/>
              </w:numPr>
              <w:spacing w:before="0" w:after="240"/>
              <w:jc w:val="right"/>
              <w:rPr>
                <w:szCs w:val="22"/>
              </w:rPr>
            </w:pPr>
          </w:p>
        </w:tc>
        <w:tc>
          <w:tcPr>
            <w:tcW w:w="9359" w:type="dxa"/>
          </w:tcPr>
          <w:p w:rsidR="00892A65" w:rsidRPr="000F7C04" w:rsidRDefault="00892A65" w:rsidP="005D005B">
            <w:pPr>
              <w:spacing w:before="0" w:after="240"/>
              <w:rPr>
                <w:szCs w:val="22"/>
              </w:rPr>
            </w:pPr>
            <w:r w:rsidRPr="000F7C04">
              <w:rPr>
                <w:szCs w:val="22"/>
              </w:rPr>
              <w:t>Opening of meeting, meeting agenda and documentation</w:t>
            </w:r>
          </w:p>
        </w:tc>
      </w:tr>
      <w:tr w:rsidR="00892A65" w:rsidRPr="000F7C04" w:rsidTr="005D005B">
        <w:trPr>
          <w:jc w:val="center"/>
        </w:trPr>
        <w:tc>
          <w:tcPr>
            <w:tcW w:w="618" w:type="dxa"/>
          </w:tcPr>
          <w:p w:rsidR="00892A65" w:rsidRPr="000F7C04" w:rsidRDefault="00892A65" w:rsidP="00892A65">
            <w:pPr>
              <w:numPr>
                <w:ilvl w:val="0"/>
                <w:numId w:val="7"/>
              </w:numPr>
              <w:spacing w:before="0" w:after="240"/>
              <w:jc w:val="right"/>
              <w:rPr>
                <w:szCs w:val="22"/>
              </w:rPr>
            </w:pPr>
          </w:p>
        </w:tc>
        <w:tc>
          <w:tcPr>
            <w:tcW w:w="9359" w:type="dxa"/>
          </w:tcPr>
          <w:p w:rsidR="00892A65" w:rsidRPr="000F7C04" w:rsidRDefault="00892A65" w:rsidP="005D005B">
            <w:pPr>
              <w:spacing w:before="0" w:after="240"/>
              <w:rPr>
                <w:szCs w:val="22"/>
              </w:rPr>
            </w:pPr>
            <w:r w:rsidRPr="000F7C04">
              <w:rPr>
                <w:szCs w:val="22"/>
              </w:rPr>
              <w:t>Approval of previous SG 16</w:t>
            </w:r>
            <w:r w:rsidRPr="000F7C04">
              <w:rPr>
                <w:szCs w:val="22"/>
                <w:lang w:eastAsia="ja-JP"/>
              </w:rPr>
              <w:t xml:space="preserve"> and WP</w:t>
            </w:r>
            <w:r w:rsidRPr="000F7C04">
              <w:rPr>
                <w:szCs w:val="22"/>
              </w:rPr>
              <w:t xml:space="preserve"> meeting reports </w:t>
            </w:r>
            <w:r>
              <w:t>(</w:t>
            </w:r>
            <w:r w:rsidRPr="00AD6DAC">
              <w:t>COM 16-R19 to R22</w:t>
            </w:r>
            <w:r w:rsidRPr="000F7C04">
              <w:t>)</w:t>
            </w:r>
          </w:p>
        </w:tc>
      </w:tr>
      <w:tr w:rsidR="00892A65" w:rsidRPr="000F7C04" w:rsidTr="005D005B">
        <w:trPr>
          <w:jc w:val="center"/>
        </w:trPr>
        <w:tc>
          <w:tcPr>
            <w:tcW w:w="618" w:type="dxa"/>
          </w:tcPr>
          <w:p w:rsidR="00892A65" w:rsidRPr="000F7C04" w:rsidRDefault="00892A65" w:rsidP="00892A65">
            <w:pPr>
              <w:numPr>
                <w:ilvl w:val="0"/>
                <w:numId w:val="7"/>
              </w:numPr>
              <w:spacing w:before="0" w:after="240"/>
              <w:jc w:val="right"/>
              <w:rPr>
                <w:szCs w:val="22"/>
              </w:rPr>
            </w:pPr>
          </w:p>
        </w:tc>
        <w:tc>
          <w:tcPr>
            <w:tcW w:w="9359" w:type="dxa"/>
          </w:tcPr>
          <w:p w:rsidR="00892A65" w:rsidRPr="000F7C04" w:rsidRDefault="00892A65" w:rsidP="005D005B">
            <w:pPr>
              <w:spacing w:before="0" w:after="240"/>
              <w:rPr>
                <w:szCs w:val="22"/>
              </w:rPr>
            </w:pPr>
            <w:r w:rsidRPr="000F7C04">
              <w:rPr>
                <w:szCs w:val="22"/>
              </w:rPr>
              <w:t>Status of texts consented, agreed, deleted</w:t>
            </w:r>
            <w:r>
              <w:rPr>
                <w:szCs w:val="22"/>
              </w:rPr>
              <w:t xml:space="preserve"> and current list of </w:t>
            </w:r>
            <w:proofErr w:type="spellStart"/>
            <w:r>
              <w:rPr>
                <w:szCs w:val="22"/>
              </w:rPr>
              <w:t>implementors</w:t>
            </w:r>
            <w:proofErr w:type="spellEnd"/>
            <w:r>
              <w:rPr>
                <w:szCs w:val="22"/>
              </w:rPr>
              <w:t xml:space="preserve"> guides</w:t>
            </w:r>
          </w:p>
        </w:tc>
      </w:tr>
      <w:tr w:rsidR="00892A65" w:rsidRPr="000F7C04" w:rsidTr="005D005B">
        <w:trPr>
          <w:jc w:val="center"/>
        </w:trPr>
        <w:tc>
          <w:tcPr>
            <w:tcW w:w="618" w:type="dxa"/>
          </w:tcPr>
          <w:p w:rsidR="00892A65" w:rsidRPr="000F7C04" w:rsidRDefault="00892A65" w:rsidP="00892A65">
            <w:pPr>
              <w:numPr>
                <w:ilvl w:val="0"/>
                <w:numId w:val="7"/>
              </w:numPr>
              <w:spacing w:before="0" w:after="240"/>
              <w:jc w:val="right"/>
              <w:rPr>
                <w:szCs w:val="22"/>
              </w:rPr>
            </w:pPr>
          </w:p>
        </w:tc>
        <w:tc>
          <w:tcPr>
            <w:tcW w:w="9359" w:type="dxa"/>
          </w:tcPr>
          <w:p w:rsidR="00892A65" w:rsidRPr="000F7C04" w:rsidRDefault="00892A65" w:rsidP="005D005B">
            <w:pPr>
              <w:spacing w:before="0" w:after="240"/>
              <w:rPr>
                <w:szCs w:val="22"/>
              </w:rPr>
            </w:pPr>
            <w:r w:rsidRPr="000F7C04">
              <w:rPr>
                <w:szCs w:val="22"/>
              </w:rPr>
              <w:t>Feedback and status reports on interim activities</w:t>
            </w:r>
          </w:p>
        </w:tc>
      </w:tr>
      <w:tr w:rsidR="00892A65" w:rsidRPr="000F7C04" w:rsidTr="005D005B">
        <w:trPr>
          <w:jc w:val="center"/>
        </w:trPr>
        <w:tc>
          <w:tcPr>
            <w:tcW w:w="618" w:type="dxa"/>
          </w:tcPr>
          <w:p w:rsidR="00892A65" w:rsidRPr="000F7C04" w:rsidRDefault="00892A65" w:rsidP="00892A65">
            <w:pPr>
              <w:numPr>
                <w:ilvl w:val="0"/>
                <w:numId w:val="7"/>
              </w:numPr>
              <w:spacing w:before="0" w:after="240"/>
              <w:jc w:val="right"/>
              <w:rPr>
                <w:szCs w:val="22"/>
              </w:rPr>
            </w:pPr>
          </w:p>
        </w:tc>
        <w:tc>
          <w:tcPr>
            <w:tcW w:w="9359" w:type="dxa"/>
          </w:tcPr>
          <w:p w:rsidR="00892A65" w:rsidRPr="000F7C04" w:rsidRDefault="00892A65" w:rsidP="005D005B">
            <w:pPr>
              <w:spacing w:before="0" w:after="240"/>
              <w:rPr>
                <w:szCs w:val="22"/>
                <w:lang w:eastAsia="ja-JP"/>
              </w:rPr>
            </w:pPr>
            <w:r w:rsidRPr="000F7C04">
              <w:rPr>
                <w:szCs w:val="22"/>
                <w:lang w:eastAsia="ja-JP"/>
              </w:rPr>
              <w:t>Collaboration matters (</w:t>
            </w:r>
            <w:r w:rsidRPr="007828C2">
              <w:rPr>
                <w:i/>
                <w:szCs w:val="22"/>
                <w:lang w:eastAsia="ja-JP"/>
              </w:rPr>
              <w:t>inter alia</w:t>
            </w:r>
            <w:r>
              <w:rPr>
                <w:szCs w:val="22"/>
                <w:lang w:eastAsia="ja-JP"/>
              </w:rPr>
              <w:t xml:space="preserve"> ITU-T </w:t>
            </w:r>
            <w:r w:rsidRPr="000F7C04">
              <w:rPr>
                <w:szCs w:val="22"/>
                <w:lang w:eastAsia="ja-JP"/>
              </w:rPr>
              <w:t xml:space="preserve">SG 9, IETF, IEC TC100, </w:t>
            </w:r>
            <w:r w:rsidRPr="00AD6DAC">
              <w:rPr>
                <w:lang w:eastAsia="zh-CN"/>
              </w:rPr>
              <w:t>ISO/IEC JTC1/SC 31/WG 6 and SC 29/WGs 1 &amp; 11</w:t>
            </w:r>
            <w:r w:rsidR="00AD0FEB">
              <w:rPr>
                <w:lang w:eastAsia="zh-CN"/>
              </w:rPr>
              <w:t>, ITS</w:t>
            </w:r>
            <w:r w:rsidRPr="00AD6DAC">
              <w:rPr>
                <w:szCs w:val="22"/>
                <w:lang w:eastAsia="ja-JP"/>
              </w:rPr>
              <w:t>)</w:t>
            </w:r>
          </w:p>
        </w:tc>
      </w:tr>
      <w:tr w:rsidR="00892A65" w:rsidRPr="000F7C04" w:rsidTr="005D005B">
        <w:trPr>
          <w:jc w:val="center"/>
        </w:trPr>
        <w:tc>
          <w:tcPr>
            <w:tcW w:w="618" w:type="dxa"/>
          </w:tcPr>
          <w:p w:rsidR="00892A65" w:rsidRPr="000F7C04" w:rsidRDefault="00892A65" w:rsidP="00892A65">
            <w:pPr>
              <w:numPr>
                <w:ilvl w:val="0"/>
                <w:numId w:val="7"/>
              </w:numPr>
              <w:spacing w:before="0" w:after="240"/>
              <w:jc w:val="right"/>
              <w:rPr>
                <w:szCs w:val="22"/>
              </w:rPr>
            </w:pPr>
          </w:p>
        </w:tc>
        <w:tc>
          <w:tcPr>
            <w:tcW w:w="9359" w:type="dxa"/>
          </w:tcPr>
          <w:p w:rsidR="00892A65" w:rsidRPr="000F7C04" w:rsidRDefault="00892A65" w:rsidP="005D005B">
            <w:pPr>
              <w:spacing w:before="0" w:after="240"/>
              <w:rPr>
                <w:szCs w:val="22"/>
                <w:lang w:eastAsia="ja-JP"/>
              </w:rPr>
            </w:pPr>
            <w:r w:rsidRPr="000F7C04">
              <w:rPr>
                <w:szCs w:val="22"/>
              </w:rPr>
              <w:t>Workshops of interest to SG 16</w:t>
            </w:r>
          </w:p>
        </w:tc>
      </w:tr>
      <w:tr w:rsidR="00892A65" w:rsidRPr="000F7C04" w:rsidTr="005D005B">
        <w:trPr>
          <w:jc w:val="center"/>
        </w:trPr>
        <w:tc>
          <w:tcPr>
            <w:tcW w:w="618" w:type="dxa"/>
          </w:tcPr>
          <w:p w:rsidR="00892A65" w:rsidRPr="000F7C04" w:rsidRDefault="00892A65" w:rsidP="00892A65">
            <w:pPr>
              <w:numPr>
                <w:ilvl w:val="0"/>
                <w:numId w:val="7"/>
              </w:numPr>
              <w:spacing w:before="0" w:after="240"/>
              <w:jc w:val="right"/>
              <w:rPr>
                <w:szCs w:val="22"/>
              </w:rPr>
            </w:pPr>
          </w:p>
        </w:tc>
        <w:tc>
          <w:tcPr>
            <w:tcW w:w="9359" w:type="dxa"/>
          </w:tcPr>
          <w:p w:rsidR="00892A65" w:rsidRPr="000F7C04" w:rsidRDefault="00892A65" w:rsidP="005D005B">
            <w:pPr>
              <w:spacing w:before="0" w:after="240"/>
              <w:rPr>
                <w:szCs w:val="22"/>
              </w:rPr>
            </w:pPr>
            <w:r w:rsidRPr="000F7C04">
              <w:rPr>
                <w:szCs w:val="22"/>
                <w:lang w:eastAsia="ja-JP"/>
              </w:rPr>
              <w:t>Promotion activities</w:t>
            </w:r>
          </w:p>
        </w:tc>
      </w:tr>
      <w:tr w:rsidR="00892A65" w:rsidRPr="000F7C04" w:rsidTr="005D005B">
        <w:trPr>
          <w:jc w:val="center"/>
        </w:trPr>
        <w:tc>
          <w:tcPr>
            <w:tcW w:w="618" w:type="dxa"/>
          </w:tcPr>
          <w:p w:rsidR="00892A65" w:rsidRPr="000F7C04" w:rsidRDefault="00892A65" w:rsidP="00892A65">
            <w:pPr>
              <w:numPr>
                <w:ilvl w:val="0"/>
                <w:numId w:val="7"/>
              </w:numPr>
              <w:spacing w:before="0" w:after="240"/>
              <w:jc w:val="right"/>
              <w:rPr>
                <w:szCs w:val="22"/>
              </w:rPr>
            </w:pPr>
          </w:p>
        </w:tc>
        <w:tc>
          <w:tcPr>
            <w:tcW w:w="9359" w:type="dxa"/>
          </w:tcPr>
          <w:p w:rsidR="00892A65" w:rsidRPr="000F7C04" w:rsidRDefault="00892A65" w:rsidP="005D005B">
            <w:pPr>
              <w:spacing w:before="0" w:after="240"/>
              <w:rPr>
                <w:szCs w:val="22"/>
              </w:rPr>
            </w:pPr>
            <w:r w:rsidRPr="000F7C04">
              <w:rPr>
                <w:szCs w:val="22"/>
              </w:rPr>
              <w:t>Objectives for this meeting</w:t>
            </w:r>
          </w:p>
        </w:tc>
      </w:tr>
      <w:tr w:rsidR="00892A65" w:rsidRPr="000F7C04" w:rsidTr="005D005B">
        <w:trPr>
          <w:jc w:val="center"/>
        </w:trPr>
        <w:tc>
          <w:tcPr>
            <w:tcW w:w="618" w:type="dxa"/>
          </w:tcPr>
          <w:p w:rsidR="00892A65" w:rsidRPr="000F7C04" w:rsidRDefault="00892A65" w:rsidP="00892A65">
            <w:pPr>
              <w:numPr>
                <w:ilvl w:val="0"/>
                <w:numId w:val="7"/>
              </w:numPr>
              <w:spacing w:before="0" w:after="240"/>
              <w:jc w:val="right"/>
              <w:rPr>
                <w:szCs w:val="22"/>
              </w:rPr>
            </w:pPr>
          </w:p>
        </w:tc>
        <w:tc>
          <w:tcPr>
            <w:tcW w:w="9359" w:type="dxa"/>
          </w:tcPr>
          <w:p w:rsidR="00892A65" w:rsidRPr="00601BE6" w:rsidRDefault="00892A65" w:rsidP="005D005B">
            <w:pPr>
              <w:spacing w:before="0" w:after="240"/>
              <w:rPr>
                <w:szCs w:val="22"/>
                <w:highlight w:val="yellow"/>
              </w:rPr>
            </w:pPr>
            <w:r w:rsidRPr="00342025">
              <w:rPr>
                <w:szCs w:val="22"/>
              </w:rPr>
              <w:t>Preparation for WTSA-12 and next study period</w:t>
            </w:r>
          </w:p>
        </w:tc>
      </w:tr>
      <w:tr w:rsidR="00892A65" w:rsidRPr="000F7C04" w:rsidTr="005D005B">
        <w:trPr>
          <w:jc w:val="center"/>
        </w:trPr>
        <w:tc>
          <w:tcPr>
            <w:tcW w:w="618" w:type="dxa"/>
          </w:tcPr>
          <w:p w:rsidR="00892A65" w:rsidRPr="000F7C04" w:rsidRDefault="00892A65" w:rsidP="00892A65">
            <w:pPr>
              <w:numPr>
                <w:ilvl w:val="0"/>
                <w:numId w:val="7"/>
              </w:numPr>
              <w:spacing w:before="0" w:after="240"/>
              <w:jc w:val="right"/>
              <w:rPr>
                <w:szCs w:val="22"/>
              </w:rPr>
            </w:pPr>
          </w:p>
        </w:tc>
        <w:tc>
          <w:tcPr>
            <w:tcW w:w="9359" w:type="dxa"/>
          </w:tcPr>
          <w:p w:rsidR="00892A65" w:rsidRPr="000F7C04" w:rsidRDefault="00892A65" w:rsidP="005D005B">
            <w:pPr>
              <w:spacing w:before="0" w:after="240"/>
              <w:rPr>
                <w:szCs w:val="22"/>
                <w:lang w:eastAsia="ja-JP"/>
              </w:rPr>
            </w:pPr>
            <w:r w:rsidRPr="000F7C04">
              <w:rPr>
                <w:szCs w:val="22"/>
              </w:rPr>
              <w:t>SG 16 organization</w:t>
            </w:r>
            <w:r>
              <w:rPr>
                <w:szCs w:val="22"/>
              </w:rPr>
              <w:t xml:space="preserve"> (including Working Party</w:t>
            </w:r>
            <w:r w:rsidRPr="000F7C04">
              <w:rPr>
                <w:szCs w:val="22"/>
              </w:rPr>
              <w:t xml:space="preserve"> </w:t>
            </w:r>
            <w:r>
              <w:rPr>
                <w:szCs w:val="22"/>
              </w:rPr>
              <w:t>structure)</w:t>
            </w:r>
          </w:p>
        </w:tc>
      </w:tr>
      <w:tr w:rsidR="00892A65" w:rsidRPr="000F7C04" w:rsidTr="005D005B">
        <w:trPr>
          <w:jc w:val="center"/>
        </w:trPr>
        <w:tc>
          <w:tcPr>
            <w:tcW w:w="618" w:type="dxa"/>
          </w:tcPr>
          <w:p w:rsidR="00892A65" w:rsidRPr="000F7C04" w:rsidRDefault="00892A65" w:rsidP="00892A65">
            <w:pPr>
              <w:numPr>
                <w:ilvl w:val="0"/>
                <w:numId w:val="7"/>
              </w:numPr>
              <w:spacing w:before="0" w:after="240"/>
              <w:jc w:val="right"/>
              <w:rPr>
                <w:szCs w:val="22"/>
              </w:rPr>
            </w:pPr>
          </w:p>
        </w:tc>
        <w:tc>
          <w:tcPr>
            <w:tcW w:w="9359" w:type="dxa"/>
          </w:tcPr>
          <w:p w:rsidR="00892A65" w:rsidRPr="000F7C04" w:rsidRDefault="00892A65" w:rsidP="005D005B">
            <w:pPr>
              <w:spacing w:before="0" w:after="240"/>
              <w:rPr>
                <w:szCs w:val="22"/>
              </w:rPr>
            </w:pPr>
            <w:r w:rsidRPr="000F7C04">
              <w:rPr>
                <w:szCs w:val="22"/>
              </w:rPr>
              <w:t>Guidelines for the meeting of Working Parties and Plenary Questions</w:t>
            </w:r>
          </w:p>
        </w:tc>
      </w:tr>
      <w:tr w:rsidR="00892A65" w:rsidRPr="000F7C04" w:rsidTr="005D005B">
        <w:trPr>
          <w:jc w:val="center"/>
        </w:trPr>
        <w:tc>
          <w:tcPr>
            <w:tcW w:w="618" w:type="dxa"/>
          </w:tcPr>
          <w:p w:rsidR="00892A65" w:rsidRPr="000F7C04" w:rsidRDefault="00892A65" w:rsidP="00892A65">
            <w:pPr>
              <w:numPr>
                <w:ilvl w:val="0"/>
                <w:numId w:val="7"/>
              </w:numPr>
              <w:spacing w:before="0" w:after="240"/>
              <w:jc w:val="right"/>
              <w:rPr>
                <w:szCs w:val="22"/>
              </w:rPr>
            </w:pPr>
          </w:p>
        </w:tc>
        <w:tc>
          <w:tcPr>
            <w:tcW w:w="9359" w:type="dxa"/>
          </w:tcPr>
          <w:p w:rsidR="00892A65" w:rsidRPr="000F7C04" w:rsidRDefault="00892A65" w:rsidP="005D005B">
            <w:pPr>
              <w:spacing w:before="0" w:after="240"/>
              <w:rPr>
                <w:szCs w:val="22"/>
                <w:lang w:eastAsia="ja-JP"/>
              </w:rPr>
            </w:pPr>
            <w:r w:rsidRPr="000F7C04">
              <w:rPr>
                <w:szCs w:val="22"/>
                <w:lang w:eastAsia="ja-JP"/>
              </w:rPr>
              <w:t>IPR Roll call</w:t>
            </w:r>
          </w:p>
        </w:tc>
      </w:tr>
      <w:tr w:rsidR="00892A65" w:rsidRPr="000F7C04" w:rsidTr="005D005B">
        <w:trPr>
          <w:jc w:val="center"/>
        </w:trPr>
        <w:tc>
          <w:tcPr>
            <w:tcW w:w="618" w:type="dxa"/>
          </w:tcPr>
          <w:p w:rsidR="00892A65" w:rsidRPr="000F7C04" w:rsidRDefault="00892A65" w:rsidP="00892A65">
            <w:pPr>
              <w:numPr>
                <w:ilvl w:val="0"/>
                <w:numId w:val="7"/>
              </w:numPr>
              <w:spacing w:before="0" w:after="240"/>
              <w:jc w:val="right"/>
              <w:rPr>
                <w:szCs w:val="22"/>
              </w:rPr>
            </w:pPr>
          </w:p>
        </w:tc>
        <w:tc>
          <w:tcPr>
            <w:tcW w:w="9359" w:type="dxa"/>
          </w:tcPr>
          <w:p w:rsidR="00892A65" w:rsidRPr="000F7C04" w:rsidRDefault="00892A65" w:rsidP="005D005B">
            <w:pPr>
              <w:spacing w:before="0" w:after="240"/>
              <w:rPr>
                <w:szCs w:val="22"/>
              </w:rPr>
            </w:pPr>
            <w:r w:rsidRPr="000F7C04">
              <w:rPr>
                <w:szCs w:val="22"/>
              </w:rPr>
              <w:t>Review and approval of meeting results</w:t>
            </w:r>
          </w:p>
        </w:tc>
      </w:tr>
      <w:tr w:rsidR="00892A65" w:rsidRPr="000F7C04" w:rsidTr="005D005B">
        <w:trPr>
          <w:jc w:val="center"/>
        </w:trPr>
        <w:tc>
          <w:tcPr>
            <w:tcW w:w="618" w:type="dxa"/>
          </w:tcPr>
          <w:p w:rsidR="00892A65" w:rsidRPr="000F7C04" w:rsidRDefault="00892A65" w:rsidP="00892A65">
            <w:pPr>
              <w:numPr>
                <w:ilvl w:val="0"/>
                <w:numId w:val="7"/>
              </w:numPr>
              <w:spacing w:before="0" w:after="240"/>
              <w:jc w:val="right"/>
              <w:rPr>
                <w:szCs w:val="22"/>
              </w:rPr>
            </w:pPr>
          </w:p>
        </w:tc>
        <w:tc>
          <w:tcPr>
            <w:tcW w:w="9359" w:type="dxa"/>
          </w:tcPr>
          <w:p w:rsidR="00892A65" w:rsidRPr="000F7C04" w:rsidRDefault="00892A65" w:rsidP="005D005B">
            <w:pPr>
              <w:spacing w:before="0" w:after="240"/>
              <w:rPr>
                <w:szCs w:val="22"/>
              </w:rPr>
            </w:pPr>
            <w:r w:rsidRPr="000F7C04">
              <w:rPr>
                <w:szCs w:val="22"/>
              </w:rPr>
              <w:t>Future work</w:t>
            </w:r>
          </w:p>
        </w:tc>
      </w:tr>
      <w:tr w:rsidR="00892A65" w:rsidRPr="000F7C04" w:rsidTr="005D005B">
        <w:trPr>
          <w:jc w:val="center"/>
        </w:trPr>
        <w:tc>
          <w:tcPr>
            <w:tcW w:w="618" w:type="dxa"/>
          </w:tcPr>
          <w:p w:rsidR="00892A65" w:rsidRPr="000F7C04" w:rsidRDefault="00892A65" w:rsidP="00892A65">
            <w:pPr>
              <w:numPr>
                <w:ilvl w:val="0"/>
                <w:numId w:val="7"/>
              </w:numPr>
              <w:spacing w:before="0" w:after="240"/>
              <w:jc w:val="right"/>
              <w:rPr>
                <w:szCs w:val="22"/>
              </w:rPr>
            </w:pPr>
          </w:p>
        </w:tc>
        <w:tc>
          <w:tcPr>
            <w:tcW w:w="9359" w:type="dxa"/>
          </w:tcPr>
          <w:p w:rsidR="00892A65" w:rsidRPr="000F7C04" w:rsidRDefault="00892A65" w:rsidP="005D005B">
            <w:pPr>
              <w:spacing w:before="0" w:after="240"/>
              <w:rPr>
                <w:szCs w:val="22"/>
              </w:rPr>
            </w:pPr>
            <w:r w:rsidRPr="000F7C04">
              <w:rPr>
                <w:szCs w:val="22"/>
              </w:rPr>
              <w:t>Update of SG 16 work programme</w:t>
            </w:r>
          </w:p>
        </w:tc>
      </w:tr>
      <w:tr w:rsidR="00892A65" w:rsidRPr="000F7C04" w:rsidTr="005D005B">
        <w:trPr>
          <w:jc w:val="center"/>
        </w:trPr>
        <w:tc>
          <w:tcPr>
            <w:tcW w:w="618" w:type="dxa"/>
          </w:tcPr>
          <w:p w:rsidR="00892A65" w:rsidRPr="000F7C04" w:rsidRDefault="00892A65" w:rsidP="00892A65">
            <w:pPr>
              <w:numPr>
                <w:ilvl w:val="0"/>
                <w:numId w:val="7"/>
              </w:numPr>
              <w:spacing w:before="0" w:after="240"/>
              <w:jc w:val="right"/>
              <w:rPr>
                <w:szCs w:val="22"/>
              </w:rPr>
            </w:pPr>
          </w:p>
        </w:tc>
        <w:tc>
          <w:tcPr>
            <w:tcW w:w="9359" w:type="dxa"/>
          </w:tcPr>
          <w:p w:rsidR="00892A65" w:rsidRPr="000F7C04" w:rsidRDefault="00892A65" w:rsidP="005D005B">
            <w:pPr>
              <w:spacing w:before="0" w:after="240"/>
              <w:rPr>
                <w:szCs w:val="22"/>
              </w:rPr>
            </w:pPr>
            <w:r w:rsidRPr="000F7C04">
              <w:rPr>
                <w:szCs w:val="22"/>
              </w:rPr>
              <w:t>Date and place of the next meeting of SG 16</w:t>
            </w:r>
          </w:p>
        </w:tc>
      </w:tr>
      <w:tr w:rsidR="00892A65" w:rsidRPr="00FD7E67" w:rsidTr="005D005B">
        <w:trPr>
          <w:jc w:val="center"/>
        </w:trPr>
        <w:tc>
          <w:tcPr>
            <w:tcW w:w="618" w:type="dxa"/>
          </w:tcPr>
          <w:p w:rsidR="00892A65" w:rsidRPr="000F7C04" w:rsidRDefault="00892A65" w:rsidP="00892A65">
            <w:pPr>
              <w:numPr>
                <w:ilvl w:val="0"/>
                <w:numId w:val="7"/>
              </w:numPr>
              <w:spacing w:before="0" w:after="240"/>
              <w:jc w:val="right"/>
              <w:rPr>
                <w:szCs w:val="22"/>
              </w:rPr>
            </w:pPr>
          </w:p>
        </w:tc>
        <w:tc>
          <w:tcPr>
            <w:tcW w:w="9359" w:type="dxa"/>
          </w:tcPr>
          <w:p w:rsidR="00892A65" w:rsidRPr="00FD7E67" w:rsidRDefault="00892A65" w:rsidP="005D005B">
            <w:pPr>
              <w:spacing w:before="0" w:after="240"/>
              <w:rPr>
                <w:szCs w:val="22"/>
              </w:rPr>
            </w:pPr>
            <w:r w:rsidRPr="000F7C04">
              <w:rPr>
                <w:szCs w:val="22"/>
              </w:rPr>
              <w:t>Miscellaneous</w:t>
            </w:r>
          </w:p>
        </w:tc>
      </w:tr>
      <w:tr w:rsidR="00892A65" w:rsidRPr="00FD7E67" w:rsidTr="005D005B">
        <w:trPr>
          <w:jc w:val="center"/>
        </w:trPr>
        <w:tc>
          <w:tcPr>
            <w:tcW w:w="618" w:type="dxa"/>
          </w:tcPr>
          <w:p w:rsidR="00892A65" w:rsidRPr="000F7C04" w:rsidRDefault="00892A65" w:rsidP="00892A65">
            <w:pPr>
              <w:numPr>
                <w:ilvl w:val="0"/>
                <w:numId w:val="7"/>
              </w:numPr>
              <w:spacing w:before="0" w:after="240"/>
              <w:jc w:val="right"/>
              <w:rPr>
                <w:szCs w:val="22"/>
              </w:rPr>
            </w:pPr>
          </w:p>
        </w:tc>
        <w:tc>
          <w:tcPr>
            <w:tcW w:w="9359" w:type="dxa"/>
          </w:tcPr>
          <w:p w:rsidR="00892A65" w:rsidRPr="000F7C04" w:rsidRDefault="00892A65" w:rsidP="005D005B">
            <w:pPr>
              <w:spacing w:before="0" w:after="240"/>
              <w:rPr>
                <w:szCs w:val="22"/>
              </w:rPr>
            </w:pPr>
            <w:r w:rsidRPr="000F7C04">
              <w:rPr>
                <w:szCs w:val="22"/>
              </w:rPr>
              <w:t>Closing of the meeting</w:t>
            </w:r>
          </w:p>
        </w:tc>
      </w:tr>
    </w:tbl>
    <w:p w:rsidR="00892A65" w:rsidRPr="00097DC4" w:rsidRDefault="00892A65" w:rsidP="00A51E89">
      <w:pPr>
        <w:ind w:right="-194"/>
        <w:jc w:val="center"/>
        <w:rPr>
          <w:szCs w:val="24"/>
        </w:rPr>
      </w:pPr>
    </w:p>
    <w:p w:rsidR="00D8610E" w:rsidRPr="00097DC4" w:rsidRDefault="00D8610E">
      <w:pPr>
        <w:tabs>
          <w:tab w:val="clear" w:pos="794"/>
          <w:tab w:val="clear" w:pos="1191"/>
          <w:tab w:val="clear" w:pos="1588"/>
          <w:tab w:val="clear" w:pos="1985"/>
        </w:tabs>
        <w:spacing w:before="0"/>
        <w:rPr>
          <w:b/>
          <w:bCs/>
          <w:sz w:val="28"/>
          <w:szCs w:val="28"/>
        </w:rPr>
      </w:pPr>
      <w:r w:rsidRPr="00097DC4">
        <w:rPr>
          <w:b/>
          <w:bCs/>
          <w:sz w:val="28"/>
          <w:szCs w:val="28"/>
        </w:rPr>
        <w:br w:type="page"/>
      </w:r>
    </w:p>
    <w:p w:rsidR="00B13A1B" w:rsidRDefault="00A51E89" w:rsidP="00EF37D3">
      <w:pPr>
        <w:ind w:right="-194"/>
        <w:jc w:val="center"/>
        <w:rPr>
          <w:b/>
          <w:bCs/>
          <w:sz w:val="28"/>
          <w:szCs w:val="28"/>
        </w:rPr>
      </w:pPr>
      <w:r w:rsidRPr="00097DC4">
        <w:rPr>
          <w:b/>
          <w:bCs/>
          <w:sz w:val="28"/>
          <w:szCs w:val="28"/>
        </w:rPr>
        <w:lastRenderedPageBreak/>
        <w:t xml:space="preserve">ANNEX </w:t>
      </w:r>
      <w:r w:rsidR="00182146" w:rsidRPr="00097DC4">
        <w:rPr>
          <w:b/>
          <w:bCs/>
          <w:sz w:val="28"/>
          <w:szCs w:val="28"/>
        </w:rPr>
        <w:t>C</w:t>
      </w:r>
    </w:p>
    <w:p w:rsidR="00EF37D3" w:rsidRPr="00097DC4" w:rsidRDefault="00B13A1B" w:rsidP="00B13A1B">
      <w:pPr>
        <w:spacing w:before="0"/>
        <w:ind w:right="-193"/>
        <w:jc w:val="center"/>
        <w:rPr>
          <w:b/>
          <w:bCs/>
          <w:sz w:val="28"/>
          <w:szCs w:val="28"/>
        </w:rPr>
      </w:pPr>
      <w:r w:rsidRPr="005D005B">
        <w:rPr>
          <w:b/>
          <w:bCs/>
          <w:lang w:val="en-US"/>
        </w:rPr>
        <w:t>(</w:t>
      </w:r>
      <w:proofErr w:type="gramStart"/>
      <w:r w:rsidRPr="005D005B">
        <w:rPr>
          <w:b/>
          <w:bCs/>
          <w:lang w:val="en-US"/>
        </w:rPr>
        <w:t>to</w:t>
      </w:r>
      <w:proofErr w:type="gramEnd"/>
      <w:r w:rsidRPr="005D005B">
        <w:rPr>
          <w:b/>
          <w:bCs/>
          <w:lang w:val="en-US"/>
        </w:rPr>
        <w:t xml:space="preserve"> TSB Collective letter 8/16)</w:t>
      </w:r>
      <w:r w:rsidR="00EF37D3" w:rsidRPr="00097DC4">
        <w:rPr>
          <w:b/>
          <w:bCs/>
          <w:sz w:val="28"/>
          <w:szCs w:val="28"/>
        </w:rPr>
        <w:t xml:space="preserve"> </w:t>
      </w:r>
    </w:p>
    <w:p w:rsidR="00EF37D3" w:rsidRPr="00097DC4" w:rsidRDefault="00EF37D3" w:rsidP="00EF37D3">
      <w:pPr>
        <w:ind w:right="-194"/>
        <w:jc w:val="center"/>
        <w:rPr>
          <w:b/>
          <w:bCs/>
          <w:sz w:val="28"/>
          <w:szCs w:val="28"/>
        </w:rPr>
      </w:pPr>
      <w:r w:rsidRPr="007823F4">
        <w:rPr>
          <w:b/>
          <w:bCs/>
        </w:rPr>
        <w:t>Draft</w:t>
      </w:r>
      <w:r>
        <w:rPr>
          <w:b/>
          <w:bCs/>
        </w:rPr>
        <w:t xml:space="preserve"> </w:t>
      </w:r>
      <w:r w:rsidRPr="00097DC4">
        <w:rPr>
          <w:b/>
          <w:bCs/>
          <w:szCs w:val="24"/>
        </w:rPr>
        <w:t>Timetable</w:t>
      </w:r>
    </w:p>
    <w:p w:rsidR="00A51E89" w:rsidRDefault="00A51E89" w:rsidP="00A51E89">
      <w:pPr>
        <w:tabs>
          <w:tab w:val="clear" w:pos="794"/>
          <w:tab w:val="clear" w:pos="1191"/>
          <w:tab w:val="clear" w:pos="1588"/>
          <w:tab w:val="clear" w:pos="1985"/>
        </w:tabs>
        <w:spacing w:before="0"/>
      </w:pPr>
    </w:p>
    <w:p w:rsidR="00892A65" w:rsidRPr="00D9773B" w:rsidRDefault="00892A65" w:rsidP="00892A65">
      <w:pPr>
        <w:jc w:val="center"/>
        <w:rPr>
          <w:b/>
          <w:bCs/>
        </w:rPr>
      </w:pPr>
      <w:r w:rsidRPr="00EF37D3">
        <w:rPr>
          <w:b/>
          <w:bCs/>
        </w:rPr>
        <w:t>Draft timetable for the ITU-T Study Group 16 meeting</w:t>
      </w:r>
      <w:r w:rsidRPr="007823F4">
        <w:t xml:space="preserve"> </w:t>
      </w:r>
      <w:r w:rsidRPr="007823F4">
        <w:br/>
      </w:r>
      <w:r>
        <w:rPr>
          <w:b/>
          <w:bCs/>
        </w:rPr>
        <w:t>(Geneva, 30 April</w:t>
      </w:r>
      <w:r w:rsidRPr="00F67B57">
        <w:rPr>
          <w:b/>
          <w:bCs/>
        </w:rPr>
        <w:t xml:space="preserve"> – </w:t>
      </w:r>
      <w:r>
        <w:rPr>
          <w:b/>
          <w:bCs/>
        </w:rPr>
        <w:t>11 May</w:t>
      </w:r>
      <w:r w:rsidRPr="00F67B57">
        <w:rPr>
          <w:b/>
          <w:bCs/>
        </w:rPr>
        <w:t xml:space="preserve"> 201</w:t>
      </w:r>
      <w:r>
        <w:rPr>
          <w:b/>
          <w:bCs/>
        </w:rPr>
        <w:t>2</w:t>
      </w:r>
      <w:r w:rsidRPr="007823F4">
        <w:rPr>
          <w:b/>
          <w:bCs/>
        </w:rPr>
        <w:t>)</w:t>
      </w:r>
    </w:p>
    <w:bookmarkStart w:id="3" w:name="_MON_1371559198"/>
    <w:bookmarkStart w:id="4" w:name="_MON_1371627542"/>
    <w:bookmarkStart w:id="5" w:name="_MON_1389785654"/>
    <w:bookmarkStart w:id="6" w:name="_MON_1390030535"/>
    <w:bookmarkStart w:id="7" w:name="_MON_1390030625"/>
    <w:bookmarkStart w:id="8" w:name="_MON_1390030646"/>
    <w:bookmarkStart w:id="9" w:name="_MON_1390125050"/>
    <w:bookmarkStart w:id="10" w:name="_MON_1333372900"/>
    <w:bookmarkStart w:id="11" w:name="_MON_1333372932"/>
    <w:bookmarkStart w:id="12" w:name="_MON_1333378538"/>
    <w:bookmarkStart w:id="13" w:name="_MON_1390637227"/>
    <w:bookmarkStart w:id="14" w:name="_MON_1333811567"/>
    <w:bookmarkStart w:id="15" w:name="_MON_1334386275"/>
    <w:bookmarkStart w:id="16" w:name="_MON_1391269461"/>
    <w:bookmarkStart w:id="17" w:name="_MON_1334386439"/>
    <w:bookmarkStart w:id="18" w:name="_MON_1334386807"/>
    <w:bookmarkStart w:id="19" w:name="_MON_1353395334"/>
    <w:bookmarkStart w:id="20" w:name="_MON_137155887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Start w:id="21" w:name="_MON_1371559064"/>
    <w:bookmarkEnd w:id="21"/>
    <w:p w:rsidR="00892A65" w:rsidRDefault="0018668B" w:rsidP="00892A65">
      <w:pPr>
        <w:pStyle w:val="LetterStart"/>
        <w:ind w:left="-567" w:right="-567"/>
        <w:jc w:val="center"/>
        <w:rPr>
          <w:i/>
          <w:iCs/>
          <w:sz w:val="20"/>
        </w:rPr>
      </w:pPr>
      <w:r w:rsidRPr="00FC3185">
        <w:rPr>
          <w:i/>
          <w:iCs/>
          <w:sz w:val="20"/>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94pt" o:ole="">
            <v:imagedata r:id="rId24" o:title="" cropleft="2022f" cropright="11753f"/>
          </v:shape>
          <o:OLEObject Type="Embed" ProgID="Excel.Sheet.8" ShapeID="_x0000_i1025" DrawAspect="Content" ObjectID="_1391403877" r:id="rId25"/>
        </w:object>
      </w:r>
    </w:p>
    <w:p w:rsidR="00892A65" w:rsidRPr="009D13AE" w:rsidRDefault="00892A65" w:rsidP="00892A65">
      <w:pPr>
        <w:rPr>
          <w:b/>
          <w:sz w:val="22"/>
        </w:rPr>
      </w:pPr>
      <w:r w:rsidRPr="009D13AE">
        <w:rPr>
          <w:b/>
          <w:sz w:val="22"/>
        </w:rPr>
        <w:t>Notes:</w:t>
      </w:r>
    </w:p>
    <w:tbl>
      <w:tblPr>
        <w:tblW w:w="5000" w:type="pct"/>
        <w:tblLayout w:type="fixed"/>
        <w:tblLook w:val="0000" w:firstRow="0" w:lastRow="0" w:firstColumn="0" w:lastColumn="0" w:noHBand="0" w:noVBand="0"/>
      </w:tblPr>
      <w:tblGrid>
        <w:gridCol w:w="674"/>
        <w:gridCol w:w="9271"/>
      </w:tblGrid>
      <w:tr w:rsidR="00892A65" w:rsidRPr="006123E8" w:rsidTr="005D005B">
        <w:tc>
          <w:tcPr>
            <w:tcW w:w="339" w:type="pct"/>
            <w:tcBorders>
              <w:top w:val="nil"/>
              <w:left w:val="nil"/>
              <w:bottom w:val="nil"/>
              <w:right w:val="nil"/>
            </w:tcBorders>
            <w:noWrap/>
          </w:tcPr>
          <w:p w:rsidR="00892A65" w:rsidRPr="00FD7E67" w:rsidRDefault="00892A65" w:rsidP="00892A65">
            <w:pPr>
              <w:numPr>
                <w:ilvl w:val="0"/>
                <w:numId w:val="8"/>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noWrap/>
          </w:tcPr>
          <w:p w:rsidR="00892A65" w:rsidRPr="006123E8" w:rsidRDefault="00892A65" w:rsidP="005D005B">
            <w:pPr>
              <w:tabs>
                <w:tab w:val="clear" w:pos="794"/>
                <w:tab w:val="clear" w:pos="1191"/>
                <w:tab w:val="clear" w:pos="1588"/>
                <w:tab w:val="clear" w:pos="1985"/>
              </w:tabs>
              <w:spacing w:before="0"/>
              <w:rPr>
                <w:sz w:val="22"/>
                <w:szCs w:val="22"/>
                <w:lang w:val="en-US"/>
              </w:rPr>
            </w:pPr>
            <w:r>
              <w:rPr>
                <w:sz w:val="22"/>
                <w:szCs w:val="22"/>
                <w:lang w:val="en-US"/>
              </w:rPr>
              <w:t>"</w:t>
            </w:r>
            <w:r w:rsidRPr="006123E8">
              <w:rPr>
                <w:sz w:val="22"/>
                <w:szCs w:val="22"/>
                <w:lang w:val="en-US"/>
              </w:rPr>
              <w:t>P</w:t>
            </w:r>
            <w:r>
              <w:rPr>
                <w:sz w:val="22"/>
                <w:szCs w:val="22"/>
                <w:lang w:val="en-US"/>
              </w:rPr>
              <w:t>"</w:t>
            </w:r>
            <w:r w:rsidRPr="006123E8">
              <w:rPr>
                <w:sz w:val="22"/>
                <w:szCs w:val="22"/>
                <w:lang w:val="en-US"/>
              </w:rPr>
              <w:t xml:space="preserve"> stands for plenary</w:t>
            </w:r>
            <w:r>
              <w:rPr>
                <w:sz w:val="22"/>
                <w:szCs w:val="22"/>
                <w:lang w:val="en-US"/>
              </w:rPr>
              <w:t>.</w:t>
            </w:r>
          </w:p>
        </w:tc>
      </w:tr>
      <w:tr w:rsidR="00892A65" w:rsidRPr="006123E8" w:rsidTr="005D005B">
        <w:tc>
          <w:tcPr>
            <w:tcW w:w="339" w:type="pct"/>
            <w:tcBorders>
              <w:top w:val="nil"/>
              <w:left w:val="nil"/>
              <w:bottom w:val="nil"/>
              <w:right w:val="nil"/>
            </w:tcBorders>
            <w:noWrap/>
          </w:tcPr>
          <w:p w:rsidR="00892A65" w:rsidRPr="006123E8" w:rsidRDefault="00892A65" w:rsidP="00892A65">
            <w:pPr>
              <w:numPr>
                <w:ilvl w:val="0"/>
                <w:numId w:val="8"/>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tcPr>
          <w:p w:rsidR="00892A65" w:rsidRPr="006123E8" w:rsidRDefault="00892A65" w:rsidP="005D005B">
            <w:pPr>
              <w:tabs>
                <w:tab w:val="clear" w:pos="794"/>
                <w:tab w:val="clear" w:pos="1191"/>
                <w:tab w:val="clear" w:pos="1588"/>
                <w:tab w:val="clear" w:pos="1985"/>
              </w:tabs>
              <w:spacing w:before="0"/>
              <w:rPr>
                <w:sz w:val="22"/>
                <w:szCs w:val="22"/>
                <w:lang w:val="en-US"/>
              </w:rPr>
            </w:pPr>
            <w:r w:rsidRPr="006123E8">
              <w:rPr>
                <w:sz w:val="22"/>
                <w:szCs w:val="22"/>
                <w:lang w:val="en-US"/>
              </w:rPr>
              <w:t>Questions allocated to the Plenary will have sessions as needed during the meeting.</w:t>
            </w:r>
          </w:p>
        </w:tc>
      </w:tr>
      <w:tr w:rsidR="00892A65" w:rsidRPr="006123E8" w:rsidTr="005D005B">
        <w:tc>
          <w:tcPr>
            <w:tcW w:w="339" w:type="pct"/>
            <w:tcBorders>
              <w:top w:val="nil"/>
              <w:left w:val="nil"/>
              <w:bottom w:val="nil"/>
              <w:right w:val="nil"/>
            </w:tcBorders>
            <w:noWrap/>
          </w:tcPr>
          <w:p w:rsidR="00892A65" w:rsidRPr="006123E8" w:rsidRDefault="00892A65" w:rsidP="00892A65">
            <w:pPr>
              <w:numPr>
                <w:ilvl w:val="0"/>
                <w:numId w:val="8"/>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tcPr>
          <w:p w:rsidR="00892A65" w:rsidRPr="006123E8" w:rsidRDefault="00892A65" w:rsidP="0018668B">
            <w:pPr>
              <w:tabs>
                <w:tab w:val="clear" w:pos="794"/>
                <w:tab w:val="clear" w:pos="1191"/>
                <w:tab w:val="clear" w:pos="1588"/>
                <w:tab w:val="clear" w:pos="1985"/>
              </w:tabs>
              <w:spacing w:before="0"/>
              <w:rPr>
                <w:sz w:val="22"/>
                <w:szCs w:val="22"/>
                <w:lang w:val="en-US"/>
              </w:rPr>
            </w:pPr>
            <w:r w:rsidRPr="006123E8">
              <w:rPr>
                <w:sz w:val="22"/>
                <w:szCs w:val="22"/>
                <w:lang w:val="en-US"/>
              </w:rPr>
              <w:t xml:space="preserve">ITU-T Study Group 9 is planned to meet collocated with Study Group 16 in Geneva, </w:t>
            </w:r>
            <w:r w:rsidRPr="00AD6DAC">
              <w:rPr>
                <w:sz w:val="22"/>
                <w:szCs w:val="22"/>
                <w:lang w:val="en-US"/>
              </w:rPr>
              <w:t>30 April</w:t>
            </w:r>
            <w:r w:rsidRPr="00AD6DAC">
              <w:rPr>
                <w:sz w:val="22"/>
                <w:szCs w:val="22"/>
                <w:lang w:val="en-US"/>
              </w:rPr>
              <w:noBreakHyphen/>
              <w:t xml:space="preserve">4 May 2012; for details see </w:t>
            </w:r>
            <w:hyperlink r:id="rId26" w:history="1">
              <w:r w:rsidRPr="00AD6DAC">
                <w:rPr>
                  <w:rStyle w:val="Hyperlink"/>
                  <w:sz w:val="22"/>
                  <w:szCs w:val="22"/>
                  <w:lang w:val="en-US"/>
                </w:rPr>
                <w:t>TSB Co</w:t>
              </w:r>
              <w:r w:rsidRPr="00AD6DAC">
                <w:rPr>
                  <w:rStyle w:val="Hyperlink"/>
                  <w:sz w:val="22"/>
                  <w:szCs w:val="22"/>
                  <w:lang w:val="en-US"/>
                </w:rPr>
                <w:t>l</w:t>
              </w:r>
              <w:r w:rsidRPr="00AD6DAC">
                <w:rPr>
                  <w:rStyle w:val="Hyperlink"/>
                  <w:sz w:val="22"/>
                  <w:szCs w:val="22"/>
                  <w:lang w:val="en-US"/>
                </w:rPr>
                <w:t>lective 8/9</w:t>
              </w:r>
            </w:hyperlink>
            <w:r w:rsidRPr="006123E8">
              <w:rPr>
                <w:sz w:val="22"/>
                <w:szCs w:val="22"/>
                <w:lang w:val="en-US"/>
              </w:rPr>
              <w:t>. A Joint plenary Session of ITU-T SGs 9 and</w:t>
            </w:r>
            <w:r w:rsidR="0018668B">
              <w:rPr>
                <w:sz w:val="22"/>
                <w:szCs w:val="22"/>
                <w:lang w:val="en-US"/>
              </w:rPr>
              <w:t> </w:t>
            </w:r>
            <w:r w:rsidRPr="006123E8">
              <w:rPr>
                <w:sz w:val="22"/>
                <w:szCs w:val="22"/>
                <w:lang w:val="en-US"/>
              </w:rPr>
              <w:t>16 is tentatively planned for the first quarter</w:t>
            </w:r>
            <w:r w:rsidRPr="007A780A">
              <w:rPr>
                <w:sz w:val="22"/>
                <w:szCs w:val="22"/>
                <w:lang w:val="en-US"/>
              </w:rPr>
              <w:t>, on 2 May 2012.</w:t>
            </w:r>
          </w:p>
        </w:tc>
      </w:tr>
      <w:tr w:rsidR="00892A65" w:rsidRPr="006123E8" w:rsidTr="005D005B">
        <w:tc>
          <w:tcPr>
            <w:tcW w:w="339" w:type="pct"/>
            <w:tcBorders>
              <w:top w:val="nil"/>
              <w:left w:val="nil"/>
              <w:bottom w:val="nil"/>
              <w:right w:val="nil"/>
            </w:tcBorders>
            <w:noWrap/>
          </w:tcPr>
          <w:p w:rsidR="00892A65" w:rsidRPr="006123E8" w:rsidRDefault="00892A65" w:rsidP="00892A65">
            <w:pPr>
              <w:numPr>
                <w:ilvl w:val="0"/>
                <w:numId w:val="8"/>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tcPr>
          <w:p w:rsidR="00892A65" w:rsidRPr="006123E8" w:rsidRDefault="00892A65" w:rsidP="0018668B">
            <w:pPr>
              <w:tabs>
                <w:tab w:val="clear" w:pos="794"/>
                <w:tab w:val="clear" w:pos="1191"/>
                <w:tab w:val="clear" w:pos="1588"/>
                <w:tab w:val="clear" w:pos="1985"/>
              </w:tabs>
              <w:spacing w:before="0"/>
              <w:rPr>
                <w:sz w:val="22"/>
                <w:szCs w:val="22"/>
                <w:lang w:val="en-US"/>
              </w:rPr>
            </w:pPr>
            <w:r w:rsidRPr="0099710A">
              <w:rPr>
                <w:sz w:val="22"/>
                <w:szCs w:val="22"/>
                <w:lang w:val="en-US"/>
              </w:rPr>
              <w:t xml:space="preserve">The Joint Collaborative Team on Video coding (JCT-VC) </w:t>
            </w:r>
            <w:r w:rsidR="0018668B">
              <w:rPr>
                <w:sz w:val="22"/>
                <w:szCs w:val="22"/>
                <w:lang w:val="en-US"/>
              </w:rPr>
              <w:t xml:space="preserve">will meet in parallel with the ITU-T SG 16. See </w:t>
            </w:r>
            <w:hyperlink r:id="rId27" w:history="1">
              <w:r w:rsidR="0018668B" w:rsidRPr="00EF7513">
                <w:rPr>
                  <w:rStyle w:val="Hyperlink"/>
                  <w:sz w:val="22"/>
                  <w:szCs w:val="22"/>
                  <w:lang w:val="en-US"/>
                </w:rPr>
                <w:t>http://itu.int/en/ITU-T/stu</w:t>
              </w:r>
              <w:r w:rsidR="0018668B" w:rsidRPr="00EF7513">
                <w:rPr>
                  <w:rStyle w:val="Hyperlink"/>
                  <w:sz w:val="22"/>
                  <w:szCs w:val="22"/>
                  <w:lang w:val="en-US"/>
                </w:rPr>
                <w:t>d</w:t>
              </w:r>
              <w:r w:rsidR="0018668B" w:rsidRPr="00EF7513">
                <w:rPr>
                  <w:rStyle w:val="Hyperlink"/>
                  <w:sz w:val="22"/>
                  <w:szCs w:val="22"/>
                  <w:lang w:val="en-US"/>
                </w:rPr>
                <w:t>ygroups/com16/video/Pages/jctvc.aspx</w:t>
              </w:r>
            </w:hyperlink>
            <w:r w:rsidR="0018668B">
              <w:rPr>
                <w:sz w:val="22"/>
                <w:szCs w:val="22"/>
                <w:lang w:val="en-US"/>
              </w:rPr>
              <w:t xml:space="preserve"> for details</w:t>
            </w:r>
            <w:r w:rsidRPr="0099710A">
              <w:rPr>
                <w:sz w:val="22"/>
                <w:szCs w:val="22"/>
                <w:lang w:val="en-US"/>
              </w:rPr>
              <w:t xml:space="preserve">. </w:t>
            </w:r>
          </w:p>
        </w:tc>
      </w:tr>
    </w:tbl>
    <w:p w:rsidR="00892A65" w:rsidRPr="00FD7E67" w:rsidRDefault="00892A65" w:rsidP="00892A65">
      <w:pPr>
        <w:spacing w:before="480"/>
        <w:ind w:right="91"/>
        <w:jc w:val="center"/>
        <w:rPr>
          <w:lang w:val="en-US"/>
        </w:rPr>
      </w:pPr>
      <w:r w:rsidRPr="00FD7E67">
        <w:rPr>
          <w:i/>
          <w:iCs/>
          <w:lang w:val="en-US"/>
        </w:rPr>
        <w:t xml:space="preserve">For schedule updates, please see: </w:t>
      </w:r>
      <w:hyperlink r:id="rId28" w:history="1">
        <w:r w:rsidRPr="00FD7E67">
          <w:rPr>
            <w:rStyle w:val="Hyperlink"/>
            <w:lang w:val="en-US"/>
          </w:rPr>
          <w:t>http://itu.int/ITU-T/study</w:t>
        </w:r>
        <w:r w:rsidRPr="00FD7E67">
          <w:rPr>
            <w:rStyle w:val="Hyperlink"/>
            <w:lang w:val="en-US"/>
          </w:rPr>
          <w:t>g</w:t>
        </w:r>
        <w:r w:rsidRPr="00FD7E67">
          <w:rPr>
            <w:rStyle w:val="Hyperlink"/>
            <w:lang w:val="en-US"/>
          </w:rPr>
          <w:t>roups/com16</w:t>
        </w:r>
      </w:hyperlink>
      <w:r w:rsidRPr="00FD7E67">
        <w:rPr>
          <w:lang w:val="en-US"/>
        </w:rPr>
        <w:t>.</w:t>
      </w:r>
    </w:p>
    <w:p w:rsidR="00892A65" w:rsidRDefault="00892A65" w:rsidP="00892A65">
      <w:pPr>
        <w:rPr>
          <w:lang w:val="en-US"/>
        </w:rPr>
      </w:pPr>
    </w:p>
    <w:sectPr w:rsidR="00892A65" w:rsidSect="00A51E89">
      <w:headerReference w:type="default" r:id="rId29"/>
      <w:footerReference w:type="default" r:id="rId30"/>
      <w:footerReference w:type="first" r:id="rId31"/>
      <w:type w:val="oddPage"/>
      <w:pgSz w:w="11907" w:h="16727" w:code="9"/>
      <w:pgMar w:top="567" w:right="1089" w:bottom="113"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DFB" w:rsidRDefault="00F37DFB">
      <w:r>
        <w:separator/>
      </w:r>
    </w:p>
  </w:endnote>
  <w:endnote w:type="continuationSeparator" w:id="0">
    <w:p w:rsidR="00F37DFB" w:rsidRDefault="00F3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B5" w:rsidRPr="00E106EA" w:rsidRDefault="000D3FB5" w:rsidP="00E956F0">
    <w:pPr>
      <w:pStyle w:val="Footer"/>
    </w:pPr>
    <w:r>
      <w:t>ITU-T\COM-T\COM16\COLL\008E.DOC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B5" w:rsidRDefault="000D3FB5"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0D3FB5" w:rsidRDefault="000D3FB5"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0D3FB5" w:rsidRPr="00A51E89" w:rsidRDefault="000D3FB5"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sidR="004B6125">
      <w:rPr>
        <w:sz w:val="18"/>
      </w:rPr>
      <w:tab/>
    </w:r>
    <w:r>
      <w:rPr>
        <w:sz w:val="18"/>
      </w:rPr>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DFB" w:rsidRDefault="00F37DFB">
      <w:r>
        <w:t>____________________</w:t>
      </w:r>
    </w:p>
  </w:footnote>
  <w:footnote w:type="continuationSeparator" w:id="0">
    <w:p w:rsidR="00F37DFB" w:rsidRDefault="00F37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B5" w:rsidRDefault="000D3FB5">
    <w:pPr>
      <w:pStyle w:val="Header"/>
    </w:pPr>
    <w:r>
      <w:fldChar w:fldCharType="begin"/>
    </w:r>
    <w:r>
      <w:instrText xml:space="preserve"> PAGE   \* MERGEFORMAT </w:instrText>
    </w:r>
    <w:r>
      <w:fldChar w:fldCharType="separate"/>
    </w:r>
    <w:r w:rsidR="00B13A1B">
      <w:rPr>
        <w:noProof/>
      </w:rPr>
      <w:t>9</w:t>
    </w:r>
    <w:r>
      <w:rPr>
        <w:noProof/>
      </w:rPr>
      <w:fldChar w:fldCharType="end"/>
    </w:r>
  </w:p>
  <w:p w:rsidR="000D3FB5" w:rsidRDefault="000D3FB5">
    <w:pPr>
      <w:pStyle w:val="Header"/>
    </w:pPr>
  </w:p>
  <w:p w:rsidR="000D3FB5" w:rsidRDefault="000D3F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4509F"/>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9537A"/>
    <w:rsid w:val="00097DC4"/>
    <w:rsid w:val="000C1B5B"/>
    <w:rsid w:val="000C3470"/>
    <w:rsid w:val="000C7D67"/>
    <w:rsid w:val="000D3FB5"/>
    <w:rsid w:val="000E6752"/>
    <w:rsid w:val="000E6B18"/>
    <w:rsid w:val="000F2AD5"/>
    <w:rsid w:val="00103996"/>
    <w:rsid w:val="00103A96"/>
    <w:rsid w:val="001052BD"/>
    <w:rsid w:val="001322EE"/>
    <w:rsid w:val="00140D55"/>
    <w:rsid w:val="00141D56"/>
    <w:rsid w:val="00147179"/>
    <w:rsid w:val="00157DEF"/>
    <w:rsid w:val="0016153A"/>
    <w:rsid w:val="00161F43"/>
    <w:rsid w:val="00164614"/>
    <w:rsid w:val="00167799"/>
    <w:rsid w:val="00181DCF"/>
    <w:rsid w:val="00182146"/>
    <w:rsid w:val="001844DC"/>
    <w:rsid w:val="001851A7"/>
    <w:rsid w:val="0018668B"/>
    <w:rsid w:val="0019714A"/>
    <w:rsid w:val="001A6B96"/>
    <w:rsid w:val="001B4832"/>
    <w:rsid w:val="001B5570"/>
    <w:rsid w:val="001B5A9A"/>
    <w:rsid w:val="001B7D39"/>
    <w:rsid w:val="001C255A"/>
    <w:rsid w:val="001C7B93"/>
    <w:rsid w:val="001D1A36"/>
    <w:rsid w:val="001D3AAE"/>
    <w:rsid w:val="001D5C4D"/>
    <w:rsid w:val="001E0E1E"/>
    <w:rsid w:val="001F2573"/>
    <w:rsid w:val="001F3EB5"/>
    <w:rsid w:val="001F48C4"/>
    <w:rsid w:val="001F7BB9"/>
    <w:rsid w:val="00206009"/>
    <w:rsid w:val="0021396F"/>
    <w:rsid w:val="00234FB5"/>
    <w:rsid w:val="002357E0"/>
    <w:rsid w:val="0024176A"/>
    <w:rsid w:val="00250A6B"/>
    <w:rsid w:val="00256028"/>
    <w:rsid w:val="0027363C"/>
    <w:rsid w:val="002747F9"/>
    <w:rsid w:val="0028019C"/>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0838"/>
    <w:rsid w:val="002F490B"/>
    <w:rsid w:val="003044B7"/>
    <w:rsid w:val="00310985"/>
    <w:rsid w:val="0032158F"/>
    <w:rsid w:val="0032161B"/>
    <w:rsid w:val="003278F5"/>
    <w:rsid w:val="00333903"/>
    <w:rsid w:val="00333D60"/>
    <w:rsid w:val="00342317"/>
    <w:rsid w:val="00347205"/>
    <w:rsid w:val="00351AF1"/>
    <w:rsid w:val="00352942"/>
    <w:rsid w:val="00352E56"/>
    <w:rsid w:val="003635BA"/>
    <w:rsid w:val="00365551"/>
    <w:rsid w:val="00365821"/>
    <w:rsid w:val="00367DBC"/>
    <w:rsid w:val="00370E21"/>
    <w:rsid w:val="00381130"/>
    <w:rsid w:val="00385B9D"/>
    <w:rsid w:val="00391B68"/>
    <w:rsid w:val="00392A51"/>
    <w:rsid w:val="00395E4C"/>
    <w:rsid w:val="003B03C5"/>
    <w:rsid w:val="003B7123"/>
    <w:rsid w:val="003D3F85"/>
    <w:rsid w:val="003D7314"/>
    <w:rsid w:val="003E07C9"/>
    <w:rsid w:val="003E585D"/>
    <w:rsid w:val="004003CB"/>
    <w:rsid w:val="00403633"/>
    <w:rsid w:val="00404D9A"/>
    <w:rsid w:val="00420A7E"/>
    <w:rsid w:val="004339BA"/>
    <w:rsid w:val="0043586B"/>
    <w:rsid w:val="00441210"/>
    <w:rsid w:val="0044318A"/>
    <w:rsid w:val="00445A35"/>
    <w:rsid w:val="00446FCF"/>
    <w:rsid w:val="00452304"/>
    <w:rsid w:val="00455BA8"/>
    <w:rsid w:val="00464FB6"/>
    <w:rsid w:val="0046635E"/>
    <w:rsid w:val="0047256D"/>
    <w:rsid w:val="0048073E"/>
    <w:rsid w:val="004962EC"/>
    <w:rsid w:val="00497ADA"/>
    <w:rsid w:val="004A22E8"/>
    <w:rsid w:val="004A4C2E"/>
    <w:rsid w:val="004B1BD1"/>
    <w:rsid w:val="004B2EE3"/>
    <w:rsid w:val="004B6125"/>
    <w:rsid w:val="004B7579"/>
    <w:rsid w:val="004C04D3"/>
    <w:rsid w:val="004C7297"/>
    <w:rsid w:val="004D21A7"/>
    <w:rsid w:val="004E16C2"/>
    <w:rsid w:val="004E2691"/>
    <w:rsid w:val="004E2B2D"/>
    <w:rsid w:val="004E58A7"/>
    <w:rsid w:val="004E6105"/>
    <w:rsid w:val="004F5813"/>
    <w:rsid w:val="005067D6"/>
    <w:rsid w:val="0050779B"/>
    <w:rsid w:val="00512AD9"/>
    <w:rsid w:val="00515ABA"/>
    <w:rsid w:val="00517DE4"/>
    <w:rsid w:val="00524367"/>
    <w:rsid w:val="005243DB"/>
    <w:rsid w:val="00527A48"/>
    <w:rsid w:val="0053466E"/>
    <w:rsid w:val="0053490B"/>
    <w:rsid w:val="005403F4"/>
    <w:rsid w:val="00542259"/>
    <w:rsid w:val="005522D4"/>
    <w:rsid w:val="00562D79"/>
    <w:rsid w:val="00566D5D"/>
    <w:rsid w:val="00571330"/>
    <w:rsid w:val="00574B67"/>
    <w:rsid w:val="00576622"/>
    <w:rsid w:val="00576CAB"/>
    <w:rsid w:val="00594730"/>
    <w:rsid w:val="005962E7"/>
    <w:rsid w:val="005A48DB"/>
    <w:rsid w:val="005A7DC7"/>
    <w:rsid w:val="005B395B"/>
    <w:rsid w:val="005B5068"/>
    <w:rsid w:val="005C2CCA"/>
    <w:rsid w:val="005C3F7B"/>
    <w:rsid w:val="005C472B"/>
    <w:rsid w:val="005C557F"/>
    <w:rsid w:val="005D005B"/>
    <w:rsid w:val="005E07C5"/>
    <w:rsid w:val="005E16E5"/>
    <w:rsid w:val="005E2720"/>
    <w:rsid w:val="005F1CF2"/>
    <w:rsid w:val="005F7B5C"/>
    <w:rsid w:val="0060058D"/>
    <w:rsid w:val="00611210"/>
    <w:rsid w:val="00625D2B"/>
    <w:rsid w:val="0063475D"/>
    <w:rsid w:val="006425AE"/>
    <w:rsid w:val="00644079"/>
    <w:rsid w:val="00646DC2"/>
    <w:rsid w:val="00667960"/>
    <w:rsid w:val="006703AE"/>
    <w:rsid w:val="00686E0F"/>
    <w:rsid w:val="006927DC"/>
    <w:rsid w:val="006C48D6"/>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A780A"/>
    <w:rsid w:val="007B5B29"/>
    <w:rsid w:val="007B7BFF"/>
    <w:rsid w:val="007D5C68"/>
    <w:rsid w:val="007D6430"/>
    <w:rsid w:val="007E467B"/>
    <w:rsid w:val="007F601A"/>
    <w:rsid w:val="007F6607"/>
    <w:rsid w:val="0080659A"/>
    <w:rsid w:val="008130D7"/>
    <w:rsid w:val="00823299"/>
    <w:rsid w:val="00825798"/>
    <w:rsid w:val="00825FC5"/>
    <w:rsid w:val="00834D78"/>
    <w:rsid w:val="00845908"/>
    <w:rsid w:val="00847975"/>
    <w:rsid w:val="00892810"/>
    <w:rsid w:val="00892A65"/>
    <w:rsid w:val="008A6379"/>
    <w:rsid w:val="008A69A3"/>
    <w:rsid w:val="008A6BD2"/>
    <w:rsid w:val="008B585F"/>
    <w:rsid w:val="008B7B8C"/>
    <w:rsid w:val="008C1991"/>
    <w:rsid w:val="008C19B9"/>
    <w:rsid w:val="008D34E6"/>
    <w:rsid w:val="008D566F"/>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6A1F"/>
    <w:rsid w:val="00972ED8"/>
    <w:rsid w:val="009876EB"/>
    <w:rsid w:val="0099368F"/>
    <w:rsid w:val="00994BE5"/>
    <w:rsid w:val="00997CD0"/>
    <w:rsid w:val="009C2588"/>
    <w:rsid w:val="009C783A"/>
    <w:rsid w:val="009D5C72"/>
    <w:rsid w:val="009E0E56"/>
    <w:rsid w:val="00A002B2"/>
    <w:rsid w:val="00A11ED9"/>
    <w:rsid w:val="00A268BA"/>
    <w:rsid w:val="00A26ADD"/>
    <w:rsid w:val="00A461B9"/>
    <w:rsid w:val="00A46827"/>
    <w:rsid w:val="00A46C00"/>
    <w:rsid w:val="00A515CF"/>
    <w:rsid w:val="00A51E89"/>
    <w:rsid w:val="00A557F9"/>
    <w:rsid w:val="00A63ECD"/>
    <w:rsid w:val="00A70B20"/>
    <w:rsid w:val="00A723C1"/>
    <w:rsid w:val="00A72622"/>
    <w:rsid w:val="00A86194"/>
    <w:rsid w:val="00A8733E"/>
    <w:rsid w:val="00A95F7B"/>
    <w:rsid w:val="00A972AA"/>
    <w:rsid w:val="00AA29A3"/>
    <w:rsid w:val="00AA44CC"/>
    <w:rsid w:val="00AB5FFB"/>
    <w:rsid w:val="00AB717D"/>
    <w:rsid w:val="00AC5CFE"/>
    <w:rsid w:val="00AD0FEB"/>
    <w:rsid w:val="00AD3CEA"/>
    <w:rsid w:val="00AD63F7"/>
    <w:rsid w:val="00AD79C1"/>
    <w:rsid w:val="00B00853"/>
    <w:rsid w:val="00B03325"/>
    <w:rsid w:val="00B13A1B"/>
    <w:rsid w:val="00B17F19"/>
    <w:rsid w:val="00B20746"/>
    <w:rsid w:val="00B20DAD"/>
    <w:rsid w:val="00B25263"/>
    <w:rsid w:val="00B3340A"/>
    <w:rsid w:val="00B4146A"/>
    <w:rsid w:val="00B51DC4"/>
    <w:rsid w:val="00B52553"/>
    <w:rsid w:val="00B61822"/>
    <w:rsid w:val="00B620C3"/>
    <w:rsid w:val="00B64063"/>
    <w:rsid w:val="00B67822"/>
    <w:rsid w:val="00B8131A"/>
    <w:rsid w:val="00B8146B"/>
    <w:rsid w:val="00B8368F"/>
    <w:rsid w:val="00B84407"/>
    <w:rsid w:val="00B92119"/>
    <w:rsid w:val="00B94FD0"/>
    <w:rsid w:val="00BB1A3E"/>
    <w:rsid w:val="00BB6706"/>
    <w:rsid w:val="00BC13AB"/>
    <w:rsid w:val="00BC3DE0"/>
    <w:rsid w:val="00BE6AC6"/>
    <w:rsid w:val="00BF17E2"/>
    <w:rsid w:val="00C165E5"/>
    <w:rsid w:val="00C27C3E"/>
    <w:rsid w:val="00C40C64"/>
    <w:rsid w:val="00C47E4E"/>
    <w:rsid w:val="00C51DC6"/>
    <w:rsid w:val="00C55860"/>
    <w:rsid w:val="00C564BD"/>
    <w:rsid w:val="00C57C37"/>
    <w:rsid w:val="00C72E27"/>
    <w:rsid w:val="00C738FE"/>
    <w:rsid w:val="00C75A63"/>
    <w:rsid w:val="00C773CD"/>
    <w:rsid w:val="00C8252D"/>
    <w:rsid w:val="00C8445F"/>
    <w:rsid w:val="00CA798E"/>
    <w:rsid w:val="00CB3420"/>
    <w:rsid w:val="00CB442A"/>
    <w:rsid w:val="00CB66C3"/>
    <w:rsid w:val="00CC008E"/>
    <w:rsid w:val="00CC3DFE"/>
    <w:rsid w:val="00CC5916"/>
    <w:rsid w:val="00CD1B78"/>
    <w:rsid w:val="00CD30D7"/>
    <w:rsid w:val="00CD614E"/>
    <w:rsid w:val="00CE05B5"/>
    <w:rsid w:val="00CE5FAD"/>
    <w:rsid w:val="00CF2AF6"/>
    <w:rsid w:val="00CF58E2"/>
    <w:rsid w:val="00D159D1"/>
    <w:rsid w:val="00D22839"/>
    <w:rsid w:val="00D26D90"/>
    <w:rsid w:val="00D332AF"/>
    <w:rsid w:val="00D44BA5"/>
    <w:rsid w:val="00D44EC0"/>
    <w:rsid w:val="00D4601F"/>
    <w:rsid w:val="00D46CC2"/>
    <w:rsid w:val="00D62807"/>
    <w:rsid w:val="00D67923"/>
    <w:rsid w:val="00D8610E"/>
    <w:rsid w:val="00DA2736"/>
    <w:rsid w:val="00DA288A"/>
    <w:rsid w:val="00DC2963"/>
    <w:rsid w:val="00DC3E6E"/>
    <w:rsid w:val="00DD74DC"/>
    <w:rsid w:val="00DE59C8"/>
    <w:rsid w:val="00DE6814"/>
    <w:rsid w:val="00DF3BEF"/>
    <w:rsid w:val="00E01C58"/>
    <w:rsid w:val="00E04672"/>
    <w:rsid w:val="00E07713"/>
    <w:rsid w:val="00E106EA"/>
    <w:rsid w:val="00E14F7D"/>
    <w:rsid w:val="00E26248"/>
    <w:rsid w:val="00E31BBD"/>
    <w:rsid w:val="00E4238E"/>
    <w:rsid w:val="00E52AE4"/>
    <w:rsid w:val="00E55A3C"/>
    <w:rsid w:val="00E574AB"/>
    <w:rsid w:val="00E62878"/>
    <w:rsid w:val="00E63485"/>
    <w:rsid w:val="00E643A2"/>
    <w:rsid w:val="00E666D3"/>
    <w:rsid w:val="00E72182"/>
    <w:rsid w:val="00E72C5E"/>
    <w:rsid w:val="00E75F1B"/>
    <w:rsid w:val="00E86E18"/>
    <w:rsid w:val="00E8788E"/>
    <w:rsid w:val="00E87A59"/>
    <w:rsid w:val="00E956F0"/>
    <w:rsid w:val="00EA4E24"/>
    <w:rsid w:val="00EC6E02"/>
    <w:rsid w:val="00EC724B"/>
    <w:rsid w:val="00EF34DA"/>
    <w:rsid w:val="00EF37D3"/>
    <w:rsid w:val="00F1516F"/>
    <w:rsid w:val="00F15ACB"/>
    <w:rsid w:val="00F249E6"/>
    <w:rsid w:val="00F37DFB"/>
    <w:rsid w:val="00F425D9"/>
    <w:rsid w:val="00F47388"/>
    <w:rsid w:val="00F5389C"/>
    <w:rsid w:val="00F70CB1"/>
    <w:rsid w:val="00F728B7"/>
    <w:rsid w:val="00F7301A"/>
    <w:rsid w:val="00F74365"/>
    <w:rsid w:val="00F77B28"/>
    <w:rsid w:val="00F812CF"/>
    <w:rsid w:val="00F922B4"/>
    <w:rsid w:val="00F92C27"/>
    <w:rsid w:val="00F94201"/>
    <w:rsid w:val="00F9493C"/>
    <w:rsid w:val="00FA1939"/>
    <w:rsid w:val="00FA3CBD"/>
    <w:rsid w:val="00FA7F67"/>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18668B"/>
    <w:pPr>
      <w:tabs>
        <w:tab w:val="clear" w:pos="794"/>
        <w:tab w:val="clear" w:pos="1191"/>
        <w:tab w:val="clear" w:pos="1588"/>
        <w:tab w:val="clear" w:pos="1985"/>
      </w:tabs>
      <w:spacing w:before="0"/>
    </w:pPr>
    <w:rPr>
      <w:rFonts w:eastAsia="SimSun"/>
      <w:sz w:val="21"/>
      <w:szCs w:val="21"/>
      <w:lang w:val="en-US" w:eastAsia="zh-CN"/>
    </w:rPr>
  </w:style>
  <w:style w:type="character" w:customStyle="1" w:styleId="PlainTextChar">
    <w:name w:val="Plain Text Char"/>
    <w:link w:val="PlainText"/>
    <w:uiPriority w:val="99"/>
    <w:rsid w:val="0018668B"/>
    <w:rPr>
      <w:rFonts w:ascii="Times New Roman" w:eastAsia="SimSun"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18668B"/>
    <w:pPr>
      <w:tabs>
        <w:tab w:val="clear" w:pos="794"/>
        <w:tab w:val="clear" w:pos="1191"/>
        <w:tab w:val="clear" w:pos="1588"/>
        <w:tab w:val="clear" w:pos="1985"/>
      </w:tabs>
      <w:spacing w:before="0"/>
    </w:pPr>
    <w:rPr>
      <w:rFonts w:eastAsia="SimSun"/>
      <w:sz w:val="21"/>
      <w:szCs w:val="21"/>
      <w:lang w:val="en-US" w:eastAsia="zh-CN"/>
    </w:rPr>
  </w:style>
  <w:style w:type="character" w:customStyle="1" w:styleId="PlainTextChar">
    <w:name w:val="Plain Text Char"/>
    <w:link w:val="PlainText"/>
    <w:uiPriority w:val="99"/>
    <w:rsid w:val="0018668B"/>
    <w:rPr>
      <w:rFonts w:ascii="Times New Roman" w:eastAsia="SimSu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41841310">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052656616">
      <w:bodyDiv w:val="1"/>
      <w:marLeft w:val="0"/>
      <w:marRight w:val="0"/>
      <w:marTop w:val="0"/>
      <w:marBottom w:val="0"/>
      <w:divBdr>
        <w:top w:val="none" w:sz="0" w:space="0" w:color="auto"/>
        <w:left w:val="none" w:sz="0" w:space="0" w:color="auto"/>
        <w:bottom w:val="none" w:sz="0" w:space="0" w:color="auto"/>
        <w:right w:val="none" w:sz="0" w:space="0" w:color="auto"/>
      </w:divBdr>
    </w:div>
    <w:div w:id="1130788061">
      <w:bodyDiv w:val="1"/>
      <w:marLeft w:val="0"/>
      <w:marRight w:val="0"/>
      <w:marTop w:val="0"/>
      <w:marBottom w:val="0"/>
      <w:divBdr>
        <w:top w:val="none" w:sz="0" w:space="0" w:color="auto"/>
        <w:left w:val="none" w:sz="0" w:space="0" w:color="auto"/>
        <w:bottom w:val="none" w:sz="0" w:space="0" w:color="auto"/>
        <w:right w:val="none" w:sz="0" w:space="0" w:color="auto"/>
      </w:divBdr>
    </w:div>
    <w:div w:id="1345470877">
      <w:bodyDiv w:val="1"/>
      <w:marLeft w:val="0"/>
      <w:marRight w:val="0"/>
      <w:marTop w:val="0"/>
      <w:marBottom w:val="0"/>
      <w:divBdr>
        <w:top w:val="none" w:sz="0" w:space="0" w:color="auto"/>
        <w:left w:val="none" w:sz="0" w:space="0" w:color="auto"/>
        <w:bottom w:val="none" w:sz="0" w:space="0" w:color="auto"/>
        <w:right w:val="none" w:sz="0" w:space="0" w:color="auto"/>
      </w:divBdr>
    </w:div>
    <w:div w:id="139954734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en/ITU-T/info/Pages/resources.aspx" TargetMode="External"/><Relationship Id="rId26" Type="http://schemas.openxmlformats.org/officeDocument/2006/relationships/hyperlink" Target="http://www.itu.int/md/T09-SG09-COL-0008" TargetMode="Externa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http://itu.int/ITU-T/studygroups/com16" TargetMode="External"/><Relationship Id="rId25" Type="http://schemas.openxmlformats.org/officeDocument/2006/relationships/oleObject" Target="embeddings/Microsoft_Excel_97-2003_Worksheet1.xls"/><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hyperlink" Target="mailto:tsbreg@itu.in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hyperlink" Target="http://itu.int/ITU-T/studygroups/com16" TargetMode="External"/><Relationship Id="rId28" Type="http://schemas.openxmlformats.org/officeDocument/2006/relationships/hyperlink" Target="http://itu.int/ITU-T/studygroups/com16" TargetMode="External"/><Relationship Id="rId10" Type="http://schemas.openxmlformats.org/officeDocument/2006/relationships/hyperlink" Target="mailto:tsbsg16@itu.int" TargetMode="External"/><Relationship Id="rId19" Type="http://schemas.openxmlformats.org/officeDocument/2006/relationships/hyperlink" Target="http://itu.int/trave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mailto:servicedesk@itu.int" TargetMode="External"/><Relationship Id="rId22" Type="http://schemas.openxmlformats.org/officeDocument/2006/relationships/hyperlink" Target="mailto:bdtfellowships@itu.int" TargetMode="External"/><Relationship Id="rId27" Type="http://schemas.openxmlformats.org/officeDocument/2006/relationships/hyperlink" Target="http://itu.int/en/ITU-T/studygroups/com16/video/Pages/jctvc.asp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0</TotalTime>
  <Pages>9</Pages>
  <Words>2376</Words>
  <Characters>13545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15890</CharactersWithSpaces>
  <SharedDoc>false</SharedDoc>
  <HLinks>
    <vt:vector size="102" baseType="variant">
      <vt:variant>
        <vt:i4>7405693</vt:i4>
      </vt:variant>
      <vt:variant>
        <vt:i4>51</vt:i4>
      </vt:variant>
      <vt:variant>
        <vt:i4>0</vt:i4>
      </vt:variant>
      <vt:variant>
        <vt:i4>5</vt:i4>
      </vt:variant>
      <vt:variant>
        <vt:lpwstr>http://itu.int/ITU-T/studygroups/com16</vt:lpwstr>
      </vt:variant>
      <vt:variant>
        <vt:lpwstr/>
      </vt:variant>
      <vt:variant>
        <vt:i4>1572946</vt:i4>
      </vt:variant>
      <vt:variant>
        <vt:i4>48</vt:i4>
      </vt:variant>
      <vt:variant>
        <vt:i4>0</vt:i4>
      </vt:variant>
      <vt:variant>
        <vt:i4>5</vt:i4>
      </vt:variant>
      <vt:variant>
        <vt:lpwstr>http://itu.int/en/ITU-T/studygroups/com16/video/Pages/jctvc.aspx</vt:lpwstr>
      </vt:variant>
      <vt:variant>
        <vt:lpwstr/>
      </vt:variant>
      <vt:variant>
        <vt:i4>2359422</vt:i4>
      </vt:variant>
      <vt:variant>
        <vt:i4>45</vt:i4>
      </vt:variant>
      <vt:variant>
        <vt:i4>0</vt:i4>
      </vt:variant>
      <vt:variant>
        <vt:i4>5</vt:i4>
      </vt:variant>
      <vt:variant>
        <vt:lpwstr>http://www.itu.int/md/T09-SG09-COL-0008</vt:lpwstr>
      </vt:variant>
      <vt:variant>
        <vt:lpwstr/>
      </vt:variant>
      <vt:variant>
        <vt:i4>7405693</vt:i4>
      </vt:variant>
      <vt:variant>
        <vt:i4>39</vt:i4>
      </vt:variant>
      <vt:variant>
        <vt:i4>0</vt:i4>
      </vt:variant>
      <vt:variant>
        <vt:i4>5</vt:i4>
      </vt:variant>
      <vt:variant>
        <vt:lpwstr>http://itu.int/ITU-T/studygroups/com16</vt:lpwstr>
      </vt:variant>
      <vt:variant>
        <vt:lpwstr/>
      </vt:variant>
      <vt:variant>
        <vt:i4>6684759</vt:i4>
      </vt:variant>
      <vt:variant>
        <vt:i4>36</vt:i4>
      </vt:variant>
      <vt:variant>
        <vt:i4>0</vt:i4>
      </vt:variant>
      <vt:variant>
        <vt:i4>5</vt:i4>
      </vt:variant>
      <vt:variant>
        <vt:lpwstr>mailto:bdtfellowships@itu.int</vt:lpwstr>
      </vt:variant>
      <vt:variant>
        <vt:lpwstr/>
      </vt:variant>
      <vt:variant>
        <vt:i4>6619225</vt:i4>
      </vt:variant>
      <vt:variant>
        <vt:i4>33</vt:i4>
      </vt:variant>
      <vt:variant>
        <vt:i4>0</vt:i4>
      </vt:variant>
      <vt:variant>
        <vt:i4>5</vt:i4>
      </vt:variant>
      <vt:variant>
        <vt:lpwstr>mailto:tsbreg@itu.int</vt:lpwstr>
      </vt:variant>
      <vt:variant>
        <vt:lpwstr/>
      </vt:variant>
      <vt:variant>
        <vt:i4>7667834</vt:i4>
      </vt:variant>
      <vt:variant>
        <vt:i4>30</vt:i4>
      </vt:variant>
      <vt:variant>
        <vt:i4>0</vt:i4>
      </vt:variant>
      <vt:variant>
        <vt:i4>5</vt:i4>
      </vt:variant>
      <vt:variant>
        <vt:lpwstr>http://itu.int/travel/</vt:lpwstr>
      </vt:variant>
      <vt:variant>
        <vt:lpwstr/>
      </vt:variant>
      <vt:variant>
        <vt:i4>393311</vt:i4>
      </vt:variant>
      <vt:variant>
        <vt:i4>27</vt:i4>
      </vt:variant>
      <vt:variant>
        <vt:i4>0</vt:i4>
      </vt:variant>
      <vt:variant>
        <vt:i4>5</vt:i4>
      </vt:variant>
      <vt:variant>
        <vt:lpwstr>http://itu.int/en/ITU-T/info/Pages/resources.aspx</vt:lpwstr>
      </vt:variant>
      <vt:variant>
        <vt:lpwstr/>
      </vt:variant>
      <vt:variant>
        <vt:i4>7405693</vt:i4>
      </vt:variant>
      <vt:variant>
        <vt:i4>24</vt:i4>
      </vt:variant>
      <vt:variant>
        <vt:i4>0</vt:i4>
      </vt:variant>
      <vt:variant>
        <vt:i4>5</vt:i4>
      </vt:variant>
      <vt:variant>
        <vt:lpwstr>http://itu.int/ITU-T/studygroups/com16</vt:lpwstr>
      </vt:variant>
      <vt:variant>
        <vt:lpwstr/>
      </vt:variant>
      <vt:variant>
        <vt:i4>6619225</vt:i4>
      </vt:variant>
      <vt:variant>
        <vt:i4>21</vt:i4>
      </vt:variant>
      <vt:variant>
        <vt:i4>0</vt:i4>
      </vt:variant>
      <vt:variant>
        <vt:i4>5</vt:i4>
      </vt:variant>
      <vt:variant>
        <vt:lpwstr>mailto:tsbreg@itu.int</vt:lpwstr>
      </vt:variant>
      <vt:variant>
        <vt:lpwstr/>
      </vt:variant>
      <vt:variant>
        <vt:i4>3866743</vt:i4>
      </vt:variant>
      <vt:variant>
        <vt:i4>18</vt:i4>
      </vt:variant>
      <vt:variant>
        <vt:i4>0</vt:i4>
      </vt:variant>
      <vt:variant>
        <vt:i4>5</vt:i4>
      </vt:variant>
      <vt:variant>
        <vt:lpwstr>http://itu.int/ITU-T/go/e-print</vt:lpwstr>
      </vt:variant>
      <vt:variant>
        <vt:lpwstr/>
      </vt:variant>
      <vt:variant>
        <vt:i4>6291545</vt:i4>
      </vt:variant>
      <vt:variant>
        <vt:i4>15</vt:i4>
      </vt:variant>
      <vt:variant>
        <vt:i4>0</vt:i4>
      </vt:variant>
      <vt:variant>
        <vt:i4>5</vt:i4>
      </vt:variant>
      <vt:variant>
        <vt:lpwstr>mailto:servicedesk@itu.int</vt:lpwstr>
      </vt:variant>
      <vt:variant>
        <vt:lpwstr/>
      </vt:variant>
      <vt:variant>
        <vt:i4>3407904</vt:i4>
      </vt:variant>
      <vt:variant>
        <vt:i4>12</vt:i4>
      </vt:variant>
      <vt:variant>
        <vt:i4>0</vt:i4>
      </vt:variant>
      <vt:variant>
        <vt:i4>5</vt:i4>
      </vt:variant>
      <vt:variant>
        <vt:lpwstr>http://itu.int/ITU-T/edh/faqs-support.html</vt:lpwstr>
      </vt:variant>
      <vt:variant>
        <vt:lpwstr/>
      </vt:variant>
      <vt:variant>
        <vt:i4>3866674</vt:i4>
      </vt:variant>
      <vt:variant>
        <vt:i4>9</vt:i4>
      </vt:variant>
      <vt:variant>
        <vt:i4>0</vt:i4>
      </vt:variant>
      <vt:variant>
        <vt:i4>5</vt:i4>
      </vt:variant>
      <vt:variant>
        <vt:lpwstr>http://itu.int/ITU-T/studygroups/templates</vt:lpwstr>
      </vt:variant>
      <vt:variant>
        <vt:lpwstr/>
      </vt:variant>
      <vt:variant>
        <vt:i4>4980810</vt:i4>
      </vt:variant>
      <vt:variant>
        <vt:i4>6</vt:i4>
      </vt:variant>
      <vt:variant>
        <vt:i4>0</vt:i4>
      </vt:variant>
      <vt:variant>
        <vt:i4>5</vt:i4>
      </vt:variant>
      <vt:variant>
        <vt:lpwstr>http://itu.int/net/ITU-T/ddp/</vt:lpwstr>
      </vt:variant>
      <vt:variant>
        <vt:lpwstr/>
      </vt:variant>
      <vt:variant>
        <vt:i4>2359311</vt:i4>
      </vt:variant>
      <vt:variant>
        <vt:i4>3</vt:i4>
      </vt:variant>
      <vt:variant>
        <vt:i4>0</vt:i4>
      </vt:variant>
      <vt:variant>
        <vt:i4>5</vt:i4>
      </vt:variant>
      <vt:variant>
        <vt:lpwstr>mailto:tsbsg16@itu.int</vt:lpwstr>
      </vt:variant>
      <vt:variant>
        <vt:lpwstr/>
      </vt:variant>
      <vt:variant>
        <vt:i4>2359311</vt:i4>
      </vt:variant>
      <vt:variant>
        <vt:i4>0</vt:i4>
      </vt:variant>
      <vt:variant>
        <vt:i4>0</vt:i4>
      </vt:variant>
      <vt:variant>
        <vt:i4>5</vt:i4>
      </vt:variant>
      <vt:variant>
        <vt:lpwstr>mailto:tsbsg16@itu.int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2012-02-21T15:13:00Z</cp:lastPrinted>
  <dcterms:created xsi:type="dcterms:W3CDTF">2012-02-22T07:18:00Z</dcterms:created>
  <dcterms:modified xsi:type="dcterms:W3CDTF">2012-02-22T07:18:00Z</dcterms:modified>
</cp:coreProperties>
</file>