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280E04" w:rsidTr="00336C1A">
        <w:trPr>
          <w:cantSplit/>
          <w:trHeight w:val="20"/>
        </w:trPr>
        <w:tc>
          <w:tcPr>
            <w:tcW w:w="6770" w:type="dxa"/>
          </w:tcPr>
          <w:p w:rsidR="00280E04" w:rsidRPr="00E22C9B" w:rsidRDefault="00E22C9B" w:rsidP="000A1163">
            <w:pPr>
              <w:pStyle w:val="LOGO"/>
              <w:framePr w:hSpace="0" w:wrap="auto" w:xAlign="left" w:yAlign="inline"/>
              <w:rPr>
                <w:rtl/>
              </w:rPr>
            </w:pPr>
            <w:r w:rsidRPr="00E22C9B">
              <w:rPr>
                <w:rFonts w:ascii="Calibri" w:eastAsia="ヒラギノ角ゴ Pro W3" w:hAnsi="Calibri" w:hint="cs"/>
                <w:w w:val="110"/>
                <w:rtl/>
              </w:rPr>
              <w:t xml:space="preserve">المؤتمر العالمي للاتصالات الدولية </w:t>
            </w:r>
            <w:r w:rsidR="00967D20">
              <w:rPr>
                <w:rFonts w:ascii="Calibri" w:eastAsia="ヒラギノ角ゴ Pro W3" w:hAnsi="Calibri"/>
                <w:w w:val="110"/>
                <w:rtl/>
              </w:rPr>
              <w:br/>
            </w:r>
            <w:r w:rsidRPr="00E22C9B">
              <w:rPr>
                <w:rFonts w:ascii="Calibri" w:eastAsia="ヒラギノ角ゴ Pro W3" w:hAnsi="Calibri" w:hint="cs"/>
                <w:w w:val="110"/>
                <w:rtl/>
              </w:rPr>
              <w:t xml:space="preserve">لعام </w:t>
            </w:r>
            <w:r w:rsidRPr="00E22C9B">
              <w:rPr>
                <w:rFonts w:ascii="Calibri" w:eastAsia="ヒラギノ角ゴ Pro W3" w:hAnsi="Calibri"/>
                <w:w w:val="110"/>
                <w:sz w:val="28"/>
                <w:szCs w:val="28"/>
              </w:rPr>
              <w:t>2012</w:t>
            </w:r>
            <w:r w:rsidRPr="00E22C9B">
              <w:rPr>
                <w:rFonts w:ascii="Calibri" w:eastAsia="ヒラギノ角ゴ Pro W3" w:hAnsi="Calibri" w:hint="cs"/>
                <w:w w:val="110"/>
                <w:sz w:val="28"/>
                <w:szCs w:val="28"/>
                <w:rtl/>
              </w:rPr>
              <w:t xml:space="preserve"> </w:t>
            </w:r>
            <w:r w:rsidRPr="00E22C9B">
              <w:rPr>
                <w:rFonts w:ascii="Calibri" w:hAnsi="Calibri"/>
                <w:w w:val="110"/>
                <w:sz w:val="28"/>
                <w:szCs w:val="28"/>
              </w:rPr>
              <w:t>(WCIT-12)</w:t>
            </w:r>
            <w:r w:rsidRPr="00E22C9B">
              <w:rPr>
                <w:rFonts w:ascii="Calibri" w:hAnsi="Calibri"/>
                <w:w w:val="110"/>
              </w:rPr>
              <w:br/>
            </w:r>
            <w:r w:rsidRPr="00E22C9B">
              <w:rPr>
                <w:rFonts w:hint="cs"/>
                <w:sz w:val="34"/>
                <w:szCs w:val="34"/>
                <w:rtl/>
              </w:rPr>
              <w:t>دبي،</w:t>
            </w:r>
            <w:r w:rsidRPr="00E22C9B">
              <w:rPr>
                <w:rFonts w:hint="cs"/>
                <w:sz w:val="30"/>
                <w:szCs w:val="30"/>
                <w:rtl/>
              </w:rPr>
              <w:t xml:space="preserve"> </w:t>
            </w:r>
            <w:r w:rsidRPr="00E22C9B">
              <w:rPr>
                <w:rFonts w:asciiTheme="minorHAnsi" w:hAnsiTheme="minorHAnsi" w:cstheme="minorHAnsi"/>
                <w:sz w:val="25"/>
                <w:szCs w:val="25"/>
              </w:rPr>
              <w:t>14-3</w:t>
            </w:r>
            <w:r w:rsidR="000A1163">
              <w:rPr>
                <w:rFonts w:hint="cs"/>
                <w:sz w:val="34"/>
                <w:szCs w:val="34"/>
                <w:rtl/>
              </w:rPr>
              <w:t xml:space="preserve"> </w:t>
            </w:r>
            <w:r w:rsidR="00EF1B3A">
              <w:rPr>
                <w:rFonts w:hint="cs"/>
                <w:sz w:val="34"/>
                <w:szCs w:val="34"/>
                <w:rtl/>
              </w:rPr>
              <w:t>ديسمبر</w:t>
            </w:r>
            <w:r w:rsidRPr="00E22C9B">
              <w:rPr>
                <w:rFonts w:hint="cs"/>
                <w:sz w:val="30"/>
                <w:szCs w:val="30"/>
                <w:rtl/>
              </w:rPr>
              <w:t xml:space="preserve"> </w:t>
            </w:r>
            <w:r w:rsidRPr="00E22C9B">
              <w:rPr>
                <w:rFonts w:asciiTheme="minorHAnsi" w:hAnsiTheme="minorHAnsi" w:cstheme="minorHAnsi"/>
                <w:sz w:val="25"/>
                <w:szCs w:val="25"/>
              </w:rPr>
              <w:t>2012</w:t>
            </w:r>
          </w:p>
        </w:tc>
        <w:tc>
          <w:tcPr>
            <w:tcW w:w="3119" w:type="dxa"/>
          </w:tcPr>
          <w:p w:rsidR="00280E04" w:rsidRDefault="00280E04" w:rsidP="00336C1A">
            <w:pPr>
              <w:rPr>
                <w:rtl/>
                <w:lang w:bidi="ar-EG"/>
              </w:rPr>
            </w:pPr>
            <w:bookmarkStart w:id="0" w:name="ditulogo"/>
            <w:bookmarkEnd w:id="0"/>
            <w:r>
              <w:rPr>
                <w:noProof/>
                <w:lang w:eastAsia="zh-CN"/>
              </w:rPr>
              <w:drawing>
                <wp:inline distT="0" distB="0" distL="0" distR="0" wp14:anchorId="09EEA982" wp14:editId="23E99162">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36C1A">
        <w:trPr>
          <w:cantSplit/>
          <w:trHeight w:val="20"/>
        </w:trPr>
        <w:tc>
          <w:tcPr>
            <w:tcW w:w="6770" w:type="dxa"/>
            <w:tcBorders>
              <w:bottom w:val="single" w:sz="12" w:space="0" w:color="auto"/>
            </w:tcBorders>
          </w:tcPr>
          <w:p w:rsidR="00280E04" w:rsidRPr="00960962" w:rsidRDefault="00280E04" w:rsidP="00336C1A">
            <w:pPr>
              <w:rPr>
                <w:rtl/>
                <w:lang w:bidi="ar-EG"/>
              </w:rPr>
            </w:pPr>
          </w:p>
        </w:tc>
        <w:tc>
          <w:tcPr>
            <w:tcW w:w="3119" w:type="dxa"/>
            <w:tcBorders>
              <w:bottom w:val="single" w:sz="12" w:space="0" w:color="auto"/>
            </w:tcBorders>
          </w:tcPr>
          <w:p w:rsidR="00280E04" w:rsidRPr="00A9645C" w:rsidRDefault="00280E04" w:rsidP="00336C1A">
            <w:pPr>
              <w:rPr>
                <w:lang w:bidi="ar-EG"/>
              </w:rPr>
            </w:pPr>
          </w:p>
        </w:tc>
      </w:tr>
      <w:tr w:rsidR="00280E04" w:rsidTr="00336C1A">
        <w:trPr>
          <w:cantSplit/>
          <w:trHeight w:val="20"/>
        </w:trPr>
        <w:tc>
          <w:tcPr>
            <w:tcW w:w="6770" w:type="dxa"/>
            <w:tcBorders>
              <w:top w:val="single" w:sz="12" w:space="0" w:color="auto"/>
            </w:tcBorders>
          </w:tcPr>
          <w:p w:rsidR="00280E04" w:rsidRPr="00BD6EF3" w:rsidRDefault="00280E04" w:rsidP="00336C1A">
            <w:pPr>
              <w:pStyle w:val="Adress"/>
              <w:framePr w:hSpace="0" w:wrap="auto" w:xAlign="left" w:yAlign="inline"/>
              <w:rPr>
                <w:rtl/>
              </w:rPr>
            </w:pPr>
          </w:p>
        </w:tc>
        <w:tc>
          <w:tcPr>
            <w:tcW w:w="3119" w:type="dxa"/>
            <w:tcBorders>
              <w:top w:val="single" w:sz="12" w:space="0" w:color="auto"/>
            </w:tcBorders>
          </w:tcPr>
          <w:p w:rsidR="00280E04" w:rsidRPr="00BD6EF3" w:rsidRDefault="00280E04" w:rsidP="00336C1A">
            <w:pPr>
              <w:pStyle w:val="Adress"/>
              <w:framePr w:hSpace="0" w:wrap="auto" w:xAlign="left" w:yAlign="inline"/>
            </w:pPr>
          </w:p>
        </w:tc>
      </w:tr>
      <w:tr w:rsidR="00280E04" w:rsidTr="00336C1A">
        <w:trPr>
          <w:cantSplit/>
        </w:trPr>
        <w:tc>
          <w:tcPr>
            <w:tcW w:w="6770" w:type="dxa"/>
          </w:tcPr>
          <w:p w:rsidR="00280E04" w:rsidRPr="00BD6EF3" w:rsidRDefault="00280E04" w:rsidP="00336C1A">
            <w:pPr>
              <w:pStyle w:val="Adress"/>
              <w:framePr w:hSpace="0" w:wrap="auto" w:xAlign="left" w:yAlign="inline"/>
              <w:rPr>
                <w:rtl/>
              </w:rPr>
            </w:pPr>
            <w:r w:rsidRPr="007610E7">
              <w:rPr>
                <w:rFonts w:ascii="Traditional Arabic" w:eastAsia="SimSun" w:hAnsi="Traditional Arabic"/>
                <w:rtl/>
              </w:rPr>
              <w:t>الجلسة العامة</w:t>
            </w:r>
          </w:p>
        </w:tc>
        <w:tc>
          <w:tcPr>
            <w:tcW w:w="3119" w:type="dxa"/>
            <w:vAlign w:val="center"/>
          </w:tcPr>
          <w:p w:rsidR="00280E04" w:rsidRPr="00EF1B3A" w:rsidRDefault="00280E04" w:rsidP="00EF1B3A">
            <w:pPr>
              <w:pStyle w:val="Adress"/>
              <w:framePr w:hSpace="0" w:wrap="auto" w:xAlign="left" w:yAlign="inline"/>
              <w:rPr>
                <w:rFonts w:ascii="Calibri" w:hAnsi="Calibri"/>
              </w:rPr>
            </w:pPr>
            <w:r w:rsidRPr="00EF1B3A">
              <w:rPr>
                <w:rFonts w:ascii="Calibri" w:hAnsi="Calibri"/>
                <w:sz w:val="22"/>
                <w:rtl/>
              </w:rPr>
              <w:t>الوثيقة</w:t>
            </w:r>
            <w:r w:rsidR="00EF1B3A" w:rsidRPr="00EF1B3A">
              <w:rPr>
                <w:rFonts w:ascii="Calibri" w:hAnsi="Calibri" w:hint="cs"/>
                <w:sz w:val="22"/>
                <w:rtl/>
              </w:rPr>
              <w:t xml:space="preserve"> </w:t>
            </w:r>
            <w:r w:rsidR="00EF1B3A" w:rsidRPr="00EF1B3A">
              <w:rPr>
                <w:rFonts w:ascii="Calibri" w:hAnsi="Calibri"/>
                <w:sz w:val="22"/>
              </w:rPr>
              <w:t>9-A</w:t>
            </w:r>
          </w:p>
        </w:tc>
      </w:tr>
      <w:tr w:rsidR="00280E04" w:rsidTr="00336C1A">
        <w:trPr>
          <w:cantSplit/>
        </w:trPr>
        <w:tc>
          <w:tcPr>
            <w:tcW w:w="6770" w:type="dxa"/>
          </w:tcPr>
          <w:p w:rsidR="00280E04" w:rsidRPr="00BD6EF3" w:rsidRDefault="00280E04" w:rsidP="00336C1A">
            <w:pPr>
              <w:pStyle w:val="Adress"/>
              <w:framePr w:hSpace="0" w:wrap="auto" w:xAlign="left" w:yAlign="inline"/>
              <w:rPr>
                <w:rtl/>
              </w:rPr>
            </w:pPr>
          </w:p>
        </w:tc>
        <w:tc>
          <w:tcPr>
            <w:tcW w:w="3119" w:type="dxa"/>
            <w:vAlign w:val="center"/>
          </w:tcPr>
          <w:p w:rsidR="00280E04" w:rsidRPr="00EF1B3A" w:rsidRDefault="00EF1B3A" w:rsidP="00EF1B3A">
            <w:pPr>
              <w:pStyle w:val="Adress"/>
              <w:framePr w:hSpace="0" w:wrap="auto" w:xAlign="left" w:yAlign="inline"/>
              <w:rPr>
                <w:rFonts w:ascii="Calibri" w:hAnsi="Calibri"/>
                <w:sz w:val="22"/>
                <w:rtl/>
                <w:lang w:bidi="ar-SY"/>
              </w:rPr>
            </w:pPr>
            <w:r>
              <w:rPr>
                <w:rFonts w:ascii="Calibri" w:eastAsia="SimSun" w:hAnsi="Calibri"/>
                <w:sz w:val="22"/>
              </w:rPr>
              <w:t>3</w:t>
            </w:r>
            <w:r w:rsidR="00280E04" w:rsidRPr="00EF1B3A">
              <w:rPr>
                <w:rFonts w:ascii="Calibri" w:eastAsia="SimSun" w:hAnsi="Calibri"/>
                <w:sz w:val="22"/>
                <w:rtl/>
              </w:rPr>
              <w:t xml:space="preserve"> أغسطس </w:t>
            </w:r>
            <w:r>
              <w:rPr>
                <w:rFonts w:ascii="Calibri" w:eastAsia="SimSun" w:hAnsi="Calibri"/>
                <w:sz w:val="22"/>
              </w:rPr>
              <w:t>2012</w:t>
            </w:r>
          </w:p>
        </w:tc>
      </w:tr>
      <w:tr w:rsidR="00280E04" w:rsidTr="00336C1A">
        <w:trPr>
          <w:cantSplit/>
        </w:trPr>
        <w:tc>
          <w:tcPr>
            <w:tcW w:w="6770" w:type="dxa"/>
          </w:tcPr>
          <w:p w:rsidR="00280E04" w:rsidRPr="00BD6EF3" w:rsidRDefault="00280E04" w:rsidP="00336C1A">
            <w:pPr>
              <w:pStyle w:val="Adress"/>
              <w:framePr w:hSpace="0" w:wrap="auto" w:xAlign="left" w:yAlign="inline"/>
              <w:rPr>
                <w:rFonts w:eastAsia="SimSun" w:hint="eastAsia"/>
                <w:rtl/>
              </w:rPr>
            </w:pPr>
          </w:p>
        </w:tc>
        <w:tc>
          <w:tcPr>
            <w:tcW w:w="3119" w:type="dxa"/>
            <w:vAlign w:val="center"/>
          </w:tcPr>
          <w:p w:rsidR="00280E04" w:rsidRPr="00EF1B3A" w:rsidRDefault="00280E04" w:rsidP="00336C1A">
            <w:pPr>
              <w:pStyle w:val="Adress"/>
              <w:framePr w:hSpace="0" w:wrap="auto" w:xAlign="left" w:yAlign="inline"/>
              <w:rPr>
                <w:rFonts w:ascii="Calibri" w:eastAsia="SimSun" w:hAnsi="Calibri"/>
              </w:rPr>
            </w:pPr>
            <w:r w:rsidRPr="00EF1B3A">
              <w:rPr>
                <w:rFonts w:ascii="Calibri" w:eastAsia="SimSun" w:hAnsi="Calibri"/>
                <w:sz w:val="22"/>
                <w:rtl/>
              </w:rPr>
              <w:t>الأصل: بالإنكليزية</w:t>
            </w:r>
          </w:p>
        </w:tc>
      </w:tr>
      <w:tr w:rsidR="00280E04" w:rsidTr="00336C1A">
        <w:trPr>
          <w:cantSplit/>
        </w:trPr>
        <w:tc>
          <w:tcPr>
            <w:tcW w:w="9889" w:type="dxa"/>
            <w:gridSpan w:val="2"/>
          </w:tcPr>
          <w:p w:rsidR="00280E04" w:rsidRDefault="00280E04" w:rsidP="00336C1A">
            <w:pPr>
              <w:pStyle w:val="Adress"/>
              <w:framePr w:hSpace="0" w:wrap="auto" w:xAlign="left" w:yAlign="inline"/>
              <w:rPr>
                <w:rFonts w:eastAsia="SimSun" w:hint="eastAsia"/>
              </w:rPr>
            </w:pPr>
          </w:p>
        </w:tc>
      </w:tr>
      <w:tr w:rsidR="00280E04" w:rsidTr="00336C1A">
        <w:trPr>
          <w:cantSplit/>
        </w:trPr>
        <w:tc>
          <w:tcPr>
            <w:tcW w:w="9889" w:type="dxa"/>
            <w:gridSpan w:val="2"/>
          </w:tcPr>
          <w:p w:rsidR="00280E04" w:rsidRPr="00E621A3" w:rsidRDefault="00280E04" w:rsidP="00336C1A">
            <w:pPr>
              <w:pStyle w:val="Source"/>
              <w:rPr>
                <w:rtl/>
              </w:rPr>
            </w:pPr>
            <w:r w:rsidRPr="008204AC">
              <w:rPr>
                <w:rFonts w:ascii="Traditional Arabic" w:eastAsia="SimSun" w:hAnsi="Traditional Arabic"/>
                <w:rtl/>
              </w:rPr>
              <w:t>الولايات المتحدة الأمريكية</w:t>
            </w:r>
          </w:p>
        </w:tc>
      </w:tr>
      <w:tr w:rsidR="00280E04" w:rsidTr="00336C1A">
        <w:trPr>
          <w:cantSplit/>
        </w:trPr>
        <w:tc>
          <w:tcPr>
            <w:tcW w:w="9889" w:type="dxa"/>
            <w:gridSpan w:val="2"/>
          </w:tcPr>
          <w:p w:rsidR="00280E04" w:rsidRPr="00BD6EF3" w:rsidRDefault="00280E04" w:rsidP="00336C1A">
            <w:pPr>
              <w:pStyle w:val="Title1"/>
              <w:spacing w:before="240"/>
              <w:rPr>
                <w:rtl/>
              </w:rPr>
            </w:pPr>
            <w:r w:rsidRPr="008204AC">
              <w:rPr>
                <w:rFonts w:ascii="Traditional Arabic" w:eastAsia="SimSun" w:hAnsi="Traditional Arabic"/>
                <w:rtl/>
              </w:rPr>
              <w:t>مقترحات بشأن أعمال المؤتمر</w:t>
            </w:r>
          </w:p>
        </w:tc>
      </w:tr>
      <w:tr w:rsidR="00280E04" w:rsidTr="00336C1A">
        <w:trPr>
          <w:cantSplit/>
        </w:trPr>
        <w:tc>
          <w:tcPr>
            <w:tcW w:w="9889" w:type="dxa"/>
            <w:gridSpan w:val="2"/>
          </w:tcPr>
          <w:p w:rsidR="00280E04" w:rsidRPr="00BD6EF3" w:rsidRDefault="00280E04" w:rsidP="00336C1A">
            <w:pPr>
              <w:pStyle w:val="Title2"/>
              <w:rPr>
                <w:rtl/>
              </w:rPr>
            </w:pPr>
          </w:p>
        </w:tc>
      </w:tr>
    </w:tbl>
    <w:p w:rsidR="00EF1B3A" w:rsidRPr="00E100CE" w:rsidRDefault="00EF1B3A" w:rsidP="00E100CE">
      <w:pPr>
        <w:pStyle w:val="Heading1"/>
      </w:pPr>
      <w:r w:rsidRPr="00E100CE">
        <w:rPr>
          <w:rFonts w:eastAsia="Calibri"/>
          <w:rtl/>
          <w:lang w:val="ar-SA" w:bidi="ar-SA"/>
        </w:rPr>
        <w:t>أولاً</w:t>
      </w:r>
      <w:r w:rsidRPr="00E100CE">
        <w:rPr>
          <w:rFonts w:eastAsia="Calibri"/>
          <w:rtl/>
          <w:lang w:val="ar-SA"/>
        </w:rPr>
        <w:tab/>
      </w:r>
      <w:r w:rsidRPr="00E100CE">
        <w:rPr>
          <w:rFonts w:eastAsia="Calibri"/>
          <w:rtl/>
          <w:lang w:val="ar-SA" w:bidi="ar-SA"/>
        </w:rPr>
        <w:t>مقدمة</w:t>
      </w:r>
    </w:p>
    <w:p w:rsidR="00EF1B3A" w:rsidRPr="00E100CE" w:rsidRDefault="00EF1B3A" w:rsidP="00E100CE">
      <w:pPr>
        <w:rPr>
          <w:rFonts w:ascii="Calibri" w:hAnsi="Calibri"/>
        </w:rPr>
      </w:pPr>
      <w:r w:rsidRPr="00E100CE">
        <w:rPr>
          <w:rFonts w:ascii="Calibri" w:eastAsia="Calibri" w:hAnsi="Calibri"/>
          <w:rtl/>
          <w:lang w:val="ar-SA"/>
        </w:rPr>
        <w:t xml:space="preserve">تعرض هذه المساهمة مقترحات على المؤتمر العالمي للاتصالات الدولية لعام </w:t>
      </w:r>
      <w:r w:rsidR="00E100CE">
        <w:rPr>
          <w:rFonts w:ascii="Calibri" w:eastAsia="Calibri" w:hAnsi="Calibri"/>
        </w:rPr>
        <w:t>2012</w:t>
      </w:r>
      <w:r w:rsidR="00E100CE">
        <w:rPr>
          <w:rFonts w:ascii="Calibri" w:eastAsia="Calibri" w:hAnsi="Calibri" w:hint="cs"/>
          <w:rtl/>
          <w:lang w:bidi="ar-SY"/>
        </w:rPr>
        <w:t xml:space="preserve"> </w:t>
      </w:r>
      <w:r w:rsidR="00E100CE">
        <w:rPr>
          <w:rFonts w:ascii="Calibri" w:eastAsia="Calibri" w:hAnsi="Calibri"/>
          <w:lang w:bidi="ar-SY"/>
        </w:rPr>
        <w:t>(WCIT</w:t>
      </w:r>
      <w:r w:rsidR="00E100CE">
        <w:rPr>
          <w:rFonts w:ascii="Calibri" w:eastAsia="Calibri" w:hAnsi="Calibri"/>
          <w:lang w:bidi="ar-SY"/>
        </w:rPr>
        <w:noBreakHyphen/>
        <w:t>12)</w:t>
      </w:r>
      <w:r w:rsidRPr="00E100CE">
        <w:rPr>
          <w:rFonts w:ascii="Calibri" w:eastAsia="Calibri" w:hAnsi="Calibri"/>
          <w:rtl/>
          <w:lang w:val="ar-SA"/>
        </w:rPr>
        <w:t xml:space="preserve"> أعدتها الولايات المتحدة الأمريكية من أجل تنقيح لوائح الاتصالات الدولية. ومقصد هذه المقترحات دعم تنقيح لوائح الاتصالات الدولية </w:t>
      </w:r>
      <w:r w:rsidR="00E100CE">
        <w:rPr>
          <w:rFonts w:ascii="Calibri" w:eastAsia="Calibri" w:hAnsi="Calibri" w:hint="cs"/>
          <w:rtl/>
          <w:lang w:val="ar-SA"/>
        </w:rPr>
        <w:t xml:space="preserve">على نحو </w:t>
      </w:r>
      <w:r w:rsidRPr="00E100CE">
        <w:rPr>
          <w:rFonts w:ascii="Calibri" w:eastAsia="Calibri" w:hAnsi="Calibri"/>
          <w:rtl/>
          <w:lang w:val="ar-SA"/>
        </w:rPr>
        <w:t xml:space="preserve">يحقق الهدف العالمي الرامي إلى توفير نفاذ إلى شبكات الاتصالات بقدر أكبر من التنافسية ويسر التكلفة. وقد هيأت لوائح الاتصالات الدولية قاعدة للنمو في سوق الاتصالات الدولية، مما أسهم في التنمية الاقتصادية الشاملة حول العالم. وتؤيد الولايات المتحدة الجهود الرامية إلى </w:t>
      </w:r>
      <w:r w:rsidR="00E100CE">
        <w:rPr>
          <w:rFonts w:ascii="Calibri" w:eastAsia="Calibri" w:hAnsi="Calibri" w:hint="cs"/>
          <w:rtl/>
          <w:lang w:val="ar-SA"/>
        </w:rPr>
        <w:t xml:space="preserve">الاستفادة من </w:t>
      </w:r>
      <w:r w:rsidRPr="00E100CE">
        <w:rPr>
          <w:rFonts w:ascii="Calibri" w:eastAsia="Calibri" w:hAnsi="Calibri"/>
          <w:rtl/>
          <w:lang w:val="ar-SA"/>
        </w:rPr>
        <w:t xml:space="preserve">لوائح الاتصالات الدولية كأداة لتعزيز التطوير المستمر للاتصالات الدولية دون إثقال كاهل قطاع الاتصالات بلوائح تنظيمية اقتحامية وغير ضرورية. وتكرر الولايات المتحدة تأكيد استعدادها للعمل مع جميع الوفود في سبيل تحقيق نواتج ناجحة من المؤتمر العالمي للاتصالات الدولية لعام </w:t>
      </w:r>
      <w:r w:rsidR="00E100CE">
        <w:rPr>
          <w:rFonts w:ascii="Calibri" w:eastAsia="Calibri" w:hAnsi="Calibri"/>
        </w:rPr>
        <w:t>2012</w:t>
      </w:r>
      <w:r w:rsidRPr="00E100CE">
        <w:rPr>
          <w:rFonts w:ascii="Calibri" w:eastAsia="Calibri" w:hAnsi="Calibri"/>
          <w:rtl/>
          <w:lang w:val="ar-SA"/>
        </w:rPr>
        <w:t>.</w:t>
      </w:r>
    </w:p>
    <w:p w:rsidR="00EF1B3A" w:rsidRPr="00E100CE" w:rsidRDefault="00EF1B3A" w:rsidP="00525832">
      <w:pPr>
        <w:rPr>
          <w:rFonts w:ascii="Calibri" w:hAnsi="Calibri"/>
        </w:rPr>
      </w:pPr>
      <w:r w:rsidRPr="00E100CE">
        <w:rPr>
          <w:rFonts w:ascii="Calibri" w:eastAsia="Calibri" w:hAnsi="Calibri"/>
          <w:rtl/>
          <w:lang w:val="ar-SA"/>
        </w:rPr>
        <w:t>غير أن الولايات المتحدة ترغب كذلك في الإشارة إلى أن الإنترنت قد تطورت بحيث تعمل ضمن بيئة منفصلة ومتميزة تتجاوز نطاق أو ولاية لوائح الاتصالات الدولية أو الاتحاد الدولي للاتصالات. وعلى وجد التحديد، فقد نشأت بجهود من منظمات يتعدد فيها أصحاب المصالح مثل جمعية الإنترنت وفريق مهام هندسة الإنترنت واتحاد شبكة الويب العالمية وسجلات الإنترنت الإقليمية ومؤسسة الإنترنت للأسماء والأرقام المخصصة. وقد أدت هذه المنظمات دور</w:t>
      </w:r>
      <w:r w:rsidR="00E100CE">
        <w:rPr>
          <w:rFonts w:ascii="Calibri" w:eastAsia="Calibri" w:hAnsi="Calibri"/>
          <w:rtl/>
          <w:lang w:val="ar-SA"/>
        </w:rPr>
        <w:t>اً</w:t>
      </w:r>
      <w:r w:rsidRPr="00E100CE">
        <w:rPr>
          <w:rFonts w:ascii="Calibri" w:eastAsia="Calibri" w:hAnsi="Calibri"/>
          <w:rtl/>
          <w:lang w:val="ar-SA"/>
        </w:rPr>
        <w:t xml:space="preserve"> رئيسي</w:t>
      </w:r>
      <w:r w:rsidR="00E100CE">
        <w:rPr>
          <w:rFonts w:ascii="Calibri" w:eastAsia="Calibri" w:hAnsi="Calibri"/>
          <w:rtl/>
          <w:lang w:val="ar-SA"/>
        </w:rPr>
        <w:t>اً</w:t>
      </w:r>
      <w:r w:rsidRPr="00E100CE">
        <w:rPr>
          <w:rFonts w:ascii="Calibri" w:eastAsia="Calibri" w:hAnsi="Calibri"/>
          <w:rtl/>
          <w:lang w:val="ar-SA"/>
        </w:rPr>
        <w:t xml:space="preserve"> في تصميم الإنترنت وتشغيلها وحققت نجاح</w:t>
      </w:r>
      <w:r w:rsidR="00E100CE">
        <w:rPr>
          <w:rFonts w:ascii="Calibri" w:eastAsia="Calibri" w:hAnsi="Calibri"/>
          <w:rtl/>
          <w:lang w:val="ar-SA"/>
        </w:rPr>
        <w:t>اً</w:t>
      </w:r>
      <w:r w:rsidRPr="00E100CE">
        <w:rPr>
          <w:rFonts w:ascii="Calibri" w:eastAsia="Calibri" w:hAnsi="Calibri"/>
          <w:rtl/>
          <w:lang w:val="ar-SA"/>
        </w:rPr>
        <w:t xml:space="preserve"> يعزى إلى ما تتسم به من طبيعة مفتوحة وشمولية. وتؤمن الولايات المتحدة بأن هذه المؤسسات القائمة هي الأقدر على معالجة القضايا ذات الصلة بما يلزم من سرعة ومرونة في بيئة الإنترنت سريعة التغير هذه. وقد حققت الإنترنت التوصيل البيني العالمي كشبكة شبكات غير مركزية بدون أي نظام تنظيمي دولي، بل إن من شأن وضع أي نظام رسمي من هذا النوع أن يعرض نموها للتقويض.</w:t>
      </w:r>
    </w:p>
    <w:p w:rsidR="00EF1B3A" w:rsidRPr="00E100CE" w:rsidRDefault="00EF1B3A" w:rsidP="004A189E">
      <w:pPr>
        <w:rPr>
          <w:rFonts w:ascii="Calibri" w:hAnsi="Calibri"/>
        </w:rPr>
      </w:pPr>
      <w:r w:rsidRPr="00E100CE">
        <w:rPr>
          <w:rFonts w:ascii="Calibri" w:hAnsi="Calibri"/>
          <w:rtl/>
          <w:lang w:val="ar-SA"/>
        </w:rPr>
        <w:t xml:space="preserve">وعلى ذلك فالولايات المتحدة لن تؤيد أي مقترحات من شأنها زيادة ممارسة التحكم في إدارة الإنترنت أو محتواها. وستعارض الولايات المتحدة الجهود الرامية إلى توسيع نطاق لوائح الاتصالات الدولية بحيث تتيح أي رقابة على المحتوى أو تعوق التدفق الحر للمعلومات والأفكار. وهي تؤمن بأن المؤسسات القائمة التي تتعدد فيها أصحاب المصلحة على نحو يجمع بين الصناعة والمجتمع المدني قد أثبتت فعالية في عملها وأنها ستستمر في ضمان الحيوية المتواصلة للإنترنت وأثرها الإيجابي على الأفراد </w:t>
      </w:r>
      <w:r w:rsidRPr="00E100CE">
        <w:rPr>
          <w:rFonts w:ascii="Calibri" w:hAnsi="Calibri"/>
          <w:rtl/>
          <w:lang w:val="ar-SA"/>
        </w:rPr>
        <w:lastRenderedPageBreak/>
        <w:t xml:space="preserve">والمجتمع. وعلاوةً على ذلك، وباستحضار اتفاق الدول الأعضاء في القرار </w:t>
      </w:r>
      <w:r w:rsidR="00142D36">
        <w:rPr>
          <w:rFonts w:ascii="Calibri" w:hAnsi="Calibri"/>
        </w:rPr>
        <w:t>130</w:t>
      </w:r>
      <w:r w:rsidRPr="00E100CE">
        <w:rPr>
          <w:rFonts w:ascii="Calibri" w:hAnsi="Calibri"/>
          <w:rtl/>
          <w:lang w:val="ar-SA"/>
        </w:rPr>
        <w:t xml:space="preserve"> </w:t>
      </w:r>
      <w:r w:rsidR="003F4F78">
        <w:rPr>
          <w:rFonts w:ascii="Calibri" w:hAnsi="Calibri" w:hint="cs"/>
          <w:rtl/>
          <w:lang w:val="ar-SA"/>
        </w:rPr>
        <w:t xml:space="preserve">(غوادالاخارا، </w:t>
      </w:r>
      <w:r w:rsidR="003F4F78">
        <w:rPr>
          <w:rFonts w:ascii="Calibri" w:hAnsi="Calibri"/>
        </w:rPr>
        <w:t>2010</w:t>
      </w:r>
      <w:r w:rsidR="003F4F78">
        <w:rPr>
          <w:rFonts w:ascii="Calibri" w:hAnsi="Calibri" w:hint="cs"/>
          <w:rtl/>
          <w:lang w:bidi="ar-EG"/>
        </w:rPr>
        <w:t xml:space="preserve">) </w:t>
      </w:r>
      <w:r w:rsidRPr="00E100CE">
        <w:rPr>
          <w:rFonts w:ascii="Calibri" w:hAnsi="Calibri"/>
          <w:rtl/>
          <w:lang w:val="ar-SA"/>
        </w:rPr>
        <w:t xml:space="preserve">الصادر عن مؤتمر المندوبين المفوضين على </w:t>
      </w:r>
      <w:r w:rsidR="00722B04">
        <w:rPr>
          <w:rFonts w:ascii="Calibri" w:hAnsi="Calibri"/>
          <w:rtl/>
          <w:lang w:val="ar-SA"/>
        </w:rPr>
        <w:t>أن "المبادئ القانونية أو السياس</w:t>
      </w:r>
      <w:r w:rsidRPr="00E100CE">
        <w:rPr>
          <w:rFonts w:ascii="Calibri" w:hAnsi="Calibri"/>
          <w:rtl/>
          <w:lang w:val="ar-SA"/>
        </w:rPr>
        <w:t>اتية [التي] تتعلق بالدفاع والأمن الوطنيين والمحتوى والجريمة السيبرانية تشملها الحقوق السيادية لهذه [</w:t>
      </w:r>
      <w:r w:rsidR="003F4F78" w:rsidRPr="00E100CE">
        <w:rPr>
          <w:rFonts w:ascii="Calibri" w:hAnsi="Calibri"/>
          <w:rtl/>
          <w:lang w:val="ar-SA"/>
        </w:rPr>
        <w:t xml:space="preserve">الدول </w:t>
      </w:r>
      <w:r w:rsidRPr="00E100CE">
        <w:rPr>
          <w:rFonts w:ascii="Calibri" w:hAnsi="Calibri"/>
          <w:rtl/>
          <w:lang w:val="ar-SA"/>
        </w:rPr>
        <w:t>الأعضاء]"، فإن الولايات المتحدة ستعارض أي أحكام تتداخل مع هذه الحقوق. وتدعو الولايات المتحدة الإدارات الأخرى إلى الدخول في حوار يتسق مع هذه المبادئ التي تمثل أهمية حيوية للت</w:t>
      </w:r>
      <w:r w:rsidR="00142D36">
        <w:rPr>
          <w:rFonts w:ascii="Calibri" w:hAnsi="Calibri"/>
          <w:rtl/>
          <w:lang w:val="ar-SA"/>
        </w:rPr>
        <w:t>طوير المستمر للاتصالات</w:t>
      </w:r>
      <w:r w:rsidR="004A189E">
        <w:rPr>
          <w:rFonts w:ascii="Calibri" w:hAnsi="Calibri" w:hint="cs"/>
          <w:rtl/>
          <w:lang w:val="ar-SA"/>
        </w:rPr>
        <w:t> </w:t>
      </w:r>
      <w:r w:rsidR="00142D36">
        <w:rPr>
          <w:rFonts w:ascii="Calibri" w:hAnsi="Calibri"/>
          <w:rtl/>
          <w:lang w:val="ar-SA"/>
        </w:rPr>
        <w:t>الدولية.</w:t>
      </w:r>
    </w:p>
    <w:p w:rsidR="00EF1B3A" w:rsidRPr="00E100CE" w:rsidRDefault="00EF1B3A" w:rsidP="00142D36">
      <w:pPr>
        <w:pStyle w:val="Heading1"/>
      </w:pPr>
      <w:r w:rsidRPr="00E100CE">
        <w:rPr>
          <w:rFonts w:eastAsia="Calibri"/>
          <w:rtl/>
          <w:lang w:val="ar-SA" w:bidi="ar-SA"/>
        </w:rPr>
        <w:t>ثاني</w:t>
      </w:r>
      <w:r w:rsidR="00E100CE">
        <w:rPr>
          <w:rFonts w:eastAsia="Calibri"/>
          <w:rtl/>
          <w:lang w:val="ar-SA" w:bidi="ar-SA"/>
        </w:rPr>
        <w:t>اً</w:t>
      </w:r>
      <w:r w:rsidRPr="00E100CE">
        <w:rPr>
          <w:rFonts w:eastAsia="Calibri"/>
          <w:rtl/>
          <w:lang w:val="ar-SA"/>
        </w:rPr>
        <w:tab/>
      </w:r>
      <w:r w:rsidRPr="00E100CE">
        <w:rPr>
          <w:rFonts w:eastAsia="Calibri"/>
          <w:rtl/>
          <w:lang w:val="ar-SA" w:bidi="ar-SA"/>
        </w:rPr>
        <w:t>وجهات نظر الولايات المتحدة بشأن لوائح الاتصالات الدولية</w:t>
      </w:r>
    </w:p>
    <w:p w:rsidR="00EF1B3A" w:rsidRPr="00E100CE" w:rsidRDefault="00EF1B3A" w:rsidP="00142D36">
      <w:pPr>
        <w:rPr>
          <w:rFonts w:ascii="Calibri" w:hAnsi="Calibri"/>
        </w:rPr>
      </w:pPr>
      <w:r w:rsidRPr="00E100CE">
        <w:rPr>
          <w:rFonts w:ascii="Calibri" w:eastAsia="Calibri" w:hAnsi="Calibri"/>
          <w:rtl/>
          <w:lang w:val="ar-SA"/>
        </w:rPr>
        <w:t xml:space="preserve">تعتقد الولايات المتحدة أنه من الممكن معالجة التغيرات التي شهدها قطاع الاتصالات على الصعيد العالمي منذ انعقاد المؤتمر الإداري العالمي للبرق والهاتف لعام </w:t>
      </w:r>
      <w:r w:rsidR="00142D36">
        <w:rPr>
          <w:rFonts w:ascii="Calibri" w:eastAsia="Calibri" w:hAnsi="Calibri"/>
        </w:rPr>
        <w:t>1988</w:t>
      </w:r>
      <w:r w:rsidRPr="00E100CE">
        <w:rPr>
          <w:rFonts w:ascii="Calibri" w:eastAsia="Calibri" w:hAnsi="Calibri"/>
          <w:rtl/>
          <w:lang w:val="ar-SA"/>
        </w:rPr>
        <w:t xml:space="preserve"> في ملبورن بأستراليا واستيعابها دون إجراء تعديلات في لوائح الاتصالات الدولية إلا</w:t>
      </w:r>
      <w:r w:rsidR="00142D36">
        <w:rPr>
          <w:rFonts w:ascii="Calibri" w:eastAsia="Calibri" w:hAnsi="Calibri" w:hint="cs"/>
          <w:rtl/>
          <w:lang w:val="ar-SA"/>
        </w:rPr>
        <w:t> </w:t>
      </w:r>
      <w:r w:rsidRPr="00E100CE">
        <w:rPr>
          <w:rFonts w:ascii="Calibri" w:eastAsia="Calibri" w:hAnsi="Calibri"/>
          <w:rtl/>
          <w:lang w:val="ar-SA"/>
        </w:rPr>
        <w:t>بقدر محدود. ومن المهم أن يستمر تعبير لوائح الاتصالات الدولية عن مبادئ عامة تتسم بقدر كافٍ من المرونة لاستيعاب تغيرات التكنولوجيا والسوق الحالية والمستقبلية.</w:t>
      </w:r>
    </w:p>
    <w:p w:rsidR="00EF1B3A" w:rsidRPr="00E100CE" w:rsidRDefault="00EF1B3A" w:rsidP="00142D36">
      <w:pPr>
        <w:rPr>
          <w:rFonts w:ascii="Calibri" w:hAnsi="Calibri"/>
        </w:rPr>
      </w:pPr>
      <w:r w:rsidRPr="00E100CE">
        <w:rPr>
          <w:rFonts w:ascii="Calibri" w:eastAsia="Calibri" w:hAnsi="Calibri"/>
          <w:rtl/>
          <w:lang w:val="ar-SA"/>
        </w:rPr>
        <w:t xml:space="preserve">وإضافةً إلى ذلك، تشير الولايات المتحدة إلى أن لوائح الاتصالات الدولية بحكم سريانها الحالي تمثل أوجَه نقطة انطلاق للمفاوضات المتعلقة بتنقيحها. وتؤدي قرارات مؤتمر المندوبين المفوضين للاتحاد لعام </w:t>
      </w:r>
      <w:r w:rsidR="00142D36">
        <w:rPr>
          <w:rFonts w:ascii="Calibri" w:eastAsia="Calibri" w:hAnsi="Calibri"/>
        </w:rPr>
        <w:t>2010</w:t>
      </w:r>
      <w:r w:rsidRPr="00E100CE">
        <w:rPr>
          <w:rFonts w:ascii="Calibri" w:eastAsia="Calibri" w:hAnsi="Calibri"/>
          <w:rtl/>
          <w:lang w:val="ar-SA"/>
        </w:rPr>
        <w:t xml:space="preserve"> دور</w:t>
      </w:r>
      <w:r w:rsidR="00E100CE">
        <w:rPr>
          <w:rFonts w:ascii="Calibri" w:eastAsia="Calibri" w:hAnsi="Calibri"/>
          <w:rtl/>
          <w:lang w:val="ar-SA"/>
        </w:rPr>
        <w:t>اً</w:t>
      </w:r>
      <w:r w:rsidRPr="00E100CE">
        <w:rPr>
          <w:rFonts w:ascii="Calibri" w:eastAsia="Calibri" w:hAnsi="Calibri"/>
          <w:rtl/>
          <w:lang w:val="ar-SA"/>
        </w:rPr>
        <w:t xml:space="preserve"> توجيهي</w:t>
      </w:r>
      <w:r w:rsidR="00E100CE">
        <w:rPr>
          <w:rFonts w:ascii="Calibri" w:eastAsia="Calibri" w:hAnsi="Calibri"/>
          <w:rtl/>
          <w:lang w:val="ar-SA"/>
        </w:rPr>
        <w:t>اً</w:t>
      </w:r>
      <w:r w:rsidRPr="00E100CE">
        <w:rPr>
          <w:rFonts w:ascii="Calibri" w:eastAsia="Calibri" w:hAnsi="Calibri"/>
          <w:rtl/>
          <w:lang w:val="ar-SA"/>
        </w:rPr>
        <w:t xml:space="preserve"> لهذه التنقيحات. ويجب أن يستمر اتساق لوائح الاتحاد الإدارية، أي لوائح الاتصالات الدولية ولوائح الراديو تحديد</w:t>
      </w:r>
      <w:r w:rsidR="00E100CE">
        <w:rPr>
          <w:rFonts w:ascii="Calibri" w:eastAsia="Calibri" w:hAnsi="Calibri"/>
          <w:rtl/>
          <w:lang w:val="ar-SA"/>
        </w:rPr>
        <w:t>اً</w:t>
      </w:r>
      <w:r w:rsidRPr="00E100CE">
        <w:rPr>
          <w:rFonts w:ascii="Calibri" w:eastAsia="Calibri" w:hAnsi="Calibri"/>
          <w:rtl/>
          <w:lang w:val="ar-SA"/>
        </w:rPr>
        <w:t>، مع دستور الاتحاد واتفاقيته وتكميلها لهما. كما ينبغي أن تبقى لوائح الاتصالات الدولية المنقحة "معاهدة مستقرة" دون حاجة إلى تحديث منتظم أو متكرر. وعلاوةً على ذلك، يجب أن يستمر ما تنطوي عليه لوائح الاتصالات الدولية من إقرار بحق الدول الأعضاء السيادي في تنظيم قطاع الاتصالات بكل منها.</w:t>
      </w:r>
    </w:p>
    <w:p w:rsidR="00EF1B3A" w:rsidRPr="00E100CE" w:rsidRDefault="00EF1B3A" w:rsidP="00142D36">
      <w:pPr>
        <w:rPr>
          <w:rFonts w:ascii="Calibri" w:hAnsi="Calibri"/>
        </w:rPr>
      </w:pPr>
      <w:r w:rsidRPr="00E100CE">
        <w:rPr>
          <w:rFonts w:ascii="Calibri" w:hAnsi="Calibri"/>
          <w:rtl/>
          <w:lang w:val="ar-SA"/>
        </w:rPr>
        <w:t>ويبرز تقرير إحصائي صدر مؤخر</w:t>
      </w:r>
      <w:r w:rsidR="00E100CE">
        <w:rPr>
          <w:rFonts w:ascii="Calibri" w:hAnsi="Calibri"/>
          <w:rtl/>
          <w:lang w:val="ar-SA"/>
        </w:rPr>
        <w:t>اً</w:t>
      </w:r>
      <w:r w:rsidRPr="00E100CE">
        <w:rPr>
          <w:rFonts w:ascii="Calibri" w:hAnsi="Calibri"/>
          <w:rtl/>
          <w:lang w:val="ar-SA"/>
        </w:rPr>
        <w:t xml:space="preserve"> عن الاتحاد بالتفصيل الزيادة غير العادية في التنافس في سوق الاتصالات العالمية على مدى العقد الأخير (نشرة الاتحاد الإحصائية، </w:t>
      </w:r>
      <w:proofErr w:type="spellStart"/>
      <w:r w:rsidR="00142D36">
        <w:rPr>
          <w:rFonts w:ascii="Calibri" w:hAnsi="Calibri"/>
        </w:rPr>
        <w:t>StatShot</w:t>
      </w:r>
      <w:proofErr w:type="spellEnd"/>
      <w:r w:rsidRPr="00E100CE">
        <w:rPr>
          <w:rFonts w:ascii="Calibri" w:hAnsi="Calibri"/>
          <w:rtl/>
          <w:lang w:val="ar-SA"/>
        </w:rPr>
        <w:t xml:space="preserve">، </w:t>
      </w:r>
      <w:r w:rsidR="00142D36">
        <w:rPr>
          <w:rFonts w:ascii="Calibri" w:hAnsi="Calibri"/>
        </w:rPr>
        <w:t>2011</w:t>
      </w:r>
      <w:r w:rsidRPr="00E100CE">
        <w:rPr>
          <w:rFonts w:ascii="Calibri" w:hAnsi="Calibri"/>
          <w:rtl/>
          <w:lang w:val="ar-SA"/>
        </w:rPr>
        <w:t xml:space="preserve">). ويشير تقرير الاتحاد إلى شهود عام </w:t>
      </w:r>
      <w:r w:rsidR="00142D36">
        <w:rPr>
          <w:rFonts w:ascii="Calibri" w:hAnsi="Calibri"/>
        </w:rPr>
        <w:t>2010</w:t>
      </w:r>
      <w:r w:rsidR="00142D36">
        <w:rPr>
          <w:rFonts w:ascii="Calibri" w:hAnsi="Calibri" w:hint="cs"/>
          <w:rtl/>
          <w:lang w:bidi="ar-SY"/>
        </w:rPr>
        <w:t xml:space="preserve"> </w:t>
      </w:r>
      <w:r w:rsidRPr="00E100CE">
        <w:rPr>
          <w:rFonts w:ascii="Calibri" w:hAnsi="Calibri"/>
          <w:rtl/>
          <w:lang w:val="ar-SA"/>
        </w:rPr>
        <w:t xml:space="preserve">السماح بالتنافس على الخدمات المتنقلة وخدمات البيانات في أكثر من </w:t>
      </w:r>
      <w:r w:rsidR="00142D36">
        <w:rPr>
          <w:rFonts w:ascii="Calibri" w:hAnsi="Calibri"/>
        </w:rPr>
        <w:t>%90</w:t>
      </w:r>
      <w:r w:rsidR="00142D36">
        <w:rPr>
          <w:rFonts w:ascii="Calibri" w:hAnsi="Calibri" w:hint="cs"/>
          <w:rtl/>
          <w:lang w:val="ar-SA"/>
        </w:rPr>
        <w:t xml:space="preserve"> </w:t>
      </w:r>
      <w:r w:rsidRPr="00E100CE">
        <w:rPr>
          <w:rFonts w:ascii="Calibri" w:hAnsi="Calibri"/>
          <w:rtl/>
          <w:lang w:val="ar-SA"/>
        </w:rPr>
        <w:t xml:space="preserve">من البلدان وعلى النفاذ إلى البوابات الدولية في </w:t>
      </w:r>
      <w:r w:rsidR="00142D36">
        <w:rPr>
          <w:rFonts w:ascii="Calibri" w:hAnsi="Calibri"/>
        </w:rPr>
        <w:t>%78</w:t>
      </w:r>
      <w:r w:rsidR="00142D36">
        <w:rPr>
          <w:rFonts w:ascii="Calibri" w:hAnsi="Calibri" w:hint="cs"/>
          <w:rtl/>
          <w:lang w:val="ar-SA"/>
        </w:rPr>
        <w:t xml:space="preserve"> </w:t>
      </w:r>
      <w:r w:rsidRPr="00E100CE">
        <w:rPr>
          <w:rFonts w:ascii="Calibri" w:hAnsi="Calibri"/>
          <w:rtl/>
          <w:lang w:val="ar-SA"/>
        </w:rPr>
        <w:t>من البلدان. كما يشير أيض</w:t>
      </w:r>
      <w:r w:rsidR="00E100CE">
        <w:rPr>
          <w:rFonts w:ascii="Calibri" w:hAnsi="Calibri"/>
          <w:rtl/>
          <w:lang w:val="ar-SA"/>
        </w:rPr>
        <w:t>اً</w:t>
      </w:r>
      <w:r w:rsidRPr="00E100CE">
        <w:rPr>
          <w:rFonts w:ascii="Calibri" w:hAnsi="Calibri"/>
          <w:rtl/>
          <w:lang w:val="ar-SA"/>
        </w:rPr>
        <w:t xml:space="preserve"> إلى أن التنافس على خدمات الصوت الأساسية قائم في ثلثي البلدان وعلى الخطوط المؤجرة في ثلاثة أرباع بلدان العالم. وقد أدى هذا التنافس إلى تطورات تكنولوجية غير </w:t>
      </w:r>
      <w:r w:rsidR="00142D36">
        <w:rPr>
          <w:rFonts w:ascii="Calibri" w:hAnsi="Calibri"/>
          <w:rtl/>
          <w:lang w:val="ar-SA"/>
        </w:rPr>
        <w:t>مسبوقة وحفز تطوير خدمات جديدة.</w:t>
      </w:r>
    </w:p>
    <w:p w:rsidR="00EF1B3A" w:rsidRPr="00E100CE" w:rsidRDefault="00EF1B3A" w:rsidP="00E5683D">
      <w:pPr>
        <w:rPr>
          <w:rFonts w:ascii="Calibri" w:hAnsi="Calibri"/>
        </w:rPr>
      </w:pPr>
      <w:r w:rsidRPr="00E100CE">
        <w:rPr>
          <w:rFonts w:ascii="Calibri" w:eastAsia="Calibri" w:hAnsi="Calibri"/>
          <w:rtl/>
          <w:lang w:val="ar-SA"/>
        </w:rPr>
        <w:t xml:space="preserve">ويدل نجاح الاتصالات الدولية منذ عام </w:t>
      </w:r>
      <w:r w:rsidR="00142D36">
        <w:rPr>
          <w:rFonts w:ascii="Calibri" w:eastAsia="Calibri" w:hAnsi="Calibri"/>
        </w:rPr>
        <w:t>1988</w:t>
      </w:r>
      <w:r w:rsidRPr="00E100CE">
        <w:rPr>
          <w:rFonts w:ascii="Calibri" w:eastAsia="Calibri" w:hAnsi="Calibri"/>
          <w:rtl/>
          <w:lang w:val="ar-SA"/>
        </w:rPr>
        <w:t xml:space="preserve"> على أن لوائح الاتصالات الدولية قدمت إسهام</w:t>
      </w:r>
      <w:r w:rsidR="00E100CE">
        <w:rPr>
          <w:rFonts w:ascii="Calibri" w:eastAsia="Calibri" w:hAnsi="Calibri"/>
          <w:rtl/>
          <w:lang w:val="ar-SA"/>
        </w:rPr>
        <w:t>اً</w:t>
      </w:r>
      <w:r w:rsidRPr="00E100CE">
        <w:rPr>
          <w:rFonts w:ascii="Calibri" w:eastAsia="Calibri" w:hAnsi="Calibri"/>
          <w:rtl/>
          <w:lang w:val="ar-SA"/>
        </w:rPr>
        <w:t xml:space="preserve"> إيجابي</w:t>
      </w:r>
      <w:r w:rsidR="00E100CE">
        <w:rPr>
          <w:rFonts w:ascii="Calibri" w:eastAsia="Calibri" w:hAnsi="Calibri"/>
          <w:rtl/>
          <w:lang w:val="ar-SA"/>
        </w:rPr>
        <w:t>اً</w:t>
      </w:r>
      <w:r w:rsidR="00E5683D">
        <w:rPr>
          <w:rFonts w:ascii="Calibri" w:eastAsia="Calibri" w:hAnsi="Calibri"/>
          <w:rtl/>
          <w:lang w:val="ar-SA"/>
        </w:rPr>
        <w:t xml:space="preserve"> في الابتكار والنمو. </w:t>
      </w:r>
      <w:r w:rsidRPr="00E100CE">
        <w:rPr>
          <w:rFonts w:ascii="Calibri" w:eastAsia="Calibri" w:hAnsi="Calibri"/>
          <w:rtl/>
          <w:lang w:val="ar-SA"/>
        </w:rPr>
        <w:t xml:space="preserve">ولذلك، لا تحتاج معظم أحكام لوائح الاتصالات الدولية - إن احتاجت - إلا إلى تغييرات طفيفة للغاية. ويتمثل الاستثناء الوحيد من ذلك في المادة </w:t>
      </w:r>
      <w:r w:rsidR="00E5683D">
        <w:rPr>
          <w:rFonts w:ascii="Calibri" w:eastAsia="Calibri" w:hAnsi="Calibri"/>
        </w:rPr>
        <w:t>6</w:t>
      </w:r>
      <w:r w:rsidRPr="00E100CE">
        <w:rPr>
          <w:rFonts w:ascii="Calibri" w:eastAsia="Calibri" w:hAnsi="Calibri"/>
          <w:rtl/>
          <w:lang w:val="ar-SA"/>
        </w:rPr>
        <w:t xml:space="preserve"> التي تعالج تبادل حركة الاتصالات الدولية، حيث تتطلب المادة </w:t>
      </w:r>
      <w:r w:rsidR="00E5683D">
        <w:rPr>
          <w:rFonts w:ascii="Calibri" w:eastAsia="Calibri" w:hAnsi="Calibri"/>
        </w:rPr>
        <w:t>6</w:t>
      </w:r>
      <w:r w:rsidRPr="00E100CE">
        <w:rPr>
          <w:rFonts w:ascii="Calibri" w:eastAsia="Calibri" w:hAnsi="Calibri"/>
          <w:rtl/>
          <w:lang w:val="ar-SA"/>
        </w:rPr>
        <w:t xml:space="preserve"> تعديلات معتبرة تعكس بيئة الاتصالات القائمة اليوم وتستوعب تغيرات التكنولوجيا والسوق المستقبلية.</w:t>
      </w:r>
    </w:p>
    <w:p w:rsidR="00EF1B3A" w:rsidRPr="00E100CE" w:rsidRDefault="00EF1B3A" w:rsidP="005442E4">
      <w:pPr>
        <w:rPr>
          <w:rFonts w:ascii="Calibri" w:hAnsi="Calibri"/>
        </w:rPr>
      </w:pPr>
      <w:r w:rsidRPr="00E100CE">
        <w:rPr>
          <w:rFonts w:ascii="Calibri" w:eastAsia="Calibri" w:hAnsi="Calibri"/>
          <w:rtl/>
          <w:lang w:val="ar-SA"/>
        </w:rPr>
        <w:t>وتعكس لوائح الاتصالات الدولية الحالية سوق اتصالات جرت في ظلها معظم الحركة بين ناقلين احتكاريين، وكانت الحركة عبارة عن مهاتفة وبيانات ثابتة وبرق. أما اليوم فيجري تبادل معظم الحركة بموجب ترتيبات تجارية بين ناقلين يعملون في</w:t>
      </w:r>
      <w:r w:rsidR="005442E4">
        <w:rPr>
          <w:rFonts w:ascii="Calibri" w:eastAsia="Calibri" w:hAnsi="Calibri" w:hint="cs"/>
          <w:rtl/>
          <w:lang w:val="ar-SA"/>
        </w:rPr>
        <w:t> </w:t>
      </w:r>
      <w:r w:rsidRPr="00E100CE">
        <w:rPr>
          <w:rFonts w:ascii="Calibri" w:eastAsia="Calibri" w:hAnsi="Calibri"/>
          <w:rtl/>
          <w:lang w:val="ar-SA"/>
        </w:rPr>
        <w:t>بيئات تنافسية تنطوي على خدمات متنافسة متعددة.</w:t>
      </w:r>
    </w:p>
    <w:p w:rsidR="00EF1B3A" w:rsidRPr="00E100CE" w:rsidRDefault="00EF1B3A" w:rsidP="00E100CE">
      <w:pPr>
        <w:rPr>
          <w:rFonts w:ascii="Calibri" w:hAnsi="Calibri"/>
        </w:rPr>
      </w:pPr>
      <w:r w:rsidRPr="00E100CE">
        <w:rPr>
          <w:rFonts w:ascii="Calibri" w:eastAsia="Calibri" w:hAnsi="Calibri"/>
          <w:rtl/>
          <w:lang w:val="ar-SA"/>
        </w:rPr>
        <w:t>وعلى ذلك تقترح الولايات المتحدة ما يلي:</w:t>
      </w:r>
    </w:p>
    <w:p w:rsidR="00EF1B3A" w:rsidRPr="00E100CE" w:rsidRDefault="006B7B67" w:rsidP="006B7B67">
      <w:pPr>
        <w:pStyle w:val="enumlev1"/>
        <w:tabs>
          <w:tab w:val="clear" w:pos="1134"/>
        </w:tabs>
        <w:ind w:left="850" w:hanging="850"/>
      </w:pPr>
      <w:r w:rsidRPr="006B7B67">
        <w:rPr>
          <w:rFonts w:eastAsia="Calibri" w:cs="Calibri"/>
          <w:szCs w:val="22"/>
          <w:rtl/>
          <w:lang w:val="ar-SA"/>
        </w:rPr>
        <w:t>•</w:t>
      </w:r>
      <w:r>
        <w:rPr>
          <w:rFonts w:eastAsia="Calibri" w:hint="cs"/>
          <w:rtl/>
          <w:lang w:val="ar-SA"/>
        </w:rPr>
        <w:tab/>
      </w:r>
      <w:r w:rsidR="00EF1B3A" w:rsidRPr="00E100CE">
        <w:rPr>
          <w:rFonts w:eastAsia="Calibri"/>
          <w:rtl/>
          <w:lang w:val="ar-SA"/>
        </w:rPr>
        <w:t>إجراء حد أدنى من التغييرات على تمهيد لوائح الاتصالات الدولية</w:t>
      </w:r>
      <w:r>
        <w:rPr>
          <w:rFonts w:eastAsia="Calibri" w:hint="cs"/>
          <w:rtl/>
          <w:lang w:val="ar-SA"/>
        </w:rPr>
        <w:t>؛</w:t>
      </w:r>
    </w:p>
    <w:p w:rsidR="00EF1B3A" w:rsidRPr="00E100CE" w:rsidRDefault="006B7B67" w:rsidP="006B7B67">
      <w:pPr>
        <w:pStyle w:val="enumlev1"/>
        <w:tabs>
          <w:tab w:val="clear" w:pos="1134"/>
        </w:tabs>
        <w:ind w:left="850" w:hanging="850"/>
      </w:pPr>
      <w:r w:rsidRPr="006B7B67">
        <w:rPr>
          <w:rFonts w:eastAsia="Calibri" w:cs="Calibri"/>
          <w:szCs w:val="22"/>
          <w:rtl/>
          <w:lang w:val="ar-SA"/>
        </w:rPr>
        <w:t>•</w:t>
      </w:r>
      <w:r>
        <w:rPr>
          <w:rFonts w:eastAsia="Calibri" w:hint="cs"/>
          <w:rtl/>
          <w:lang w:val="ar-SA"/>
        </w:rPr>
        <w:tab/>
      </w:r>
      <w:r w:rsidR="00EF1B3A" w:rsidRPr="00E100CE">
        <w:rPr>
          <w:rFonts w:eastAsia="Calibri"/>
          <w:rtl/>
          <w:lang w:val="ar-SA"/>
        </w:rPr>
        <w:t>تحقيق الاتساق بين التعريفات الواردة في لوائح الاتصالات الدولية وتلك الواردة في دستور الاتحاد واتفاقيته، دون المساس بتعريفات الاتصالات وخدمة الاتصالات الدولية</w:t>
      </w:r>
      <w:r>
        <w:rPr>
          <w:rFonts w:eastAsia="Calibri" w:hint="cs"/>
          <w:rtl/>
          <w:lang w:val="ar-SA"/>
        </w:rPr>
        <w:t>؛</w:t>
      </w:r>
    </w:p>
    <w:p w:rsidR="00EF1B3A" w:rsidRPr="00E100CE" w:rsidRDefault="006B7B67" w:rsidP="006B7B67">
      <w:pPr>
        <w:pStyle w:val="enumlev1"/>
        <w:tabs>
          <w:tab w:val="clear" w:pos="1134"/>
        </w:tabs>
        <w:ind w:left="850" w:hanging="850"/>
      </w:pPr>
      <w:r w:rsidRPr="006B7B67">
        <w:rPr>
          <w:rFonts w:eastAsia="Calibri" w:cs="Calibri"/>
          <w:szCs w:val="22"/>
          <w:rtl/>
          <w:lang w:val="ar-SA"/>
        </w:rPr>
        <w:t>•</w:t>
      </w:r>
      <w:r>
        <w:rPr>
          <w:rFonts w:eastAsia="Calibri" w:hint="cs"/>
          <w:rtl/>
          <w:lang w:val="ar-SA"/>
        </w:rPr>
        <w:tab/>
      </w:r>
      <w:r w:rsidR="00EF1B3A" w:rsidRPr="00E100CE">
        <w:rPr>
          <w:rFonts w:eastAsia="Calibri"/>
          <w:rtl/>
          <w:lang w:val="ar-SA"/>
        </w:rPr>
        <w:t>الإبقاء على الطبيعة الطوعية للامتثال لتوصيات قطاع تقييس الاتصالات</w:t>
      </w:r>
      <w:r>
        <w:rPr>
          <w:rFonts w:eastAsia="Calibri" w:hint="cs"/>
          <w:rtl/>
          <w:lang w:val="ar-SA"/>
        </w:rPr>
        <w:t>؛</w:t>
      </w:r>
    </w:p>
    <w:p w:rsidR="00EF1B3A" w:rsidRPr="00E100CE" w:rsidRDefault="006B7B67" w:rsidP="00D0389D">
      <w:pPr>
        <w:pStyle w:val="enumlev1"/>
        <w:pageBreakBefore/>
        <w:tabs>
          <w:tab w:val="clear" w:pos="1134"/>
        </w:tabs>
        <w:ind w:left="851" w:hanging="851"/>
      </w:pPr>
      <w:r w:rsidRPr="006B7B67">
        <w:rPr>
          <w:rFonts w:eastAsia="Calibri" w:cs="Calibri"/>
          <w:szCs w:val="22"/>
          <w:rtl/>
          <w:lang w:val="ar-SA"/>
        </w:rPr>
        <w:lastRenderedPageBreak/>
        <w:t>•</w:t>
      </w:r>
      <w:r>
        <w:rPr>
          <w:rFonts w:eastAsia="Calibri" w:hint="cs"/>
          <w:rtl/>
          <w:lang w:val="ar-SA"/>
        </w:rPr>
        <w:tab/>
      </w:r>
      <w:r w:rsidR="00EF1B3A" w:rsidRPr="00E100CE">
        <w:rPr>
          <w:rFonts w:eastAsia="Calibri"/>
          <w:rtl/>
          <w:lang w:val="ar-SA"/>
        </w:rPr>
        <w:t>استمرار الاقتصار في تطبيق لوائح الاتصالات الدولية على وكالات التشغيل المعترف بها، أي أنه ينبغي تجنب توسيع نطاق لوائح الاتصالات الدولية لتعالج وكالات التشغيل الأخرى غير المعنية بتقديم خدمات اتصالات دولية مصرح بها أو مرخص لها إلى الجمهور</w:t>
      </w:r>
      <w:r>
        <w:rPr>
          <w:rFonts w:eastAsia="Calibri" w:hint="cs"/>
          <w:rtl/>
          <w:lang w:val="ar-SA"/>
        </w:rPr>
        <w:t>؛</w:t>
      </w:r>
    </w:p>
    <w:p w:rsidR="00EF1B3A" w:rsidRPr="00E100CE" w:rsidRDefault="006B7B67" w:rsidP="006B7B67">
      <w:pPr>
        <w:pStyle w:val="enumlev1"/>
        <w:tabs>
          <w:tab w:val="clear" w:pos="1134"/>
        </w:tabs>
        <w:ind w:left="850" w:hanging="850"/>
      </w:pPr>
      <w:r w:rsidRPr="006B7B67">
        <w:rPr>
          <w:rFonts w:eastAsia="Calibri" w:cs="Calibri"/>
          <w:szCs w:val="22"/>
          <w:rtl/>
          <w:lang w:val="ar-SA"/>
        </w:rPr>
        <w:t>•</w:t>
      </w:r>
      <w:r>
        <w:rPr>
          <w:rFonts w:eastAsia="Calibri" w:hint="cs"/>
          <w:rtl/>
          <w:lang w:val="ar-SA"/>
        </w:rPr>
        <w:tab/>
      </w:r>
      <w:r w:rsidR="00EF1B3A" w:rsidRPr="00E100CE">
        <w:rPr>
          <w:rFonts w:eastAsia="Calibri"/>
          <w:rtl/>
          <w:lang w:val="ar-SA"/>
        </w:rPr>
        <w:t xml:space="preserve">التأكيد من خلال إجراء تعديلات على المادة </w:t>
      </w:r>
      <w:r>
        <w:rPr>
          <w:rFonts w:eastAsia="Calibri"/>
        </w:rPr>
        <w:t>6</w:t>
      </w:r>
      <w:r w:rsidR="00EF1B3A" w:rsidRPr="00E100CE">
        <w:rPr>
          <w:rFonts w:eastAsia="Calibri"/>
          <w:rtl/>
          <w:lang w:val="ar-SA"/>
        </w:rPr>
        <w:t xml:space="preserve"> على الدور الذي يؤديه التنافس في السوق والاتفاقات المبرمة إثر مفاوضات تجارية في تبادل حركة الاتصالات الدولية.</w:t>
      </w:r>
    </w:p>
    <w:p w:rsidR="00EF1B3A" w:rsidRPr="00E100CE" w:rsidRDefault="00EF1B3A" w:rsidP="006B7B67">
      <w:pPr>
        <w:pStyle w:val="Heading1"/>
      </w:pPr>
      <w:r w:rsidRPr="00E100CE">
        <w:rPr>
          <w:rFonts w:eastAsia="Calibri"/>
          <w:rtl/>
          <w:lang w:val="ar-SA" w:bidi="ar-SA"/>
        </w:rPr>
        <w:t>ثالثا</w:t>
      </w:r>
      <w:r w:rsidR="006B7B67">
        <w:rPr>
          <w:rFonts w:eastAsia="Calibri" w:hint="cs"/>
          <w:rtl/>
          <w:lang w:val="ar-SA" w:bidi="ar-SA"/>
        </w:rPr>
        <w:t>ً</w:t>
      </w:r>
      <w:r w:rsidRPr="00E100CE">
        <w:rPr>
          <w:rFonts w:eastAsia="Calibri"/>
          <w:rtl/>
          <w:lang w:val="ar-SA"/>
        </w:rPr>
        <w:tab/>
      </w:r>
      <w:r w:rsidRPr="00E100CE">
        <w:rPr>
          <w:rFonts w:eastAsia="Calibri"/>
          <w:rtl/>
          <w:lang w:val="ar-SA" w:bidi="ar-SA"/>
        </w:rPr>
        <w:t>مقترحات بشأن أعمال المؤتمر</w:t>
      </w:r>
    </w:p>
    <w:p w:rsidR="00EF1B3A" w:rsidRPr="00E100CE" w:rsidRDefault="00EF1B3A" w:rsidP="006B7B67">
      <w:pPr>
        <w:rPr>
          <w:rFonts w:ascii="Calibri" w:hAnsi="Calibri"/>
        </w:rPr>
      </w:pPr>
      <w:r w:rsidRPr="00E100CE">
        <w:rPr>
          <w:rFonts w:ascii="Calibri" w:eastAsia="Calibri" w:hAnsi="Calibri"/>
          <w:rtl/>
          <w:lang w:val="ar-SA"/>
        </w:rPr>
        <w:t>تقر الولايات المتحدة بالدور الذي أدته لوائح الاتصالات الدولية في سبيل تعزيز نمو شبكات الاتصالات. ومع ذلك فإن الولايات المتحدة تقر كذلك بالحق السيادي لكل بلد في تنظيم قطاع الاتصالات الخاص به. وعلاوةً على ذلك، تعارض الولايات المتحدة إضافة أحكام على لوائح الاتصالات الدولية يمكن تفسيرها على نحو يقيد الخيارات المتاحة للحكومات في</w:t>
      </w:r>
      <w:r w:rsidR="006B7B67">
        <w:rPr>
          <w:rFonts w:ascii="Calibri" w:eastAsia="Calibri" w:hAnsi="Calibri" w:hint="cs"/>
          <w:rtl/>
          <w:lang w:val="ar-SA"/>
        </w:rPr>
        <w:t> </w:t>
      </w:r>
      <w:r w:rsidRPr="00E100CE">
        <w:rPr>
          <w:rFonts w:ascii="Calibri" w:eastAsia="Calibri" w:hAnsi="Calibri"/>
          <w:rtl/>
          <w:lang w:val="ar-SA"/>
        </w:rPr>
        <w:t>تنظيم أنظمتها الوطنية المتعلقة بالاتصالات. وإذا كان من المنشود أن تعزز لوائح الاتصالات الدولية تطوير الاتصالات على أمد طويل، فيجب أن تبقى مرنة بقدر كافٍ للسماح بالتغير التكنولوجي السريع وبتطور نماذج أعمال جديدة وخدمات موجهة إلى صالح المستهلكين.</w:t>
      </w:r>
    </w:p>
    <w:p w:rsidR="00EF1B3A" w:rsidRPr="00E100CE" w:rsidRDefault="00EF1B3A" w:rsidP="006B7B67">
      <w:pPr>
        <w:rPr>
          <w:rFonts w:ascii="Calibri" w:hAnsi="Calibri"/>
        </w:rPr>
      </w:pPr>
      <w:r w:rsidRPr="00E100CE">
        <w:rPr>
          <w:rFonts w:ascii="Calibri" w:eastAsia="Calibri" w:hAnsi="Calibri"/>
          <w:rtl/>
          <w:lang w:val="ar-SA"/>
        </w:rPr>
        <w:t xml:space="preserve">وفي ضوء ما سبق ذكره، يسر الولايات المتحدة أن تتقدم بدفعتها الأولى من المقترحات في </w:t>
      </w:r>
      <w:r w:rsidRPr="007E7E89">
        <w:rPr>
          <w:rFonts w:ascii="Calibri" w:eastAsia="Calibri" w:hAnsi="Calibri"/>
          <w:b/>
          <w:bCs/>
          <w:rtl/>
          <w:lang w:val="ar-SA"/>
        </w:rPr>
        <w:t xml:space="preserve">الإضافة </w:t>
      </w:r>
      <w:r w:rsidR="006B7B67" w:rsidRPr="007E7E89">
        <w:rPr>
          <w:rFonts w:ascii="Calibri" w:eastAsia="Calibri" w:hAnsi="Calibri"/>
          <w:b/>
          <w:bCs/>
        </w:rPr>
        <w:t>1</w:t>
      </w:r>
      <w:r w:rsidRPr="00E100CE">
        <w:rPr>
          <w:rFonts w:ascii="Calibri" w:eastAsia="Calibri" w:hAnsi="Calibri"/>
          <w:rtl/>
          <w:lang w:val="ar-SA"/>
        </w:rPr>
        <w:t xml:space="preserve"> للنظر فيها خلال المؤتمر العالمي للاتصالات الدولية لعام </w:t>
      </w:r>
      <w:r w:rsidR="006B7B67">
        <w:rPr>
          <w:rFonts w:ascii="Calibri" w:eastAsia="Calibri" w:hAnsi="Calibri"/>
        </w:rPr>
        <w:t>2012</w:t>
      </w:r>
      <w:r w:rsidR="00722B04">
        <w:rPr>
          <w:rFonts w:ascii="Calibri" w:eastAsia="Calibri" w:hAnsi="Calibri" w:hint="cs"/>
          <w:rtl/>
          <w:lang w:val="ar-SA"/>
        </w:rPr>
        <w:t xml:space="preserve"> </w:t>
      </w:r>
      <w:r w:rsidR="00722B04">
        <w:rPr>
          <w:rFonts w:ascii="Calibri" w:eastAsia="Calibri" w:hAnsi="Calibri"/>
        </w:rPr>
        <w:t>(WCIT-12)</w:t>
      </w:r>
      <w:bookmarkStart w:id="1" w:name="_GoBack"/>
      <w:bookmarkEnd w:id="1"/>
      <w:r w:rsidRPr="00E100CE">
        <w:rPr>
          <w:rFonts w:ascii="Calibri" w:eastAsia="Calibri" w:hAnsi="Calibri"/>
          <w:rtl/>
          <w:lang w:val="ar-SA"/>
        </w:rPr>
        <w:t>. وتحتفظ الولايات المتحدة بالحق في الإضافة على وجهات النظر والمقترحات المنصوص عليها في هذه الوثيقة أو تعديلها على أي نحوٍ آخر من خلال مساهمات لاحقة.</w:t>
      </w:r>
    </w:p>
    <w:p w:rsidR="00EF1B3A" w:rsidRPr="00E100CE" w:rsidRDefault="00EF1B3A" w:rsidP="00E100CE">
      <w:pPr>
        <w:rPr>
          <w:rFonts w:ascii="Calibri" w:hAnsi="Calibri"/>
        </w:rPr>
      </w:pPr>
      <w:r w:rsidRPr="00E100CE">
        <w:rPr>
          <w:rFonts w:ascii="Calibri" w:eastAsia="Calibri" w:hAnsi="Calibri"/>
          <w:rtl/>
          <w:lang w:val="ar-SA"/>
        </w:rPr>
        <w:t xml:space="preserve">وتدرج المقترحات اللاحقة على هيئة </w:t>
      </w:r>
      <w:r w:rsidRPr="007E7E89">
        <w:rPr>
          <w:rFonts w:ascii="Calibri" w:eastAsia="Calibri" w:hAnsi="Calibri"/>
          <w:b/>
          <w:bCs/>
          <w:rtl/>
          <w:lang w:val="ar-SA"/>
        </w:rPr>
        <w:t>إضافات</w:t>
      </w:r>
      <w:r w:rsidRPr="00E100CE">
        <w:rPr>
          <w:rFonts w:ascii="Calibri" w:eastAsia="Calibri" w:hAnsi="Calibri"/>
          <w:rtl/>
          <w:lang w:val="ar-SA"/>
        </w:rPr>
        <w:t xml:space="preserve"> أخرى على هذه الوثيقة.</w:t>
      </w:r>
    </w:p>
    <w:p w:rsidR="00EF1B3A" w:rsidRDefault="00EF1B3A" w:rsidP="00E100CE">
      <w:pPr>
        <w:rPr>
          <w:rFonts w:ascii="Calibri" w:eastAsia="Calibri" w:hAnsi="Calibri"/>
          <w:rtl/>
          <w:lang w:val="ar-SA"/>
        </w:rPr>
      </w:pPr>
      <w:r w:rsidRPr="00E100CE">
        <w:rPr>
          <w:rFonts w:ascii="Calibri" w:eastAsia="Calibri" w:hAnsi="Calibri"/>
          <w:rtl/>
          <w:lang w:val="ar-SA"/>
        </w:rPr>
        <w:t xml:space="preserve">ويعرض الجدول المرفق في </w:t>
      </w:r>
      <w:r w:rsidRPr="007E7E89">
        <w:rPr>
          <w:rFonts w:ascii="Calibri" w:eastAsia="Calibri" w:hAnsi="Calibri"/>
          <w:b/>
          <w:bCs/>
          <w:rtl/>
          <w:lang w:val="ar-SA"/>
        </w:rPr>
        <w:t>الملحق</w:t>
      </w:r>
      <w:r w:rsidRPr="00E100CE">
        <w:rPr>
          <w:rFonts w:ascii="Calibri" w:eastAsia="Calibri" w:hAnsi="Calibri"/>
          <w:rtl/>
          <w:lang w:val="ar-SA"/>
        </w:rPr>
        <w:t xml:space="preserve"> ملخص</w:t>
      </w:r>
      <w:r w:rsidR="00E100CE">
        <w:rPr>
          <w:rFonts w:ascii="Calibri" w:eastAsia="Calibri" w:hAnsi="Calibri"/>
          <w:rtl/>
          <w:lang w:val="ar-SA"/>
        </w:rPr>
        <w:t>اً</w:t>
      </w:r>
      <w:r w:rsidRPr="00E100CE">
        <w:rPr>
          <w:rFonts w:ascii="Calibri" w:eastAsia="Calibri" w:hAnsi="Calibri"/>
          <w:rtl/>
          <w:lang w:val="ar-SA"/>
        </w:rPr>
        <w:t xml:space="preserve"> لقائمة المقترحات المقدمة من الولايات المتحدة.</w:t>
      </w:r>
    </w:p>
    <w:p w:rsidR="00E100CE" w:rsidRPr="00E100CE" w:rsidRDefault="00E100CE" w:rsidP="00E100CE">
      <w:pPr>
        <w:rPr>
          <w:rFonts w:ascii="Calibri" w:hAnsi="Calibri"/>
          <w:rtl/>
        </w:rPr>
      </w:pPr>
    </w:p>
    <w:p w:rsidR="00EF1B3A" w:rsidRPr="00E100CE" w:rsidRDefault="00EF1B3A" w:rsidP="00E100CE">
      <w:pPr>
        <w:rPr>
          <w:rFonts w:ascii="Calibri" w:hAnsi="Calibri"/>
          <w:noProof/>
          <w:rtl/>
        </w:rPr>
        <w:sectPr w:rsidR="00EF1B3A" w:rsidRPr="00E100CE"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pPr>
    </w:p>
    <w:p w:rsidR="00EF1B3A" w:rsidRPr="00E100CE" w:rsidRDefault="00EF1B3A" w:rsidP="0010097F">
      <w:pPr>
        <w:pStyle w:val="AnnexNo"/>
      </w:pPr>
      <w:r w:rsidRPr="00E100CE">
        <w:rPr>
          <w:rFonts w:eastAsia="Calibri"/>
          <w:rtl/>
        </w:rPr>
        <w:lastRenderedPageBreak/>
        <w:t>الملح</w:t>
      </w:r>
      <w:r w:rsidR="0010097F">
        <w:rPr>
          <w:rFonts w:eastAsia="Calibri" w:hint="cs"/>
          <w:rtl/>
        </w:rPr>
        <w:t>ـ</w:t>
      </w:r>
      <w:r w:rsidRPr="00E100CE">
        <w:rPr>
          <w:rFonts w:eastAsia="Calibri"/>
          <w:rtl/>
        </w:rPr>
        <w:t>ق</w:t>
      </w:r>
    </w:p>
    <w:p w:rsidR="00EF1B3A" w:rsidRPr="00E100CE" w:rsidRDefault="00EF1B3A" w:rsidP="0010097F">
      <w:pPr>
        <w:pStyle w:val="Annextitle"/>
        <w:spacing w:after="240"/>
      </w:pPr>
      <w:r w:rsidRPr="00E100CE">
        <w:rPr>
          <w:rFonts w:eastAsia="Calibri"/>
          <w:rtl/>
          <w:lang w:val="ar-SA"/>
        </w:rPr>
        <w:t xml:space="preserve">قائمة المقترحات المقدمة إلى المؤتمر العالمي للاتصالات الدولية لعام </w:t>
      </w:r>
      <w:r w:rsidR="0010097F">
        <w:rPr>
          <w:rFonts w:eastAsia="Calibri"/>
        </w:rPr>
        <w:t>2012</w:t>
      </w:r>
      <w:r w:rsidRPr="00E100CE">
        <w:rPr>
          <w:rFonts w:eastAsia="Calibri"/>
          <w:rtl/>
          <w:lang w:val="ar-SA"/>
        </w:rPr>
        <w:t xml:space="preserve"> من الولايات المتحدة</w:t>
      </w: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774"/>
        <w:gridCol w:w="2835"/>
        <w:gridCol w:w="9889"/>
      </w:tblGrid>
      <w:tr w:rsidR="00305438" w:rsidRPr="0010097F" w:rsidTr="00305438">
        <w:trPr>
          <w:cantSplit/>
          <w:tblHeader/>
          <w:jc w:val="center"/>
        </w:trPr>
        <w:tc>
          <w:tcPr>
            <w:tcW w:w="1774" w:type="dxa"/>
            <w:tcBorders>
              <w:top w:val="double" w:sz="6" w:space="0" w:color="000000"/>
              <w:bottom w:val="single" w:sz="6" w:space="0" w:color="000000"/>
            </w:tcBorders>
            <w:shd w:val="pct15" w:color="auto" w:fill="auto"/>
          </w:tcPr>
          <w:p w:rsidR="00EF1B3A" w:rsidRPr="0010097F" w:rsidRDefault="00EF1B3A" w:rsidP="008E02AA">
            <w:pPr>
              <w:spacing w:before="40" w:after="40" w:line="260" w:lineRule="exact"/>
              <w:jc w:val="center"/>
              <w:rPr>
                <w:rFonts w:ascii="Calibri" w:hAnsi="Calibri"/>
                <w:b/>
                <w:bCs/>
                <w:sz w:val="20"/>
                <w:szCs w:val="26"/>
              </w:rPr>
            </w:pPr>
            <w:r w:rsidRPr="0010097F">
              <w:rPr>
                <w:rFonts w:ascii="Calibri" w:eastAsia="Calibri" w:hAnsi="Calibri"/>
                <w:b/>
                <w:bCs/>
                <w:sz w:val="20"/>
                <w:szCs w:val="26"/>
                <w:rtl/>
                <w:lang w:val="ar-SA"/>
              </w:rPr>
              <w:t>الولايات المتحدة الأمريكية</w:t>
            </w:r>
          </w:p>
        </w:tc>
        <w:tc>
          <w:tcPr>
            <w:tcW w:w="2835" w:type="dxa"/>
            <w:tcBorders>
              <w:top w:val="double" w:sz="6" w:space="0" w:color="000000"/>
              <w:bottom w:val="single" w:sz="6" w:space="0" w:color="000000"/>
            </w:tcBorders>
            <w:shd w:val="pct15" w:color="auto" w:fill="auto"/>
          </w:tcPr>
          <w:p w:rsidR="00EF1B3A" w:rsidRPr="0010097F" w:rsidRDefault="00EF1B3A" w:rsidP="008E02AA">
            <w:pPr>
              <w:spacing w:before="40" w:after="40" w:line="260" w:lineRule="exact"/>
              <w:jc w:val="center"/>
              <w:rPr>
                <w:rFonts w:ascii="Calibri" w:hAnsi="Calibri"/>
                <w:b/>
                <w:bCs/>
                <w:sz w:val="20"/>
                <w:szCs w:val="26"/>
              </w:rPr>
            </w:pPr>
            <w:r w:rsidRPr="0010097F">
              <w:rPr>
                <w:rFonts w:ascii="Calibri" w:eastAsia="Calibri" w:hAnsi="Calibri"/>
                <w:b/>
                <w:bCs/>
                <w:sz w:val="20"/>
                <w:szCs w:val="26"/>
                <w:rtl/>
                <w:lang w:val="ar-SA"/>
              </w:rPr>
              <w:t>عنوان الولايات المتحدة الأمريكية</w:t>
            </w:r>
          </w:p>
        </w:tc>
        <w:tc>
          <w:tcPr>
            <w:tcW w:w="9889" w:type="dxa"/>
            <w:tcBorders>
              <w:top w:val="double" w:sz="6" w:space="0" w:color="000000"/>
              <w:bottom w:val="single" w:sz="6" w:space="0" w:color="000000"/>
            </w:tcBorders>
            <w:shd w:val="pct15" w:color="auto" w:fill="auto"/>
          </w:tcPr>
          <w:p w:rsidR="00EF1B3A" w:rsidRPr="0010097F" w:rsidRDefault="00EF1B3A" w:rsidP="008E02AA">
            <w:pPr>
              <w:spacing w:before="40" w:after="40" w:line="260" w:lineRule="exact"/>
              <w:jc w:val="center"/>
              <w:rPr>
                <w:rFonts w:ascii="Calibri" w:hAnsi="Calibri"/>
                <w:b/>
                <w:bCs/>
                <w:sz w:val="20"/>
                <w:szCs w:val="26"/>
              </w:rPr>
            </w:pPr>
            <w:r w:rsidRPr="0010097F">
              <w:rPr>
                <w:rFonts w:ascii="Calibri" w:eastAsia="Calibri" w:hAnsi="Calibri"/>
                <w:b/>
                <w:bCs/>
                <w:sz w:val="20"/>
                <w:szCs w:val="26"/>
                <w:rtl/>
                <w:lang w:val="ar-SA"/>
              </w:rPr>
              <w:t>ملخص المقترح</w:t>
            </w:r>
          </w:p>
        </w:tc>
      </w:tr>
      <w:tr w:rsidR="00EF1B3A" w:rsidRPr="0010097F" w:rsidTr="00305438">
        <w:trPr>
          <w:cantSplit/>
          <w:jc w:val="center"/>
        </w:trPr>
        <w:tc>
          <w:tcPr>
            <w:tcW w:w="1774" w:type="dxa"/>
            <w:tcBorders>
              <w:top w:val="single" w:sz="6" w:space="0" w:color="000000"/>
            </w:tcBorders>
          </w:tcPr>
          <w:p w:rsidR="00EF1B3A" w:rsidRPr="00D0389D" w:rsidRDefault="0010097F" w:rsidP="008E02AA">
            <w:pPr>
              <w:spacing w:before="40" w:after="40" w:line="260" w:lineRule="exact"/>
              <w:rPr>
                <w:rFonts w:ascii="Calibri" w:hAnsi="Calibri"/>
                <w:b/>
                <w:bCs/>
                <w:sz w:val="20"/>
                <w:szCs w:val="26"/>
                <w:lang w:eastAsia="ko-KR"/>
              </w:rPr>
            </w:pPr>
            <w:r w:rsidRPr="00D0389D">
              <w:rPr>
                <w:rFonts w:ascii="Calibri" w:eastAsia="Calibri" w:hAnsi="Calibri"/>
                <w:b/>
                <w:bCs/>
                <w:sz w:val="20"/>
                <w:szCs w:val="26"/>
              </w:rPr>
              <w:t>USA/9A1/1</w:t>
            </w:r>
          </w:p>
        </w:tc>
        <w:tc>
          <w:tcPr>
            <w:tcW w:w="2835" w:type="dxa"/>
            <w:tcBorders>
              <w:top w:val="single" w:sz="6" w:space="0" w:color="000000"/>
            </w:tcBorders>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عنوان لوائح الاتصالات الدولية</w:t>
            </w:r>
          </w:p>
        </w:tc>
        <w:tc>
          <w:tcPr>
            <w:tcW w:w="9889" w:type="dxa"/>
            <w:tcBorders>
              <w:top w:val="single" w:sz="6" w:space="0" w:color="000000"/>
            </w:tcBorders>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يبقى دون تغيير.</w:t>
            </w:r>
          </w:p>
        </w:tc>
      </w:tr>
      <w:tr w:rsidR="00EF1B3A" w:rsidRPr="0010097F" w:rsidTr="00305438">
        <w:trPr>
          <w:cantSplit/>
          <w:jc w:val="center"/>
        </w:trPr>
        <w:tc>
          <w:tcPr>
            <w:tcW w:w="1774" w:type="dxa"/>
          </w:tcPr>
          <w:p w:rsidR="00EF1B3A" w:rsidRPr="00D0389D" w:rsidRDefault="0010097F" w:rsidP="008E02AA">
            <w:pPr>
              <w:spacing w:before="40" w:after="40" w:line="260" w:lineRule="exact"/>
              <w:rPr>
                <w:rFonts w:ascii="Calibri" w:hAnsi="Calibri"/>
                <w:b/>
                <w:bCs/>
                <w:sz w:val="20"/>
                <w:szCs w:val="26"/>
              </w:rPr>
            </w:pPr>
            <w:r w:rsidRPr="00D0389D">
              <w:rPr>
                <w:rFonts w:ascii="Calibri" w:eastAsia="Calibri" w:hAnsi="Calibri"/>
                <w:b/>
                <w:bCs/>
                <w:sz w:val="20"/>
                <w:szCs w:val="26"/>
              </w:rPr>
              <w:t>USA/9A1/2</w:t>
            </w:r>
          </w:p>
        </w:tc>
        <w:tc>
          <w:tcPr>
            <w:tcW w:w="2835"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عنوان التمهيد</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يبقى دون تغيير.</w:t>
            </w:r>
          </w:p>
        </w:tc>
      </w:tr>
      <w:tr w:rsidR="00EF1B3A" w:rsidRPr="0010097F" w:rsidTr="00305438">
        <w:trPr>
          <w:cantSplit/>
          <w:jc w:val="center"/>
        </w:trPr>
        <w:tc>
          <w:tcPr>
            <w:tcW w:w="1774" w:type="dxa"/>
          </w:tcPr>
          <w:p w:rsidR="00EF1B3A" w:rsidRPr="00D0389D" w:rsidRDefault="0010097F" w:rsidP="008E02AA">
            <w:pPr>
              <w:spacing w:before="40" w:after="40" w:line="260" w:lineRule="exact"/>
              <w:rPr>
                <w:rFonts w:ascii="Calibri" w:hAnsi="Calibri"/>
                <w:b/>
                <w:bCs/>
                <w:sz w:val="20"/>
                <w:szCs w:val="26"/>
              </w:rPr>
            </w:pPr>
            <w:r w:rsidRPr="00D0389D">
              <w:rPr>
                <w:rFonts w:ascii="Calibri" w:eastAsia="Calibri" w:hAnsi="Calibri"/>
                <w:b/>
                <w:bCs/>
                <w:sz w:val="20"/>
                <w:szCs w:val="26"/>
              </w:rPr>
              <w:t>USA/9A1/3</w:t>
            </w:r>
          </w:p>
        </w:tc>
        <w:tc>
          <w:tcPr>
            <w:tcW w:w="2835"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نص التمهيد</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rPr>
            </w:pPr>
            <w:r w:rsidRPr="0010097F">
              <w:rPr>
                <w:rFonts w:ascii="Calibri" w:eastAsia="Calibri" w:hAnsi="Calibri"/>
                <w:sz w:val="20"/>
                <w:szCs w:val="26"/>
                <w:rtl/>
                <w:lang w:val="ar-SA" w:eastAsia="ko-KR"/>
              </w:rPr>
              <w:t xml:space="preserve">تحقيق الاتساق مع المصطلحات الحالية المستخدمة في الرقم </w:t>
            </w:r>
            <w:r w:rsidR="001A0FC9">
              <w:rPr>
                <w:rFonts w:ascii="Calibri" w:eastAsia="Calibri" w:hAnsi="Calibri"/>
                <w:sz w:val="20"/>
                <w:szCs w:val="26"/>
                <w:lang w:eastAsia="ko-KR"/>
              </w:rPr>
              <w:t>31</w:t>
            </w:r>
            <w:r w:rsidRPr="0010097F">
              <w:rPr>
                <w:rFonts w:ascii="Calibri" w:eastAsia="Calibri" w:hAnsi="Calibri"/>
                <w:sz w:val="20"/>
                <w:szCs w:val="26"/>
                <w:rtl/>
                <w:lang w:val="ar-SA" w:eastAsia="ko-KR"/>
              </w:rPr>
              <w:t xml:space="preserve"> من الدستور.</w:t>
            </w:r>
          </w:p>
        </w:tc>
      </w:tr>
      <w:tr w:rsidR="00EF1B3A" w:rsidRPr="0010097F" w:rsidTr="00305438">
        <w:trPr>
          <w:cantSplit/>
          <w:jc w:val="center"/>
        </w:trPr>
        <w:tc>
          <w:tcPr>
            <w:tcW w:w="1774" w:type="dxa"/>
          </w:tcPr>
          <w:p w:rsidR="00EF1B3A" w:rsidRPr="00D0389D" w:rsidRDefault="0010097F" w:rsidP="008E02AA">
            <w:pPr>
              <w:spacing w:before="40" w:after="40" w:line="260" w:lineRule="exact"/>
              <w:rPr>
                <w:rFonts w:ascii="Calibri" w:hAnsi="Calibri"/>
                <w:b/>
                <w:bCs/>
                <w:sz w:val="20"/>
                <w:szCs w:val="26"/>
              </w:rPr>
            </w:pPr>
            <w:r w:rsidRPr="00D0389D">
              <w:rPr>
                <w:rFonts w:ascii="Calibri" w:eastAsia="Calibri" w:hAnsi="Calibri"/>
                <w:b/>
                <w:bCs/>
                <w:sz w:val="20"/>
                <w:szCs w:val="26"/>
              </w:rPr>
              <w:t>USA/9A1/4</w:t>
            </w:r>
          </w:p>
        </w:tc>
        <w:tc>
          <w:tcPr>
            <w:tcW w:w="2835" w:type="dxa"/>
            <w:shd w:val="clear" w:color="auto" w:fill="auto"/>
          </w:tcPr>
          <w:p w:rsidR="00EF1B3A" w:rsidRPr="00A53AE4"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عنوان المادة </w:t>
            </w:r>
            <w:r w:rsidR="00A53AE4">
              <w:rPr>
                <w:rFonts w:ascii="Calibri" w:eastAsia="Calibri" w:hAnsi="Calibri"/>
                <w:sz w:val="20"/>
                <w:szCs w:val="26"/>
                <w:lang w:eastAsia="ko-KR"/>
              </w:rPr>
              <w:t>1</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يبقى دون تغيير.</w:t>
            </w:r>
          </w:p>
        </w:tc>
      </w:tr>
      <w:tr w:rsidR="00EF1B3A" w:rsidRPr="0010097F" w:rsidTr="00305438">
        <w:trPr>
          <w:cantSplit/>
          <w:jc w:val="center"/>
        </w:trPr>
        <w:tc>
          <w:tcPr>
            <w:tcW w:w="1774" w:type="dxa"/>
          </w:tcPr>
          <w:p w:rsidR="00EF1B3A" w:rsidRPr="00D0389D" w:rsidRDefault="0010097F" w:rsidP="008E02AA">
            <w:pPr>
              <w:spacing w:before="40" w:after="40" w:line="260" w:lineRule="exact"/>
              <w:rPr>
                <w:rFonts w:ascii="Calibri" w:hAnsi="Calibri"/>
                <w:b/>
                <w:bCs/>
                <w:sz w:val="20"/>
                <w:szCs w:val="26"/>
              </w:rPr>
            </w:pPr>
            <w:r w:rsidRPr="00D0389D">
              <w:rPr>
                <w:rFonts w:ascii="Calibri" w:eastAsia="Calibri" w:hAnsi="Calibri"/>
                <w:b/>
                <w:bCs/>
                <w:sz w:val="20"/>
                <w:szCs w:val="26"/>
              </w:rPr>
              <w:t>USA/9A1/5</w:t>
            </w:r>
          </w:p>
        </w:tc>
        <w:tc>
          <w:tcPr>
            <w:tcW w:w="2835"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نص المادة </w:t>
            </w:r>
            <w:r w:rsidR="00A53AE4">
              <w:rPr>
                <w:rFonts w:ascii="Calibri" w:eastAsia="Calibri" w:hAnsi="Calibri"/>
                <w:sz w:val="20"/>
                <w:szCs w:val="26"/>
                <w:lang w:eastAsia="ko-KR"/>
              </w:rPr>
              <w:t>1.1</w:t>
            </w:r>
            <w:r w:rsidRPr="0010097F">
              <w:rPr>
                <w:rFonts w:ascii="Calibri" w:eastAsia="Calibri" w:hAnsi="Calibri"/>
                <w:sz w:val="20"/>
                <w:szCs w:val="26"/>
                <w:rtl/>
                <w:lang w:val="ar-SA" w:eastAsia="ko-KR"/>
              </w:rPr>
              <w:t xml:space="preserve"> أ)</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تحديث صياغي لتوضيح أن لوائح الاتصالات الدولية تنطبق على الدول الأعضاء.</w:t>
            </w:r>
          </w:p>
        </w:tc>
      </w:tr>
      <w:tr w:rsidR="00EF1B3A" w:rsidRPr="0010097F" w:rsidTr="00305438">
        <w:trPr>
          <w:cantSplit/>
          <w:jc w:val="center"/>
        </w:trPr>
        <w:tc>
          <w:tcPr>
            <w:tcW w:w="1774" w:type="dxa"/>
          </w:tcPr>
          <w:p w:rsidR="00EF1B3A" w:rsidRPr="00D0389D" w:rsidRDefault="0010097F" w:rsidP="008E02AA">
            <w:pPr>
              <w:spacing w:before="40" w:after="40" w:line="260" w:lineRule="exact"/>
              <w:rPr>
                <w:rFonts w:ascii="Calibri" w:hAnsi="Calibri"/>
                <w:b/>
                <w:bCs/>
                <w:sz w:val="20"/>
                <w:szCs w:val="26"/>
              </w:rPr>
            </w:pPr>
            <w:r w:rsidRPr="00D0389D">
              <w:rPr>
                <w:rFonts w:ascii="Calibri" w:eastAsia="Calibri" w:hAnsi="Calibri"/>
                <w:b/>
                <w:bCs/>
                <w:sz w:val="20"/>
                <w:szCs w:val="26"/>
              </w:rPr>
              <w:t>USA/9A1/6</w:t>
            </w:r>
          </w:p>
        </w:tc>
        <w:tc>
          <w:tcPr>
            <w:tcW w:w="2835"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نص المادة </w:t>
            </w:r>
            <w:r w:rsidR="00A53AE4">
              <w:rPr>
                <w:rFonts w:ascii="Calibri" w:eastAsia="Calibri" w:hAnsi="Calibri"/>
                <w:sz w:val="20"/>
                <w:szCs w:val="26"/>
                <w:lang w:eastAsia="ko-KR"/>
              </w:rPr>
              <w:t>1.1</w:t>
            </w:r>
            <w:r w:rsidRPr="0010097F">
              <w:rPr>
                <w:rFonts w:ascii="Calibri" w:eastAsia="Calibri" w:hAnsi="Calibri"/>
                <w:sz w:val="20"/>
                <w:szCs w:val="26"/>
                <w:rtl/>
                <w:lang w:val="ar-SA" w:eastAsia="ko-KR"/>
              </w:rPr>
              <w:t xml:space="preserve"> ب)</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تحديث صياغي.</w:t>
            </w:r>
          </w:p>
        </w:tc>
      </w:tr>
      <w:tr w:rsidR="00EF1B3A" w:rsidRPr="0010097F" w:rsidTr="00305438">
        <w:trPr>
          <w:cantSplit/>
          <w:jc w:val="center"/>
        </w:trPr>
        <w:tc>
          <w:tcPr>
            <w:tcW w:w="1774" w:type="dxa"/>
          </w:tcPr>
          <w:p w:rsidR="00EF1B3A" w:rsidRPr="00D0389D" w:rsidRDefault="0010097F" w:rsidP="008E02AA">
            <w:pPr>
              <w:spacing w:before="40" w:after="40" w:line="260" w:lineRule="exact"/>
              <w:rPr>
                <w:rFonts w:ascii="Calibri" w:hAnsi="Calibri"/>
                <w:b/>
                <w:bCs/>
                <w:sz w:val="20"/>
                <w:szCs w:val="26"/>
              </w:rPr>
            </w:pPr>
            <w:r w:rsidRPr="00D0389D">
              <w:rPr>
                <w:rFonts w:ascii="Calibri" w:eastAsia="Calibri" w:hAnsi="Calibri"/>
                <w:b/>
                <w:bCs/>
                <w:sz w:val="20"/>
                <w:szCs w:val="26"/>
              </w:rPr>
              <w:t>USA/9A1/7</w:t>
            </w:r>
          </w:p>
        </w:tc>
        <w:tc>
          <w:tcPr>
            <w:tcW w:w="2835" w:type="dxa"/>
            <w:shd w:val="clear" w:color="auto" w:fill="auto"/>
          </w:tcPr>
          <w:p w:rsidR="00EF1B3A" w:rsidRPr="00A53AE4"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نص المادة </w:t>
            </w:r>
            <w:r w:rsidR="00A53AE4">
              <w:rPr>
                <w:rFonts w:ascii="Calibri" w:eastAsia="Calibri" w:hAnsi="Calibri"/>
                <w:sz w:val="20"/>
                <w:szCs w:val="26"/>
                <w:lang w:eastAsia="ko-KR"/>
              </w:rPr>
              <w:t>2.1</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rPr>
              <w:t>لا توجد تغييرات مقترحة، فقد استمر هذا الحكم فاعلاً مع مرور الوقت.</w:t>
            </w:r>
          </w:p>
        </w:tc>
      </w:tr>
      <w:tr w:rsidR="00EF1B3A" w:rsidRPr="0010097F" w:rsidTr="00305438">
        <w:trPr>
          <w:cantSplit/>
          <w:jc w:val="center"/>
        </w:trPr>
        <w:tc>
          <w:tcPr>
            <w:tcW w:w="1774" w:type="dxa"/>
          </w:tcPr>
          <w:p w:rsidR="00EF1B3A"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USA/9A1/8</w:t>
            </w:r>
          </w:p>
        </w:tc>
        <w:tc>
          <w:tcPr>
            <w:tcW w:w="2835" w:type="dxa"/>
            <w:shd w:val="clear" w:color="auto" w:fill="auto"/>
          </w:tcPr>
          <w:p w:rsidR="00EF1B3A" w:rsidRPr="00A53AE4"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نص المادة </w:t>
            </w:r>
            <w:r w:rsidR="00A53AE4">
              <w:rPr>
                <w:rFonts w:ascii="Calibri" w:eastAsia="Calibri" w:hAnsi="Calibri"/>
                <w:sz w:val="20"/>
                <w:szCs w:val="26"/>
                <w:lang w:eastAsia="ko-KR"/>
              </w:rPr>
              <w:t>3.1</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rPr>
              <w:t xml:space="preserve">لا توجد تغييرات مقترحة، فهذا الحكم يجسد أغراض الاتحاد على النحو المعبر عنه في المادة </w:t>
            </w:r>
            <w:r w:rsidR="001A0FC9">
              <w:rPr>
                <w:rFonts w:ascii="Calibri" w:eastAsia="Calibri" w:hAnsi="Calibri"/>
                <w:sz w:val="20"/>
                <w:szCs w:val="26"/>
              </w:rPr>
              <w:t>1</w:t>
            </w:r>
            <w:r w:rsidRPr="0010097F">
              <w:rPr>
                <w:rFonts w:ascii="Calibri" w:eastAsia="Calibri" w:hAnsi="Calibri"/>
                <w:sz w:val="20"/>
                <w:szCs w:val="26"/>
                <w:rtl/>
                <w:lang w:val="ar-SA"/>
              </w:rPr>
              <w:t xml:space="preserve"> من الدستور.</w:t>
            </w:r>
          </w:p>
        </w:tc>
      </w:tr>
      <w:tr w:rsidR="00EF1B3A" w:rsidRPr="0010097F" w:rsidTr="00305438">
        <w:trPr>
          <w:cantSplit/>
          <w:jc w:val="center"/>
        </w:trPr>
        <w:tc>
          <w:tcPr>
            <w:tcW w:w="1774" w:type="dxa"/>
          </w:tcPr>
          <w:p w:rsidR="00EF1B3A"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USA/9A1/9</w:t>
            </w:r>
          </w:p>
        </w:tc>
        <w:tc>
          <w:tcPr>
            <w:tcW w:w="2835" w:type="dxa"/>
            <w:shd w:val="clear" w:color="auto" w:fill="auto"/>
          </w:tcPr>
          <w:p w:rsidR="00EF1B3A" w:rsidRPr="00A53AE4"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نص المادة </w:t>
            </w:r>
            <w:r w:rsidR="00A53AE4">
              <w:rPr>
                <w:rFonts w:ascii="Calibri" w:eastAsia="Calibri" w:hAnsi="Calibri"/>
                <w:sz w:val="20"/>
                <w:szCs w:val="26"/>
                <w:lang w:eastAsia="ko-KR"/>
              </w:rPr>
              <w:t>4.1</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تغييرات صياغية تفيد أنه ينبغي للامتثال لتوصيات قطاع تقييس الاتصالات أن يبقى طوعي</w:t>
            </w:r>
            <w:r w:rsidR="00E100CE" w:rsidRPr="0010097F">
              <w:rPr>
                <w:rFonts w:ascii="Calibri" w:eastAsia="Calibri" w:hAnsi="Calibri"/>
                <w:sz w:val="20"/>
                <w:szCs w:val="26"/>
                <w:rtl/>
                <w:lang w:val="ar-SA" w:eastAsia="ko-KR"/>
              </w:rPr>
              <w:t>اً</w:t>
            </w:r>
            <w:r w:rsidRPr="0010097F">
              <w:rPr>
                <w:rFonts w:ascii="Calibri" w:eastAsia="Calibri" w:hAnsi="Calibri"/>
                <w:sz w:val="20"/>
                <w:szCs w:val="26"/>
                <w:rtl/>
                <w:lang w:val="ar-SA" w:eastAsia="ko-KR"/>
              </w:rPr>
              <w:t>. حذف الأحكام المتعلقة بتعليمات لأنها لم تعد سارية.</w:t>
            </w:r>
          </w:p>
        </w:tc>
      </w:tr>
      <w:tr w:rsidR="00EF1B3A" w:rsidRPr="0010097F" w:rsidTr="00305438">
        <w:trPr>
          <w:cantSplit/>
          <w:jc w:val="center"/>
        </w:trPr>
        <w:tc>
          <w:tcPr>
            <w:tcW w:w="1774" w:type="dxa"/>
          </w:tcPr>
          <w:p w:rsidR="00EF1B3A"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USA/9A1/10</w:t>
            </w:r>
          </w:p>
        </w:tc>
        <w:tc>
          <w:tcPr>
            <w:tcW w:w="2835" w:type="dxa"/>
            <w:shd w:val="clear" w:color="auto" w:fill="auto"/>
          </w:tcPr>
          <w:p w:rsidR="00EF1B3A" w:rsidRPr="00A53AE4"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نص المادة </w:t>
            </w:r>
            <w:r w:rsidR="00A53AE4">
              <w:rPr>
                <w:rFonts w:ascii="Calibri" w:eastAsia="Calibri" w:hAnsi="Calibri"/>
                <w:sz w:val="20"/>
                <w:szCs w:val="26"/>
                <w:lang w:eastAsia="ko-KR"/>
              </w:rPr>
              <w:t>5.1</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تعكس التعديلات المقترحة تبادل حركة الاتصالات الدولية في بيئة تنافسية.</w:t>
            </w:r>
          </w:p>
        </w:tc>
      </w:tr>
      <w:tr w:rsidR="00EF1B3A" w:rsidRPr="0010097F" w:rsidTr="00305438">
        <w:trPr>
          <w:cantSplit/>
          <w:jc w:val="center"/>
        </w:trPr>
        <w:tc>
          <w:tcPr>
            <w:tcW w:w="1774" w:type="dxa"/>
          </w:tcPr>
          <w:p w:rsidR="00EF1B3A"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USA/9A1/11</w:t>
            </w:r>
          </w:p>
        </w:tc>
        <w:tc>
          <w:tcPr>
            <w:tcW w:w="2835" w:type="dxa"/>
            <w:shd w:val="clear" w:color="auto" w:fill="auto"/>
          </w:tcPr>
          <w:p w:rsidR="00EF1B3A" w:rsidRPr="00A53AE4"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نص المادة </w:t>
            </w:r>
            <w:r w:rsidR="00A53AE4">
              <w:rPr>
                <w:rFonts w:ascii="Calibri" w:eastAsia="Calibri" w:hAnsi="Calibri"/>
                <w:sz w:val="20"/>
                <w:szCs w:val="26"/>
                <w:lang w:eastAsia="ko-KR"/>
              </w:rPr>
              <w:t>6.1</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تعكس التغييرات المقترحة الأسباب الواردة للمادة </w:t>
            </w:r>
            <w:r w:rsidR="001A0FC9">
              <w:rPr>
                <w:rFonts w:ascii="Calibri" w:eastAsia="Calibri" w:hAnsi="Calibri"/>
                <w:sz w:val="20"/>
                <w:szCs w:val="26"/>
                <w:lang w:eastAsia="ko-KR"/>
              </w:rPr>
              <w:t>4.1</w:t>
            </w:r>
            <w:r w:rsidRPr="0010097F">
              <w:rPr>
                <w:rFonts w:ascii="Calibri" w:eastAsia="Calibri" w:hAnsi="Calibri"/>
                <w:sz w:val="20"/>
                <w:szCs w:val="26"/>
                <w:rtl/>
                <w:lang w:val="ar-SA" w:eastAsia="ko-KR"/>
              </w:rPr>
              <w:t>.</w:t>
            </w:r>
          </w:p>
        </w:tc>
      </w:tr>
      <w:tr w:rsidR="00EF1B3A" w:rsidRPr="0010097F" w:rsidTr="00305438">
        <w:trPr>
          <w:cantSplit/>
          <w:jc w:val="center"/>
        </w:trPr>
        <w:tc>
          <w:tcPr>
            <w:tcW w:w="1774" w:type="dxa"/>
          </w:tcPr>
          <w:p w:rsidR="00EF1B3A"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USA/9A1/12</w:t>
            </w:r>
          </w:p>
        </w:tc>
        <w:tc>
          <w:tcPr>
            <w:tcW w:w="2835"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نص المادة </w:t>
            </w:r>
            <w:r w:rsidR="00A53AE4">
              <w:rPr>
                <w:rFonts w:ascii="Calibri" w:eastAsia="Calibri" w:hAnsi="Calibri"/>
                <w:sz w:val="20"/>
                <w:szCs w:val="26"/>
                <w:lang w:eastAsia="ko-KR"/>
              </w:rPr>
              <w:t>7.1</w:t>
            </w:r>
            <w:r w:rsidRPr="0010097F">
              <w:rPr>
                <w:rFonts w:ascii="Calibri" w:eastAsia="Calibri" w:hAnsi="Calibri"/>
                <w:sz w:val="20"/>
                <w:szCs w:val="26"/>
                <w:rtl/>
                <w:lang w:val="ar-SA" w:eastAsia="ko-KR"/>
              </w:rPr>
              <w:t xml:space="preserve"> أ)</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تحديث صياغي لتحقيق الاتساق مع الدستور/الاتفاقية.</w:t>
            </w:r>
          </w:p>
        </w:tc>
      </w:tr>
      <w:tr w:rsidR="00EF1B3A" w:rsidRPr="0010097F" w:rsidTr="00305438">
        <w:trPr>
          <w:cantSplit/>
          <w:jc w:val="center"/>
        </w:trPr>
        <w:tc>
          <w:tcPr>
            <w:tcW w:w="1774" w:type="dxa"/>
          </w:tcPr>
          <w:p w:rsidR="00EF1B3A"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USA/9A1/13</w:t>
            </w:r>
          </w:p>
        </w:tc>
        <w:tc>
          <w:tcPr>
            <w:tcW w:w="2835"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نص المادة </w:t>
            </w:r>
            <w:r w:rsidR="00A53AE4">
              <w:rPr>
                <w:rFonts w:ascii="Calibri" w:eastAsia="Calibri" w:hAnsi="Calibri"/>
                <w:sz w:val="20"/>
                <w:szCs w:val="26"/>
                <w:lang w:eastAsia="ko-KR"/>
              </w:rPr>
              <w:t>7.1</w:t>
            </w:r>
            <w:r w:rsidRPr="0010097F">
              <w:rPr>
                <w:rFonts w:ascii="Calibri" w:eastAsia="Calibri" w:hAnsi="Calibri"/>
                <w:sz w:val="20"/>
                <w:szCs w:val="26"/>
                <w:rtl/>
                <w:lang w:val="ar-SA" w:eastAsia="ko-KR"/>
              </w:rPr>
              <w:t xml:space="preserve"> ب)</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اقتراح بالحذف لأن هذا الحكم مشابه للحكم الوارد في المادة </w:t>
            </w:r>
            <w:r w:rsidR="001A0FC9">
              <w:rPr>
                <w:rFonts w:ascii="Calibri" w:eastAsia="Calibri" w:hAnsi="Calibri"/>
                <w:sz w:val="20"/>
                <w:szCs w:val="26"/>
                <w:lang w:eastAsia="ko-KR"/>
              </w:rPr>
              <w:t>6.1</w:t>
            </w:r>
            <w:r w:rsidRPr="0010097F">
              <w:rPr>
                <w:rFonts w:ascii="Calibri" w:eastAsia="Calibri" w:hAnsi="Calibri"/>
                <w:sz w:val="20"/>
                <w:szCs w:val="26"/>
                <w:rtl/>
                <w:lang w:val="ar-SA" w:eastAsia="ko-KR"/>
              </w:rPr>
              <w:t>.</w:t>
            </w:r>
          </w:p>
        </w:tc>
      </w:tr>
      <w:tr w:rsidR="00EF1B3A" w:rsidRPr="0010097F" w:rsidTr="00305438">
        <w:trPr>
          <w:cantSplit/>
          <w:jc w:val="center"/>
        </w:trPr>
        <w:tc>
          <w:tcPr>
            <w:tcW w:w="1774" w:type="dxa"/>
          </w:tcPr>
          <w:p w:rsidR="00EF1B3A"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USA/9A1/14</w:t>
            </w:r>
          </w:p>
        </w:tc>
        <w:tc>
          <w:tcPr>
            <w:tcW w:w="2835"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نص المادة </w:t>
            </w:r>
            <w:r w:rsidR="00A53AE4">
              <w:rPr>
                <w:rFonts w:ascii="Calibri" w:eastAsia="Calibri" w:hAnsi="Calibri"/>
                <w:sz w:val="20"/>
                <w:szCs w:val="26"/>
                <w:lang w:eastAsia="ko-KR"/>
              </w:rPr>
              <w:t>7.1</w:t>
            </w:r>
            <w:r w:rsidRPr="0010097F">
              <w:rPr>
                <w:rFonts w:ascii="Calibri" w:eastAsia="Calibri" w:hAnsi="Calibri"/>
                <w:sz w:val="20"/>
                <w:szCs w:val="26"/>
                <w:rtl/>
                <w:lang w:val="ar-SA" w:eastAsia="ko-KR"/>
              </w:rPr>
              <w:t xml:space="preserve"> ج)</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تحقق التعديلات المقترحة اتساق النص مع المصطلحات الواردة في الدستور/الاتفاقية.</w:t>
            </w:r>
          </w:p>
        </w:tc>
      </w:tr>
      <w:tr w:rsidR="00EF1B3A" w:rsidRPr="0010097F" w:rsidTr="00305438">
        <w:trPr>
          <w:cantSplit/>
          <w:jc w:val="center"/>
        </w:trPr>
        <w:tc>
          <w:tcPr>
            <w:tcW w:w="1774" w:type="dxa"/>
          </w:tcPr>
          <w:p w:rsidR="00EF1B3A"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USA/9A1/15</w:t>
            </w:r>
          </w:p>
        </w:tc>
        <w:tc>
          <w:tcPr>
            <w:tcW w:w="2835" w:type="dxa"/>
            <w:shd w:val="clear" w:color="auto" w:fill="auto"/>
          </w:tcPr>
          <w:p w:rsidR="00EF1B3A" w:rsidRPr="00A53AE4"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نص المادة </w:t>
            </w:r>
            <w:r w:rsidR="00A53AE4">
              <w:rPr>
                <w:rFonts w:ascii="Calibri" w:eastAsia="Calibri" w:hAnsi="Calibri"/>
                <w:sz w:val="20"/>
                <w:szCs w:val="26"/>
                <w:lang w:eastAsia="ko-KR"/>
              </w:rPr>
              <w:t>8.1</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rPr>
              <w:t>لا توجد تغييرات مقترحة، فقد استمر هذا الحكم فاعلاً مع مرور الوقت.</w:t>
            </w:r>
          </w:p>
        </w:tc>
      </w:tr>
      <w:tr w:rsidR="00EF1B3A" w:rsidRPr="0010097F" w:rsidTr="00305438">
        <w:trPr>
          <w:cantSplit/>
          <w:jc w:val="center"/>
        </w:trPr>
        <w:tc>
          <w:tcPr>
            <w:tcW w:w="1774" w:type="dxa"/>
          </w:tcPr>
          <w:p w:rsidR="00EF1B3A"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USA/9A1/16</w:t>
            </w:r>
          </w:p>
        </w:tc>
        <w:tc>
          <w:tcPr>
            <w:tcW w:w="2835" w:type="dxa"/>
            <w:shd w:val="clear" w:color="auto" w:fill="auto"/>
          </w:tcPr>
          <w:p w:rsidR="00EF1B3A" w:rsidRPr="00A53AE4"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عنوان المادة </w:t>
            </w:r>
            <w:r w:rsidR="00A53AE4">
              <w:rPr>
                <w:rFonts w:ascii="Calibri" w:eastAsia="Calibri" w:hAnsi="Calibri"/>
                <w:sz w:val="20"/>
                <w:szCs w:val="26"/>
                <w:lang w:eastAsia="ko-KR"/>
              </w:rPr>
              <w:t>2</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يبقى دون تغيير.</w:t>
            </w:r>
          </w:p>
        </w:tc>
      </w:tr>
      <w:tr w:rsidR="00EF1B3A" w:rsidRPr="0010097F" w:rsidTr="00305438">
        <w:trPr>
          <w:cantSplit/>
          <w:jc w:val="center"/>
        </w:trPr>
        <w:tc>
          <w:tcPr>
            <w:tcW w:w="1774" w:type="dxa"/>
          </w:tcPr>
          <w:p w:rsidR="00EF1B3A"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USA/9A1/17</w:t>
            </w:r>
          </w:p>
        </w:tc>
        <w:tc>
          <w:tcPr>
            <w:tcW w:w="2835" w:type="dxa"/>
            <w:shd w:val="clear" w:color="auto" w:fill="auto"/>
          </w:tcPr>
          <w:p w:rsidR="00EF1B3A" w:rsidRPr="00A53AE4"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نص المادة </w:t>
            </w:r>
            <w:r w:rsidR="00A53AE4">
              <w:rPr>
                <w:rFonts w:ascii="Calibri" w:eastAsia="Calibri" w:hAnsi="Calibri"/>
                <w:sz w:val="20"/>
                <w:szCs w:val="26"/>
                <w:lang w:eastAsia="ko-KR"/>
              </w:rPr>
              <w:t>2</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لا توجد تغييرات مقترحة، فالمقدمة تصف نطاق وأغراض التعريفات الواردة في لوائح الاتصالات الدولية.</w:t>
            </w:r>
          </w:p>
        </w:tc>
      </w:tr>
      <w:tr w:rsidR="00EF1B3A" w:rsidRPr="0010097F" w:rsidTr="00305438">
        <w:trPr>
          <w:cantSplit/>
          <w:jc w:val="center"/>
        </w:trPr>
        <w:tc>
          <w:tcPr>
            <w:tcW w:w="1774" w:type="dxa"/>
          </w:tcPr>
          <w:p w:rsidR="00EF1B3A"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USA/9A1/18</w:t>
            </w:r>
          </w:p>
        </w:tc>
        <w:tc>
          <w:tcPr>
            <w:tcW w:w="2835" w:type="dxa"/>
            <w:shd w:val="clear" w:color="auto" w:fill="auto"/>
          </w:tcPr>
          <w:p w:rsidR="00EF1B3A" w:rsidRPr="0010097F" w:rsidRDefault="001A0FC9" w:rsidP="008E02AA">
            <w:pPr>
              <w:spacing w:before="40" w:after="40" w:line="260" w:lineRule="exact"/>
              <w:rPr>
                <w:rFonts w:ascii="Calibri" w:hAnsi="Calibri"/>
                <w:sz w:val="20"/>
                <w:szCs w:val="26"/>
                <w:lang w:eastAsia="ko-KR"/>
              </w:rPr>
            </w:pPr>
            <w:r>
              <w:rPr>
                <w:rFonts w:ascii="Calibri" w:eastAsia="Calibri" w:hAnsi="Calibri"/>
                <w:sz w:val="20"/>
                <w:szCs w:val="26"/>
                <w:lang w:eastAsia="ko-KR"/>
              </w:rPr>
              <w:t>1.2</w:t>
            </w:r>
            <w:r w:rsidR="00EF1B3A" w:rsidRPr="0010097F">
              <w:rPr>
                <w:rFonts w:ascii="Calibri" w:eastAsia="Calibri" w:hAnsi="Calibri"/>
                <w:sz w:val="20"/>
                <w:szCs w:val="26"/>
                <w:rtl/>
                <w:lang w:val="ar-SA" w:eastAsia="ko-KR"/>
              </w:rPr>
              <w:t xml:space="preserve"> </w:t>
            </w:r>
            <w:r w:rsidR="00EF1B3A" w:rsidRPr="001A0FC9">
              <w:rPr>
                <w:rFonts w:ascii="Calibri" w:eastAsia="Calibri" w:hAnsi="Calibri"/>
                <w:i/>
                <w:iCs/>
                <w:sz w:val="20"/>
                <w:szCs w:val="26"/>
                <w:rtl/>
                <w:lang w:val="ar-SA" w:eastAsia="ko-KR"/>
              </w:rPr>
              <w:t>الاتصالات</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لا توجد تعديلات مقترحة.</w:t>
            </w:r>
          </w:p>
        </w:tc>
      </w:tr>
      <w:tr w:rsidR="00EF1B3A" w:rsidRPr="0010097F" w:rsidTr="00305438">
        <w:trPr>
          <w:cantSplit/>
          <w:jc w:val="center"/>
        </w:trPr>
        <w:tc>
          <w:tcPr>
            <w:tcW w:w="1774" w:type="dxa"/>
          </w:tcPr>
          <w:p w:rsidR="00EF1B3A"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lastRenderedPageBreak/>
              <w:t>USA/9A1/19</w:t>
            </w:r>
          </w:p>
        </w:tc>
        <w:tc>
          <w:tcPr>
            <w:tcW w:w="2835" w:type="dxa"/>
            <w:shd w:val="clear" w:color="auto" w:fill="auto"/>
          </w:tcPr>
          <w:p w:rsidR="00EF1B3A" w:rsidRPr="0010097F" w:rsidRDefault="001A0FC9" w:rsidP="008E02AA">
            <w:pPr>
              <w:spacing w:before="40" w:after="40" w:line="260" w:lineRule="exact"/>
              <w:rPr>
                <w:rFonts w:ascii="Calibri" w:hAnsi="Calibri"/>
                <w:sz w:val="20"/>
                <w:szCs w:val="26"/>
                <w:lang w:eastAsia="ko-KR"/>
              </w:rPr>
            </w:pPr>
            <w:r>
              <w:rPr>
                <w:rFonts w:ascii="Calibri" w:eastAsia="Calibri" w:hAnsi="Calibri"/>
                <w:sz w:val="20"/>
                <w:szCs w:val="26"/>
              </w:rPr>
              <w:t>2.2</w:t>
            </w:r>
            <w:r>
              <w:rPr>
                <w:rFonts w:ascii="Calibri" w:eastAsia="Calibri" w:hAnsi="Calibri" w:hint="cs"/>
                <w:sz w:val="20"/>
                <w:szCs w:val="26"/>
                <w:rtl/>
                <w:lang w:bidi="ar-SY"/>
              </w:rPr>
              <w:t xml:space="preserve"> </w:t>
            </w:r>
            <w:r w:rsidR="00EF1B3A" w:rsidRPr="001A0FC9">
              <w:rPr>
                <w:rFonts w:ascii="Calibri" w:eastAsia="Calibri" w:hAnsi="Calibri"/>
                <w:i/>
                <w:iCs/>
                <w:sz w:val="20"/>
                <w:szCs w:val="26"/>
                <w:rtl/>
                <w:lang w:val="ar-SA"/>
              </w:rPr>
              <w:t>خدمة الاتصالات الدولية</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لا توجد تعديلات مقترحة.</w:t>
            </w:r>
          </w:p>
        </w:tc>
      </w:tr>
      <w:tr w:rsidR="00EF1B3A" w:rsidRPr="0010097F" w:rsidTr="00305438">
        <w:trPr>
          <w:cantSplit/>
          <w:jc w:val="center"/>
        </w:trPr>
        <w:tc>
          <w:tcPr>
            <w:tcW w:w="1774" w:type="dxa"/>
          </w:tcPr>
          <w:p w:rsidR="00EF1B3A"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USA/9A1/20</w:t>
            </w:r>
          </w:p>
        </w:tc>
        <w:tc>
          <w:tcPr>
            <w:tcW w:w="2835" w:type="dxa"/>
            <w:shd w:val="clear" w:color="auto" w:fill="auto"/>
          </w:tcPr>
          <w:p w:rsidR="00EF1B3A" w:rsidRPr="0010097F" w:rsidRDefault="001A0FC9" w:rsidP="008E02AA">
            <w:pPr>
              <w:spacing w:before="40" w:after="40" w:line="260" w:lineRule="exact"/>
              <w:rPr>
                <w:rFonts w:ascii="Calibri" w:hAnsi="Calibri"/>
                <w:sz w:val="20"/>
                <w:szCs w:val="26"/>
                <w:lang w:eastAsia="ko-KR"/>
              </w:rPr>
            </w:pPr>
            <w:r>
              <w:rPr>
                <w:rFonts w:ascii="Calibri" w:eastAsia="Calibri" w:hAnsi="Calibri"/>
                <w:sz w:val="20"/>
                <w:szCs w:val="26"/>
                <w:lang w:eastAsia="ko-KR"/>
              </w:rPr>
              <w:t>3.2</w:t>
            </w:r>
            <w:r w:rsidR="00EF1B3A" w:rsidRPr="0010097F">
              <w:rPr>
                <w:rFonts w:ascii="Calibri" w:eastAsia="Calibri" w:hAnsi="Calibri"/>
                <w:sz w:val="20"/>
                <w:szCs w:val="26"/>
                <w:rtl/>
                <w:lang w:val="ar-SA" w:eastAsia="ko-KR"/>
              </w:rPr>
              <w:t xml:space="preserve"> </w:t>
            </w:r>
            <w:r w:rsidR="0010097F" w:rsidRPr="001A0FC9">
              <w:rPr>
                <w:rFonts w:ascii="Calibri" w:eastAsia="Calibri" w:hAnsi="Calibri" w:hint="cs"/>
                <w:i/>
                <w:iCs/>
                <w:sz w:val="20"/>
                <w:szCs w:val="26"/>
                <w:rtl/>
                <w:lang w:val="ar-SA" w:eastAsia="ko-KR"/>
              </w:rPr>
              <w:t>اتصالات الدولة</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تحقق التعديلات المقترحة اتساق تعريف لوائح الاتصالات الدولية مع التعريف الوارد في الرقم </w:t>
            </w:r>
            <w:r w:rsidR="0036059C">
              <w:rPr>
                <w:rFonts w:ascii="Calibri" w:eastAsia="Calibri" w:hAnsi="Calibri"/>
                <w:sz w:val="20"/>
                <w:szCs w:val="26"/>
                <w:lang w:eastAsia="ko-KR"/>
              </w:rPr>
              <w:t>1014</w:t>
            </w:r>
            <w:r w:rsidRPr="0010097F">
              <w:rPr>
                <w:rFonts w:ascii="Calibri" w:eastAsia="Calibri" w:hAnsi="Calibri"/>
                <w:sz w:val="20"/>
                <w:szCs w:val="26"/>
                <w:rtl/>
                <w:lang w:val="ar-SA" w:eastAsia="ko-KR"/>
              </w:rPr>
              <w:t xml:space="preserve"> من الدستور.</w:t>
            </w:r>
          </w:p>
        </w:tc>
      </w:tr>
      <w:tr w:rsidR="00EF1B3A" w:rsidRPr="0010097F" w:rsidTr="00305438">
        <w:trPr>
          <w:cantSplit/>
          <w:jc w:val="center"/>
        </w:trPr>
        <w:tc>
          <w:tcPr>
            <w:tcW w:w="1774" w:type="dxa"/>
          </w:tcPr>
          <w:p w:rsidR="00EF1B3A"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USA/9A1/21</w:t>
            </w:r>
          </w:p>
        </w:tc>
        <w:tc>
          <w:tcPr>
            <w:tcW w:w="2835" w:type="dxa"/>
            <w:shd w:val="clear" w:color="auto" w:fill="auto"/>
          </w:tcPr>
          <w:p w:rsidR="00EF1B3A" w:rsidRPr="0010097F" w:rsidRDefault="001A0FC9" w:rsidP="008E02AA">
            <w:pPr>
              <w:spacing w:before="40" w:after="40" w:line="260" w:lineRule="exact"/>
              <w:rPr>
                <w:rFonts w:ascii="Calibri" w:hAnsi="Calibri"/>
                <w:sz w:val="20"/>
                <w:szCs w:val="26"/>
                <w:lang w:eastAsia="ko-KR"/>
              </w:rPr>
            </w:pPr>
            <w:r>
              <w:rPr>
                <w:rFonts w:ascii="Calibri" w:eastAsia="Calibri" w:hAnsi="Calibri"/>
                <w:sz w:val="20"/>
                <w:szCs w:val="26"/>
                <w:lang w:eastAsia="ko-KR"/>
              </w:rPr>
              <w:t>6.2</w:t>
            </w:r>
            <w:r w:rsidR="00EF1B3A" w:rsidRPr="0010097F">
              <w:rPr>
                <w:rFonts w:ascii="Calibri" w:eastAsia="Calibri" w:hAnsi="Calibri"/>
                <w:sz w:val="20"/>
                <w:szCs w:val="26"/>
                <w:rtl/>
                <w:lang w:val="ar-SA" w:eastAsia="ko-KR"/>
              </w:rPr>
              <w:t xml:space="preserve"> </w:t>
            </w:r>
            <w:r w:rsidR="0010097F" w:rsidRPr="001A0FC9">
              <w:rPr>
                <w:rFonts w:ascii="Calibri" w:eastAsia="Calibri" w:hAnsi="Calibri" w:hint="cs"/>
                <w:i/>
                <w:iCs/>
                <w:sz w:val="20"/>
                <w:szCs w:val="26"/>
                <w:rtl/>
                <w:lang w:val="ar-SA" w:eastAsia="ko-KR"/>
              </w:rPr>
              <w:t xml:space="preserve">الطريق </w:t>
            </w:r>
            <w:r w:rsidR="00EF1B3A" w:rsidRPr="001A0FC9">
              <w:rPr>
                <w:rFonts w:ascii="Calibri" w:eastAsia="Calibri" w:hAnsi="Calibri"/>
                <w:i/>
                <w:iCs/>
                <w:sz w:val="20"/>
                <w:szCs w:val="26"/>
                <w:rtl/>
                <w:lang w:val="ar-SA" w:eastAsia="ko-KR"/>
              </w:rPr>
              <w:t>الدولي</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rPr>
              <w:t>يؤيد التعديل المقترح حذف هذا التعريف.</w:t>
            </w:r>
          </w:p>
        </w:tc>
      </w:tr>
      <w:tr w:rsidR="00EF1B3A" w:rsidRPr="0010097F" w:rsidTr="00305438">
        <w:trPr>
          <w:cantSplit/>
          <w:jc w:val="center"/>
        </w:trPr>
        <w:tc>
          <w:tcPr>
            <w:tcW w:w="1774" w:type="dxa"/>
          </w:tcPr>
          <w:p w:rsidR="00EF1B3A"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USA/9A1/22</w:t>
            </w:r>
          </w:p>
        </w:tc>
        <w:tc>
          <w:tcPr>
            <w:tcW w:w="2835" w:type="dxa"/>
            <w:shd w:val="clear" w:color="auto" w:fill="auto"/>
          </w:tcPr>
          <w:p w:rsidR="00EF1B3A" w:rsidRPr="0010097F" w:rsidRDefault="001A0FC9" w:rsidP="008E02AA">
            <w:pPr>
              <w:spacing w:before="40" w:after="40" w:line="260" w:lineRule="exact"/>
              <w:rPr>
                <w:rFonts w:ascii="Calibri" w:hAnsi="Calibri"/>
                <w:sz w:val="20"/>
                <w:szCs w:val="26"/>
                <w:lang w:eastAsia="ko-KR"/>
              </w:rPr>
            </w:pPr>
            <w:r>
              <w:rPr>
                <w:rFonts w:ascii="Calibri" w:eastAsia="Calibri" w:hAnsi="Calibri"/>
                <w:sz w:val="20"/>
                <w:szCs w:val="26"/>
                <w:lang w:eastAsia="ko-KR"/>
              </w:rPr>
              <w:t>7.2</w:t>
            </w:r>
            <w:r w:rsidR="00EF1B3A" w:rsidRPr="0010097F">
              <w:rPr>
                <w:rFonts w:ascii="Calibri" w:eastAsia="Calibri" w:hAnsi="Calibri"/>
                <w:sz w:val="20"/>
                <w:szCs w:val="26"/>
                <w:rtl/>
                <w:lang w:val="ar-SA" w:eastAsia="ko-KR"/>
              </w:rPr>
              <w:t xml:space="preserve"> </w:t>
            </w:r>
            <w:r w:rsidR="00EF1B3A" w:rsidRPr="001A0FC9">
              <w:rPr>
                <w:rFonts w:ascii="Calibri" w:eastAsia="Calibri" w:hAnsi="Calibri"/>
                <w:i/>
                <w:iCs/>
                <w:sz w:val="20"/>
                <w:szCs w:val="26"/>
                <w:rtl/>
                <w:lang w:val="ar-SA" w:eastAsia="ko-KR"/>
              </w:rPr>
              <w:t>العلاقة</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rPr>
              <w:t>يؤيد التعديل المقترح حذف هذا التعريف.</w:t>
            </w:r>
          </w:p>
        </w:tc>
      </w:tr>
      <w:tr w:rsidR="00EF1B3A" w:rsidRPr="0010097F" w:rsidTr="00305438">
        <w:trPr>
          <w:cantSplit/>
          <w:jc w:val="center"/>
        </w:trPr>
        <w:tc>
          <w:tcPr>
            <w:tcW w:w="1774" w:type="dxa"/>
          </w:tcPr>
          <w:p w:rsidR="00EF1B3A"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USA/9A1/23</w:t>
            </w:r>
          </w:p>
        </w:tc>
        <w:tc>
          <w:tcPr>
            <w:tcW w:w="2835" w:type="dxa"/>
            <w:shd w:val="clear" w:color="auto" w:fill="auto"/>
          </w:tcPr>
          <w:p w:rsidR="00EF1B3A" w:rsidRPr="0010097F" w:rsidRDefault="001A0FC9" w:rsidP="008E02AA">
            <w:pPr>
              <w:spacing w:before="40" w:after="40" w:line="260" w:lineRule="exact"/>
              <w:rPr>
                <w:rFonts w:ascii="Calibri" w:hAnsi="Calibri"/>
                <w:sz w:val="20"/>
                <w:szCs w:val="26"/>
                <w:lang w:eastAsia="ko-KR"/>
              </w:rPr>
            </w:pPr>
            <w:r>
              <w:rPr>
                <w:rFonts w:ascii="Calibri" w:eastAsia="Calibri" w:hAnsi="Calibri"/>
                <w:sz w:val="20"/>
                <w:szCs w:val="26"/>
                <w:lang w:eastAsia="ko-KR"/>
              </w:rPr>
              <w:t>8.2</w:t>
            </w:r>
            <w:r w:rsidR="00EF1B3A" w:rsidRPr="0010097F">
              <w:rPr>
                <w:rFonts w:ascii="Calibri" w:eastAsia="Calibri" w:hAnsi="Calibri"/>
                <w:sz w:val="20"/>
                <w:szCs w:val="26"/>
                <w:rtl/>
                <w:lang w:val="ar-SA" w:eastAsia="ko-KR"/>
              </w:rPr>
              <w:t xml:space="preserve"> </w:t>
            </w:r>
            <w:r w:rsidR="0010097F" w:rsidRPr="001A0FC9">
              <w:rPr>
                <w:rFonts w:ascii="Calibri" w:eastAsia="Calibri" w:hAnsi="Calibri" w:hint="cs"/>
                <w:i/>
                <w:iCs/>
                <w:sz w:val="20"/>
                <w:szCs w:val="26"/>
                <w:rtl/>
                <w:lang w:val="ar-SA" w:eastAsia="ko-KR"/>
              </w:rPr>
              <w:t xml:space="preserve">رسوم </w:t>
            </w:r>
            <w:r w:rsidR="00EF1B3A" w:rsidRPr="001A0FC9">
              <w:rPr>
                <w:rFonts w:ascii="Calibri" w:eastAsia="Calibri" w:hAnsi="Calibri"/>
                <w:i/>
                <w:iCs/>
                <w:sz w:val="20"/>
                <w:szCs w:val="26"/>
                <w:rtl/>
                <w:lang w:val="ar-SA" w:eastAsia="ko-KR"/>
              </w:rPr>
              <w:t>المحاسبة</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لم يعد للتعريف ضرورة في ضوء التغييرات المقترح إجراؤها على المادة </w:t>
            </w:r>
            <w:r w:rsidR="0036059C">
              <w:rPr>
                <w:rFonts w:ascii="Calibri" w:eastAsia="Calibri" w:hAnsi="Calibri"/>
                <w:sz w:val="20"/>
                <w:szCs w:val="26"/>
                <w:lang w:eastAsia="ko-KR"/>
              </w:rPr>
              <w:t>6</w:t>
            </w:r>
            <w:r w:rsidRPr="0010097F">
              <w:rPr>
                <w:rFonts w:ascii="Calibri" w:eastAsia="Calibri" w:hAnsi="Calibri"/>
                <w:sz w:val="20"/>
                <w:szCs w:val="26"/>
                <w:rtl/>
                <w:lang w:val="ar-SA" w:eastAsia="ko-KR"/>
              </w:rPr>
              <w:t>.</w:t>
            </w:r>
          </w:p>
        </w:tc>
      </w:tr>
      <w:tr w:rsidR="00EF1B3A" w:rsidRPr="0010097F" w:rsidTr="00305438">
        <w:trPr>
          <w:cantSplit/>
          <w:jc w:val="center"/>
        </w:trPr>
        <w:tc>
          <w:tcPr>
            <w:tcW w:w="1774" w:type="dxa"/>
          </w:tcPr>
          <w:p w:rsidR="00EF1B3A" w:rsidRPr="00D0389D" w:rsidRDefault="0010097F" w:rsidP="008E02AA">
            <w:pPr>
              <w:spacing w:before="40" w:after="40" w:line="260" w:lineRule="exact"/>
              <w:rPr>
                <w:rFonts w:ascii="Calibri" w:hAnsi="Calibri"/>
                <w:b/>
                <w:bCs/>
                <w:sz w:val="20"/>
                <w:szCs w:val="26"/>
                <w:rtl/>
                <w:lang w:bidi="ar-SY"/>
              </w:rPr>
            </w:pPr>
            <w:r w:rsidRPr="00D0389D">
              <w:rPr>
                <w:rFonts w:ascii="Calibri" w:eastAsia="Calibri" w:hAnsi="Calibri"/>
                <w:b/>
                <w:bCs/>
                <w:sz w:val="20"/>
                <w:szCs w:val="26"/>
              </w:rPr>
              <w:t>USA/9A1/24</w:t>
            </w:r>
          </w:p>
        </w:tc>
        <w:tc>
          <w:tcPr>
            <w:tcW w:w="2835" w:type="dxa"/>
            <w:shd w:val="clear" w:color="auto" w:fill="auto"/>
          </w:tcPr>
          <w:p w:rsidR="00EF1B3A" w:rsidRPr="0010097F" w:rsidRDefault="001A0FC9" w:rsidP="008E02AA">
            <w:pPr>
              <w:spacing w:before="40" w:after="40" w:line="260" w:lineRule="exact"/>
              <w:rPr>
                <w:rFonts w:ascii="Calibri" w:hAnsi="Calibri"/>
                <w:sz w:val="20"/>
                <w:szCs w:val="26"/>
                <w:lang w:eastAsia="ko-KR"/>
              </w:rPr>
            </w:pPr>
            <w:r>
              <w:rPr>
                <w:rFonts w:ascii="Calibri" w:eastAsia="Calibri" w:hAnsi="Calibri"/>
                <w:sz w:val="20"/>
                <w:szCs w:val="26"/>
                <w:lang w:eastAsia="ko-KR"/>
              </w:rPr>
              <w:t>9.2</w:t>
            </w:r>
            <w:r w:rsidR="00EF1B3A" w:rsidRPr="0010097F">
              <w:rPr>
                <w:rFonts w:ascii="Calibri" w:eastAsia="Calibri" w:hAnsi="Calibri"/>
                <w:sz w:val="20"/>
                <w:szCs w:val="26"/>
                <w:rtl/>
                <w:lang w:val="ar-SA" w:eastAsia="ko-KR"/>
              </w:rPr>
              <w:t xml:space="preserve"> </w:t>
            </w:r>
            <w:r w:rsidR="00EF1B3A" w:rsidRPr="001A0FC9">
              <w:rPr>
                <w:rFonts w:ascii="Calibri" w:eastAsia="Calibri" w:hAnsi="Calibri"/>
                <w:i/>
                <w:iCs/>
                <w:sz w:val="20"/>
                <w:szCs w:val="26"/>
                <w:rtl/>
                <w:lang w:val="ar-SA" w:eastAsia="ko-KR"/>
              </w:rPr>
              <w:t>رسوم التحصيل</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تغييرات صياغية.</w:t>
            </w:r>
          </w:p>
        </w:tc>
      </w:tr>
      <w:tr w:rsidR="00EF1B3A" w:rsidRPr="0010097F" w:rsidTr="00305438">
        <w:trPr>
          <w:cantSplit/>
          <w:jc w:val="center"/>
        </w:trPr>
        <w:tc>
          <w:tcPr>
            <w:tcW w:w="1774" w:type="dxa"/>
          </w:tcPr>
          <w:p w:rsidR="00EF1B3A"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USA/9A1/25</w:t>
            </w:r>
          </w:p>
        </w:tc>
        <w:tc>
          <w:tcPr>
            <w:tcW w:w="2835" w:type="dxa"/>
            <w:shd w:val="clear" w:color="auto" w:fill="auto"/>
          </w:tcPr>
          <w:p w:rsidR="00EF1B3A" w:rsidRPr="0010097F" w:rsidRDefault="001A0FC9" w:rsidP="008E02AA">
            <w:pPr>
              <w:spacing w:before="40" w:after="40" w:line="260" w:lineRule="exact"/>
              <w:rPr>
                <w:rFonts w:ascii="Calibri" w:hAnsi="Calibri"/>
                <w:sz w:val="20"/>
                <w:szCs w:val="26"/>
                <w:lang w:eastAsia="ko-KR"/>
              </w:rPr>
            </w:pPr>
            <w:r>
              <w:rPr>
                <w:rFonts w:ascii="Calibri" w:eastAsia="Calibri" w:hAnsi="Calibri"/>
                <w:sz w:val="20"/>
                <w:szCs w:val="26"/>
                <w:lang w:eastAsia="ko-KR"/>
              </w:rPr>
              <w:t>10.2</w:t>
            </w:r>
            <w:r w:rsidR="00EF1B3A" w:rsidRPr="0010097F">
              <w:rPr>
                <w:rFonts w:ascii="Calibri" w:eastAsia="Calibri" w:hAnsi="Calibri"/>
                <w:sz w:val="20"/>
                <w:szCs w:val="26"/>
                <w:rtl/>
                <w:lang w:val="ar-SA" w:eastAsia="ko-KR"/>
              </w:rPr>
              <w:t xml:space="preserve"> </w:t>
            </w:r>
            <w:r w:rsidR="00EF1B3A" w:rsidRPr="001A0FC9">
              <w:rPr>
                <w:rFonts w:ascii="Calibri" w:eastAsia="Calibri" w:hAnsi="Calibri"/>
                <w:i/>
                <w:iCs/>
                <w:sz w:val="20"/>
                <w:szCs w:val="26"/>
                <w:rtl/>
                <w:lang w:val="ar-SA" w:eastAsia="ko-KR"/>
              </w:rPr>
              <w:t>التعليمات</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يؤيد التعديل المقترح حذف الإشارة إلى تعليمات قطاع تقييس الاتصالات.</w:t>
            </w:r>
          </w:p>
        </w:tc>
      </w:tr>
      <w:tr w:rsidR="00EF1B3A" w:rsidRPr="0010097F" w:rsidTr="00305438">
        <w:trPr>
          <w:cantSplit/>
          <w:jc w:val="center"/>
        </w:trPr>
        <w:tc>
          <w:tcPr>
            <w:tcW w:w="1774" w:type="dxa"/>
          </w:tcPr>
          <w:p w:rsidR="00EF1B3A"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USA/9A1/26</w:t>
            </w:r>
          </w:p>
        </w:tc>
        <w:tc>
          <w:tcPr>
            <w:tcW w:w="2835" w:type="dxa"/>
            <w:shd w:val="clear" w:color="auto" w:fill="auto"/>
          </w:tcPr>
          <w:p w:rsidR="00EF1B3A" w:rsidRPr="001A0FC9"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عنوان المادة </w:t>
            </w:r>
            <w:r w:rsidR="001A0FC9">
              <w:rPr>
                <w:rFonts w:ascii="Calibri" w:eastAsia="Calibri" w:hAnsi="Calibri"/>
                <w:sz w:val="20"/>
                <w:szCs w:val="26"/>
                <w:lang w:eastAsia="ko-KR"/>
              </w:rPr>
              <w:t>3</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يبقى دون تغيير.</w:t>
            </w:r>
          </w:p>
        </w:tc>
      </w:tr>
      <w:tr w:rsidR="00EF1B3A" w:rsidRPr="0010097F" w:rsidTr="00305438">
        <w:trPr>
          <w:cantSplit/>
          <w:jc w:val="center"/>
        </w:trPr>
        <w:tc>
          <w:tcPr>
            <w:tcW w:w="1774" w:type="dxa"/>
          </w:tcPr>
          <w:p w:rsidR="00EF1B3A"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USA/9A1/27</w:t>
            </w:r>
          </w:p>
        </w:tc>
        <w:tc>
          <w:tcPr>
            <w:tcW w:w="2835" w:type="dxa"/>
            <w:shd w:val="clear" w:color="auto" w:fill="auto"/>
          </w:tcPr>
          <w:p w:rsidR="00EF1B3A" w:rsidRPr="001A0FC9"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نص المادة </w:t>
            </w:r>
            <w:r w:rsidR="001A0FC9">
              <w:rPr>
                <w:rFonts w:ascii="Calibri" w:eastAsia="Calibri" w:hAnsi="Calibri"/>
                <w:sz w:val="20"/>
                <w:szCs w:val="26"/>
                <w:lang w:eastAsia="ko-KR"/>
              </w:rPr>
              <w:t>3.3</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اقتراح بالحذف لأن هذا الحكم غير ملائم في بيئة تنافسية.</w:t>
            </w:r>
          </w:p>
        </w:tc>
      </w:tr>
      <w:tr w:rsidR="00EF1B3A" w:rsidRPr="0010097F" w:rsidTr="00305438">
        <w:trPr>
          <w:cantSplit/>
          <w:jc w:val="center"/>
        </w:trPr>
        <w:tc>
          <w:tcPr>
            <w:tcW w:w="1774" w:type="dxa"/>
          </w:tcPr>
          <w:p w:rsidR="00EF1B3A"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USA/9A1/28</w:t>
            </w:r>
          </w:p>
        </w:tc>
        <w:tc>
          <w:tcPr>
            <w:tcW w:w="2835" w:type="dxa"/>
            <w:shd w:val="clear" w:color="auto" w:fill="auto"/>
          </w:tcPr>
          <w:p w:rsidR="00EF1B3A" w:rsidRPr="001A0FC9"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عنوان المادة </w:t>
            </w:r>
            <w:r w:rsidR="001A0FC9">
              <w:rPr>
                <w:rFonts w:ascii="Calibri" w:eastAsia="Calibri" w:hAnsi="Calibri"/>
                <w:sz w:val="20"/>
                <w:szCs w:val="26"/>
                <w:lang w:eastAsia="ko-KR"/>
              </w:rPr>
              <w:t>6</w:t>
            </w:r>
          </w:p>
        </w:tc>
        <w:tc>
          <w:tcPr>
            <w:tcW w:w="9889" w:type="dxa"/>
            <w:shd w:val="clear" w:color="auto" w:fill="auto"/>
          </w:tcPr>
          <w:p w:rsidR="00EF1B3A" w:rsidRPr="0036059C" w:rsidRDefault="00EF1B3A" w:rsidP="008E02AA">
            <w:pPr>
              <w:spacing w:before="40" w:after="40" w:line="260" w:lineRule="exact"/>
              <w:rPr>
                <w:rFonts w:ascii="Calibri" w:hAnsi="Calibri"/>
                <w:spacing w:val="-2"/>
                <w:sz w:val="20"/>
                <w:szCs w:val="26"/>
                <w:lang w:eastAsia="ko-KR"/>
              </w:rPr>
            </w:pPr>
            <w:r w:rsidRPr="0036059C">
              <w:rPr>
                <w:rFonts w:ascii="Calibri" w:eastAsia="Calibri" w:hAnsi="Calibri"/>
                <w:spacing w:val="-2"/>
                <w:sz w:val="20"/>
                <w:szCs w:val="26"/>
                <w:rtl/>
                <w:lang w:val="ar-SA" w:eastAsia="ko-KR"/>
              </w:rPr>
              <w:t>تعكس التنقيحات المقترحة عدم تلاؤم الأحكام التنظيمية المفصلة الحاكمة للترسيم والمحاسبة بالنسبة إلى خدمات الاتصالات الدولية مع سوق تنافسية.</w:t>
            </w:r>
          </w:p>
        </w:tc>
      </w:tr>
      <w:tr w:rsidR="00EF1B3A" w:rsidRPr="0010097F" w:rsidTr="00305438">
        <w:trPr>
          <w:cantSplit/>
          <w:jc w:val="center"/>
        </w:trPr>
        <w:tc>
          <w:tcPr>
            <w:tcW w:w="1774" w:type="dxa"/>
          </w:tcPr>
          <w:p w:rsidR="00EF1B3A"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USA/9A1/29</w:t>
            </w:r>
          </w:p>
        </w:tc>
        <w:tc>
          <w:tcPr>
            <w:tcW w:w="2835"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عنوان المادة </w:t>
            </w:r>
            <w:r w:rsidRPr="0010097F">
              <w:rPr>
                <w:rFonts w:ascii="Calibri" w:eastAsia="Calibri" w:hAnsi="Calibri"/>
                <w:sz w:val="20"/>
                <w:szCs w:val="26"/>
                <w:lang w:eastAsia="ko-KR"/>
              </w:rPr>
              <w:t>6.1</w:t>
            </w:r>
          </w:p>
        </w:tc>
        <w:tc>
          <w:tcPr>
            <w:tcW w:w="9889" w:type="dxa"/>
            <w:shd w:val="clear" w:color="auto" w:fill="auto"/>
          </w:tcPr>
          <w:p w:rsidR="00EF1B3A" w:rsidRPr="0010097F" w:rsidRDefault="00EF1B3A"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اقتراح بالحذف نظر</w:t>
            </w:r>
            <w:r w:rsidR="00E100CE" w:rsidRPr="0010097F">
              <w:rPr>
                <w:rFonts w:ascii="Calibri" w:eastAsia="Calibri" w:hAnsi="Calibri"/>
                <w:sz w:val="20"/>
                <w:szCs w:val="26"/>
                <w:rtl/>
                <w:lang w:val="ar-SA" w:eastAsia="ko-KR"/>
              </w:rPr>
              <w:t>اً</w:t>
            </w:r>
            <w:r w:rsidRPr="0010097F">
              <w:rPr>
                <w:rFonts w:ascii="Calibri" w:eastAsia="Calibri" w:hAnsi="Calibri"/>
                <w:sz w:val="20"/>
                <w:szCs w:val="26"/>
                <w:rtl/>
                <w:lang w:val="ar-SA" w:eastAsia="ko-KR"/>
              </w:rPr>
              <w:t xml:space="preserve"> لتقادم العنوان.</w:t>
            </w:r>
          </w:p>
        </w:tc>
      </w:tr>
      <w:tr w:rsidR="00305438" w:rsidRPr="0010097F" w:rsidTr="00305438">
        <w:trPr>
          <w:cantSplit/>
          <w:jc w:val="center"/>
        </w:trPr>
        <w:tc>
          <w:tcPr>
            <w:tcW w:w="1774" w:type="dxa"/>
          </w:tcPr>
          <w:p w:rsidR="00305438"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USA/9A1/30</w:t>
            </w:r>
          </w:p>
        </w:tc>
        <w:tc>
          <w:tcPr>
            <w:tcW w:w="2835" w:type="dxa"/>
            <w:shd w:val="clear" w:color="auto" w:fill="auto"/>
          </w:tcPr>
          <w:p w:rsidR="00305438" w:rsidRPr="001A0FC9" w:rsidRDefault="00305438"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نص المادة </w:t>
            </w:r>
            <w:r w:rsidR="001A0FC9">
              <w:rPr>
                <w:rFonts w:ascii="Calibri" w:eastAsia="Calibri" w:hAnsi="Calibri"/>
                <w:sz w:val="20"/>
                <w:szCs w:val="26"/>
                <w:lang w:eastAsia="ko-KR"/>
              </w:rPr>
              <w:t>1.1.6</w:t>
            </w:r>
          </w:p>
        </w:tc>
        <w:tc>
          <w:tcPr>
            <w:tcW w:w="9889" w:type="dxa"/>
            <w:shd w:val="clear" w:color="auto" w:fill="auto"/>
          </w:tcPr>
          <w:p w:rsidR="00305438" w:rsidRPr="0010097F" w:rsidRDefault="00305438"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تطرح التعديلات المقترحة نصوصاً تتسم بالمرونة تستوعب التطورات التكنولوجية ومستجدات السوق.</w:t>
            </w:r>
          </w:p>
        </w:tc>
      </w:tr>
      <w:tr w:rsidR="00305438" w:rsidRPr="0010097F" w:rsidTr="00305438">
        <w:trPr>
          <w:cantSplit/>
          <w:jc w:val="center"/>
        </w:trPr>
        <w:tc>
          <w:tcPr>
            <w:tcW w:w="1774" w:type="dxa"/>
          </w:tcPr>
          <w:p w:rsidR="00305438"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USA/9A1/31</w:t>
            </w:r>
          </w:p>
        </w:tc>
        <w:tc>
          <w:tcPr>
            <w:tcW w:w="2835" w:type="dxa"/>
            <w:shd w:val="clear" w:color="auto" w:fill="auto"/>
          </w:tcPr>
          <w:p w:rsidR="00305438" w:rsidRPr="0010097F" w:rsidRDefault="00305438"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نص المادة </w:t>
            </w:r>
            <w:r w:rsidRPr="0010097F">
              <w:rPr>
                <w:rFonts w:ascii="Calibri" w:eastAsia="Calibri" w:hAnsi="Calibri"/>
                <w:sz w:val="20"/>
                <w:szCs w:val="26"/>
                <w:lang w:eastAsia="ko-KR"/>
              </w:rPr>
              <w:t>2.1.6</w:t>
            </w:r>
          </w:p>
        </w:tc>
        <w:tc>
          <w:tcPr>
            <w:tcW w:w="9889" w:type="dxa"/>
            <w:shd w:val="clear" w:color="auto" w:fill="auto"/>
          </w:tcPr>
          <w:p w:rsidR="00305438" w:rsidRPr="0010097F" w:rsidRDefault="00305438"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اقتراح بالحذف لأن هذه المادة غير ذات وجه في الأسواق التنافسية.</w:t>
            </w:r>
          </w:p>
        </w:tc>
      </w:tr>
      <w:tr w:rsidR="00305438" w:rsidRPr="0010097F" w:rsidTr="00305438">
        <w:trPr>
          <w:cantSplit/>
          <w:jc w:val="center"/>
        </w:trPr>
        <w:tc>
          <w:tcPr>
            <w:tcW w:w="1774" w:type="dxa"/>
          </w:tcPr>
          <w:p w:rsidR="00305438"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USA/9A1/32</w:t>
            </w:r>
          </w:p>
        </w:tc>
        <w:tc>
          <w:tcPr>
            <w:tcW w:w="2835" w:type="dxa"/>
            <w:shd w:val="clear" w:color="auto" w:fill="auto"/>
          </w:tcPr>
          <w:p w:rsidR="00305438" w:rsidRPr="001A0FC9" w:rsidRDefault="00305438"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نص المادة </w:t>
            </w:r>
            <w:r w:rsidR="001A0FC9">
              <w:rPr>
                <w:rFonts w:ascii="Calibri" w:eastAsia="Calibri" w:hAnsi="Calibri"/>
                <w:sz w:val="20"/>
                <w:szCs w:val="26"/>
                <w:lang w:eastAsia="ko-KR"/>
              </w:rPr>
              <w:t>3.1.6</w:t>
            </w:r>
          </w:p>
        </w:tc>
        <w:tc>
          <w:tcPr>
            <w:tcW w:w="9889" w:type="dxa"/>
            <w:shd w:val="clear" w:color="auto" w:fill="auto"/>
          </w:tcPr>
          <w:p w:rsidR="00305438" w:rsidRPr="0010097F" w:rsidRDefault="00305438"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إعادة الترقيم إلى </w:t>
            </w:r>
            <w:r w:rsidR="0036059C">
              <w:rPr>
                <w:rFonts w:ascii="Calibri" w:eastAsia="Calibri" w:hAnsi="Calibri"/>
                <w:sz w:val="20"/>
                <w:szCs w:val="26"/>
                <w:lang w:eastAsia="ko-KR"/>
              </w:rPr>
              <w:t>2.6</w:t>
            </w:r>
            <w:r w:rsidRPr="0010097F">
              <w:rPr>
                <w:rFonts w:ascii="Calibri" w:eastAsia="Calibri" w:hAnsi="Calibri"/>
                <w:sz w:val="20"/>
                <w:szCs w:val="26"/>
                <w:rtl/>
                <w:lang w:val="ar-SA" w:eastAsia="ko-KR"/>
              </w:rPr>
              <w:t>.</w:t>
            </w:r>
          </w:p>
        </w:tc>
      </w:tr>
      <w:tr w:rsidR="00305438" w:rsidRPr="0010097F" w:rsidTr="00305438">
        <w:trPr>
          <w:cantSplit/>
          <w:jc w:val="center"/>
        </w:trPr>
        <w:tc>
          <w:tcPr>
            <w:tcW w:w="1774" w:type="dxa"/>
          </w:tcPr>
          <w:p w:rsidR="00305438"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USA/9A1/33</w:t>
            </w:r>
          </w:p>
        </w:tc>
        <w:tc>
          <w:tcPr>
            <w:tcW w:w="2835" w:type="dxa"/>
            <w:shd w:val="clear" w:color="auto" w:fill="auto"/>
          </w:tcPr>
          <w:p w:rsidR="00305438" w:rsidRPr="001A0FC9" w:rsidRDefault="00305438"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نص المادة </w:t>
            </w:r>
            <w:r w:rsidR="001A0FC9">
              <w:rPr>
                <w:rFonts w:ascii="Calibri" w:eastAsia="Calibri" w:hAnsi="Calibri"/>
                <w:sz w:val="20"/>
                <w:szCs w:val="26"/>
                <w:lang w:eastAsia="ko-KR"/>
              </w:rPr>
              <w:t>1.2.6</w:t>
            </w:r>
          </w:p>
        </w:tc>
        <w:tc>
          <w:tcPr>
            <w:tcW w:w="9889" w:type="dxa"/>
            <w:shd w:val="clear" w:color="auto" w:fill="auto"/>
          </w:tcPr>
          <w:p w:rsidR="00305438" w:rsidRPr="0010097F" w:rsidRDefault="00305438"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منقول من </w:t>
            </w:r>
            <w:r w:rsidR="0036059C">
              <w:rPr>
                <w:rFonts w:ascii="Calibri" w:eastAsia="Calibri" w:hAnsi="Calibri"/>
                <w:sz w:val="20"/>
                <w:szCs w:val="26"/>
                <w:lang w:eastAsia="ko-KR"/>
              </w:rPr>
              <w:t>6.1</w:t>
            </w:r>
            <w:r w:rsidRPr="0010097F">
              <w:rPr>
                <w:rFonts w:ascii="Calibri" w:eastAsia="Calibri" w:hAnsi="Calibri"/>
                <w:sz w:val="20"/>
                <w:szCs w:val="26"/>
                <w:rtl/>
                <w:lang w:val="ar-SA" w:eastAsia="ko-KR"/>
              </w:rPr>
              <w:t xml:space="preserve"> في التذييل </w:t>
            </w:r>
            <w:r w:rsidR="0036059C">
              <w:rPr>
                <w:rFonts w:ascii="Calibri" w:eastAsia="Calibri" w:hAnsi="Calibri"/>
                <w:sz w:val="20"/>
                <w:szCs w:val="26"/>
                <w:lang w:eastAsia="ko-KR"/>
              </w:rPr>
              <w:t>1</w:t>
            </w:r>
            <w:r w:rsidRPr="0010097F">
              <w:rPr>
                <w:rFonts w:ascii="Calibri" w:eastAsia="Calibri" w:hAnsi="Calibri"/>
                <w:sz w:val="20"/>
                <w:szCs w:val="26"/>
                <w:rtl/>
                <w:lang w:val="ar-SA" w:eastAsia="ko-KR"/>
              </w:rPr>
              <w:t>.</w:t>
            </w:r>
          </w:p>
        </w:tc>
      </w:tr>
      <w:tr w:rsidR="00305438" w:rsidRPr="0010097F" w:rsidTr="00305438">
        <w:trPr>
          <w:cantSplit/>
          <w:jc w:val="center"/>
        </w:trPr>
        <w:tc>
          <w:tcPr>
            <w:tcW w:w="1774" w:type="dxa"/>
          </w:tcPr>
          <w:p w:rsidR="00305438"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USA/9A1/34</w:t>
            </w:r>
          </w:p>
        </w:tc>
        <w:tc>
          <w:tcPr>
            <w:tcW w:w="2835" w:type="dxa"/>
            <w:shd w:val="clear" w:color="auto" w:fill="auto"/>
          </w:tcPr>
          <w:p w:rsidR="00305438" w:rsidRPr="0010097F" w:rsidRDefault="00305438"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عنوان ونص المادة </w:t>
            </w:r>
            <w:r w:rsidR="001A0FC9">
              <w:rPr>
                <w:rFonts w:ascii="Calibri" w:eastAsia="Calibri" w:hAnsi="Calibri"/>
                <w:sz w:val="20"/>
                <w:szCs w:val="26"/>
                <w:lang w:eastAsia="ko-KR"/>
              </w:rPr>
              <w:t>2.6</w:t>
            </w:r>
            <w:r w:rsidRPr="0010097F">
              <w:rPr>
                <w:rFonts w:ascii="Calibri" w:eastAsia="Calibri" w:hAnsi="Calibri"/>
                <w:sz w:val="20"/>
                <w:szCs w:val="26"/>
                <w:rtl/>
                <w:lang w:val="ar-SA" w:eastAsia="ko-KR"/>
              </w:rPr>
              <w:t xml:space="preserve"> وقسمها الفرعي</w:t>
            </w:r>
          </w:p>
        </w:tc>
        <w:tc>
          <w:tcPr>
            <w:tcW w:w="9889" w:type="dxa"/>
            <w:shd w:val="clear" w:color="auto" w:fill="auto"/>
          </w:tcPr>
          <w:p w:rsidR="00305438" w:rsidRPr="0010097F" w:rsidRDefault="00305438"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اقتراح بالحذف نظراً لإحلال المادة </w:t>
            </w:r>
            <w:r w:rsidR="0036059C">
              <w:rPr>
                <w:rFonts w:ascii="Calibri" w:eastAsia="Calibri" w:hAnsi="Calibri"/>
                <w:sz w:val="20"/>
                <w:szCs w:val="26"/>
                <w:lang w:eastAsia="ko-KR"/>
              </w:rPr>
              <w:t>1.6</w:t>
            </w:r>
            <w:r w:rsidRPr="0010097F">
              <w:rPr>
                <w:rFonts w:ascii="Calibri" w:eastAsia="Calibri" w:hAnsi="Calibri"/>
                <w:sz w:val="20"/>
                <w:szCs w:val="26"/>
                <w:rtl/>
                <w:lang w:val="ar-SA" w:eastAsia="ko-KR"/>
              </w:rPr>
              <w:t xml:space="preserve"> الجديدة محلها.</w:t>
            </w:r>
          </w:p>
        </w:tc>
      </w:tr>
      <w:tr w:rsidR="00305438" w:rsidRPr="0010097F" w:rsidTr="00305438">
        <w:trPr>
          <w:cantSplit/>
          <w:jc w:val="center"/>
        </w:trPr>
        <w:tc>
          <w:tcPr>
            <w:tcW w:w="1774" w:type="dxa"/>
          </w:tcPr>
          <w:p w:rsidR="00305438"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USA/9A1/35</w:t>
            </w:r>
          </w:p>
        </w:tc>
        <w:tc>
          <w:tcPr>
            <w:tcW w:w="2835" w:type="dxa"/>
            <w:shd w:val="clear" w:color="auto" w:fill="auto"/>
          </w:tcPr>
          <w:p w:rsidR="00305438" w:rsidRPr="0010097F" w:rsidRDefault="00305438"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عنوان ونص المادة </w:t>
            </w:r>
            <w:r w:rsidR="001A0FC9">
              <w:rPr>
                <w:rFonts w:ascii="Calibri" w:eastAsia="Calibri" w:hAnsi="Calibri"/>
                <w:sz w:val="20"/>
                <w:szCs w:val="26"/>
                <w:lang w:eastAsia="ko-KR"/>
              </w:rPr>
              <w:t>3.6</w:t>
            </w:r>
            <w:r w:rsidRPr="0010097F">
              <w:rPr>
                <w:rFonts w:ascii="Calibri" w:eastAsia="Calibri" w:hAnsi="Calibri"/>
                <w:sz w:val="20"/>
                <w:szCs w:val="26"/>
                <w:rtl/>
                <w:lang w:val="ar-SA" w:eastAsia="ko-KR"/>
              </w:rPr>
              <w:t xml:space="preserve"> وقسمها الفرعي</w:t>
            </w:r>
          </w:p>
        </w:tc>
        <w:tc>
          <w:tcPr>
            <w:tcW w:w="9889" w:type="dxa"/>
            <w:shd w:val="clear" w:color="auto" w:fill="auto"/>
          </w:tcPr>
          <w:p w:rsidR="00305438" w:rsidRPr="0010097F" w:rsidRDefault="00305438"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اقتراح بالحذف نظراً لتقادم هذه الأحكام.</w:t>
            </w:r>
          </w:p>
        </w:tc>
      </w:tr>
      <w:tr w:rsidR="00305438" w:rsidRPr="0010097F" w:rsidTr="00305438">
        <w:trPr>
          <w:cantSplit/>
          <w:jc w:val="center"/>
        </w:trPr>
        <w:tc>
          <w:tcPr>
            <w:tcW w:w="1774" w:type="dxa"/>
          </w:tcPr>
          <w:p w:rsidR="00305438"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USA/9A1/36</w:t>
            </w:r>
          </w:p>
        </w:tc>
        <w:tc>
          <w:tcPr>
            <w:tcW w:w="2835" w:type="dxa"/>
            <w:shd w:val="clear" w:color="auto" w:fill="auto"/>
          </w:tcPr>
          <w:p w:rsidR="00305438" w:rsidRPr="0010097F" w:rsidRDefault="00305438"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نص المادة </w:t>
            </w:r>
            <w:r w:rsidR="001A0FC9">
              <w:rPr>
                <w:rFonts w:ascii="Calibri" w:eastAsia="Calibri" w:hAnsi="Calibri"/>
                <w:sz w:val="20"/>
                <w:szCs w:val="26"/>
                <w:lang w:eastAsia="ko-KR"/>
              </w:rPr>
              <w:t>4.6</w:t>
            </w:r>
            <w:r w:rsidRPr="0010097F">
              <w:rPr>
                <w:rFonts w:ascii="Calibri" w:eastAsia="Calibri" w:hAnsi="Calibri"/>
                <w:sz w:val="20"/>
                <w:szCs w:val="26"/>
                <w:rtl/>
                <w:lang w:val="ar-SA" w:eastAsia="ko-KR"/>
              </w:rPr>
              <w:t xml:space="preserve"> وأقسامها الفرعية</w:t>
            </w:r>
          </w:p>
        </w:tc>
        <w:tc>
          <w:tcPr>
            <w:tcW w:w="9889" w:type="dxa"/>
            <w:shd w:val="clear" w:color="auto" w:fill="auto"/>
          </w:tcPr>
          <w:p w:rsidR="00305438" w:rsidRPr="0010097F" w:rsidRDefault="00305438"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اقتراح بحذف التذييل </w:t>
            </w:r>
            <w:r w:rsidR="0036059C">
              <w:rPr>
                <w:rFonts w:ascii="Calibri" w:eastAsia="Calibri" w:hAnsi="Calibri"/>
                <w:sz w:val="20"/>
                <w:szCs w:val="26"/>
                <w:lang w:eastAsia="ko-KR"/>
              </w:rPr>
              <w:t>1</w:t>
            </w:r>
            <w:r w:rsidRPr="0010097F">
              <w:rPr>
                <w:rFonts w:ascii="Calibri" w:eastAsia="Calibri" w:hAnsi="Calibri"/>
                <w:sz w:val="20"/>
                <w:szCs w:val="26"/>
                <w:rtl/>
                <w:lang w:val="ar-SA" w:eastAsia="ko-KR"/>
              </w:rPr>
              <w:t xml:space="preserve"> وتعديل التذييل </w:t>
            </w:r>
            <w:r w:rsidR="0036059C">
              <w:rPr>
                <w:rFonts w:ascii="Calibri" w:eastAsia="Calibri" w:hAnsi="Calibri"/>
                <w:sz w:val="20"/>
                <w:szCs w:val="26"/>
                <w:lang w:eastAsia="ko-KR"/>
              </w:rPr>
              <w:t>2</w:t>
            </w:r>
            <w:r w:rsidRPr="0010097F">
              <w:rPr>
                <w:rFonts w:ascii="Calibri" w:eastAsia="Calibri" w:hAnsi="Calibri"/>
                <w:sz w:val="20"/>
                <w:szCs w:val="26"/>
                <w:rtl/>
                <w:lang w:val="ar-SA" w:eastAsia="ko-KR"/>
              </w:rPr>
              <w:t>.</w:t>
            </w:r>
          </w:p>
        </w:tc>
      </w:tr>
      <w:tr w:rsidR="00305438" w:rsidRPr="0010097F" w:rsidTr="00305438">
        <w:trPr>
          <w:cantSplit/>
          <w:jc w:val="center"/>
        </w:trPr>
        <w:tc>
          <w:tcPr>
            <w:tcW w:w="1774" w:type="dxa"/>
          </w:tcPr>
          <w:p w:rsidR="00305438"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USA/9A1/37</w:t>
            </w:r>
          </w:p>
        </w:tc>
        <w:tc>
          <w:tcPr>
            <w:tcW w:w="2835" w:type="dxa"/>
            <w:shd w:val="clear" w:color="auto" w:fill="auto"/>
          </w:tcPr>
          <w:p w:rsidR="00305438" w:rsidRPr="001A0FC9" w:rsidRDefault="00305438"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عنوان المادة </w:t>
            </w:r>
            <w:r w:rsidR="001A0FC9">
              <w:rPr>
                <w:rFonts w:ascii="Calibri" w:eastAsia="Calibri" w:hAnsi="Calibri"/>
                <w:sz w:val="20"/>
                <w:szCs w:val="26"/>
                <w:lang w:eastAsia="ko-KR"/>
              </w:rPr>
              <w:t>9</w:t>
            </w:r>
          </w:p>
        </w:tc>
        <w:tc>
          <w:tcPr>
            <w:tcW w:w="9889" w:type="dxa"/>
            <w:shd w:val="clear" w:color="auto" w:fill="auto"/>
          </w:tcPr>
          <w:p w:rsidR="00305438" w:rsidRPr="0010097F" w:rsidRDefault="00305438"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يبقى دون تغيير.</w:t>
            </w:r>
          </w:p>
        </w:tc>
      </w:tr>
      <w:tr w:rsidR="00305438" w:rsidRPr="0010097F" w:rsidTr="00305438">
        <w:trPr>
          <w:cantSplit/>
          <w:jc w:val="center"/>
        </w:trPr>
        <w:tc>
          <w:tcPr>
            <w:tcW w:w="1774" w:type="dxa"/>
          </w:tcPr>
          <w:p w:rsidR="00305438"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USA/9A1/38</w:t>
            </w:r>
          </w:p>
        </w:tc>
        <w:tc>
          <w:tcPr>
            <w:tcW w:w="2835" w:type="dxa"/>
            <w:shd w:val="clear" w:color="auto" w:fill="auto"/>
          </w:tcPr>
          <w:p w:rsidR="00305438" w:rsidRPr="0010097F" w:rsidRDefault="00305438"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نص المادة </w:t>
            </w:r>
            <w:r w:rsidR="001A0FC9">
              <w:rPr>
                <w:rFonts w:ascii="Calibri" w:eastAsia="Calibri" w:hAnsi="Calibri"/>
                <w:sz w:val="20"/>
                <w:szCs w:val="26"/>
                <w:lang w:eastAsia="ko-KR"/>
              </w:rPr>
              <w:t>1.9</w:t>
            </w:r>
            <w:r w:rsidRPr="0010097F">
              <w:rPr>
                <w:rFonts w:ascii="Calibri" w:eastAsia="Calibri" w:hAnsi="Calibri"/>
                <w:sz w:val="20"/>
                <w:szCs w:val="26"/>
                <w:rtl/>
                <w:lang w:val="ar-SA" w:eastAsia="ko-KR"/>
              </w:rPr>
              <w:t xml:space="preserve"> أ)</w:t>
            </w:r>
          </w:p>
        </w:tc>
        <w:tc>
          <w:tcPr>
            <w:tcW w:w="9889" w:type="dxa"/>
            <w:shd w:val="clear" w:color="auto" w:fill="auto"/>
          </w:tcPr>
          <w:p w:rsidR="00305438" w:rsidRPr="0010097F" w:rsidRDefault="00305438"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تحديث صياغي لتحقيق الاتساق مع الدستور/الاتفاقية.</w:t>
            </w:r>
          </w:p>
        </w:tc>
      </w:tr>
      <w:tr w:rsidR="00305438" w:rsidRPr="0010097F" w:rsidTr="00305438">
        <w:trPr>
          <w:cantSplit/>
          <w:jc w:val="center"/>
        </w:trPr>
        <w:tc>
          <w:tcPr>
            <w:tcW w:w="1774" w:type="dxa"/>
          </w:tcPr>
          <w:p w:rsidR="00305438" w:rsidRPr="00D0389D" w:rsidRDefault="00305438" w:rsidP="008E02AA">
            <w:pPr>
              <w:spacing w:before="40" w:after="40" w:line="260" w:lineRule="exact"/>
              <w:rPr>
                <w:rFonts w:ascii="Calibri" w:hAnsi="Calibri"/>
                <w:b/>
                <w:bCs/>
                <w:sz w:val="20"/>
                <w:szCs w:val="26"/>
              </w:rPr>
            </w:pPr>
            <w:r w:rsidRPr="00D0389D">
              <w:rPr>
                <w:rFonts w:ascii="Calibri" w:eastAsia="Calibri" w:hAnsi="Calibri"/>
                <w:b/>
                <w:bCs/>
                <w:sz w:val="20"/>
                <w:szCs w:val="26"/>
              </w:rPr>
              <w:t>USA/9A1/39</w:t>
            </w:r>
          </w:p>
        </w:tc>
        <w:tc>
          <w:tcPr>
            <w:tcW w:w="2835" w:type="dxa"/>
            <w:shd w:val="clear" w:color="auto" w:fill="auto"/>
          </w:tcPr>
          <w:p w:rsidR="00305438" w:rsidRPr="0010097F" w:rsidRDefault="00305438"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نص المادة </w:t>
            </w:r>
            <w:r w:rsidR="001A0FC9">
              <w:rPr>
                <w:rFonts w:ascii="Calibri" w:eastAsia="Calibri" w:hAnsi="Calibri"/>
                <w:sz w:val="20"/>
                <w:szCs w:val="26"/>
                <w:lang w:eastAsia="ko-KR"/>
              </w:rPr>
              <w:t>1.9</w:t>
            </w:r>
            <w:r w:rsidRPr="0010097F">
              <w:rPr>
                <w:rFonts w:ascii="Calibri" w:eastAsia="Calibri" w:hAnsi="Calibri"/>
                <w:sz w:val="20"/>
                <w:szCs w:val="26"/>
                <w:rtl/>
                <w:lang w:val="ar-SA" w:eastAsia="ko-KR"/>
              </w:rPr>
              <w:t xml:space="preserve"> ب)</w:t>
            </w:r>
          </w:p>
        </w:tc>
        <w:tc>
          <w:tcPr>
            <w:tcW w:w="9889" w:type="dxa"/>
            <w:shd w:val="clear" w:color="auto" w:fill="auto"/>
          </w:tcPr>
          <w:p w:rsidR="00305438" w:rsidRPr="0010097F" w:rsidRDefault="00305438" w:rsidP="008E02AA">
            <w:pPr>
              <w:spacing w:before="40" w:after="40" w:line="260" w:lineRule="exact"/>
              <w:rPr>
                <w:rFonts w:ascii="Calibri" w:hAnsi="Calibri"/>
                <w:sz w:val="20"/>
                <w:szCs w:val="26"/>
                <w:lang w:eastAsia="ko-KR"/>
              </w:rPr>
            </w:pPr>
            <w:r w:rsidRPr="0010097F">
              <w:rPr>
                <w:rStyle w:val="Artdef"/>
                <w:rFonts w:ascii="Calibri" w:eastAsia="Calibri" w:hAnsi="Calibri" w:cs="Traditional Arabic"/>
                <w:b w:val="0"/>
                <w:sz w:val="20"/>
                <w:szCs w:val="26"/>
                <w:rtl/>
                <w:lang w:val="ar-SA"/>
              </w:rPr>
              <w:t>اقتراح بحذف "البلدان الثالثة" لأنه ينبغي تجنب إلحاق أضرار تقنية لجميع مرافق الاتصالات وليس مرافق اتصالات البلدان الثالثة فقط.</w:t>
            </w:r>
          </w:p>
        </w:tc>
      </w:tr>
      <w:tr w:rsidR="00305438" w:rsidRPr="0010097F" w:rsidTr="00305438">
        <w:trPr>
          <w:cantSplit/>
          <w:jc w:val="center"/>
        </w:trPr>
        <w:tc>
          <w:tcPr>
            <w:tcW w:w="1774" w:type="dxa"/>
          </w:tcPr>
          <w:p w:rsidR="00305438" w:rsidRPr="00D0389D" w:rsidRDefault="00305438" w:rsidP="008E02AA">
            <w:pPr>
              <w:spacing w:before="40" w:after="40" w:line="260" w:lineRule="exact"/>
              <w:rPr>
                <w:rFonts w:ascii="Calibri" w:hAnsi="Calibri"/>
                <w:b/>
                <w:bCs/>
                <w:sz w:val="20"/>
                <w:szCs w:val="26"/>
                <w:rtl/>
                <w:lang w:bidi="ar-SY"/>
              </w:rPr>
            </w:pPr>
            <w:r w:rsidRPr="00D0389D">
              <w:rPr>
                <w:rFonts w:ascii="Calibri" w:eastAsia="Calibri" w:hAnsi="Calibri"/>
                <w:b/>
                <w:bCs/>
                <w:sz w:val="20"/>
                <w:szCs w:val="26"/>
              </w:rPr>
              <w:t>USA/9A1/40</w:t>
            </w:r>
          </w:p>
        </w:tc>
        <w:tc>
          <w:tcPr>
            <w:tcW w:w="2835" w:type="dxa"/>
            <w:shd w:val="clear" w:color="auto" w:fill="auto"/>
          </w:tcPr>
          <w:p w:rsidR="00305438" w:rsidRPr="001A0FC9" w:rsidRDefault="00305438" w:rsidP="008E02AA">
            <w:pPr>
              <w:spacing w:before="40" w:after="40" w:line="260" w:lineRule="exact"/>
              <w:rPr>
                <w:rFonts w:ascii="Calibri" w:hAnsi="Calibri"/>
                <w:sz w:val="20"/>
                <w:szCs w:val="26"/>
                <w:lang w:eastAsia="ko-KR"/>
              </w:rPr>
            </w:pPr>
            <w:r w:rsidRPr="0010097F">
              <w:rPr>
                <w:rFonts w:ascii="Calibri" w:eastAsia="Calibri" w:hAnsi="Calibri"/>
                <w:sz w:val="20"/>
                <w:szCs w:val="26"/>
                <w:rtl/>
                <w:lang w:val="ar-SA" w:eastAsia="ko-KR"/>
              </w:rPr>
              <w:t xml:space="preserve">نص المادة </w:t>
            </w:r>
            <w:r w:rsidR="001A0FC9">
              <w:rPr>
                <w:rFonts w:ascii="Calibri" w:eastAsia="Calibri" w:hAnsi="Calibri"/>
                <w:sz w:val="20"/>
                <w:szCs w:val="26"/>
                <w:lang w:eastAsia="ko-KR"/>
              </w:rPr>
              <w:t>2.9</w:t>
            </w:r>
          </w:p>
        </w:tc>
        <w:tc>
          <w:tcPr>
            <w:tcW w:w="9889" w:type="dxa"/>
            <w:shd w:val="clear" w:color="auto" w:fill="auto"/>
          </w:tcPr>
          <w:p w:rsidR="00305438" w:rsidRPr="0010097F" w:rsidRDefault="00305438" w:rsidP="008E02AA">
            <w:pPr>
              <w:spacing w:before="40" w:after="40" w:line="260" w:lineRule="exact"/>
              <w:rPr>
                <w:rStyle w:val="Artdef"/>
                <w:rFonts w:ascii="Calibri" w:hAnsi="Calibri" w:cs="Traditional Arabic"/>
                <w:b w:val="0"/>
                <w:sz w:val="20"/>
                <w:szCs w:val="26"/>
              </w:rPr>
            </w:pPr>
            <w:r w:rsidRPr="0010097F">
              <w:rPr>
                <w:rStyle w:val="Artdef"/>
                <w:rFonts w:ascii="Calibri" w:eastAsia="Calibri" w:hAnsi="Calibri" w:cs="Traditional Arabic"/>
                <w:b w:val="0"/>
                <w:sz w:val="20"/>
                <w:szCs w:val="26"/>
                <w:rtl/>
                <w:lang w:val="ar-SA"/>
              </w:rPr>
              <w:t>تحديث صياغي لتحقيق الاتساق مع الدستور/الاتفاقية.</w:t>
            </w:r>
          </w:p>
        </w:tc>
      </w:tr>
    </w:tbl>
    <w:p w:rsidR="002919E1" w:rsidRPr="00E100CE" w:rsidRDefault="002919E1" w:rsidP="00E100CE">
      <w:pPr>
        <w:rPr>
          <w:rFonts w:ascii="Calibri" w:hAnsi="Calibri"/>
          <w:noProof/>
          <w:rtl/>
        </w:rPr>
      </w:pPr>
    </w:p>
    <w:sectPr w:rsidR="002919E1" w:rsidRPr="00E100CE" w:rsidSect="00EF1B3A">
      <w:footerReference w:type="default" r:id="rId14"/>
      <w:headerReference w:type="first" r:id="rId15"/>
      <w:pgSz w:w="16834" w:h="11907" w:orient="landscape" w:code="9"/>
      <w:pgMar w:top="1134" w:right="1418"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4CB" w:rsidRDefault="00B714CB" w:rsidP="002919E1">
      <w:r>
        <w:separator/>
      </w:r>
    </w:p>
    <w:p w:rsidR="00B714CB" w:rsidRDefault="00B714CB" w:rsidP="002919E1"/>
    <w:p w:rsidR="00B714CB" w:rsidRDefault="00B714CB" w:rsidP="002919E1"/>
    <w:p w:rsidR="00B714CB" w:rsidRDefault="00B714CB"/>
  </w:endnote>
  <w:endnote w:type="continuationSeparator" w:id="0">
    <w:p w:rsidR="00B714CB" w:rsidRDefault="00B714CB" w:rsidP="002919E1">
      <w:r>
        <w:continuationSeparator/>
      </w:r>
    </w:p>
    <w:p w:rsidR="00B714CB" w:rsidRDefault="00B714CB" w:rsidP="002919E1"/>
    <w:p w:rsidR="00B714CB" w:rsidRDefault="00B714CB" w:rsidP="002919E1"/>
    <w:p w:rsidR="00B714CB" w:rsidRDefault="00B71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CB" w:rsidRPr="00336C1A" w:rsidRDefault="00B714CB" w:rsidP="00494FC8">
    <w:pPr>
      <w:pStyle w:val="Footer"/>
      <w:tabs>
        <w:tab w:val="clear" w:pos="2268"/>
        <w:tab w:val="clear" w:pos="5812"/>
        <w:tab w:val="left" w:pos="5670"/>
      </w:tabs>
    </w:pPr>
    <w:r w:rsidRPr="00CB4300">
      <w:fldChar w:fldCharType="begin"/>
    </w:r>
    <w:r w:rsidRPr="00336C1A">
      <w:instrText xml:space="preserve"> FILENAME \p \* MERGEFORMAT </w:instrText>
    </w:r>
    <w:r w:rsidRPr="00CB4300">
      <w:fldChar w:fldCharType="separate"/>
    </w:r>
    <w:r w:rsidR="008B0828">
      <w:rPr>
        <w:noProof/>
      </w:rPr>
      <w:t>P:\ARA\SG\CONF-SG\WCIT12\000\009A.docx</w:t>
    </w:r>
    <w:r w:rsidRPr="00CB4300">
      <w:fldChar w:fldCharType="end"/>
    </w:r>
    <w:r w:rsidRPr="00336C1A">
      <w:t xml:space="preserve">  </w:t>
    </w:r>
    <w:r>
      <w:t xml:space="preserve"> </w:t>
    </w:r>
    <w:r w:rsidRPr="00336C1A">
      <w:t>(</w:t>
    </w:r>
    <w:r>
      <w:t>330697</w:t>
    </w:r>
    <w:r w:rsidRPr="00336C1A">
      <w:t>)</w:t>
    </w:r>
    <w:r w:rsidRPr="00336C1A">
      <w:tab/>
    </w:r>
    <w:r w:rsidRPr="00CB4300">
      <w:fldChar w:fldCharType="begin"/>
    </w:r>
    <w:r w:rsidRPr="00CB4300">
      <w:instrText xml:space="preserve"> savedate \@ dd.MM.yy </w:instrText>
    </w:r>
    <w:r w:rsidRPr="00CB4300">
      <w:fldChar w:fldCharType="separate"/>
    </w:r>
    <w:r w:rsidR="008B0828">
      <w:rPr>
        <w:noProof/>
      </w:rPr>
      <w:t>06.09.12</w:t>
    </w:r>
    <w:r w:rsidRPr="00CB4300">
      <w:fldChar w:fldCharType="end"/>
    </w:r>
    <w:r w:rsidRPr="00336C1A">
      <w:tab/>
    </w:r>
    <w:r w:rsidRPr="00CB4300">
      <w:fldChar w:fldCharType="begin"/>
    </w:r>
    <w:r w:rsidRPr="00CB4300">
      <w:instrText xml:space="preserve"> printdate \@ dd.MM.yy </w:instrText>
    </w:r>
    <w:r w:rsidRPr="00CB4300">
      <w:fldChar w:fldCharType="separate"/>
    </w:r>
    <w:r w:rsidR="008B0828">
      <w:rPr>
        <w:noProof/>
      </w:rPr>
      <w:t>06.09.12</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CB" w:rsidRPr="00336C1A" w:rsidRDefault="00B714CB" w:rsidP="00494FC8">
    <w:pPr>
      <w:pStyle w:val="Footer"/>
      <w:tabs>
        <w:tab w:val="clear" w:pos="2268"/>
      </w:tabs>
    </w:pPr>
    <w:r>
      <w:fldChar w:fldCharType="begin"/>
    </w:r>
    <w:r w:rsidRPr="00336C1A">
      <w:instrText xml:space="preserve"> FILENAME \p \* MERGEFORMAT </w:instrText>
    </w:r>
    <w:r>
      <w:fldChar w:fldCharType="separate"/>
    </w:r>
    <w:r w:rsidR="008B0828">
      <w:rPr>
        <w:noProof/>
      </w:rPr>
      <w:t>P:\ARA\SG\CONF-SG\WCIT12\000\009A.docx</w:t>
    </w:r>
    <w:r>
      <w:fldChar w:fldCharType="end"/>
    </w:r>
    <w:r w:rsidRPr="00336C1A">
      <w:t xml:space="preserve">   (</w:t>
    </w:r>
    <w:r>
      <w:t>330697</w:t>
    </w:r>
    <w:r w:rsidRPr="00336C1A">
      <w:t>)</w:t>
    </w:r>
    <w:r w:rsidRPr="00336C1A">
      <w:tab/>
    </w:r>
    <w:r w:rsidRPr="00B12661">
      <w:fldChar w:fldCharType="begin"/>
    </w:r>
    <w:r w:rsidRPr="00B12661">
      <w:instrText xml:space="preserve"> savedate \@ dd.MM.yy </w:instrText>
    </w:r>
    <w:r w:rsidRPr="00B12661">
      <w:fldChar w:fldCharType="separate"/>
    </w:r>
    <w:r w:rsidR="008B0828">
      <w:rPr>
        <w:noProof/>
      </w:rPr>
      <w:t>06.09.12</w:t>
    </w:r>
    <w:r w:rsidRPr="00B12661">
      <w:fldChar w:fldCharType="end"/>
    </w:r>
    <w:r w:rsidRPr="00336C1A">
      <w:tab/>
    </w:r>
    <w:r w:rsidRPr="00B12661">
      <w:fldChar w:fldCharType="begin"/>
    </w:r>
    <w:r w:rsidRPr="00B12661">
      <w:instrText xml:space="preserve"> printdate \@ dd.MM.yy </w:instrText>
    </w:r>
    <w:r w:rsidRPr="00B12661">
      <w:fldChar w:fldCharType="separate"/>
    </w:r>
    <w:r w:rsidR="008B0828">
      <w:rPr>
        <w:noProof/>
      </w:rPr>
      <w:t>06.09.12</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CB" w:rsidRPr="00336C1A" w:rsidRDefault="00B714CB" w:rsidP="000A28B5">
    <w:pPr>
      <w:pStyle w:val="Footer"/>
      <w:tabs>
        <w:tab w:val="clear" w:pos="2268"/>
        <w:tab w:val="clear" w:pos="5812"/>
        <w:tab w:val="clear" w:pos="9639"/>
        <w:tab w:val="left" w:pos="7938"/>
        <w:tab w:val="right" w:pos="14175"/>
      </w:tabs>
    </w:pPr>
    <w:r w:rsidRPr="00CB4300">
      <w:fldChar w:fldCharType="begin"/>
    </w:r>
    <w:r w:rsidRPr="00336C1A">
      <w:instrText xml:space="preserve"> FILENAME \p \* MERGEFORMAT </w:instrText>
    </w:r>
    <w:r w:rsidRPr="00CB4300">
      <w:fldChar w:fldCharType="separate"/>
    </w:r>
    <w:r w:rsidR="008B0828">
      <w:rPr>
        <w:noProof/>
      </w:rPr>
      <w:t>P:\ARA\SG\CONF-SG\WCIT12\000\009A.docx</w:t>
    </w:r>
    <w:r w:rsidRPr="00CB4300">
      <w:fldChar w:fldCharType="end"/>
    </w:r>
    <w:r w:rsidRPr="00336C1A">
      <w:t xml:space="preserve">  </w:t>
    </w:r>
    <w:r>
      <w:t xml:space="preserve"> </w:t>
    </w:r>
    <w:r w:rsidRPr="00336C1A">
      <w:t>(</w:t>
    </w:r>
    <w:r>
      <w:t>330697</w:t>
    </w:r>
    <w:r w:rsidRPr="00336C1A">
      <w:t>)</w:t>
    </w:r>
    <w:r w:rsidRPr="00336C1A">
      <w:tab/>
    </w:r>
    <w:r w:rsidRPr="00CB4300">
      <w:fldChar w:fldCharType="begin"/>
    </w:r>
    <w:r w:rsidRPr="00CB4300">
      <w:instrText xml:space="preserve"> savedate \@ dd.MM.yy </w:instrText>
    </w:r>
    <w:r w:rsidRPr="00CB4300">
      <w:fldChar w:fldCharType="separate"/>
    </w:r>
    <w:r w:rsidR="008B0828">
      <w:rPr>
        <w:noProof/>
      </w:rPr>
      <w:t>06.09.12</w:t>
    </w:r>
    <w:r w:rsidRPr="00CB4300">
      <w:fldChar w:fldCharType="end"/>
    </w:r>
    <w:r w:rsidRPr="00336C1A">
      <w:tab/>
    </w:r>
    <w:r w:rsidRPr="00CB4300">
      <w:fldChar w:fldCharType="begin"/>
    </w:r>
    <w:r w:rsidRPr="00CB4300">
      <w:instrText xml:space="preserve"> printdate \@ dd.MM.yy </w:instrText>
    </w:r>
    <w:r w:rsidRPr="00CB4300">
      <w:fldChar w:fldCharType="separate"/>
    </w:r>
    <w:r w:rsidR="008B0828">
      <w:rPr>
        <w:noProof/>
      </w:rPr>
      <w:t>06.09.12</w:t>
    </w:r>
    <w:r w:rsidRPr="00CB430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4CB" w:rsidRDefault="00B714CB" w:rsidP="002919E1">
      <w:r>
        <w:t>___________________</w:t>
      </w:r>
    </w:p>
  </w:footnote>
  <w:footnote w:type="continuationSeparator" w:id="0">
    <w:p w:rsidR="00B714CB" w:rsidRDefault="00B714CB" w:rsidP="002919E1">
      <w:r>
        <w:continuationSeparator/>
      </w:r>
    </w:p>
    <w:p w:rsidR="00B714CB" w:rsidRDefault="00B714CB" w:rsidP="002919E1"/>
    <w:p w:rsidR="00B714CB" w:rsidRDefault="00B714CB" w:rsidP="002919E1"/>
    <w:p w:rsidR="00B714CB" w:rsidRDefault="00B714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CB" w:rsidRDefault="00B714CB" w:rsidP="002919E1"/>
  <w:p w:rsidR="00B714CB" w:rsidRDefault="00B714CB" w:rsidP="002919E1"/>
  <w:p w:rsidR="00B714CB" w:rsidRDefault="00B714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CB" w:rsidRPr="0088384B" w:rsidRDefault="00B714CB" w:rsidP="00642AE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B0828">
      <w:rPr>
        <w:rStyle w:val="PageNumber"/>
        <w:noProof/>
      </w:rPr>
      <w:t>3</w:t>
    </w:r>
    <w:r w:rsidRPr="0088384B">
      <w:rPr>
        <w:rStyle w:val="PageNumber"/>
      </w:rPr>
      <w:fldChar w:fldCharType="end"/>
    </w:r>
    <w:r>
      <w:rPr>
        <w:rStyle w:val="PageNumber"/>
        <w:rtl/>
      </w:rPr>
      <w:br/>
    </w:r>
    <w:r>
      <w:rPr>
        <w:rStyle w:val="PageNumber"/>
      </w:rPr>
      <w:t>WCIT</w:t>
    </w:r>
    <w:r w:rsidRPr="0088384B">
      <w:rPr>
        <w:rStyle w:val="PageNumber"/>
      </w:rPr>
      <w:t>12/</w:t>
    </w:r>
    <w:r>
      <w:rPr>
        <w:rStyle w:val="PageNumber"/>
      </w:rPr>
      <w:t>9-</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89D" w:rsidRPr="00D0389D" w:rsidRDefault="00D0389D" w:rsidP="00D0389D">
    <w:pPr>
      <w:bidi w:val="0"/>
      <w:spacing w:after="360" w:line="240" w:lineRule="auto"/>
      <w:jc w:val="center"/>
      <w:rPr>
        <w:rFonts w:cs="Times New Roman"/>
        <w:sz w:val="20"/>
        <w:szCs w:val="20"/>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B0828">
      <w:rPr>
        <w:rStyle w:val="PageNumber"/>
        <w:noProof/>
      </w:rPr>
      <w:t>3</w:t>
    </w:r>
    <w:r w:rsidRPr="0088384B">
      <w:rPr>
        <w:rStyle w:val="PageNumber"/>
      </w:rPr>
      <w:fldChar w:fldCharType="end"/>
    </w:r>
    <w:r>
      <w:rPr>
        <w:rStyle w:val="PageNumber"/>
        <w:rtl/>
      </w:rPr>
      <w:br/>
    </w:r>
    <w:r>
      <w:rPr>
        <w:rStyle w:val="PageNumber"/>
      </w:rPr>
      <w:t>WCIT</w:t>
    </w:r>
    <w:r w:rsidRPr="0088384B">
      <w:rPr>
        <w:rStyle w:val="PageNumber"/>
      </w:rPr>
      <w:t>12/</w:t>
    </w:r>
    <w:r>
      <w:rPr>
        <w:rStyle w:val="PageNumber"/>
      </w:rPr>
      <w:t>9-</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174329FC"/>
    <w:multiLevelType w:val="hybridMultilevel"/>
    <w:tmpl w:val="D9F8769A"/>
    <w:lvl w:ilvl="0" w:tplc="44B425FA">
      <w:start w:val="1"/>
      <w:numFmt w:val="bullet"/>
      <w:lvlText w:val=""/>
      <w:lvlJc w:val="left"/>
      <w:pPr>
        <w:ind w:left="720" w:hanging="360"/>
      </w:pPr>
      <w:rPr>
        <w:rFonts w:ascii="Symbol" w:hAnsi="Symbol" w:hint="default"/>
      </w:rPr>
    </w:lvl>
    <w:lvl w:ilvl="1" w:tplc="4120B9A2" w:tentative="1">
      <w:start w:val="1"/>
      <w:numFmt w:val="bullet"/>
      <w:lvlText w:val="o"/>
      <w:lvlJc w:val="left"/>
      <w:pPr>
        <w:ind w:left="1440" w:hanging="360"/>
      </w:pPr>
      <w:rPr>
        <w:rFonts w:ascii="Courier New" w:hAnsi="Courier New" w:cs="Courier New" w:hint="default"/>
      </w:rPr>
    </w:lvl>
    <w:lvl w:ilvl="2" w:tplc="025284D8" w:tentative="1">
      <w:start w:val="1"/>
      <w:numFmt w:val="bullet"/>
      <w:lvlText w:val=""/>
      <w:lvlJc w:val="left"/>
      <w:pPr>
        <w:ind w:left="2160" w:hanging="360"/>
      </w:pPr>
      <w:rPr>
        <w:rFonts w:ascii="Wingdings" w:hAnsi="Wingdings" w:hint="default"/>
      </w:rPr>
    </w:lvl>
    <w:lvl w:ilvl="3" w:tplc="C12C55C0" w:tentative="1">
      <w:start w:val="1"/>
      <w:numFmt w:val="bullet"/>
      <w:lvlText w:val=""/>
      <w:lvlJc w:val="left"/>
      <w:pPr>
        <w:ind w:left="2880" w:hanging="360"/>
      </w:pPr>
      <w:rPr>
        <w:rFonts w:ascii="Symbol" w:hAnsi="Symbol" w:hint="default"/>
      </w:rPr>
    </w:lvl>
    <w:lvl w:ilvl="4" w:tplc="405A5192" w:tentative="1">
      <w:start w:val="1"/>
      <w:numFmt w:val="bullet"/>
      <w:lvlText w:val="o"/>
      <w:lvlJc w:val="left"/>
      <w:pPr>
        <w:ind w:left="3600" w:hanging="360"/>
      </w:pPr>
      <w:rPr>
        <w:rFonts w:ascii="Courier New" w:hAnsi="Courier New" w:cs="Courier New" w:hint="default"/>
      </w:rPr>
    </w:lvl>
    <w:lvl w:ilvl="5" w:tplc="E08A9964" w:tentative="1">
      <w:start w:val="1"/>
      <w:numFmt w:val="bullet"/>
      <w:lvlText w:val=""/>
      <w:lvlJc w:val="left"/>
      <w:pPr>
        <w:ind w:left="4320" w:hanging="360"/>
      </w:pPr>
      <w:rPr>
        <w:rFonts w:ascii="Wingdings" w:hAnsi="Wingdings" w:hint="default"/>
      </w:rPr>
    </w:lvl>
    <w:lvl w:ilvl="6" w:tplc="1BDC35C2" w:tentative="1">
      <w:start w:val="1"/>
      <w:numFmt w:val="bullet"/>
      <w:lvlText w:val=""/>
      <w:lvlJc w:val="left"/>
      <w:pPr>
        <w:ind w:left="5040" w:hanging="360"/>
      </w:pPr>
      <w:rPr>
        <w:rFonts w:ascii="Symbol" w:hAnsi="Symbol" w:hint="default"/>
      </w:rPr>
    </w:lvl>
    <w:lvl w:ilvl="7" w:tplc="D6AE9358" w:tentative="1">
      <w:start w:val="1"/>
      <w:numFmt w:val="bullet"/>
      <w:lvlText w:val="o"/>
      <w:lvlJc w:val="left"/>
      <w:pPr>
        <w:ind w:left="5760" w:hanging="360"/>
      </w:pPr>
      <w:rPr>
        <w:rFonts w:ascii="Courier New" w:hAnsi="Courier New" w:cs="Courier New" w:hint="default"/>
      </w:rPr>
    </w:lvl>
    <w:lvl w:ilvl="8" w:tplc="0F6E38A0" w:tentative="1">
      <w:start w:val="1"/>
      <w:numFmt w:val="bullet"/>
      <w:lvlText w:val=""/>
      <w:lvlJc w:val="left"/>
      <w:pPr>
        <w:ind w:left="6480" w:hanging="360"/>
      </w:pPr>
      <w:rPr>
        <w:rFonts w:ascii="Wingdings" w:hAnsi="Wingdings" w:hint="default"/>
      </w:rPr>
    </w:lvl>
  </w:abstractNum>
  <w:abstractNum w:abstractNumId="12">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C"/>
    <w:rsid w:val="00011021"/>
    <w:rsid w:val="000114EC"/>
    <w:rsid w:val="00011F8C"/>
    <w:rsid w:val="00040C94"/>
    <w:rsid w:val="000425FC"/>
    <w:rsid w:val="00044D43"/>
    <w:rsid w:val="00051907"/>
    <w:rsid w:val="00064566"/>
    <w:rsid w:val="00075A3F"/>
    <w:rsid w:val="000A1163"/>
    <w:rsid w:val="000A1B16"/>
    <w:rsid w:val="000A28B5"/>
    <w:rsid w:val="000B5404"/>
    <w:rsid w:val="000D1708"/>
    <w:rsid w:val="000E2AFC"/>
    <w:rsid w:val="000E6D30"/>
    <w:rsid w:val="000F05F5"/>
    <w:rsid w:val="000F518F"/>
    <w:rsid w:val="0010081C"/>
    <w:rsid w:val="0010097F"/>
    <w:rsid w:val="001013E3"/>
    <w:rsid w:val="00136E80"/>
    <w:rsid w:val="00142D36"/>
    <w:rsid w:val="001464F2"/>
    <w:rsid w:val="00167364"/>
    <w:rsid w:val="00183D81"/>
    <w:rsid w:val="001903B2"/>
    <w:rsid w:val="001A0FC9"/>
    <w:rsid w:val="001E190C"/>
    <w:rsid w:val="001E54F6"/>
    <w:rsid w:val="001E5A8C"/>
    <w:rsid w:val="00201A0A"/>
    <w:rsid w:val="002075D4"/>
    <w:rsid w:val="00211B2A"/>
    <w:rsid w:val="002333A0"/>
    <w:rsid w:val="002543CF"/>
    <w:rsid w:val="0025779C"/>
    <w:rsid w:val="0026062E"/>
    <w:rsid w:val="00260F50"/>
    <w:rsid w:val="00261EF7"/>
    <w:rsid w:val="0027069F"/>
    <w:rsid w:val="00280E04"/>
    <w:rsid w:val="00281F5F"/>
    <w:rsid w:val="002843E4"/>
    <w:rsid w:val="002919E1"/>
    <w:rsid w:val="00295917"/>
    <w:rsid w:val="00296071"/>
    <w:rsid w:val="00296D69"/>
    <w:rsid w:val="002A4572"/>
    <w:rsid w:val="002A7E2E"/>
    <w:rsid w:val="002B16D8"/>
    <w:rsid w:val="002D5F64"/>
    <w:rsid w:val="002D6FBF"/>
    <w:rsid w:val="002E48BF"/>
    <w:rsid w:val="002E61C2"/>
    <w:rsid w:val="00305438"/>
    <w:rsid w:val="00336C1A"/>
    <w:rsid w:val="003569E1"/>
    <w:rsid w:val="0036059C"/>
    <w:rsid w:val="003815E2"/>
    <w:rsid w:val="00381FAD"/>
    <w:rsid w:val="003923B1"/>
    <w:rsid w:val="003965FE"/>
    <w:rsid w:val="003B27AD"/>
    <w:rsid w:val="003B4F23"/>
    <w:rsid w:val="003C12F6"/>
    <w:rsid w:val="003C3A13"/>
    <w:rsid w:val="003E02EF"/>
    <w:rsid w:val="003E1D90"/>
    <w:rsid w:val="003F3FD0"/>
    <w:rsid w:val="003F4F78"/>
    <w:rsid w:val="00400CD4"/>
    <w:rsid w:val="004147B9"/>
    <w:rsid w:val="00422C04"/>
    <w:rsid w:val="00423EE6"/>
    <w:rsid w:val="00426144"/>
    <w:rsid w:val="004363F4"/>
    <w:rsid w:val="00470CBD"/>
    <w:rsid w:val="004909DD"/>
    <w:rsid w:val="00490E7D"/>
    <w:rsid w:val="00494FC8"/>
    <w:rsid w:val="004A05E6"/>
    <w:rsid w:val="004A189E"/>
    <w:rsid w:val="004A34A8"/>
    <w:rsid w:val="004A6C66"/>
    <w:rsid w:val="004A7AA0"/>
    <w:rsid w:val="004C11BC"/>
    <w:rsid w:val="004D4AE6"/>
    <w:rsid w:val="00505FCA"/>
    <w:rsid w:val="005169F4"/>
    <w:rsid w:val="005210D1"/>
    <w:rsid w:val="00523146"/>
    <w:rsid w:val="00523275"/>
    <w:rsid w:val="00525832"/>
    <w:rsid w:val="00531DC7"/>
    <w:rsid w:val="005350B0"/>
    <w:rsid w:val="005442E4"/>
    <w:rsid w:val="00546A99"/>
    <w:rsid w:val="00553411"/>
    <w:rsid w:val="00564746"/>
    <w:rsid w:val="0056512C"/>
    <w:rsid w:val="00576D0A"/>
    <w:rsid w:val="00584333"/>
    <w:rsid w:val="005953EC"/>
    <w:rsid w:val="005B00A1"/>
    <w:rsid w:val="005C29C8"/>
    <w:rsid w:val="005C5D25"/>
    <w:rsid w:val="005D72A4"/>
    <w:rsid w:val="005F05CC"/>
    <w:rsid w:val="005F65DE"/>
    <w:rsid w:val="006315B5"/>
    <w:rsid w:val="00642AE0"/>
    <w:rsid w:val="0065562F"/>
    <w:rsid w:val="0066662C"/>
    <w:rsid w:val="00680A66"/>
    <w:rsid w:val="00681391"/>
    <w:rsid w:val="006A12AC"/>
    <w:rsid w:val="006A2162"/>
    <w:rsid w:val="006B4B90"/>
    <w:rsid w:val="006B658C"/>
    <w:rsid w:val="006B7B67"/>
    <w:rsid w:val="006D2674"/>
    <w:rsid w:val="006E38D0"/>
    <w:rsid w:val="006E465B"/>
    <w:rsid w:val="006F70BF"/>
    <w:rsid w:val="00716B1D"/>
    <w:rsid w:val="00722B04"/>
    <w:rsid w:val="007248EC"/>
    <w:rsid w:val="00731150"/>
    <w:rsid w:val="00736DCC"/>
    <w:rsid w:val="00741855"/>
    <w:rsid w:val="00742B73"/>
    <w:rsid w:val="00751251"/>
    <w:rsid w:val="007610E7"/>
    <w:rsid w:val="00771F7E"/>
    <w:rsid w:val="00773E9C"/>
    <w:rsid w:val="00776F6B"/>
    <w:rsid w:val="00777694"/>
    <w:rsid w:val="00786A7E"/>
    <w:rsid w:val="007A0802"/>
    <w:rsid w:val="007B1FCA"/>
    <w:rsid w:val="007C2C12"/>
    <w:rsid w:val="007C3CFA"/>
    <w:rsid w:val="007D206D"/>
    <w:rsid w:val="007E0E8B"/>
    <w:rsid w:val="007E7E89"/>
    <w:rsid w:val="007F08CA"/>
    <w:rsid w:val="007F7FC3"/>
    <w:rsid w:val="00810482"/>
    <w:rsid w:val="00817568"/>
    <w:rsid w:val="008204AC"/>
    <w:rsid w:val="008261C2"/>
    <w:rsid w:val="00830D96"/>
    <w:rsid w:val="008417E8"/>
    <w:rsid w:val="0085569D"/>
    <w:rsid w:val="00855B59"/>
    <w:rsid w:val="00856702"/>
    <w:rsid w:val="00857D84"/>
    <w:rsid w:val="008657CB"/>
    <w:rsid w:val="0088384B"/>
    <w:rsid w:val="00893E53"/>
    <w:rsid w:val="008A1137"/>
    <w:rsid w:val="008A1788"/>
    <w:rsid w:val="008A4185"/>
    <w:rsid w:val="008A6552"/>
    <w:rsid w:val="008B0828"/>
    <w:rsid w:val="008B4E93"/>
    <w:rsid w:val="008D6ACC"/>
    <w:rsid w:val="008D7AF0"/>
    <w:rsid w:val="008E02AA"/>
    <w:rsid w:val="008E32DD"/>
    <w:rsid w:val="008F4626"/>
    <w:rsid w:val="009004DF"/>
    <w:rsid w:val="00904AA5"/>
    <w:rsid w:val="00951718"/>
    <w:rsid w:val="00960962"/>
    <w:rsid w:val="00967D20"/>
    <w:rsid w:val="00972CE0"/>
    <w:rsid w:val="009A3D30"/>
    <w:rsid w:val="009D6348"/>
    <w:rsid w:val="009E613F"/>
    <w:rsid w:val="009E62F3"/>
    <w:rsid w:val="009F042B"/>
    <w:rsid w:val="00A03FD6"/>
    <w:rsid w:val="00A10369"/>
    <w:rsid w:val="00A116A8"/>
    <w:rsid w:val="00A22AE9"/>
    <w:rsid w:val="00A26758"/>
    <w:rsid w:val="00A26D0E"/>
    <w:rsid w:val="00A278E9"/>
    <w:rsid w:val="00A3451F"/>
    <w:rsid w:val="00A36268"/>
    <w:rsid w:val="00A40B2C"/>
    <w:rsid w:val="00A53AE4"/>
    <w:rsid w:val="00A66D2B"/>
    <w:rsid w:val="00A870AD"/>
    <w:rsid w:val="00A9645C"/>
    <w:rsid w:val="00AB2A33"/>
    <w:rsid w:val="00AC1275"/>
    <w:rsid w:val="00AC7395"/>
    <w:rsid w:val="00AD690F"/>
    <w:rsid w:val="00AD69DD"/>
    <w:rsid w:val="00AF41D1"/>
    <w:rsid w:val="00B01623"/>
    <w:rsid w:val="00B033DF"/>
    <w:rsid w:val="00B07CEE"/>
    <w:rsid w:val="00B12661"/>
    <w:rsid w:val="00B1714C"/>
    <w:rsid w:val="00B3199B"/>
    <w:rsid w:val="00B357E9"/>
    <w:rsid w:val="00B4164D"/>
    <w:rsid w:val="00B425C1"/>
    <w:rsid w:val="00B606BA"/>
    <w:rsid w:val="00B66817"/>
    <w:rsid w:val="00B714CB"/>
    <w:rsid w:val="00B71E3B"/>
    <w:rsid w:val="00B721D5"/>
    <w:rsid w:val="00B81CB5"/>
    <w:rsid w:val="00B8351F"/>
    <w:rsid w:val="00B86C44"/>
    <w:rsid w:val="00B913E1"/>
    <w:rsid w:val="00BA7D44"/>
    <w:rsid w:val="00BD6EF3"/>
    <w:rsid w:val="00BE5AFA"/>
    <w:rsid w:val="00BE69C3"/>
    <w:rsid w:val="00C057D0"/>
    <w:rsid w:val="00C1165E"/>
    <w:rsid w:val="00C22074"/>
    <w:rsid w:val="00C2377B"/>
    <w:rsid w:val="00C3693C"/>
    <w:rsid w:val="00C51345"/>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2143"/>
    <w:rsid w:val="00CE0E68"/>
    <w:rsid w:val="00CE5BA4"/>
    <w:rsid w:val="00D0389D"/>
    <w:rsid w:val="00D25120"/>
    <w:rsid w:val="00D26BBF"/>
    <w:rsid w:val="00D419CB"/>
    <w:rsid w:val="00D44E3F"/>
    <w:rsid w:val="00D525F5"/>
    <w:rsid w:val="00D535D0"/>
    <w:rsid w:val="00D81703"/>
    <w:rsid w:val="00D82929"/>
    <w:rsid w:val="00D84214"/>
    <w:rsid w:val="00D943E5"/>
    <w:rsid w:val="00DA1AE0"/>
    <w:rsid w:val="00DC29DD"/>
    <w:rsid w:val="00DC7C0E"/>
    <w:rsid w:val="00DF2A6A"/>
    <w:rsid w:val="00DF3B72"/>
    <w:rsid w:val="00E100CE"/>
    <w:rsid w:val="00E22C9B"/>
    <w:rsid w:val="00E2489D"/>
    <w:rsid w:val="00E26520"/>
    <w:rsid w:val="00E343A3"/>
    <w:rsid w:val="00E51BFA"/>
    <w:rsid w:val="00E5683D"/>
    <w:rsid w:val="00E621A3"/>
    <w:rsid w:val="00E833BC"/>
    <w:rsid w:val="00E8580E"/>
    <w:rsid w:val="00EA1B76"/>
    <w:rsid w:val="00EA77D7"/>
    <w:rsid w:val="00EC09B9"/>
    <w:rsid w:val="00ED048C"/>
    <w:rsid w:val="00EE6C40"/>
    <w:rsid w:val="00EF1B3A"/>
    <w:rsid w:val="00EF38AF"/>
    <w:rsid w:val="00EF71BA"/>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 w:val="00FF569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F5695"/>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856702"/>
    <w:pPr>
      <w:keepNext/>
      <w:spacing w:before="240"/>
      <w:outlineLvl w:val="0"/>
    </w:pPr>
    <w:rPr>
      <w:b/>
      <w:bCs/>
      <w:sz w:val="24"/>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F5695"/>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856702"/>
    <w:pPr>
      <w:keepNext/>
      <w:spacing w:before="240"/>
      <w:outlineLvl w:val="0"/>
    </w:pPr>
    <w:rPr>
      <w:b/>
      <w:bCs/>
      <w:sz w:val="24"/>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ias\Dropbox\ProposalManagement\WRC_Sharing\Templates\PA_WRC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8BBC4-6E43-4B36-BAF9-2F2D591D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PA_WRC12.dotx</Template>
  <TotalTime>199</TotalTime>
  <Pages>5</Pages>
  <Words>1602</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10295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subject>World Conference on International Telecommunications (WCIT)</dc:subject>
  <dc:creator>Documents Proposals Manager (DPM)</dc:creator>
  <cp:keywords>DPM_v5.2.0_prod</cp:keywords>
  <cp:lastModifiedBy>Awad, Samy</cp:lastModifiedBy>
  <cp:revision>34</cp:revision>
  <cp:lastPrinted>2012-09-06T17:15:00Z</cp:lastPrinted>
  <dcterms:created xsi:type="dcterms:W3CDTF">2012-08-30T09:42:00Z</dcterms:created>
  <dcterms:modified xsi:type="dcterms:W3CDTF">2012-09-06T17:16:00Z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